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64D9ADF"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Pr="00312C76">
              <w:rPr>
                <w:sz w:val="64"/>
              </w:rPr>
              <w:t>TS</w:t>
            </w:r>
            <w:bookmarkEnd w:id="1"/>
            <w:r w:rsidRPr="00312C76">
              <w:rPr>
                <w:sz w:val="64"/>
              </w:rPr>
              <w:t xml:space="preserve"> </w:t>
            </w:r>
            <w:bookmarkStart w:id="2" w:name="specNumber"/>
            <w:r w:rsidR="00312C76">
              <w:rPr>
                <w:sz w:val="64"/>
              </w:rPr>
              <w:t>23</w:t>
            </w:r>
            <w:r w:rsidRPr="00312C76">
              <w:rPr>
                <w:sz w:val="64"/>
              </w:rPr>
              <w:t>.</w:t>
            </w:r>
            <w:r w:rsidR="00312C76">
              <w:rPr>
                <w:sz w:val="64"/>
              </w:rPr>
              <w:t>434</w:t>
            </w:r>
            <w:bookmarkEnd w:id="2"/>
            <w:r w:rsidRPr="00312C76">
              <w:rPr>
                <w:sz w:val="64"/>
              </w:rPr>
              <w:t xml:space="preserve"> </w:t>
            </w:r>
            <w:r w:rsidRPr="00312C76">
              <w:t>V</w:t>
            </w:r>
            <w:bookmarkStart w:id="3" w:name="specVersion"/>
            <w:r w:rsidR="00312C76">
              <w:t>18</w:t>
            </w:r>
            <w:r w:rsidRPr="00312C76">
              <w:t>.</w:t>
            </w:r>
            <w:r w:rsidR="0095782D">
              <w:t>2</w:t>
            </w:r>
            <w:r w:rsidRPr="00312C76">
              <w:t>.</w:t>
            </w:r>
            <w:r w:rsidR="00312C76">
              <w:t>0</w:t>
            </w:r>
            <w:bookmarkEnd w:id="3"/>
            <w:r w:rsidRPr="00312C76">
              <w:t xml:space="preserve"> </w:t>
            </w:r>
            <w:r w:rsidRPr="00312C76">
              <w:rPr>
                <w:sz w:val="32"/>
              </w:rPr>
              <w:t>(</w:t>
            </w:r>
            <w:bookmarkStart w:id="4" w:name="issueDate"/>
            <w:r w:rsidR="00312C76">
              <w:rPr>
                <w:sz w:val="32"/>
              </w:rPr>
              <w:t>2022</w:t>
            </w:r>
            <w:r w:rsidRPr="00312C76">
              <w:rPr>
                <w:sz w:val="32"/>
              </w:rPr>
              <w:t>-</w:t>
            </w:r>
            <w:r w:rsidR="00312C76">
              <w:rPr>
                <w:sz w:val="32"/>
              </w:rPr>
              <w:t>0</w:t>
            </w:r>
            <w:r w:rsidR="0095782D">
              <w:rPr>
                <w:sz w:val="32"/>
              </w:rPr>
              <w:t>9</w:t>
            </w:r>
            <w:bookmarkEnd w:id="4"/>
            <w:r w:rsidRPr="00133525">
              <w:rPr>
                <w:sz w:val="32"/>
              </w:rPr>
              <w:t>)</w:t>
            </w:r>
          </w:p>
        </w:tc>
      </w:tr>
      <w:tr w:rsidR="004F0988" w14:paraId="0FFD4F19" w14:textId="77777777" w:rsidTr="00C972A8">
        <w:trPr>
          <w:trHeight w:hRule="exact" w:val="703"/>
        </w:trPr>
        <w:tc>
          <w:tcPr>
            <w:tcW w:w="10423" w:type="dxa"/>
            <w:gridSpan w:val="2"/>
            <w:shd w:val="clear" w:color="auto" w:fill="auto"/>
          </w:tcPr>
          <w:p w14:paraId="5AB75458" w14:textId="0024E5BB" w:rsidR="004F0988" w:rsidRPr="00312C76" w:rsidRDefault="004F0988" w:rsidP="00133525">
            <w:pPr>
              <w:pStyle w:val="ZB"/>
              <w:framePr w:w="0" w:hRule="auto" w:wrap="auto" w:vAnchor="margin" w:hAnchor="text" w:yAlign="inline"/>
            </w:pPr>
            <w:r w:rsidRPr="00312C76">
              <w:t xml:space="preserve">Technical </w:t>
            </w:r>
            <w:bookmarkStart w:id="5" w:name="spectype2"/>
            <w:r w:rsidRPr="00312C76">
              <w:t>Specification</w:t>
            </w:r>
            <w:bookmarkEnd w:id="5"/>
          </w:p>
          <w:p w14:paraId="462B8E42" w14:textId="3B88B73F" w:rsidR="00BA4B8D" w:rsidRPr="00312C76"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312C76" w:rsidRDefault="004F0988" w:rsidP="00133525">
            <w:pPr>
              <w:pStyle w:val="ZT"/>
              <w:framePr w:wrap="auto" w:hAnchor="text" w:yAlign="inline"/>
            </w:pPr>
            <w:bookmarkStart w:id="6" w:name="MCCQCTEMPBM_00000020"/>
            <w:r w:rsidRPr="00312C76">
              <w:t>3rd Generation Partnership Project;</w:t>
            </w:r>
          </w:p>
          <w:p w14:paraId="653799DC" w14:textId="26F41C6B" w:rsidR="004F0988" w:rsidRPr="00312C76" w:rsidRDefault="00312C76" w:rsidP="00133525">
            <w:pPr>
              <w:pStyle w:val="ZT"/>
              <w:framePr w:wrap="auto" w:hAnchor="text" w:yAlign="inline"/>
            </w:pPr>
            <w:r w:rsidRPr="00312C76">
              <w:t>Technical Specification Group Services and System Aspects</w:t>
            </w:r>
            <w:bookmarkStart w:id="7" w:name="specTitle"/>
            <w:r w:rsidR="004F0988" w:rsidRPr="00312C76">
              <w:t>;</w:t>
            </w:r>
          </w:p>
          <w:bookmarkEnd w:id="7"/>
          <w:p w14:paraId="1D2A8F5E" w14:textId="32467481" w:rsidR="004F0988" w:rsidRDefault="00312C76" w:rsidP="00133525">
            <w:pPr>
              <w:pStyle w:val="ZT"/>
              <w:framePr w:wrap="auto" w:hAnchor="text" w:yAlign="inline"/>
            </w:pPr>
            <w:r w:rsidRPr="00312C76">
              <w:t>Service Enabler Architecture Layer for Verticals (SEAL)</w:t>
            </w:r>
            <w:r w:rsidR="004B768B">
              <w:t>;</w:t>
            </w:r>
          </w:p>
          <w:p w14:paraId="5685F0FD" w14:textId="04394D76" w:rsidR="00312C76" w:rsidRPr="00312C76" w:rsidRDefault="00312C76" w:rsidP="00133525">
            <w:pPr>
              <w:pStyle w:val="ZT"/>
              <w:framePr w:wrap="auto" w:hAnchor="text" w:yAlign="inline"/>
            </w:pPr>
            <w:r w:rsidRPr="00F2731B">
              <w:t>Functional architecture and information flows;</w:t>
            </w:r>
          </w:p>
          <w:p w14:paraId="04CAC1E0" w14:textId="74C0C47F" w:rsidR="004F0988" w:rsidRPr="00D22784" w:rsidRDefault="004F0988" w:rsidP="00133525">
            <w:pPr>
              <w:pStyle w:val="ZT"/>
              <w:framePr w:wrap="auto" w:hAnchor="text" w:yAlign="inline"/>
              <w:rPr>
                <w:rStyle w:val="ZGSM"/>
              </w:rPr>
            </w:pPr>
            <w:r w:rsidRPr="0042079C">
              <w:t>(</w:t>
            </w:r>
            <w:r w:rsidRPr="00D22784">
              <w:rPr>
                <w:rStyle w:val="ZGSM"/>
              </w:rPr>
              <w:t xml:space="preserve">Release </w:t>
            </w:r>
            <w:bookmarkStart w:id="8" w:name="specRelease"/>
            <w:r w:rsidRPr="00D22784">
              <w:rPr>
                <w:rStyle w:val="ZGSM"/>
              </w:rPr>
              <w:t>1</w:t>
            </w:r>
            <w:r w:rsidR="00D82E6F" w:rsidRPr="00D22784">
              <w:rPr>
                <w:rStyle w:val="ZGSM"/>
              </w:rPr>
              <w:t>8</w:t>
            </w:r>
            <w:bookmarkEnd w:id="8"/>
            <w:r w:rsidRPr="0042079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5DD6BC1" w:rsidR="00D82E6F" w:rsidRDefault="00AD0DA7" w:rsidP="00D82E6F">
            <w:pPr>
              <w:rPr>
                <w:i/>
              </w:rPr>
            </w:pPr>
            <w:r>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Default="00AD0DA7" w:rsidP="00D82E6F">
            <w:pPr>
              <w:jc w:val="right"/>
            </w:pPr>
            <w:r>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1ABA2CED" w:rsidR="00D82E6F" w:rsidRPr="00C074DD" w:rsidRDefault="00D82E6F" w:rsidP="00312C76"/>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EB698C0" w:rsidR="00E16509" w:rsidRPr="00133525" w:rsidRDefault="00E16509" w:rsidP="00133525">
            <w:pPr>
              <w:pStyle w:val="FP"/>
              <w:jc w:val="center"/>
              <w:rPr>
                <w:noProof/>
                <w:sz w:val="18"/>
              </w:rPr>
            </w:pPr>
            <w:r w:rsidRPr="00133525">
              <w:rPr>
                <w:noProof/>
                <w:sz w:val="18"/>
              </w:rPr>
              <w:t xml:space="preserve">© </w:t>
            </w:r>
            <w:bookmarkStart w:id="13" w:name="copyrightDate"/>
            <w:r w:rsidR="00312C76">
              <w:rPr>
                <w:noProof/>
                <w:sz w:val="18"/>
              </w:rPr>
              <w:t>2022</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1800EFCE" w14:textId="77777777" w:rsidR="00312C76" w:rsidRPr="00F2731B" w:rsidRDefault="00080512" w:rsidP="00312C76">
      <w:pPr>
        <w:pStyle w:val="TT"/>
      </w:pPr>
      <w:r w:rsidRPr="004D3578">
        <w:br w:type="page"/>
      </w:r>
      <w:bookmarkStart w:id="15" w:name="tableOfContents"/>
      <w:bookmarkEnd w:id="15"/>
      <w:r w:rsidR="00312C76" w:rsidRPr="00F2731B">
        <w:lastRenderedPageBreak/>
        <w:t>Contents</w:t>
      </w:r>
    </w:p>
    <w:p w14:paraId="6E940077" w14:textId="03BADE79" w:rsidR="00C865D2" w:rsidRDefault="00312C76">
      <w:pPr>
        <w:pStyle w:val="TOC1"/>
        <w:rPr>
          <w:rFonts w:asciiTheme="minorHAnsi" w:eastAsiaTheme="minorEastAsia" w:hAnsiTheme="minorHAnsi" w:cstheme="minorBidi"/>
          <w:noProof/>
          <w:szCs w:val="22"/>
          <w:lang w:eastAsia="en-GB"/>
        </w:rPr>
      </w:pPr>
      <w:r w:rsidRPr="00F2731B">
        <w:fldChar w:fldCharType="begin"/>
      </w:r>
      <w:r w:rsidRPr="00F2731B">
        <w:instrText xml:space="preserve"> TOC \o "1-9" </w:instrText>
      </w:r>
      <w:r w:rsidRPr="00F2731B">
        <w:fldChar w:fldCharType="separate"/>
      </w:r>
      <w:r w:rsidR="00C865D2">
        <w:rPr>
          <w:noProof/>
        </w:rPr>
        <w:t>Foreword</w:t>
      </w:r>
      <w:r w:rsidR="00C865D2">
        <w:rPr>
          <w:noProof/>
        </w:rPr>
        <w:tab/>
      </w:r>
      <w:r w:rsidR="00C865D2">
        <w:rPr>
          <w:noProof/>
        </w:rPr>
        <w:fldChar w:fldCharType="begin"/>
      </w:r>
      <w:r w:rsidR="00C865D2">
        <w:rPr>
          <w:noProof/>
        </w:rPr>
        <w:instrText xml:space="preserve"> PAGEREF _Toc114870917 \h </w:instrText>
      </w:r>
      <w:r w:rsidR="00C865D2">
        <w:rPr>
          <w:noProof/>
        </w:rPr>
      </w:r>
      <w:r w:rsidR="00C865D2">
        <w:rPr>
          <w:noProof/>
        </w:rPr>
        <w:fldChar w:fldCharType="separate"/>
      </w:r>
      <w:r w:rsidR="00C865D2">
        <w:rPr>
          <w:noProof/>
        </w:rPr>
        <w:t>4</w:t>
      </w:r>
      <w:r w:rsidR="00C865D2">
        <w:rPr>
          <w:noProof/>
        </w:rPr>
        <w:fldChar w:fldCharType="end"/>
      </w:r>
    </w:p>
    <w:p w14:paraId="3EE2C925" w14:textId="75620728" w:rsidR="00C865D2" w:rsidRDefault="00C865D2">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_Toc114870918 \h </w:instrText>
      </w:r>
      <w:r>
        <w:rPr>
          <w:noProof/>
        </w:rPr>
      </w:r>
      <w:r>
        <w:rPr>
          <w:noProof/>
        </w:rPr>
        <w:fldChar w:fldCharType="separate"/>
      </w:r>
      <w:r>
        <w:rPr>
          <w:noProof/>
        </w:rPr>
        <w:t>4</w:t>
      </w:r>
      <w:r>
        <w:rPr>
          <w:noProof/>
        </w:rPr>
        <w:fldChar w:fldCharType="end"/>
      </w:r>
    </w:p>
    <w:p w14:paraId="1D4B6A48" w14:textId="67D1E202" w:rsidR="00C865D2" w:rsidRDefault="00C865D2">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_Toc114870919 \h </w:instrText>
      </w:r>
      <w:r>
        <w:rPr>
          <w:noProof/>
        </w:rPr>
      </w:r>
      <w:r>
        <w:rPr>
          <w:noProof/>
        </w:rPr>
        <w:fldChar w:fldCharType="separate"/>
      </w:r>
      <w:r>
        <w:rPr>
          <w:noProof/>
        </w:rPr>
        <w:t>5</w:t>
      </w:r>
      <w:r>
        <w:rPr>
          <w:noProof/>
        </w:rPr>
        <w:fldChar w:fldCharType="end"/>
      </w:r>
    </w:p>
    <w:p w14:paraId="71391DD3" w14:textId="5449CE21" w:rsidR="00C865D2" w:rsidRDefault="00C865D2">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_Toc114870920 \h </w:instrText>
      </w:r>
      <w:r>
        <w:rPr>
          <w:noProof/>
        </w:rPr>
      </w:r>
      <w:r>
        <w:rPr>
          <w:noProof/>
        </w:rPr>
        <w:fldChar w:fldCharType="separate"/>
      </w:r>
      <w:r>
        <w:rPr>
          <w:noProof/>
        </w:rPr>
        <w:t>5</w:t>
      </w:r>
      <w:r>
        <w:rPr>
          <w:noProof/>
        </w:rPr>
        <w:fldChar w:fldCharType="end"/>
      </w:r>
    </w:p>
    <w:p w14:paraId="373A2768" w14:textId="0F0E5818" w:rsidR="00C865D2" w:rsidRDefault="00C865D2">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r>
      <w:r>
        <w:rPr>
          <w:noProof/>
        </w:rPr>
        <w:instrText xml:space="preserve"> PAGEREF _Toc114870921 \h </w:instrText>
      </w:r>
      <w:r>
        <w:rPr>
          <w:noProof/>
        </w:rPr>
      </w:r>
      <w:r>
        <w:rPr>
          <w:noProof/>
        </w:rPr>
        <w:fldChar w:fldCharType="separate"/>
      </w:r>
      <w:r>
        <w:rPr>
          <w:noProof/>
        </w:rPr>
        <w:t>7</w:t>
      </w:r>
      <w:r>
        <w:rPr>
          <w:noProof/>
        </w:rPr>
        <w:fldChar w:fldCharType="end"/>
      </w:r>
    </w:p>
    <w:p w14:paraId="4D068F15" w14:textId="16790DBC" w:rsidR="00C865D2" w:rsidRDefault="00C865D2">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r>
      <w:r>
        <w:rPr>
          <w:noProof/>
        </w:rPr>
        <w:instrText xml:space="preserve"> PAGEREF _Toc114870922 \h </w:instrText>
      </w:r>
      <w:r>
        <w:rPr>
          <w:noProof/>
        </w:rPr>
      </w:r>
      <w:r>
        <w:rPr>
          <w:noProof/>
        </w:rPr>
        <w:fldChar w:fldCharType="separate"/>
      </w:r>
      <w:r>
        <w:rPr>
          <w:noProof/>
        </w:rPr>
        <w:t>7</w:t>
      </w:r>
      <w:r>
        <w:rPr>
          <w:noProof/>
        </w:rPr>
        <w:fldChar w:fldCharType="end"/>
      </w:r>
    </w:p>
    <w:p w14:paraId="0FABEB5A" w14:textId="117B6D27" w:rsidR="00C865D2" w:rsidRDefault="00C865D2">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_Toc114870923 \h </w:instrText>
      </w:r>
      <w:r>
        <w:rPr>
          <w:noProof/>
        </w:rPr>
      </w:r>
      <w:r>
        <w:rPr>
          <w:noProof/>
        </w:rPr>
        <w:fldChar w:fldCharType="separate"/>
      </w:r>
      <w:r>
        <w:rPr>
          <w:noProof/>
        </w:rPr>
        <w:t>8</w:t>
      </w:r>
      <w:r>
        <w:rPr>
          <w:noProof/>
        </w:rPr>
        <w:fldChar w:fldCharType="end"/>
      </w:r>
    </w:p>
    <w:p w14:paraId="5170A38D" w14:textId="740CC073" w:rsidR="00C865D2" w:rsidRDefault="00C865D2">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Architectural requirements</w:t>
      </w:r>
      <w:r>
        <w:rPr>
          <w:noProof/>
        </w:rPr>
        <w:tab/>
      </w:r>
      <w:r>
        <w:rPr>
          <w:noProof/>
        </w:rPr>
        <w:fldChar w:fldCharType="begin"/>
      </w:r>
      <w:r>
        <w:rPr>
          <w:noProof/>
        </w:rPr>
        <w:instrText xml:space="preserve"> PAGEREF _Toc114870924 \h </w:instrText>
      </w:r>
      <w:r>
        <w:rPr>
          <w:noProof/>
        </w:rPr>
      </w:r>
      <w:r>
        <w:rPr>
          <w:noProof/>
        </w:rPr>
        <w:fldChar w:fldCharType="separate"/>
      </w:r>
      <w:r>
        <w:rPr>
          <w:noProof/>
        </w:rPr>
        <w:t>8</w:t>
      </w:r>
      <w:r>
        <w:rPr>
          <w:noProof/>
        </w:rPr>
        <w:fldChar w:fldCharType="end"/>
      </w:r>
    </w:p>
    <w:p w14:paraId="693F397A" w14:textId="6BB62FD5" w:rsidR="00C865D2" w:rsidRDefault="00C865D2">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_Toc114870925 \h </w:instrText>
      </w:r>
      <w:r>
        <w:rPr>
          <w:noProof/>
        </w:rPr>
      </w:r>
      <w:r>
        <w:rPr>
          <w:noProof/>
        </w:rPr>
        <w:fldChar w:fldCharType="separate"/>
      </w:r>
      <w:r>
        <w:rPr>
          <w:noProof/>
        </w:rPr>
        <w:t>8</w:t>
      </w:r>
      <w:r>
        <w:rPr>
          <w:noProof/>
        </w:rPr>
        <w:fldChar w:fldCharType="end"/>
      </w:r>
    </w:p>
    <w:p w14:paraId="398CF4AF" w14:textId="21AE9FDC" w:rsidR="00C865D2" w:rsidRDefault="00C865D2">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_Toc114870926 \h </w:instrText>
      </w:r>
      <w:r>
        <w:rPr>
          <w:noProof/>
        </w:rPr>
      </w:r>
      <w:r>
        <w:rPr>
          <w:noProof/>
        </w:rPr>
        <w:fldChar w:fldCharType="separate"/>
      </w:r>
      <w:r>
        <w:rPr>
          <w:noProof/>
        </w:rPr>
        <w:t>8</w:t>
      </w:r>
      <w:r>
        <w:rPr>
          <w:noProof/>
        </w:rPr>
        <w:fldChar w:fldCharType="end"/>
      </w:r>
    </w:p>
    <w:p w14:paraId="6F939E9C" w14:textId="3706FF91" w:rsidR="00C865D2" w:rsidRDefault="00C865D2">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_Toc114870927 \h </w:instrText>
      </w:r>
      <w:r>
        <w:rPr>
          <w:noProof/>
        </w:rPr>
      </w:r>
      <w:r>
        <w:rPr>
          <w:noProof/>
        </w:rPr>
        <w:fldChar w:fldCharType="separate"/>
      </w:r>
      <w:r>
        <w:rPr>
          <w:noProof/>
        </w:rPr>
        <w:t>8</w:t>
      </w:r>
      <w:r>
        <w:rPr>
          <w:noProof/>
        </w:rPr>
        <w:fldChar w:fldCharType="end"/>
      </w:r>
    </w:p>
    <w:p w14:paraId="0D38B9FD" w14:textId="74B1736F" w:rsidR="00C865D2" w:rsidRDefault="00C865D2">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Deployment models</w:t>
      </w:r>
      <w:r>
        <w:rPr>
          <w:noProof/>
        </w:rPr>
        <w:tab/>
      </w:r>
      <w:r>
        <w:rPr>
          <w:noProof/>
        </w:rPr>
        <w:fldChar w:fldCharType="begin"/>
      </w:r>
      <w:r>
        <w:rPr>
          <w:noProof/>
        </w:rPr>
        <w:instrText xml:space="preserve"> PAGEREF _Toc114870928 \h </w:instrText>
      </w:r>
      <w:r>
        <w:rPr>
          <w:noProof/>
        </w:rPr>
      </w:r>
      <w:r>
        <w:rPr>
          <w:noProof/>
        </w:rPr>
        <w:fldChar w:fldCharType="separate"/>
      </w:r>
      <w:r>
        <w:rPr>
          <w:noProof/>
        </w:rPr>
        <w:t>8</w:t>
      </w:r>
      <w:r>
        <w:rPr>
          <w:noProof/>
        </w:rPr>
        <w:fldChar w:fldCharType="end"/>
      </w:r>
    </w:p>
    <w:p w14:paraId="5443E75D" w14:textId="40A1214D" w:rsidR="00C865D2" w:rsidRDefault="00C865D2">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_Toc114870929 \h </w:instrText>
      </w:r>
      <w:r>
        <w:rPr>
          <w:noProof/>
        </w:rPr>
      </w:r>
      <w:r>
        <w:rPr>
          <w:noProof/>
        </w:rPr>
        <w:fldChar w:fldCharType="separate"/>
      </w:r>
      <w:r>
        <w:rPr>
          <w:noProof/>
        </w:rPr>
        <w:t>8</w:t>
      </w:r>
      <w:r>
        <w:rPr>
          <w:noProof/>
        </w:rPr>
        <w:fldChar w:fldCharType="end"/>
      </w:r>
    </w:p>
    <w:p w14:paraId="4C0FCD6D" w14:textId="5A55F3F8" w:rsidR="00C865D2" w:rsidRDefault="00C865D2">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_Toc114870930 \h </w:instrText>
      </w:r>
      <w:r>
        <w:rPr>
          <w:noProof/>
        </w:rPr>
      </w:r>
      <w:r>
        <w:rPr>
          <w:noProof/>
        </w:rPr>
        <w:fldChar w:fldCharType="separate"/>
      </w:r>
      <w:r>
        <w:rPr>
          <w:noProof/>
        </w:rPr>
        <w:t>8</w:t>
      </w:r>
      <w:r>
        <w:rPr>
          <w:noProof/>
        </w:rPr>
        <w:fldChar w:fldCharType="end"/>
      </w:r>
    </w:p>
    <w:p w14:paraId="1548A4FE" w14:textId="5C0B24A6" w:rsidR="00C865D2" w:rsidRDefault="00C865D2">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Location management</w:t>
      </w:r>
      <w:r>
        <w:rPr>
          <w:noProof/>
        </w:rPr>
        <w:tab/>
      </w:r>
      <w:r>
        <w:rPr>
          <w:noProof/>
        </w:rPr>
        <w:fldChar w:fldCharType="begin"/>
      </w:r>
      <w:r>
        <w:rPr>
          <w:noProof/>
        </w:rPr>
        <w:instrText xml:space="preserve"> PAGEREF _Toc114870931 \h </w:instrText>
      </w:r>
      <w:r>
        <w:rPr>
          <w:noProof/>
        </w:rPr>
      </w:r>
      <w:r>
        <w:rPr>
          <w:noProof/>
        </w:rPr>
        <w:fldChar w:fldCharType="separate"/>
      </w:r>
      <w:r>
        <w:rPr>
          <w:noProof/>
        </w:rPr>
        <w:t>9</w:t>
      </w:r>
      <w:r>
        <w:rPr>
          <w:noProof/>
        </w:rPr>
        <w:fldChar w:fldCharType="end"/>
      </w:r>
    </w:p>
    <w:p w14:paraId="1EEE6850" w14:textId="4B05EF84" w:rsidR="00C865D2" w:rsidRDefault="00C865D2">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_Toc114870932 \h </w:instrText>
      </w:r>
      <w:r>
        <w:rPr>
          <w:noProof/>
        </w:rPr>
      </w:r>
      <w:r>
        <w:rPr>
          <w:noProof/>
        </w:rPr>
        <w:fldChar w:fldCharType="separate"/>
      </w:r>
      <w:r>
        <w:rPr>
          <w:noProof/>
        </w:rPr>
        <w:t>9</w:t>
      </w:r>
      <w:r>
        <w:rPr>
          <w:noProof/>
        </w:rPr>
        <w:fldChar w:fldCharType="end"/>
      </w:r>
    </w:p>
    <w:p w14:paraId="3B2475D7" w14:textId="7F9B8EE5" w:rsidR="00C865D2" w:rsidRDefault="00C865D2">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_Toc114870933 \h </w:instrText>
      </w:r>
      <w:r>
        <w:rPr>
          <w:noProof/>
        </w:rPr>
      </w:r>
      <w:r>
        <w:rPr>
          <w:noProof/>
        </w:rPr>
        <w:fldChar w:fldCharType="separate"/>
      </w:r>
      <w:r>
        <w:rPr>
          <w:noProof/>
        </w:rPr>
        <w:t>9</w:t>
      </w:r>
      <w:r>
        <w:rPr>
          <w:noProof/>
        </w:rPr>
        <w:fldChar w:fldCharType="end"/>
      </w:r>
    </w:p>
    <w:p w14:paraId="00C99C77" w14:textId="69A7CF01" w:rsidR="00C865D2" w:rsidRDefault="00C865D2">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Group management</w:t>
      </w:r>
      <w:r>
        <w:rPr>
          <w:noProof/>
        </w:rPr>
        <w:tab/>
      </w:r>
      <w:r>
        <w:rPr>
          <w:noProof/>
        </w:rPr>
        <w:fldChar w:fldCharType="begin"/>
      </w:r>
      <w:r>
        <w:rPr>
          <w:noProof/>
        </w:rPr>
        <w:instrText xml:space="preserve"> PAGEREF _Toc114870934 \h </w:instrText>
      </w:r>
      <w:r>
        <w:rPr>
          <w:noProof/>
        </w:rPr>
      </w:r>
      <w:r>
        <w:rPr>
          <w:noProof/>
        </w:rPr>
        <w:fldChar w:fldCharType="separate"/>
      </w:r>
      <w:r>
        <w:rPr>
          <w:noProof/>
        </w:rPr>
        <w:t>9</w:t>
      </w:r>
      <w:r>
        <w:rPr>
          <w:noProof/>
        </w:rPr>
        <w:fldChar w:fldCharType="end"/>
      </w:r>
    </w:p>
    <w:p w14:paraId="51842F29" w14:textId="01E54E87" w:rsidR="00C865D2" w:rsidRDefault="00C865D2">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_Toc114870935 \h </w:instrText>
      </w:r>
      <w:r>
        <w:rPr>
          <w:noProof/>
        </w:rPr>
      </w:r>
      <w:r>
        <w:rPr>
          <w:noProof/>
        </w:rPr>
        <w:fldChar w:fldCharType="separate"/>
      </w:r>
      <w:r>
        <w:rPr>
          <w:noProof/>
        </w:rPr>
        <w:t>9</w:t>
      </w:r>
      <w:r>
        <w:rPr>
          <w:noProof/>
        </w:rPr>
        <w:fldChar w:fldCharType="end"/>
      </w:r>
    </w:p>
    <w:p w14:paraId="57121EFF" w14:textId="0EB6C554" w:rsidR="00C865D2" w:rsidRDefault="00C865D2">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_Toc114870936 \h </w:instrText>
      </w:r>
      <w:r>
        <w:rPr>
          <w:noProof/>
        </w:rPr>
      </w:r>
      <w:r>
        <w:rPr>
          <w:noProof/>
        </w:rPr>
        <w:fldChar w:fldCharType="separate"/>
      </w:r>
      <w:r>
        <w:rPr>
          <w:noProof/>
        </w:rPr>
        <w:t>9</w:t>
      </w:r>
      <w:r>
        <w:rPr>
          <w:noProof/>
        </w:rPr>
        <w:fldChar w:fldCharType="end"/>
      </w:r>
    </w:p>
    <w:p w14:paraId="6D3BFF8A" w14:textId="5EFBC693" w:rsidR="00C865D2" w:rsidRDefault="00C865D2">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Configuration management</w:t>
      </w:r>
      <w:r>
        <w:rPr>
          <w:noProof/>
        </w:rPr>
        <w:tab/>
      </w:r>
      <w:r>
        <w:rPr>
          <w:noProof/>
        </w:rPr>
        <w:fldChar w:fldCharType="begin"/>
      </w:r>
      <w:r>
        <w:rPr>
          <w:noProof/>
        </w:rPr>
        <w:instrText xml:space="preserve"> PAGEREF _Toc114870937 \h </w:instrText>
      </w:r>
      <w:r>
        <w:rPr>
          <w:noProof/>
        </w:rPr>
      </w:r>
      <w:r>
        <w:rPr>
          <w:noProof/>
        </w:rPr>
        <w:fldChar w:fldCharType="separate"/>
      </w:r>
      <w:r>
        <w:rPr>
          <w:noProof/>
        </w:rPr>
        <w:t>9</w:t>
      </w:r>
      <w:r>
        <w:rPr>
          <w:noProof/>
        </w:rPr>
        <w:fldChar w:fldCharType="end"/>
      </w:r>
    </w:p>
    <w:p w14:paraId="31C74858" w14:textId="7657F0D9" w:rsidR="00C865D2" w:rsidRDefault="00C865D2">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_Toc114870938 \h </w:instrText>
      </w:r>
      <w:r>
        <w:rPr>
          <w:noProof/>
        </w:rPr>
      </w:r>
      <w:r>
        <w:rPr>
          <w:noProof/>
        </w:rPr>
        <w:fldChar w:fldCharType="separate"/>
      </w:r>
      <w:r>
        <w:rPr>
          <w:noProof/>
        </w:rPr>
        <w:t>9</w:t>
      </w:r>
      <w:r>
        <w:rPr>
          <w:noProof/>
        </w:rPr>
        <w:fldChar w:fldCharType="end"/>
      </w:r>
    </w:p>
    <w:p w14:paraId="452F3182" w14:textId="5CA95809" w:rsidR="00C865D2" w:rsidRDefault="00C865D2">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_Toc114870939 \h </w:instrText>
      </w:r>
      <w:r>
        <w:rPr>
          <w:noProof/>
        </w:rPr>
      </w:r>
      <w:r>
        <w:rPr>
          <w:noProof/>
        </w:rPr>
        <w:fldChar w:fldCharType="separate"/>
      </w:r>
      <w:r>
        <w:rPr>
          <w:noProof/>
        </w:rPr>
        <w:t>10</w:t>
      </w:r>
      <w:r>
        <w:rPr>
          <w:noProof/>
        </w:rPr>
        <w:fldChar w:fldCharType="end"/>
      </w:r>
    </w:p>
    <w:p w14:paraId="3E8B2464" w14:textId="730550A5" w:rsidR="00C865D2" w:rsidRDefault="00C865D2">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Key management</w:t>
      </w:r>
      <w:r>
        <w:rPr>
          <w:noProof/>
        </w:rPr>
        <w:tab/>
      </w:r>
      <w:r>
        <w:rPr>
          <w:noProof/>
        </w:rPr>
        <w:fldChar w:fldCharType="begin"/>
      </w:r>
      <w:r>
        <w:rPr>
          <w:noProof/>
        </w:rPr>
        <w:instrText xml:space="preserve"> PAGEREF _Toc114870940 \h </w:instrText>
      </w:r>
      <w:r>
        <w:rPr>
          <w:noProof/>
        </w:rPr>
      </w:r>
      <w:r>
        <w:rPr>
          <w:noProof/>
        </w:rPr>
        <w:fldChar w:fldCharType="separate"/>
      </w:r>
      <w:r>
        <w:rPr>
          <w:noProof/>
        </w:rPr>
        <w:t>10</w:t>
      </w:r>
      <w:r>
        <w:rPr>
          <w:noProof/>
        </w:rPr>
        <w:fldChar w:fldCharType="end"/>
      </w:r>
    </w:p>
    <w:p w14:paraId="7AFFD3D6" w14:textId="57E36B89" w:rsidR="00C865D2" w:rsidRDefault="00C865D2">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_Toc114870941 \h </w:instrText>
      </w:r>
      <w:r>
        <w:rPr>
          <w:noProof/>
        </w:rPr>
      </w:r>
      <w:r>
        <w:rPr>
          <w:noProof/>
        </w:rPr>
        <w:fldChar w:fldCharType="separate"/>
      </w:r>
      <w:r>
        <w:rPr>
          <w:noProof/>
        </w:rPr>
        <w:t>10</w:t>
      </w:r>
      <w:r>
        <w:rPr>
          <w:noProof/>
        </w:rPr>
        <w:fldChar w:fldCharType="end"/>
      </w:r>
    </w:p>
    <w:p w14:paraId="436EABD5" w14:textId="4ABE93DE" w:rsidR="00C865D2" w:rsidRDefault="00C865D2">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_Toc114870942 \h </w:instrText>
      </w:r>
      <w:r>
        <w:rPr>
          <w:noProof/>
        </w:rPr>
      </w:r>
      <w:r>
        <w:rPr>
          <w:noProof/>
        </w:rPr>
        <w:fldChar w:fldCharType="separate"/>
      </w:r>
      <w:r>
        <w:rPr>
          <w:noProof/>
        </w:rPr>
        <w:t>10</w:t>
      </w:r>
      <w:r>
        <w:rPr>
          <w:noProof/>
        </w:rPr>
        <w:fldChar w:fldCharType="end"/>
      </w:r>
    </w:p>
    <w:p w14:paraId="07C2E439" w14:textId="592A9A7B" w:rsidR="00C865D2" w:rsidRDefault="00C865D2">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Identity management</w:t>
      </w:r>
      <w:r>
        <w:rPr>
          <w:noProof/>
        </w:rPr>
        <w:tab/>
      </w:r>
      <w:r>
        <w:rPr>
          <w:noProof/>
        </w:rPr>
        <w:fldChar w:fldCharType="begin"/>
      </w:r>
      <w:r>
        <w:rPr>
          <w:noProof/>
        </w:rPr>
        <w:instrText xml:space="preserve"> PAGEREF _Toc114870943 \h </w:instrText>
      </w:r>
      <w:r>
        <w:rPr>
          <w:noProof/>
        </w:rPr>
      </w:r>
      <w:r>
        <w:rPr>
          <w:noProof/>
        </w:rPr>
        <w:fldChar w:fldCharType="separate"/>
      </w:r>
      <w:r>
        <w:rPr>
          <w:noProof/>
        </w:rPr>
        <w:t>10</w:t>
      </w:r>
      <w:r>
        <w:rPr>
          <w:noProof/>
        </w:rPr>
        <w:fldChar w:fldCharType="end"/>
      </w:r>
    </w:p>
    <w:p w14:paraId="5ABA0A04" w14:textId="2EB68C4F" w:rsidR="00C865D2" w:rsidRDefault="00C865D2">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_Toc114870944 \h </w:instrText>
      </w:r>
      <w:r>
        <w:rPr>
          <w:noProof/>
        </w:rPr>
      </w:r>
      <w:r>
        <w:rPr>
          <w:noProof/>
        </w:rPr>
        <w:fldChar w:fldCharType="separate"/>
      </w:r>
      <w:r>
        <w:rPr>
          <w:noProof/>
        </w:rPr>
        <w:t>10</w:t>
      </w:r>
      <w:r>
        <w:rPr>
          <w:noProof/>
        </w:rPr>
        <w:fldChar w:fldCharType="end"/>
      </w:r>
    </w:p>
    <w:p w14:paraId="2E1F14D8" w14:textId="288CE32A" w:rsidR="00C865D2" w:rsidRDefault="00C865D2">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_Toc114870945 \h </w:instrText>
      </w:r>
      <w:r>
        <w:rPr>
          <w:noProof/>
        </w:rPr>
      </w:r>
      <w:r>
        <w:rPr>
          <w:noProof/>
        </w:rPr>
        <w:fldChar w:fldCharType="separate"/>
      </w:r>
      <w:r>
        <w:rPr>
          <w:noProof/>
        </w:rPr>
        <w:t>10</w:t>
      </w:r>
      <w:r>
        <w:rPr>
          <w:noProof/>
        </w:rPr>
        <w:fldChar w:fldCharType="end"/>
      </w:r>
    </w:p>
    <w:p w14:paraId="796F70B1" w14:textId="0BDB0022" w:rsidR="00C865D2" w:rsidRDefault="00C865D2">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Network resource management</w:t>
      </w:r>
      <w:r>
        <w:rPr>
          <w:noProof/>
        </w:rPr>
        <w:tab/>
      </w:r>
      <w:r>
        <w:rPr>
          <w:noProof/>
        </w:rPr>
        <w:fldChar w:fldCharType="begin"/>
      </w:r>
      <w:r>
        <w:rPr>
          <w:noProof/>
        </w:rPr>
        <w:instrText xml:space="preserve"> PAGEREF _Toc114870946 \h </w:instrText>
      </w:r>
      <w:r>
        <w:rPr>
          <w:noProof/>
        </w:rPr>
      </w:r>
      <w:r>
        <w:rPr>
          <w:noProof/>
        </w:rPr>
        <w:fldChar w:fldCharType="separate"/>
      </w:r>
      <w:r>
        <w:rPr>
          <w:noProof/>
        </w:rPr>
        <w:t>10</w:t>
      </w:r>
      <w:r>
        <w:rPr>
          <w:noProof/>
        </w:rPr>
        <w:fldChar w:fldCharType="end"/>
      </w:r>
    </w:p>
    <w:p w14:paraId="4343286B" w14:textId="093F1A6D" w:rsidR="00C865D2" w:rsidRDefault="00C865D2">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_Toc114870947 \h </w:instrText>
      </w:r>
      <w:r>
        <w:rPr>
          <w:noProof/>
        </w:rPr>
      </w:r>
      <w:r>
        <w:rPr>
          <w:noProof/>
        </w:rPr>
        <w:fldChar w:fldCharType="separate"/>
      </w:r>
      <w:r>
        <w:rPr>
          <w:noProof/>
        </w:rPr>
        <w:t>10</w:t>
      </w:r>
      <w:r>
        <w:rPr>
          <w:noProof/>
        </w:rPr>
        <w:fldChar w:fldCharType="end"/>
      </w:r>
    </w:p>
    <w:p w14:paraId="02725CED" w14:textId="337A7818" w:rsidR="00C865D2" w:rsidRDefault="00C865D2">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_Toc114870948 \h </w:instrText>
      </w:r>
      <w:r>
        <w:rPr>
          <w:noProof/>
        </w:rPr>
      </w:r>
      <w:r>
        <w:rPr>
          <w:noProof/>
        </w:rPr>
        <w:fldChar w:fldCharType="separate"/>
      </w:r>
      <w:r>
        <w:rPr>
          <w:noProof/>
        </w:rPr>
        <w:t>10</w:t>
      </w:r>
      <w:r>
        <w:rPr>
          <w:noProof/>
        </w:rPr>
        <w:fldChar w:fldCharType="end"/>
      </w:r>
    </w:p>
    <w:p w14:paraId="7863B195" w14:textId="38D8D0BC" w:rsidR="00C865D2" w:rsidRDefault="00C865D2">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Involved business relationships</w:t>
      </w:r>
      <w:r>
        <w:rPr>
          <w:noProof/>
        </w:rPr>
        <w:tab/>
      </w:r>
      <w:r>
        <w:rPr>
          <w:noProof/>
        </w:rPr>
        <w:fldChar w:fldCharType="begin"/>
      </w:r>
      <w:r>
        <w:rPr>
          <w:noProof/>
        </w:rPr>
        <w:instrText xml:space="preserve"> PAGEREF _Toc114870949 \h </w:instrText>
      </w:r>
      <w:r>
        <w:rPr>
          <w:noProof/>
        </w:rPr>
      </w:r>
      <w:r>
        <w:rPr>
          <w:noProof/>
        </w:rPr>
        <w:fldChar w:fldCharType="separate"/>
      </w:r>
      <w:r>
        <w:rPr>
          <w:noProof/>
        </w:rPr>
        <w:t>11</w:t>
      </w:r>
      <w:r>
        <w:rPr>
          <w:noProof/>
        </w:rPr>
        <w:fldChar w:fldCharType="end"/>
      </w:r>
    </w:p>
    <w:p w14:paraId="23A097E5" w14:textId="3E3CE039" w:rsidR="00C865D2" w:rsidRDefault="00C865D2">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Generic functional model for SEAL services</w:t>
      </w:r>
      <w:r>
        <w:rPr>
          <w:noProof/>
        </w:rPr>
        <w:tab/>
      </w:r>
      <w:r>
        <w:rPr>
          <w:noProof/>
        </w:rPr>
        <w:fldChar w:fldCharType="begin"/>
      </w:r>
      <w:r>
        <w:rPr>
          <w:noProof/>
        </w:rPr>
        <w:instrText xml:space="preserve"> PAGEREF _Toc114870950 \h </w:instrText>
      </w:r>
      <w:r>
        <w:rPr>
          <w:noProof/>
        </w:rPr>
      </w:r>
      <w:r>
        <w:rPr>
          <w:noProof/>
        </w:rPr>
        <w:fldChar w:fldCharType="separate"/>
      </w:r>
      <w:r>
        <w:rPr>
          <w:noProof/>
        </w:rPr>
        <w:t>12</w:t>
      </w:r>
      <w:r>
        <w:rPr>
          <w:noProof/>
        </w:rPr>
        <w:fldChar w:fldCharType="end"/>
      </w:r>
    </w:p>
    <w:p w14:paraId="62EFF2D9" w14:textId="52A4CD72" w:rsidR="00C865D2" w:rsidRDefault="00C865D2">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_Toc114870951 \h </w:instrText>
      </w:r>
      <w:r>
        <w:rPr>
          <w:noProof/>
        </w:rPr>
      </w:r>
      <w:r>
        <w:rPr>
          <w:noProof/>
        </w:rPr>
        <w:fldChar w:fldCharType="separate"/>
      </w:r>
      <w:r>
        <w:rPr>
          <w:noProof/>
        </w:rPr>
        <w:t>12</w:t>
      </w:r>
      <w:r>
        <w:rPr>
          <w:noProof/>
        </w:rPr>
        <w:fldChar w:fldCharType="end"/>
      </w:r>
    </w:p>
    <w:p w14:paraId="2A4453B0" w14:textId="0D93B528" w:rsidR="00C865D2" w:rsidRDefault="00C865D2">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_Toc114870952 \h </w:instrText>
      </w:r>
      <w:r>
        <w:rPr>
          <w:noProof/>
        </w:rPr>
      </w:r>
      <w:r>
        <w:rPr>
          <w:noProof/>
        </w:rPr>
        <w:fldChar w:fldCharType="separate"/>
      </w:r>
      <w:r>
        <w:rPr>
          <w:noProof/>
        </w:rPr>
        <w:t>12</w:t>
      </w:r>
      <w:r>
        <w:rPr>
          <w:noProof/>
        </w:rPr>
        <w:fldChar w:fldCharType="end"/>
      </w:r>
    </w:p>
    <w:p w14:paraId="1A4B4D26" w14:textId="541A37B6" w:rsidR="00C865D2" w:rsidRDefault="00C865D2">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_Toc114870953 \h </w:instrText>
      </w:r>
      <w:r>
        <w:rPr>
          <w:noProof/>
        </w:rPr>
      </w:r>
      <w:r>
        <w:rPr>
          <w:noProof/>
        </w:rPr>
        <w:fldChar w:fldCharType="separate"/>
      </w:r>
      <w:r>
        <w:rPr>
          <w:noProof/>
        </w:rPr>
        <w:t>15</w:t>
      </w:r>
      <w:r>
        <w:rPr>
          <w:noProof/>
        </w:rPr>
        <w:fldChar w:fldCharType="end"/>
      </w:r>
    </w:p>
    <w:p w14:paraId="55DB65D9" w14:textId="729BD95D" w:rsidR="00C865D2" w:rsidRDefault="00C865D2">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_Toc114870954 \h </w:instrText>
      </w:r>
      <w:r>
        <w:rPr>
          <w:noProof/>
        </w:rPr>
      </w:r>
      <w:r>
        <w:rPr>
          <w:noProof/>
        </w:rPr>
        <w:fldChar w:fldCharType="separate"/>
      </w:r>
      <w:r>
        <w:rPr>
          <w:noProof/>
        </w:rPr>
        <w:t>15</w:t>
      </w:r>
      <w:r>
        <w:rPr>
          <w:noProof/>
        </w:rPr>
        <w:fldChar w:fldCharType="end"/>
      </w:r>
    </w:p>
    <w:p w14:paraId="5CDF14C4" w14:textId="73126118" w:rsidR="00C865D2" w:rsidRDefault="00C865D2">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_Toc114870955 \h </w:instrText>
      </w:r>
      <w:r>
        <w:rPr>
          <w:noProof/>
        </w:rPr>
      </w:r>
      <w:r>
        <w:rPr>
          <w:noProof/>
        </w:rPr>
        <w:fldChar w:fldCharType="separate"/>
      </w:r>
      <w:r>
        <w:rPr>
          <w:noProof/>
        </w:rPr>
        <w:t>15</w:t>
      </w:r>
      <w:r>
        <w:rPr>
          <w:noProof/>
        </w:rPr>
        <w:fldChar w:fldCharType="end"/>
      </w:r>
    </w:p>
    <w:p w14:paraId="752C825C" w14:textId="543C64E1" w:rsidR="00C865D2" w:rsidRDefault="00C865D2">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_Toc114870956 \h </w:instrText>
      </w:r>
      <w:r>
        <w:rPr>
          <w:noProof/>
        </w:rPr>
      </w:r>
      <w:r>
        <w:rPr>
          <w:noProof/>
        </w:rPr>
        <w:fldChar w:fldCharType="separate"/>
      </w:r>
      <w:r>
        <w:rPr>
          <w:noProof/>
        </w:rPr>
        <w:t>15</w:t>
      </w:r>
      <w:r>
        <w:rPr>
          <w:noProof/>
        </w:rPr>
        <w:fldChar w:fldCharType="end"/>
      </w:r>
    </w:p>
    <w:p w14:paraId="4791F77C" w14:textId="1BB7A248" w:rsidR="00C865D2" w:rsidRDefault="00C865D2">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_Toc114870957 \h </w:instrText>
      </w:r>
      <w:r>
        <w:rPr>
          <w:noProof/>
        </w:rPr>
      </w:r>
      <w:r>
        <w:rPr>
          <w:noProof/>
        </w:rPr>
        <w:fldChar w:fldCharType="separate"/>
      </w:r>
      <w:r>
        <w:rPr>
          <w:noProof/>
        </w:rPr>
        <w:t>15</w:t>
      </w:r>
      <w:r>
        <w:rPr>
          <w:noProof/>
        </w:rPr>
        <w:fldChar w:fldCharType="end"/>
      </w:r>
    </w:p>
    <w:p w14:paraId="45D037D3" w14:textId="71865109" w:rsidR="00C865D2" w:rsidRDefault="00C865D2">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VAL client</w:t>
      </w:r>
      <w:r>
        <w:rPr>
          <w:noProof/>
        </w:rPr>
        <w:tab/>
      </w:r>
      <w:r>
        <w:rPr>
          <w:noProof/>
        </w:rPr>
        <w:fldChar w:fldCharType="begin"/>
      </w:r>
      <w:r>
        <w:rPr>
          <w:noProof/>
        </w:rPr>
        <w:instrText xml:space="preserve"> PAGEREF _Toc114870958 \h </w:instrText>
      </w:r>
      <w:r>
        <w:rPr>
          <w:noProof/>
        </w:rPr>
      </w:r>
      <w:r>
        <w:rPr>
          <w:noProof/>
        </w:rPr>
        <w:fldChar w:fldCharType="separate"/>
      </w:r>
      <w:r>
        <w:rPr>
          <w:noProof/>
        </w:rPr>
        <w:t>15</w:t>
      </w:r>
      <w:r>
        <w:rPr>
          <w:noProof/>
        </w:rPr>
        <w:fldChar w:fldCharType="end"/>
      </w:r>
    </w:p>
    <w:p w14:paraId="5FFA6315" w14:textId="49E2D4DB" w:rsidR="00C865D2" w:rsidRDefault="00C865D2">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VAL server</w:t>
      </w:r>
      <w:r>
        <w:rPr>
          <w:noProof/>
        </w:rPr>
        <w:tab/>
      </w:r>
      <w:r>
        <w:rPr>
          <w:noProof/>
        </w:rPr>
        <w:fldChar w:fldCharType="begin"/>
      </w:r>
      <w:r>
        <w:rPr>
          <w:noProof/>
        </w:rPr>
        <w:instrText xml:space="preserve"> PAGEREF _Toc114870959 \h </w:instrText>
      </w:r>
      <w:r>
        <w:rPr>
          <w:noProof/>
        </w:rPr>
      </w:r>
      <w:r>
        <w:rPr>
          <w:noProof/>
        </w:rPr>
        <w:fldChar w:fldCharType="separate"/>
      </w:r>
      <w:r>
        <w:rPr>
          <w:noProof/>
        </w:rPr>
        <w:t>16</w:t>
      </w:r>
      <w:r>
        <w:rPr>
          <w:noProof/>
        </w:rPr>
        <w:fldChar w:fldCharType="end"/>
      </w:r>
    </w:p>
    <w:p w14:paraId="23B7F6C5" w14:textId="6B23CC1E" w:rsidR="00C865D2" w:rsidRDefault="00C865D2">
      <w:pPr>
        <w:pStyle w:val="TOC4"/>
        <w:rPr>
          <w:rFonts w:asciiTheme="minorHAnsi" w:eastAsiaTheme="minorEastAsia" w:hAnsiTheme="minorHAnsi" w:cstheme="minorBidi"/>
          <w:noProof/>
          <w:sz w:val="22"/>
          <w:szCs w:val="22"/>
          <w:lang w:eastAsia="en-GB"/>
        </w:rPr>
      </w:pPr>
      <w:r>
        <w:rPr>
          <w:noProof/>
        </w:rPr>
        <w:t>6.4.2.4</w:t>
      </w:r>
      <w:r>
        <w:rPr>
          <w:rFonts w:asciiTheme="minorHAnsi" w:eastAsiaTheme="minorEastAsia" w:hAnsiTheme="minorHAnsi" w:cstheme="minorBidi"/>
          <w:noProof/>
          <w:sz w:val="22"/>
          <w:szCs w:val="22"/>
          <w:lang w:eastAsia="en-GB"/>
        </w:rPr>
        <w:tab/>
      </w:r>
      <w:r>
        <w:rPr>
          <w:noProof/>
        </w:rPr>
        <w:t>SEAL client</w:t>
      </w:r>
      <w:r>
        <w:rPr>
          <w:noProof/>
        </w:rPr>
        <w:tab/>
      </w:r>
      <w:r>
        <w:rPr>
          <w:noProof/>
        </w:rPr>
        <w:fldChar w:fldCharType="begin"/>
      </w:r>
      <w:r>
        <w:rPr>
          <w:noProof/>
        </w:rPr>
        <w:instrText xml:space="preserve"> PAGEREF _Toc114870960 \h </w:instrText>
      </w:r>
      <w:r>
        <w:rPr>
          <w:noProof/>
        </w:rPr>
      </w:r>
      <w:r>
        <w:rPr>
          <w:noProof/>
        </w:rPr>
        <w:fldChar w:fldCharType="separate"/>
      </w:r>
      <w:r>
        <w:rPr>
          <w:noProof/>
        </w:rPr>
        <w:t>16</w:t>
      </w:r>
      <w:r>
        <w:rPr>
          <w:noProof/>
        </w:rPr>
        <w:fldChar w:fldCharType="end"/>
      </w:r>
    </w:p>
    <w:p w14:paraId="6382AABF" w14:textId="113683C2" w:rsidR="00C865D2" w:rsidRDefault="00C865D2">
      <w:pPr>
        <w:pStyle w:val="TOC4"/>
        <w:rPr>
          <w:rFonts w:asciiTheme="minorHAnsi" w:eastAsiaTheme="minorEastAsia" w:hAnsiTheme="minorHAnsi" w:cstheme="minorBidi"/>
          <w:noProof/>
          <w:sz w:val="22"/>
          <w:szCs w:val="22"/>
          <w:lang w:eastAsia="en-GB"/>
        </w:rPr>
      </w:pPr>
      <w:r>
        <w:rPr>
          <w:noProof/>
        </w:rPr>
        <w:t>6.4.2.5</w:t>
      </w:r>
      <w:r>
        <w:rPr>
          <w:rFonts w:asciiTheme="minorHAnsi" w:eastAsiaTheme="minorEastAsia" w:hAnsiTheme="minorHAnsi" w:cstheme="minorBidi"/>
          <w:noProof/>
          <w:sz w:val="22"/>
          <w:szCs w:val="22"/>
          <w:lang w:eastAsia="en-GB"/>
        </w:rPr>
        <w:tab/>
      </w:r>
      <w:r>
        <w:rPr>
          <w:noProof/>
        </w:rPr>
        <w:t>SEAL server</w:t>
      </w:r>
      <w:r>
        <w:rPr>
          <w:noProof/>
        </w:rPr>
        <w:tab/>
      </w:r>
      <w:r>
        <w:rPr>
          <w:noProof/>
        </w:rPr>
        <w:fldChar w:fldCharType="begin"/>
      </w:r>
      <w:r>
        <w:rPr>
          <w:noProof/>
        </w:rPr>
        <w:instrText xml:space="preserve"> PAGEREF _Toc114870961 \h </w:instrText>
      </w:r>
      <w:r>
        <w:rPr>
          <w:noProof/>
        </w:rPr>
      </w:r>
      <w:r>
        <w:rPr>
          <w:noProof/>
        </w:rPr>
        <w:fldChar w:fldCharType="separate"/>
      </w:r>
      <w:r>
        <w:rPr>
          <w:noProof/>
        </w:rPr>
        <w:t>16</w:t>
      </w:r>
      <w:r>
        <w:rPr>
          <w:noProof/>
        </w:rPr>
        <w:fldChar w:fldCharType="end"/>
      </w:r>
    </w:p>
    <w:p w14:paraId="26DD50A8" w14:textId="7A639C1D" w:rsidR="00C865D2" w:rsidRDefault="00C865D2">
      <w:pPr>
        <w:pStyle w:val="TOC4"/>
        <w:rPr>
          <w:rFonts w:asciiTheme="minorHAnsi" w:eastAsiaTheme="minorEastAsia" w:hAnsiTheme="minorHAnsi" w:cstheme="minorBidi"/>
          <w:noProof/>
          <w:sz w:val="22"/>
          <w:szCs w:val="22"/>
          <w:lang w:eastAsia="en-GB"/>
        </w:rPr>
      </w:pPr>
      <w:r>
        <w:rPr>
          <w:noProof/>
        </w:rPr>
        <w:t>6.4.2.6</w:t>
      </w:r>
      <w:r>
        <w:rPr>
          <w:rFonts w:asciiTheme="minorHAnsi" w:eastAsiaTheme="minorEastAsia" w:hAnsiTheme="minorHAnsi" w:cstheme="minorBidi"/>
          <w:noProof/>
          <w:sz w:val="22"/>
          <w:szCs w:val="22"/>
          <w:lang w:eastAsia="en-GB"/>
        </w:rPr>
        <w:tab/>
      </w:r>
      <w:r>
        <w:rPr>
          <w:noProof/>
        </w:rPr>
        <w:t>VAL user database</w:t>
      </w:r>
      <w:r>
        <w:rPr>
          <w:noProof/>
        </w:rPr>
        <w:tab/>
      </w:r>
      <w:r>
        <w:rPr>
          <w:noProof/>
        </w:rPr>
        <w:fldChar w:fldCharType="begin"/>
      </w:r>
      <w:r>
        <w:rPr>
          <w:noProof/>
        </w:rPr>
        <w:instrText xml:space="preserve"> PAGEREF _Toc114870962 \h </w:instrText>
      </w:r>
      <w:r>
        <w:rPr>
          <w:noProof/>
        </w:rPr>
      </w:r>
      <w:r>
        <w:rPr>
          <w:noProof/>
        </w:rPr>
        <w:fldChar w:fldCharType="separate"/>
      </w:r>
      <w:r>
        <w:rPr>
          <w:noProof/>
        </w:rPr>
        <w:t>16</w:t>
      </w:r>
      <w:r>
        <w:rPr>
          <w:noProof/>
        </w:rPr>
        <w:fldChar w:fldCharType="end"/>
      </w:r>
    </w:p>
    <w:p w14:paraId="136C0CC2" w14:textId="52548F3C" w:rsidR="00C865D2" w:rsidRDefault="00C865D2">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_Toc114870963 \h </w:instrText>
      </w:r>
      <w:r>
        <w:rPr>
          <w:noProof/>
        </w:rPr>
      </w:r>
      <w:r>
        <w:rPr>
          <w:noProof/>
        </w:rPr>
        <w:fldChar w:fldCharType="separate"/>
      </w:r>
      <w:r>
        <w:rPr>
          <w:noProof/>
        </w:rPr>
        <w:t>16</w:t>
      </w:r>
      <w:r>
        <w:rPr>
          <w:noProof/>
        </w:rPr>
        <w:fldChar w:fldCharType="end"/>
      </w:r>
    </w:p>
    <w:p w14:paraId="33322C25" w14:textId="0750BF04" w:rsidR="00C865D2" w:rsidRDefault="00C865D2">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SIP entities</w:t>
      </w:r>
      <w:r>
        <w:rPr>
          <w:noProof/>
        </w:rPr>
        <w:tab/>
      </w:r>
      <w:r>
        <w:rPr>
          <w:noProof/>
        </w:rPr>
        <w:fldChar w:fldCharType="begin"/>
      </w:r>
      <w:r>
        <w:rPr>
          <w:noProof/>
        </w:rPr>
        <w:instrText xml:space="preserve"> PAGEREF _Toc114870964 \h </w:instrText>
      </w:r>
      <w:r>
        <w:rPr>
          <w:noProof/>
        </w:rPr>
      </w:r>
      <w:r>
        <w:rPr>
          <w:noProof/>
        </w:rPr>
        <w:fldChar w:fldCharType="separate"/>
      </w:r>
      <w:r>
        <w:rPr>
          <w:noProof/>
        </w:rPr>
        <w:t>16</w:t>
      </w:r>
      <w:r>
        <w:rPr>
          <w:noProof/>
        </w:rPr>
        <w:fldChar w:fldCharType="end"/>
      </w:r>
    </w:p>
    <w:p w14:paraId="26D44DBA" w14:textId="40D5775E" w:rsidR="00C865D2" w:rsidRDefault="00C865D2">
      <w:pPr>
        <w:pStyle w:val="TOC5"/>
        <w:rPr>
          <w:rFonts w:asciiTheme="minorHAnsi" w:eastAsiaTheme="minorEastAsia" w:hAnsiTheme="minorHAnsi" w:cstheme="minorBidi"/>
          <w:noProof/>
          <w:sz w:val="22"/>
          <w:szCs w:val="22"/>
          <w:lang w:eastAsia="en-GB"/>
        </w:rPr>
      </w:pPr>
      <w:r>
        <w:rPr>
          <w:noProof/>
        </w:rPr>
        <w:t>6.4.3.1.1</w:t>
      </w:r>
      <w:r>
        <w:rPr>
          <w:rFonts w:asciiTheme="minorHAnsi" w:eastAsiaTheme="minorEastAsia" w:hAnsiTheme="minorHAnsi" w:cstheme="minorBidi"/>
          <w:noProof/>
          <w:sz w:val="22"/>
          <w:szCs w:val="22"/>
          <w:lang w:eastAsia="en-GB"/>
        </w:rPr>
        <w:tab/>
      </w:r>
      <w:r>
        <w:rPr>
          <w:noProof/>
        </w:rPr>
        <w:t>Signalling user agent</w:t>
      </w:r>
      <w:r>
        <w:rPr>
          <w:noProof/>
        </w:rPr>
        <w:tab/>
      </w:r>
      <w:r>
        <w:rPr>
          <w:noProof/>
        </w:rPr>
        <w:fldChar w:fldCharType="begin"/>
      </w:r>
      <w:r>
        <w:rPr>
          <w:noProof/>
        </w:rPr>
        <w:instrText xml:space="preserve"> PAGEREF _Toc114870965 \h </w:instrText>
      </w:r>
      <w:r>
        <w:rPr>
          <w:noProof/>
        </w:rPr>
      </w:r>
      <w:r>
        <w:rPr>
          <w:noProof/>
        </w:rPr>
        <w:fldChar w:fldCharType="separate"/>
      </w:r>
      <w:r>
        <w:rPr>
          <w:noProof/>
        </w:rPr>
        <w:t>16</w:t>
      </w:r>
      <w:r>
        <w:rPr>
          <w:noProof/>
        </w:rPr>
        <w:fldChar w:fldCharType="end"/>
      </w:r>
    </w:p>
    <w:p w14:paraId="39B69A95" w14:textId="286B5696" w:rsidR="00C865D2" w:rsidRDefault="00C865D2">
      <w:pPr>
        <w:pStyle w:val="TOC5"/>
        <w:rPr>
          <w:rFonts w:asciiTheme="minorHAnsi" w:eastAsiaTheme="minorEastAsia" w:hAnsiTheme="minorHAnsi" w:cstheme="minorBidi"/>
          <w:noProof/>
          <w:sz w:val="22"/>
          <w:szCs w:val="22"/>
          <w:lang w:eastAsia="en-GB"/>
        </w:rPr>
      </w:pPr>
      <w:r>
        <w:rPr>
          <w:noProof/>
        </w:rPr>
        <w:t>6.4.3.1.2</w:t>
      </w:r>
      <w:r>
        <w:rPr>
          <w:rFonts w:asciiTheme="minorHAnsi" w:eastAsiaTheme="minorEastAsia" w:hAnsiTheme="minorHAnsi" w:cstheme="minorBidi"/>
          <w:noProof/>
          <w:sz w:val="22"/>
          <w:szCs w:val="22"/>
          <w:lang w:eastAsia="en-GB"/>
        </w:rPr>
        <w:tab/>
      </w:r>
      <w:r>
        <w:rPr>
          <w:noProof/>
        </w:rPr>
        <w:t>SIP AS</w:t>
      </w:r>
      <w:r>
        <w:rPr>
          <w:noProof/>
        </w:rPr>
        <w:tab/>
      </w:r>
      <w:r>
        <w:rPr>
          <w:noProof/>
        </w:rPr>
        <w:fldChar w:fldCharType="begin"/>
      </w:r>
      <w:r>
        <w:rPr>
          <w:noProof/>
        </w:rPr>
        <w:instrText xml:space="preserve"> PAGEREF _Toc114870966 \h </w:instrText>
      </w:r>
      <w:r>
        <w:rPr>
          <w:noProof/>
        </w:rPr>
      </w:r>
      <w:r>
        <w:rPr>
          <w:noProof/>
        </w:rPr>
        <w:fldChar w:fldCharType="separate"/>
      </w:r>
      <w:r>
        <w:rPr>
          <w:noProof/>
        </w:rPr>
        <w:t>16</w:t>
      </w:r>
      <w:r>
        <w:rPr>
          <w:noProof/>
        </w:rPr>
        <w:fldChar w:fldCharType="end"/>
      </w:r>
    </w:p>
    <w:p w14:paraId="2D5520F2" w14:textId="6B2EADF4" w:rsidR="00C865D2" w:rsidRDefault="00C865D2">
      <w:pPr>
        <w:pStyle w:val="TOC5"/>
        <w:rPr>
          <w:rFonts w:asciiTheme="minorHAnsi" w:eastAsiaTheme="minorEastAsia" w:hAnsiTheme="minorHAnsi" w:cstheme="minorBidi"/>
          <w:noProof/>
          <w:sz w:val="22"/>
          <w:szCs w:val="22"/>
          <w:lang w:eastAsia="en-GB"/>
        </w:rPr>
      </w:pPr>
      <w:r>
        <w:rPr>
          <w:noProof/>
        </w:rPr>
        <w:t>6.4.3.1.3</w:t>
      </w:r>
      <w:r>
        <w:rPr>
          <w:rFonts w:asciiTheme="minorHAnsi" w:eastAsiaTheme="minorEastAsia" w:hAnsiTheme="minorHAnsi" w:cstheme="minorBidi"/>
          <w:noProof/>
          <w:sz w:val="22"/>
          <w:szCs w:val="22"/>
          <w:lang w:eastAsia="en-GB"/>
        </w:rPr>
        <w:tab/>
      </w:r>
      <w:r>
        <w:rPr>
          <w:noProof/>
        </w:rPr>
        <w:t>SIP core</w:t>
      </w:r>
      <w:r>
        <w:rPr>
          <w:noProof/>
        </w:rPr>
        <w:tab/>
      </w:r>
      <w:r>
        <w:rPr>
          <w:noProof/>
        </w:rPr>
        <w:fldChar w:fldCharType="begin"/>
      </w:r>
      <w:r>
        <w:rPr>
          <w:noProof/>
        </w:rPr>
        <w:instrText xml:space="preserve"> PAGEREF _Toc114870967 \h </w:instrText>
      </w:r>
      <w:r>
        <w:rPr>
          <w:noProof/>
        </w:rPr>
      </w:r>
      <w:r>
        <w:rPr>
          <w:noProof/>
        </w:rPr>
        <w:fldChar w:fldCharType="separate"/>
      </w:r>
      <w:r>
        <w:rPr>
          <w:noProof/>
        </w:rPr>
        <w:t>16</w:t>
      </w:r>
      <w:r>
        <w:rPr>
          <w:noProof/>
        </w:rPr>
        <w:fldChar w:fldCharType="end"/>
      </w:r>
    </w:p>
    <w:p w14:paraId="35DD9D16" w14:textId="5E8C2AF3" w:rsidR="00C865D2" w:rsidRDefault="00C865D2">
      <w:pPr>
        <w:pStyle w:val="TOC6"/>
        <w:rPr>
          <w:rFonts w:asciiTheme="minorHAnsi" w:eastAsiaTheme="minorEastAsia" w:hAnsiTheme="minorHAnsi" w:cstheme="minorBidi"/>
          <w:noProof/>
          <w:sz w:val="22"/>
          <w:szCs w:val="22"/>
          <w:lang w:eastAsia="en-GB"/>
        </w:rPr>
      </w:pPr>
      <w:r>
        <w:rPr>
          <w:noProof/>
        </w:rPr>
        <w:t>6.4.3.1.3.1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_Toc114870968 \h </w:instrText>
      </w:r>
      <w:r>
        <w:rPr>
          <w:noProof/>
        </w:rPr>
      </w:r>
      <w:r>
        <w:rPr>
          <w:noProof/>
        </w:rPr>
        <w:fldChar w:fldCharType="separate"/>
      </w:r>
      <w:r>
        <w:rPr>
          <w:noProof/>
        </w:rPr>
        <w:t>16</w:t>
      </w:r>
      <w:r>
        <w:rPr>
          <w:noProof/>
        </w:rPr>
        <w:fldChar w:fldCharType="end"/>
      </w:r>
    </w:p>
    <w:p w14:paraId="11E01F2D" w14:textId="372BE59C" w:rsidR="00C865D2" w:rsidRDefault="00C865D2">
      <w:pPr>
        <w:pStyle w:val="TOC6"/>
        <w:rPr>
          <w:rFonts w:asciiTheme="minorHAnsi" w:eastAsiaTheme="minorEastAsia" w:hAnsiTheme="minorHAnsi" w:cstheme="minorBidi"/>
          <w:noProof/>
          <w:sz w:val="22"/>
          <w:szCs w:val="22"/>
          <w:lang w:eastAsia="en-GB"/>
        </w:rPr>
      </w:pPr>
      <w:r>
        <w:rPr>
          <w:noProof/>
        </w:rPr>
        <w:t>6.4.3.1.3.2</w:t>
      </w:r>
      <w:r>
        <w:rPr>
          <w:rFonts w:asciiTheme="minorHAnsi" w:eastAsiaTheme="minorEastAsia" w:hAnsiTheme="minorHAnsi" w:cstheme="minorBidi"/>
          <w:noProof/>
          <w:sz w:val="22"/>
          <w:szCs w:val="22"/>
          <w:lang w:eastAsia="en-GB"/>
        </w:rPr>
        <w:tab/>
      </w:r>
      <w:r>
        <w:rPr>
          <w:noProof/>
        </w:rPr>
        <w:t>Local inbound / outbound proxy</w:t>
      </w:r>
      <w:r>
        <w:rPr>
          <w:noProof/>
        </w:rPr>
        <w:tab/>
      </w:r>
      <w:r>
        <w:rPr>
          <w:noProof/>
        </w:rPr>
        <w:fldChar w:fldCharType="begin"/>
      </w:r>
      <w:r>
        <w:rPr>
          <w:noProof/>
        </w:rPr>
        <w:instrText xml:space="preserve"> PAGEREF _Toc114870969 \h </w:instrText>
      </w:r>
      <w:r>
        <w:rPr>
          <w:noProof/>
        </w:rPr>
      </w:r>
      <w:r>
        <w:rPr>
          <w:noProof/>
        </w:rPr>
        <w:fldChar w:fldCharType="separate"/>
      </w:r>
      <w:r>
        <w:rPr>
          <w:noProof/>
        </w:rPr>
        <w:t>17</w:t>
      </w:r>
      <w:r>
        <w:rPr>
          <w:noProof/>
        </w:rPr>
        <w:fldChar w:fldCharType="end"/>
      </w:r>
    </w:p>
    <w:p w14:paraId="5E18AE14" w14:textId="44DF7A8A" w:rsidR="00C865D2" w:rsidRDefault="00C865D2">
      <w:pPr>
        <w:pStyle w:val="TOC6"/>
        <w:rPr>
          <w:rFonts w:asciiTheme="minorHAnsi" w:eastAsiaTheme="minorEastAsia" w:hAnsiTheme="minorHAnsi" w:cstheme="minorBidi"/>
          <w:noProof/>
          <w:sz w:val="22"/>
          <w:szCs w:val="22"/>
          <w:lang w:eastAsia="en-GB"/>
        </w:rPr>
      </w:pPr>
      <w:r>
        <w:rPr>
          <w:noProof/>
        </w:rPr>
        <w:t>6.4.3.1.3.3</w:t>
      </w:r>
      <w:r>
        <w:rPr>
          <w:rFonts w:asciiTheme="minorHAnsi" w:eastAsiaTheme="minorEastAsia" w:hAnsiTheme="minorHAnsi" w:cstheme="minorBidi"/>
          <w:noProof/>
          <w:sz w:val="22"/>
          <w:szCs w:val="22"/>
          <w:lang w:eastAsia="en-GB"/>
        </w:rPr>
        <w:tab/>
      </w:r>
      <w:r>
        <w:rPr>
          <w:noProof/>
        </w:rPr>
        <w:t>Registrar finder</w:t>
      </w:r>
      <w:r>
        <w:rPr>
          <w:noProof/>
        </w:rPr>
        <w:tab/>
      </w:r>
      <w:r>
        <w:rPr>
          <w:noProof/>
        </w:rPr>
        <w:fldChar w:fldCharType="begin"/>
      </w:r>
      <w:r>
        <w:rPr>
          <w:noProof/>
        </w:rPr>
        <w:instrText xml:space="preserve"> PAGEREF _Toc114870970 \h </w:instrText>
      </w:r>
      <w:r>
        <w:rPr>
          <w:noProof/>
        </w:rPr>
      </w:r>
      <w:r>
        <w:rPr>
          <w:noProof/>
        </w:rPr>
        <w:fldChar w:fldCharType="separate"/>
      </w:r>
      <w:r>
        <w:rPr>
          <w:noProof/>
        </w:rPr>
        <w:t>17</w:t>
      </w:r>
      <w:r>
        <w:rPr>
          <w:noProof/>
        </w:rPr>
        <w:fldChar w:fldCharType="end"/>
      </w:r>
    </w:p>
    <w:p w14:paraId="73DB1FF6" w14:textId="23F49B4B" w:rsidR="00C865D2" w:rsidRDefault="00C865D2">
      <w:pPr>
        <w:pStyle w:val="TOC6"/>
        <w:rPr>
          <w:rFonts w:asciiTheme="minorHAnsi" w:eastAsiaTheme="minorEastAsia" w:hAnsiTheme="minorHAnsi" w:cstheme="minorBidi"/>
          <w:noProof/>
          <w:sz w:val="22"/>
          <w:szCs w:val="22"/>
          <w:lang w:eastAsia="en-GB"/>
        </w:rPr>
      </w:pPr>
      <w:r>
        <w:rPr>
          <w:noProof/>
        </w:rPr>
        <w:t>6.4.3.1.3.4</w:t>
      </w:r>
      <w:r>
        <w:rPr>
          <w:rFonts w:asciiTheme="minorHAnsi" w:eastAsiaTheme="minorEastAsia" w:hAnsiTheme="minorHAnsi" w:cstheme="minorBidi"/>
          <w:noProof/>
          <w:sz w:val="22"/>
          <w:szCs w:val="22"/>
          <w:lang w:eastAsia="en-GB"/>
        </w:rPr>
        <w:tab/>
      </w:r>
      <w:r>
        <w:rPr>
          <w:noProof/>
        </w:rPr>
        <w:t>Registrar / application service selection</w:t>
      </w:r>
      <w:r>
        <w:rPr>
          <w:noProof/>
        </w:rPr>
        <w:tab/>
      </w:r>
      <w:r>
        <w:rPr>
          <w:noProof/>
        </w:rPr>
        <w:fldChar w:fldCharType="begin"/>
      </w:r>
      <w:r>
        <w:rPr>
          <w:noProof/>
        </w:rPr>
        <w:instrText xml:space="preserve"> PAGEREF _Toc114870971 \h </w:instrText>
      </w:r>
      <w:r>
        <w:rPr>
          <w:noProof/>
        </w:rPr>
      </w:r>
      <w:r>
        <w:rPr>
          <w:noProof/>
        </w:rPr>
        <w:fldChar w:fldCharType="separate"/>
      </w:r>
      <w:r>
        <w:rPr>
          <w:noProof/>
        </w:rPr>
        <w:t>17</w:t>
      </w:r>
      <w:r>
        <w:rPr>
          <w:noProof/>
        </w:rPr>
        <w:fldChar w:fldCharType="end"/>
      </w:r>
    </w:p>
    <w:p w14:paraId="38661362" w14:textId="7592ADAF" w:rsidR="00C865D2" w:rsidRDefault="00C865D2">
      <w:pPr>
        <w:pStyle w:val="TOC5"/>
        <w:rPr>
          <w:rFonts w:asciiTheme="minorHAnsi" w:eastAsiaTheme="minorEastAsia" w:hAnsiTheme="minorHAnsi" w:cstheme="minorBidi"/>
          <w:noProof/>
          <w:sz w:val="22"/>
          <w:szCs w:val="22"/>
          <w:lang w:eastAsia="en-GB"/>
        </w:rPr>
      </w:pPr>
      <w:r>
        <w:rPr>
          <w:noProof/>
        </w:rPr>
        <w:t>6.4.3.1.4</w:t>
      </w:r>
      <w:r>
        <w:rPr>
          <w:rFonts w:asciiTheme="minorHAnsi" w:eastAsiaTheme="minorEastAsia" w:hAnsiTheme="minorHAnsi" w:cstheme="minorBidi"/>
          <w:noProof/>
          <w:sz w:val="22"/>
          <w:szCs w:val="22"/>
          <w:lang w:eastAsia="en-GB"/>
        </w:rPr>
        <w:tab/>
      </w:r>
      <w:r>
        <w:rPr>
          <w:noProof/>
        </w:rPr>
        <w:t>Diameter proxy</w:t>
      </w:r>
      <w:r>
        <w:rPr>
          <w:noProof/>
        </w:rPr>
        <w:tab/>
      </w:r>
      <w:r>
        <w:rPr>
          <w:noProof/>
        </w:rPr>
        <w:fldChar w:fldCharType="begin"/>
      </w:r>
      <w:r>
        <w:rPr>
          <w:noProof/>
        </w:rPr>
        <w:instrText xml:space="preserve"> PAGEREF _Toc114870972 \h </w:instrText>
      </w:r>
      <w:r>
        <w:rPr>
          <w:noProof/>
        </w:rPr>
      </w:r>
      <w:r>
        <w:rPr>
          <w:noProof/>
        </w:rPr>
        <w:fldChar w:fldCharType="separate"/>
      </w:r>
      <w:r>
        <w:rPr>
          <w:noProof/>
        </w:rPr>
        <w:t>18</w:t>
      </w:r>
      <w:r>
        <w:rPr>
          <w:noProof/>
        </w:rPr>
        <w:fldChar w:fldCharType="end"/>
      </w:r>
    </w:p>
    <w:p w14:paraId="3F02698C" w14:textId="58A46C16" w:rsidR="00C865D2" w:rsidRDefault="00C865D2">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SIP database</w:t>
      </w:r>
      <w:r>
        <w:rPr>
          <w:noProof/>
        </w:rPr>
        <w:tab/>
      </w:r>
      <w:r>
        <w:rPr>
          <w:noProof/>
        </w:rPr>
        <w:fldChar w:fldCharType="begin"/>
      </w:r>
      <w:r>
        <w:rPr>
          <w:noProof/>
        </w:rPr>
        <w:instrText xml:space="preserve"> PAGEREF _Toc114870973 \h </w:instrText>
      </w:r>
      <w:r>
        <w:rPr>
          <w:noProof/>
        </w:rPr>
      </w:r>
      <w:r>
        <w:rPr>
          <w:noProof/>
        </w:rPr>
        <w:fldChar w:fldCharType="separate"/>
      </w:r>
      <w:r>
        <w:rPr>
          <w:noProof/>
        </w:rPr>
        <w:t>18</w:t>
      </w:r>
      <w:r>
        <w:rPr>
          <w:noProof/>
        </w:rPr>
        <w:fldChar w:fldCharType="end"/>
      </w:r>
    </w:p>
    <w:p w14:paraId="5A97FC9F" w14:textId="70726F8D" w:rsidR="00C865D2" w:rsidRDefault="00C865D2">
      <w:pPr>
        <w:pStyle w:val="TOC5"/>
        <w:rPr>
          <w:rFonts w:asciiTheme="minorHAnsi" w:eastAsiaTheme="minorEastAsia" w:hAnsiTheme="minorHAnsi" w:cstheme="minorBidi"/>
          <w:noProof/>
          <w:sz w:val="22"/>
          <w:szCs w:val="22"/>
          <w:lang w:eastAsia="en-GB"/>
        </w:rPr>
      </w:pPr>
      <w:r>
        <w:rPr>
          <w:noProof/>
          <w:lang w:eastAsia="ja-JP"/>
        </w:rPr>
        <w:t>6.4.3.2.1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r>
      <w:r>
        <w:rPr>
          <w:noProof/>
        </w:rPr>
        <w:instrText xml:space="preserve"> PAGEREF _Toc114870974 \h </w:instrText>
      </w:r>
      <w:r>
        <w:rPr>
          <w:noProof/>
        </w:rPr>
      </w:r>
      <w:r>
        <w:rPr>
          <w:noProof/>
        </w:rPr>
        <w:fldChar w:fldCharType="separate"/>
      </w:r>
      <w:r>
        <w:rPr>
          <w:noProof/>
        </w:rPr>
        <w:t>18</w:t>
      </w:r>
      <w:r>
        <w:rPr>
          <w:noProof/>
        </w:rPr>
        <w:fldChar w:fldCharType="end"/>
      </w:r>
    </w:p>
    <w:p w14:paraId="13C334A9" w14:textId="66A3A1A8" w:rsidR="00C865D2" w:rsidRDefault="00C865D2">
      <w:pPr>
        <w:pStyle w:val="TOC5"/>
        <w:rPr>
          <w:rFonts w:asciiTheme="minorHAnsi" w:eastAsiaTheme="minorEastAsia" w:hAnsiTheme="minorHAnsi" w:cstheme="minorBidi"/>
          <w:noProof/>
          <w:sz w:val="22"/>
          <w:szCs w:val="22"/>
          <w:lang w:eastAsia="en-GB"/>
        </w:rPr>
      </w:pPr>
      <w:r>
        <w:rPr>
          <w:noProof/>
          <w:lang w:eastAsia="ja-JP"/>
        </w:rPr>
        <w:t>6.4.3.2.2</w:t>
      </w:r>
      <w:r>
        <w:rPr>
          <w:rFonts w:asciiTheme="minorHAnsi" w:eastAsiaTheme="minorEastAsia" w:hAnsiTheme="minorHAnsi" w:cstheme="minorBidi"/>
          <w:noProof/>
          <w:sz w:val="22"/>
          <w:szCs w:val="22"/>
          <w:lang w:eastAsia="en-GB"/>
        </w:rPr>
        <w:tab/>
      </w:r>
      <w:r>
        <w:rPr>
          <w:noProof/>
          <w:lang w:eastAsia="ja-JP"/>
        </w:rPr>
        <w:t>SIP database logical functions</w:t>
      </w:r>
      <w:r>
        <w:rPr>
          <w:noProof/>
        </w:rPr>
        <w:tab/>
      </w:r>
      <w:r>
        <w:rPr>
          <w:noProof/>
        </w:rPr>
        <w:fldChar w:fldCharType="begin"/>
      </w:r>
      <w:r>
        <w:rPr>
          <w:noProof/>
        </w:rPr>
        <w:instrText xml:space="preserve"> PAGEREF _Toc114870975 \h </w:instrText>
      </w:r>
      <w:r>
        <w:rPr>
          <w:noProof/>
        </w:rPr>
      </w:r>
      <w:r>
        <w:rPr>
          <w:noProof/>
        </w:rPr>
        <w:fldChar w:fldCharType="separate"/>
      </w:r>
      <w:r>
        <w:rPr>
          <w:noProof/>
        </w:rPr>
        <w:t>19</w:t>
      </w:r>
      <w:r>
        <w:rPr>
          <w:noProof/>
        </w:rPr>
        <w:fldChar w:fldCharType="end"/>
      </w:r>
    </w:p>
    <w:p w14:paraId="42C7E327" w14:textId="4AA62F74" w:rsidR="00C865D2" w:rsidRDefault="00C865D2">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HTTP entities</w:t>
      </w:r>
      <w:r>
        <w:rPr>
          <w:noProof/>
        </w:rPr>
        <w:tab/>
      </w:r>
      <w:r>
        <w:rPr>
          <w:noProof/>
        </w:rPr>
        <w:fldChar w:fldCharType="begin"/>
      </w:r>
      <w:r>
        <w:rPr>
          <w:noProof/>
        </w:rPr>
        <w:instrText xml:space="preserve"> PAGEREF _Toc114870976 \h </w:instrText>
      </w:r>
      <w:r>
        <w:rPr>
          <w:noProof/>
        </w:rPr>
      </w:r>
      <w:r>
        <w:rPr>
          <w:noProof/>
        </w:rPr>
        <w:fldChar w:fldCharType="separate"/>
      </w:r>
      <w:r>
        <w:rPr>
          <w:noProof/>
        </w:rPr>
        <w:t>19</w:t>
      </w:r>
      <w:r>
        <w:rPr>
          <w:noProof/>
        </w:rPr>
        <w:fldChar w:fldCharType="end"/>
      </w:r>
    </w:p>
    <w:p w14:paraId="09622C02" w14:textId="094A4554" w:rsidR="00C865D2" w:rsidRDefault="00C865D2">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HTTP client</w:t>
      </w:r>
      <w:r>
        <w:rPr>
          <w:noProof/>
        </w:rPr>
        <w:tab/>
      </w:r>
      <w:r>
        <w:rPr>
          <w:noProof/>
        </w:rPr>
        <w:fldChar w:fldCharType="begin"/>
      </w:r>
      <w:r>
        <w:rPr>
          <w:noProof/>
        </w:rPr>
        <w:instrText xml:space="preserve"> PAGEREF _Toc114870977 \h </w:instrText>
      </w:r>
      <w:r>
        <w:rPr>
          <w:noProof/>
        </w:rPr>
      </w:r>
      <w:r>
        <w:rPr>
          <w:noProof/>
        </w:rPr>
        <w:fldChar w:fldCharType="separate"/>
      </w:r>
      <w:r>
        <w:rPr>
          <w:noProof/>
        </w:rPr>
        <w:t>19</w:t>
      </w:r>
      <w:r>
        <w:rPr>
          <w:noProof/>
        </w:rPr>
        <w:fldChar w:fldCharType="end"/>
      </w:r>
    </w:p>
    <w:p w14:paraId="163EFE3A" w14:textId="4A916725" w:rsidR="00C865D2" w:rsidRDefault="00C865D2">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HTTP proxy</w:t>
      </w:r>
      <w:r>
        <w:rPr>
          <w:noProof/>
        </w:rPr>
        <w:tab/>
      </w:r>
      <w:r>
        <w:rPr>
          <w:noProof/>
        </w:rPr>
        <w:fldChar w:fldCharType="begin"/>
      </w:r>
      <w:r>
        <w:rPr>
          <w:noProof/>
        </w:rPr>
        <w:instrText xml:space="preserve"> PAGEREF _Toc114870978 \h </w:instrText>
      </w:r>
      <w:r>
        <w:rPr>
          <w:noProof/>
        </w:rPr>
      </w:r>
      <w:r>
        <w:rPr>
          <w:noProof/>
        </w:rPr>
        <w:fldChar w:fldCharType="separate"/>
      </w:r>
      <w:r>
        <w:rPr>
          <w:noProof/>
        </w:rPr>
        <w:t>19</w:t>
      </w:r>
      <w:r>
        <w:rPr>
          <w:noProof/>
        </w:rPr>
        <w:fldChar w:fldCharType="end"/>
      </w:r>
    </w:p>
    <w:p w14:paraId="09ABC513" w14:textId="69FE7FC2" w:rsidR="00C865D2" w:rsidRDefault="00C865D2">
      <w:pPr>
        <w:pStyle w:val="TOC5"/>
        <w:rPr>
          <w:rFonts w:asciiTheme="minorHAnsi" w:eastAsiaTheme="minorEastAsia" w:hAnsiTheme="minorHAnsi" w:cstheme="minorBidi"/>
          <w:noProof/>
          <w:sz w:val="22"/>
          <w:szCs w:val="22"/>
          <w:lang w:eastAsia="en-GB"/>
        </w:rPr>
      </w:pPr>
      <w:r>
        <w:rPr>
          <w:noProof/>
        </w:rPr>
        <w:t>6.4.3.3.3</w:t>
      </w:r>
      <w:r>
        <w:rPr>
          <w:rFonts w:asciiTheme="minorHAnsi" w:eastAsiaTheme="minorEastAsia" w:hAnsiTheme="minorHAnsi" w:cstheme="minorBidi"/>
          <w:noProof/>
          <w:sz w:val="22"/>
          <w:szCs w:val="22"/>
          <w:lang w:eastAsia="en-GB"/>
        </w:rPr>
        <w:tab/>
      </w:r>
      <w:r>
        <w:rPr>
          <w:noProof/>
        </w:rPr>
        <w:t>HTTP server</w:t>
      </w:r>
      <w:r>
        <w:rPr>
          <w:noProof/>
        </w:rPr>
        <w:tab/>
      </w:r>
      <w:r>
        <w:rPr>
          <w:noProof/>
        </w:rPr>
        <w:fldChar w:fldCharType="begin"/>
      </w:r>
      <w:r>
        <w:rPr>
          <w:noProof/>
        </w:rPr>
        <w:instrText xml:space="preserve"> PAGEREF _Toc114870979 \h </w:instrText>
      </w:r>
      <w:r>
        <w:rPr>
          <w:noProof/>
        </w:rPr>
      </w:r>
      <w:r>
        <w:rPr>
          <w:noProof/>
        </w:rPr>
        <w:fldChar w:fldCharType="separate"/>
      </w:r>
      <w:r>
        <w:rPr>
          <w:noProof/>
        </w:rPr>
        <w:t>20</w:t>
      </w:r>
      <w:r>
        <w:rPr>
          <w:noProof/>
        </w:rPr>
        <w:fldChar w:fldCharType="end"/>
      </w:r>
    </w:p>
    <w:p w14:paraId="1DB420C1" w14:textId="08741F3D" w:rsidR="00C865D2" w:rsidRDefault="00C865D2">
      <w:pPr>
        <w:pStyle w:val="TOC4"/>
        <w:rPr>
          <w:rFonts w:asciiTheme="minorHAnsi" w:eastAsiaTheme="minorEastAsia" w:hAnsiTheme="minorHAnsi" w:cstheme="minorBidi"/>
          <w:noProof/>
          <w:sz w:val="22"/>
          <w:szCs w:val="22"/>
          <w:lang w:eastAsia="en-GB"/>
        </w:rPr>
      </w:pPr>
      <w:r>
        <w:rPr>
          <w:noProof/>
        </w:rPr>
        <w:t>6.</w:t>
      </w:r>
      <w:r>
        <w:rPr>
          <w:noProof/>
          <w:lang w:eastAsia="zh-CN"/>
        </w:rPr>
        <w:t>4</w:t>
      </w:r>
      <w:r>
        <w:rPr>
          <w:noProof/>
        </w:rPr>
        <w:t>.3.4</w:t>
      </w:r>
      <w:r>
        <w:rPr>
          <w:rFonts w:asciiTheme="minorHAnsi" w:eastAsiaTheme="minorEastAsia" w:hAnsiTheme="minorHAnsi" w:cstheme="minorBidi"/>
          <w:noProof/>
          <w:sz w:val="22"/>
          <w:szCs w:val="22"/>
          <w:lang w:eastAsia="en-GB"/>
        </w:rPr>
        <w:tab/>
      </w:r>
      <w:r>
        <w:rPr>
          <w:noProof/>
        </w:rPr>
        <w:t>LWP entities</w:t>
      </w:r>
      <w:r>
        <w:rPr>
          <w:noProof/>
        </w:rPr>
        <w:tab/>
      </w:r>
      <w:r>
        <w:rPr>
          <w:noProof/>
        </w:rPr>
        <w:fldChar w:fldCharType="begin"/>
      </w:r>
      <w:r>
        <w:rPr>
          <w:noProof/>
        </w:rPr>
        <w:instrText xml:space="preserve"> PAGEREF _Toc114870980 \h </w:instrText>
      </w:r>
      <w:r>
        <w:rPr>
          <w:noProof/>
        </w:rPr>
      </w:r>
      <w:r>
        <w:rPr>
          <w:noProof/>
        </w:rPr>
        <w:fldChar w:fldCharType="separate"/>
      </w:r>
      <w:r>
        <w:rPr>
          <w:noProof/>
        </w:rPr>
        <w:t>20</w:t>
      </w:r>
      <w:r>
        <w:rPr>
          <w:noProof/>
        </w:rPr>
        <w:fldChar w:fldCharType="end"/>
      </w:r>
    </w:p>
    <w:p w14:paraId="22593E18" w14:textId="123F128E" w:rsidR="00C865D2" w:rsidRDefault="00C865D2">
      <w:pPr>
        <w:pStyle w:val="TOC5"/>
        <w:rPr>
          <w:rFonts w:asciiTheme="minorHAnsi" w:eastAsiaTheme="minorEastAsia" w:hAnsiTheme="minorHAnsi" w:cstheme="minorBidi"/>
          <w:noProof/>
          <w:sz w:val="22"/>
          <w:szCs w:val="22"/>
          <w:lang w:eastAsia="en-GB"/>
        </w:rPr>
      </w:pPr>
      <w:r>
        <w:rPr>
          <w:noProof/>
        </w:rPr>
        <w:t>6.</w:t>
      </w:r>
      <w:r>
        <w:rPr>
          <w:noProof/>
          <w:lang w:eastAsia="zh-CN"/>
        </w:rPr>
        <w:t>4</w:t>
      </w:r>
      <w:r>
        <w:rPr>
          <w:noProof/>
        </w:rPr>
        <w:t>.3.4.1</w:t>
      </w:r>
      <w:r>
        <w:rPr>
          <w:rFonts w:asciiTheme="minorHAnsi" w:eastAsiaTheme="minorEastAsia" w:hAnsiTheme="minorHAnsi" w:cstheme="minorBidi"/>
          <w:noProof/>
          <w:sz w:val="22"/>
          <w:szCs w:val="22"/>
          <w:lang w:eastAsia="en-GB"/>
        </w:rPr>
        <w:tab/>
      </w:r>
      <w:r>
        <w:rPr>
          <w:noProof/>
        </w:rPr>
        <w:t>LWP client</w:t>
      </w:r>
      <w:r>
        <w:rPr>
          <w:noProof/>
        </w:rPr>
        <w:tab/>
      </w:r>
      <w:r>
        <w:rPr>
          <w:noProof/>
        </w:rPr>
        <w:fldChar w:fldCharType="begin"/>
      </w:r>
      <w:r>
        <w:rPr>
          <w:noProof/>
        </w:rPr>
        <w:instrText xml:space="preserve"> PAGEREF _Toc114870981 \h </w:instrText>
      </w:r>
      <w:r>
        <w:rPr>
          <w:noProof/>
        </w:rPr>
      </w:r>
      <w:r>
        <w:rPr>
          <w:noProof/>
        </w:rPr>
        <w:fldChar w:fldCharType="separate"/>
      </w:r>
      <w:r>
        <w:rPr>
          <w:noProof/>
        </w:rPr>
        <w:t>20</w:t>
      </w:r>
      <w:r>
        <w:rPr>
          <w:noProof/>
        </w:rPr>
        <w:fldChar w:fldCharType="end"/>
      </w:r>
    </w:p>
    <w:p w14:paraId="54AFD81D" w14:textId="59F2A0E8" w:rsidR="00C865D2" w:rsidRDefault="00C865D2">
      <w:pPr>
        <w:pStyle w:val="TOC5"/>
        <w:rPr>
          <w:rFonts w:asciiTheme="minorHAnsi" w:eastAsiaTheme="minorEastAsia" w:hAnsiTheme="minorHAnsi" w:cstheme="minorBidi"/>
          <w:noProof/>
          <w:sz w:val="22"/>
          <w:szCs w:val="22"/>
          <w:lang w:eastAsia="en-GB"/>
        </w:rPr>
      </w:pPr>
      <w:r>
        <w:rPr>
          <w:noProof/>
        </w:rPr>
        <w:t>6.</w:t>
      </w:r>
      <w:r>
        <w:rPr>
          <w:noProof/>
          <w:lang w:eastAsia="zh-CN"/>
        </w:rPr>
        <w:t>4</w:t>
      </w:r>
      <w:r>
        <w:rPr>
          <w:noProof/>
        </w:rPr>
        <w:t>.3.4.2</w:t>
      </w:r>
      <w:r>
        <w:rPr>
          <w:rFonts w:asciiTheme="minorHAnsi" w:eastAsiaTheme="minorEastAsia" w:hAnsiTheme="minorHAnsi" w:cstheme="minorBidi"/>
          <w:noProof/>
          <w:sz w:val="22"/>
          <w:szCs w:val="22"/>
          <w:lang w:eastAsia="en-GB"/>
        </w:rPr>
        <w:tab/>
      </w:r>
      <w:r>
        <w:rPr>
          <w:noProof/>
        </w:rPr>
        <w:t>LWP proxy</w:t>
      </w:r>
      <w:r>
        <w:rPr>
          <w:noProof/>
        </w:rPr>
        <w:tab/>
      </w:r>
      <w:r>
        <w:rPr>
          <w:noProof/>
        </w:rPr>
        <w:fldChar w:fldCharType="begin"/>
      </w:r>
      <w:r>
        <w:rPr>
          <w:noProof/>
        </w:rPr>
        <w:instrText xml:space="preserve"> PAGEREF _Toc114870982 \h </w:instrText>
      </w:r>
      <w:r>
        <w:rPr>
          <w:noProof/>
        </w:rPr>
      </w:r>
      <w:r>
        <w:rPr>
          <w:noProof/>
        </w:rPr>
        <w:fldChar w:fldCharType="separate"/>
      </w:r>
      <w:r>
        <w:rPr>
          <w:noProof/>
        </w:rPr>
        <w:t>20</w:t>
      </w:r>
      <w:r>
        <w:rPr>
          <w:noProof/>
        </w:rPr>
        <w:fldChar w:fldCharType="end"/>
      </w:r>
    </w:p>
    <w:p w14:paraId="7902AF9E" w14:textId="7B718D81" w:rsidR="00C865D2" w:rsidRDefault="00C865D2">
      <w:pPr>
        <w:pStyle w:val="TOC5"/>
        <w:rPr>
          <w:rFonts w:asciiTheme="minorHAnsi" w:eastAsiaTheme="minorEastAsia" w:hAnsiTheme="minorHAnsi" w:cstheme="minorBidi"/>
          <w:noProof/>
          <w:sz w:val="22"/>
          <w:szCs w:val="22"/>
          <w:lang w:eastAsia="en-GB"/>
        </w:rPr>
      </w:pPr>
      <w:r>
        <w:rPr>
          <w:noProof/>
        </w:rPr>
        <w:t>6.</w:t>
      </w:r>
      <w:r>
        <w:rPr>
          <w:noProof/>
          <w:lang w:eastAsia="zh-CN"/>
        </w:rPr>
        <w:t>4</w:t>
      </w:r>
      <w:r>
        <w:rPr>
          <w:noProof/>
        </w:rPr>
        <w:t>.3.4.3</w:t>
      </w:r>
      <w:r>
        <w:rPr>
          <w:rFonts w:asciiTheme="minorHAnsi" w:eastAsiaTheme="minorEastAsia" w:hAnsiTheme="minorHAnsi" w:cstheme="minorBidi"/>
          <w:noProof/>
          <w:sz w:val="22"/>
          <w:szCs w:val="22"/>
          <w:lang w:eastAsia="en-GB"/>
        </w:rPr>
        <w:tab/>
      </w:r>
      <w:r>
        <w:rPr>
          <w:noProof/>
        </w:rPr>
        <w:t>LWP server</w:t>
      </w:r>
      <w:r>
        <w:rPr>
          <w:noProof/>
        </w:rPr>
        <w:tab/>
      </w:r>
      <w:r>
        <w:rPr>
          <w:noProof/>
        </w:rPr>
        <w:fldChar w:fldCharType="begin"/>
      </w:r>
      <w:r>
        <w:rPr>
          <w:noProof/>
        </w:rPr>
        <w:instrText xml:space="preserve"> PAGEREF _Toc114870983 \h </w:instrText>
      </w:r>
      <w:r>
        <w:rPr>
          <w:noProof/>
        </w:rPr>
      </w:r>
      <w:r>
        <w:rPr>
          <w:noProof/>
        </w:rPr>
        <w:fldChar w:fldCharType="separate"/>
      </w:r>
      <w:r>
        <w:rPr>
          <w:noProof/>
        </w:rPr>
        <w:t>20</w:t>
      </w:r>
      <w:r>
        <w:rPr>
          <w:noProof/>
        </w:rPr>
        <w:fldChar w:fldCharType="end"/>
      </w:r>
    </w:p>
    <w:p w14:paraId="77182D7E" w14:textId="59626487" w:rsidR="00C865D2" w:rsidRDefault="00C865D2">
      <w:pPr>
        <w:pStyle w:val="TOC4"/>
        <w:rPr>
          <w:rFonts w:asciiTheme="minorHAnsi" w:eastAsiaTheme="minorEastAsia" w:hAnsiTheme="minorHAnsi" w:cstheme="minorBidi"/>
          <w:noProof/>
          <w:sz w:val="22"/>
          <w:szCs w:val="22"/>
          <w:lang w:eastAsia="en-GB"/>
        </w:rPr>
      </w:pPr>
      <w:r>
        <w:rPr>
          <w:noProof/>
        </w:rPr>
        <w:t>6.</w:t>
      </w:r>
      <w:r>
        <w:rPr>
          <w:noProof/>
          <w:lang w:eastAsia="zh-CN"/>
        </w:rPr>
        <w:t>4</w:t>
      </w:r>
      <w:r>
        <w:rPr>
          <w:noProof/>
        </w:rPr>
        <w:t>.3.5</w:t>
      </w:r>
      <w:r>
        <w:rPr>
          <w:rFonts w:asciiTheme="minorHAnsi" w:eastAsiaTheme="minorEastAsia" w:hAnsiTheme="minorHAnsi" w:cstheme="minorBidi"/>
          <w:noProof/>
          <w:sz w:val="22"/>
          <w:szCs w:val="22"/>
          <w:lang w:eastAsia="en-GB"/>
        </w:rPr>
        <w:tab/>
      </w:r>
      <w:r>
        <w:rPr>
          <w:noProof/>
        </w:rPr>
        <w:t>LWP usage</w:t>
      </w:r>
      <w:r>
        <w:rPr>
          <w:noProof/>
        </w:rPr>
        <w:tab/>
      </w:r>
      <w:r>
        <w:rPr>
          <w:noProof/>
        </w:rPr>
        <w:fldChar w:fldCharType="begin"/>
      </w:r>
      <w:r>
        <w:rPr>
          <w:noProof/>
        </w:rPr>
        <w:instrText xml:space="preserve"> PAGEREF _Toc114870984 \h </w:instrText>
      </w:r>
      <w:r>
        <w:rPr>
          <w:noProof/>
        </w:rPr>
      </w:r>
      <w:r>
        <w:rPr>
          <w:noProof/>
        </w:rPr>
        <w:fldChar w:fldCharType="separate"/>
      </w:r>
      <w:r>
        <w:rPr>
          <w:noProof/>
        </w:rPr>
        <w:t>20</w:t>
      </w:r>
      <w:r>
        <w:rPr>
          <w:noProof/>
        </w:rPr>
        <w:fldChar w:fldCharType="end"/>
      </w:r>
    </w:p>
    <w:p w14:paraId="75962698" w14:textId="386F087A" w:rsidR="00C865D2" w:rsidRDefault="00C865D2">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_Toc114870985 \h </w:instrText>
      </w:r>
      <w:r>
        <w:rPr>
          <w:noProof/>
        </w:rPr>
      </w:r>
      <w:r>
        <w:rPr>
          <w:noProof/>
        </w:rPr>
        <w:fldChar w:fldCharType="separate"/>
      </w:r>
      <w:r>
        <w:rPr>
          <w:noProof/>
        </w:rPr>
        <w:t>21</w:t>
      </w:r>
      <w:r>
        <w:rPr>
          <w:noProof/>
        </w:rPr>
        <w:fldChar w:fldCharType="end"/>
      </w:r>
    </w:p>
    <w:p w14:paraId="1C537DBF" w14:textId="3A9C17C9" w:rsidR="00C865D2" w:rsidRDefault="00C865D2">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 reference point principle</w:t>
      </w:r>
      <w:r>
        <w:rPr>
          <w:noProof/>
        </w:rPr>
        <w:tab/>
      </w:r>
      <w:r>
        <w:rPr>
          <w:noProof/>
        </w:rPr>
        <w:fldChar w:fldCharType="begin"/>
      </w:r>
      <w:r>
        <w:rPr>
          <w:noProof/>
        </w:rPr>
        <w:instrText xml:space="preserve"> PAGEREF _Toc114870986 \h </w:instrText>
      </w:r>
      <w:r>
        <w:rPr>
          <w:noProof/>
        </w:rPr>
      </w:r>
      <w:r>
        <w:rPr>
          <w:noProof/>
        </w:rPr>
        <w:fldChar w:fldCharType="separate"/>
      </w:r>
      <w:r>
        <w:rPr>
          <w:noProof/>
        </w:rPr>
        <w:t>21</w:t>
      </w:r>
      <w:r>
        <w:rPr>
          <w:noProof/>
        </w:rPr>
        <w:fldChar w:fldCharType="end"/>
      </w:r>
    </w:p>
    <w:p w14:paraId="4A0BCAD9" w14:textId="46AA4E3D" w:rsidR="00C865D2" w:rsidRDefault="00C865D2">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_Toc114870987 \h </w:instrText>
      </w:r>
      <w:r>
        <w:rPr>
          <w:noProof/>
        </w:rPr>
      </w:r>
      <w:r>
        <w:rPr>
          <w:noProof/>
        </w:rPr>
        <w:fldChar w:fldCharType="separate"/>
      </w:r>
      <w:r>
        <w:rPr>
          <w:noProof/>
        </w:rPr>
        <w:t>21</w:t>
      </w:r>
      <w:r>
        <w:rPr>
          <w:noProof/>
        </w:rPr>
        <w:fldChar w:fldCharType="end"/>
      </w:r>
    </w:p>
    <w:p w14:paraId="4171C518" w14:textId="16780FF6" w:rsidR="00C865D2" w:rsidRDefault="00C865D2">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_Toc114870988 \h </w:instrText>
      </w:r>
      <w:r>
        <w:rPr>
          <w:noProof/>
        </w:rPr>
      </w:r>
      <w:r>
        <w:rPr>
          <w:noProof/>
        </w:rPr>
        <w:fldChar w:fldCharType="separate"/>
      </w:r>
      <w:r>
        <w:rPr>
          <w:noProof/>
        </w:rPr>
        <w:t>21</w:t>
      </w:r>
      <w:r>
        <w:rPr>
          <w:noProof/>
        </w:rPr>
        <w:fldChar w:fldCharType="end"/>
      </w:r>
    </w:p>
    <w:p w14:paraId="44A2F087" w14:textId="745CEFD1" w:rsidR="00C865D2" w:rsidRDefault="00C865D2">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VAL-UU</w:t>
      </w:r>
      <w:r>
        <w:rPr>
          <w:noProof/>
        </w:rPr>
        <w:tab/>
      </w:r>
      <w:r>
        <w:rPr>
          <w:noProof/>
        </w:rPr>
        <w:fldChar w:fldCharType="begin"/>
      </w:r>
      <w:r>
        <w:rPr>
          <w:noProof/>
        </w:rPr>
        <w:instrText xml:space="preserve"> PAGEREF _Toc114870989 \h </w:instrText>
      </w:r>
      <w:r>
        <w:rPr>
          <w:noProof/>
        </w:rPr>
      </w:r>
      <w:r>
        <w:rPr>
          <w:noProof/>
        </w:rPr>
        <w:fldChar w:fldCharType="separate"/>
      </w:r>
      <w:r>
        <w:rPr>
          <w:noProof/>
        </w:rPr>
        <w:t>21</w:t>
      </w:r>
      <w:r>
        <w:rPr>
          <w:noProof/>
        </w:rPr>
        <w:fldChar w:fldCharType="end"/>
      </w:r>
    </w:p>
    <w:p w14:paraId="39F23778" w14:textId="4374A331" w:rsidR="00C865D2" w:rsidRDefault="00C865D2">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VAL-PC5</w:t>
      </w:r>
      <w:r>
        <w:rPr>
          <w:noProof/>
        </w:rPr>
        <w:tab/>
      </w:r>
      <w:r>
        <w:rPr>
          <w:noProof/>
        </w:rPr>
        <w:fldChar w:fldCharType="begin"/>
      </w:r>
      <w:r>
        <w:rPr>
          <w:noProof/>
        </w:rPr>
        <w:instrText xml:space="preserve"> PAGEREF _Toc114870990 \h </w:instrText>
      </w:r>
      <w:r>
        <w:rPr>
          <w:noProof/>
        </w:rPr>
      </w:r>
      <w:r>
        <w:rPr>
          <w:noProof/>
        </w:rPr>
        <w:fldChar w:fldCharType="separate"/>
      </w:r>
      <w:r>
        <w:rPr>
          <w:noProof/>
        </w:rPr>
        <w:t>21</w:t>
      </w:r>
      <w:r>
        <w:rPr>
          <w:noProof/>
        </w:rPr>
        <w:fldChar w:fldCharType="end"/>
      </w:r>
    </w:p>
    <w:p w14:paraId="1C46DAED" w14:textId="6927D9F9" w:rsidR="00C865D2" w:rsidRDefault="00C865D2">
      <w:pPr>
        <w:pStyle w:val="TOC4"/>
        <w:rPr>
          <w:rFonts w:asciiTheme="minorHAnsi" w:eastAsiaTheme="minorEastAsia" w:hAnsiTheme="minorHAnsi" w:cstheme="minorBidi"/>
          <w:noProof/>
          <w:sz w:val="22"/>
          <w:szCs w:val="22"/>
          <w:lang w:eastAsia="en-GB"/>
        </w:rPr>
      </w:pPr>
      <w:r>
        <w:rPr>
          <w:noProof/>
        </w:rPr>
        <w:t>6.5.2.4</w:t>
      </w:r>
      <w:r>
        <w:rPr>
          <w:rFonts w:asciiTheme="minorHAnsi" w:eastAsiaTheme="minorEastAsia" w:hAnsiTheme="minorHAnsi" w:cstheme="minorBidi"/>
          <w:noProof/>
          <w:sz w:val="22"/>
          <w:szCs w:val="22"/>
          <w:lang w:eastAsia="en-GB"/>
        </w:rPr>
        <w:tab/>
      </w:r>
      <w:r>
        <w:rPr>
          <w:noProof/>
        </w:rPr>
        <w:t>SEAL-UU</w:t>
      </w:r>
      <w:r>
        <w:rPr>
          <w:noProof/>
        </w:rPr>
        <w:tab/>
      </w:r>
      <w:r>
        <w:rPr>
          <w:noProof/>
        </w:rPr>
        <w:fldChar w:fldCharType="begin"/>
      </w:r>
      <w:r>
        <w:rPr>
          <w:noProof/>
        </w:rPr>
        <w:instrText xml:space="preserve"> PAGEREF _Toc114870991 \h </w:instrText>
      </w:r>
      <w:r>
        <w:rPr>
          <w:noProof/>
        </w:rPr>
      </w:r>
      <w:r>
        <w:rPr>
          <w:noProof/>
        </w:rPr>
        <w:fldChar w:fldCharType="separate"/>
      </w:r>
      <w:r>
        <w:rPr>
          <w:noProof/>
        </w:rPr>
        <w:t>21</w:t>
      </w:r>
      <w:r>
        <w:rPr>
          <w:noProof/>
        </w:rPr>
        <w:fldChar w:fldCharType="end"/>
      </w:r>
    </w:p>
    <w:p w14:paraId="654971E3" w14:textId="1481A83D" w:rsidR="00C865D2" w:rsidRDefault="00C865D2">
      <w:pPr>
        <w:pStyle w:val="TOC4"/>
        <w:rPr>
          <w:rFonts w:asciiTheme="minorHAnsi" w:eastAsiaTheme="minorEastAsia" w:hAnsiTheme="minorHAnsi" w:cstheme="minorBidi"/>
          <w:noProof/>
          <w:sz w:val="22"/>
          <w:szCs w:val="22"/>
          <w:lang w:eastAsia="en-GB"/>
        </w:rPr>
      </w:pPr>
      <w:r>
        <w:rPr>
          <w:noProof/>
        </w:rPr>
        <w:t>6.5.2.5</w:t>
      </w:r>
      <w:r>
        <w:rPr>
          <w:rFonts w:asciiTheme="minorHAnsi" w:eastAsiaTheme="minorEastAsia" w:hAnsiTheme="minorHAnsi" w:cstheme="minorBidi"/>
          <w:noProof/>
          <w:sz w:val="22"/>
          <w:szCs w:val="22"/>
          <w:lang w:eastAsia="en-GB"/>
        </w:rPr>
        <w:tab/>
      </w:r>
      <w:r>
        <w:rPr>
          <w:noProof/>
        </w:rPr>
        <w:t>SEAL-PC5</w:t>
      </w:r>
      <w:r>
        <w:rPr>
          <w:noProof/>
        </w:rPr>
        <w:tab/>
      </w:r>
      <w:r>
        <w:rPr>
          <w:noProof/>
        </w:rPr>
        <w:fldChar w:fldCharType="begin"/>
      </w:r>
      <w:r>
        <w:rPr>
          <w:noProof/>
        </w:rPr>
        <w:instrText xml:space="preserve"> PAGEREF _Toc114870992 \h </w:instrText>
      </w:r>
      <w:r>
        <w:rPr>
          <w:noProof/>
        </w:rPr>
      </w:r>
      <w:r>
        <w:rPr>
          <w:noProof/>
        </w:rPr>
        <w:fldChar w:fldCharType="separate"/>
      </w:r>
      <w:r>
        <w:rPr>
          <w:noProof/>
        </w:rPr>
        <w:t>21</w:t>
      </w:r>
      <w:r>
        <w:rPr>
          <w:noProof/>
        </w:rPr>
        <w:fldChar w:fldCharType="end"/>
      </w:r>
    </w:p>
    <w:p w14:paraId="4DA30FB8" w14:textId="5BE0FD2B" w:rsidR="00C865D2" w:rsidRDefault="00C865D2">
      <w:pPr>
        <w:pStyle w:val="TOC4"/>
        <w:rPr>
          <w:rFonts w:asciiTheme="minorHAnsi" w:eastAsiaTheme="minorEastAsia" w:hAnsiTheme="minorHAnsi" w:cstheme="minorBidi"/>
          <w:noProof/>
          <w:sz w:val="22"/>
          <w:szCs w:val="22"/>
          <w:lang w:eastAsia="en-GB"/>
        </w:rPr>
      </w:pPr>
      <w:r>
        <w:rPr>
          <w:noProof/>
        </w:rPr>
        <w:t>6.5.2.6</w:t>
      </w:r>
      <w:r>
        <w:rPr>
          <w:rFonts w:asciiTheme="minorHAnsi" w:eastAsiaTheme="minorEastAsia" w:hAnsiTheme="minorHAnsi" w:cstheme="minorBidi"/>
          <w:noProof/>
          <w:sz w:val="22"/>
          <w:szCs w:val="22"/>
          <w:lang w:eastAsia="en-GB"/>
        </w:rPr>
        <w:tab/>
      </w:r>
      <w:r>
        <w:rPr>
          <w:noProof/>
        </w:rPr>
        <w:t>SEAL-C</w:t>
      </w:r>
      <w:r>
        <w:rPr>
          <w:noProof/>
        </w:rPr>
        <w:tab/>
      </w:r>
      <w:r>
        <w:rPr>
          <w:noProof/>
        </w:rPr>
        <w:fldChar w:fldCharType="begin"/>
      </w:r>
      <w:r>
        <w:rPr>
          <w:noProof/>
        </w:rPr>
        <w:instrText xml:space="preserve"> PAGEREF _Toc114870993 \h </w:instrText>
      </w:r>
      <w:r>
        <w:rPr>
          <w:noProof/>
        </w:rPr>
      </w:r>
      <w:r>
        <w:rPr>
          <w:noProof/>
        </w:rPr>
        <w:fldChar w:fldCharType="separate"/>
      </w:r>
      <w:r>
        <w:rPr>
          <w:noProof/>
        </w:rPr>
        <w:t>21</w:t>
      </w:r>
      <w:r>
        <w:rPr>
          <w:noProof/>
        </w:rPr>
        <w:fldChar w:fldCharType="end"/>
      </w:r>
    </w:p>
    <w:p w14:paraId="039EE229" w14:textId="44A94A0B" w:rsidR="00C865D2" w:rsidRDefault="00C865D2">
      <w:pPr>
        <w:pStyle w:val="TOC4"/>
        <w:rPr>
          <w:rFonts w:asciiTheme="minorHAnsi" w:eastAsiaTheme="minorEastAsia" w:hAnsiTheme="minorHAnsi" w:cstheme="minorBidi"/>
          <w:noProof/>
          <w:sz w:val="22"/>
          <w:szCs w:val="22"/>
          <w:lang w:eastAsia="en-GB"/>
        </w:rPr>
      </w:pPr>
      <w:r>
        <w:rPr>
          <w:noProof/>
        </w:rPr>
        <w:t>6.5.2.7</w:t>
      </w:r>
      <w:r>
        <w:rPr>
          <w:rFonts w:asciiTheme="minorHAnsi" w:eastAsiaTheme="minorEastAsia" w:hAnsiTheme="minorHAnsi" w:cstheme="minorBidi"/>
          <w:noProof/>
          <w:sz w:val="22"/>
          <w:szCs w:val="22"/>
          <w:lang w:eastAsia="en-GB"/>
        </w:rPr>
        <w:tab/>
      </w:r>
      <w:r>
        <w:rPr>
          <w:noProof/>
        </w:rPr>
        <w:t>SEAL-S</w:t>
      </w:r>
      <w:r>
        <w:rPr>
          <w:noProof/>
        </w:rPr>
        <w:tab/>
      </w:r>
      <w:r>
        <w:rPr>
          <w:noProof/>
        </w:rPr>
        <w:fldChar w:fldCharType="begin"/>
      </w:r>
      <w:r>
        <w:rPr>
          <w:noProof/>
        </w:rPr>
        <w:instrText xml:space="preserve"> PAGEREF _Toc114870994 \h </w:instrText>
      </w:r>
      <w:r>
        <w:rPr>
          <w:noProof/>
        </w:rPr>
      </w:r>
      <w:r>
        <w:rPr>
          <w:noProof/>
        </w:rPr>
        <w:fldChar w:fldCharType="separate"/>
      </w:r>
      <w:r>
        <w:rPr>
          <w:noProof/>
        </w:rPr>
        <w:t>21</w:t>
      </w:r>
      <w:r>
        <w:rPr>
          <w:noProof/>
        </w:rPr>
        <w:fldChar w:fldCharType="end"/>
      </w:r>
    </w:p>
    <w:p w14:paraId="0156E9FC" w14:textId="43519F6C" w:rsidR="00C865D2" w:rsidRDefault="00C865D2">
      <w:pPr>
        <w:pStyle w:val="TOC4"/>
        <w:rPr>
          <w:rFonts w:asciiTheme="minorHAnsi" w:eastAsiaTheme="minorEastAsia" w:hAnsiTheme="minorHAnsi" w:cstheme="minorBidi"/>
          <w:noProof/>
          <w:sz w:val="22"/>
          <w:szCs w:val="22"/>
          <w:lang w:eastAsia="en-GB"/>
        </w:rPr>
      </w:pPr>
      <w:r>
        <w:rPr>
          <w:noProof/>
        </w:rPr>
        <w:t>6.5.2.8</w:t>
      </w:r>
      <w:r>
        <w:rPr>
          <w:rFonts w:asciiTheme="minorHAnsi" w:eastAsiaTheme="minorEastAsia" w:hAnsiTheme="minorHAnsi" w:cstheme="minorBidi"/>
          <w:noProof/>
          <w:sz w:val="22"/>
          <w:szCs w:val="22"/>
          <w:lang w:eastAsia="en-GB"/>
        </w:rPr>
        <w:tab/>
      </w:r>
      <w:r>
        <w:rPr>
          <w:noProof/>
        </w:rPr>
        <w:t>SEAL-E</w:t>
      </w:r>
      <w:r>
        <w:rPr>
          <w:noProof/>
        </w:rPr>
        <w:tab/>
      </w:r>
      <w:r>
        <w:rPr>
          <w:noProof/>
        </w:rPr>
        <w:fldChar w:fldCharType="begin"/>
      </w:r>
      <w:r>
        <w:rPr>
          <w:noProof/>
        </w:rPr>
        <w:instrText xml:space="preserve"> PAGEREF _Toc114870995 \h </w:instrText>
      </w:r>
      <w:r>
        <w:rPr>
          <w:noProof/>
        </w:rPr>
      </w:r>
      <w:r>
        <w:rPr>
          <w:noProof/>
        </w:rPr>
        <w:fldChar w:fldCharType="separate"/>
      </w:r>
      <w:r>
        <w:rPr>
          <w:noProof/>
        </w:rPr>
        <w:t>22</w:t>
      </w:r>
      <w:r>
        <w:rPr>
          <w:noProof/>
        </w:rPr>
        <w:fldChar w:fldCharType="end"/>
      </w:r>
    </w:p>
    <w:p w14:paraId="7E5B06AA" w14:textId="530C9368" w:rsidR="00C865D2" w:rsidRDefault="00C865D2">
      <w:pPr>
        <w:pStyle w:val="TOC4"/>
        <w:rPr>
          <w:rFonts w:asciiTheme="minorHAnsi" w:eastAsiaTheme="minorEastAsia" w:hAnsiTheme="minorHAnsi" w:cstheme="minorBidi"/>
          <w:noProof/>
          <w:sz w:val="22"/>
          <w:szCs w:val="22"/>
          <w:lang w:eastAsia="en-GB"/>
        </w:rPr>
      </w:pPr>
      <w:r>
        <w:rPr>
          <w:noProof/>
        </w:rPr>
        <w:t>6.5.2.9</w:t>
      </w:r>
      <w:r>
        <w:rPr>
          <w:rFonts w:asciiTheme="minorHAnsi" w:eastAsiaTheme="minorEastAsia" w:hAnsiTheme="minorHAnsi" w:cstheme="minorBidi"/>
          <w:noProof/>
          <w:sz w:val="22"/>
          <w:szCs w:val="22"/>
          <w:lang w:eastAsia="en-GB"/>
        </w:rPr>
        <w:tab/>
      </w:r>
      <w:r>
        <w:rPr>
          <w:noProof/>
        </w:rPr>
        <w:t>SEAL-X</w:t>
      </w:r>
      <w:r>
        <w:rPr>
          <w:noProof/>
        </w:rPr>
        <w:tab/>
      </w:r>
      <w:r>
        <w:rPr>
          <w:noProof/>
        </w:rPr>
        <w:fldChar w:fldCharType="begin"/>
      </w:r>
      <w:r>
        <w:rPr>
          <w:noProof/>
        </w:rPr>
        <w:instrText xml:space="preserve"> PAGEREF _Toc114870996 \h </w:instrText>
      </w:r>
      <w:r>
        <w:rPr>
          <w:noProof/>
        </w:rPr>
      </w:r>
      <w:r>
        <w:rPr>
          <w:noProof/>
        </w:rPr>
        <w:fldChar w:fldCharType="separate"/>
      </w:r>
      <w:r>
        <w:rPr>
          <w:noProof/>
        </w:rPr>
        <w:t>22</w:t>
      </w:r>
      <w:r>
        <w:rPr>
          <w:noProof/>
        </w:rPr>
        <w:fldChar w:fldCharType="end"/>
      </w:r>
    </w:p>
    <w:p w14:paraId="051BA8B7" w14:textId="3E7D64B8" w:rsidR="00C865D2" w:rsidRDefault="00C865D2">
      <w:pPr>
        <w:pStyle w:val="TOC5"/>
        <w:rPr>
          <w:rFonts w:asciiTheme="minorHAnsi" w:eastAsiaTheme="minorEastAsia" w:hAnsiTheme="minorHAnsi" w:cstheme="minorBidi"/>
          <w:noProof/>
          <w:sz w:val="22"/>
          <w:szCs w:val="22"/>
          <w:lang w:eastAsia="en-GB"/>
        </w:rPr>
      </w:pPr>
      <w:r>
        <w:rPr>
          <w:noProof/>
        </w:rPr>
        <w:t>6.5.2.9.1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_Toc114870997 \h </w:instrText>
      </w:r>
      <w:r>
        <w:rPr>
          <w:noProof/>
        </w:rPr>
      </w:r>
      <w:r>
        <w:rPr>
          <w:noProof/>
        </w:rPr>
        <w:fldChar w:fldCharType="separate"/>
      </w:r>
      <w:r>
        <w:rPr>
          <w:noProof/>
        </w:rPr>
        <w:t>22</w:t>
      </w:r>
      <w:r>
        <w:rPr>
          <w:noProof/>
        </w:rPr>
        <w:fldChar w:fldCharType="end"/>
      </w:r>
    </w:p>
    <w:p w14:paraId="1124245D" w14:textId="7B85DE4D" w:rsidR="00C865D2" w:rsidRDefault="00C865D2">
      <w:pPr>
        <w:pStyle w:val="TOC5"/>
        <w:rPr>
          <w:rFonts w:asciiTheme="minorHAnsi" w:eastAsiaTheme="minorEastAsia" w:hAnsiTheme="minorHAnsi" w:cstheme="minorBidi"/>
          <w:noProof/>
          <w:sz w:val="22"/>
          <w:szCs w:val="22"/>
          <w:lang w:eastAsia="en-GB"/>
        </w:rPr>
      </w:pPr>
      <w:r>
        <w:rPr>
          <w:noProof/>
        </w:rPr>
        <w:t>6.5.2.9.2</w:t>
      </w:r>
      <w:r>
        <w:rPr>
          <w:rFonts w:asciiTheme="minorHAnsi" w:eastAsiaTheme="minorEastAsia" w:hAnsiTheme="minorHAnsi" w:cstheme="minorBidi"/>
          <w:noProof/>
          <w:sz w:val="22"/>
          <w:szCs w:val="22"/>
          <w:lang w:eastAsia="en-GB"/>
        </w:rPr>
        <w:tab/>
      </w:r>
      <w:r>
        <w:rPr>
          <w:noProof/>
        </w:rPr>
        <w:t>Reference point SEAL-X1 (between the key management server and the group management server)</w:t>
      </w:r>
      <w:r>
        <w:rPr>
          <w:noProof/>
        </w:rPr>
        <w:tab/>
      </w:r>
      <w:r>
        <w:rPr>
          <w:noProof/>
        </w:rPr>
        <w:fldChar w:fldCharType="begin"/>
      </w:r>
      <w:r>
        <w:rPr>
          <w:noProof/>
        </w:rPr>
        <w:instrText xml:space="preserve"> PAGEREF _Toc114870998 \h </w:instrText>
      </w:r>
      <w:r>
        <w:rPr>
          <w:noProof/>
        </w:rPr>
      </w:r>
      <w:r>
        <w:rPr>
          <w:noProof/>
        </w:rPr>
        <w:fldChar w:fldCharType="separate"/>
      </w:r>
      <w:r>
        <w:rPr>
          <w:noProof/>
        </w:rPr>
        <w:t>22</w:t>
      </w:r>
      <w:r>
        <w:rPr>
          <w:noProof/>
        </w:rPr>
        <w:fldChar w:fldCharType="end"/>
      </w:r>
    </w:p>
    <w:p w14:paraId="3293B9E2" w14:textId="4F92DC7C" w:rsidR="00C865D2" w:rsidRDefault="00C865D2">
      <w:pPr>
        <w:pStyle w:val="TOC5"/>
        <w:rPr>
          <w:rFonts w:asciiTheme="minorHAnsi" w:eastAsiaTheme="minorEastAsia" w:hAnsiTheme="minorHAnsi" w:cstheme="minorBidi"/>
          <w:noProof/>
          <w:sz w:val="22"/>
          <w:szCs w:val="22"/>
          <w:lang w:eastAsia="en-GB"/>
        </w:rPr>
      </w:pPr>
      <w:r>
        <w:rPr>
          <w:noProof/>
        </w:rPr>
        <w:t>6.5.2.9.</w:t>
      </w:r>
      <w:r>
        <w:rPr>
          <w:noProof/>
          <w:lang w:eastAsia="zh-CN"/>
        </w:rPr>
        <w:t>3</w:t>
      </w:r>
      <w:r>
        <w:rPr>
          <w:rFonts w:asciiTheme="minorHAnsi" w:eastAsiaTheme="minorEastAsia" w:hAnsiTheme="minorHAnsi" w:cstheme="minorBidi"/>
          <w:noProof/>
          <w:sz w:val="22"/>
          <w:szCs w:val="22"/>
          <w:lang w:eastAsia="en-GB"/>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_Toc114870999 \h </w:instrText>
      </w:r>
      <w:r>
        <w:rPr>
          <w:noProof/>
        </w:rPr>
      </w:r>
      <w:r>
        <w:rPr>
          <w:noProof/>
        </w:rPr>
        <w:fldChar w:fldCharType="separate"/>
      </w:r>
      <w:r>
        <w:rPr>
          <w:noProof/>
        </w:rPr>
        <w:t>22</w:t>
      </w:r>
      <w:r>
        <w:rPr>
          <w:noProof/>
        </w:rPr>
        <w:fldChar w:fldCharType="end"/>
      </w:r>
    </w:p>
    <w:p w14:paraId="684EF27C" w14:textId="5125CCD5" w:rsidR="00C865D2" w:rsidRDefault="00C865D2">
      <w:pPr>
        <w:pStyle w:val="TOC5"/>
        <w:rPr>
          <w:rFonts w:asciiTheme="minorHAnsi" w:eastAsiaTheme="minorEastAsia" w:hAnsiTheme="minorHAnsi" w:cstheme="minorBidi"/>
          <w:noProof/>
          <w:sz w:val="22"/>
          <w:szCs w:val="22"/>
          <w:lang w:eastAsia="en-GB"/>
        </w:rPr>
      </w:pPr>
      <w:r>
        <w:rPr>
          <w:noProof/>
        </w:rPr>
        <w:t>6.5.2.9.4</w:t>
      </w:r>
      <w:r>
        <w:rPr>
          <w:rFonts w:asciiTheme="minorHAnsi" w:eastAsiaTheme="minorEastAsia" w:hAnsiTheme="minorHAnsi" w:cstheme="minorBidi"/>
          <w:noProof/>
          <w:sz w:val="22"/>
          <w:szCs w:val="22"/>
          <w:lang w:eastAsia="en-GB"/>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_Toc114871000 \h </w:instrText>
      </w:r>
      <w:r>
        <w:rPr>
          <w:noProof/>
        </w:rPr>
      </w:r>
      <w:r>
        <w:rPr>
          <w:noProof/>
        </w:rPr>
        <w:fldChar w:fldCharType="separate"/>
      </w:r>
      <w:r>
        <w:rPr>
          <w:noProof/>
        </w:rPr>
        <w:t>22</w:t>
      </w:r>
      <w:r>
        <w:rPr>
          <w:noProof/>
        </w:rPr>
        <w:fldChar w:fldCharType="end"/>
      </w:r>
    </w:p>
    <w:p w14:paraId="37B961A7" w14:textId="56848C66" w:rsidR="00C865D2" w:rsidRDefault="00C865D2">
      <w:pPr>
        <w:pStyle w:val="TOC4"/>
        <w:rPr>
          <w:rFonts w:asciiTheme="minorHAnsi" w:eastAsiaTheme="minorEastAsia" w:hAnsiTheme="minorHAnsi" w:cstheme="minorBidi"/>
          <w:noProof/>
          <w:sz w:val="22"/>
          <w:szCs w:val="22"/>
          <w:lang w:eastAsia="en-GB"/>
        </w:rPr>
      </w:pPr>
      <w:r>
        <w:rPr>
          <w:noProof/>
        </w:rPr>
        <w:t>6.5.2.10</w:t>
      </w:r>
      <w:r>
        <w:rPr>
          <w:rFonts w:asciiTheme="minorHAnsi" w:eastAsiaTheme="minorEastAsia" w:hAnsiTheme="minorHAnsi" w:cstheme="minorBidi"/>
          <w:noProof/>
          <w:sz w:val="22"/>
          <w:szCs w:val="22"/>
          <w:lang w:eastAsia="en-GB"/>
        </w:rPr>
        <w:tab/>
      </w:r>
      <w:r>
        <w:rPr>
          <w:noProof/>
        </w:rPr>
        <w:t>Reference point VAL-UDB (between the VAL user database and the SEAL server)</w:t>
      </w:r>
      <w:r>
        <w:rPr>
          <w:noProof/>
        </w:rPr>
        <w:tab/>
      </w:r>
      <w:r>
        <w:rPr>
          <w:noProof/>
        </w:rPr>
        <w:fldChar w:fldCharType="begin"/>
      </w:r>
      <w:r>
        <w:rPr>
          <w:noProof/>
        </w:rPr>
        <w:instrText xml:space="preserve"> PAGEREF _Toc114871001 \h </w:instrText>
      </w:r>
      <w:r>
        <w:rPr>
          <w:noProof/>
        </w:rPr>
      </w:r>
      <w:r>
        <w:rPr>
          <w:noProof/>
        </w:rPr>
        <w:fldChar w:fldCharType="separate"/>
      </w:r>
      <w:r>
        <w:rPr>
          <w:noProof/>
        </w:rPr>
        <w:t>22</w:t>
      </w:r>
      <w:r>
        <w:rPr>
          <w:noProof/>
        </w:rPr>
        <w:fldChar w:fldCharType="end"/>
      </w:r>
    </w:p>
    <w:p w14:paraId="5DE41F01" w14:textId="45682F5D" w:rsidR="00C865D2" w:rsidRDefault="00C865D2">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_Toc114871002 \h </w:instrText>
      </w:r>
      <w:r>
        <w:rPr>
          <w:noProof/>
        </w:rPr>
      </w:r>
      <w:r>
        <w:rPr>
          <w:noProof/>
        </w:rPr>
        <w:fldChar w:fldCharType="separate"/>
      </w:r>
      <w:r>
        <w:rPr>
          <w:noProof/>
        </w:rPr>
        <w:t>22</w:t>
      </w:r>
      <w:r>
        <w:rPr>
          <w:noProof/>
        </w:rPr>
        <w:fldChar w:fldCharType="end"/>
      </w:r>
    </w:p>
    <w:p w14:paraId="13865351" w14:textId="5BBBF7E6" w:rsidR="00C865D2" w:rsidRDefault="00C865D2">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_Toc114871003 \h </w:instrText>
      </w:r>
      <w:r>
        <w:rPr>
          <w:noProof/>
        </w:rPr>
      </w:r>
      <w:r>
        <w:rPr>
          <w:noProof/>
        </w:rPr>
        <w:fldChar w:fldCharType="separate"/>
      </w:r>
      <w:r>
        <w:rPr>
          <w:noProof/>
        </w:rPr>
        <w:t>22</w:t>
      </w:r>
      <w:r>
        <w:rPr>
          <w:noProof/>
        </w:rPr>
        <w:fldChar w:fldCharType="end"/>
      </w:r>
    </w:p>
    <w:p w14:paraId="2336F7C2" w14:textId="46378314" w:rsidR="00C865D2" w:rsidRDefault="00C865D2">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Reference point SIP-1(between the signalling user agent and the SIP core)</w:t>
      </w:r>
      <w:r>
        <w:rPr>
          <w:noProof/>
        </w:rPr>
        <w:tab/>
      </w:r>
      <w:r>
        <w:rPr>
          <w:noProof/>
        </w:rPr>
        <w:fldChar w:fldCharType="begin"/>
      </w:r>
      <w:r>
        <w:rPr>
          <w:noProof/>
        </w:rPr>
        <w:instrText xml:space="preserve"> PAGEREF _Toc114871004 \h </w:instrText>
      </w:r>
      <w:r>
        <w:rPr>
          <w:noProof/>
        </w:rPr>
      </w:r>
      <w:r>
        <w:rPr>
          <w:noProof/>
        </w:rPr>
        <w:fldChar w:fldCharType="separate"/>
      </w:r>
      <w:r>
        <w:rPr>
          <w:noProof/>
        </w:rPr>
        <w:t>23</w:t>
      </w:r>
      <w:r>
        <w:rPr>
          <w:noProof/>
        </w:rPr>
        <w:fldChar w:fldCharType="end"/>
      </w:r>
    </w:p>
    <w:p w14:paraId="0ECBA333" w14:textId="7B0F7D8F" w:rsidR="00C865D2" w:rsidRDefault="00C865D2">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Reference point SIP-2 (between the SIP core and the SIP AS)</w:t>
      </w:r>
      <w:r>
        <w:rPr>
          <w:noProof/>
        </w:rPr>
        <w:tab/>
      </w:r>
      <w:r>
        <w:rPr>
          <w:noProof/>
        </w:rPr>
        <w:fldChar w:fldCharType="begin"/>
      </w:r>
      <w:r>
        <w:rPr>
          <w:noProof/>
        </w:rPr>
        <w:instrText xml:space="preserve"> PAGEREF _Toc114871005 \h </w:instrText>
      </w:r>
      <w:r>
        <w:rPr>
          <w:noProof/>
        </w:rPr>
      </w:r>
      <w:r>
        <w:rPr>
          <w:noProof/>
        </w:rPr>
        <w:fldChar w:fldCharType="separate"/>
      </w:r>
      <w:r>
        <w:rPr>
          <w:noProof/>
        </w:rPr>
        <w:t>23</w:t>
      </w:r>
      <w:r>
        <w:rPr>
          <w:noProof/>
        </w:rPr>
        <w:fldChar w:fldCharType="end"/>
      </w:r>
    </w:p>
    <w:p w14:paraId="35408736" w14:textId="19712EBC" w:rsidR="00C865D2" w:rsidRDefault="00C865D2">
      <w:pPr>
        <w:pStyle w:val="TOC4"/>
        <w:rPr>
          <w:rFonts w:asciiTheme="minorHAnsi" w:eastAsiaTheme="minorEastAsia" w:hAnsiTheme="minorHAnsi" w:cstheme="minorBidi"/>
          <w:noProof/>
          <w:sz w:val="22"/>
          <w:szCs w:val="22"/>
          <w:lang w:eastAsia="en-GB"/>
        </w:rPr>
      </w:pPr>
      <w:r>
        <w:rPr>
          <w:noProof/>
        </w:rPr>
        <w:t>6.5.3.4</w:t>
      </w:r>
      <w:r>
        <w:rPr>
          <w:rFonts w:asciiTheme="minorHAnsi" w:eastAsiaTheme="minorEastAsia" w:hAnsiTheme="minorHAnsi" w:cstheme="minorBidi"/>
          <w:noProof/>
          <w:sz w:val="22"/>
          <w:szCs w:val="22"/>
          <w:lang w:eastAsia="en-GB"/>
        </w:rPr>
        <w:tab/>
      </w:r>
      <w:r>
        <w:rPr>
          <w:noProof/>
        </w:rPr>
        <w:t>Reference point SIP-3 (between the SIP core and SIP core)</w:t>
      </w:r>
      <w:r>
        <w:rPr>
          <w:noProof/>
        </w:rPr>
        <w:tab/>
      </w:r>
      <w:r>
        <w:rPr>
          <w:noProof/>
        </w:rPr>
        <w:fldChar w:fldCharType="begin"/>
      </w:r>
      <w:r>
        <w:rPr>
          <w:noProof/>
        </w:rPr>
        <w:instrText xml:space="preserve"> PAGEREF _Toc114871006 \h </w:instrText>
      </w:r>
      <w:r>
        <w:rPr>
          <w:noProof/>
        </w:rPr>
      </w:r>
      <w:r>
        <w:rPr>
          <w:noProof/>
        </w:rPr>
        <w:fldChar w:fldCharType="separate"/>
      </w:r>
      <w:r>
        <w:rPr>
          <w:noProof/>
        </w:rPr>
        <w:t>23</w:t>
      </w:r>
      <w:r>
        <w:rPr>
          <w:noProof/>
        </w:rPr>
        <w:fldChar w:fldCharType="end"/>
      </w:r>
    </w:p>
    <w:p w14:paraId="078FF87D" w14:textId="7FA9FD2E" w:rsidR="00C865D2" w:rsidRDefault="00C865D2">
      <w:pPr>
        <w:pStyle w:val="TOC4"/>
        <w:rPr>
          <w:rFonts w:asciiTheme="minorHAnsi" w:eastAsiaTheme="minorEastAsia" w:hAnsiTheme="minorHAnsi" w:cstheme="minorBidi"/>
          <w:noProof/>
          <w:sz w:val="22"/>
          <w:szCs w:val="22"/>
          <w:lang w:eastAsia="en-GB"/>
        </w:rPr>
      </w:pPr>
      <w:r>
        <w:rPr>
          <w:noProof/>
        </w:rPr>
        <w:t>6.5.3.5</w:t>
      </w:r>
      <w:r>
        <w:rPr>
          <w:rFonts w:asciiTheme="minorHAnsi" w:eastAsiaTheme="minorEastAsia" w:hAnsiTheme="minorHAnsi" w:cstheme="minorBidi"/>
          <w:noProof/>
          <w:sz w:val="22"/>
          <w:szCs w:val="22"/>
          <w:lang w:eastAsia="en-GB"/>
        </w:rPr>
        <w:tab/>
      </w:r>
      <w:r>
        <w:rPr>
          <w:noProof/>
        </w:rPr>
        <w:t>Reference point HTTP-1 (between the HTTP client and the HTTP proxy)</w:t>
      </w:r>
      <w:r>
        <w:rPr>
          <w:noProof/>
        </w:rPr>
        <w:tab/>
      </w:r>
      <w:r>
        <w:rPr>
          <w:noProof/>
        </w:rPr>
        <w:fldChar w:fldCharType="begin"/>
      </w:r>
      <w:r>
        <w:rPr>
          <w:noProof/>
        </w:rPr>
        <w:instrText xml:space="preserve"> PAGEREF _Toc114871007 \h </w:instrText>
      </w:r>
      <w:r>
        <w:rPr>
          <w:noProof/>
        </w:rPr>
      </w:r>
      <w:r>
        <w:rPr>
          <w:noProof/>
        </w:rPr>
        <w:fldChar w:fldCharType="separate"/>
      </w:r>
      <w:r>
        <w:rPr>
          <w:noProof/>
        </w:rPr>
        <w:t>23</w:t>
      </w:r>
      <w:r>
        <w:rPr>
          <w:noProof/>
        </w:rPr>
        <w:fldChar w:fldCharType="end"/>
      </w:r>
    </w:p>
    <w:p w14:paraId="393C8D08" w14:textId="2EDF2785" w:rsidR="00C865D2" w:rsidRDefault="00C865D2">
      <w:pPr>
        <w:pStyle w:val="TOC4"/>
        <w:rPr>
          <w:rFonts w:asciiTheme="minorHAnsi" w:eastAsiaTheme="minorEastAsia" w:hAnsiTheme="minorHAnsi" w:cstheme="minorBidi"/>
          <w:noProof/>
          <w:sz w:val="22"/>
          <w:szCs w:val="22"/>
          <w:lang w:eastAsia="en-GB"/>
        </w:rPr>
      </w:pPr>
      <w:r>
        <w:rPr>
          <w:noProof/>
        </w:rPr>
        <w:t>6.5.3.6</w:t>
      </w:r>
      <w:r>
        <w:rPr>
          <w:rFonts w:asciiTheme="minorHAnsi" w:eastAsiaTheme="minorEastAsia" w:hAnsiTheme="minorHAnsi" w:cstheme="minorBidi"/>
          <w:noProof/>
          <w:sz w:val="22"/>
          <w:szCs w:val="22"/>
          <w:lang w:eastAsia="en-GB"/>
        </w:rPr>
        <w:tab/>
      </w:r>
      <w:r>
        <w:rPr>
          <w:noProof/>
        </w:rPr>
        <w:t>Reference point HTTP-2 (between the HTTP proxy and the HTTP server)</w:t>
      </w:r>
      <w:r>
        <w:rPr>
          <w:noProof/>
        </w:rPr>
        <w:tab/>
      </w:r>
      <w:r>
        <w:rPr>
          <w:noProof/>
        </w:rPr>
        <w:fldChar w:fldCharType="begin"/>
      </w:r>
      <w:r>
        <w:rPr>
          <w:noProof/>
        </w:rPr>
        <w:instrText xml:space="preserve"> PAGEREF _Toc114871008 \h </w:instrText>
      </w:r>
      <w:r>
        <w:rPr>
          <w:noProof/>
        </w:rPr>
      </w:r>
      <w:r>
        <w:rPr>
          <w:noProof/>
        </w:rPr>
        <w:fldChar w:fldCharType="separate"/>
      </w:r>
      <w:r>
        <w:rPr>
          <w:noProof/>
        </w:rPr>
        <w:t>24</w:t>
      </w:r>
      <w:r>
        <w:rPr>
          <w:noProof/>
        </w:rPr>
        <w:fldChar w:fldCharType="end"/>
      </w:r>
    </w:p>
    <w:p w14:paraId="62FB3988" w14:textId="3876B720" w:rsidR="00C865D2" w:rsidRDefault="00C865D2">
      <w:pPr>
        <w:pStyle w:val="TOC4"/>
        <w:rPr>
          <w:rFonts w:asciiTheme="minorHAnsi" w:eastAsiaTheme="minorEastAsia" w:hAnsiTheme="minorHAnsi" w:cstheme="minorBidi"/>
          <w:noProof/>
          <w:sz w:val="22"/>
          <w:szCs w:val="22"/>
          <w:lang w:eastAsia="en-GB"/>
        </w:rPr>
      </w:pPr>
      <w:r>
        <w:rPr>
          <w:noProof/>
        </w:rPr>
        <w:t>6.5.3.7</w:t>
      </w:r>
      <w:r>
        <w:rPr>
          <w:rFonts w:asciiTheme="minorHAnsi" w:eastAsiaTheme="minorEastAsia" w:hAnsiTheme="minorHAnsi" w:cstheme="minorBidi"/>
          <w:noProof/>
          <w:sz w:val="22"/>
          <w:szCs w:val="22"/>
          <w:lang w:eastAsia="en-GB"/>
        </w:rPr>
        <w:tab/>
      </w:r>
      <w:r>
        <w:rPr>
          <w:noProof/>
        </w:rPr>
        <w:t>Reference point HTTP-3 (between the HTTP proxy and HTTP proxy)</w:t>
      </w:r>
      <w:r>
        <w:rPr>
          <w:noProof/>
        </w:rPr>
        <w:tab/>
      </w:r>
      <w:r>
        <w:rPr>
          <w:noProof/>
        </w:rPr>
        <w:fldChar w:fldCharType="begin"/>
      </w:r>
      <w:r>
        <w:rPr>
          <w:noProof/>
        </w:rPr>
        <w:instrText xml:space="preserve"> PAGEREF _Toc114871009 \h </w:instrText>
      </w:r>
      <w:r>
        <w:rPr>
          <w:noProof/>
        </w:rPr>
      </w:r>
      <w:r>
        <w:rPr>
          <w:noProof/>
        </w:rPr>
        <w:fldChar w:fldCharType="separate"/>
      </w:r>
      <w:r>
        <w:rPr>
          <w:noProof/>
        </w:rPr>
        <w:t>24</w:t>
      </w:r>
      <w:r>
        <w:rPr>
          <w:noProof/>
        </w:rPr>
        <w:fldChar w:fldCharType="end"/>
      </w:r>
    </w:p>
    <w:p w14:paraId="5ADAF723" w14:textId="14D1C960" w:rsidR="00C865D2" w:rsidRDefault="00C865D2">
      <w:pPr>
        <w:pStyle w:val="TOC4"/>
        <w:rPr>
          <w:rFonts w:asciiTheme="minorHAnsi" w:eastAsiaTheme="minorEastAsia" w:hAnsiTheme="minorHAnsi" w:cstheme="minorBidi"/>
          <w:noProof/>
          <w:sz w:val="22"/>
          <w:szCs w:val="22"/>
          <w:lang w:eastAsia="en-GB"/>
        </w:rPr>
      </w:pPr>
      <w:r>
        <w:rPr>
          <w:noProof/>
        </w:rPr>
        <w:t>6.5.3.8</w:t>
      </w:r>
      <w:r>
        <w:rPr>
          <w:rFonts w:asciiTheme="minorHAnsi" w:eastAsiaTheme="minorEastAsia" w:hAnsiTheme="minorHAnsi" w:cstheme="minorBidi"/>
          <w:noProof/>
          <w:sz w:val="22"/>
          <w:szCs w:val="22"/>
          <w:lang w:eastAsia="en-GB"/>
        </w:rPr>
        <w:tab/>
      </w:r>
      <w:r>
        <w:rPr>
          <w:noProof/>
        </w:rPr>
        <w:t>Reference point AAA-1 (between the SIP database and the SIP core)</w:t>
      </w:r>
      <w:r>
        <w:rPr>
          <w:noProof/>
        </w:rPr>
        <w:tab/>
      </w:r>
      <w:r>
        <w:rPr>
          <w:noProof/>
        </w:rPr>
        <w:fldChar w:fldCharType="begin"/>
      </w:r>
      <w:r>
        <w:rPr>
          <w:noProof/>
        </w:rPr>
        <w:instrText xml:space="preserve"> PAGEREF _Toc114871010 \h </w:instrText>
      </w:r>
      <w:r>
        <w:rPr>
          <w:noProof/>
        </w:rPr>
      </w:r>
      <w:r>
        <w:rPr>
          <w:noProof/>
        </w:rPr>
        <w:fldChar w:fldCharType="separate"/>
      </w:r>
      <w:r>
        <w:rPr>
          <w:noProof/>
        </w:rPr>
        <w:t>24</w:t>
      </w:r>
      <w:r>
        <w:rPr>
          <w:noProof/>
        </w:rPr>
        <w:fldChar w:fldCharType="end"/>
      </w:r>
    </w:p>
    <w:p w14:paraId="1D47E6AA" w14:textId="49C0CFCE" w:rsidR="00C865D2" w:rsidRDefault="00C865D2">
      <w:pPr>
        <w:pStyle w:val="TOC4"/>
        <w:rPr>
          <w:rFonts w:asciiTheme="minorHAnsi" w:eastAsiaTheme="minorEastAsia" w:hAnsiTheme="minorHAnsi" w:cstheme="minorBidi"/>
          <w:noProof/>
          <w:sz w:val="22"/>
          <w:szCs w:val="22"/>
          <w:lang w:eastAsia="en-GB"/>
        </w:rPr>
      </w:pPr>
      <w:r>
        <w:rPr>
          <w:noProof/>
        </w:rPr>
        <w:t>6.5.3.9</w:t>
      </w:r>
      <w:r>
        <w:rPr>
          <w:rFonts w:asciiTheme="minorHAnsi" w:eastAsiaTheme="minorEastAsia" w:hAnsiTheme="minorHAnsi" w:cstheme="minorBidi"/>
          <w:noProof/>
          <w:sz w:val="22"/>
          <w:szCs w:val="22"/>
          <w:lang w:eastAsia="en-GB"/>
        </w:rPr>
        <w:tab/>
      </w:r>
      <w:r>
        <w:rPr>
          <w:noProof/>
        </w:rPr>
        <w:t>Reference point AAA-2 (between the SIP core and Diameter proxy)</w:t>
      </w:r>
      <w:r>
        <w:rPr>
          <w:noProof/>
        </w:rPr>
        <w:tab/>
      </w:r>
      <w:r>
        <w:rPr>
          <w:noProof/>
        </w:rPr>
        <w:fldChar w:fldCharType="begin"/>
      </w:r>
      <w:r>
        <w:rPr>
          <w:noProof/>
        </w:rPr>
        <w:instrText xml:space="preserve"> PAGEREF _Toc114871011 \h </w:instrText>
      </w:r>
      <w:r>
        <w:rPr>
          <w:noProof/>
        </w:rPr>
      </w:r>
      <w:r>
        <w:rPr>
          <w:noProof/>
        </w:rPr>
        <w:fldChar w:fldCharType="separate"/>
      </w:r>
      <w:r>
        <w:rPr>
          <w:noProof/>
        </w:rPr>
        <w:t>24</w:t>
      </w:r>
      <w:r>
        <w:rPr>
          <w:noProof/>
        </w:rPr>
        <w:fldChar w:fldCharType="end"/>
      </w:r>
    </w:p>
    <w:p w14:paraId="6A68BF47" w14:textId="5FCEE7FC" w:rsidR="00C865D2" w:rsidRDefault="00C865D2">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.3.10</w:t>
      </w:r>
      <w:r>
        <w:rPr>
          <w:rFonts w:asciiTheme="minorHAnsi" w:eastAsiaTheme="minorEastAsia" w:hAnsiTheme="minorHAnsi" w:cstheme="minorBidi"/>
          <w:noProof/>
          <w:sz w:val="22"/>
          <w:szCs w:val="22"/>
          <w:lang w:eastAsia="en-GB"/>
        </w:rPr>
        <w:tab/>
      </w:r>
      <w:r>
        <w:rPr>
          <w:noProof/>
        </w:rPr>
        <w:t>Reference point LWP-1 (between the LWP client and the LWP proxy)</w:t>
      </w:r>
      <w:r>
        <w:rPr>
          <w:noProof/>
        </w:rPr>
        <w:tab/>
      </w:r>
      <w:r>
        <w:rPr>
          <w:noProof/>
        </w:rPr>
        <w:fldChar w:fldCharType="begin"/>
      </w:r>
      <w:r>
        <w:rPr>
          <w:noProof/>
        </w:rPr>
        <w:instrText xml:space="preserve"> PAGEREF _Toc114871012 \h </w:instrText>
      </w:r>
      <w:r>
        <w:rPr>
          <w:noProof/>
        </w:rPr>
      </w:r>
      <w:r>
        <w:rPr>
          <w:noProof/>
        </w:rPr>
        <w:fldChar w:fldCharType="separate"/>
      </w:r>
      <w:r>
        <w:rPr>
          <w:noProof/>
        </w:rPr>
        <w:t>24</w:t>
      </w:r>
      <w:r>
        <w:rPr>
          <w:noProof/>
        </w:rPr>
        <w:fldChar w:fldCharType="end"/>
      </w:r>
    </w:p>
    <w:p w14:paraId="4F7EF77C" w14:textId="7E1358F8" w:rsidR="00C865D2" w:rsidRDefault="00C865D2">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.3.11</w:t>
      </w:r>
      <w:r>
        <w:rPr>
          <w:rFonts w:asciiTheme="minorHAnsi" w:eastAsiaTheme="minorEastAsia" w:hAnsiTheme="minorHAnsi" w:cstheme="minorBidi"/>
          <w:noProof/>
          <w:sz w:val="22"/>
          <w:szCs w:val="22"/>
          <w:lang w:eastAsia="en-GB"/>
        </w:rPr>
        <w:tab/>
      </w:r>
      <w:r>
        <w:rPr>
          <w:noProof/>
        </w:rPr>
        <w:t>Reference point LWP-2 (between the LWP proxy and the LWP server)</w:t>
      </w:r>
      <w:r>
        <w:rPr>
          <w:noProof/>
        </w:rPr>
        <w:tab/>
      </w:r>
      <w:r>
        <w:rPr>
          <w:noProof/>
        </w:rPr>
        <w:fldChar w:fldCharType="begin"/>
      </w:r>
      <w:r>
        <w:rPr>
          <w:noProof/>
        </w:rPr>
        <w:instrText xml:space="preserve"> PAGEREF _Toc114871013 \h </w:instrText>
      </w:r>
      <w:r>
        <w:rPr>
          <w:noProof/>
        </w:rPr>
      </w:r>
      <w:r>
        <w:rPr>
          <w:noProof/>
        </w:rPr>
        <w:fldChar w:fldCharType="separate"/>
      </w:r>
      <w:r>
        <w:rPr>
          <w:noProof/>
        </w:rPr>
        <w:t>24</w:t>
      </w:r>
      <w:r>
        <w:rPr>
          <w:noProof/>
        </w:rPr>
        <w:fldChar w:fldCharType="end"/>
      </w:r>
    </w:p>
    <w:p w14:paraId="54E93114" w14:textId="57ADE629" w:rsidR="00C865D2" w:rsidRDefault="00C865D2">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.3.12</w:t>
      </w:r>
      <w:r>
        <w:rPr>
          <w:rFonts w:asciiTheme="minorHAnsi" w:eastAsiaTheme="minorEastAsia" w:hAnsiTheme="minorHAnsi" w:cstheme="minorBidi"/>
          <w:noProof/>
          <w:sz w:val="22"/>
          <w:szCs w:val="22"/>
          <w:lang w:eastAsia="en-GB"/>
        </w:rPr>
        <w:tab/>
      </w:r>
      <w:r>
        <w:rPr>
          <w:noProof/>
        </w:rPr>
        <w:t>Reference point LWP-3 (between the LWP proxy and LWP proxy)</w:t>
      </w:r>
      <w:r>
        <w:rPr>
          <w:noProof/>
        </w:rPr>
        <w:tab/>
      </w:r>
      <w:r>
        <w:rPr>
          <w:noProof/>
        </w:rPr>
        <w:fldChar w:fldCharType="begin"/>
      </w:r>
      <w:r>
        <w:rPr>
          <w:noProof/>
        </w:rPr>
        <w:instrText xml:space="preserve"> PAGEREF _Toc114871014 \h </w:instrText>
      </w:r>
      <w:r>
        <w:rPr>
          <w:noProof/>
        </w:rPr>
      </w:r>
      <w:r>
        <w:rPr>
          <w:noProof/>
        </w:rPr>
        <w:fldChar w:fldCharType="separate"/>
      </w:r>
      <w:r>
        <w:rPr>
          <w:noProof/>
        </w:rPr>
        <w:t>24</w:t>
      </w:r>
      <w:r>
        <w:rPr>
          <w:noProof/>
        </w:rPr>
        <w:fldChar w:fldCharType="end"/>
      </w:r>
    </w:p>
    <w:p w14:paraId="110CAEB9" w14:textId="7A03BA34" w:rsidR="00C865D2" w:rsidRDefault="00C865D2">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.3.13</w:t>
      </w:r>
      <w:r>
        <w:rPr>
          <w:rFonts w:asciiTheme="minorHAnsi" w:eastAsiaTheme="minorEastAsia" w:hAnsiTheme="minorHAnsi" w:cstheme="minorBidi"/>
          <w:noProof/>
          <w:sz w:val="22"/>
          <w:szCs w:val="22"/>
          <w:lang w:eastAsia="en-GB"/>
        </w:rPr>
        <w:tab/>
      </w:r>
      <w:r>
        <w:rPr>
          <w:noProof/>
        </w:rPr>
        <w:t>Reference point LWP-HTTP-2 (between the LWP proxy and the HTTP server)</w:t>
      </w:r>
      <w:r>
        <w:rPr>
          <w:noProof/>
        </w:rPr>
        <w:tab/>
      </w:r>
      <w:r>
        <w:rPr>
          <w:noProof/>
        </w:rPr>
        <w:fldChar w:fldCharType="begin"/>
      </w:r>
      <w:r>
        <w:rPr>
          <w:noProof/>
        </w:rPr>
        <w:instrText xml:space="preserve"> PAGEREF _Toc114871015 \h </w:instrText>
      </w:r>
      <w:r>
        <w:rPr>
          <w:noProof/>
        </w:rPr>
      </w:r>
      <w:r>
        <w:rPr>
          <w:noProof/>
        </w:rPr>
        <w:fldChar w:fldCharType="separate"/>
      </w:r>
      <w:r>
        <w:rPr>
          <w:noProof/>
        </w:rPr>
        <w:t>24</w:t>
      </w:r>
      <w:r>
        <w:rPr>
          <w:noProof/>
        </w:rPr>
        <w:fldChar w:fldCharType="end"/>
      </w:r>
    </w:p>
    <w:p w14:paraId="2E97BC9C" w14:textId="2F39A013" w:rsidR="00C865D2" w:rsidRDefault="00C865D2">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.3.14</w:t>
      </w:r>
      <w:r>
        <w:rPr>
          <w:rFonts w:asciiTheme="minorHAnsi" w:eastAsiaTheme="minorEastAsia" w:hAnsiTheme="minorHAnsi" w:cstheme="minorBidi"/>
          <w:noProof/>
          <w:sz w:val="22"/>
          <w:szCs w:val="22"/>
          <w:lang w:eastAsia="en-GB"/>
        </w:rPr>
        <w:tab/>
      </w:r>
      <w:r>
        <w:rPr>
          <w:noProof/>
        </w:rPr>
        <w:t>Reference point LWP-HTTP-3 (between the LWP proxy and the HTTP proxy)</w:t>
      </w:r>
      <w:r>
        <w:rPr>
          <w:noProof/>
        </w:rPr>
        <w:tab/>
      </w:r>
      <w:r>
        <w:rPr>
          <w:noProof/>
        </w:rPr>
        <w:fldChar w:fldCharType="begin"/>
      </w:r>
      <w:r>
        <w:rPr>
          <w:noProof/>
        </w:rPr>
        <w:instrText xml:space="preserve"> PAGEREF _Toc114871016 \h </w:instrText>
      </w:r>
      <w:r>
        <w:rPr>
          <w:noProof/>
        </w:rPr>
      </w:r>
      <w:r>
        <w:rPr>
          <w:noProof/>
        </w:rPr>
        <w:fldChar w:fldCharType="separate"/>
      </w:r>
      <w:r>
        <w:rPr>
          <w:noProof/>
        </w:rPr>
        <w:t>24</w:t>
      </w:r>
      <w:r>
        <w:rPr>
          <w:noProof/>
        </w:rPr>
        <w:fldChar w:fldCharType="end"/>
      </w:r>
    </w:p>
    <w:p w14:paraId="0E2B7881" w14:textId="446B4698" w:rsidR="00C865D2" w:rsidRDefault="00C865D2">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Identities</w:t>
      </w:r>
      <w:r>
        <w:rPr>
          <w:noProof/>
        </w:rPr>
        <w:tab/>
      </w:r>
      <w:r>
        <w:rPr>
          <w:noProof/>
        </w:rPr>
        <w:fldChar w:fldCharType="begin"/>
      </w:r>
      <w:r>
        <w:rPr>
          <w:noProof/>
        </w:rPr>
        <w:instrText xml:space="preserve"> PAGEREF _Toc114871017 \h </w:instrText>
      </w:r>
      <w:r>
        <w:rPr>
          <w:noProof/>
        </w:rPr>
      </w:r>
      <w:r>
        <w:rPr>
          <w:noProof/>
        </w:rPr>
        <w:fldChar w:fldCharType="separate"/>
      </w:r>
      <w:r>
        <w:rPr>
          <w:noProof/>
        </w:rPr>
        <w:t>25</w:t>
      </w:r>
      <w:r>
        <w:rPr>
          <w:noProof/>
        </w:rPr>
        <w:fldChar w:fldCharType="end"/>
      </w:r>
    </w:p>
    <w:p w14:paraId="34BA9972" w14:textId="1ECBD459" w:rsidR="00C865D2" w:rsidRDefault="00C865D2">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sidRPr="00567ACA">
        <w:rPr>
          <w:noProof/>
          <w:lang w:val="en-US"/>
        </w:rPr>
        <w:t>User identity (User ID)</w:t>
      </w:r>
      <w:r>
        <w:rPr>
          <w:noProof/>
        </w:rPr>
        <w:tab/>
      </w:r>
      <w:r>
        <w:rPr>
          <w:noProof/>
        </w:rPr>
        <w:fldChar w:fldCharType="begin"/>
      </w:r>
      <w:r>
        <w:rPr>
          <w:noProof/>
        </w:rPr>
        <w:instrText xml:space="preserve"> PAGEREF _Toc114871018 \h </w:instrText>
      </w:r>
      <w:r>
        <w:rPr>
          <w:noProof/>
        </w:rPr>
      </w:r>
      <w:r>
        <w:rPr>
          <w:noProof/>
        </w:rPr>
        <w:fldChar w:fldCharType="separate"/>
      </w:r>
      <w:r>
        <w:rPr>
          <w:noProof/>
        </w:rPr>
        <w:t>25</w:t>
      </w:r>
      <w:r>
        <w:rPr>
          <w:noProof/>
        </w:rPr>
        <w:fldChar w:fldCharType="end"/>
      </w:r>
    </w:p>
    <w:p w14:paraId="759D872C" w14:textId="55A83ACE" w:rsidR="00C865D2" w:rsidRDefault="00C865D2">
      <w:pPr>
        <w:pStyle w:val="TOC2"/>
        <w:rPr>
          <w:rFonts w:asciiTheme="minorHAnsi" w:eastAsiaTheme="minorEastAsia" w:hAnsiTheme="minorHAnsi" w:cstheme="minorBidi"/>
          <w:noProof/>
          <w:sz w:val="22"/>
          <w:szCs w:val="22"/>
          <w:lang w:eastAsia="en-GB"/>
        </w:rPr>
      </w:pPr>
      <w:r w:rsidRPr="00567ACA">
        <w:rPr>
          <w:noProof/>
          <w:lang w:val="sv-SE"/>
        </w:rPr>
        <w:t>7.2</w:t>
      </w:r>
      <w:r>
        <w:rPr>
          <w:rFonts w:asciiTheme="minorHAnsi" w:eastAsiaTheme="minorEastAsia" w:hAnsiTheme="minorHAnsi" w:cstheme="minorBidi"/>
          <w:noProof/>
          <w:sz w:val="22"/>
          <w:szCs w:val="22"/>
          <w:lang w:eastAsia="en-GB"/>
        </w:rPr>
        <w:tab/>
      </w:r>
      <w:r w:rsidRPr="00567ACA">
        <w:rPr>
          <w:noProof/>
          <w:lang w:val="sv-SE"/>
        </w:rPr>
        <w:t>VAL user identity (VAL user ID)</w:t>
      </w:r>
      <w:r>
        <w:rPr>
          <w:noProof/>
        </w:rPr>
        <w:tab/>
      </w:r>
      <w:r>
        <w:rPr>
          <w:noProof/>
        </w:rPr>
        <w:fldChar w:fldCharType="begin"/>
      </w:r>
      <w:r>
        <w:rPr>
          <w:noProof/>
        </w:rPr>
        <w:instrText xml:space="preserve"> PAGEREF _Toc114871019 \h </w:instrText>
      </w:r>
      <w:r>
        <w:rPr>
          <w:noProof/>
        </w:rPr>
      </w:r>
      <w:r>
        <w:rPr>
          <w:noProof/>
        </w:rPr>
        <w:fldChar w:fldCharType="separate"/>
      </w:r>
      <w:r>
        <w:rPr>
          <w:noProof/>
        </w:rPr>
        <w:t>25</w:t>
      </w:r>
      <w:r>
        <w:rPr>
          <w:noProof/>
        </w:rPr>
        <w:fldChar w:fldCharType="end"/>
      </w:r>
    </w:p>
    <w:p w14:paraId="37579E3E" w14:textId="6487039D" w:rsidR="00C865D2" w:rsidRDefault="00C865D2">
      <w:pPr>
        <w:pStyle w:val="TOC2"/>
        <w:rPr>
          <w:rFonts w:asciiTheme="minorHAnsi" w:eastAsiaTheme="minorEastAsia" w:hAnsiTheme="minorHAnsi" w:cstheme="minorBidi"/>
          <w:noProof/>
          <w:sz w:val="22"/>
          <w:szCs w:val="22"/>
          <w:lang w:eastAsia="en-GB"/>
        </w:rPr>
      </w:pPr>
      <w:r w:rsidRPr="00567ACA">
        <w:rPr>
          <w:noProof/>
          <w:lang w:val="sv-SE"/>
        </w:rPr>
        <w:t>7.3</w:t>
      </w:r>
      <w:r>
        <w:rPr>
          <w:rFonts w:asciiTheme="minorHAnsi" w:eastAsiaTheme="minorEastAsia" w:hAnsiTheme="minorHAnsi" w:cstheme="minorBidi"/>
          <w:noProof/>
          <w:sz w:val="22"/>
          <w:szCs w:val="22"/>
          <w:lang w:eastAsia="en-GB"/>
        </w:rPr>
        <w:tab/>
      </w:r>
      <w:r w:rsidRPr="00567ACA">
        <w:rPr>
          <w:noProof/>
          <w:lang w:val="sv-SE"/>
        </w:rPr>
        <w:t>VAL UE identity (VAL UE ID)</w:t>
      </w:r>
      <w:r>
        <w:rPr>
          <w:noProof/>
        </w:rPr>
        <w:tab/>
      </w:r>
      <w:r>
        <w:rPr>
          <w:noProof/>
        </w:rPr>
        <w:fldChar w:fldCharType="begin"/>
      </w:r>
      <w:r>
        <w:rPr>
          <w:noProof/>
        </w:rPr>
        <w:instrText xml:space="preserve"> PAGEREF _Toc114871020 \h </w:instrText>
      </w:r>
      <w:r>
        <w:rPr>
          <w:noProof/>
        </w:rPr>
      </w:r>
      <w:r>
        <w:rPr>
          <w:noProof/>
        </w:rPr>
        <w:fldChar w:fldCharType="separate"/>
      </w:r>
      <w:r>
        <w:rPr>
          <w:noProof/>
        </w:rPr>
        <w:t>25</w:t>
      </w:r>
      <w:r>
        <w:rPr>
          <w:noProof/>
        </w:rPr>
        <w:fldChar w:fldCharType="end"/>
      </w:r>
    </w:p>
    <w:p w14:paraId="375E82B8" w14:textId="2F27FA3E" w:rsidR="00C865D2" w:rsidRDefault="00C865D2">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sidRPr="00567ACA">
        <w:rPr>
          <w:noProof/>
          <w:lang w:val="en-US"/>
        </w:rPr>
        <w:t xml:space="preserve">VAL </w:t>
      </w:r>
      <w:r w:rsidRPr="00567ACA">
        <w:rPr>
          <w:noProof/>
          <w:lang w:val="en-150"/>
        </w:rPr>
        <w:t xml:space="preserve">service </w:t>
      </w:r>
      <w:r w:rsidRPr="00567ACA">
        <w:rPr>
          <w:noProof/>
          <w:lang w:val="en-US"/>
        </w:rPr>
        <w:t>identity (</w:t>
      </w:r>
      <w:r w:rsidRPr="00567ACA">
        <w:rPr>
          <w:noProof/>
          <w:lang w:val="en-IN"/>
        </w:rPr>
        <w:t>VAL</w:t>
      </w:r>
      <w:r w:rsidRPr="00567ACA">
        <w:rPr>
          <w:noProof/>
          <w:lang w:val="en-US"/>
        </w:rPr>
        <w:t xml:space="preserve"> </w:t>
      </w:r>
      <w:r w:rsidRPr="00567ACA">
        <w:rPr>
          <w:noProof/>
          <w:lang w:val="en-150"/>
        </w:rPr>
        <w:t xml:space="preserve">service </w:t>
      </w:r>
      <w:r w:rsidRPr="00567ACA">
        <w:rPr>
          <w:noProof/>
          <w:lang w:val="en-US"/>
        </w:rPr>
        <w:t>ID)</w:t>
      </w:r>
      <w:r>
        <w:rPr>
          <w:noProof/>
        </w:rPr>
        <w:tab/>
      </w:r>
      <w:r>
        <w:rPr>
          <w:noProof/>
        </w:rPr>
        <w:fldChar w:fldCharType="begin"/>
      </w:r>
      <w:r>
        <w:rPr>
          <w:noProof/>
        </w:rPr>
        <w:instrText xml:space="preserve"> PAGEREF _Toc114871021 \h </w:instrText>
      </w:r>
      <w:r>
        <w:rPr>
          <w:noProof/>
        </w:rPr>
      </w:r>
      <w:r>
        <w:rPr>
          <w:noProof/>
        </w:rPr>
        <w:fldChar w:fldCharType="separate"/>
      </w:r>
      <w:r>
        <w:rPr>
          <w:noProof/>
        </w:rPr>
        <w:t>25</w:t>
      </w:r>
      <w:r>
        <w:rPr>
          <w:noProof/>
        </w:rPr>
        <w:fldChar w:fldCharType="end"/>
      </w:r>
    </w:p>
    <w:p w14:paraId="3FC9B0A6" w14:textId="4DEFA044" w:rsidR="00C865D2" w:rsidRDefault="00C865D2">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sidRPr="00567ACA">
        <w:rPr>
          <w:noProof/>
          <w:lang w:val="en-US"/>
        </w:rPr>
        <w:t>VAL group identity (VAL group ID)</w:t>
      </w:r>
      <w:r>
        <w:rPr>
          <w:noProof/>
        </w:rPr>
        <w:tab/>
      </w:r>
      <w:r>
        <w:rPr>
          <w:noProof/>
        </w:rPr>
        <w:fldChar w:fldCharType="begin"/>
      </w:r>
      <w:r>
        <w:rPr>
          <w:noProof/>
        </w:rPr>
        <w:instrText xml:space="preserve"> PAGEREF _Toc114871022 \h </w:instrText>
      </w:r>
      <w:r>
        <w:rPr>
          <w:noProof/>
        </w:rPr>
      </w:r>
      <w:r>
        <w:rPr>
          <w:noProof/>
        </w:rPr>
        <w:fldChar w:fldCharType="separate"/>
      </w:r>
      <w:r>
        <w:rPr>
          <w:noProof/>
        </w:rPr>
        <w:t>25</w:t>
      </w:r>
      <w:r>
        <w:rPr>
          <w:noProof/>
        </w:rPr>
        <w:fldChar w:fldCharType="end"/>
      </w:r>
    </w:p>
    <w:p w14:paraId="378AA80C" w14:textId="164226E9" w:rsidR="00C865D2" w:rsidRDefault="00C865D2">
      <w:pPr>
        <w:pStyle w:val="TOC2"/>
        <w:rPr>
          <w:rFonts w:asciiTheme="minorHAnsi" w:eastAsiaTheme="minorEastAsia" w:hAnsiTheme="minorHAnsi" w:cstheme="minorBidi"/>
          <w:noProof/>
          <w:sz w:val="22"/>
          <w:szCs w:val="22"/>
          <w:lang w:eastAsia="en-GB"/>
        </w:rPr>
      </w:pPr>
      <w:r w:rsidRPr="00567ACA">
        <w:rPr>
          <w:noProof/>
          <w:lang w:val="sv-SE"/>
        </w:rPr>
        <w:t>7.6</w:t>
      </w:r>
      <w:r>
        <w:rPr>
          <w:rFonts w:asciiTheme="minorHAnsi" w:eastAsiaTheme="minorEastAsia" w:hAnsiTheme="minorHAnsi" w:cstheme="minorBidi"/>
          <w:noProof/>
          <w:sz w:val="22"/>
          <w:szCs w:val="22"/>
          <w:lang w:eastAsia="en-GB"/>
        </w:rPr>
        <w:tab/>
      </w:r>
      <w:r w:rsidRPr="00567ACA">
        <w:rPr>
          <w:noProof/>
          <w:lang w:val="sv-SE"/>
        </w:rPr>
        <w:t>VAL system identity (VAL system ID)</w:t>
      </w:r>
      <w:r>
        <w:rPr>
          <w:noProof/>
        </w:rPr>
        <w:tab/>
      </w:r>
      <w:r>
        <w:rPr>
          <w:noProof/>
        </w:rPr>
        <w:fldChar w:fldCharType="begin"/>
      </w:r>
      <w:r>
        <w:rPr>
          <w:noProof/>
        </w:rPr>
        <w:instrText xml:space="preserve"> PAGEREF _Toc114871023 \h </w:instrText>
      </w:r>
      <w:r>
        <w:rPr>
          <w:noProof/>
        </w:rPr>
      </w:r>
      <w:r>
        <w:rPr>
          <w:noProof/>
        </w:rPr>
        <w:fldChar w:fldCharType="separate"/>
      </w:r>
      <w:r>
        <w:rPr>
          <w:noProof/>
        </w:rPr>
        <w:t>25</w:t>
      </w:r>
      <w:r>
        <w:rPr>
          <w:noProof/>
        </w:rPr>
        <w:fldChar w:fldCharType="end"/>
      </w:r>
    </w:p>
    <w:p w14:paraId="5D5DA2BC" w14:textId="2B7F2225" w:rsidR="00C865D2" w:rsidRDefault="00C865D2">
      <w:pPr>
        <w:pStyle w:val="TOC2"/>
        <w:rPr>
          <w:rFonts w:asciiTheme="minorHAnsi" w:eastAsiaTheme="minorEastAsia" w:hAnsiTheme="minorHAnsi" w:cstheme="minorBidi"/>
          <w:noProof/>
          <w:sz w:val="22"/>
          <w:szCs w:val="22"/>
          <w:lang w:eastAsia="en-GB"/>
        </w:rPr>
      </w:pPr>
      <w:r w:rsidRPr="00567ACA">
        <w:rPr>
          <w:noProof/>
          <w:lang w:val="en-US"/>
        </w:rPr>
        <w:t>7.7</w:t>
      </w:r>
      <w:r>
        <w:rPr>
          <w:rFonts w:asciiTheme="minorHAnsi" w:eastAsiaTheme="minorEastAsia" w:hAnsiTheme="minorHAnsi" w:cstheme="minorBidi"/>
          <w:noProof/>
          <w:sz w:val="22"/>
          <w:szCs w:val="22"/>
          <w:lang w:eastAsia="en-GB"/>
        </w:rPr>
        <w:tab/>
      </w:r>
      <w:r w:rsidRPr="00567ACA">
        <w:rPr>
          <w:noProof/>
          <w:lang w:val="en-US"/>
        </w:rPr>
        <w:t>VAL Stream ID</w:t>
      </w:r>
      <w:r>
        <w:rPr>
          <w:noProof/>
        </w:rPr>
        <w:tab/>
      </w:r>
      <w:r>
        <w:rPr>
          <w:noProof/>
        </w:rPr>
        <w:fldChar w:fldCharType="begin"/>
      </w:r>
      <w:r>
        <w:rPr>
          <w:noProof/>
        </w:rPr>
        <w:instrText xml:space="preserve"> PAGEREF _Toc114871024 \h </w:instrText>
      </w:r>
      <w:r>
        <w:rPr>
          <w:noProof/>
        </w:rPr>
      </w:r>
      <w:r>
        <w:rPr>
          <w:noProof/>
        </w:rPr>
        <w:fldChar w:fldCharType="separate"/>
      </w:r>
      <w:r>
        <w:rPr>
          <w:noProof/>
        </w:rPr>
        <w:t>26</w:t>
      </w:r>
      <w:r>
        <w:rPr>
          <w:noProof/>
        </w:rPr>
        <w:fldChar w:fldCharType="end"/>
      </w:r>
    </w:p>
    <w:p w14:paraId="6C38DFFC" w14:textId="53213962" w:rsidR="00C865D2" w:rsidRDefault="00C865D2">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Application of functional model to deployments</w:t>
      </w:r>
      <w:r>
        <w:rPr>
          <w:noProof/>
        </w:rPr>
        <w:tab/>
      </w:r>
      <w:r>
        <w:rPr>
          <w:noProof/>
        </w:rPr>
        <w:fldChar w:fldCharType="begin"/>
      </w:r>
      <w:r>
        <w:rPr>
          <w:noProof/>
        </w:rPr>
        <w:instrText xml:space="preserve"> PAGEREF _Toc114871025 \h </w:instrText>
      </w:r>
      <w:r>
        <w:rPr>
          <w:noProof/>
        </w:rPr>
      </w:r>
      <w:r>
        <w:rPr>
          <w:noProof/>
        </w:rPr>
        <w:fldChar w:fldCharType="separate"/>
      </w:r>
      <w:r>
        <w:rPr>
          <w:noProof/>
        </w:rPr>
        <w:t>26</w:t>
      </w:r>
      <w:r>
        <w:rPr>
          <w:noProof/>
        </w:rPr>
        <w:fldChar w:fldCharType="end"/>
      </w:r>
    </w:p>
    <w:p w14:paraId="5CF5B0A5" w14:textId="05051C7C" w:rsidR="00C865D2" w:rsidRDefault="00C865D2">
      <w:pPr>
        <w:pStyle w:val="TOC2"/>
        <w:rPr>
          <w:rFonts w:asciiTheme="minorHAnsi" w:eastAsiaTheme="minorEastAsia" w:hAnsiTheme="minorHAnsi" w:cstheme="minorBidi"/>
          <w:noProof/>
          <w:sz w:val="22"/>
          <w:szCs w:val="22"/>
          <w:lang w:eastAsia="en-GB"/>
        </w:rPr>
      </w:pPr>
      <w:r w:rsidRPr="00567ACA">
        <w:rPr>
          <w:rFonts w:eastAsia="SimSun"/>
          <w:noProof/>
          <w:lang w:eastAsia="zh-CN"/>
        </w:rPr>
        <w:t>8.1</w:t>
      </w:r>
      <w:r>
        <w:rPr>
          <w:rFonts w:asciiTheme="minorHAnsi" w:eastAsiaTheme="minorEastAsia" w:hAnsiTheme="minorHAnsi" w:cstheme="minorBidi"/>
          <w:noProof/>
          <w:sz w:val="22"/>
          <w:szCs w:val="22"/>
          <w:lang w:eastAsia="en-GB"/>
        </w:rPr>
        <w:tab/>
      </w:r>
      <w:r w:rsidRPr="00567ACA">
        <w:rPr>
          <w:rFonts w:eastAsia="SimSun"/>
          <w:noProof/>
          <w:lang w:eastAsia="zh-CN"/>
        </w:rPr>
        <w:t>General</w:t>
      </w:r>
      <w:r>
        <w:rPr>
          <w:noProof/>
        </w:rPr>
        <w:tab/>
      </w:r>
      <w:r>
        <w:rPr>
          <w:noProof/>
        </w:rPr>
        <w:fldChar w:fldCharType="begin"/>
      </w:r>
      <w:r>
        <w:rPr>
          <w:noProof/>
        </w:rPr>
        <w:instrText xml:space="preserve"> PAGEREF _Toc114871026 \h </w:instrText>
      </w:r>
      <w:r>
        <w:rPr>
          <w:noProof/>
        </w:rPr>
      </w:r>
      <w:r>
        <w:rPr>
          <w:noProof/>
        </w:rPr>
        <w:fldChar w:fldCharType="separate"/>
      </w:r>
      <w:r>
        <w:rPr>
          <w:noProof/>
        </w:rPr>
        <w:t>26</w:t>
      </w:r>
      <w:r>
        <w:rPr>
          <w:noProof/>
        </w:rPr>
        <w:fldChar w:fldCharType="end"/>
      </w:r>
    </w:p>
    <w:p w14:paraId="58868B92" w14:textId="0DA5D668" w:rsidR="00C865D2" w:rsidRDefault="00C865D2">
      <w:pPr>
        <w:pStyle w:val="TOC2"/>
        <w:rPr>
          <w:rFonts w:asciiTheme="minorHAnsi" w:eastAsiaTheme="minorEastAsia" w:hAnsiTheme="minorHAnsi" w:cstheme="minorBidi"/>
          <w:noProof/>
          <w:sz w:val="22"/>
          <w:szCs w:val="22"/>
          <w:lang w:eastAsia="en-GB"/>
        </w:rPr>
      </w:pPr>
      <w:r w:rsidRPr="00567ACA">
        <w:rPr>
          <w:rFonts w:eastAsia="SimSun"/>
          <w:noProof/>
          <w:lang w:eastAsia="zh-CN"/>
        </w:rPr>
        <w:t>8.2</w:t>
      </w:r>
      <w:r>
        <w:rPr>
          <w:rFonts w:asciiTheme="minorHAnsi" w:eastAsiaTheme="minorEastAsia" w:hAnsiTheme="minorHAnsi" w:cstheme="minorBidi"/>
          <w:noProof/>
          <w:sz w:val="22"/>
          <w:szCs w:val="22"/>
          <w:lang w:eastAsia="en-GB"/>
        </w:rPr>
        <w:tab/>
      </w:r>
      <w:r w:rsidRPr="00567ACA">
        <w:rPr>
          <w:rFonts w:eastAsia="SimSun"/>
          <w:noProof/>
          <w:lang w:eastAsia="zh-CN"/>
        </w:rPr>
        <w:t>Deployment of SEAL server(s)</w:t>
      </w:r>
      <w:r>
        <w:rPr>
          <w:noProof/>
        </w:rPr>
        <w:tab/>
      </w:r>
      <w:r>
        <w:rPr>
          <w:noProof/>
        </w:rPr>
        <w:fldChar w:fldCharType="begin"/>
      </w:r>
      <w:r>
        <w:rPr>
          <w:noProof/>
        </w:rPr>
        <w:instrText xml:space="preserve"> PAGEREF _Toc114871027 \h </w:instrText>
      </w:r>
      <w:r>
        <w:rPr>
          <w:noProof/>
        </w:rPr>
      </w:r>
      <w:r>
        <w:rPr>
          <w:noProof/>
        </w:rPr>
        <w:fldChar w:fldCharType="separate"/>
      </w:r>
      <w:r>
        <w:rPr>
          <w:noProof/>
        </w:rPr>
        <w:t>26</w:t>
      </w:r>
      <w:r>
        <w:rPr>
          <w:noProof/>
        </w:rPr>
        <w:fldChar w:fldCharType="end"/>
      </w:r>
    </w:p>
    <w:p w14:paraId="3CA553E1" w14:textId="34728C4B" w:rsidR="00C865D2" w:rsidRDefault="00C865D2">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SEAL server(s) deployment in PLMN operator domain</w:t>
      </w:r>
      <w:r>
        <w:rPr>
          <w:noProof/>
        </w:rPr>
        <w:tab/>
      </w:r>
      <w:r>
        <w:rPr>
          <w:noProof/>
        </w:rPr>
        <w:fldChar w:fldCharType="begin"/>
      </w:r>
      <w:r>
        <w:rPr>
          <w:noProof/>
        </w:rPr>
        <w:instrText xml:space="preserve"> PAGEREF _Toc114871028 \h </w:instrText>
      </w:r>
      <w:r>
        <w:rPr>
          <w:noProof/>
        </w:rPr>
      </w:r>
      <w:r>
        <w:rPr>
          <w:noProof/>
        </w:rPr>
        <w:fldChar w:fldCharType="separate"/>
      </w:r>
      <w:r>
        <w:rPr>
          <w:noProof/>
        </w:rPr>
        <w:t>26</w:t>
      </w:r>
      <w:r>
        <w:rPr>
          <w:noProof/>
        </w:rPr>
        <w:fldChar w:fldCharType="end"/>
      </w:r>
    </w:p>
    <w:p w14:paraId="2D8FB189" w14:textId="4AE708F3" w:rsidR="00C865D2" w:rsidRDefault="00C865D2">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SEAL server(s) deployment in VAL service provider domain</w:t>
      </w:r>
      <w:r>
        <w:rPr>
          <w:noProof/>
        </w:rPr>
        <w:tab/>
      </w:r>
      <w:r>
        <w:rPr>
          <w:noProof/>
        </w:rPr>
        <w:fldChar w:fldCharType="begin"/>
      </w:r>
      <w:r>
        <w:rPr>
          <w:noProof/>
        </w:rPr>
        <w:instrText xml:space="preserve"> PAGEREF _Toc114871029 \h </w:instrText>
      </w:r>
      <w:r>
        <w:rPr>
          <w:noProof/>
        </w:rPr>
      </w:r>
      <w:r>
        <w:rPr>
          <w:noProof/>
        </w:rPr>
        <w:fldChar w:fldCharType="separate"/>
      </w:r>
      <w:r>
        <w:rPr>
          <w:noProof/>
        </w:rPr>
        <w:t>28</w:t>
      </w:r>
      <w:r>
        <w:rPr>
          <w:noProof/>
        </w:rPr>
        <w:fldChar w:fldCharType="end"/>
      </w:r>
    </w:p>
    <w:p w14:paraId="7C9AA397" w14:textId="193B7A74" w:rsidR="00C865D2" w:rsidRDefault="00C865D2">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SEAL server(s) deployment outside of VAL service provider domain and PLMN operator domain</w:t>
      </w:r>
      <w:r>
        <w:rPr>
          <w:noProof/>
        </w:rPr>
        <w:tab/>
      </w:r>
      <w:r>
        <w:rPr>
          <w:noProof/>
        </w:rPr>
        <w:fldChar w:fldCharType="begin"/>
      </w:r>
      <w:r>
        <w:rPr>
          <w:noProof/>
        </w:rPr>
        <w:instrText xml:space="preserve"> PAGEREF _Toc114871030 \h </w:instrText>
      </w:r>
      <w:r>
        <w:rPr>
          <w:noProof/>
        </w:rPr>
      </w:r>
      <w:r>
        <w:rPr>
          <w:noProof/>
        </w:rPr>
        <w:fldChar w:fldCharType="separate"/>
      </w:r>
      <w:r>
        <w:rPr>
          <w:noProof/>
        </w:rPr>
        <w:t>29</w:t>
      </w:r>
      <w:r>
        <w:rPr>
          <w:noProof/>
        </w:rPr>
        <w:fldChar w:fldCharType="end"/>
      </w:r>
    </w:p>
    <w:p w14:paraId="5382DB5B" w14:textId="29BC5CF9" w:rsidR="00C865D2" w:rsidRDefault="00C865D2">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Location management</w:t>
      </w:r>
      <w:r>
        <w:rPr>
          <w:noProof/>
        </w:rPr>
        <w:tab/>
      </w:r>
      <w:r>
        <w:rPr>
          <w:noProof/>
        </w:rPr>
        <w:fldChar w:fldCharType="begin"/>
      </w:r>
      <w:r>
        <w:rPr>
          <w:noProof/>
        </w:rPr>
        <w:instrText xml:space="preserve"> PAGEREF _Toc114871031 \h </w:instrText>
      </w:r>
      <w:r>
        <w:rPr>
          <w:noProof/>
        </w:rPr>
      </w:r>
      <w:r>
        <w:rPr>
          <w:noProof/>
        </w:rPr>
        <w:fldChar w:fldCharType="separate"/>
      </w:r>
      <w:r>
        <w:rPr>
          <w:noProof/>
        </w:rPr>
        <w:t>30</w:t>
      </w:r>
      <w:r>
        <w:rPr>
          <w:noProof/>
        </w:rPr>
        <w:fldChar w:fldCharType="end"/>
      </w:r>
    </w:p>
    <w:p w14:paraId="5E260381" w14:textId="226D40A8" w:rsidR="00C865D2" w:rsidRDefault="00C865D2">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_Toc114871032 \h </w:instrText>
      </w:r>
      <w:r>
        <w:rPr>
          <w:noProof/>
        </w:rPr>
      </w:r>
      <w:r>
        <w:rPr>
          <w:noProof/>
        </w:rPr>
        <w:fldChar w:fldCharType="separate"/>
      </w:r>
      <w:r>
        <w:rPr>
          <w:noProof/>
        </w:rPr>
        <w:t>30</w:t>
      </w:r>
      <w:r>
        <w:rPr>
          <w:noProof/>
        </w:rPr>
        <w:fldChar w:fldCharType="end"/>
      </w:r>
    </w:p>
    <w:p w14:paraId="736156B5" w14:textId="0F43A676" w:rsidR="00C865D2" w:rsidRDefault="00C865D2">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Functional model for location management</w:t>
      </w:r>
      <w:r>
        <w:rPr>
          <w:noProof/>
        </w:rPr>
        <w:tab/>
      </w:r>
      <w:r>
        <w:rPr>
          <w:noProof/>
        </w:rPr>
        <w:fldChar w:fldCharType="begin"/>
      </w:r>
      <w:r>
        <w:rPr>
          <w:noProof/>
        </w:rPr>
        <w:instrText xml:space="preserve"> PAGEREF _Toc114871033 \h </w:instrText>
      </w:r>
      <w:r>
        <w:rPr>
          <w:noProof/>
        </w:rPr>
      </w:r>
      <w:r>
        <w:rPr>
          <w:noProof/>
        </w:rPr>
        <w:fldChar w:fldCharType="separate"/>
      </w:r>
      <w:r>
        <w:rPr>
          <w:noProof/>
        </w:rPr>
        <w:t>30</w:t>
      </w:r>
      <w:r>
        <w:rPr>
          <w:noProof/>
        </w:rPr>
        <w:fldChar w:fldCharType="end"/>
      </w:r>
    </w:p>
    <w:p w14:paraId="78485EB4" w14:textId="57EF846C" w:rsidR="00C865D2" w:rsidRDefault="00C865D2">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_Toc114871034 \h </w:instrText>
      </w:r>
      <w:r>
        <w:rPr>
          <w:noProof/>
        </w:rPr>
      </w:r>
      <w:r>
        <w:rPr>
          <w:noProof/>
        </w:rPr>
        <w:fldChar w:fldCharType="separate"/>
      </w:r>
      <w:r>
        <w:rPr>
          <w:noProof/>
        </w:rPr>
        <w:t>30</w:t>
      </w:r>
      <w:r>
        <w:rPr>
          <w:noProof/>
        </w:rPr>
        <w:fldChar w:fldCharType="end"/>
      </w:r>
    </w:p>
    <w:p w14:paraId="0B661076" w14:textId="2E90DF05" w:rsidR="00C865D2" w:rsidRDefault="00C865D2">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_Toc114871035 \h </w:instrText>
      </w:r>
      <w:r>
        <w:rPr>
          <w:noProof/>
        </w:rPr>
      </w:r>
      <w:r>
        <w:rPr>
          <w:noProof/>
        </w:rPr>
        <w:fldChar w:fldCharType="separate"/>
      </w:r>
      <w:r>
        <w:rPr>
          <w:noProof/>
        </w:rPr>
        <w:t>30</w:t>
      </w:r>
      <w:r>
        <w:rPr>
          <w:noProof/>
        </w:rPr>
        <w:fldChar w:fldCharType="end"/>
      </w:r>
    </w:p>
    <w:p w14:paraId="65923616" w14:textId="495ADBD1" w:rsidR="00C865D2" w:rsidRDefault="00C865D2">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_Toc114871036 \h </w:instrText>
      </w:r>
      <w:r>
        <w:rPr>
          <w:noProof/>
        </w:rPr>
      </w:r>
      <w:r>
        <w:rPr>
          <w:noProof/>
        </w:rPr>
        <w:fldChar w:fldCharType="separate"/>
      </w:r>
      <w:r>
        <w:rPr>
          <w:noProof/>
        </w:rPr>
        <w:t>31</w:t>
      </w:r>
      <w:r>
        <w:rPr>
          <w:noProof/>
        </w:rPr>
        <w:fldChar w:fldCharType="end"/>
      </w:r>
    </w:p>
    <w:p w14:paraId="3531E52D" w14:textId="56D682F6" w:rsidR="00C865D2" w:rsidRDefault="00C865D2">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_Toc114871037 \h </w:instrText>
      </w:r>
      <w:r>
        <w:rPr>
          <w:noProof/>
        </w:rPr>
      </w:r>
      <w:r>
        <w:rPr>
          <w:noProof/>
        </w:rPr>
        <w:fldChar w:fldCharType="separate"/>
      </w:r>
      <w:r>
        <w:rPr>
          <w:noProof/>
        </w:rPr>
        <w:t>31</w:t>
      </w:r>
      <w:r>
        <w:rPr>
          <w:noProof/>
        </w:rPr>
        <w:fldChar w:fldCharType="end"/>
      </w:r>
    </w:p>
    <w:p w14:paraId="5631BA80" w14:textId="79B17A73" w:rsidR="00C865D2" w:rsidRDefault="00C865D2">
      <w:pPr>
        <w:pStyle w:val="TOC4"/>
        <w:rPr>
          <w:rFonts w:asciiTheme="minorHAnsi" w:eastAsiaTheme="minorEastAsia" w:hAnsiTheme="minorHAnsi" w:cstheme="minorBidi"/>
          <w:noProof/>
          <w:sz w:val="22"/>
          <w:szCs w:val="22"/>
          <w:lang w:eastAsia="en-GB"/>
        </w:rPr>
      </w:pPr>
      <w:r>
        <w:rPr>
          <w:noProof/>
        </w:rPr>
        <w:t>9.2.4.1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_Toc114871038 \h </w:instrText>
      </w:r>
      <w:r>
        <w:rPr>
          <w:noProof/>
        </w:rPr>
      </w:r>
      <w:r>
        <w:rPr>
          <w:noProof/>
        </w:rPr>
        <w:fldChar w:fldCharType="separate"/>
      </w:r>
      <w:r>
        <w:rPr>
          <w:noProof/>
        </w:rPr>
        <w:t>31</w:t>
      </w:r>
      <w:r>
        <w:rPr>
          <w:noProof/>
        </w:rPr>
        <w:fldChar w:fldCharType="end"/>
      </w:r>
    </w:p>
    <w:p w14:paraId="4CCCA175" w14:textId="223E81EC" w:rsidR="00C865D2" w:rsidRDefault="00C865D2">
      <w:pPr>
        <w:pStyle w:val="TOC4"/>
        <w:rPr>
          <w:rFonts w:asciiTheme="minorHAnsi" w:eastAsiaTheme="minorEastAsia" w:hAnsiTheme="minorHAnsi" w:cstheme="minorBidi"/>
          <w:noProof/>
          <w:sz w:val="22"/>
          <w:szCs w:val="22"/>
          <w:lang w:eastAsia="en-GB"/>
        </w:rPr>
      </w:pPr>
      <w:r>
        <w:rPr>
          <w:noProof/>
        </w:rPr>
        <w:t>9.2.4.2</w:t>
      </w:r>
      <w:r>
        <w:rPr>
          <w:rFonts w:asciiTheme="minorHAnsi" w:eastAsiaTheme="minorEastAsia" w:hAnsiTheme="minorHAnsi" w:cstheme="minorBidi"/>
          <w:noProof/>
          <w:sz w:val="22"/>
          <w:szCs w:val="22"/>
          <w:lang w:eastAsia="en-GB"/>
        </w:rPr>
        <w:tab/>
      </w:r>
      <w:r>
        <w:rPr>
          <w:noProof/>
        </w:rPr>
        <w:t>Location management client</w:t>
      </w:r>
      <w:r>
        <w:rPr>
          <w:noProof/>
        </w:rPr>
        <w:tab/>
      </w:r>
      <w:r>
        <w:rPr>
          <w:noProof/>
        </w:rPr>
        <w:fldChar w:fldCharType="begin"/>
      </w:r>
      <w:r>
        <w:rPr>
          <w:noProof/>
        </w:rPr>
        <w:instrText xml:space="preserve"> PAGEREF _Toc114871039 \h </w:instrText>
      </w:r>
      <w:r>
        <w:rPr>
          <w:noProof/>
        </w:rPr>
      </w:r>
      <w:r>
        <w:rPr>
          <w:noProof/>
        </w:rPr>
        <w:fldChar w:fldCharType="separate"/>
      </w:r>
      <w:r>
        <w:rPr>
          <w:noProof/>
        </w:rPr>
        <w:t>32</w:t>
      </w:r>
      <w:r>
        <w:rPr>
          <w:noProof/>
        </w:rPr>
        <w:fldChar w:fldCharType="end"/>
      </w:r>
    </w:p>
    <w:p w14:paraId="615AE0FD" w14:textId="11F18373" w:rsidR="00C865D2" w:rsidRDefault="00C865D2">
      <w:pPr>
        <w:pStyle w:val="TOC4"/>
        <w:rPr>
          <w:rFonts w:asciiTheme="minorHAnsi" w:eastAsiaTheme="minorEastAsia" w:hAnsiTheme="minorHAnsi" w:cstheme="minorBidi"/>
          <w:noProof/>
          <w:sz w:val="22"/>
          <w:szCs w:val="22"/>
          <w:lang w:eastAsia="en-GB"/>
        </w:rPr>
      </w:pPr>
      <w:r>
        <w:rPr>
          <w:noProof/>
        </w:rPr>
        <w:t>9.2.4.3</w:t>
      </w:r>
      <w:r>
        <w:rPr>
          <w:rFonts w:asciiTheme="minorHAnsi" w:eastAsiaTheme="minorEastAsia" w:hAnsiTheme="minorHAnsi" w:cstheme="minorBidi"/>
          <w:noProof/>
          <w:sz w:val="22"/>
          <w:szCs w:val="22"/>
          <w:lang w:eastAsia="en-GB"/>
        </w:rPr>
        <w:tab/>
      </w:r>
      <w:r>
        <w:rPr>
          <w:noProof/>
        </w:rPr>
        <w:t>Location management server</w:t>
      </w:r>
      <w:r>
        <w:rPr>
          <w:noProof/>
        </w:rPr>
        <w:tab/>
      </w:r>
      <w:r>
        <w:rPr>
          <w:noProof/>
        </w:rPr>
        <w:fldChar w:fldCharType="begin"/>
      </w:r>
      <w:r>
        <w:rPr>
          <w:noProof/>
        </w:rPr>
        <w:instrText xml:space="preserve"> PAGEREF _Toc114871040 \h </w:instrText>
      </w:r>
      <w:r>
        <w:rPr>
          <w:noProof/>
        </w:rPr>
      </w:r>
      <w:r>
        <w:rPr>
          <w:noProof/>
        </w:rPr>
        <w:fldChar w:fldCharType="separate"/>
      </w:r>
      <w:r>
        <w:rPr>
          <w:noProof/>
        </w:rPr>
        <w:t>32</w:t>
      </w:r>
      <w:r>
        <w:rPr>
          <w:noProof/>
        </w:rPr>
        <w:fldChar w:fldCharType="end"/>
      </w:r>
    </w:p>
    <w:p w14:paraId="767641CB" w14:textId="717606B9" w:rsidR="00C865D2" w:rsidRDefault="00C865D2">
      <w:pPr>
        <w:pStyle w:val="TOC3"/>
        <w:rPr>
          <w:rFonts w:asciiTheme="minorHAnsi" w:eastAsiaTheme="minorEastAsia" w:hAnsiTheme="minorHAnsi" w:cstheme="minorBidi"/>
          <w:noProof/>
          <w:sz w:val="22"/>
          <w:szCs w:val="22"/>
          <w:lang w:eastAsia="en-GB"/>
        </w:rPr>
      </w:pPr>
      <w:r>
        <w:rPr>
          <w:noProof/>
        </w:rPr>
        <w:t>9.2.5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_Toc114871041 \h </w:instrText>
      </w:r>
      <w:r>
        <w:rPr>
          <w:noProof/>
        </w:rPr>
      </w:r>
      <w:r>
        <w:rPr>
          <w:noProof/>
        </w:rPr>
        <w:fldChar w:fldCharType="separate"/>
      </w:r>
      <w:r>
        <w:rPr>
          <w:noProof/>
        </w:rPr>
        <w:t>32</w:t>
      </w:r>
      <w:r>
        <w:rPr>
          <w:noProof/>
        </w:rPr>
        <w:fldChar w:fldCharType="end"/>
      </w:r>
    </w:p>
    <w:p w14:paraId="31C6FA90" w14:textId="5AFBF0C2" w:rsidR="00C865D2" w:rsidRDefault="00C865D2">
      <w:pPr>
        <w:pStyle w:val="TOC4"/>
        <w:rPr>
          <w:rFonts w:asciiTheme="minorHAnsi" w:eastAsiaTheme="minorEastAsia" w:hAnsiTheme="minorHAnsi" w:cstheme="minorBidi"/>
          <w:noProof/>
          <w:sz w:val="22"/>
          <w:szCs w:val="22"/>
          <w:lang w:eastAsia="en-GB"/>
        </w:rPr>
      </w:pPr>
      <w:r>
        <w:rPr>
          <w:noProof/>
        </w:rPr>
        <w:t>9.2.5.1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_Toc114871042 \h </w:instrText>
      </w:r>
      <w:r>
        <w:rPr>
          <w:noProof/>
        </w:rPr>
      </w:r>
      <w:r>
        <w:rPr>
          <w:noProof/>
        </w:rPr>
        <w:fldChar w:fldCharType="separate"/>
      </w:r>
      <w:r>
        <w:rPr>
          <w:noProof/>
        </w:rPr>
        <w:t>32</w:t>
      </w:r>
      <w:r>
        <w:rPr>
          <w:noProof/>
        </w:rPr>
        <w:fldChar w:fldCharType="end"/>
      </w:r>
    </w:p>
    <w:p w14:paraId="39873CDB" w14:textId="33B9B3B2" w:rsidR="00C865D2" w:rsidRDefault="00C865D2">
      <w:pPr>
        <w:pStyle w:val="TOC4"/>
        <w:rPr>
          <w:rFonts w:asciiTheme="minorHAnsi" w:eastAsiaTheme="minorEastAsia" w:hAnsiTheme="minorHAnsi" w:cstheme="minorBidi"/>
          <w:noProof/>
          <w:sz w:val="22"/>
          <w:szCs w:val="22"/>
          <w:lang w:eastAsia="en-GB"/>
        </w:rPr>
      </w:pPr>
      <w:r>
        <w:rPr>
          <w:noProof/>
        </w:rPr>
        <w:t>9.2.5.2</w:t>
      </w:r>
      <w:r>
        <w:rPr>
          <w:rFonts w:asciiTheme="minorHAnsi" w:eastAsiaTheme="minorEastAsia" w:hAnsiTheme="minorHAnsi" w:cstheme="minorBidi"/>
          <w:noProof/>
          <w:sz w:val="22"/>
          <w:szCs w:val="22"/>
          <w:lang w:eastAsia="en-GB"/>
        </w:rPr>
        <w:tab/>
      </w:r>
      <w:r>
        <w:rPr>
          <w:noProof/>
        </w:rPr>
        <w:t>LM-UU</w:t>
      </w:r>
      <w:r>
        <w:rPr>
          <w:noProof/>
        </w:rPr>
        <w:tab/>
      </w:r>
      <w:r>
        <w:rPr>
          <w:noProof/>
        </w:rPr>
        <w:fldChar w:fldCharType="begin"/>
      </w:r>
      <w:r>
        <w:rPr>
          <w:noProof/>
        </w:rPr>
        <w:instrText xml:space="preserve"> PAGEREF _Toc114871043 \h </w:instrText>
      </w:r>
      <w:r>
        <w:rPr>
          <w:noProof/>
        </w:rPr>
      </w:r>
      <w:r>
        <w:rPr>
          <w:noProof/>
        </w:rPr>
        <w:fldChar w:fldCharType="separate"/>
      </w:r>
      <w:r>
        <w:rPr>
          <w:noProof/>
        </w:rPr>
        <w:t>32</w:t>
      </w:r>
      <w:r>
        <w:rPr>
          <w:noProof/>
        </w:rPr>
        <w:fldChar w:fldCharType="end"/>
      </w:r>
    </w:p>
    <w:p w14:paraId="14366F88" w14:textId="64B49647" w:rsidR="00C865D2" w:rsidRDefault="00C865D2">
      <w:pPr>
        <w:pStyle w:val="TOC4"/>
        <w:rPr>
          <w:rFonts w:asciiTheme="minorHAnsi" w:eastAsiaTheme="minorEastAsia" w:hAnsiTheme="minorHAnsi" w:cstheme="minorBidi"/>
          <w:noProof/>
          <w:sz w:val="22"/>
          <w:szCs w:val="22"/>
          <w:lang w:eastAsia="en-GB"/>
        </w:rPr>
      </w:pPr>
      <w:r>
        <w:rPr>
          <w:noProof/>
        </w:rPr>
        <w:t>9.2.5.3</w:t>
      </w:r>
      <w:r>
        <w:rPr>
          <w:rFonts w:asciiTheme="minorHAnsi" w:eastAsiaTheme="minorEastAsia" w:hAnsiTheme="minorHAnsi" w:cstheme="minorBidi"/>
          <w:noProof/>
          <w:sz w:val="22"/>
          <w:szCs w:val="22"/>
          <w:lang w:eastAsia="en-GB"/>
        </w:rPr>
        <w:tab/>
      </w:r>
      <w:r>
        <w:rPr>
          <w:noProof/>
        </w:rPr>
        <w:t>LM-PC5</w:t>
      </w:r>
      <w:r>
        <w:rPr>
          <w:noProof/>
        </w:rPr>
        <w:tab/>
      </w:r>
      <w:r>
        <w:rPr>
          <w:noProof/>
        </w:rPr>
        <w:fldChar w:fldCharType="begin"/>
      </w:r>
      <w:r>
        <w:rPr>
          <w:noProof/>
        </w:rPr>
        <w:instrText xml:space="preserve"> PAGEREF _Toc114871044 \h </w:instrText>
      </w:r>
      <w:r>
        <w:rPr>
          <w:noProof/>
        </w:rPr>
      </w:r>
      <w:r>
        <w:rPr>
          <w:noProof/>
        </w:rPr>
        <w:fldChar w:fldCharType="separate"/>
      </w:r>
      <w:r>
        <w:rPr>
          <w:noProof/>
        </w:rPr>
        <w:t>32</w:t>
      </w:r>
      <w:r>
        <w:rPr>
          <w:noProof/>
        </w:rPr>
        <w:fldChar w:fldCharType="end"/>
      </w:r>
    </w:p>
    <w:p w14:paraId="0761834F" w14:textId="2E7F562C" w:rsidR="00C865D2" w:rsidRDefault="00C865D2">
      <w:pPr>
        <w:pStyle w:val="TOC4"/>
        <w:rPr>
          <w:rFonts w:asciiTheme="minorHAnsi" w:eastAsiaTheme="minorEastAsia" w:hAnsiTheme="minorHAnsi" w:cstheme="minorBidi"/>
          <w:noProof/>
          <w:sz w:val="22"/>
          <w:szCs w:val="22"/>
          <w:lang w:eastAsia="en-GB"/>
        </w:rPr>
      </w:pPr>
      <w:r>
        <w:rPr>
          <w:noProof/>
        </w:rPr>
        <w:t>9.2.5.4</w:t>
      </w:r>
      <w:r>
        <w:rPr>
          <w:rFonts w:asciiTheme="minorHAnsi" w:eastAsiaTheme="minorEastAsia" w:hAnsiTheme="minorHAnsi" w:cstheme="minorBidi"/>
          <w:noProof/>
          <w:sz w:val="22"/>
          <w:szCs w:val="22"/>
          <w:lang w:eastAsia="en-GB"/>
        </w:rPr>
        <w:tab/>
      </w:r>
      <w:r>
        <w:rPr>
          <w:noProof/>
        </w:rPr>
        <w:t>LM-C</w:t>
      </w:r>
      <w:r>
        <w:rPr>
          <w:noProof/>
        </w:rPr>
        <w:tab/>
      </w:r>
      <w:r>
        <w:rPr>
          <w:noProof/>
        </w:rPr>
        <w:fldChar w:fldCharType="begin"/>
      </w:r>
      <w:r>
        <w:rPr>
          <w:noProof/>
        </w:rPr>
        <w:instrText xml:space="preserve"> PAGEREF _Toc114871045 \h </w:instrText>
      </w:r>
      <w:r>
        <w:rPr>
          <w:noProof/>
        </w:rPr>
      </w:r>
      <w:r>
        <w:rPr>
          <w:noProof/>
        </w:rPr>
        <w:fldChar w:fldCharType="separate"/>
      </w:r>
      <w:r>
        <w:rPr>
          <w:noProof/>
        </w:rPr>
        <w:t>32</w:t>
      </w:r>
      <w:r>
        <w:rPr>
          <w:noProof/>
        </w:rPr>
        <w:fldChar w:fldCharType="end"/>
      </w:r>
    </w:p>
    <w:p w14:paraId="42F72B71" w14:textId="2B247464" w:rsidR="00C865D2" w:rsidRDefault="00C865D2">
      <w:pPr>
        <w:pStyle w:val="TOC4"/>
        <w:rPr>
          <w:rFonts w:asciiTheme="minorHAnsi" w:eastAsiaTheme="minorEastAsia" w:hAnsiTheme="minorHAnsi" w:cstheme="minorBidi"/>
          <w:noProof/>
          <w:sz w:val="22"/>
          <w:szCs w:val="22"/>
          <w:lang w:eastAsia="en-GB"/>
        </w:rPr>
      </w:pPr>
      <w:r>
        <w:rPr>
          <w:noProof/>
        </w:rPr>
        <w:t>9.2.5.5</w:t>
      </w:r>
      <w:r>
        <w:rPr>
          <w:rFonts w:asciiTheme="minorHAnsi" w:eastAsiaTheme="minorEastAsia" w:hAnsiTheme="minorHAnsi" w:cstheme="minorBidi"/>
          <w:noProof/>
          <w:sz w:val="22"/>
          <w:szCs w:val="22"/>
          <w:lang w:eastAsia="en-GB"/>
        </w:rPr>
        <w:tab/>
      </w:r>
      <w:r>
        <w:rPr>
          <w:noProof/>
        </w:rPr>
        <w:t>LM-S</w:t>
      </w:r>
      <w:r>
        <w:rPr>
          <w:noProof/>
        </w:rPr>
        <w:tab/>
      </w:r>
      <w:r>
        <w:rPr>
          <w:noProof/>
        </w:rPr>
        <w:fldChar w:fldCharType="begin"/>
      </w:r>
      <w:r>
        <w:rPr>
          <w:noProof/>
        </w:rPr>
        <w:instrText xml:space="preserve"> PAGEREF _Toc114871046 \h </w:instrText>
      </w:r>
      <w:r>
        <w:rPr>
          <w:noProof/>
        </w:rPr>
      </w:r>
      <w:r>
        <w:rPr>
          <w:noProof/>
        </w:rPr>
        <w:fldChar w:fldCharType="separate"/>
      </w:r>
      <w:r>
        <w:rPr>
          <w:noProof/>
        </w:rPr>
        <w:t>32</w:t>
      </w:r>
      <w:r>
        <w:rPr>
          <w:noProof/>
        </w:rPr>
        <w:fldChar w:fldCharType="end"/>
      </w:r>
    </w:p>
    <w:p w14:paraId="1F4A5B4E" w14:textId="1F9F55E3" w:rsidR="00C865D2" w:rsidRDefault="00C865D2">
      <w:pPr>
        <w:pStyle w:val="TOC4"/>
        <w:rPr>
          <w:rFonts w:asciiTheme="minorHAnsi" w:eastAsiaTheme="minorEastAsia" w:hAnsiTheme="minorHAnsi" w:cstheme="minorBidi"/>
          <w:noProof/>
          <w:sz w:val="22"/>
          <w:szCs w:val="22"/>
          <w:lang w:eastAsia="en-GB"/>
        </w:rPr>
      </w:pPr>
      <w:r>
        <w:rPr>
          <w:noProof/>
        </w:rPr>
        <w:t>9.2.5.6</w:t>
      </w:r>
      <w:r>
        <w:rPr>
          <w:rFonts w:asciiTheme="minorHAnsi" w:eastAsiaTheme="minorEastAsia" w:hAnsiTheme="minorHAnsi" w:cstheme="minorBidi"/>
          <w:noProof/>
          <w:sz w:val="22"/>
          <w:szCs w:val="22"/>
          <w:lang w:eastAsia="en-GB"/>
        </w:rPr>
        <w:tab/>
      </w:r>
      <w:r>
        <w:rPr>
          <w:noProof/>
        </w:rPr>
        <w:t>LM-E</w:t>
      </w:r>
      <w:r>
        <w:rPr>
          <w:noProof/>
        </w:rPr>
        <w:tab/>
      </w:r>
      <w:r>
        <w:rPr>
          <w:noProof/>
        </w:rPr>
        <w:fldChar w:fldCharType="begin"/>
      </w:r>
      <w:r>
        <w:rPr>
          <w:noProof/>
        </w:rPr>
        <w:instrText xml:space="preserve"> PAGEREF _Toc114871047 \h </w:instrText>
      </w:r>
      <w:r>
        <w:rPr>
          <w:noProof/>
        </w:rPr>
      </w:r>
      <w:r>
        <w:rPr>
          <w:noProof/>
        </w:rPr>
        <w:fldChar w:fldCharType="separate"/>
      </w:r>
      <w:r>
        <w:rPr>
          <w:noProof/>
        </w:rPr>
        <w:t>32</w:t>
      </w:r>
      <w:r>
        <w:rPr>
          <w:noProof/>
        </w:rPr>
        <w:fldChar w:fldCharType="end"/>
      </w:r>
    </w:p>
    <w:p w14:paraId="029D7D3B" w14:textId="711CBB34" w:rsidR="00C865D2" w:rsidRDefault="00C865D2">
      <w:pPr>
        <w:pStyle w:val="TOC4"/>
        <w:rPr>
          <w:rFonts w:asciiTheme="minorHAnsi" w:eastAsiaTheme="minorEastAsia" w:hAnsiTheme="minorHAnsi" w:cstheme="minorBidi"/>
          <w:noProof/>
          <w:sz w:val="22"/>
          <w:szCs w:val="22"/>
          <w:lang w:eastAsia="en-GB"/>
        </w:rPr>
      </w:pPr>
      <w:r>
        <w:rPr>
          <w:noProof/>
        </w:rPr>
        <w:t>9.2.5.7</w:t>
      </w:r>
      <w:r>
        <w:rPr>
          <w:rFonts w:asciiTheme="minorHAnsi" w:eastAsiaTheme="minorEastAsia" w:hAnsiTheme="minorHAnsi" w:cstheme="minorBidi"/>
          <w:noProof/>
          <w:sz w:val="22"/>
          <w:szCs w:val="22"/>
          <w:lang w:eastAsia="en-GB"/>
        </w:rPr>
        <w:tab/>
      </w:r>
      <w:r>
        <w:rPr>
          <w:noProof/>
        </w:rPr>
        <w:t>T8</w:t>
      </w:r>
      <w:r>
        <w:rPr>
          <w:noProof/>
        </w:rPr>
        <w:tab/>
      </w:r>
      <w:r>
        <w:rPr>
          <w:noProof/>
        </w:rPr>
        <w:fldChar w:fldCharType="begin"/>
      </w:r>
      <w:r>
        <w:rPr>
          <w:noProof/>
        </w:rPr>
        <w:instrText xml:space="preserve"> PAGEREF _Toc114871048 \h </w:instrText>
      </w:r>
      <w:r>
        <w:rPr>
          <w:noProof/>
        </w:rPr>
      </w:r>
      <w:r>
        <w:rPr>
          <w:noProof/>
        </w:rPr>
        <w:fldChar w:fldCharType="separate"/>
      </w:r>
      <w:r>
        <w:rPr>
          <w:noProof/>
        </w:rPr>
        <w:t>33</w:t>
      </w:r>
      <w:r>
        <w:rPr>
          <w:noProof/>
        </w:rPr>
        <w:fldChar w:fldCharType="end"/>
      </w:r>
    </w:p>
    <w:p w14:paraId="6ED9F541" w14:textId="211AC0F5" w:rsidR="00C865D2" w:rsidRDefault="00C865D2">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_Toc114871049 \h </w:instrText>
      </w:r>
      <w:r>
        <w:rPr>
          <w:noProof/>
        </w:rPr>
      </w:r>
      <w:r>
        <w:rPr>
          <w:noProof/>
        </w:rPr>
        <w:fldChar w:fldCharType="separate"/>
      </w:r>
      <w:r>
        <w:rPr>
          <w:noProof/>
        </w:rPr>
        <w:t>33</w:t>
      </w:r>
      <w:r>
        <w:rPr>
          <w:noProof/>
        </w:rPr>
        <w:fldChar w:fldCharType="end"/>
      </w:r>
    </w:p>
    <w:p w14:paraId="3AA2C0FE" w14:textId="452C7661" w:rsidR="00C865D2" w:rsidRDefault="00C865D2">
      <w:pPr>
        <w:pStyle w:val="TOC3"/>
        <w:rPr>
          <w:rFonts w:asciiTheme="minorHAnsi" w:eastAsiaTheme="minorEastAsia" w:hAnsiTheme="minorHAnsi" w:cstheme="minorBidi"/>
          <w:noProof/>
          <w:sz w:val="22"/>
          <w:szCs w:val="22"/>
          <w:lang w:eastAsia="en-GB"/>
        </w:rPr>
      </w:pPr>
      <w:r>
        <w:rPr>
          <w:noProof/>
          <w:lang w:eastAsia="zh-CN"/>
        </w:rPr>
        <w:t>9.3.1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_Toc114871050 \h </w:instrText>
      </w:r>
      <w:r>
        <w:rPr>
          <w:noProof/>
        </w:rPr>
      </w:r>
      <w:r>
        <w:rPr>
          <w:noProof/>
        </w:rPr>
        <w:fldChar w:fldCharType="separate"/>
      </w:r>
      <w:r>
        <w:rPr>
          <w:noProof/>
        </w:rPr>
        <w:t>33</w:t>
      </w:r>
      <w:r>
        <w:rPr>
          <w:noProof/>
        </w:rPr>
        <w:fldChar w:fldCharType="end"/>
      </w:r>
    </w:p>
    <w:p w14:paraId="10D29CEE" w14:textId="6C5E7C25" w:rsidR="00C865D2" w:rsidRDefault="00C865D2">
      <w:pPr>
        <w:pStyle w:val="TOC3"/>
        <w:rPr>
          <w:rFonts w:asciiTheme="minorHAnsi" w:eastAsiaTheme="minorEastAsia" w:hAnsiTheme="minorHAnsi" w:cstheme="minorBidi"/>
          <w:noProof/>
          <w:sz w:val="22"/>
          <w:szCs w:val="22"/>
          <w:lang w:eastAsia="en-GB"/>
        </w:rPr>
      </w:pPr>
      <w:r>
        <w:rPr>
          <w:noProof/>
          <w:lang w:eastAsia="zh-CN"/>
        </w:rPr>
        <w:t>9.3</w:t>
      </w:r>
      <w:r>
        <w:rPr>
          <w:noProof/>
        </w:rPr>
        <w:t>.2</w:t>
      </w:r>
      <w:r>
        <w:rPr>
          <w:rFonts w:asciiTheme="minorHAnsi" w:eastAsiaTheme="minorEastAsia" w:hAnsiTheme="minorHAnsi" w:cstheme="minorBidi"/>
          <w:noProof/>
          <w:sz w:val="22"/>
          <w:szCs w:val="22"/>
          <w:lang w:eastAsia="en-GB"/>
        </w:rPr>
        <w:tab/>
      </w:r>
      <w:r>
        <w:rPr>
          <w:noProof/>
        </w:rPr>
        <w:t>Information flows for location information</w:t>
      </w:r>
      <w:r>
        <w:rPr>
          <w:noProof/>
        </w:rPr>
        <w:tab/>
      </w:r>
      <w:r>
        <w:rPr>
          <w:noProof/>
        </w:rPr>
        <w:fldChar w:fldCharType="begin"/>
      </w:r>
      <w:r>
        <w:rPr>
          <w:noProof/>
        </w:rPr>
        <w:instrText xml:space="preserve"> PAGEREF _Toc114871051 \h </w:instrText>
      </w:r>
      <w:r>
        <w:rPr>
          <w:noProof/>
        </w:rPr>
      </w:r>
      <w:r>
        <w:rPr>
          <w:noProof/>
        </w:rPr>
        <w:fldChar w:fldCharType="separate"/>
      </w:r>
      <w:r>
        <w:rPr>
          <w:noProof/>
        </w:rPr>
        <w:t>33</w:t>
      </w:r>
      <w:r>
        <w:rPr>
          <w:noProof/>
        </w:rPr>
        <w:fldChar w:fldCharType="end"/>
      </w:r>
    </w:p>
    <w:p w14:paraId="7ADB02F7" w14:textId="1B941E43" w:rsidR="00C865D2" w:rsidRDefault="00C865D2">
      <w:pPr>
        <w:pStyle w:val="TOC4"/>
        <w:rPr>
          <w:rFonts w:asciiTheme="minorHAnsi" w:eastAsiaTheme="minorEastAsia" w:hAnsiTheme="minorHAnsi" w:cstheme="minorBidi"/>
          <w:noProof/>
          <w:sz w:val="22"/>
          <w:szCs w:val="22"/>
          <w:lang w:eastAsia="en-GB"/>
        </w:rPr>
      </w:pPr>
      <w:r>
        <w:rPr>
          <w:noProof/>
          <w:lang w:eastAsia="zh-CN"/>
        </w:rPr>
        <w:t>9.3</w:t>
      </w:r>
      <w:r>
        <w:rPr>
          <w:noProof/>
        </w:rPr>
        <w:t>.2.0</w:t>
      </w:r>
      <w:r>
        <w:rPr>
          <w:rFonts w:asciiTheme="minorHAnsi" w:eastAsiaTheme="minorEastAsia" w:hAnsiTheme="minorHAnsi" w:cstheme="minorBidi"/>
          <w:noProof/>
          <w:sz w:val="22"/>
          <w:szCs w:val="22"/>
          <w:lang w:eastAsia="en-GB"/>
        </w:rPr>
        <w:tab/>
      </w:r>
      <w:r>
        <w:rPr>
          <w:noProof/>
        </w:rPr>
        <w:t>Location reporting configuration request</w:t>
      </w:r>
      <w:r>
        <w:rPr>
          <w:noProof/>
        </w:rPr>
        <w:tab/>
      </w:r>
      <w:r>
        <w:rPr>
          <w:noProof/>
        </w:rPr>
        <w:fldChar w:fldCharType="begin"/>
      </w:r>
      <w:r>
        <w:rPr>
          <w:noProof/>
        </w:rPr>
        <w:instrText xml:space="preserve"> PAGEREF _Toc114871052 \h </w:instrText>
      </w:r>
      <w:r>
        <w:rPr>
          <w:noProof/>
        </w:rPr>
      </w:r>
      <w:r>
        <w:rPr>
          <w:noProof/>
        </w:rPr>
        <w:fldChar w:fldCharType="separate"/>
      </w:r>
      <w:r>
        <w:rPr>
          <w:noProof/>
        </w:rPr>
        <w:t>33</w:t>
      </w:r>
      <w:r>
        <w:rPr>
          <w:noProof/>
        </w:rPr>
        <w:fldChar w:fldCharType="end"/>
      </w:r>
    </w:p>
    <w:p w14:paraId="3F0DB9E3" w14:textId="5D02D294" w:rsidR="00C865D2" w:rsidRDefault="00C865D2">
      <w:pPr>
        <w:pStyle w:val="TOC4"/>
        <w:rPr>
          <w:rFonts w:asciiTheme="minorHAnsi" w:eastAsiaTheme="minorEastAsia" w:hAnsiTheme="minorHAnsi" w:cstheme="minorBidi"/>
          <w:noProof/>
          <w:sz w:val="22"/>
          <w:szCs w:val="22"/>
          <w:lang w:eastAsia="en-GB"/>
        </w:rPr>
      </w:pPr>
      <w:r>
        <w:rPr>
          <w:noProof/>
          <w:lang w:eastAsia="zh-CN"/>
        </w:rPr>
        <w:t>9.3</w:t>
      </w:r>
      <w:r>
        <w:rPr>
          <w:noProof/>
        </w:rPr>
        <w:t>.2.1</w:t>
      </w:r>
      <w:r>
        <w:rPr>
          <w:rFonts w:asciiTheme="minorHAnsi" w:eastAsiaTheme="minorEastAsia" w:hAnsiTheme="minorHAnsi" w:cstheme="minorBidi"/>
          <w:noProof/>
          <w:sz w:val="22"/>
          <w:szCs w:val="22"/>
          <w:lang w:eastAsia="en-GB"/>
        </w:rPr>
        <w:tab/>
      </w:r>
      <w:r>
        <w:rPr>
          <w:noProof/>
        </w:rPr>
        <w:t>Location reporting configuration response</w:t>
      </w:r>
      <w:r>
        <w:rPr>
          <w:noProof/>
        </w:rPr>
        <w:tab/>
      </w:r>
      <w:r>
        <w:rPr>
          <w:noProof/>
        </w:rPr>
        <w:fldChar w:fldCharType="begin"/>
      </w:r>
      <w:r>
        <w:rPr>
          <w:noProof/>
        </w:rPr>
        <w:instrText xml:space="preserve"> PAGEREF _Toc114871053 \h </w:instrText>
      </w:r>
      <w:r>
        <w:rPr>
          <w:noProof/>
        </w:rPr>
      </w:r>
      <w:r>
        <w:rPr>
          <w:noProof/>
        </w:rPr>
        <w:fldChar w:fldCharType="separate"/>
      </w:r>
      <w:r>
        <w:rPr>
          <w:noProof/>
        </w:rPr>
        <w:t>33</w:t>
      </w:r>
      <w:r>
        <w:rPr>
          <w:noProof/>
        </w:rPr>
        <w:fldChar w:fldCharType="end"/>
      </w:r>
    </w:p>
    <w:p w14:paraId="0CA1128F" w14:textId="04857996" w:rsidR="00C865D2" w:rsidRDefault="00C865D2">
      <w:pPr>
        <w:pStyle w:val="TOC4"/>
        <w:rPr>
          <w:rFonts w:asciiTheme="minorHAnsi" w:eastAsiaTheme="minorEastAsia" w:hAnsiTheme="minorHAnsi" w:cstheme="minorBidi"/>
          <w:noProof/>
          <w:sz w:val="22"/>
          <w:szCs w:val="22"/>
          <w:lang w:eastAsia="en-GB"/>
        </w:rPr>
      </w:pPr>
      <w:r>
        <w:rPr>
          <w:noProof/>
          <w:lang w:eastAsia="zh-CN"/>
        </w:rPr>
        <w:t>9.3</w:t>
      </w:r>
      <w:r>
        <w:rPr>
          <w:noProof/>
        </w:rPr>
        <w:t>.2.2</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r>
      <w:r>
        <w:rPr>
          <w:noProof/>
        </w:rPr>
        <w:instrText xml:space="preserve"> PAGEREF _Toc114871054 \h </w:instrText>
      </w:r>
      <w:r>
        <w:rPr>
          <w:noProof/>
        </w:rPr>
      </w:r>
      <w:r>
        <w:rPr>
          <w:noProof/>
        </w:rPr>
        <w:fldChar w:fldCharType="separate"/>
      </w:r>
      <w:r>
        <w:rPr>
          <w:noProof/>
        </w:rPr>
        <w:t>34</w:t>
      </w:r>
      <w:r>
        <w:rPr>
          <w:noProof/>
        </w:rPr>
        <w:fldChar w:fldCharType="end"/>
      </w:r>
    </w:p>
    <w:p w14:paraId="1A51AA4E" w14:textId="7198ED6D" w:rsidR="00C865D2" w:rsidRDefault="00C865D2">
      <w:pPr>
        <w:pStyle w:val="TOC4"/>
        <w:rPr>
          <w:rFonts w:asciiTheme="minorHAnsi" w:eastAsiaTheme="minorEastAsia" w:hAnsiTheme="minorHAnsi" w:cstheme="minorBidi"/>
          <w:noProof/>
          <w:sz w:val="22"/>
          <w:szCs w:val="22"/>
          <w:lang w:eastAsia="en-GB"/>
        </w:rPr>
      </w:pPr>
      <w:r>
        <w:rPr>
          <w:noProof/>
          <w:lang w:eastAsia="zh-CN"/>
        </w:rPr>
        <w:t>9.3</w:t>
      </w:r>
      <w:r>
        <w:rPr>
          <w:noProof/>
        </w:rPr>
        <w:t>.2.3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r>
      <w:r>
        <w:rPr>
          <w:noProof/>
        </w:rPr>
        <w:instrText xml:space="preserve"> PAGEREF _Toc114871055 \h </w:instrText>
      </w:r>
      <w:r>
        <w:rPr>
          <w:noProof/>
        </w:rPr>
      </w:r>
      <w:r>
        <w:rPr>
          <w:noProof/>
        </w:rPr>
        <w:fldChar w:fldCharType="separate"/>
      </w:r>
      <w:r>
        <w:rPr>
          <w:noProof/>
        </w:rPr>
        <w:t>34</w:t>
      </w:r>
      <w:r>
        <w:rPr>
          <w:noProof/>
        </w:rPr>
        <w:fldChar w:fldCharType="end"/>
      </w:r>
    </w:p>
    <w:p w14:paraId="49FF2836" w14:textId="22893ABD" w:rsidR="00C865D2" w:rsidRDefault="00C865D2">
      <w:pPr>
        <w:pStyle w:val="TOC4"/>
        <w:rPr>
          <w:rFonts w:asciiTheme="minorHAnsi" w:eastAsiaTheme="minorEastAsia" w:hAnsiTheme="minorHAnsi" w:cstheme="minorBidi"/>
          <w:noProof/>
          <w:sz w:val="22"/>
          <w:szCs w:val="22"/>
          <w:lang w:eastAsia="en-GB"/>
        </w:rPr>
      </w:pPr>
      <w:r>
        <w:rPr>
          <w:noProof/>
          <w:lang w:eastAsia="zh-CN"/>
        </w:rPr>
        <w:t>9.3</w:t>
      </w:r>
      <w:r>
        <w:rPr>
          <w:noProof/>
        </w:rPr>
        <w:t>.2.4</w:t>
      </w:r>
      <w:r>
        <w:rPr>
          <w:rFonts w:asciiTheme="minorHAnsi" w:eastAsiaTheme="minorEastAsia" w:hAnsiTheme="minorHAnsi" w:cstheme="minorBidi"/>
          <w:noProof/>
          <w:sz w:val="22"/>
          <w:szCs w:val="22"/>
          <w:lang w:eastAsia="en-GB"/>
        </w:rPr>
        <w:tab/>
      </w:r>
      <w:r>
        <w:rPr>
          <w:noProof/>
        </w:rPr>
        <w:t>Location reporting trigger</w:t>
      </w:r>
      <w:r>
        <w:rPr>
          <w:noProof/>
        </w:rPr>
        <w:tab/>
      </w:r>
      <w:r>
        <w:rPr>
          <w:noProof/>
        </w:rPr>
        <w:fldChar w:fldCharType="begin"/>
      </w:r>
      <w:r>
        <w:rPr>
          <w:noProof/>
        </w:rPr>
        <w:instrText xml:space="preserve"> PAGEREF _Toc114871056 \h </w:instrText>
      </w:r>
      <w:r>
        <w:rPr>
          <w:noProof/>
        </w:rPr>
      </w:r>
      <w:r>
        <w:rPr>
          <w:noProof/>
        </w:rPr>
        <w:fldChar w:fldCharType="separate"/>
      </w:r>
      <w:r>
        <w:rPr>
          <w:noProof/>
        </w:rPr>
        <w:t>34</w:t>
      </w:r>
      <w:r>
        <w:rPr>
          <w:noProof/>
        </w:rPr>
        <w:fldChar w:fldCharType="end"/>
      </w:r>
    </w:p>
    <w:p w14:paraId="5CB66A18" w14:textId="67560134" w:rsidR="00C865D2" w:rsidRDefault="00C865D2">
      <w:pPr>
        <w:pStyle w:val="TOC4"/>
        <w:rPr>
          <w:rFonts w:asciiTheme="minorHAnsi" w:eastAsiaTheme="minorEastAsia" w:hAnsiTheme="minorHAnsi" w:cstheme="minorBidi"/>
          <w:noProof/>
          <w:sz w:val="22"/>
          <w:szCs w:val="22"/>
          <w:lang w:eastAsia="en-GB"/>
        </w:rPr>
      </w:pPr>
      <w:r>
        <w:rPr>
          <w:noProof/>
          <w:lang w:eastAsia="zh-CN"/>
        </w:rPr>
        <w:t>9.3</w:t>
      </w:r>
      <w:r>
        <w:rPr>
          <w:noProof/>
        </w:rPr>
        <w:t>.2.5</w:t>
      </w:r>
      <w:r>
        <w:rPr>
          <w:rFonts w:asciiTheme="minorHAnsi" w:eastAsiaTheme="minorEastAsia" w:hAnsiTheme="minorHAnsi" w:cstheme="minorBidi"/>
          <w:noProof/>
          <w:sz w:val="22"/>
          <w:szCs w:val="22"/>
          <w:lang w:eastAsia="en-GB"/>
        </w:rPr>
        <w:tab/>
      </w:r>
      <w:r>
        <w:rPr>
          <w:noProof/>
        </w:rPr>
        <w:t>Location information subscription request</w:t>
      </w:r>
      <w:r>
        <w:rPr>
          <w:noProof/>
        </w:rPr>
        <w:tab/>
      </w:r>
      <w:r>
        <w:rPr>
          <w:noProof/>
        </w:rPr>
        <w:fldChar w:fldCharType="begin"/>
      </w:r>
      <w:r>
        <w:rPr>
          <w:noProof/>
        </w:rPr>
        <w:instrText xml:space="preserve"> PAGEREF _Toc114871057 \h </w:instrText>
      </w:r>
      <w:r>
        <w:rPr>
          <w:noProof/>
        </w:rPr>
      </w:r>
      <w:r>
        <w:rPr>
          <w:noProof/>
        </w:rPr>
        <w:fldChar w:fldCharType="separate"/>
      </w:r>
      <w:r>
        <w:rPr>
          <w:noProof/>
        </w:rPr>
        <w:t>35</w:t>
      </w:r>
      <w:r>
        <w:rPr>
          <w:noProof/>
        </w:rPr>
        <w:fldChar w:fldCharType="end"/>
      </w:r>
    </w:p>
    <w:p w14:paraId="5D1109B0" w14:textId="247863E1" w:rsidR="00C865D2" w:rsidRDefault="00C865D2">
      <w:pPr>
        <w:pStyle w:val="TOC4"/>
        <w:rPr>
          <w:rFonts w:asciiTheme="minorHAnsi" w:eastAsiaTheme="minorEastAsia" w:hAnsiTheme="minorHAnsi" w:cstheme="minorBidi"/>
          <w:noProof/>
          <w:sz w:val="22"/>
          <w:szCs w:val="22"/>
          <w:lang w:eastAsia="en-GB"/>
        </w:rPr>
      </w:pPr>
      <w:r>
        <w:rPr>
          <w:noProof/>
          <w:lang w:eastAsia="zh-CN"/>
        </w:rPr>
        <w:t>9.3</w:t>
      </w:r>
      <w:r>
        <w:rPr>
          <w:noProof/>
        </w:rPr>
        <w:t>.2.6</w:t>
      </w:r>
      <w:r>
        <w:rPr>
          <w:rFonts w:asciiTheme="minorHAnsi" w:eastAsiaTheme="minorEastAsia" w:hAnsiTheme="minorHAnsi" w:cstheme="minorBidi"/>
          <w:noProof/>
          <w:sz w:val="22"/>
          <w:szCs w:val="22"/>
          <w:lang w:eastAsia="en-GB"/>
        </w:rPr>
        <w:tab/>
      </w:r>
      <w:r>
        <w:rPr>
          <w:noProof/>
        </w:rPr>
        <w:t>Location information subscription response</w:t>
      </w:r>
      <w:r>
        <w:rPr>
          <w:noProof/>
        </w:rPr>
        <w:tab/>
      </w:r>
      <w:r>
        <w:rPr>
          <w:noProof/>
        </w:rPr>
        <w:fldChar w:fldCharType="begin"/>
      </w:r>
      <w:r>
        <w:rPr>
          <w:noProof/>
        </w:rPr>
        <w:instrText xml:space="preserve"> PAGEREF _Toc114871058 \h </w:instrText>
      </w:r>
      <w:r>
        <w:rPr>
          <w:noProof/>
        </w:rPr>
      </w:r>
      <w:r>
        <w:rPr>
          <w:noProof/>
        </w:rPr>
        <w:fldChar w:fldCharType="separate"/>
      </w:r>
      <w:r>
        <w:rPr>
          <w:noProof/>
        </w:rPr>
        <w:t>35</w:t>
      </w:r>
      <w:r>
        <w:rPr>
          <w:noProof/>
        </w:rPr>
        <w:fldChar w:fldCharType="end"/>
      </w:r>
    </w:p>
    <w:p w14:paraId="71AD7F26" w14:textId="20DE7CE1" w:rsidR="00C865D2" w:rsidRDefault="00C865D2">
      <w:pPr>
        <w:pStyle w:val="TOC4"/>
        <w:rPr>
          <w:rFonts w:asciiTheme="minorHAnsi" w:eastAsiaTheme="minorEastAsia" w:hAnsiTheme="minorHAnsi" w:cstheme="minorBidi"/>
          <w:noProof/>
          <w:sz w:val="22"/>
          <w:szCs w:val="22"/>
          <w:lang w:eastAsia="en-GB"/>
        </w:rPr>
      </w:pPr>
      <w:r>
        <w:rPr>
          <w:noProof/>
          <w:lang w:eastAsia="zh-CN"/>
        </w:rPr>
        <w:t>9.3</w:t>
      </w:r>
      <w:r>
        <w:rPr>
          <w:noProof/>
        </w:rPr>
        <w:t>.2.7</w:t>
      </w:r>
      <w:r>
        <w:rPr>
          <w:rFonts w:asciiTheme="minorHAnsi" w:eastAsiaTheme="minorEastAsia" w:hAnsiTheme="minorHAnsi" w:cstheme="minorBidi"/>
          <w:noProof/>
          <w:sz w:val="22"/>
          <w:szCs w:val="22"/>
          <w:lang w:eastAsia="en-GB"/>
        </w:rPr>
        <w:tab/>
      </w:r>
      <w:r>
        <w:rPr>
          <w:noProof/>
        </w:rPr>
        <w:t>Location information notification</w:t>
      </w:r>
      <w:r>
        <w:rPr>
          <w:noProof/>
        </w:rPr>
        <w:tab/>
      </w:r>
      <w:r>
        <w:rPr>
          <w:noProof/>
        </w:rPr>
        <w:fldChar w:fldCharType="begin"/>
      </w:r>
      <w:r>
        <w:rPr>
          <w:noProof/>
        </w:rPr>
        <w:instrText xml:space="preserve"> PAGEREF _Toc114871059 \h </w:instrText>
      </w:r>
      <w:r>
        <w:rPr>
          <w:noProof/>
        </w:rPr>
      </w:r>
      <w:r>
        <w:rPr>
          <w:noProof/>
        </w:rPr>
        <w:fldChar w:fldCharType="separate"/>
      </w:r>
      <w:r>
        <w:rPr>
          <w:noProof/>
        </w:rPr>
        <w:t>35</w:t>
      </w:r>
      <w:r>
        <w:rPr>
          <w:noProof/>
        </w:rPr>
        <w:fldChar w:fldCharType="end"/>
      </w:r>
    </w:p>
    <w:p w14:paraId="27F3C952" w14:textId="1EC3F414" w:rsidR="00C865D2" w:rsidRDefault="00C865D2">
      <w:pPr>
        <w:pStyle w:val="TOC4"/>
        <w:rPr>
          <w:rFonts w:asciiTheme="minorHAnsi" w:eastAsiaTheme="minorEastAsia" w:hAnsiTheme="minorHAnsi" w:cstheme="minorBidi"/>
          <w:noProof/>
          <w:sz w:val="22"/>
          <w:szCs w:val="22"/>
          <w:lang w:eastAsia="en-GB"/>
        </w:rPr>
      </w:pPr>
      <w:r>
        <w:rPr>
          <w:noProof/>
          <w:lang w:eastAsia="zh-CN"/>
        </w:rPr>
        <w:t>9.3</w:t>
      </w:r>
      <w:r>
        <w:rPr>
          <w:noProof/>
        </w:rPr>
        <w:t>.2.8</w:t>
      </w:r>
      <w:r>
        <w:rPr>
          <w:rFonts w:asciiTheme="minorHAnsi" w:eastAsiaTheme="minorEastAsia" w:hAnsiTheme="minorHAnsi" w:cstheme="minorBidi"/>
          <w:noProof/>
          <w:sz w:val="22"/>
          <w:szCs w:val="22"/>
          <w:lang w:eastAsia="en-GB"/>
        </w:rPr>
        <w:tab/>
      </w:r>
      <w:r>
        <w:rPr>
          <w:noProof/>
        </w:rPr>
        <w:t>Location reporting configuration cancel request</w:t>
      </w:r>
      <w:r>
        <w:rPr>
          <w:noProof/>
        </w:rPr>
        <w:tab/>
      </w:r>
      <w:r>
        <w:rPr>
          <w:noProof/>
        </w:rPr>
        <w:fldChar w:fldCharType="begin"/>
      </w:r>
      <w:r>
        <w:rPr>
          <w:noProof/>
        </w:rPr>
        <w:instrText xml:space="preserve"> PAGEREF _Toc114871060 \h </w:instrText>
      </w:r>
      <w:r>
        <w:rPr>
          <w:noProof/>
        </w:rPr>
      </w:r>
      <w:r>
        <w:rPr>
          <w:noProof/>
        </w:rPr>
        <w:fldChar w:fldCharType="separate"/>
      </w:r>
      <w:r>
        <w:rPr>
          <w:noProof/>
        </w:rPr>
        <w:t>36</w:t>
      </w:r>
      <w:r>
        <w:rPr>
          <w:noProof/>
        </w:rPr>
        <w:fldChar w:fldCharType="end"/>
      </w:r>
    </w:p>
    <w:p w14:paraId="4E7F13A6" w14:textId="5CA39EDF" w:rsidR="00C865D2" w:rsidRDefault="00C865D2">
      <w:pPr>
        <w:pStyle w:val="TOC4"/>
        <w:rPr>
          <w:rFonts w:asciiTheme="minorHAnsi" w:eastAsiaTheme="minorEastAsia" w:hAnsiTheme="minorHAnsi" w:cstheme="minorBidi"/>
          <w:noProof/>
          <w:sz w:val="22"/>
          <w:szCs w:val="22"/>
          <w:lang w:eastAsia="en-GB"/>
        </w:rPr>
      </w:pPr>
      <w:r>
        <w:rPr>
          <w:noProof/>
        </w:rPr>
        <w:t>9.3.2.9</w:t>
      </w:r>
      <w:r>
        <w:rPr>
          <w:rFonts w:asciiTheme="minorHAnsi" w:eastAsiaTheme="minorEastAsia" w:hAnsiTheme="minorHAnsi" w:cstheme="minorBidi"/>
          <w:noProof/>
          <w:sz w:val="22"/>
          <w:szCs w:val="22"/>
          <w:lang w:eastAsia="en-GB"/>
        </w:rPr>
        <w:tab/>
      </w:r>
      <w:r>
        <w:rPr>
          <w:noProof/>
        </w:rPr>
        <w:t>Get UE(s) information request</w:t>
      </w:r>
      <w:r>
        <w:rPr>
          <w:noProof/>
        </w:rPr>
        <w:tab/>
      </w:r>
      <w:r>
        <w:rPr>
          <w:noProof/>
        </w:rPr>
        <w:fldChar w:fldCharType="begin"/>
      </w:r>
      <w:r>
        <w:rPr>
          <w:noProof/>
        </w:rPr>
        <w:instrText xml:space="preserve"> PAGEREF _Toc114871061 \h </w:instrText>
      </w:r>
      <w:r>
        <w:rPr>
          <w:noProof/>
        </w:rPr>
      </w:r>
      <w:r>
        <w:rPr>
          <w:noProof/>
        </w:rPr>
        <w:fldChar w:fldCharType="separate"/>
      </w:r>
      <w:r>
        <w:rPr>
          <w:noProof/>
        </w:rPr>
        <w:t>36</w:t>
      </w:r>
      <w:r>
        <w:rPr>
          <w:noProof/>
        </w:rPr>
        <w:fldChar w:fldCharType="end"/>
      </w:r>
    </w:p>
    <w:p w14:paraId="7C219E5E" w14:textId="1D5E3312" w:rsidR="00C865D2" w:rsidRDefault="00C865D2">
      <w:pPr>
        <w:pStyle w:val="TOC4"/>
        <w:rPr>
          <w:rFonts w:asciiTheme="minorHAnsi" w:eastAsiaTheme="minorEastAsia" w:hAnsiTheme="minorHAnsi" w:cstheme="minorBidi"/>
          <w:noProof/>
          <w:sz w:val="22"/>
          <w:szCs w:val="22"/>
          <w:lang w:eastAsia="en-GB"/>
        </w:rPr>
      </w:pPr>
      <w:r>
        <w:rPr>
          <w:noProof/>
        </w:rPr>
        <w:t>9.3.2.10</w:t>
      </w:r>
      <w:r>
        <w:rPr>
          <w:rFonts w:asciiTheme="minorHAnsi" w:eastAsiaTheme="minorEastAsia" w:hAnsiTheme="minorHAnsi" w:cstheme="minorBidi"/>
          <w:noProof/>
          <w:sz w:val="22"/>
          <w:szCs w:val="22"/>
          <w:lang w:eastAsia="en-GB"/>
        </w:rPr>
        <w:tab/>
      </w:r>
      <w:r>
        <w:rPr>
          <w:noProof/>
        </w:rPr>
        <w:t>Get UE(s) information response</w:t>
      </w:r>
      <w:r>
        <w:rPr>
          <w:noProof/>
        </w:rPr>
        <w:tab/>
      </w:r>
      <w:r>
        <w:rPr>
          <w:noProof/>
        </w:rPr>
        <w:fldChar w:fldCharType="begin"/>
      </w:r>
      <w:r>
        <w:rPr>
          <w:noProof/>
        </w:rPr>
        <w:instrText xml:space="preserve"> PAGEREF _Toc114871062 \h </w:instrText>
      </w:r>
      <w:r>
        <w:rPr>
          <w:noProof/>
        </w:rPr>
      </w:r>
      <w:r>
        <w:rPr>
          <w:noProof/>
        </w:rPr>
        <w:fldChar w:fldCharType="separate"/>
      </w:r>
      <w:r>
        <w:rPr>
          <w:noProof/>
        </w:rPr>
        <w:t>36</w:t>
      </w:r>
      <w:r>
        <w:rPr>
          <w:noProof/>
        </w:rPr>
        <w:fldChar w:fldCharType="end"/>
      </w:r>
    </w:p>
    <w:p w14:paraId="30C57EE6" w14:textId="5F44EF0E" w:rsidR="00C865D2" w:rsidRDefault="00C865D2">
      <w:pPr>
        <w:pStyle w:val="TOC4"/>
        <w:rPr>
          <w:rFonts w:asciiTheme="minorHAnsi" w:eastAsiaTheme="minorEastAsia" w:hAnsiTheme="minorHAnsi" w:cstheme="minorBidi"/>
          <w:noProof/>
          <w:sz w:val="22"/>
          <w:szCs w:val="22"/>
          <w:lang w:eastAsia="en-GB"/>
        </w:rPr>
      </w:pPr>
      <w:r>
        <w:rPr>
          <w:noProof/>
        </w:rPr>
        <w:t>9.3.2.11</w:t>
      </w:r>
      <w:r>
        <w:rPr>
          <w:rFonts w:asciiTheme="minorHAnsi" w:eastAsiaTheme="minorEastAsia" w:hAnsiTheme="minorHAnsi" w:cstheme="minorBidi"/>
          <w:noProof/>
          <w:sz w:val="22"/>
          <w:szCs w:val="22"/>
          <w:lang w:eastAsia="en-GB"/>
        </w:rPr>
        <w:tab/>
      </w:r>
      <w:r>
        <w:rPr>
          <w:noProof/>
        </w:rPr>
        <w:t>Monitor Location Subscription Request</w:t>
      </w:r>
      <w:r>
        <w:rPr>
          <w:noProof/>
        </w:rPr>
        <w:tab/>
      </w:r>
      <w:r>
        <w:rPr>
          <w:noProof/>
        </w:rPr>
        <w:fldChar w:fldCharType="begin"/>
      </w:r>
      <w:r>
        <w:rPr>
          <w:noProof/>
        </w:rPr>
        <w:instrText xml:space="preserve"> PAGEREF _Toc114871063 \h </w:instrText>
      </w:r>
      <w:r>
        <w:rPr>
          <w:noProof/>
        </w:rPr>
      </w:r>
      <w:r>
        <w:rPr>
          <w:noProof/>
        </w:rPr>
        <w:fldChar w:fldCharType="separate"/>
      </w:r>
      <w:r>
        <w:rPr>
          <w:noProof/>
        </w:rPr>
        <w:t>37</w:t>
      </w:r>
      <w:r>
        <w:rPr>
          <w:noProof/>
        </w:rPr>
        <w:fldChar w:fldCharType="end"/>
      </w:r>
    </w:p>
    <w:p w14:paraId="23A2160C" w14:textId="7856EE25" w:rsidR="00C865D2" w:rsidRDefault="00C865D2">
      <w:pPr>
        <w:pStyle w:val="TOC4"/>
        <w:rPr>
          <w:rFonts w:asciiTheme="minorHAnsi" w:eastAsiaTheme="minorEastAsia" w:hAnsiTheme="minorHAnsi" w:cstheme="minorBidi"/>
          <w:noProof/>
          <w:sz w:val="22"/>
          <w:szCs w:val="22"/>
          <w:lang w:eastAsia="en-GB"/>
        </w:rPr>
      </w:pPr>
      <w:r>
        <w:rPr>
          <w:noProof/>
        </w:rPr>
        <w:t>9.3.2.12</w:t>
      </w:r>
      <w:r>
        <w:rPr>
          <w:rFonts w:asciiTheme="minorHAnsi" w:eastAsiaTheme="minorEastAsia" w:hAnsiTheme="minorHAnsi" w:cstheme="minorBidi"/>
          <w:noProof/>
          <w:sz w:val="22"/>
          <w:szCs w:val="22"/>
          <w:lang w:eastAsia="en-GB"/>
        </w:rPr>
        <w:tab/>
      </w:r>
      <w:r>
        <w:rPr>
          <w:noProof/>
        </w:rPr>
        <w:t>Monitor Location Subscription Response</w:t>
      </w:r>
      <w:r>
        <w:rPr>
          <w:noProof/>
        </w:rPr>
        <w:tab/>
      </w:r>
      <w:r>
        <w:rPr>
          <w:noProof/>
        </w:rPr>
        <w:fldChar w:fldCharType="begin"/>
      </w:r>
      <w:r>
        <w:rPr>
          <w:noProof/>
        </w:rPr>
        <w:instrText xml:space="preserve"> PAGEREF _Toc114871064 \h </w:instrText>
      </w:r>
      <w:r>
        <w:rPr>
          <w:noProof/>
        </w:rPr>
      </w:r>
      <w:r>
        <w:rPr>
          <w:noProof/>
        </w:rPr>
        <w:fldChar w:fldCharType="separate"/>
      </w:r>
      <w:r>
        <w:rPr>
          <w:noProof/>
        </w:rPr>
        <w:t>37</w:t>
      </w:r>
      <w:r>
        <w:rPr>
          <w:noProof/>
        </w:rPr>
        <w:fldChar w:fldCharType="end"/>
      </w:r>
    </w:p>
    <w:p w14:paraId="1C3491B2" w14:textId="313278C0" w:rsidR="00C865D2" w:rsidRDefault="00C865D2">
      <w:pPr>
        <w:pStyle w:val="TOC4"/>
        <w:rPr>
          <w:rFonts w:asciiTheme="minorHAnsi" w:eastAsiaTheme="minorEastAsia" w:hAnsiTheme="minorHAnsi" w:cstheme="minorBidi"/>
          <w:noProof/>
          <w:sz w:val="22"/>
          <w:szCs w:val="22"/>
          <w:lang w:eastAsia="en-GB"/>
        </w:rPr>
      </w:pPr>
      <w:r>
        <w:rPr>
          <w:noProof/>
        </w:rPr>
        <w:t>9.3.2.13</w:t>
      </w:r>
      <w:r>
        <w:rPr>
          <w:rFonts w:asciiTheme="minorHAnsi" w:eastAsiaTheme="minorEastAsia" w:hAnsiTheme="minorHAnsi" w:cstheme="minorBidi"/>
          <w:noProof/>
          <w:sz w:val="22"/>
          <w:szCs w:val="22"/>
          <w:lang w:eastAsia="en-GB"/>
        </w:rPr>
        <w:tab/>
      </w:r>
      <w:r>
        <w:rPr>
          <w:noProof/>
        </w:rPr>
        <w:t>Notify Location Monitoring Event</w:t>
      </w:r>
      <w:r>
        <w:rPr>
          <w:noProof/>
        </w:rPr>
        <w:tab/>
      </w:r>
      <w:r>
        <w:rPr>
          <w:noProof/>
        </w:rPr>
        <w:fldChar w:fldCharType="begin"/>
      </w:r>
      <w:r>
        <w:rPr>
          <w:noProof/>
        </w:rPr>
        <w:instrText xml:space="preserve"> PAGEREF _Toc114871065 \h </w:instrText>
      </w:r>
      <w:r>
        <w:rPr>
          <w:noProof/>
        </w:rPr>
      </w:r>
      <w:r>
        <w:rPr>
          <w:noProof/>
        </w:rPr>
        <w:fldChar w:fldCharType="separate"/>
      </w:r>
      <w:r>
        <w:rPr>
          <w:noProof/>
        </w:rPr>
        <w:t>37</w:t>
      </w:r>
      <w:r>
        <w:rPr>
          <w:noProof/>
        </w:rPr>
        <w:fldChar w:fldCharType="end"/>
      </w:r>
    </w:p>
    <w:p w14:paraId="27C60A25" w14:textId="33503DF2" w:rsidR="00C865D2" w:rsidRDefault="00C865D2">
      <w:pPr>
        <w:pStyle w:val="TOC4"/>
        <w:rPr>
          <w:rFonts w:asciiTheme="minorHAnsi" w:eastAsiaTheme="minorEastAsia" w:hAnsiTheme="minorHAnsi" w:cstheme="minorBidi"/>
          <w:noProof/>
          <w:sz w:val="22"/>
          <w:szCs w:val="22"/>
          <w:lang w:eastAsia="en-GB"/>
        </w:rPr>
      </w:pPr>
      <w:r>
        <w:rPr>
          <w:noProof/>
          <w:lang w:eastAsia="zh-CN"/>
        </w:rPr>
        <w:t>9.3</w:t>
      </w:r>
      <w:r>
        <w:rPr>
          <w:noProof/>
        </w:rPr>
        <w:t>.2.14</w:t>
      </w:r>
      <w:r>
        <w:rPr>
          <w:rFonts w:asciiTheme="minorHAnsi" w:eastAsiaTheme="minorEastAsia" w:hAnsiTheme="minorHAnsi" w:cstheme="minorBidi"/>
          <w:noProof/>
          <w:sz w:val="22"/>
          <w:szCs w:val="22"/>
          <w:lang w:eastAsia="en-GB"/>
        </w:rPr>
        <w:tab/>
      </w:r>
      <w:r>
        <w:rPr>
          <w:noProof/>
        </w:rPr>
        <w:t xml:space="preserve">Location area </w:t>
      </w:r>
      <w:r w:rsidRPr="00567ACA">
        <w:rPr>
          <w:noProof/>
          <w:lang w:val="nl-NL" w:eastAsia="zh-CN"/>
        </w:rPr>
        <w:t xml:space="preserve">monitoring </w:t>
      </w:r>
      <w:r>
        <w:rPr>
          <w:noProof/>
          <w:lang w:eastAsia="zh-CN"/>
        </w:rPr>
        <w:t xml:space="preserve">subscription </w:t>
      </w:r>
      <w:r>
        <w:rPr>
          <w:noProof/>
        </w:rPr>
        <w:t>request</w:t>
      </w:r>
      <w:r>
        <w:rPr>
          <w:noProof/>
        </w:rPr>
        <w:tab/>
      </w:r>
      <w:r>
        <w:rPr>
          <w:noProof/>
        </w:rPr>
        <w:fldChar w:fldCharType="begin"/>
      </w:r>
      <w:r>
        <w:rPr>
          <w:noProof/>
        </w:rPr>
        <w:instrText xml:space="preserve"> PAGEREF _Toc114871066 \h </w:instrText>
      </w:r>
      <w:r>
        <w:rPr>
          <w:noProof/>
        </w:rPr>
      </w:r>
      <w:r>
        <w:rPr>
          <w:noProof/>
        </w:rPr>
        <w:fldChar w:fldCharType="separate"/>
      </w:r>
      <w:r>
        <w:rPr>
          <w:noProof/>
        </w:rPr>
        <w:t>38</w:t>
      </w:r>
      <w:r>
        <w:rPr>
          <w:noProof/>
        </w:rPr>
        <w:fldChar w:fldCharType="end"/>
      </w:r>
    </w:p>
    <w:p w14:paraId="737FF4EC" w14:textId="5B8293E5" w:rsidR="00C865D2" w:rsidRDefault="00C865D2">
      <w:pPr>
        <w:pStyle w:val="TOC4"/>
        <w:rPr>
          <w:rFonts w:asciiTheme="minorHAnsi" w:eastAsiaTheme="minorEastAsia" w:hAnsiTheme="minorHAnsi" w:cstheme="minorBidi"/>
          <w:noProof/>
          <w:sz w:val="22"/>
          <w:szCs w:val="22"/>
          <w:lang w:eastAsia="en-GB"/>
        </w:rPr>
      </w:pPr>
      <w:r>
        <w:rPr>
          <w:noProof/>
          <w:lang w:eastAsia="zh-CN"/>
        </w:rPr>
        <w:t>9.3</w:t>
      </w:r>
      <w:r>
        <w:rPr>
          <w:noProof/>
        </w:rPr>
        <w:t>.2.15</w:t>
      </w:r>
      <w:r>
        <w:rPr>
          <w:rFonts w:asciiTheme="minorHAnsi" w:eastAsiaTheme="minorEastAsia" w:hAnsiTheme="minorHAnsi" w:cstheme="minorBidi"/>
          <w:noProof/>
          <w:sz w:val="22"/>
          <w:szCs w:val="22"/>
          <w:lang w:eastAsia="en-GB"/>
        </w:rPr>
        <w:tab/>
      </w:r>
      <w:r>
        <w:rPr>
          <w:noProof/>
        </w:rPr>
        <w:t xml:space="preserve">Location area </w:t>
      </w:r>
      <w:r w:rsidRPr="00567ACA">
        <w:rPr>
          <w:noProof/>
          <w:lang w:val="nl-NL" w:eastAsia="zh-CN"/>
        </w:rPr>
        <w:t xml:space="preserve">monitoring </w:t>
      </w:r>
      <w:r>
        <w:rPr>
          <w:noProof/>
          <w:lang w:eastAsia="zh-CN"/>
        </w:rPr>
        <w:t xml:space="preserve">subscription </w:t>
      </w:r>
      <w:r>
        <w:rPr>
          <w:noProof/>
        </w:rPr>
        <w:t>response</w:t>
      </w:r>
      <w:r>
        <w:rPr>
          <w:noProof/>
        </w:rPr>
        <w:tab/>
      </w:r>
      <w:r>
        <w:rPr>
          <w:noProof/>
        </w:rPr>
        <w:fldChar w:fldCharType="begin"/>
      </w:r>
      <w:r>
        <w:rPr>
          <w:noProof/>
        </w:rPr>
        <w:instrText xml:space="preserve"> PAGEREF _Toc114871067 \h </w:instrText>
      </w:r>
      <w:r>
        <w:rPr>
          <w:noProof/>
        </w:rPr>
      </w:r>
      <w:r>
        <w:rPr>
          <w:noProof/>
        </w:rPr>
        <w:fldChar w:fldCharType="separate"/>
      </w:r>
      <w:r>
        <w:rPr>
          <w:noProof/>
        </w:rPr>
        <w:t>38</w:t>
      </w:r>
      <w:r>
        <w:rPr>
          <w:noProof/>
        </w:rPr>
        <w:fldChar w:fldCharType="end"/>
      </w:r>
    </w:p>
    <w:p w14:paraId="0EE3E684" w14:textId="5602EE8A" w:rsidR="00C865D2" w:rsidRDefault="00C865D2">
      <w:pPr>
        <w:pStyle w:val="TOC4"/>
        <w:rPr>
          <w:rFonts w:asciiTheme="minorHAnsi" w:eastAsiaTheme="minorEastAsia" w:hAnsiTheme="minorHAnsi" w:cstheme="minorBidi"/>
          <w:noProof/>
          <w:sz w:val="22"/>
          <w:szCs w:val="22"/>
          <w:lang w:eastAsia="en-GB"/>
        </w:rPr>
      </w:pPr>
      <w:r>
        <w:rPr>
          <w:noProof/>
          <w:lang w:eastAsia="zh-CN"/>
        </w:rPr>
        <w:t>9.3</w:t>
      </w:r>
      <w:r>
        <w:rPr>
          <w:noProof/>
        </w:rPr>
        <w:t>.2.16</w:t>
      </w:r>
      <w:r>
        <w:rPr>
          <w:rFonts w:asciiTheme="minorHAnsi" w:eastAsiaTheme="minorEastAsia" w:hAnsiTheme="minorHAnsi" w:cstheme="minorBidi"/>
          <w:noProof/>
          <w:sz w:val="22"/>
          <w:szCs w:val="22"/>
          <w:lang w:eastAsia="en-GB"/>
        </w:rPr>
        <w:tab/>
      </w:r>
      <w:r>
        <w:rPr>
          <w:noProof/>
        </w:rPr>
        <w:t xml:space="preserve">Location area </w:t>
      </w:r>
      <w:r w:rsidRPr="00567ACA">
        <w:rPr>
          <w:noProof/>
          <w:lang w:val="nl-NL" w:eastAsia="zh-CN"/>
        </w:rPr>
        <w:t xml:space="preserve">monitoring </w:t>
      </w:r>
      <w:r>
        <w:rPr>
          <w:noProof/>
        </w:rPr>
        <w:t>notification</w:t>
      </w:r>
      <w:r>
        <w:rPr>
          <w:noProof/>
        </w:rPr>
        <w:tab/>
      </w:r>
      <w:r>
        <w:rPr>
          <w:noProof/>
        </w:rPr>
        <w:fldChar w:fldCharType="begin"/>
      </w:r>
      <w:r>
        <w:rPr>
          <w:noProof/>
        </w:rPr>
        <w:instrText xml:space="preserve"> PAGEREF _Toc114871068 \h </w:instrText>
      </w:r>
      <w:r>
        <w:rPr>
          <w:noProof/>
        </w:rPr>
      </w:r>
      <w:r>
        <w:rPr>
          <w:noProof/>
        </w:rPr>
        <w:fldChar w:fldCharType="separate"/>
      </w:r>
      <w:r>
        <w:rPr>
          <w:noProof/>
        </w:rPr>
        <w:t>38</w:t>
      </w:r>
      <w:r>
        <w:rPr>
          <w:noProof/>
        </w:rPr>
        <w:fldChar w:fldCharType="end"/>
      </w:r>
    </w:p>
    <w:p w14:paraId="580F1544" w14:textId="77609E1A" w:rsidR="00C865D2" w:rsidRDefault="00C865D2">
      <w:pPr>
        <w:pStyle w:val="TOC4"/>
        <w:rPr>
          <w:rFonts w:asciiTheme="minorHAnsi" w:eastAsiaTheme="minorEastAsia" w:hAnsiTheme="minorHAnsi" w:cstheme="minorBidi"/>
          <w:noProof/>
          <w:sz w:val="22"/>
          <w:szCs w:val="22"/>
          <w:lang w:eastAsia="en-GB"/>
        </w:rPr>
      </w:pPr>
      <w:r>
        <w:rPr>
          <w:noProof/>
          <w:lang w:eastAsia="zh-CN"/>
        </w:rPr>
        <w:t>9.3</w:t>
      </w:r>
      <w:r>
        <w:rPr>
          <w:noProof/>
        </w:rPr>
        <w:t>.2.17</w:t>
      </w:r>
      <w:r>
        <w:rPr>
          <w:rFonts w:asciiTheme="minorHAnsi" w:eastAsiaTheme="minorEastAsia" w:hAnsiTheme="minorHAnsi" w:cstheme="minorBidi"/>
          <w:noProof/>
          <w:sz w:val="22"/>
          <w:szCs w:val="22"/>
          <w:lang w:eastAsia="en-GB"/>
        </w:rPr>
        <w:tab/>
      </w:r>
      <w:r>
        <w:rPr>
          <w:noProof/>
        </w:rPr>
        <w:t xml:space="preserve">Location area </w:t>
      </w:r>
      <w:r w:rsidRPr="00567ACA">
        <w:rPr>
          <w:noProof/>
          <w:lang w:val="nl-NL" w:eastAsia="zh-CN"/>
        </w:rPr>
        <w:t xml:space="preserve">monitoring </w:t>
      </w:r>
      <w:r>
        <w:rPr>
          <w:noProof/>
          <w:lang w:eastAsia="zh-CN"/>
        </w:rPr>
        <w:t xml:space="preserve">subscription modify </w:t>
      </w:r>
      <w:r>
        <w:rPr>
          <w:noProof/>
        </w:rPr>
        <w:t>request</w:t>
      </w:r>
      <w:r>
        <w:rPr>
          <w:noProof/>
        </w:rPr>
        <w:tab/>
      </w:r>
      <w:r>
        <w:rPr>
          <w:noProof/>
        </w:rPr>
        <w:fldChar w:fldCharType="begin"/>
      </w:r>
      <w:r>
        <w:rPr>
          <w:noProof/>
        </w:rPr>
        <w:instrText xml:space="preserve"> PAGEREF _Toc114871069 \h </w:instrText>
      </w:r>
      <w:r>
        <w:rPr>
          <w:noProof/>
        </w:rPr>
      </w:r>
      <w:r>
        <w:rPr>
          <w:noProof/>
        </w:rPr>
        <w:fldChar w:fldCharType="separate"/>
      </w:r>
      <w:r>
        <w:rPr>
          <w:noProof/>
        </w:rPr>
        <w:t>39</w:t>
      </w:r>
      <w:r>
        <w:rPr>
          <w:noProof/>
        </w:rPr>
        <w:fldChar w:fldCharType="end"/>
      </w:r>
    </w:p>
    <w:p w14:paraId="55AFBE33" w14:textId="75DCB57E" w:rsidR="00C865D2" w:rsidRDefault="00C865D2">
      <w:pPr>
        <w:pStyle w:val="TOC4"/>
        <w:rPr>
          <w:rFonts w:asciiTheme="minorHAnsi" w:eastAsiaTheme="minorEastAsia" w:hAnsiTheme="minorHAnsi" w:cstheme="minorBidi"/>
          <w:noProof/>
          <w:sz w:val="22"/>
          <w:szCs w:val="22"/>
          <w:lang w:eastAsia="en-GB"/>
        </w:rPr>
      </w:pPr>
      <w:r>
        <w:rPr>
          <w:noProof/>
          <w:lang w:eastAsia="zh-CN"/>
        </w:rPr>
        <w:t>9.3</w:t>
      </w:r>
      <w:r>
        <w:rPr>
          <w:noProof/>
        </w:rPr>
        <w:t>.2.18</w:t>
      </w:r>
      <w:r>
        <w:rPr>
          <w:rFonts w:asciiTheme="minorHAnsi" w:eastAsiaTheme="minorEastAsia" w:hAnsiTheme="minorHAnsi" w:cstheme="minorBidi"/>
          <w:noProof/>
          <w:sz w:val="22"/>
          <w:szCs w:val="22"/>
          <w:lang w:eastAsia="en-GB"/>
        </w:rPr>
        <w:tab/>
      </w:r>
      <w:r>
        <w:rPr>
          <w:noProof/>
        </w:rPr>
        <w:t xml:space="preserve">Location area </w:t>
      </w:r>
      <w:r w:rsidRPr="00567ACA">
        <w:rPr>
          <w:noProof/>
          <w:lang w:val="nl-NL" w:eastAsia="zh-CN"/>
        </w:rPr>
        <w:t xml:space="preserve">monitoring </w:t>
      </w:r>
      <w:r>
        <w:rPr>
          <w:noProof/>
          <w:lang w:eastAsia="zh-CN"/>
        </w:rPr>
        <w:t xml:space="preserve">subscription modify </w:t>
      </w:r>
      <w:r>
        <w:rPr>
          <w:noProof/>
        </w:rPr>
        <w:t>response</w:t>
      </w:r>
      <w:r>
        <w:rPr>
          <w:noProof/>
        </w:rPr>
        <w:tab/>
      </w:r>
      <w:r>
        <w:rPr>
          <w:noProof/>
        </w:rPr>
        <w:fldChar w:fldCharType="begin"/>
      </w:r>
      <w:r>
        <w:rPr>
          <w:noProof/>
        </w:rPr>
        <w:instrText xml:space="preserve"> PAGEREF _Toc114871070 \h </w:instrText>
      </w:r>
      <w:r>
        <w:rPr>
          <w:noProof/>
        </w:rPr>
      </w:r>
      <w:r>
        <w:rPr>
          <w:noProof/>
        </w:rPr>
        <w:fldChar w:fldCharType="separate"/>
      </w:r>
      <w:r>
        <w:rPr>
          <w:noProof/>
        </w:rPr>
        <w:t>39</w:t>
      </w:r>
      <w:r>
        <w:rPr>
          <w:noProof/>
        </w:rPr>
        <w:fldChar w:fldCharType="end"/>
      </w:r>
    </w:p>
    <w:p w14:paraId="522084F7" w14:textId="59FE6BBF" w:rsidR="00C865D2" w:rsidRDefault="00C865D2">
      <w:pPr>
        <w:pStyle w:val="TOC4"/>
        <w:rPr>
          <w:rFonts w:asciiTheme="minorHAnsi" w:eastAsiaTheme="minorEastAsia" w:hAnsiTheme="minorHAnsi" w:cstheme="minorBidi"/>
          <w:noProof/>
          <w:sz w:val="22"/>
          <w:szCs w:val="22"/>
          <w:lang w:eastAsia="en-GB"/>
        </w:rPr>
      </w:pPr>
      <w:r>
        <w:rPr>
          <w:noProof/>
          <w:lang w:eastAsia="zh-CN"/>
        </w:rPr>
        <w:t>9.3</w:t>
      </w:r>
      <w:r>
        <w:rPr>
          <w:noProof/>
        </w:rPr>
        <w:t>.2.19</w:t>
      </w:r>
      <w:r>
        <w:rPr>
          <w:rFonts w:asciiTheme="minorHAnsi" w:eastAsiaTheme="minorEastAsia" w:hAnsiTheme="minorHAnsi" w:cstheme="minorBidi"/>
          <w:noProof/>
          <w:sz w:val="22"/>
          <w:szCs w:val="22"/>
          <w:lang w:eastAsia="en-GB"/>
        </w:rPr>
        <w:tab/>
      </w:r>
      <w:r>
        <w:rPr>
          <w:noProof/>
        </w:rPr>
        <w:t xml:space="preserve">Location area </w:t>
      </w:r>
      <w:r w:rsidRPr="00567ACA">
        <w:rPr>
          <w:noProof/>
          <w:lang w:val="nl-NL"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_Toc114871071 \h </w:instrText>
      </w:r>
      <w:r>
        <w:rPr>
          <w:noProof/>
        </w:rPr>
      </w:r>
      <w:r>
        <w:rPr>
          <w:noProof/>
        </w:rPr>
        <w:fldChar w:fldCharType="separate"/>
      </w:r>
      <w:r>
        <w:rPr>
          <w:noProof/>
        </w:rPr>
        <w:t>39</w:t>
      </w:r>
      <w:r>
        <w:rPr>
          <w:noProof/>
        </w:rPr>
        <w:fldChar w:fldCharType="end"/>
      </w:r>
    </w:p>
    <w:p w14:paraId="4499DAC9" w14:textId="23D8A8FD" w:rsidR="00C865D2" w:rsidRDefault="00C865D2">
      <w:pPr>
        <w:pStyle w:val="TOC4"/>
        <w:rPr>
          <w:rFonts w:asciiTheme="minorHAnsi" w:eastAsiaTheme="minorEastAsia" w:hAnsiTheme="minorHAnsi" w:cstheme="minorBidi"/>
          <w:noProof/>
          <w:sz w:val="22"/>
          <w:szCs w:val="22"/>
          <w:lang w:eastAsia="en-GB"/>
        </w:rPr>
      </w:pPr>
      <w:r>
        <w:rPr>
          <w:noProof/>
          <w:lang w:eastAsia="zh-CN"/>
        </w:rPr>
        <w:t>9.3</w:t>
      </w:r>
      <w:r>
        <w:rPr>
          <w:noProof/>
        </w:rPr>
        <w:t>.2.20</w:t>
      </w:r>
      <w:r>
        <w:rPr>
          <w:rFonts w:asciiTheme="minorHAnsi" w:eastAsiaTheme="minorEastAsia" w:hAnsiTheme="minorHAnsi" w:cstheme="minorBidi"/>
          <w:noProof/>
          <w:sz w:val="22"/>
          <w:szCs w:val="22"/>
          <w:lang w:eastAsia="en-GB"/>
        </w:rPr>
        <w:tab/>
      </w:r>
      <w:r>
        <w:rPr>
          <w:noProof/>
        </w:rPr>
        <w:t xml:space="preserve">Location area </w:t>
      </w:r>
      <w:r w:rsidRPr="00567ACA">
        <w:rPr>
          <w:noProof/>
          <w:lang w:val="nl-NL"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_Toc114871072 \h </w:instrText>
      </w:r>
      <w:r>
        <w:rPr>
          <w:noProof/>
        </w:rPr>
      </w:r>
      <w:r>
        <w:rPr>
          <w:noProof/>
        </w:rPr>
        <w:fldChar w:fldCharType="separate"/>
      </w:r>
      <w:r>
        <w:rPr>
          <w:noProof/>
        </w:rPr>
        <w:t>40</w:t>
      </w:r>
      <w:r>
        <w:rPr>
          <w:noProof/>
        </w:rPr>
        <w:fldChar w:fldCharType="end"/>
      </w:r>
    </w:p>
    <w:p w14:paraId="5D6B2FCD" w14:textId="3EAF5247" w:rsidR="00C865D2" w:rsidRDefault="00C865D2">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_Toc114871073 \h </w:instrText>
      </w:r>
      <w:r>
        <w:rPr>
          <w:noProof/>
        </w:rPr>
      </w:r>
      <w:r>
        <w:rPr>
          <w:noProof/>
        </w:rPr>
        <w:fldChar w:fldCharType="separate"/>
      </w:r>
      <w:r>
        <w:rPr>
          <w:noProof/>
        </w:rPr>
        <w:t>40</w:t>
      </w:r>
      <w:r>
        <w:rPr>
          <w:noProof/>
        </w:rPr>
        <w:fldChar w:fldCharType="end"/>
      </w:r>
    </w:p>
    <w:p w14:paraId="7415C30E" w14:textId="1294B433" w:rsidR="00C865D2" w:rsidRDefault="00C865D2">
      <w:pPr>
        <w:pStyle w:val="TOC4"/>
        <w:rPr>
          <w:rFonts w:asciiTheme="minorHAnsi" w:eastAsiaTheme="minorEastAsia" w:hAnsiTheme="minorHAnsi" w:cstheme="minorBidi"/>
          <w:noProof/>
          <w:sz w:val="22"/>
          <w:szCs w:val="22"/>
          <w:lang w:eastAsia="en-GB"/>
        </w:rPr>
      </w:pPr>
      <w:r>
        <w:rPr>
          <w:noProof/>
        </w:rPr>
        <w:t>9.3.3.1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_Toc114871074 \h </w:instrText>
      </w:r>
      <w:r>
        <w:rPr>
          <w:noProof/>
        </w:rPr>
      </w:r>
      <w:r>
        <w:rPr>
          <w:noProof/>
        </w:rPr>
        <w:fldChar w:fldCharType="separate"/>
      </w:r>
      <w:r>
        <w:rPr>
          <w:noProof/>
        </w:rPr>
        <w:t>40</w:t>
      </w:r>
      <w:r>
        <w:rPr>
          <w:noProof/>
        </w:rPr>
        <w:fldChar w:fldCharType="end"/>
      </w:r>
    </w:p>
    <w:p w14:paraId="01E8EC65" w14:textId="276B554F" w:rsidR="00C865D2" w:rsidRDefault="00C865D2">
      <w:pPr>
        <w:pStyle w:val="TOC4"/>
        <w:rPr>
          <w:rFonts w:asciiTheme="minorHAnsi" w:eastAsiaTheme="minorEastAsia" w:hAnsiTheme="minorHAnsi" w:cstheme="minorBidi"/>
          <w:noProof/>
          <w:sz w:val="22"/>
          <w:szCs w:val="22"/>
          <w:lang w:eastAsia="en-GB"/>
        </w:rPr>
      </w:pPr>
      <w:r>
        <w:rPr>
          <w:noProof/>
        </w:rPr>
        <w:t>9.3.3.2</w:t>
      </w:r>
      <w:r>
        <w:rPr>
          <w:rFonts w:asciiTheme="minorHAnsi" w:eastAsiaTheme="minorEastAsia" w:hAnsiTheme="minorHAnsi" w:cstheme="minorBidi"/>
          <w:noProof/>
          <w:sz w:val="22"/>
          <w:szCs w:val="22"/>
          <w:lang w:eastAsia="en-GB"/>
        </w:rPr>
        <w:tab/>
      </w:r>
      <w:r>
        <w:rPr>
          <w:noProof/>
        </w:rPr>
        <w:t>Fetching location reporting configuration</w:t>
      </w:r>
      <w:r>
        <w:rPr>
          <w:noProof/>
        </w:rPr>
        <w:tab/>
      </w:r>
      <w:r>
        <w:rPr>
          <w:noProof/>
        </w:rPr>
        <w:fldChar w:fldCharType="begin"/>
      </w:r>
      <w:r>
        <w:rPr>
          <w:noProof/>
        </w:rPr>
        <w:instrText xml:space="preserve"> PAGEREF _Toc114871075 \h </w:instrText>
      </w:r>
      <w:r>
        <w:rPr>
          <w:noProof/>
        </w:rPr>
      </w:r>
      <w:r>
        <w:rPr>
          <w:noProof/>
        </w:rPr>
        <w:fldChar w:fldCharType="separate"/>
      </w:r>
      <w:r>
        <w:rPr>
          <w:noProof/>
        </w:rPr>
        <w:t>40</w:t>
      </w:r>
      <w:r>
        <w:rPr>
          <w:noProof/>
        </w:rPr>
        <w:fldChar w:fldCharType="end"/>
      </w:r>
    </w:p>
    <w:p w14:paraId="5FC19F5A" w14:textId="15A1FFE5" w:rsidR="00C865D2" w:rsidRDefault="00C865D2">
      <w:pPr>
        <w:pStyle w:val="TOC4"/>
        <w:rPr>
          <w:rFonts w:asciiTheme="minorHAnsi" w:eastAsiaTheme="minorEastAsia" w:hAnsiTheme="minorHAnsi" w:cstheme="minorBidi"/>
          <w:noProof/>
          <w:sz w:val="22"/>
          <w:szCs w:val="22"/>
          <w:lang w:eastAsia="en-GB"/>
        </w:rPr>
      </w:pPr>
      <w:r>
        <w:rPr>
          <w:noProof/>
        </w:rPr>
        <w:t>9.3.3.3</w:t>
      </w:r>
      <w:r>
        <w:rPr>
          <w:rFonts w:asciiTheme="minorHAnsi" w:eastAsiaTheme="minorEastAsia" w:hAnsiTheme="minorHAnsi" w:cstheme="minorBidi"/>
          <w:noProof/>
          <w:sz w:val="22"/>
          <w:szCs w:val="22"/>
          <w:lang w:eastAsia="en-GB"/>
        </w:rPr>
        <w:tab/>
      </w:r>
      <w:r>
        <w:rPr>
          <w:noProof/>
        </w:rPr>
        <w:t>Location reporting</w:t>
      </w:r>
      <w:r>
        <w:rPr>
          <w:noProof/>
        </w:rPr>
        <w:tab/>
      </w:r>
      <w:r>
        <w:rPr>
          <w:noProof/>
        </w:rPr>
        <w:fldChar w:fldCharType="begin"/>
      </w:r>
      <w:r>
        <w:rPr>
          <w:noProof/>
        </w:rPr>
        <w:instrText xml:space="preserve"> PAGEREF _Toc114871076 \h </w:instrText>
      </w:r>
      <w:r>
        <w:rPr>
          <w:noProof/>
        </w:rPr>
      </w:r>
      <w:r>
        <w:rPr>
          <w:noProof/>
        </w:rPr>
        <w:fldChar w:fldCharType="separate"/>
      </w:r>
      <w:r>
        <w:rPr>
          <w:noProof/>
        </w:rPr>
        <w:t>41</w:t>
      </w:r>
      <w:r>
        <w:rPr>
          <w:noProof/>
        </w:rPr>
        <w:fldChar w:fldCharType="end"/>
      </w:r>
    </w:p>
    <w:p w14:paraId="220B3689" w14:textId="7A455E75" w:rsidR="00C865D2" w:rsidRDefault="00C865D2">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_Toc114871077 \h </w:instrText>
      </w:r>
      <w:r>
        <w:rPr>
          <w:noProof/>
        </w:rPr>
      </w:r>
      <w:r>
        <w:rPr>
          <w:noProof/>
        </w:rPr>
        <w:fldChar w:fldCharType="separate"/>
      </w:r>
      <w:r>
        <w:rPr>
          <w:noProof/>
        </w:rPr>
        <w:t>41</w:t>
      </w:r>
      <w:r>
        <w:rPr>
          <w:noProof/>
        </w:rPr>
        <w:fldChar w:fldCharType="end"/>
      </w:r>
    </w:p>
    <w:p w14:paraId="2337F366" w14:textId="1D7863CB" w:rsidR="00C865D2" w:rsidRDefault="00C865D2">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Client-triggered or VAL server-triggered location reporting procedure</w:t>
      </w:r>
      <w:r>
        <w:rPr>
          <w:noProof/>
        </w:rPr>
        <w:tab/>
      </w:r>
      <w:r>
        <w:rPr>
          <w:noProof/>
        </w:rPr>
        <w:fldChar w:fldCharType="begin"/>
      </w:r>
      <w:r>
        <w:rPr>
          <w:noProof/>
        </w:rPr>
        <w:instrText xml:space="preserve"> PAGEREF _Toc114871078 \h </w:instrText>
      </w:r>
      <w:r>
        <w:rPr>
          <w:noProof/>
        </w:rPr>
      </w:r>
      <w:r>
        <w:rPr>
          <w:noProof/>
        </w:rPr>
        <w:fldChar w:fldCharType="separate"/>
      </w:r>
      <w:r>
        <w:rPr>
          <w:noProof/>
        </w:rPr>
        <w:t>42</w:t>
      </w:r>
      <w:r>
        <w:rPr>
          <w:noProof/>
        </w:rPr>
        <w:fldChar w:fldCharType="end"/>
      </w:r>
    </w:p>
    <w:p w14:paraId="34814A6D" w14:textId="0D4F994A" w:rsidR="00C865D2" w:rsidRDefault="00C865D2">
      <w:pPr>
        <w:pStyle w:val="TOC3"/>
        <w:rPr>
          <w:rFonts w:asciiTheme="minorHAnsi" w:eastAsiaTheme="minorEastAsia" w:hAnsiTheme="minorHAnsi" w:cstheme="minorBidi"/>
          <w:noProof/>
          <w:sz w:val="22"/>
          <w:szCs w:val="22"/>
          <w:lang w:eastAsia="en-GB"/>
        </w:rPr>
      </w:pPr>
      <w:r>
        <w:rPr>
          <w:noProof/>
          <w:lang w:eastAsia="ko-KR"/>
        </w:rPr>
        <w:t>9.3.6</w:t>
      </w:r>
      <w:r>
        <w:rPr>
          <w:rFonts w:asciiTheme="minorHAnsi" w:eastAsiaTheme="minorEastAsia" w:hAnsiTheme="minorHAnsi" w:cstheme="minorBidi"/>
          <w:noProof/>
          <w:sz w:val="22"/>
          <w:szCs w:val="22"/>
          <w:lang w:eastAsia="en-GB"/>
        </w:rPr>
        <w:tab/>
      </w:r>
      <w:r>
        <w:rPr>
          <w:noProof/>
          <w:lang w:eastAsia="ko-KR"/>
        </w:rPr>
        <w:t>Location reporting triggers configuration cancel</w:t>
      </w:r>
      <w:r>
        <w:rPr>
          <w:noProof/>
        </w:rPr>
        <w:tab/>
      </w:r>
      <w:r>
        <w:rPr>
          <w:noProof/>
        </w:rPr>
        <w:fldChar w:fldCharType="begin"/>
      </w:r>
      <w:r>
        <w:rPr>
          <w:noProof/>
        </w:rPr>
        <w:instrText xml:space="preserve"> PAGEREF _Toc114871079 \h </w:instrText>
      </w:r>
      <w:r>
        <w:rPr>
          <w:noProof/>
        </w:rPr>
      </w:r>
      <w:r>
        <w:rPr>
          <w:noProof/>
        </w:rPr>
        <w:fldChar w:fldCharType="separate"/>
      </w:r>
      <w:r>
        <w:rPr>
          <w:noProof/>
        </w:rPr>
        <w:t>43</w:t>
      </w:r>
      <w:r>
        <w:rPr>
          <w:noProof/>
        </w:rPr>
        <w:fldChar w:fldCharType="end"/>
      </w:r>
    </w:p>
    <w:p w14:paraId="5F10FE2E" w14:textId="4EBFD256" w:rsidR="00C865D2" w:rsidRDefault="00C865D2">
      <w:pPr>
        <w:pStyle w:val="TOC3"/>
        <w:rPr>
          <w:rFonts w:asciiTheme="minorHAnsi" w:eastAsiaTheme="minorEastAsia" w:hAnsiTheme="minorHAnsi" w:cstheme="minorBidi"/>
          <w:noProof/>
          <w:sz w:val="22"/>
          <w:szCs w:val="22"/>
          <w:lang w:eastAsia="en-GB"/>
        </w:rPr>
      </w:pPr>
      <w:r>
        <w:rPr>
          <w:noProof/>
        </w:rPr>
        <w:t>9.3.7</w:t>
      </w:r>
      <w:r>
        <w:rPr>
          <w:rFonts w:asciiTheme="minorHAnsi" w:eastAsiaTheme="minorEastAsia" w:hAnsiTheme="minorHAnsi" w:cstheme="minorBidi"/>
          <w:noProof/>
          <w:sz w:val="22"/>
          <w:szCs w:val="22"/>
          <w:lang w:eastAsia="en-GB"/>
        </w:rPr>
        <w:tab/>
      </w:r>
      <w:r>
        <w:rPr>
          <w:noProof/>
        </w:rPr>
        <w:t>Location information subscription procedure</w:t>
      </w:r>
      <w:r>
        <w:rPr>
          <w:noProof/>
        </w:rPr>
        <w:tab/>
      </w:r>
      <w:r>
        <w:rPr>
          <w:noProof/>
        </w:rPr>
        <w:fldChar w:fldCharType="begin"/>
      </w:r>
      <w:r>
        <w:rPr>
          <w:noProof/>
        </w:rPr>
        <w:instrText xml:space="preserve"> PAGEREF _Toc114871080 \h </w:instrText>
      </w:r>
      <w:r>
        <w:rPr>
          <w:noProof/>
        </w:rPr>
      </w:r>
      <w:r>
        <w:rPr>
          <w:noProof/>
        </w:rPr>
        <w:fldChar w:fldCharType="separate"/>
      </w:r>
      <w:r>
        <w:rPr>
          <w:noProof/>
        </w:rPr>
        <w:t>44</w:t>
      </w:r>
      <w:r>
        <w:rPr>
          <w:noProof/>
        </w:rPr>
        <w:fldChar w:fldCharType="end"/>
      </w:r>
    </w:p>
    <w:p w14:paraId="29F40899" w14:textId="75B5737B" w:rsidR="00C865D2" w:rsidRDefault="00C865D2">
      <w:pPr>
        <w:pStyle w:val="TOC3"/>
        <w:rPr>
          <w:rFonts w:asciiTheme="minorHAnsi" w:eastAsiaTheme="minorEastAsia" w:hAnsiTheme="minorHAnsi" w:cstheme="minorBidi"/>
          <w:noProof/>
          <w:sz w:val="22"/>
          <w:szCs w:val="22"/>
          <w:lang w:eastAsia="en-GB"/>
        </w:rPr>
      </w:pPr>
      <w:r>
        <w:rPr>
          <w:noProof/>
        </w:rPr>
        <w:t>9.3.8</w:t>
      </w:r>
      <w:r>
        <w:rPr>
          <w:rFonts w:asciiTheme="minorHAnsi" w:eastAsiaTheme="minorEastAsia" w:hAnsiTheme="minorHAnsi" w:cstheme="minorBidi"/>
          <w:noProof/>
          <w:sz w:val="22"/>
          <w:szCs w:val="22"/>
          <w:lang w:eastAsia="en-GB"/>
        </w:rPr>
        <w:tab/>
      </w:r>
      <w:r>
        <w:rPr>
          <w:noProof/>
        </w:rPr>
        <w:t>Event-trigger location information notification procedure</w:t>
      </w:r>
      <w:r>
        <w:rPr>
          <w:noProof/>
        </w:rPr>
        <w:tab/>
      </w:r>
      <w:r>
        <w:rPr>
          <w:noProof/>
        </w:rPr>
        <w:fldChar w:fldCharType="begin"/>
      </w:r>
      <w:r>
        <w:rPr>
          <w:noProof/>
        </w:rPr>
        <w:instrText xml:space="preserve"> PAGEREF _Toc114871081 \h </w:instrText>
      </w:r>
      <w:r>
        <w:rPr>
          <w:noProof/>
        </w:rPr>
      </w:r>
      <w:r>
        <w:rPr>
          <w:noProof/>
        </w:rPr>
        <w:fldChar w:fldCharType="separate"/>
      </w:r>
      <w:r>
        <w:rPr>
          <w:noProof/>
        </w:rPr>
        <w:t>45</w:t>
      </w:r>
      <w:r>
        <w:rPr>
          <w:noProof/>
        </w:rPr>
        <w:fldChar w:fldCharType="end"/>
      </w:r>
    </w:p>
    <w:p w14:paraId="11FA9FEA" w14:textId="034E4CB0" w:rsidR="00C865D2" w:rsidRDefault="00C865D2">
      <w:pPr>
        <w:pStyle w:val="TOC3"/>
        <w:rPr>
          <w:rFonts w:asciiTheme="minorHAnsi" w:eastAsiaTheme="minorEastAsia" w:hAnsiTheme="minorHAnsi" w:cstheme="minorBidi"/>
          <w:noProof/>
          <w:sz w:val="22"/>
          <w:szCs w:val="22"/>
          <w:lang w:eastAsia="en-GB"/>
        </w:rPr>
      </w:pPr>
      <w:r>
        <w:rPr>
          <w:noProof/>
        </w:rPr>
        <w:t>9.3.9</w:t>
      </w:r>
      <w:r>
        <w:rPr>
          <w:rFonts w:asciiTheme="minorHAnsi" w:eastAsiaTheme="minorEastAsia" w:hAnsiTheme="minorHAnsi" w:cstheme="minorBidi"/>
          <w:noProof/>
          <w:sz w:val="22"/>
          <w:szCs w:val="22"/>
          <w:lang w:eastAsia="en-GB"/>
        </w:rPr>
        <w:tab/>
      </w:r>
      <w:r>
        <w:rPr>
          <w:noProof/>
        </w:rPr>
        <w:t>On-demand usage of location information procedure</w:t>
      </w:r>
      <w:r>
        <w:rPr>
          <w:noProof/>
        </w:rPr>
        <w:tab/>
      </w:r>
      <w:r>
        <w:rPr>
          <w:noProof/>
        </w:rPr>
        <w:fldChar w:fldCharType="begin"/>
      </w:r>
      <w:r>
        <w:rPr>
          <w:noProof/>
        </w:rPr>
        <w:instrText xml:space="preserve"> PAGEREF _Toc114871082 \h </w:instrText>
      </w:r>
      <w:r>
        <w:rPr>
          <w:noProof/>
        </w:rPr>
      </w:r>
      <w:r>
        <w:rPr>
          <w:noProof/>
        </w:rPr>
        <w:fldChar w:fldCharType="separate"/>
      </w:r>
      <w:r>
        <w:rPr>
          <w:noProof/>
        </w:rPr>
        <w:t>45</w:t>
      </w:r>
      <w:r>
        <w:rPr>
          <w:noProof/>
        </w:rPr>
        <w:fldChar w:fldCharType="end"/>
      </w:r>
    </w:p>
    <w:p w14:paraId="56D58EAD" w14:textId="0218C309" w:rsidR="00C865D2" w:rsidRDefault="00C865D2">
      <w:pPr>
        <w:pStyle w:val="TOC3"/>
        <w:rPr>
          <w:rFonts w:asciiTheme="minorHAnsi" w:eastAsiaTheme="minorEastAsia" w:hAnsiTheme="minorHAnsi" w:cstheme="minorBidi"/>
          <w:noProof/>
          <w:sz w:val="22"/>
          <w:szCs w:val="22"/>
          <w:lang w:eastAsia="en-GB"/>
        </w:rPr>
      </w:pPr>
      <w:r>
        <w:rPr>
          <w:noProof/>
        </w:rPr>
        <w:t>9.3.10</w:t>
      </w:r>
      <w:r>
        <w:rPr>
          <w:rFonts w:asciiTheme="minorHAnsi" w:eastAsiaTheme="minorEastAsia" w:hAnsiTheme="minorHAnsi" w:cstheme="minorBidi"/>
          <w:noProof/>
          <w:sz w:val="22"/>
          <w:szCs w:val="22"/>
          <w:lang w:eastAsia="en-GB"/>
        </w:rPr>
        <w:tab/>
      </w:r>
      <w:r>
        <w:rPr>
          <w:noProof/>
        </w:rPr>
        <w:t>Obtaining UE(s) information at a location</w:t>
      </w:r>
      <w:r>
        <w:rPr>
          <w:noProof/>
        </w:rPr>
        <w:tab/>
      </w:r>
      <w:r>
        <w:rPr>
          <w:noProof/>
        </w:rPr>
        <w:fldChar w:fldCharType="begin"/>
      </w:r>
      <w:r>
        <w:rPr>
          <w:noProof/>
        </w:rPr>
        <w:instrText xml:space="preserve"> PAGEREF _Toc114871083 \h </w:instrText>
      </w:r>
      <w:r>
        <w:rPr>
          <w:noProof/>
        </w:rPr>
      </w:r>
      <w:r>
        <w:rPr>
          <w:noProof/>
        </w:rPr>
        <w:fldChar w:fldCharType="separate"/>
      </w:r>
      <w:r>
        <w:rPr>
          <w:noProof/>
        </w:rPr>
        <w:t>46</w:t>
      </w:r>
      <w:r>
        <w:rPr>
          <w:noProof/>
        </w:rPr>
        <w:fldChar w:fldCharType="end"/>
      </w:r>
    </w:p>
    <w:p w14:paraId="59CF654D" w14:textId="3EECE411" w:rsidR="00C865D2" w:rsidRDefault="00C865D2">
      <w:pPr>
        <w:pStyle w:val="TOC3"/>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Monitoring Location Deviation</w:t>
      </w:r>
      <w:r>
        <w:rPr>
          <w:noProof/>
        </w:rPr>
        <w:tab/>
      </w:r>
      <w:r>
        <w:rPr>
          <w:noProof/>
        </w:rPr>
        <w:fldChar w:fldCharType="begin"/>
      </w:r>
      <w:r>
        <w:rPr>
          <w:noProof/>
        </w:rPr>
        <w:instrText xml:space="preserve"> PAGEREF _Toc114871084 \h </w:instrText>
      </w:r>
      <w:r>
        <w:rPr>
          <w:noProof/>
        </w:rPr>
      </w:r>
      <w:r>
        <w:rPr>
          <w:noProof/>
        </w:rPr>
        <w:fldChar w:fldCharType="separate"/>
      </w:r>
      <w:r>
        <w:rPr>
          <w:noProof/>
        </w:rPr>
        <w:t>47</w:t>
      </w:r>
      <w:r>
        <w:rPr>
          <w:noProof/>
        </w:rPr>
        <w:fldChar w:fldCharType="end"/>
      </w:r>
    </w:p>
    <w:p w14:paraId="046E2EBE" w14:textId="4FA8D191" w:rsidR="00C865D2" w:rsidRDefault="00C865D2">
      <w:pPr>
        <w:pStyle w:val="TOC4"/>
        <w:rPr>
          <w:rFonts w:asciiTheme="minorHAnsi" w:eastAsiaTheme="minorEastAsia" w:hAnsiTheme="minorHAnsi" w:cstheme="minorBidi"/>
          <w:noProof/>
          <w:sz w:val="22"/>
          <w:szCs w:val="22"/>
          <w:lang w:eastAsia="en-GB"/>
        </w:rPr>
      </w:pPr>
      <w:r>
        <w:rPr>
          <w:noProof/>
        </w:rPr>
        <w:t>9.3.11.1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_Toc114871085 \h </w:instrText>
      </w:r>
      <w:r>
        <w:rPr>
          <w:noProof/>
        </w:rPr>
      </w:r>
      <w:r>
        <w:rPr>
          <w:noProof/>
        </w:rPr>
        <w:fldChar w:fldCharType="separate"/>
      </w:r>
      <w:r>
        <w:rPr>
          <w:noProof/>
        </w:rPr>
        <w:t>47</w:t>
      </w:r>
      <w:r>
        <w:rPr>
          <w:noProof/>
        </w:rPr>
        <w:fldChar w:fldCharType="end"/>
      </w:r>
    </w:p>
    <w:p w14:paraId="1203D47E" w14:textId="61F8BE48" w:rsidR="00C865D2" w:rsidRDefault="00C865D2">
      <w:pPr>
        <w:pStyle w:val="TOC4"/>
        <w:rPr>
          <w:rFonts w:asciiTheme="minorHAnsi" w:eastAsiaTheme="minorEastAsia" w:hAnsiTheme="minorHAnsi" w:cstheme="minorBidi"/>
          <w:noProof/>
          <w:sz w:val="22"/>
          <w:szCs w:val="22"/>
          <w:lang w:eastAsia="en-GB"/>
        </w:rPr>
      </w:pPr>
      <w:r>
        <w:rPr>
          <w:noProof/>
        </w:rPr>
        <w:t>9.3.11.2</w:t>
      </w:r>
      <w:r>
        <w:rPr>
          <w:rFonts w:asciiTheme="minorHAnsi" w:eastAsiaTheme="minorEastAsia" w:hAnsiTheme="minorHAnsi" w:cstheme="minorBidi"/>
          <w:noProof/>
          <w:sz w:val="22"/>
          <w:szCs w:val="22"/>
          <w:lang w:eastAsia="en-GB"/>
        </w:rPr>
        <w:tab/>
      </w:r>
      <w:r>
        <w:rPr>
          <w:noProof/>
        </w:rPr>
        <w:t>Monitoring Location Deviation procedure</w:t>
      </w:r>
      <w:r>
        <w:rPr>
          <w:noProof/>
        </w:rPr>
        <w:tab/>
      </w:r>
      <w:r>
        <w:rPr>
          <w:noProof/>
        </w:rPr>
        <w:fldChar w:fldCharType="begin"/>
      </w:r>
      <w:r>
        <w:rPr>
          <w:noProof/>
        </w:rPr>
        <w:instrText xml:space="preserve"> PAGEREF _Toc114871086 \h </w:instrText>
      </w:r>
      <w:r>
        <w:rPr>
          <w:noProof/>
        </w:rPr>
      </w:r>
      <w:r>
        <w:rPr>
          <w:noProof/>
        </w:rPr>
        <w:fldChar w:fldCharType="separate"/>
      </w:r>
      <w:r>
        <w:rPr>
          <w:noProof/>
        </w:rPr>
        <w:t>47</w:t>
      </w:r>
      <w:r>
        <w:rPr>
          <w:noProof/>
        </w:rPr>
        <w:fldChar w:fldCharType="end"/>
      </w:r>
    </w:p>
    <w:p w14:paraId="37FB925B" w14:textId="15CA6BE4" w:rsidR="00C865D2" w:rsidRDefault="00C865D2">
      <w:pPr>
        <w:pStyle w:val="TOC3"/>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Location area monitoring information procedure</w:t>
      </w:r>
      <w:r>
        <w:rPr>
          <w:noProof/>
        </w:rPr>
        <w:tab/>
      </w:r>
      <w:r>
        <w:rPr>
          <w:noProof/>
        </w:rPr>
        <w:fldChar w:fldCharType="begin"/>
      </w:r>
      <w:r>
        <w:rPr>
          <w:noProof/>
        </w:rPr>
        <w:instrText xml:space="preserve"> PAGEREF _Toc114871087 \h </w:instrText>
      </w:r>
      <w:r>
        <w:rPr>
          <w:noProof/>
        </w:rPr>
      </w:r>
      <w:r>
        <w:rPr>
          <w:noProof/>
        </w:rPr>
        <w:fldChar w:fldCharType="separate"/>
      </w:r>
      <w:r>
        <w:rPr>
          <w:noProof/>
        </w:rPr>
        <w:t>48</w:t>
      </w:r>
      <w:r>
        <w:rPr>
          <w:noProof/>
        </w:rPr>
        <w:fldChar w:fldCharType="end"/>
      </w:r>
    </w:p>
    <w:p w14:paraId="492A89D2" w14:textId="2A6C35FB" w:rsidR="00C865D2" w:rsidRDefault="00C865D2">
      <w:pPr>
        <w:pStyle w:val="TOC4"/>
        <w:rPr>
          <w:rFonts w:asciiTheme="minorHAnsi" w:eastAsiaTheme="minorEastAsia" w:hAnsiTheme="minorHAnsi" w:cstheme="minorBidi"/>
          <w:noProof/>
          <w:sz w:val="22"/>
          <w:szCs w:val="22"/>
          <w:lang w:eastAsia="en-GB"/>
        </w:rPr>
      </w:pPr>
      <w:r>
        <w:rPr>
          <w:noProof/>
        </w:rPr>
        <w:t>9.3.12.1</w:t>
      </w:r>
      <w:r>
        <w:rPr>
          <w:rFonts w:asciiTheme="minorHAnsi" w:eastAsiaTheme="minorEastAsia" w:hAnsiTheme="minorHAnsi" w:cstheme="minorBidi"/>
          <w:noProof/>
          <w:sz w:val="22"/>
          <w:szCs w:val="22"/>
          <w:lang w:eastAsia="en-GB"/>
        </w:rPr>
        <w:tab/>
      </w:r>
      <w:r>
        <w:rPr>
          <w:noProof/>
        </w:rPr>
        <w:t>Location area monitoring subscribe procedure</w:t>
      </w:r>
      <w:r>
        <w:rPr>
          <w:noProof/>
        </w:rPr>
        <w:tab/>
      </w:r>
      <w:r>
        <w:rPr>
          <w:noProof/>
        </w:rPr>
        <w:fldChar w:fldCharType="begin"/>
      </w:r>
      <w:r>
        <w:rPr>
          <w:noProof/>
        </w:rPr>
        <w:instrText xml:space="preserve"> PAGEREF _Toc114871088 \h </w:instrText>
      </w:r>
      <w:r>
        <w:rPr>
          <w:noProof/>
        </w:rPr>
      </w:r>
      <w:r>
        <w:rPr>
          <w:noProof/>
        </w:rPr>
        <w:fldChar w:fldCharType="separate"/>
      </w:r>
      <w:r>
        <w:rPr>
          <w:noProof/>
        </w:rPr>
        <w:t>48</w:t>
      </w:r>
      <w:r>
        <w:rPr>
          <w:noProof/>
        </w:rPr>
        <w:fldChar w:fldCharType="end"/>
      </w:r>
    </w:p>
    <w:p w14:paraId="7FF6122E" w14:textId="537FC6D1" w:rsidR="00C865D2" w:rsidRDefault="00C865D2">
      <w:pPr>
        <w:pStyle w:val="TOC4"/>
        <w:rPr>
          <w:rFonts w:asciiTheme="minorHAnsi" w:eastAsiaTheme="minorEastAsia" w:hAnsiTheme="minorHAnsi" w:cstheme="minorBidi"/>
          <w:noProof/>
          <w:sz w:val="22"/>
          <w:szCs w:val="22"/>
          <w:lang w:eastAsia="en-GB"/>
        </w:rPr>
      </w:pPr>
      <w:r>
        <w:rPr>
          <w:noProof/>
        </w:rPr>
        <w:t>9.3.12.2</w:t>
      </w:r>
      <w:r>
        <w:rPr>
          <w:rFonts w:asciiTheme="minorHAnsi" w:eastAsiaTheme="minorEastAsia" w:hAnsiTheme="minorHAnsi" w:cstheme="minorBidi"/>
          <w:noProof/>
          <w:sz w:val="22"/>
          <w:szCs w:val="22"/>
          <w:lang w:eastAsia="en-GB"/>
        </w:rPr>
        <w:tab/>
      </w:r>
      <w:r>
        <w:rPr>
          <w:noProof/>
        </w:rPr>
        <w:t xml:space="preserve">Location area </w:t>
      </w:r>
      <w:r w:rsidRPr="00567ACA">
        <w:rPr>
          <w:noProof/>
          <w:lang w:val="nl-NL" w:eastAsia="zh-CN"/>
        </w:rPr>
        <w:t xml:space="preserve">monitoring </w:t>
      </w:r>
      <w:r>
        <w:rPr>
          <w:noProof/>
        </w:rPr>
        <w:t>subscribe modify procedure</w:t>
      </w:r>
      <w:r>
        <w:rPr>
          <w:noProof/>
        </w:rPr>
        <w:tab/>
      </w:r>
      <w:r>
        <w:rPr>
          <w:noProof/>
        </w:rPr>
        <w:fldChar w:fldCharType="begin"/>
      </w:r>
      <w:r>
        <w:rPr>
          <w:noProof/>
        </w:rPr>
        <w:instrText xml:space="preserve"> PAGEREF _Toc114871089 \h </w:instrText>
      </w:r>
      <w:r>
        <w:rPr>
          <w:noProof/>
        </w:rPr>
      </w:r>
      <w:r>
        <w:rPr>
          <w:noProof/>
        </w:rPr>
        <w:fldChar w:fldCharType="separate"/>
      </w:r>
      <w:r>
        <w:rPr>
          <w:noProof/>
        </w:rPr>
        <w:t>49</w:t>
      </w:r>
      <w:r>
        <w:rPr>
          <w:noProof/>
        </w:rPr>
        <w:fldChar w:fldCharType="end"/>
      </w:r>
    </w:p>
    <w:p w14:paraId="1E246733" w14:textId="72A0D2F9" w:rsidR="00C865D2" w:rsidRDefault="00C865D2">
      <w:pPr>
        <w:pStyle w:val="TOC4"/>
        <w:rPr>
          <w:rFonts w:asciiTheme="minorHAnsi" w:eastAsiaTheme="minorEastAsia" w:hAnsiTheme="minorHAnsi" w:cstheme="minorBidi"/>
          <w:noProof/>
          <w:sz w:val="22"/>
          <w:szCs w:val="22"/>
          <w:lang w:eastAsia="en-GB"/>
        </w:rPr>
      </w:pPr>
      <w:r>
        <w:rPr>
          <w:noProof/>
        </w:rPr>
        <w:t>9.3.12.3</w:t>
      </w:r>
      <w:r>
        <w:rPr>
          <w:rFonts w:asciiTheme="minorHAnsi" w:eastAsiaTheme="minorEastAsia" w:hAnsiTheme="minorHAnsi" w:cstheme="minorBidi"/>
          <w:noProof/>
          <w:sz w:val="22"/>
          <w:szCs w:val="22"/>
          <w:lang w:eastAsia="en-GB"/>
        </w:rPr>
        <w:tab/>
      </w:r>
      <w:r>
        <w:rPr>
          <w:noProof/>
        </w:rPr>
        <w:t xml:space="preserve">Location area </w:t>
      </w:r>
      <w:r w:rsidRPr="00567ACA">
        <w:rPr>
          <w:noProof/>
          <w:lang w:val="nl-NL" w:eastAsia="zh-CN"/>
        </w:rPr>
        <w:t xml:space="preserve">monitoring </w:t>
      </w:r>
      <w:r>
        <w:rPr>
          <w:noProof/>
        </w:rPr>
        <w:t>unsubscribe procedure</w:t>
      </w:r>
      <w:r>
        <w:rPr>
          <w:noProof/>
        </w:rPr>
        <w:tab/>
      </w:r>
      <w:r>
        <w:rPr>
          <w:noProof/>
        </w:rPr>
        <w:fldChar w:fldCharType="begin"/>
      </w:r>
      <w:r>
        <w:rPr>
          <w:noProof/>
        </w:rPr>
        <w:instrText xml:space="preserve"> PAGEREF _Toc114871090 \h </w:instrText>
      </w:r>
      <w:r>
        <w:rPr>
          <w:noProof/>
        </w:rPr>
      </w:r>
      <w:r>
        <w:rPr>
          <w:noProof/>
        </w:rPr>
        <w:fldChar w:fldCharType="separate"/>
      </w:r>
      <w:r>
        <w:rPr>
          <w:noProof/>
        </w:rPr>
        <w:t>49</w:t>
      </w:r>
      <w:r>
        <w:rPr>
          <w:noProof/>
        </w:rPr>
        <w:fldChar w:fldCharType="end"/>
      </w:r>
    </w:p>
    <w:p w14:paraId="7597C5FF" w14:textId="18D7A769" w:rsidR="00C865D2" w:rsidRDefault="00C865D2">
      <w:pPr>
        <w:pStyle w:val="TOC4"/>
        <w:rPr>
          <w:rFonts w:asciiTheme="minorHAnsi" w:eastAsiaTheme="minorEastAsia" w:hAnsiTheme="minorHAnsi" w:cstheme="minorBidi"/>
          <w:noProof/>
          <w:sz w:val="22"/>
          <w:szCs w:val="22"/>
          <w:lang w:eastAsia="en-GB"/>
        </w:rPr>
      </w:pPr>
      <w:r>
        <w:rPr>
          <w:noProof/>
        </w:rPr>
        <w:t>9.3.12.4</w:t>
      </w:r>
      <w:r>
        <w:rPr>
          <w:rFonts w:asciiTheme="minorHAnsi" w:eastAsiaTheme="minorEastAsia" w:hAnsiTheme="minorHAnsi" w:cstheme="minorBidi"/>
          <w:noProof/>
          <w:sz w:val="22"/>
          <w:szCs w:val="22"/>
          <w:lang w:eastAsia="en-GB"/>
        </w:rPr>
        <w:tab/>
      </w:r>
      <w:r>
        <w:rPr>
          <w:noProof/>
        </w:rPr>
        <w:t xml:space="preserve">Location area </w:t>
      </w:r>
      <w:r w:rsidRPr="00567ACA">
        <w:rPr>
          <w:noProof/>
          <w:lang w:val="nl-NL" w:eastAsia="zh-CN"/>
        </w:rPr>
        <w:t xml:space="preserve">monitoring </w:t>
      </w:r>
      <w:r>
        <w:rPr>
          <w:noProof/>
        </w:rPr>
        <w:t>notification procedure</w:t>
      </w:r>
      <w:r>
        <w:rPr>
          <w:noProof/>
        </w:rPr>
        <w:tab/>
      </w:r>
      <w:r>
        <w:rPr>
          <w:noProof/>
        </w:rPr>
        <w:fldChar w:fldCharType="begin"/>
      </w:r>
      <w:r>
        <w:rPr>
          <w:noProof/>
        </w:rPr>
        <w:instrText xml:space="preserve"> PAGEREF _Toc114871091 \h </w:instrText>
      </w:r>
      <w:r>
        <w:rPr>
          <w:noProof/>
        </w:rPr>
      </w:r>
      <w:r>
        <w:rPr>
          <w:noProof/>
        </w:rPr>
        <w:fldChar w:fldCharType="separate"/>
      </w:r>
      <w:r>
        <w:rPr>
          <w:noProof/>
        </w:rPr>
        <w:t>50</w:t>
      </w:r>
      <w:r>
        <w:rPr>
          <w:noProof/>
        </w:rPr>
        <w:fldChar w:fldCharType="end"/>
      </w:r>
    </w:p>
    <w:p w14:paraId="5A93C9DC" w14:textId="39601C87" w:rsidR="00C865D2" w:rsidRDefault="00C865D2">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SEAL APIs for location management</w:t>
      </w:r>
      <w:r>
        <w:rPr>
          <w:noProof/>
        </w:rPr>
        <w:tab/>
      </w:r>
      <w:r>
        <w:rPr>
          <w:noProof/>
        </w:rPr>
        <w:fldChar w:fldCharType="begin"/>
      </w:r>
      <w:r>
        <w:rPr>
          <w:noProof/>
        </w:rPr>
        <w:instrText xml:space="preserve"> PAGEREF _Toc114871092 \h </w:instrText>
      </w:r>
      <w:r>
        <w:rPr>
          <w:noProof/>
        </w:rPr>
      </w:r>
      <w:r>
        <w:rPr>
          <w:noProof/>
        </w:rPr>
        <w:fldChar w:fldCharType="separate"/>
      </w:r>
      <w:r>
        <w:rPr>
          <w:noProof/>
        </w:rPr>
        <w:t>50</w:t>
      </w:r>
      <w:r>
        <w:rPr>
          <w:noProof/>
        </w:rPr>
        <w:fldChar w:fldCharType="end"/>
      </w:r>
    </w:p>
    <w:p w14:paraId="72B3F16F" w14:textId="13BD023A" w:rsidR="00C865D2" w:rsidRDefault="00C865D2">
      <w:pPr>
        <w:pStyle w:val="TOC3"/>
        <w:rPr>
          <w:rFonts w:asciiTheme="minorHAnsi" w:eastAsiaTheme="minorEastAsia" w:hAnsiTheme="minorHAnsi" w:cstheme="minorBidi"/>
          <w:noProof/>
          <w:sz w:val="22"/>
          <w:szCs w:val="22"/>
          <w:lang w:eastAsia="en-GB"/>
        </w:rPr>
      </w:pPr>
      <w:r>
        <w:rPr>
          <w:noProof/>
        </w:rPr>
        <w:t>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_Toc114871093 \h </w:instrText>
      </w:r>
      <w:r>
        <w:rPr>
          <w:noProof/>
        </w:rPr>
      </w:r>
      <w:r>
        <w:rPr>
          <w:noProof/>
        </w:rPr>
        <w:fldChar w:fldCharType="separate"/>
      </w:r>
      <w:r>
        <w:rPr>
          <w:noProof/>
        </w:rPr>
        <w:t>50</w:t>
      </w:r>
      <w:r>
        <w:rPr>
          <w:noProof/>
        </w:rPr>
        <w:fldChar w:fldCharType="end"/>
      </w:r>
    </w:p>
    <w:p w14:paraId="7C421A78" w14:textId="517EE148" w:rsidR="00C865D2" w:rsidRDefault="00C865D2">
      <w:pPr>
        <w:pStyle w:val="TOC3"/>
        <w:rPr>
          <w:rFonts w:asciiTheme="minorHAnsi" w:eastAsiaTheme="minorEastAsia" w:hAnsiTheme="minorHAnsi" w:cstheme="minorBidi"/>
          <w:noProof/>
          <w:sz w:val="22"/>
          <w:szCs w:val="22"/>
          <w:lang w:eastAsia="en-GB"/>
        </w:rPr>
      </w:pPr>
      <w:r>
        <w:rPr>
          <w:noProof/>
        </w:rPr>
        <w:t>9.4.2</w:t>
      </w:r>
      <w:r>
        <w:rPr>
          <w:rFonts w:asciiTheme="minorHAnsi" w:eastAsiaTheme="minorEastAsia" w:hAnsiTheme="minorHAnsi" w:cstheme="minorBidi"/>
          <w:noProof/>
          <w:sz w:val="22"/>
          <w:szCs w:val="22"/>
          <w:lang w:eastAsia="en-GB"/>
        </w:rPr>
        <w:tab/>
      </w:r>
      <w:r>
        <w:rPr>
          <w:noProof/>
        </w:rPr>
        <w:t>SS_LocationReporting API</w:t>
      </w:r>
      <w:r>
        <w:rPr>
          <w:noProof/>
        </w:rPr>
        <w:tab/>
      </w:r>
      <w:r>
        <w:rPr>
          <w:noProof/>
        </w:rPr>
        <w:fldChar w:fldCharType="begin"/>
      </w:r>
      <w:r>
        <w:rPr>
          <w:noProof/>
        </w:rPr>
        <w:instrText xml:space="preserve"> PAGEREF _Toc114871094 \h </w:instrText>
      </w:r>
      <w:r>
        <w:rPr>
          <w:noProof/>
        </w:rPr>
      </w:r>
      <w:r>
        <w:rPr>
          <w:noProof/>
        </w:rPr>
        <w:fldChar w:fldCharType="separate"/>
      </w:r>
      <w:r>
        <w:rPr>
          <w:noProof/>
        </w:rPr>
        <w:t>51</w:t>
      </w:r>
      <w:r>
        <w:rPr>
          <w:noProof/>
        </w:rPr>
        <w:fldChar w:fldCharType="end"/>
      </w:r>
    </w:p>
    <w:p w14:paraId="0EFE6435" w14:textId="2CFEC97A" w:rsidR="00C865D2" w:rsidRDefault="00C865D2">
      <w:pPr>
        <w:pStyle w:val="TOC4"/>
        <w:rPr>
          <w:rFonts w:asciiTheme="minorHAnsi" w:eastAsiaTheme="minorEastAsia" w:hAnsiTheme="minorHAnsi" w:cstheme="minorBidi"/>
          <w:noProof/>
          <w:sz w:val="22"/>
          <w:szCs w:val="22"/>
          <w:lang w:eastAsia="en-GB"/>
        </w:rPr>
      </w:pPr>
      <w:r>
        <w:rPr>
          <w:noProof/>
        </w:rPr>
        <w:t>9.4.2.1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_Toc114871095 \h </w:instrText>
      </w:r>
      <w:r>
        <w:rPr>
          <w:noProof/>
        </w:rPr>
      </w:r>
      <w:r>
        <w:rPr>
          <w:noProof/>
        </w:rPr>
        <w:fldChar w:fldCharType="separate"/>
      </w:r>
      <w:r>
        <w:rPr>
          <w:noProof/>
        </w:rPr>
        <w:t>51</w:t>
      </w:r>
      <w:r>
        <w:rPr>
          <w:noProof/>
        </w:rPr>
        <w:fldChar w:fldCharType="end"/>
      </w:r>
    </w:p>
    <w:p w14:paraId="50570D69" w14:textId="14539CC7" w:rsidR="00C865D2" w:rsidRDefault="00C865D2">
      <w:pPr>
        <w:pStyle w:val="TOC4"/>
        <w:rPr>
          <w:rFonts w:asciiTheme="minorHAnsi" w:eastAsiaTheme="minorEastAsia" w:hAnsiTheme="minorHAnsi" w:cstheme="minorBidi"/>
          <w:noProof/>
          <w:sz w:val="22"/>
          <w:szCs w:val="22"/>
          <w:lang w:eastAsia="en-GB"/>
        </w:rPr>
      </w:pPr>
      <w:r>
        <w:rPr>
          <w:noProof/>
        </w:rPr>
        <w:t>9.4.2.2</w:t>
      </w:r>
      <w:r>
        <w:rPr>
          <w:rFonts w:asciiTheme="minorHAnsi" w:eastAsiaTheme="minorEastAsia" w:hAnsiTheme="minorHAnsi" w:cstheme="minorBidi"/>
          <w:noProof/>
          <w:sz w:val="22"/>
          <w:szCs w:val="22"/>
          <w:lang w:eastAsia="en-GB"/>
        </w:rPr>
        <w:tab/>
      </w:r>
      <w:r>
        <w:rPr>
          <w:noProof/>
        </w:rPr>
        <w:t>Create_Trigger_Location_Reporting operation</w:t>
      </w:r>
      <w:r>
        <w:rPr>
          <w:noProof/>
        </w:rPr>
        <w:tab/>
      </w:r>
      <w:r>
        <w:rPr>
          <w:noProof/>
        </w:rPr>
        <w:fldChar w:fldCharType="begin"/>
      </w:r>
      <w:r>
        <w:rPr>
          <w:noProof/>
        </w:rPr>
        <w:instrText xml:space="preserve"> PAGEREF _Toc114871096 \h </w:instrText>
      </w:r>
      <w:r>
        <w:rPr>
          <w:noProof/>
        </w:rPr>
      </w:r>
      <w:r>
        <w:rPr>
          <w:noProof/>
        </w:rPr>
        <w:fldChar w:fldCharType="separate"/>
      </w:r>
      <w:r>
        <w:rPr>
          <w:noProof/>
        </w:rPr>
        <w:t>51</w:t>
      </w:r>
      <w:r>
        <w:rPr>
          <w:noProof/>
        </w:rPr>
        <w:fldChar w:fldCharType="end"/>
      </w:r>
    </w:p>
    <w:p w14:paraId="36AA4BEA" w14:textId="36C2F0FC" w:rsidR="00C865D2" w:rsidRDefault="00C865D2">
      <w:pPr>
        <w:pStyle w:val="TOC4"/>
        <w:rPr>
          <w:rFonts w:asciiTheme="minorHAnsi" w:eastAsiaTheme="minorEastAsia" w:hAnsiTheme="minorHAnsi" w:cstheme="minorBidi"/>
          <w:noProof/>
          <w:sz w:val="22"/>
          <w:szCs w:val="22"/>
          <w:lang w:eastAsia="en-GB"/>
        </w:rPr>
      </w:pPr>
      <w:r>
        <w:rPr>
          <w:noProof/>
        </w:rPr>
        <w:t>9.4.2.3</w:t>
      </w:r>
      <w:r>
        <w:rPr>
          <w:rFonts w:asciiTheme="minorHAnsi" w:eastAsiaTheme="minorEastAsia" w:hAnsiTheme="minorHAnsi" w:cstheme="minorBidi"/>
          <w:noProof/>
          <w:sz w:val="22"/>
          <w:szCs w:val="22"/>
          <w:lang w:eastAsia="en-GB"/>
        </w:rPr>
        <w:tab/>
      </w:r>
      <w:r>
        <w:rPr>
          <w:noProof/>
        </w:rPr>
        <w:t>Update_Trigger_Location_Reporting operation</w:t>
      </w:r>
      <w:r>
        <w:rPr>
          <w:noProof/>
        </w:rPr>
        <w:tab/>
      </w:r>
      <w:r>
        <w:rPr>
          <w:noProof/>
        </w:rPr>
        <w:fldChar w:fldCharType="begin"/>
      </w:r>
      <w:r>
        <w:rPr>
          <w:noProof/>
        </w:rPr>
        <w:instrText xml:space="preserve"> PAGEREF _Toc114871097 \h </w:instrText>
      </w:r>
      <w:r>
        <w:rPr>
          <w:noProof/>
        </w:rPr>
      </w:r>
      <w:r>
        <w:rPr>
          <w:noProof/>
        </w:rPr>
        <w:fldChar w:fldCharType="separate"/>
      </w:r>
      <w:r>
        <w:rPr>
          <w:noProof/>
        </w:rPr>
        <w:t>51</w:t>
      </w:r>
      <w:r>
        <w:rPr>
          <w:noProof/>
        </w:rPr>
        <w:fldChar w:fldCharType="end"/>
      </w:r>
    </w:p>
    <w:p w14:paraId="3E2F1086" w14:textId="6A9CEED1" w:rsidR="00C865D2" w:rsidRDefault="00C865D2">
      <w:pPr>
        <w:pStyle w:val="TOC4"/>
        <w:rPr>
          <w:rFonts w:asciiTheme="minorHAnsi" w:eastAsiaTheme="minorEastAsia" w:hAnsiTheme="minorHAnsi" w:cstheme="minorBidi"/>
          <w:noProof/>
          <w:sz w:val="22"/>
          <w:szCs w:val="22"/>
          <w:lang w:eastAsia="en-GB"/>
        </w:rPr>
      </w:pPr>
      <w:r>
        <w:rPr>
          <w:noProof/>
        </w:rPr>
        <w:t>9.4.2.4</w:t>
      </w:r>
      <w:r>
        <w:rPr>
          <w:rFonts w:asciiTheme="minorHAnsi" w:eastAsiaTheme="minorEastAsia" w:hAnsiTheme="minorHAnsi" w:cstheme="minorBidi"/>
          <w:noProof/>
          <w:sz w:val="22"/>
          <w:szCs w:val="22"/>
          <w:lang w:eastAsia="en-GB"/>
        </w:rPr>
        <w:tab/>
      </w:r>
      <w:r>
        <w:rPr>
          <w:noProof/>
        </w:rPr>
        <w:t>Cancel_Trigger_Location_Reporting operation</w:t>
      </w:r>
      <w:r>
        <w:rPr>
          <w:noProof/>
        </w:rPr>
        <w:tab/>
      </w:r>
      <w:r>
        <w:rPr>
          <w:noProof/>
        </w:rPr>
        <w:fldChar w:fldCharType="begin"/>
      </w:r>
      <w:r>
        <w:rPr>
          <w:noProof/>
        </w:rPr>
        <w:instrText xml:space="preserve"> PAGEREF _Toc114871098 \h </w:instrText>
      </w:r>
      <w:r>
        <w:rPr>
          <w:noProof/>
        </w:rPr>
      </w:r>
      <w:r>
        <w:rPr>
          <w:noProof/>
        </w:rPr>
        <w:fldChar w:fldCharType="separate"/>
      </w:r>
      <w:r>
        <w:rPr>
          <w:noProof/>
        </w:rPr>
        <w:t>51</w:t>
      </w:r>
      <w:r>
        <w:rPr>
          <w:noProof/>
        </w:rPr>
        <w:fldChar w:fldCharType="end"/>
      </w:r>
    </w:p>
    <w:p w14:paraId="2E99A738" w14:textId="7F7CF928" w:rsidR="00C865D2" w:rsidRDefault="00C865D2">
      <w:pPr>
        <w:pStyle w:val="TOC3"/>
        <w:rPr>
          <w:rFonts w:asciiTheme="minorHAnsi" w:eastAsiaTheme="minorEastAsia" w:hAnsiTheme="minorHAnsi" w:cstheme="minorBidi"/>
          <w:noProof/>
          <w:sz w:val="22"/>
          <w:szCs w:val="22"/>
          <w:lang w:eastAsia="en-GB"/>
        </w:rPr>
      </w:pPr>
      <w:r>
        <w:rPr>
          <w:noProof/>
        </w:rPr>
        <w:t>9.4.3</w:t>
      </w:r>
      <w:r>
        <w:rPr>
          <w:rFonts w:asciiTheme="minorHAnsi" w:eastAsiaTheme="minorEastAsia" w:hAnsiTheme="minorHAnsi" w:cstheme="minorBidi"/>
          <w:noProof/>
          <w:sz w:val="22"/>
          <w:szCs w:val="22"/>
          <w:lang w:eastAsia="en-GB"/>
        </w:rPr>
        <w:tab/>
      </w:r>
      <w:r>
        <w:rPr>
          <w:noProof/>
        </w:rPr>
        <w:t>SS_LocationInfoEvent API</w:t>
      </w:r>
      <w:r>
        <w:rPr>
          <w:noProof/>
        </w:rPr>
        <w:tab/>
      </w:r>
      <w:r>
        <w:rPr>
          <w:noProof/>
        </w:rPr>
        <w:fldChar w:fldCharType="begin"/>
      </w:r>
      <w:r>
        <w:rPr>
          <w:noProof/>
        </w:rPr>
        <w:instrText xml:space="preserve"> PAGEREF _Toc114871099 \h </w:instrText>
      </w:r>
      <w:r>
        <w:rPr>
          <w:noProof/>
        </w:rPr>
      </w:r>
      <w:r>
        <w:rPr>
          <w:noProof/>
        </w:rPr>
        <w:fldChar w:fldCharType="separate"/>
      </w:r>
      <w:r>
        <w:rPr>
          <w:noProof/>
        </w:rPr>
        <w:t>52</w:t>
      </w:r>
      <w:r>
        <w:rPr>
          <w:noProof/>
        </w:rPr>
        <w:fldChar w:fldCharType="end"/>
      </w:r>
    </w:p>
    <w:p w14:paraId="57B0CE35" w14:textId="1F6BBD63" w:rsidR="00C865D2" w:rsidRDefault="00C865D2">
      <w:pPr>
        <w:pStyle w:val="TOC4"/>
        <w:rPr>
          <w:rFonts w:asciiTheme="minorHAnsi" w:eastAsiaTheme="minorEastAsia" w:hAnsiTheme="minorHAnsi" w:cstheme="minorBidi"/>
          <w:noProof/>
          <w:sz w:val="22"/>
          <w:szCs w:val="22"/>
          <w:lang w:eastAsia="en-GB"/>
        </w:rPr>
      </w:pPr>
      <w:r>
        <w:rPr>
          <w:noProof/>
        </w:rPr>
        <w:t>9.4.3.1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_Toc114871100 \h </w:instrText>
      </w:r>
      <w:r>
        <w:rPr>
          <w:noProof/>
        </w:rPr>
      </w:r>
      <w:r>
        <w:rPr>
          <w:noProof/>
        </w:rPr>
        <w:fldChar w:fldCharType="separate"/>
      </w:r>
      <w:r>
        <w:rPr>
          <w:noProof/>
        </w:rPr>
        <w:t>52</w:t>
      </w:r>
      <w:r>
        <w:rPr>
          <w:noProof/>
        </w:rPr>
        <w:fldChar w:fldCharType="end"/>
      </w:r>
    </w:p>
    <w:p w14:paraId="34E3B04E" w14:textId="38A15488" w:rsidR="00C865D2" w:rsidRDefault="00C865D2">
      <w:pPr>
        <w:pStyle w:val="TOC4"/>
        <w:rPr>
          <w:rFonts w:asciiTheme="minorHAnsi" w:eastAsiaTheme="minorEastAsia" w:hAnsiTheme="minorHAnsi" w:cstheme="minorBidi"/>
          <w:noProof/>
          <w:sz w:val="22"/>
          <w:szCs w:val="22"/>
          <w:lang w:eastAsia="en-GB"/>
        </w:rPr>
      </w:pPr>
      <w:r>
        <w:rPr>
          <w:noProof/>
        </w:rPr>
        <w:t>9.4.3.2</w:t>
      </w:r>
      <w:r>
        <w:rPr>
          <w:rFonts w:asciiTheme="minorHAnsi" w:eastAsiaTheme="minorEastAsia" w:hAnsiTheme="minorHAnsi" w:cstheme="minorBidi"/>
          <w:noProof/>
          <w:sz w:val="22"/>
          <w:szCs w:val="22"/>
          <w:lang w:eastAsia="en-GB"/>
        </w:rPr>
        <w:tab/>
      </w:r>
      <w:r>
        <w:rPr>
          <w:noProof/>
        </w:rPr>
        <w:t>Subscribe_Location_Info operation</w:t>
      </w:r>
      <w:r>
        <w:rPr>
          <w:noProof/>
        </w:rPr>
        <w:tab/>
      </w:r>
      <w:r>
        <w:rPr>
          <w:noProof/>
        </w:rPr>
        <w:fldChar w:fldCharType="begin"/>
      </w:r>
      <w:r>
        <w:rPr>
          <w:noProof/>
        </w:rPr>
        <w:instrText xml:space="preserve"> PAGEREF _Toc114871101 \h </w:instrText>
      </w:r>
      <w:r>
        <w:rPr>
          <w:noProof/>
        </w:rPr>
      </w:r>
      <w:r>
        <w:rPr>
          <w:noProof/>
        </w:rPr>
        <w:fldChar w:fldCharType="separate"/>
      </w:r>
      <w:r>
        <w:rPr>
          <w:noProof/>
        </w:rPr>
        <w:t>52</w:t>
      </w:r>
      <w:r>
        <w:rPr>
          <w:noProof/>
        </w:rPr>
        <w:fldChar w:fldCharType="end"/>
      </w:r>
    </w:p>
    <w:p w14:paraId="1DEF6D24" w14:textId="1AF77F53" w:rsidR="00C865D2" w:rsidRDefault="00C865D2">
      <w:pPr>
        <w:pStyle w:val="TOC4"/>
        <w:rPr>
          <w:rFonts w:asciiTheme="minorHAnsi" w:eastAsiaTheme="minorEastAsia" w:hAnsiTheme="minorHAnsi" w:cstheme="minorBidi"/>
          <w:noProof/>
          <w:sz w:val="22"/>
          <w:szCs w:val="22"/>
          <w:lang w:eastAsia="en-GB"/>
        </w:rPr>
      </w:pPr>
      <w:r>
        <w:rPr>
          <w:noProof/>
        </w:rPr>
        <w:t>9.4.3.3</w:t>
      </w:r>
      <w:r>
        <w:rPr>
          <w:rFonts w:asciiTheme="minorHAnsi" w:eastAsiaTheme="minorEastAsia" w:hAnsiTheme="minorHAnsi" w:cstheme="minorBidi"/>
          <w:noProof/>
          <w:sz w:val="22"/>
          <w:szCs w:val="22"/>
          <w:lang w:eastAsia="en-GB"/>
        </w:rPr>
        <w:tab/>
      </w:r>
      <w:r>
        <w:rPr>
          <w:noProof/>
        </w:rPr>
        <w:t>Notify_Location_Info operation</w:t>
      </w:r>
      <w:r>
        <w:rPr>
          <w:noProof/>
        </w:rPr>
        <w:tab/>
      </w:r>
      <w:r>
        <w:rPr>
          <w:noProof/>
        </w:rPr>
        <w:fldChar w:fldCharType="begin"/>
      </w:r>
      <w:r>
        <w:rPr>
          <w:noProof/>
        </w:rPr>
        <w:instrText xml:space="preserve"> PAGEREF _Toc114871102 \h </w:instrText>
      </w:r>
      <w:r>
        <w:rPr>
          <w:noProof/>
        </w:rPr>
      </w:r>
      <w:r>
        <w:rPr>
          <w:noProof/>
        </w:rPr>
        <w:fldChar w:fldCharType="separate"/>
      </w:r>
      <w:r>
        <w:rPr>
          <w:noProof/>
        </w:rPr>
        <w:t>52</w:t>
      </w:r>
      <w:r>
        <w:rPr>
          <w:noProof/>
        </w:rPr>
        <w:fldChar w:fldCharType="end"/>
      </w:r>
    </w:p>
    <w:p w14:paraId="053AB887" w14:textId="5ADCEC2B" w:rsidR="00C865D2" w:rsidRDefault="00C865D2">
      <w:pPr>
        <w:pStyle w:val="TOC3"/>
        <w:rPr>
          <w:rFonts w:asciiTheme="minorHAnsi" w:eastAsiaTheme="minorEastAsia" w:hAnsiTheme="minorHAnsi" w:cstheme="minorBidi"/>
          <w:noProof/>
          <w:sz w:val="22"/>
          <w:szCs w:val="22"/>
          <w:lang w:eastAsia="en-GB"/>
        </w:rPr>
      </w:pPr>
      <w:r>
        <w:rPr>
          <w:noProof/>
        </w:rPr>
        <w:t>9.4.4</w:t>
      </w:r>
      <w:r>
        <w:rPr>
          <w:rFonts w:asciiTheme="minorHAnsi" w:eastAsiaTheme="minorEastAsia" w:hAnsiTheme="minorHAnsi" w:cstheme="minorBidi"/>
          <w:noProof/>
          <w:sz w:val="22"/>
          <w:szCs w:val="22"/>
          <w:lang w:eastAsia="en-GB"/>
        </w:rPr>
        <w:tab/>
      </w:r>
      <w:r>
        <w:rPr>
          <w:noProof/>
        </w:rPr>
        <w:t>SS_LocationInfoRetrieval API</w:t>
      </w:r>
      <w:r>
        <w:rPr>
          <w:noProof/>
        </w:rPr>
        <w:tab/>
      </w:r>
      <w:r>
        <w:rPr>
          <w:noProof/>
        </w:rPr>
        <w:fldChar w:fldCharType="begin"/>
      </w:r>
      <w:r>
        <w:rPr>
          <w:noProof/>
        </w:rPr>
        <w:instrText xml:space="preserve"> PAGEREF _Toc114871103 \h </w:instrText>
      </w:r>
      <w:r>
        <w:rPr>
          <w:noProof/>
        </w:rPr>
      </w:r>
      <w:r>
        <w:rPr>
          <w:noProof/>
        </w:rPr>
        <w:fldChar w:fldCharType="separate"/>
      </w:r>
      <w:r>
        <w:rPr>
          <w:noProof/>
        </w:rPr>
        <w:t>52</w:t>
      </w:r>
      <w:r>
        <w:rPr>
          <w:noProof/>
        </w:rPr>
        <w:fldChar w:fldCharType="end"/>
      </w:r>
    </w:p>
    <w:p w14:paraId="38C5BA3B" w14:textId="73371EDD" w:rsidR="00C865D2" w:rsidRDefault="00C865D2">
      <w:pPr>
        <w:pStyle w:val="TOC4"/>
        <w:rPr>
          <w:rFonts w:asciiTheme="minorHAnsi" w:eastAsiaTheme="minorEastAsia" w:hAnsiTheme="minorHAnsi" w:cstheme="minorBidi"/>
          <w:noProof/>
          <w:sz w:val="22"/>
          <w:szCs w:val="22"/>
          <w:lang w:eastAsia="en-GB"/>
        </w:rPr>
      </w:pPr>
      <w:r>
        <w:rPr>
          <w:noProof/>
        </w:rPr>
        <w:t>9.4.4.1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_Toc114871104 \h </w:instrText>
      </w:r>
      <w:r>
        <w:rPr>
          <w:noProof/>
        </w:rPr>
      </w:r>
      <w:r>
        <w:rPr>
          <w:noProof/>
        </w:rPr>
        <w:fldChar w:fldCharType="separate"/>
      </w:r>
      <w:r>
        <w:rPr>
          <w:noProof/>
        </w:rPr>
        <w:t>52</w:t>
      </w:r>
      <w:r>
        <w:rPr>
          <w:noProof/>
        </w:rPr>
        <w:fldChar w:fldCharType="end"/>
      </w:r>
    </w:p>
    <w:p w14:paraId="14864333" w14:textId="155EF879" w:rsidR="00C865D2" w:rsidRDefault="00C865D2">
      <w:pPr>
        <w:pStyle w:val="TOC4"/>
        <w:rPr>
          <w:rFonts w:asciiTheme="minorHAnsi" w:eastAsiaTheme="minorEastAsia" w:hAnsiTheme="minorHAnsi" w:cstheme="minorBidi"/>
          <w:noProof/>
          <w:sz w:val="22"/>
          <w:szCs w:val="22"/>
          <w:lang w:eastAsia="en-GB"/>
        </w:rPr>
      </w:pPr>
      <w:r>
        <w:rPr>
          <w:noProof/>
        </w:rPr>
        <w:t>9.4.4.2</w:t>
      </w:r>
      <w:r>
        <w:rPr>
          <w:rFonts w:asciiTheme="minorHAnsi" w:eastAsiaTheme="minorEastAsia" w:hAnsiTheme="minorHAnsi" w:cstheme="minorBidi"/>
          <w:noProof/>
          <w:sz w:val="22"/>
          <w:szCs w:val="22"/>
          <w:lang w:eastAsia="en-GB"/>
        </w:rPr>
        <w:tab/>
      </w:r>
      <w:r>
        <w:rPr>
          <w:noProof/>
        </w:rPr>
        <w:t>Obtain_Location_Info operation</w:t>
      </w:r>
      <w:r>
        <w:rPr>
          <w:noProof/>
        </w:rPr>
        <w:tab/>
      </w:r>
      <w:r>
        <w:rPr>
          <w:noProof/>
        </w:rPr>
        <w:fldChar w:fldCharType="begin"/>
      </w:r>
      <w:r>
        <w:rPr>
          <w:noProof/>
        </w:rPr>
        <w:instrText xml:space="preserve"> PAGEREF _Toc114871105 \h </w:instrText>
      </w:r>
      <w:r>
        <w:rPr>
          <w:noProof/>
        </w:rPr>
      </w:r>
      <w:r>
        <w:rPr>
          <w:noProof/>
        </w:rPr>
        <w:fldChar w:fldCharType="separate"/>
      </w:r>
      <w:r>
        <w:rPr>
          <w:noProof/>
        </w:rPr>
        <w:t>52</w:t>
      </w:r>
      <w:r>
        <w:rPr>
          <w:noProof/>
        </w:rPr>
        <w:fldChar w:fldCharType="end"/>
      </w:r>
    </w:p>
    <w:p w14:paraId="7DCCC63A" w14:textId="39C0DE21" w:rsidR="00C865D2" w:rsidRDefault="00C865D2">
      <w:pPr>
        <w:pStyle w:val="TOC3"/>
        <w:rPr>
          <w:rFonts w:asciiTheme="minorHAnsi" w:eastAsiaTheme="minorEastAsia" w:hAnsiTheme="minorHAnsi" w:cstheme="minorBidi"/>
          <w:noProof/>
          <w:sz w:val="22"/>
          <w:szCs w:val="22"/>
          <w:lang w:eastAsia="en-GB"/>
        </w:rPr>
      </w:pPr>
      <w:r>
        <w:rPr>
          <w:noProof/>
        </w:rPr>
        <w:t>9.4.5</w:t>
      </w:r>
      <w:r>
        <w:rPr>
          <w:rFonts w:asciiTheme="minorHAnsi" w:eastAsiaTheme="minorEastAsia" w:hAnsiTheme="minorHAnsi" w:cstheme="minorBidi"/>
          <w:noProof/>
          <w:sz w:val="22"/>
          <w:szCs w:val="22"/>
          <w:lang w:eastAsia="en-GB"/>
        </w:rPr>
        <w:tab/>
      </w:r>
      <w:r>
        <w:rPr>
          <w:noProof/>
        </w:rPr>
        <w:t>SS_LocationAreaInfoRetrieval API</w:t>
      </w:r>
      <w:r>
        <w:rPr>
          <w:noProof/>
        </w:rPr>
        <w:tab/>
      </w:r>
      <w:r>
        <w:rPr>
          <w:noProof/>
        </w:rPr>
        <w:fldChar w:fldCharType="begin"/>
      </w:r>
      <w:r>
        <w:rPr>
          <w:noProof/>
        </w:rPr>
        <w:instrText xml:space="preserve"> PAGEREF _Toc114871106 \h </w:instrText>
      </w:r>
      <w:r>
        <w:rPr>
          <w:noProof/>
        </w:rPr>
      </w:r>
      <w:r>
        <w:rPr>
          <w:noProof/>
        </w:rPr>
        <w:fldChar w:fldCharType="separate"/>
      </w:r>
      <w:r>
        <w:rPr>
          <w:noProof/>
        </w:rPr>
        <w:t>53</w:t>
      </w:r>
      <w:r>
        <w:rPr>
          <w:noProof/>
        </w:rPr>
        <w:fldChar w:fldCharType="end"/>
      </w:r>
    </w:p>
    <w:p w14:paraId="33DDA2F2" w14:textId="55BF4681" w:rsidR="00C865D2" w:rsidRDefault="00C865D2">
      <w:pPr>
        <w:pStyle w:val="TOC4"/>
        <w:rPr>
          <w:rFonts w:asciiTheme="minorHAnsi" w:eastAsiaTheme="minorEastAsia" w:hAnsiTheme="minorHAnsi" w:cstheme="minorBidi"/>
          <w:noProof/>
          <w:sz w:val="22"/>
          <w:szCs w:val="22"/>
          <w:lang w:eastAsia="en-GB"/>
        </w:rPr>
      </w:pPr>
      <w:r>
        <w:rPr>
          <w:noProof/>
        </w:rPr>
        <w:t>9.4.5.1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_Toc114871107 \h </w:instrText>
      </w:r>
      <w:r>
        <w:rPr>
          <w:noProof/>
        </w:rPr>
      </w:r>
      <w:r>
        <w:rPr>
          <w:noProof/>
        </w:rPr>
        <w:fldChar w:fldCharType="separate"/>
      </w:r>
      <w:r>
        <w:rPr>
          <w:noProof/>
        </w:rPr>
        <w:t>53</w:t>
      </w:r>
      <w:r>
        <w:rPr>
          <w:noProof/>
        </w:rPr>
        <w:fldChar w:fldCharType="end"/>
      </w:r>
    </w:p>
    <w:p w14:paraId="58C0EBC3" w14:textId="6AD94DFB" w:rsidR="00C865D2" w:rsidRDefault="00C865D2">
      <w:pPr>
        <w:pStyle w:val="TOC4"/>
        <w:rPr>
          <w:rFonts w:asciiTheme="minorHAnsi" w:eastAsiaTheme="minorEastAsia" w:hAnsiTheme="minorHAnsi" w:cstheme="minorBidi"/>
          <w:noProof/>
          <w:sz w:val="22"/>
          <w:szCs w:val="22"/>
          <w:lang w:eastAsia="en-GB"/>
        </w:rPr>
      </w:pPr>
      <w:r>
        <w:rPr>
          <w:noProof/>
        </w:rPr>
        <w:t>9.4.5.2</w:t>
      </w:r>
      <w:r>
        <w:rPr>
          <w:rFonts w:asciiTheme="minorHAnsi" w:eastAsiaTheme="minorEastAsia" w:hAnsiTheme="minorHAnsi" w:cstheme="minorBidi"/>
          <w:noProof/>
          <w:sz w:val="22"/>
          <w:szCs w:val="22"/>
          <w:lang w:eastAsia="en-GB"/>
        </w:rPr>
        <w:tab/>
      </w:r>
      <w:r>
        <w:rPr>
          <w:noProof/>
        </w:rPr>
        <w:t>Obtain_UEs_Info operation</w:t>
      </w:r>
      <w:r>
        <w:rPr>
          <w:noProof/>
        </w:rPr>
        <w:tab/>
      </w:r>
      <w:r>
        <w:rPr>
          <w:noProof/>
        </w:rPr>
        <w:fldChar w:fldCharType="begin"/>
      </w:r>
      <w:r>
        <w:rPr>
          <w:noProof/>
        </w:rPr>
        <w:instrText xml:space="preserve"> PAGEREF _Toc114871108 \h </w:instrText>
      </w:r>
      <w:r>
        <w:rPr>
          <w:noProof/>
        </w:rPr>
      </w:r>
      <w:r>
        <w:rPr>
          <w:noProof/>
        </w:rPr>
        <w:fldChar w:fldCharType="separate"/>
      </w:r>
      <w:r>
        <w:rPr>
          <w:noProof/>
        </w:rPr>
        <w:t>53</w:t>
      </w:r>
      <w:r>
        <w:rPr>
          <w:noProof/>
        </w:rPr>
        <w:fldChar w:fldCharType="end"/>
      </w:r>
    </w:p>
    <w:p w14:paraId="7C218D79" w14:textId="47E0698B" w:rsidR="00C865D2" w:rsidRDefault="00C865D2">
      <w:pPr>
        <w:pStyle w:val="TOC3"/>
        <w:rPr>
          <w:rFonts w:asciiTheme="minorHAnsi" w:eastAsiaTheme="minorEastAsia" w:hAnsiTheme="minorHAnsi" w:cstheme="minorBidi"/>
          <w:noProof/>
          <w:sz w:val="22"/>
          <w:szCs w:val="22"/>
          <w:lang w:eastAsia="en-GB"/>
        </w:rPr>
      </w:pPr>
      <w:r>
        <w:rPr>
          <w:noProof/>
          <w:lang w:eastAsia="zh-CN"/>
        </w:rPr>
        <w:t>9.4.6</w:t>
      </w:r>
      <w:r>
        <w:rPr>
          <w:rFonts w:asciiTheme="minorHAnsi" w:eastAsiaTheme="minorEastAsia" w:hAnsiTheme="minorHAnsi" w:cstheme="minorBidi"/>
          <w:noProof/>
          <w:sz w:val="22"/>
          <w:szCs w:val="22"/>
          <w:lang w:eastAsia="en-GB"/>
        </w:rPr>
        <w:tab/>
      </w:r>
      <w:r>
        <w:rPr>
          <w:noProof/>
          <w:lang w:eastAsia="zh-CN"/>
        </w:rPr>
        <w:t>SS_LocationMonitoring API</w:t>
      </w:r>
      <w:r>
        <w:rPr>
          <w:noProof/>
        </w:rPr>
        <w:tab/>
      </w:r>
      <w:r>
        <w:rPr>
          <w:noProof/>
        </w:rPr>
        <w:fldChar w:fldCharType="begin"/>
      </w:r>
      <w:r>
        <w:rPr>
          <w:noProof/>
        </w:rPr>
        <w:instrText xml:space="preserve"> PAGEREF _Toc114871109 \h </w:instrText>
      </w:r>
      <w:r>
        <w:rPr>
          <w:noProof/>
        </w:rPr>
      </w:r>
      <w:r>
        <w:rPr>
          <w:noProof/>
        </w:rPr>
        <w:fldChar w:fldCharType="separate"/>
      </w:r>
      <w:r>
        <w:rPr>
          <w:noProof/>
        </w:rPr>
        <w:t>53</w:t>
      </w:r>
      <w:r>
        <w:rPr>
          <w:noProof/>
        </w:rPr>
        <w:fldChar w:fldCharType="end"/>
      </w:r>
    </w:p>
    <w:p w14:paraId="2E3D61E8" w14:textId="4CB48C0C" w:rsidR="00C865D2" w:rsidRDefault="00C865D2">
      <w:pPr>
        <w:pStyle w:val="TOC4"/>
        <w:rPr>
          <w:rFonts w:asciiTheme="minorHAnsi" w:eastAsiaTheme="minorEastAsia" w:hAnsiTheme="minorHAnsi" w:cstheme="minorBidi"/>
          <w:noProof/>
          <w:sz w:val="22"/>
          <w:szCs w:val="22"/>
          <w:lang w:eastAsia="en-GB"/>
        </w:rPr>
      </w:pPr>
      <w:r>
        <w:rPr>
          <w:noProof/>
          <w:lang w:eastAsia="zh-CN"/>
        </w:rPr>
        <w:t>9.4.6.1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_Toc114871110 \h </w:instrText>
      </w:r>
      <w:r>
        <w:rPr>
          <w:noProof/>
        </w:rPr>
      </w:r>
      <w:r>
        <w:rPr>
          <w:noProof/>
        </w:rPr>
        <w:fldChar w:fldCharType="separate"/>
      </w:r>
      <w:r>
        <w:rPr>
          <w:noProof/>
        </w:rPr>
        <w:t>53</w:t>
      </w:r>
      <w:r>
        <w:rPr>
          <w:noProof/>
        </w:rPr>
        <w:fldChar w:fldCharType="end"/>
      </w:r>
    </w:p>
    <w:p w14:paraId="03E1BA02" w14:textId="0DB8BE2A" w:rsidR="00C865D2" w:rsidRDefault="00C865D2">
      <w:pPr>
        <w:pStyle w:val="TOC4"/>
        <w:rPr>
          <w:rFonts w:asciiTheme="minorHAnsi" w:eastAsiaTheme="minorEastAsia" w:hAnsiTheme="minorHAnsi" w:cstheme="minorBidi"/>
          <w:noProof/>
          <w:sz w:val="22"/>
          <w:szCs w:val="22"/>
          <w:lang w:eastAsia="en-GB"/>
        </w:rPr>
      </w:pPr>
      <w:r>
        <w:rPr>
          <w:noProof/>
          <w:lang w:eastAsia="zh-CN"/>
        </w:rPr>
        <w:t>9.4.6.2</w:t>
      </w:r>
      <w:r>
        <w:rPr>
          <w:rFonts w:asciiTheme="minorHAnsi" w:eastAsiaTheme="minorEastAsia" w:hAnsiTheme="minorHAnsi" w:cstheme="minorBidi"/>
          <w:noProof/>
          <w:sz w:val="22"/>
          <w:szCs w:val="22"/>
          <w:lang w:eastAsia="en-GB"/>
        </w:rPr>
        <w:tab/>
      </w:r>
      <w:r>
        <w:rPr>
          <w:noProof/>
          <w:lang w:eastAsia="zh-CN"/>
        </w:rPr>
        <w:t>Subscribe_Location_Monitoring</w:t>
      </w:r>
      <w:r>
        <w:rPr>
          <w:noProof/>
        </w:rPr>
        <w:tab/>
      </w:r>
      <w:r>
        <w:rPr>
          <w:noProof/>
        </w:rPr>
        <w:fldChar w:fldCharType="begin"/>
      </w:r>
      <w:r>
        <w:rPr>
          <w:noProof/>
        </w:rPr>
        <w:instrText xml:space="preserve"> PAGEREF _Toc114871111 \h </w:instrText>
      </w:r>
      <w:r>
        <w:rPr>
          <w:noProof/>
        </w:rPr>
      </w:r>
      <w:r>
        <w:rPr>
          <w:noProof/>
        </w:rPr>
        <w:fldChar w:fldCharType="separate"/>
      </w:r>
      <w:r>
        <w:rPr>
          <w:noProof/>
        </w:rPr>
        <w:t>53</w:t>
      </w:r>
      <w:r>
        <w:rPr>
          <w:noProof/>
        </w:rPr>
        <w:fldChar w:fldCharType="end"/>
      </w:r>
    </w:p>
    <w:p w14:paraId="05A97F19" w14:textId="4882F49A" w:rsidR="00C865D2" w:rsidRDefault="00C865D2">
      <w:pPr>
        <w:pStyle w:val="TOC4"/>
        <w:rPr>
          <w:rFonts w:asciiTheme="minorHAnsi" w:eastAsiaTheme="minorEastAsia" w:hAnsiTheme="minorHAnsi" w:cstheme="minorBidi"/>
          <w:noProof/>
          <w:sz w:val="22"/>
          <w:szCs w:val="22"/>
          <w:lang w:eastAsia="en-GB"/>
        </w:rPr>
      </w:pPr>
      <w:r>
        <w:rPr>
          <w:noProof/>
          <w:lang w:eastAsia="zh-CN"/>
        </w:rPr>
        <w:t>9.4.6.3</w:t>
      </w:r>
      <w:r>
        <w:rPr>
          <w:rFonts w:asciiTheme="minorHAnsi" w:eastAsiaTheme="minorEastAsia" w:hAnsiTheme="minorHAnsi" w:cstheme="minorBidi"/>
          <w:noProof/>
          <w:sz w:val="22"/>
          <w:szCs w:val="22"/>
          <w:lang w:eastAsia="en-GB"/>
        </w:rPr>
        <w:tab/>
      </w:r>
      <w:r>
        <w:rPr>
          <w:noProof/>
          <w:lang w:eastAsia="zh-CN"/>
        </w:rPr>
        <w:t>Notify_Location_Monitoring_Events</w:t>
      </w:r>
      <w:r>
        <w:rPr>
          <w:noProof/>
        </w:rPr>
        <w:tab/>
      </w:r>
      <w:r>
        <w:rPr>
          <w:noProof/>
        </w:rPr>
        <w:fldChar w:fldCharType="begin"/>
      </w:r>
      <w:r>
        <w:rPr>
          <w:noProof/>
        </w:rPr>
        <w:instrText xml:space="preserve"> PAGEREF _Toc114871112 \h </w:instrText>
      </w:r>
      <w:r>
        <w:rPr>
          <w:noProof/>
        </w:rPr>
      </w:r>
      <w:r>
        <w:rPr>
          <w:noProof/>
        </w:rPr>
        <w:fldChar w:fldCharType="separate"/>
      </w:r>
      <w:r>
        <w:rPr>
          <w:noProof/>
        </w:rPr>
        <w:t>53</w:t>
      </w:r>
      <w:r>
        <w:rPr>
          <w:noProof/>
        </w:rPr>
        <w:fldChar w:fldCharType="end"/>
      </w:r>
    </w:p>
    <w:p w14:paraId="527DA78A" w14:textId="5EB65044" w:rsidR="00C865D2" w:rsidRDefault="00C865D2">
      <w:pPr>
        <w:pStyle w:val="TOC3"/>
        <w:rPr>
          <w:rFonts w:asciiTheme="minorHAnsi" w:eastAsiaTheme="minorEastAsia" w:hAnsiTheme="minorHAnsi" w:cstheme="minorBidi"/>
          <w:noProof/>
          <w:sz w:val="22"/>
          <w:szCs w:val="22"/>
          <w:lang w:eastAsia="en-GB"/>
        </w:rPr>
      </w:pPr>
      <w:r>
        <w:rPr>
          <w:noProof/>
          <w:lang w:eastAsia="zh-CN"/>
        </w:rPr>
        <w:t>9.4.7</w:t>
      </w:r>
      <w:r>
        <w:rPr>
          <w:rFonts w:asciiTheme="minorHAnsi" w:eastAsiaTheme="minorEastAsia" w:hAnsiTheme="minorHAnsi" w:cstheme="minorBidi"/>
          <w:noProof/>
          <w:sz w:val="22"/>
          <w:szCs w:val="22"/>
          <w:lang w:eastAsia="en-GB"/>
        </w:rPr>
        <w:tab/>
      </w:r>
      <w:r>
        <w:rPr>
          <w:noProof/>
          <w:lang w:eastAsia="zh-CN"/>
        </w:rPr>
        <w:t>SS_LocationAreaMonitoring API</w:t>
      </w:r>
      <w:r>
        <w:rPr>
          <w:noProof/>
        </w:rPr>
        <w:tab/>
      </w:r>
      <w:r>
        <w:rPr>
          <w:noProof/>
        </w:rPr>
        <w:fldChar w:fldCharType="begin"/>
      </w:r>
      <w:r>
        <w:rPr>
          <w:noProof/>
        </w:rPr>
        <w:instrText xml:space="preserve"> PAGEREF _Toc114871113 \h </w:instrText>
      </w:r>
      <w:r>
        <w:rPr>
          <w:noProof/>
        </w:rPr>
      </w:r>
      <w:r>
        <w:rPr>
          <w:noProof/>
        </w:rPr>
        <w:fldChar w:fldCharType="separate"/>
      </w:r>
      <w:r>
        <w:rPr>
          <w:noProof/>
        </w:rPr>
        <w:t>54</w:t>
      </w:r>
      <w:r>
        <w:rPr>
          <w:noProof/>
        </w:rPr>
        <w:fldChar w:fldCharType="end"/>
      </w:r>
    </w:p>
    <w:p w14:paraId="39914195" w14:textId="371407A4" w:rsidR="00C865D2" w:rsidRDefault="00C865D2">
      <w:pPr>
        <w:pStyle w:val="TOC4"/>
        <w:rPr>
          <w:rFonts w:asciiTheme="minorHAnsi" w:eastAsiaTheme="minorEastAsia" w:hAnsiTheme="minorHAnsi" w:cstheme="minorBidi"/>
          <w:noProof/>
          <w:sz w:val="22"/>
          <w:szCs w:val="22"/>
          <w:lang w:eastAsia="en-GB"/>
        </w:rPr>
      </w:pPr>
      <w:r>
        <w:rPr>
          <w:noProof/>
          <w:lang w:eastAsia="zh-CN"/>
        </w:rPr>
        <w:t>9.4.7.1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_Toc114871114 \h </w:instrText>
      </w:r>
      <w:r>
        <w:rPr>
          <w:noProof/>
        </w:rPr>
      </w:r>
      <w:r>
        <w:rPr>
          <w:noProof/>
        </w:rPr>
        <w:fldChar w:fldCharType="separate"/>
      </w:r>
      <w:r>
        <w:rPr>
          <w:noProof/>
        </w:rPr>
        <w:t>54</w:t>
      </w:r>
      <w:r>
        <w:rPr>
          <w:noProof/>
        </w:rPr>
        <w:fldChar w:fldCharType="end"/>
      </w:r>
    </w:p>
    <w:p w14:paraId="148DD2EA" w14:textId="2D41C9F6" w:rsidR="00C865D2" w:rsidRDefault="00C865D2">
      <w:pPr>
        <w:pStyle w:val="TOC4"/>
        <w:rPr>
          <w:rFonts w:asciiTheme="minorHAnsi" w:eastAsiaTheme="minorEastAsia" w:hAnsiTheme="minorHAnsi" w:cstheme="minorBidi"/>
          <w:noProof/>
          <w:sz w:val="22"/>
          <w:szCs w:val="22"/>
          <w:lang w:eastAsia="en-GB"/>
        </w:rPr>
      </w:pPr>
      <w:r>
        <w:rPr>
          <w:noProof/>
          <w:lang w:eastAsia="zh-CN"/>
        </w:rPr>
        <w:t>9.4.7.2</w:t>
      </w:r>
      <w:r>
        <w:rPr>
          <w:rFonts w:asciiTheme="minorHAnsi" w:eastAsiaTheme="minorEastAsia" w:hAnsiTheme="minorHAnsi" w:cstheme="minorBidi"/>
          <w:noProof/>
          <w:sz w:val="22"/>
          <w:szCs w:val="22"/>
          <w:lang w:eastAsia="en-GB"/>
        </w:rPr>
        <w:tab/>
      </w:r>
      <w:r>
        <w:rPr>
          <w:noProof/>
          <w:lang w:eastAsia="zh-CN"/>
        </w:rPr>
        <w:t>Subscribe_Location_Area_Monitoring</w:t>
      </w:r>
      <w:r>
        <w:rPr>
          <w:noProof/>
        </w:rPr>
        <w:tab/>
      </w:r>
      <w:r>
        <w:rPr>
          <w:noProof/>
        </w:rPr>
        <w:fldChar w:fldCharType="begin"/>
      </w:r>
      <w:r>
        <w:rPr>
          <w:noProof/>
        </w:rPr>
        <w:instrText xml:space="preserve"> PAGEREF _Toc114871115 \h </w:instrText>
      </w:r>
      <w:r>
        <w:rPr>
          <w:noProof/>
        </w:rPr>
      </w:r>
      <w:r>
        <w:rPr>
          <w:noProof/>
        </w:rPr>
        <w:fldChar w:fldCharType="separate"/>
      </w:r>
      <w:r>
        <w:rPr>
          <w:noProof/>
        </w:rPr>
        <w:t>54</w:t>
      </w:r>
      <w:r>
        <w:rPr>
          <w:noProof/>
        </w:rPr>
        <w:fldChar w:fldCharType="end"/>
      </w:r>
    </w:p>
    <w:p w14:paraId="1FE1100F" w14:textId="3C0318D1" w:rsidR="00C865D2" w:rsidRDefault="00C865D2">
      <w:pPr>
        <w:pStyle w:val="TOC4"/>
        <w:rPr>
          <w:rFonts w:asciiTheme="minorHAnsi" w:eastAsiaTheme="minorEastAsia" w:hAnsiTheme="minorHAnsi" w:cstheme="minorBidi"/>
          <w:noProof/>
          <w:sz w:val="22"/>
          <w:szCs w:val="22"/>
          <w:lang w:eastAsia="en-GB"/>
        </w:rPr>
      </w:pPr>
      <w:r>
        <w:rPr>
          <w:noProof/>
          <w:lang w:eastAsia="zh-CN"/>
        </w:rPr>
        <w:t>9.4.7.3</w:t>
      </w:r>
      <w:r>
        <w:rPr>
          <w:rFonts w:asciiTheme="minorHAnsi" w:eastAsiaTheme="minorEastAsia" w:hAnsiTheme="minorHAnsi" w:cstheme="minorBidi"/>
          <w:noProof/>
          <w:sz w:val="22"/>
          <w:szCs w:val="22"/>
          <w:lang w:eastAsia="en-GB"/>
        </w:rPr>
        <w:tab/>
      </w:r>
      <w:r>
        <w:rPr>
          <w:noProof/>
          <w:lang w:eastAsia="zh-CN"/>
        </w:rPr>
        <w:t>Notify_Location_Area_Monitoring_Events</w:t>
      </w:r>
      <w:r>
        <w:rPr>
          <w:noProof/>
        </w:rPr>
        <w:tab/>
      </w:r>
      <w:r>
        <w:rPr>
          <w:noProof/>
        </w:rPr>
        <w:fldChar w:fldCharType="begin"/>
      </w:r>
      <w:r>
        <w:rPr>
          <w:noProof/>
        </w:rPr>
        <w:instrText xml:space="preserve"> PAGEREF _Toc114871116 \h </w:instrText>
      </w:r>
      <w:r>
        <w:rPr>
          <w:noProof/>
        </w:rPr>
      </w:r>
      <w:r>
        <w:rPr>
          <w:noProof/>
        </w:rPr>
        <w:fldChar w:fldCharType="separate"/>
      </w:r>
      <w:r>
        <w:rPr>
          <w:noProof/>
        </w:rPr>
        <w:t>54</w:t>
      </w:r>
      <w:r>
        <w:rPr>
          <w:noProof/>
        </w:rPr>
        <w:fldChar w:fldCharType="end"/>
      </w:r>
    </w:p>
    <w:p w14:paraId="1831DA01" w14:textId="6CB1536F" w:rsidR="00C865D2" w:rsidRDefault="00C865D2">
      <w:pPr>
        <w:pStyle w:val="TOC4"/>
        <w:rPr>
          <w:rFonts w:asciiTheme="minorHAnsi" w:eastAsiaTheme="minorEastAsia" w:hAnsiTheme="minorHAnsi" w:cstheme="minorBidi"/>
          <w:noProof/>
          <w:sz w:val="22"/>
          <w:szCs w:val="22"/>
          <w:lang w:eastAsia="en-GB"/>
        </w:rPr>
      </w:pPr>
      <w:r>
        <w:rPr>
          <w:noProof/>
          <w:lang w:eastAsia="zh-CN"/>
        </w:rPr>
        <w:t>9.4.7.4</w:t>
      </w:r>
      <w:r>
        <w:rPr>
          <w:rFonts w:asciiTheme="minorHAnsi" w:eastAsiaTheme="minorEastAsia" w:hAnsiTheme="minorHAnsi" w:cstheme="minorBidi"/>
          <w:noProof/>
          <w:sz w:val="22"/>
          <w:szCs w:val="22"/>
          <w:lang w:eastAsia="en-GB"/>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_Toc114871117 \h </w:instrText>
      </w:r>
      <w:r>
        <w:rPr>
          <w:noProof/>
        </w:rPr>
      </w:r>
      <w:r>
        <w:rPr>
          <w:noProof/>
        </w:rPr>
        <w:fldChar w:fldCharType="separate"/>
      </w:r>
      <w:r>
        <w:rPr>
          <w:noProof/>
        </w:rPr>
        <w:t>54</w:t>
      </w:r>
      <w:r>
        <w:rPr>
          <w:noProof/>
        </w:rPr>
        <w:fldChar w:fldCharType="end"/>
      </w:r>
    </w:p>
    <w:p w14:paraId="4B8527F0" w14:textId="299F6A0D" w:rsidR="00C865D2" w:rsidRDefault="00C865D2">
      <w:pPr>
        <w:pStyle w:val="TOC4"/>
        <w:rPr>
          <w:rFonts w:asciiTheme="minorHAnsi" w:eastAsiaTheme="minorEastAsia" w:hAnsiTheme="minorHAnsi" w:cstheme="minorBidi"/>
          <w:noProof/>
          <w:sz w:val="22"/>
          <w:szCs w:val="22"/>
          <w:lang w:eastAsia="en-GB"/>
        </w:rPr>
      </w:pPr>
      <w:r>
        <w:rPr>
          <w:noProof/>
          <w:lang w:eastAsia="zh-CN"/>
        </w:rPr>
        <w:t>9.4.7.5</w:t>
      </w:r>
      <w:r>
        <w:rPr>
          <w:rFonts w:asciiTheme="minorHAnsi" w:eastAsiaTheme="minorEastAsia" w:hAnsiTheme="minorHAnsi" w:cstheme="minorBidi"/>
          <w:noProof/>
          <w:sz w:val="22"/>
          <w:szCs w:val="22"/>
          <w:lang w:eastAsia="en-GB"/>
        </w:rPr>
        <w:tab/>
      </w:r>
      <w:r>
        <w:rPr>
          <w:noProof/>
        </w:rPr>
        <w:t>Unsubscribe_</w:t>
      </w:r>
      <w:r>
        <w:rPr>
          <w:noProof/>
          <w:lang w:eastAsia="zh-CN"/>
        </w:rPr>
        <w:t>Location_Area_Monitoring</w:t>
      </w:r>
      <w:r>
        <w:rPr>
          <w:noProof/>
        </w:rPr>
        <w:tab/>
      </w:r>
      <w:r>
        <w:rPr>
          <w:noProof/>
        </w:rPr>
        <w:fldChar w:fldCharType="begin"/>
      </w:r>
      <w:r>
        <w:rPr>
          <w:noProof/>
        </w:rPr>
        <w:instrText xml:space="preserve"> PAGEREF _Toc114871118 \h </w:instrText>
      </w:r>
      <w:r>
        <w:rPr>
          <w:noProof/>
        </w:rPr>
      </w:r>
      <w:r>
        <w:rPr>
          <w:noProof/>
        </w:rPr>
        <w:fldChar w:fldCharType="separate"/>
      </w:r>
      <w:r>
        <w:rPr>
          <w:noProof/>
        </w:rPr>
        <w:t>54</w:t>
      </w:r>
      <w:r>
        <w:rPr>
          <w:noProof/>
        </w:rPr>
        <w:fldChar w:fldCharType="end"/>
      </w:r>
    </w:p>
    <w:p w14:paraId="4E59F848" w14:textId="385DEB74" w:rsidR="00C865D2" w:rsidRDefault="00C865D2">
      <w:pPr>
        <w:pStyle w:val="TOC2"/>
        <w:rPr>
          <w:rFonts w:asciiTheme="minorHAnsi" w:eastAsiaTheme="minorEastAsia" w:hAnsiTheme="minorHAnsi" w:cstheme="minorBidi"/>
          <w:noProof/>
          <w:sz w:val="22"/>
          <w:szCs w:val="22"/>
          <w:lang w:eastAsia="en-GB"/>
        </w:rPr>
      </w:pPr>
      <w:r>
        <w:rPr>
          <w:noProof/>
        </w:rPr>
        <w:t>9.5</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_Toc114871119 \h </w:instrText>
      </w:r>
      <w:r>
        <w:rPr>
          <w:noProof/>
        </w:rPr>
      </w:r>
      <w:r>
        <w:rPr>
          <w:noProof/>
        </w:rPr>
        <w:fldChar w:fldCharType="separate"/>
      </w:r>
      <w:r>
        <w:rPr>
          <w:noProof/>
        </w:rPr>
        <w:t>55</w:t>
      </w:r>
      <w:r>
        <w:rPr>
          <w:noProof/>
        </w:rPr>
        <w:fldChar w:fldCharType="end"/>
      </w:r>
    </w:p>
    <w:p w14:paraId="6C96B0AE" w14:textId="7BDE6B8D" w:rsidR="00C865D2" w:rsidRDefault="00C865D2">
      <w:pPr>
        <w:pStyle w:val="TOC3"/>
        <w:rPr>
          <w:rFonts w:asciiTheme="minorHAnsi" w:eastAsiaTheme="minorEastAsia" w:hAnsiTheme="minorHAnsi" w:cstheme="minorBidi"/>
          <w:noProof/>
          <w:sz w:val="22"/>
          <w:szCs w:val="22"/>
          <w:lang w:eastAsia="en-GB"/>
        </w:rPr>
      </w:pPr>
      <w:r>
        <w:rPr>
          <w:noProof/>
          <w:lang w:eastAsia="zh-CN"/>
        </w:rPr>
        <w:t>9.5.1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_Toc114871120 \h </w:instrText>
      </w:r>
      <w:r>
        <w:rPr>
          <w:noProof/>
        </w:rPr>
      </w:r>
      <w:r>
        <w:rPr>
          <w:noProof/>
        </w:rPr>
        <w:fldChar w:fldCharType="separate"/>
      </w:r>
      <w:r>
        <w:rPr>
          <w:noProof/>
        </w:rPr>
        <w:t>55</w:t>
      </w:r>
      <w:r>
        <w:rPr>
          <w:noProof/>
        </w:rPr>
        <w:fldChar w:fldCharType="end"/>
      </w:r>
    </w:p>
    <w:p w14:paraId="6C04EAD6" w14:textId="245F4953" w:rsidR="00C865D2" w:rsidRDefault="00C865D2">
      <w:pPr>
        <w:pStyle w:val="TOC3"/>
        <w:rPr>
          <w:rFonts w:asciiTheme="minorHAnsi" w:eastAsiaTheme="minorEastAsia" w:hAnsiTheme="minorHAnsi" w:cstheme="minorBidi"/>
          <w:noProof/>
          <w:sz w:val="22"/>
          <w:szCs w:val="22"/>
          <w:lang w:eastAsia="en-GB"/>
        </w:rPr>
      </w:pPr>
      <w:r>
        <w:rPr>
          <w:noProof/>
          <w:lang w:eastAsia="zh-CN"/>
        </w:rPr>
        <w:t>9.5</w:t>
      </w:r>
      <w:r>
        <w:rPr>
          <w:noProof/>
        </w:rPr>
        <w:t>.2</w:t>
      </w:r>
      <w:r>
        <w:rPr>
          <w:rFonts w:asciiTheme="minorHAnsi" w:eastAsiaTheme="minorEastAsia" w:hAnsiTheme="minorHAnsi" w:cstheme="minorBidi"/>
          <w:noProof/>
          <w:sz w:val="22"/>
          <w:szCs w:val="22"/>
          <w:lang w:eastAsia="en-GB"/>
        </w:rPr>
        <w:tab/>
      </w:r>
      <w:r>
        <w:rPr>
          <w:noProof/>
        </w:rPr>
        <w:t>Information flows for off network location management</w:t>
      </w:r>
      <w:r>
        <w:rPr>
          <w:noProof/>
        </w:rPr>
        <w:tab/>
      </w:r>
      <w:r>
        <w:rPr>
          <w:noProof/>
        </w:rPr>
        <w:fldChar w:fldCharType="begin"/>
      </w:r>
      <w:r>
        <w:rPr>
          <w:noProof/>
        </w:rPr>
        <w:instrText xml:space="preserve"> PAGEREF _Toc114871121 \h </w:instrText>
      </w:r>
      <w:r>
        <w:rPr>
          <w:noProof/>
        </w:rPr>
      </w:r>
      <w:r>
        <w:rPr>
          <w:noProof/>
        </w:rPr>
        <w:fldChar w:fldCharType="separate"/>
      </w:r>
      <w:r>
        <w:rPr>
          <w:noProof/>
        </w:rPr>
        <w:t>55</w:t>
      </w:r>
      <w:r>
        <w:rPr>
          <w:noProof/>
        </w:rPr>
        <w:fldChar w:fldCharType="end"/>
      </w:r>
    </w:p>
    <w:p w14:paraId="13B1F5AD" w14:textId="2BBEC943" w:rsidR="00C865D2" w:rsidRDefault="00C865D2">
      <w:pPr>
        <w:pStyle w:val="TOC4"/>
        <w:rPr>
          <w:rFonts w:asciiTheme="minorHAnsi" w:eastAsiaTheme="minorEastAsia" w:hAnsiTheme="minorHAnsi" w:cstheme="minorBidi"/>
          <w:noProof/>
          <w:sz w:val="22"/>
          <w:szCs w:val="22"/>
          <w:lang w:eastAsia="en-GB"/>
        </w:rPr>
      </w:pPr>
      <w:r>
        <w:rPr>
          <w:noProof/>
        </w:rPr>
        <w:t>9.5.2.1</w:t>
      </w:r>
      <w:r>
        <w:rPr>
          <w:rFonts w:asciiTheme="minorHAnsi" w:eastAsiaTheme="minorEastAsia" w:hAnsiTheme="minorHAnsi" w:cstheme="minorBidi"/>
          <w:noProof/>
          <w:sz w:val="22"/>
          <w:szCs w:val="22"/>
          <w:lang w:eastAsia="en-GB"/>
        </w:rPr>
        <w:tab/>
      </w:r>
      <w:r>
        <w:rPr>
          <w:noProof/>
        </w:rPr>
        <w:t>Off-network location reporting trigger configuration</w:t>
      </w:r>
      <w:r>
        <w:rPr>
          <w:noProof/>
        </w:rPr>
        <w:tab/>
      </w:r>
      <w:r>
        <w:rPr>
          <w:noProof/>
        </w:rPr>
        <w:fldChar w:fldCharType="begin"/>
      </w:r>
      <w:r>
        <w:rPr>
          <w:noProof/>
        </w:rPr>
        <w:instrText xml:space="preserve"> PAGEREF _Toc114871122 \h </w:instrText>
      </w:r>
      <w:r>
        <w:rPr>
          <w:noProof/>
        </w:rPr>
      </w:r>
      <w:r>
        <w:rPr>
          <w:noProof/>
        </w:rPr>
        <w:fldChar w:fldCharType="separate"/>
      </w:r>
      <w:r>
        <w:rPr>
          <w:noProof/>
        </w:rPr>
        <w:t>55</w:t>
      </w:r>
      <w:r>
        <w:rPr>
          <w:noProof/>
        </w:rPr>
        <w:fldChar w:fldCharType="end"/>
      </w:r>
    </w:p>
    <w:p w14:paraId="2D2AB0E9" w14:textId="1D59C7C7" w:rsidR="00C865D2" w:rsidRDefault="00C865D2">
      <w:pPr>
        <w:pStyle w:val="TOC4"/>
        <w:rPr>
          <w:rFonts w:asciiTheme="minorHAnsi" w:eastAsiaTheme="minorEastAsia" w:hAnsiTheme="minorHAnsi" w:cstheme="minorBidi"/>
          <w:noProof/>
          <w:sz w:val="22"/>
          <w:szCs w:val="22"/>
          <w:lang w:eastAsia="en-GB"/>
        </w:rPr>
      </w:pPr>
      <w:r>
        <w:rPr>
          <w:noProof/>
        </w:rPr>
        <w:t>9.5.2.2</w:t>
      </w:r>
      <w:r>
        <w:rPr>
          <w:rFonts w:asciiTheme="minorHAnsi" w:eastAsiaTheme="minorEastAsia" w:hAnsiTheme="minorHAnsi" w:cstheme="minorBidi"/>
          <w:noProof/>
          <w:sz w:val="22"/>
          <w:szCs w:val="22"/>
          <w:lang w:eastAsia="en-GB"/>
        </w:rPr>
        <w:tab/>
      </w:r>
      <w:r>
        <w:rPr>
          <w:noProof/>
        </w:rPr>
        <w:t>Off-network location reporting trigger configuration response</w:t>
      </w:r>
      <w:r>
        <w:rPr>
          <w:noProof/>
        </w:rPr>
        <w:tab/>
      </w:r>
      <w:r>
        <w:rPr>
          <w:noProof/>
        </w:rPr>
        <w:fldChar w:fldCharType="begin"/>
      </w:r>
      <w:r>
        <w:rPr>
          <w:noProof/>
        </w:rPr>
        <w:instrText xml:space="preserve"> PAGEREF _Toc114871123 \h </w:instrText>
      </w:r>
      <w:r>
        <w:rPr>
          <w:noProof/>
        </w:rPr>
      </w:r>
      <w:r>
        <w:rPr>
          <w:noProof/>
        </w:rPr>
        <w:fldChar w:fldCharType="separate"/>
      </w:r>
      <w:r>
        <w:rPr>
          <w:noProof/>
        </w:rPr>
        <w:t>55</w:t>
      </w:r>
      <w:r>
        <w:rPr>
          <w:noProof/>
        </w:rPr>
        <w:fldChar w:fldCharType="end"/>
      </w:r>
    </w:p>
    <w:p w14:paraId="59D1A3EC" w14:textId="58E5DA80" w:rsidR="00C865D2" w:rsidRDefault="00C865D2">
      <w:pPr>
        <w:pStyle w:val="TOC4"/>
        <w:rPr>
          <w:rFonts w:asciiTheme="minorHAnsi" w:eastAsiaTheme="minorEastAsia" w:hAnsiTheme="minorHAnsi" w:cstheme="minorBidi"/>
          <w:noProof/>
          <w:sz w:val="22"/>
          <w:szCs w:val="22"/>
          <w:lang w:eastAsia="en-GB"/>
        </w:rPr>
      </w:pPr>
      <w:r>
        <w:rPr>
          <w:noProof/>
        </w:rPr>
        <w:t>9.5.2.3</w:t>
      </w:r>
      <w:r>
        <w:rPr>
          <w:rFonts w:asciiTheme="minorHAnsi" w:eastAsiaTheme="minorEastAsia" w:hAnsiTheme="minorHAnsi" w:cstheme="minorBidi"/>
          <w:noProof/>
          <w:sz w:val="22"/>
          <w:szCs w:val="22"/>
          <w:lang w:eastAsia="en-GB"/>
        </w:rPr>
        <w:tab/>
      </w:r>
      <w:r>
        <w:rPr>
          <w:noProof/>
        </w:rPr>
        <w:t>Off-network location management ack</w:t>
      </w:r>
      <w:r>
        <w:rPr>
          <w:noProof/>
        </w:rPr>
        <w:tab/>
      </w:r>
      <w:r>
        <w:rPr>
          <w:noProof/>
        </w:rPr>
        <w:fldChar w:fldCharType="begin"/>
      </w:r>
      <w:r>
        <w:rPr>
          <w:noProof/>
        </w:rPr>
        <w:instrText xml:space="preserve"> PAGEREF _Toc114871124 \h </w:instrText>
      </w:r>
      <w:r>
        <w:rPr>
          <w:noProof/>
        </w:rPr>
      </w:r>
      <w:r>
        <w:rPr>
          <w:noProof/>
        </w:rPr>
        <w:fldChar w:fldCharType="separate"/>
      </w:r>
      <w:r>
        <w:rPr>
          <w:noProof/>
        </w:rPr>
        <w:t>55</w:t>
      </w:r>
      <w:r>
        <w:rPr>
          <w:noProof/>
        </w:rPr>
        <w:fldChar w:fldCharType="end"/>
      </w:r>
    </w:p>
    <w:p w14:paraId="5A8A874C" w14:textId="4C53DAD3" w:rsidR="00C865D2" w:rsidRDefault="00C865D2">
      <w:pPr>
        <w:pStyle w:val="TOC4"/>
        <w:rPr>
          <w:rFonts w:asciiTheme="minorHAnsi" w:eastAsiaTheme="minorEastAsia" w:hAnsiTheme="minorHAnsi" w:cstheme="minorBidi"/>
          <w:noProof/>
          <w:sz w:val="22"/>
          <w:szCs w:val="22"/>
          <w:lang w:eastAsia="en-GB"/>
        </w:rPr>
      </w:pPr>
      <w:r>
        <w:rPr>
          <w:noProof/>
        </w:rPr>
        <w:t>9.5.2.4</w:t>
      </w:r>
      <w:r>
        <w:rPr>
          <w:rFonts w:asciiTheme="minorHAnsi" w:eastAsiaTheme="minorEastAsia" w:hAnsiTheme="minorHAnsi" w:cstheme="minorBidi"/>
          <w:noProof/>
          <w:sz w:val="22"/>
          <w:szCs w:val="22"/>
          <w:lang w:eastAsia="en-GB"/>
        </w:rPr>
        <w:tab/>
      </w:r>
      <w:r>
        <w:rPr>
          <w:noProof/>
        </w:rPr>
        <w:t>Off-network location report</w:t>
      </w:r>
      <w:r>
        <w:rPr>
          <w:noProof/>
        </w:rPr>
        <w:tab/>
      </w:r>
      <w:r>
        <w:rPr>
          <w:noProof/>
        </w:rPr>
        <w:fldChar w:fldCharType="begin"/>
      </w:r>
      <w:r>
        <w:rPr>
          <w:noProof/>
        </w:rPr>
        <w:instrText xml:space="preserve"> PAGEREF _Toc114871125 \h </w:instrText>
      </w:r>
      <w:r>
        <w:rPr>
          <w:noProof/>
        </w:rPr>
      </w:r>
      <w:r>
        <w:rPr>
          <w:noProof/>
        </w:rPr>
        <w:fldChar w:fldCharType="separate"/>
      </w:r>
      <w:r>
        <w:rPr>
          <w:noProof/>
        </w:rPr>
        <w:t>56</w:t>
      </w:r>
      <w:r>
        <w:rPr>
          <w:noProof/>
        </w:rPr>
        <w:fldChar w:fldCharType="end"/>
      </w:r>
    </w:p>
    <w:p w14:paraId="0F756466" w14:textId="4F6AA9F6" w:rsidR="00C865D2" w:rsidRDefault="00C865D2">
      <w:pPr>
        <w:pStyle w:val="TOC4"/>
        <w:rPr>
          <w:rFonts w:asciiTheme="minorHAnsi" w:eastAsiaTheme="minorEastAsia" w:hAnsiTheme="minorHAnsi" w:cstheme="minorBidi"/>
          <w:noProof/>
          <w:sz w:val="22"/>
          <w:szCs w:val="22"/>
          <w:lang w:eastAsia="en-GB"/>
        </w:rPr>
      </w:pPr>
      <w:r>
        <w:rPr>
          <w:noProof/>
        </w:rPr>
        <w:t>9.5.2.5</w:t>
      </w:r>
      <w:r>
        <w:rPr>
          <w:rFonts w:asciiTheme="minorHAnsi" w:eastAsiaTheme="minorEastAsia" w:hAnsiTheme="minorHAnsi" w:cstheme="minorBidi"/>
          <w:noProof/>
          <w:sz w:val="22"/>
          <w:szCs w:val="22"/>
          <w:lang w:eastAsia="en-GB"/>
        </w:rPr>
        <w:tab/>
      </w:r>
      <w:r>
        <w:rPr>
          <w:noProof/>
        </w:rPr>
        <w:t>Off-network location reporting trigger cancel</w:t>
      </w:r>
      <w:r>
        <w:rPr>
          <w:noProof/>
        </w:rPr>
        <w:tab/>
      </w:r>
      <w:r>
        <w:rPr>
          <w:noProof/>
        </w:rPr>
        <w:fldChar w:fldCharType="begin"/>
      </w:r>
      <w:r>
        <w:rPr>
          <w:noProof/>
        </w:rPr>
        <w:instrText xml:space="preserve"> PAGEREF _Toc114871126 \h </w:instrText>
      </w:r>
      <w:r>
        <w:rPr>
          <w:noProof/>
        </w:rPr>
      </w:r>
      <w:r>
        <w:rPr>
          <w:noProof/>
        </w:rPr>
        <w:fldChar w:fldCharType="separate"/>
      </w:r>
      <w:r>
        <w:rPr>
          <w:noProof/>
        </w:rPr>
        <w:t>56</w:t>
      </w:r>
      <w:r>
        <w:rPr>
          <w:noProof/>
        </w:rPr>
        <w:fldChar w:fldCharType="end"/>
      </w:r>
    </w:p>
    <w:p w14:paraId="25996536" w14:textId="5CEBD93B" w:rsidR="00C865D2" w:rsidRDefault="00C865D2">
      <w:pPr>
        <w:pStyle w:val="TOC4"/>
        <w:rPr>
          <w:rFonts w:asciiTheme="minorHAnsi" w:eastAsiaTheme="minorEastAsia" w:hAnsiTheme="minorHAnsi" w:cstheme="minorBidi"/>
          <w:noProof/>
          <w:sz w:val="22"/>
          <w:szCs w:val="22"/>
          <w:lang w:eastAsia="en-GB"/>
        </w:rPr>
      </w:pPr>
      <w:r>
        <w:rPr>
          <w:noProof/>
        </w:rPr>
        <w:t>9.5.2.6</w:t>
      </w:r>
      <w:r>
        <w:rPr>
          <w:rFonts w:asciiTheme="minorHAnsi" w:eastAsiaTheme="minorEastAsia" w:hAnsiTheme="minorHAnsi" w:cstheme="minorBidi"/>
          <w:noProof/>
          <w:sz w:val="22"/>
          <w:szCs w:val="22"/>
          <w:lang w:eastAsia="en-GB"/>
        </w:rPr>
        <w:tab/>
      </w:r>
      <w:r>
        <w:rPr>
          <w:noProof/>
        </w:rPr>
        <w:t>Off-network location reporting trigger cancel response</w:t>
      </w:r>
      <w:r>
        <w:rPr>
          <w:noProof/>
        </w:rPr>
        <w:tab/>
      </w:r>
      <w:r>
        <w:rPr>
          <w:noProof/>
        </w:rPr>
        <w:fldChar w:fldCharType="begin"/>
      </w:r>
      <w:r>
        <w:rPr>
          <w:noProof/>
        </w:rPr>
        <w:instrText xml:space="preserve"> PAGEREF _Toc114871127 \h </w:instrText>
      </w:r>
      <w:r>
        <w:rPr>
          <w:noProof/>
        </w:rPr>
      </w:r>
      <w:r>
        <w:rPr>
          <w:noProof/>
        </w:rPr>
        <w:fldChar w:fldCharType="separate"/>
      </w:r>
      <w:r>
        <w:rPr>
          <w:noProof/>
        </w:rPr>
        <w:t>56</w:t>
      </w:r>
      <w:r>
        <w:rPr>
          <w:noProof/>
        </w:rPr>
        <w:fldChar w:fldCharType="end"/>
      </w:r>
    </w:p>
    <w:p w14:paraId="08CC9F63" w14:textId="2D851779" w:rsidR="00C865D2" w:rsidRDefault="00C865D2">
      <w:pPr>
        <w:pStyle w:val="TOC4"/>
        <w:rPr>
          <w:rFonts w:asciiTheme="minorHAnsi" w:eastAsiaTheme="minorEastAsia" w:hAnsiTheme="minorHAnsi" w:cstheme="minorBidi"/>
          <w:noProof/>
          <w:sz w:val="22"/>
          <w:szCs w:val="22"/>
          <w:lang w:eastAsia="en-GB"/>
        </w:rPr>
      </w:pPr>
      <w:r>
        <w:rPr>
          <w:noProof/>
        </w:rPr>
        <w:t>9.5.2.7</w:t>
      </w:r>
      <w:r>
        <w:rPr>
          <w:rFonts w:asciiTheme="minorHAnsi" w:eastAsiaTheme="minorEastAsia" w:hAnsiTheme="minorHAnsi" w:cstheme="minorBidi"/>
          <w:noProof/>
          <w:sz w:val="22"/>
          <w:szCs w:val="22"/>
          <w:lang w:eastAsia="en-GB"/>
        </w:rPr>
        <w:tab/>
      </w:r>
      <w:r>
        <w:rPr>
          <w:noProof/>
        </w:rPr>
        <w:t>Off-network location request</w:t>
      </w:r>
      <w:r>
        <w:rPr>
          <w:noProof/>
        </w:rPr>
        <w:tab/>
      </w:r>
      <w:r>
        <w:rPr>
          <w:noProof/>
        </w:rPr>
        <w:fldChar w:fldCharType="begin"/>
      </w:r>
      <w:r>
        <w:rPr>
          <w:noProof/>
        </w:rPr>
        <w:instrText xml:space="preserve"> PAGEREF _Toc114871128 \h </w:instrText>
      </w:r>
      <w:r>
        <w:rPr>
          <w:noProof/>
        </w:rPr>
      </w:r>
      <w:r>
        <w:rPr>
          <w:noProof/>
        </w:rPr>
        <w:fldChar w:fldCharType="separate"/>
      </w:r>
      <w:r>
        <w:rPr>
          <w:noProof/>
        </w:rPr>
        <w:t>56</w:t>
      </w:r>
      <w:r>
        <w:rPr>
          <w:noProof/>
        </w:rPr>
        <w:fldChar w:fldCharType="end"/>
      </w:r>
    </w:p>
    <w:p w14:paraId="2D0B597B" w14:textId="48CA081E" w:rsidR="00C865D2" w:rsidRDefault="00C865D2">
      <w:pPr>
        <w:pStyle w:val="TOC4"/>
        <w:rPr>
          <w:rFonts w:asciiTheme="minorHAnsi" w:eastAsiaTheme="minorEastAsia" w:hAnsiTheme="minorHAnsi" w:cstheme="minorBidi"/>
          <w:noProof/>
          <w:sz w:val="22"/>
          <w:szCs w:val="22"/>
          <w:lang w:eastAsia="en-GB"/>
        </w:rPr>
      </w:pPr>
      <w:r>
        <w:rPr>
          <w:noProof/>
        </w:rPr>
        <w:t>9.5.2.8</w:t>
      </w:r>
      <w:r>
        <w:rPr>
          <w:rFonts w:asciiTheme="minorHAnsi" w:eastAsiaTheme="minorEastAsia" w:hAnsiTheme="minorHAnsi" w:cstheme="minorBidi"/>
          <w:noProof/>
          <w:sz w:val="22"/>
          <w:szCs w:val="22"/>
          <w:lang w:eastAsia="en-GB"/>
        </w:rPr>
        <w:tab/>
      </w:r>
      <w:r>
        <w:rPr>
          <w:noProof/>
        </w:rPr>
        <w:t>Off-network location response</w:t>
      </w:r>
      <w:r>
        <w:rPr>
          <w:noProof/>
        </w:rPr>
        <w:tab/>
      </w:r>
      <w:r>
        <w:rPr>
          <w:noProof/>
        </w:rPr>
        <w:fldChar w:fldCharType="begin"/>
      </w:r>
      <w:r>
        <w:rPr>
          <w:noProof/>
        </w:rPr>
        <w:instrText xml:space="preserve"> PAGEREF _Toc114871129 \h </w:instrText>
      </w:r>
      <w:r>
        <w:rPr>
          <w:noProof/>
        </w:rPr>
      </w:r>
      <w:r>
        <w:rPr>
          <w:noProof/>
        </w:rPr>
        <w:fldChar w:fldCharType="separate"/>
      </w:r>
      <w:r>
        <w:rPr>
          <w:noProof/>
        </w:rPr>
        <w:t>56</w:t>
      </w:r>
      <w:r>
        <w:rPr>
          <w:noProof/>
        </w:rPr>
        <w:fldChar w:fldCharType="end"/>
      </w:r>
    </w:p>
    <w:p w14:paraId="27748639" w14:textId="0602FA9C" w:rsidR="00C865D2" w:rsidRDefault="00C865D2">
      <w:pPr>
        <w:pStyle w:val="TOC3"/>
        <w:rPr>
          <w:rFonts w:asciiTheme="minorHAnsi" w:eastAsiaTheme="minorEastAsia" w:hAnsiTheme="minorHAnsi" w:cstheme="minorBidi"/>
          <w:noProof/>
          <w:sz w:val="22"/>
          <w:szCs w:val="22"/>
          <w:lang w:eastAsia="en-GB"/>
        </w:rPr>
      </w:pPr>
      <w:r>
        <w:rPr>
          <w:noProof/>
          <w:lang w:eastAsia="zh-CN"/>
        </w:rPr>
        <w:t>9.5</w:t>
      </w:r>
      <w:r>
        <w:rPr>
          <w:noProof/>
        </w:rPr>
        <w:t>.3</w:t>
      </w:r>
      <w:r>
        <w:rPr>
          <w:rFonts w:asciiTheme="minorHAnsi" w:eastAsiaTheme="minorEastAsia" w:hAnsiTheme="minorHAnsi" w:cstheme="minorBid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_Toc114871130 \h </w:instrText>
      </w:r>
      <w:r>
        <w:rPr>
          <w:noProof/>
        </w:rPr>
      </w:r>
      <w:r>
        <w:rPr>
          <w:noProof/>
        </w:rPr>
        <w:fldChar w:fldCharType="separate"/>
      </w:r>
      <w:r>
        <w:rPr>
          <w:noProof/>
        </w:rPr>
        <w:t>57</w:t>
      </w:r>
      <w:r>
        <w:rPr>
          <w:noProof/>
        </w:rPr>
        <w:fldChar w:fldCharType="end"/>
      </w:r>
    </w:p>
    <w:p w14:paraId="3C4DF793" w14:textId="46FA1361" w:rsidR="00C865D2" w:rsidRDefault="00C865D2">
      <w:pPr>
        <w:pStyle w:val="TOC4"/>
        <w:rPr>
          <w:rFonts w:asciiTheme="minorHAnsi" w:eastAsiaTheme="minorEastAsia" w:hAnsiTheme="minorHAnsi" w:cstheme="minorBidi"/>
          <w:noProof/>
          <w:sz w:val="22"/>
          <w:szCs w:val="22"/>
          <w:lang w:eastAsia="en-GB"/>
        </w:rPr>
      </w:pPr>
      <w:r>
        <w:rPr>
          <w:noProof/>
        </w:rPr>
        <w:t>9.5.3.1</w:t>
      </w:r>
      <w:r>
        <w:rPr>
          <w:rFonts w:asciiTheme="minorHAnsi" w:eastAsiaTheme="minorEastAsia" w:hAnsiTheme="minorHAnsi" w:cstheme="minorBidi"/>
          <w:noProof/>
          <w:sz w:val="22"/>
          <w:szCs w:val="22"/>
          <w:lang w:eastAsia="en-GB"/>
        </w:rPr>
        <w:tab/>
      </w:r>
      <w:r>
        <w:rPr>
          <w:noProof/>
        </w:rPr>
        <w:t>Location reporting trigger configuration</w:t>
      </w:r>
      <w:r>
        <w:rPr>
          <w:noProof/>
        </w:rPr>
        <w:tab/>
      </w:r>
      <w:r>
        <w:rPr>
          <w:noProof/>
        </w:rPr>
        <w:fldChar w:fldCharType="begin"/>
      </w:r>
      <w:r>
        <w:rPr>
          <w:noProof/>
        </w:rPr>
        <w:instrText xml:space="preserve"> PAGEREF _Toc114871131 \h </w:instrText>
      </w:r>
      <w:r>
        <w:rPr>
          <w:noProof/>
        </w:rPr>
      </w:r>
      <w:r>
        <w:rPr>
          <w:noProof/>
        </w:rPr>
        <w:fldChar w:fldCharType="separate"/>
      </w:r>
      <w:r>
        <w:rPr>
          <w:noProof/>
        </w:rPr>
        <w:t>57</w:t>
      </w:r>
      <w:r>
        <w:rPr>
          <w:noProof/>
        </w:rPr>
        <w:fldChar w:fldCharType="end"/>
      </w:r>
    </w:p>
    <w:p w14:paraId="161F8517" w14:textId="776EFCE4" w:rsidR="00C865D2" w:rsidRDefault="00C865D2">
      <w:pPr>
        <w:pStyle w:val="TOC4"/>
        <w:rPr>
          <w:rFonts w:asciiTheme="minorHAnsi" w:eastAsiaTheme="minorEastAsia" w:hAnsiTheme="minorHAnsi" w:cstheme="minorBidi"/>
          <w:noProof/>
          <w:sz w:val="22"/>
          <w:szCs w:val="22"/>
          <w:lang w:eastAsia="en-GB"/>
        </w:rPr>
      </w:pPr>
      <w:r>
        <w:rPr>
          <w:noProof/>
        </w:rPr>
        <w:t>9.5.3.2</w:t>
      </w:r>
      <w:r>
        <w:rPr>
          <w:rFonts w:asciiTheme="minorHAnsi" w:eastAsiaTheme="minorEastAsia" w:hAnsiTheme="minorHAnsi" w:cstheme="minorBidi"/>
          <w:noProof/>
          <w:sz w:val="22"/>
          <w:szCs w:val="22"/>
          <w:lang w:eastAsia="en-GB"/>
        </w:rPr>
        <w:tab/>
      </w:r>
      <w:r>
        <w:rPr>
          <w:noProof/>
        </w:rPr>
        <w:t>Location reporting</w:t>
      </w:r>
      <w:r>
        <w:rPr>
          <w:noProof/>
        </w:rPr>
        <w:tab/>
      </w:r>
      <w:r>
        <w:rPr>
          <w:noProof/>
        </w:rPr>
        <w:fldChar w:fldCharType="begin"/>
      </w:r>
      <w:r>
        <w:rPr>
          <w:noProof/>
        </w:rPr>
        <w:instrText xml:space="preserve"> PAGEREF _Toc114871132 \h </w:instrText>
      </w:r>
      <w:r>
        <w:rPr>
          <w:noProof/>
        </w:rPr>
      </w:r>
      <w:r>
        <w:rPr>
          <w:noProof/>
        </w:rPr>
        <w:fldChar w:fldCharType="separate"/>
      </w:r>
      <w:r>
        <w:rPr>
          <w:noProof/>
        </w:rPr>
        <w:t>57</w:t>
      </w:r>
      <w:r>
        <w:rPr>
          <w:noProof/>
        </w:rPr>
        <w:fldChar w:fldCharType="end"/>
      </w:r>
    </w:p>
    <w:p w14:paraId="52419028" w14:textId="605CCBD8" w:rsidR="00C865D2" w:rsidRDefault="00C865D2">
      <w:pPr>
        <w:pStyle w:val="TOC4"/>
        <w:rPr>
          <w:rFonts w:asciiTheme="minorHAnsi" w:eastAsiaTheme="minorEastAsia" w:hAnsiTheme="minorHAnsi" w:cstheme="minorBidi"/>
          <w:noProof/>
          <w:sz w:val="22"/>
          <w:szCs w:val="22"/>
          <w:lang w:eastAsia="en-GB"/>
        </w:rPr>
      </w:pPr>
      <w:r>
        <w:rPr>
          <w:noProof/>
        </w:rPr>
        <w:t>9.5.3.3</w:t>
      </w:r>
      <w:r>
        <w:rPr>
          <w:rFonts w:asciiTheme="minorHAnsi" w:eastAsiaTheme="minorEastAsia" w:hAnsiTheme="minorHAnsi" w:cstheme="minorBidi"/>
          <w:noProof/>
          <w:sz w:val="22"/>
          <w:szCs w:val="22"/>
          <w:lang w:eastAsia="en-GB"/>
        </w:rPr>
        <w:tab/>
      </w:r>
      <w:r>
        <w:rPr>
          <w:noProof/>
        </w:rPr>
        <w:t>Location reporting trigger cancel</w:t>
      </w:r>
      <w:r>
        <w:rPr>
          <w:noProof/>
        </w:rPr>
        <w:tab/>
      </w:r>
      <w:r>
        <w:rPr>
          <w:noProof/>
        </w:rPr>
        <w:fldChar w:fldCharType="begin"/>
      </w:r>
      <w:r>
        <w:rPr>
          <w:noProof/>
        </w:rPr>
        <w:instrText xml:space="preserve"> PAGEREF _Toc114871133 \h </w:instrText>
      </w:r>
      <w:r>
        <w:rPr>
          <w:noProof/>
        </w:rPr>
      </w:r>
      <w:r>
        <w:rPr>
          <w:noProof/>
        </w:rPr>
        <w:fldChar w:fldCharType="separate"/>
      </w:r>
      <w:r>
        <w:rPr>
          <w:noProof/>
        </w:rPr>
        <w:t>58</w:t>
      </w:r>
      <w:r>
        <w:rPr>
          <w:noProof/>
        </w:rPr>
        <w:fldChar w:fldCharType="end"/>
      </w:r>
    </w:p>
    <w:p w14:paraId="38442F57" w14:textId="2C193337" w:rsidR="00C865D2" w:rsidRDefault="00C865D2">
      <w:pPr>
        <w:pStyle w:val="TOC3"/>
        <w:rPr>
          <w:rFonts w:asciiTheme="minorHAnsi" w:eastAsiaTheme="minorEastAsia" w:hAnsiTheme="minorHAnsi" w:cstheme="minorBidi"/>
          <w:noProof/>
          <w:sz w:val="22"/>
          <w:szCs w:val="22"/>
          <w:lang w:eastAsia="en-GB"/>
        </w:rPr>
      </w:pPr>
      <w:r>
        <w:rPr>
          <w:noProof/>
          <w:lang w:eastAsia="zh-CN"/>
        </w:rPr>
        <w:t>9.5</w:t>
      </w:r>
      <w:r>
        <w:rPr>
          <w:noProof/>
        </w:rPr>
        <w:t>.4</w:t>
      </w:r>
      <w:r>
        <w:rPr>
          <w:rFonts w:asciiTheme="minorHAnsi" w:eastAsiaTheme="minorEastAsia" w:hAnsiTheme="minorHAnsi" w:cstheme="minorBid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_Toc114871134 \h </w:instrText>
      </w:r>
      <w:r>
        <w:rPr>
          <w:noProof/>
        </w:rPr>
      </w:r>
      <w:r>
        <w:rPr>
          <w:noProof/>
        </w:rPr>
        <w:fldChar w:fldCharType="separate"/>
      </w:r>
      <w:r>
        <w:rPr>
          <w:noProof/>
        </w:rPr>
        <w:t>59</w:t>
      </w:r>
      <w:r>
        <w:rPr>
          <w:noProof/>
        </w:rPr>
        <w:fldChar w:fldCharType="end"/>
      </w:r>
    </w:p>
    <w:p w14:paraId="2AD8EA28" w14:textId="7E45CC2D" w:rsidR="00C865D2" w:rsidRDefault="00C865D2">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Group management</w:t>
      </w:r>
      <w:r>
        <w:rPr>
          <w:noProof/>
        </w:rPr>
        <w:tab/>
      </w:r>
      <w:r>
        <w:rPr>
          <w:noProof/>
        </w:rPr>
        <w:fldChar w:fldCharType="begin"/>
      </w:r>
      <w:r>
        <w:rPr>
          <w:noProof/>
        </w:rPr>
        <w:instrText xml:space="preserve"> PAGEREF _Toc114871135 \h </w:instrText>
      </w:r>
      <w:r>
        <w:rPr>
          <w:noProof/>
        </w:rPr>
      </w:r>
      <w:r>
        <w:rPr>
          <w:noProof/>
        </w:rPr>
        <w:fldChar w:fldCharType="separate"/>
      </w:r>
      <w:r>
        <w:rPr>
          <w:noProof/>
        </w:rPr>
        <w:t>60</w:t>
      </w:r>
      <w:r>
        <w:rPr>
          <w:noProof/>
        </w:rPr>
        <w:fldChar w:fldCharType="end"/>
      </w:r>
    </w:p>
    <w:p w14:paraId="5E9BDA4B" w14:textId="7C05CDB7" w:rsidR="00C865D2" w:rsidRDefault="00C865D2">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_Toc114871136 \h </w:instrText>
      </w:r>
      <w:r>
        <w:rPr>
          <w:noProof/>
        </w:rPr>
      </w:r>
      <w:r>
        <w:rPr>
          <w:noProof/>
        </w:rPr>
        <w:fldChar w:fldCharType="separate"/>
      </w:r>
      <w:r>
        <w:rPr>
          <w:noProof/>
        </w:rPr>
        <w:t>60</w:t>
      </w:r>
      <w:r>
        <w:rPr>
          <w:noProof/>
        </w:rPr>
        <w:fldChar w:fldCharType="end"/>
      </w:r>
    </w:p>
    <w:p w14:paraId="1C126051" w14:textId="7B366CCE" w:rsidR="00C865D2" w:rsidRDefault="00C865D2">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Functional model for group management</w:t>
      </w:r>
      <w:r>
        <w:rPr>
          <w:noProof/>
        </w:rPr>
        <w:tab/>
      </w:r>
      <w:r>
        <w:rPr>
          <w:noProof/>
        </w:rPr>
        <w:fldChar w:fldCharType="begin"/>
      </w:r>
      <w:r>
        <w:rPr>
          <w:noProof/>
        </w:rPr>
        <w:instrText xml:space="preserve"> PAGEREF _Toc114871137 \h </w:instrText>
      </w:r>
      <w:r>
        <w:rPr>
          <w:noProof/>
        </w:rPr>
      </w:r>
      <w:r>
        <w:rPr>
          <w:noProof/>
        </w:rPr>
        <w:fldChar w:fldCharType="separate"/>
      </w:r>
      <w:r>
        <w:rPr>
          <w:noProof/>
        </w:rPr>
        <w:t>60</w:t>
      </w:r>
      <w:r>
        <w:rPr>
          <w:noProof/>
        </w:rPr>
        <w:fldChar w:fldCharType="end"/>
      </w:r>
    </w:p>
    <w:p w14:paraId="0805BA94" w14:textId="5B0BB5EA" w:rsidR="00C865D2" w:rsidRDefault="00C865D2">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_Toc114871138 \h </w:instrText>
      </w:r>
      <w:r>
        <w:rPr>
          <w:noProof/>
        </w:rPr>
      </w:r>
      <w:r>
        <w:rPr>
          <w:noProof/>
        </w:rPr>
        <w:fldChar w:fldCharType="separate"/>
      </w:r>
      <w:r>
        <w:rPr>
          <w:noProof/>
        </w:rPr>
        <w:t>60</w:t>
      </w:r>
      <w:r>
        <w:rPr>
          <w:noProof/>
        </w:rPr>
        <w:fldChar w:fldCharType="end"/>
      </w:r>
    </w:p>
    <w:p w14:paraId="5ED36740" w14:textId="0717A15B" w:rsidR="00C865D2" w:rsidRDefault="00C865D2">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_Toc114871139 \h </w:instrText>
      </w:r>
      <w:r>
        <w:rPr>
          <w:noProof/>
        </w:rPr>
      </w:r>
      <w:r>
        <w:rPr>
          <w:noProof/>
        </w:rPr>
        <w:fldChar w:fldCharType="separate"/>
      </w:r>
      <w:r>
        <w:rPr>
          <w:noProof/>
        </w:rPr>
        <w:t>60</w:t>
      </w:r>
      <w:r>
        <w:rPr>
          <w:noProof/>
        </w:rPr>
        <w:fldChar w:fldCharType="end"/>
      </w:r>
    </w:p>
    <w:p w14:paraId="6F2CF7E3" w14:textId="537DFCBF" w:rsidR="00C865D2" w:rsidRDefault="00C865D2">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_Toc114871140 \h </w:instrText>
      </w:r>
      <w:r>
        <w:rPr>
          <w:noProof/>
        </w:rPr>
      </w:r>
      <w:r>
        <w:rPr>
          <w:noProof/>
        </w:rPr>
        <w:fldChar w:fldCharType="separate"/>
      </w:r>
      <w:r>
        <w:rPr>
          <w:noProof/>
        </w:rPr>
        <w:t>60</w:t>
      </w:r>
      <w:r>
        <w:rPr>
          <w:noProof/>
        </w:rPr>
        <w:fldChar w:fldCharType="end"/>
      </w:r>
    </w:p>
    <w:p w14:paraId="2B2EA00D" w14:textId="671E9E10" w:rsidR="00C865D2" w:rsidRDefault="00C865D2">
      <w:pPr>
        <w:pStyle w:val="TOC3"/>
        <w:rPr>
          <w:rFonts w:asciiTheme="minorHAnsi" w:eastAsiaTheme="minorEastAsia" w:hAnsiTheme="minorHAnsi" w:cstheme="minorBidi"/>
          <w:noProof/>
          <w:sz w:val="22"/>
          <w:szCs w:val="22"/>
          <w:lang w:eastAsia="en-GB"/>
        </w:rPr>
      </w:pPr>
      <w:r>
        <w:rPr>
          <w:noProof/>
        </w:rPr>
        <w:t>10.2.4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_Toc114871141 \h </w:instrText>
      </w:r>
      <w:r>
        <w:rPr>
          <w:noProof/>
        </w:rPr>
      </w:r>
      <w:r>
        <w:rPr>
          <w:noProof/>
        </w:rPr>
        <w:fldChar w:fldCharType="separate"/>
      </w:r>
      <w:r>
        <w:rPr>
          <w:noProof/>
        </w:rPr>
        <w:t>61</w:t>
      </w:r>
      <w:r>
        <w:rPr>
          <w:noProof/>
        </w:rPr>
        <w:fldChar w:fldCharType="end"/>
      </w:r>
    </w:p>
    <w:p w14:paraId="36BECB72" w14:textId="5BC90F87" w:rsidR="00C865D2" w:rsidRDefault="00C865D2">
      <w:pPr>
        <w:pStyle w:val="TOC4"/>
        <w:rPr>
          <w:rFonts w:asciiTheme="minorHAnsi" w:eastAsiaTheme="minorEastAsia" w:hAnsiTheme="minorHAnsi" w:cstheme="minorBidi"/>
          <w:noProof/>
          <w:sz w:val="22"/>
          <w:szCs w:val="22"/>
          <w:lang w:eastAsia="en-GB"/>
        </w:rPr>
      </w:pPr>
      <w:r>
        <w:rPr>
          <w:noProof/>
        </w:rPr>
        <w:t>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_Toc114871142 \h </w:instrText>
      </w:r>
      <w:r>
        <w:rPr>
          <w:noProof/>
        </w:rPr>
      </w:r>
      <w:r>
        <w:rPr>
          <w:noProof/>
        </w:rPr>
        <w:fldChar w:fldCharType="separate"/>
      </w:r>
      <w:r>
        <w:rPr>
          <w:noProof/>
        </w:rPr>
        <w:t>61</w:t>
      </w:r>
      <w:r>
        <w:rPr>
          <w:noProof/>
        </w:rPr>
        <w:fldChar w:fldCharType="end"/>
      </w:r>
    </w:p>
    <w:p w14:paraId="508F9B25" w14:textId="0DA1BFF3" w:rsidR="00C865D2" w:rsidRDefault="00C865D2">
      <w:pPr>
        <w:pStyle w:val="TOC4"/>
        <w:rPr>
          <w:rFonts w:asciiTheme="minorHAnsi" w:eastAsiaTheme="minorEastAsia" w:hAnsiTheme="minorHAnsi" w:cstheme="minorBidi"/>
          <w:noProof/>
          <w:sz w:val="22"/>
          <w:szCs w:val="22"/>
          <w:lang w:eastAsia="en-GB"/>
        </w:rPr>
      </w:pPr>
      <w:r>
        <w:rPr>
          <w:noProof/>
        </w:rPr>
        <w:t>10.2.4.2</w:t>
      </w:r>
      <w:r>
        <w:rPr>
          <w:rFonts w:asciiTheme="minorHAnsi" w:eastAsiaTheme="minorEastAsia" w:hAnsiTheme="minorHAnsi" w:cstheme="minorBidi"/>
          <w:noProof/>
          <w:sz w:val="22"/>
          <w:szCs w:val="22"/>
          <w:lang w:eastAsia="en-GB"/>
        </w:rPr>
        <w:tab/>
      </w:r>
      <w:r>
        <w:rPr>
          <w:noProof/>
        </w:rPr>
        <w:t>Group management client</w:t>
      </w:r>
      <w:r>
        <w:rPr>
          <w:noProof/>
        </w:rPr>
        <w:tab/>
      </w:r>
      <w:r>
        <w:rPr>
          <w:noProof/>
        </w:rPr>
        <w:fldChar w:fldCharType="begin"/>
      </w:r>
      <w:r>
        <w:rPr>
          <w:noProof/>
        </w:rPr>
        <w:instrText xml:space="preserve"> PAGEREF _Toc114871143 \h </w:instrText>
      </w:r>
      <w:r>
        <w:rPr>
          <w:noProof/>
        </w:rPr>
      </w:r>
      <w:r>
        <w:rPr>
          <w:noProof/>
        </w:rPr>
        <w:fldChar w:fldCharType="separate"/>
      </w:r>
      <w:r>
        <w:rPr>
          <w:noProof/>
        </w:rPr>
        <w:t>61</w:t>
      </w:r>
      <w:r>
        <w:rPr>
          <w:noProof/>
        </w:rPr>
        <w:fldChar w:fldCharType="end"/>
      </w:r>
    </w:p>
    <w:p w14:paraId="303FC644" w14:textId="55872F67" w:rsidR="00C865D2" w:rsidRDefault="00C865D2">
      <w:pPr>
        <w:pStyle w:val="TOC4"/>
        <w:rPr>
          <w:rFonts w:asciiTheme="minorHAnsi" w:eastAsiaTheme="minorEastAsia" w:hAnsiTheme="minorHAnsi" w:cstheme="minorBidi"/>
          <w:noProof/>
          <w:sz w:val="22"/>
          <w:szCs w:val="22"/>
          <w:lang w:eastAsia="en-GB"/>
        </w:rPr>
      </w:pPr>
      <w:r>
        <w:rPr>
          <w:noProof/>
        </w:rPr>
        <w:t>10.2.4.3</w:t>
      </w:r>
      <w:r>
        <w:rPr>
          <w:rFonts w:asciiTheme="minorHAnsi" w:eastAsiaTheme="minorEastAsia" w:hAnsiTheme="minorHAnsi" w:cstheme="minorBidi"/>
          <w:noProof/>
          <w:sz w:val="22"/>
          <w:szCs w:val="22"/>
          <w:lang w:eastAsia="en-GB"/>
        </w:rPr>
        <w:tab/>
      </w:r>
      <w:r>
        <w:rPr>
          <w:noProof/>
        </w:rPr>
        <w:t>Group management server</w:t>
      </w:r>
      <w:r>
        <w:rPr>
          <w:noProof/>
        </w:rPr>
        <w:tab/>
      </w:r>
      <w:r>
        <w:rPr>
          <w:noProof/>
        </w:rPr>
        <w:fldChar w:fldCharType="begin"/>
      </w:r>
      <w:r>
        <w:rPr>
          <w:noProof/>
        </w:rPr>
        <w:instrText xml:space="preserve"> PAGEREF _Toc114871144 \h </w:instrText>
      </w:r>
      <w:r>
        <w:rPr>
          <w:noProof/>
        </w:rPr>
      </w:r>
      <w:r>
        <w:rPr>
          <w:noProof/>
        </w:rPr>
        <w:fldChar w:fldCharType="separate"/>
      </w:r>
      <w:r>
        <w:rPr>
          <w:noProof/>
        </w:rPr>
        <w:t>61</w:t>
      </w:r>
      <w:r>
        <w:rPr>
          <w:noProof/>
        </w:rPr>
        <w:fldChar w:fldCharType="end"/>
      </w:r>
    </w:p>
    <w:p w14:paraId="19A5E0CB" w14:textId="1DB66FA9" w:rsidR="00C865D2" w:rsidRDefault="00C865D2">
      <w:pPr>
        <w:pStyle w:val="TOC3"/>
        <w:rPr>
          <w:rFonts w:asciiTheme="minorHAnsi" w:eastAsiaTheme="minorEastAsia" w:hAnsiTheme="minorHAnsi" w:cstheme="minorBidi"/>
          <w:noProof/>
          <w:sz w:val="22"/>
          <w:szCs w:val="22"/>
          <w:lang w:eastAsia="en-GB"/>
        </w:rPr>
      </w:pPr>
      <w:r>
        <w:rPr>
          <w:noProof/>
        </w:rPr>
        <w:t>10.2.5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_Toc114871145 \h </w:instrText>
      </w:r>
      <w:r>
        <w:rPr>
          <w:noProof/>
        </w:rPr>
      </w:r>
      <w:r>
        <w:rPr>
          <w:noProof/>
        </w:rPr>
        <w:fldChar w:fldCharType="separate"/>
      </w:r>
      <w:r>
        <w:rPr>
          <w:noProof/>
        </w:rPr>
        <w:t>61</w:t>
      </w:r>
      <w:r>
        <w:rPr>
          <w:noProof/>
        </w:rPr>
        <w:fldChar w:fldCharType="end"/>
      </w:r>
    </w:p>
    <w:p w14:paraId="0BAD872B" w14:textId="2811AFAF" w:rsidR="00C865D2" w:rsidRDefault="00C865D2">
      <w:pPr>
        <w:pStyle w:val="TOC4"/>
        <w:rPr>
          <w:rFonts w:asciiTheme="minorHAnsi" w:eastAsiaTheme="minorEastAsia" w:hAnsiTheme="minorHAnsi" w:cstheme="minorBidi"/>
          <w:noProof/>
          <w:sz w:val="22"/>
          <w:szCs w:val="22"/>
          <w:lang w:eastAsia="en-GB"/>
        </w:rPr>
      </w:pPr>
      <w:r>
        <w:rPr>
          <w:noProof/>
        </w:rPr>
        <w:t>10.2.5.1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_Toc114871146 \h </w:instrText>
      </w:r>
      <w:r>
        <w:rPr>
          <w:noProof/>
        </w:rPr>
      </w:r>
      <w:r>
        <w:rPr>
          <w:noProof/>
        </w:rPr>
        <w:fldChar w:fldCharType="separate"/>
      </w:r>
      <w:r>
        <w:rPr>
          <w:noProof/>
        </w:rPr>
        <w:t>61</w:t>
      </w:r>
      <w:r>
        <w:rPr>
          <w:noProof/>
        </w:rPr>
        <w:fldChar w:fldCharType="end"/>
      </w:r>
    </w:p>
    <w:p w14:paraId="1B2731AC" w14:textId="53E07386" w:rsidR="00C865D2" w:rsidRDefault="00C865D2">
      <w:pPr>
        <w:pStyle w:val="TOC4"/>
        <w:rPr>
          <w:rFonts w:asciiTheme="minorHAnsi" w:eastAsiaTheme="minorEastAsia" w:hAnsiTheme="minorHAnsi" w:cstheme="minorBidi"/>
          <w:noProof/>
          <w:sz w:val="22"/>
          <w:szCs w:val="22"/>
          <w:lang w:eastAsia="en-GB"/>
        </w:rPr>
      </w:pPr>
      <w:r>
        <w:rPr>
          <w:noProof/>
        </w:rPr>
        <w:t>10.2.5.2</w:t>
      </w:r>
      <w:r>
        <w:rPr>
          <w:rFonts w:asciiTheme="minorHAnsi" w:eastAsiaTheme="minorEastAsia" w:hAnsiTheme="minorHAnsi" w:cstheme="minorBidi"/>
          <w:noProof/>
          <w:sz w:val="22"/>
          <w:szCs w:val="22"/>
          <w:lang w:eastAsia="en-GB"/>
        </w:rPr>
        <w:tab/>
      </w:r>
      <w:r>
        <w:rPr>
          <w:noProof/>
        </w:rPr>
        <w:t>GM-UU</w:t>
      </w:r>
      <w:r>
        <w:rPr>
          <w:noProof/>
        </w:rPr>
        <w:tab/>
      </w:r>
      <w:r>
        <w:rPr>
          <w:noProof/>
        </w:rPr>
        <w:fldChar w:fldCharType="begin"/>
      </w:r>
      <w:r>
        <w:rPr>
          <w:noProof/>
        </w:rPr>
        <w:instrText xml:space="preserve"> PAGEREF _Toc114871147 \h </w:instrText>
      </w:r>
      <w:r>
        <w:rPr>
          <w:noProof/>
        </w:rPr>
      </w:r>
      <w:r>
        <w:rPr>
          <w:noProof/>
        </w:rPr>
        <w:fldChar w:fldCharType="separate"/>
      </w:r>
      <w:r>
        <w:rPr>
          <w:noProof/>
        </w:rPr>
        <w:t>62</w:t>
      </w:r>
      <w:r>
        <w:rPr>
          <w:noProof/>
        </w:rPr>
        <w:fldChar w:fldCharType="end"/>
      </w:r>
    </w:p>
    <w:p w14:paraId="49A95E0A" w14:textId="60542F73" w:rsidR="00C865D2" w:rsidRDefault="00C865D2">
      <w:pPr>
        <w:pStyle w:val="TOC4"/>
        <w:rPr>
          <w:rFonts w:asciiTheme="minorHAnsi" w:eastAsiaTheme="minorEastAsia" w:hAnsiTheme="minorHAnsi" w:cstheme="minorBidi"/>
          <w:noProof/>
          <w:sz w:val="22"/>
          <w:szCs w:val="22"/>
          <w:lang w:eastAsia="en-GB"/>
        </w:rPr>
      </w:pPr>
      <w:r>
        <w:rPr>
          <w:noProof/>
        </w:rPr>
        <w:t>10.2.5.3</w:t>
      </w:r>
      <w:r>
        <w:rPr>
          <w:rFonts w:asciiTheme="minorHAnsi" w:eastAsiaTheme="minorEastAsia" w:hAnsiTheme="minorHAnsi" w:cstheme="minorBidi"/>
          <w:noProof/>
          <w:sz w:val="22"/>
          <w:szCs w:val="22"/>
          <w:lang w:eastAsia="en-GB"/>
        </w:rPr>
        <w:tab/>
      </w:r>
      <w:r>
        <w:rPr>
          <w:noProof/>
        </w:rPr>
        <w:t>GM-PC5</w:t>
      </w:r>
      <w:r>
        <w:rPr>
          <w:noProof/>
        </w:rPr>
        <w:tab/>
      </w:r>
      <w:r>
        <w:rPr>
          <w:noProof/>
        </w:rPr>
        <w:fldChar w:fldCharType="begin"/>
      </w:r>
      <w:r>
        <w:rPr>
          <w:noProof/>
        </w:rPr>
        <w:instrText xml:space="preserve"> PAGEREF _Toc114871148 \h </w:instrText>
      </w:r>
      <w:r>
        <w:rPr>
          <w:noProof/>
        </w:rPr>
      </w:r>
      <w:r>
        <w:rPr>
          <w:noProof/>
        </w:rPr>
        <w:fldChar w:fldCharType="separate"/>
      </w:r>
      <w:r>
        <w:rPr>
          <w:noProof/>
        </w:rPr>
        <w:t>62</w:t>
      </w:r>
      <w:r>
        <w:rPr>
          <w:noProof/>
        </w:rPr>
        <w:fldChar w:fldCharType="end"/>
      </w:r>
    </w:p>
    <w:p w14:paraId="01897536" w14:textId="0FD10698" w:rsidR="00C865D2" w:rsidRDefault="00C865D2">
      <w:pPr>
        <w:pStyle w:val="TOC4"/>
        <w:rPr>
          <w:rFonts w:asciiTheme="minorHAnsi" w:eastAsiaTheme="minorEastAsia" w:hAnsiTheme="minorHAnsi" w:cstheme="minorBidi"/>
          <w:noProof/>
          <w:sz w:val="22"/>
          <w:szCs w:val="22"/>
          <w:lang w:eastAsia="en-GB"/>
        </w:rPr>
      </w:pPr>
      <w:r>
        <w:rPr>
          <w:noProof/>
        </w:rPr>
        <w:t>10.2.5.4</w:t>
      </w:r>
      <w:r>
        <w:rPr>
          <w:rFonts w:asciiTheme="minorHAnsi" w:eastAsiaTheme="minorEastAsia" w:hAnsiTheme="minorHAnsi" w:cstheme="minorBidi"/>
          <w:noProof/>
          <w:sz w:val="22"/>
          <w:szCs w:val="22"/>
          <w:lang w:eastAsia="en-GB"/>
        </w:rPr>
        <w:tab/>
      </w:r>
      <w:r>
        <w:rPr>
          <w:noProof/>
        </w:rPr>
        <w:t>GM-C</w:t>
      </w:r>
      <w:r>
        <w:rPr>
          <w:noProof/>
        </w:rPr>
        <w:tab/>
      </w:r>
      <w:r>
        <w:rPr>
          <w:noProof/>
        </w:rPr>
        <w:fldChar w:fldCharType="begin"/>
      </w:r>
      <w:r>
        <w:rPr>
          <w:noProof/>
        </w:rPr>
        <w:instrText xml:space="preserve"> PAGEREF _Toc114871149 \h </w:instrText>
      </w:r>
      <w:r>
        <w:rPr>
          <w:noProof/>
        </w:rPr>
      </w:r>
      <w:r>
        <w:rPr>
          <w:noProof/>
        </w:rPr>
        <w:fldChar w:fldCharType="separate"/>
      </w:r>
      <w:r>
        <w:rPr>
          <w:noProof/>
        </w:rPr>
        <w:t>62</w:t>
      </w:r>
      <w:r>
        <w:rPr>
          <w:noProof/>
        </w:rPr>
        <w:fldChar w:fldCharType="end"/>
      </w:r>
    </w:p>
    <w:p w14:paraId="1162485A" w14:textId="332F33E1" w:rsidR="00C865D2" w:rsidRDefault="00C865D2">
      <w:pPr>
        <w:pStyle w:val="TOC4"/>
        <w:rPr>
          <w:rFonts w:asciiTheme="minorHAnsi" w:eastAsiaTheme="minorEastAsia" w:hAnsiTheme="minorHAnsi" w:cstheme="minorBidi"/>
          <w:noProof/>
          <w:sz w:val="22"/>
          <w:szCs w:val="22"/>
          <w:lang w:eastAsia="en-GB"/>
        </w:rPr>
      </w:pPr>
      <w:r>
        <w:rPr>
          <w:noProof/>
        </w:rPr>
        <w:t>10.2.5.5</w:t>
      </w:r>
      <w:r>
        <w:rPr>
          <w:rFonts w:asciiTheme="minorHAnsi" w:eastAsiaTheme="minorEastAsia" w:hAnsiTheme="minorHAnsi" w:cstheme="minorBidi"/>
          <w:noProof/>
          <w:sz w:val="22"/>
          <w:szCs w:val="22"/>
          <w:lang w:eastAsia="en-GB"/>
        </w:rPr>
        <w:tab/>
      </w:r>
      <w:r>
        <w:rPr>
          <w:noProof/>
        </w:rPr>
        <w:t>GM-S</w:t>
      </w:r>
      <w:r>
        <w:rPr>
          <w:noProof/>
        </w:rPr>
        <w:tab/>
      </w:r>
      <w:r>
        <w:rPr>
          <w:noProof/>
        </w:rPr>
        <w:fldChar w:fldCharType="begin"/>
      </w:r>
      <w:r>
        <w:rPr>
          <w:noProof/>
        </w:rPr>
        <w:instrText xml:space="preserve"> PAGEREF _Toc114871150 \h </w:instrText>
      </w:r>
      <w:r>
        <w:rPr>
          <w:noProof/>
        </w:rPr>
      </w:r>
      <w:r>
        <w:rPr>
          <w:noProof/>
        </w:rPr>
        <w:fldChar w:fldCharType="separate"/>
      </w:r>
      <w:r>
        <w:rPr>
          <w:noProof/>
        </w:rPr>
        <w:t>62</w:t>
      </w:r>
      <w:r>
        <w:rPr>
          <w:noProof/>
        </w:rPr>
        <w:fldChar w:fldCharType="end"/>
      </w:r>
    </w:p>
    <w:p w14:paraId="027E4CDD" w14:textId="01A39631" w:rsidR="00C865D2" w:rsidRDefault="00C865D2">
      <w:pPr>
        <w:pStyle w:val="TOC4"/>
        <w:rPr>
          <w:rFonts w:asciiTheme="minorHAnsi" w:eastAsiaTheme="minorEastAsia" w:hAnsiTheme="minorHAnsi" w:cstheme="minorBidi"/>
          <w:noProof/>
          <w:sz w:val="22"/>
          <w:szCs w:val="22"/>
          <w:lang w:eastAsia="en-GB"/>
        </w:rPr>
      </w:pPr>
      <w:r>
        <w:rPr>
          <w:noProof/>
        </w:rPr>
        <w:t>10.2.5.6</w:t>
      </w:r>
      <w:r>
        <w:rPr>
          <w:rFonts w:asciiTheme="minorHAnsi" w:eastAsiaTheme="minorEastAsia" w:hAnsiTheme="minorHAnsi" w:cstheme="minorBidi"/>
          <w:noProof/>
          <w:sz w:val="22"/>
          <w:szCs w:val="22"/>
          <w:lang w:eastAsia="en-GB"/>
        </w:rPr>
        <w:tab/>
      </w:r>
      <w:r>
        <w:rPr>
          <w:noProof/>
        </w:rPr>
        <w:t>GM-E</w:t>
      </w:r>
      <w:r>
        <w:rPr>
          <w:noProof/>
        </w:rPr>
        <w:tab/>
      </w:r>
      <w:r>
        <w:rPr>
          <w:noProof/>
        </w:rPr>
        <w:fldChar w:fldCharType="begin"/>
      </w:r>
      <w:r>
        <w:rPr>
          <w:noProof/>
        </w:rPr>
        <w:instrText xml:space="preserve"> PAGEREF _Toc114871151 \h </w:instrText>
      </w:r>
      <w:r>
        <w:rPr>
          <w:noProof/>
        </w:rPr>
      </w:r>
      <w:r>
        <w:rPr>
          <w:noProof/>
        </w:rPr>
        <w:fldChar w:fldCharType="separate"/>
      </w:r>
      <w:r>
        <w:rPr>
          <w:noProof/>
        </w:rPr>
        <w:t>62</w:t>
      </w:r>
      <w:r>
        <w:rPr>
          <w:noProof/>
        </w:rPr>
        <w:fldChar w:fldCharType="end"/>
      </w:r>
    </w:p>
    <w:p w14:paraId="425760B0" w14:textId="311996A1" w:rsidR="00C865D2" w:rsidRDefault="00C865D2">
      <w:pPr>
        <w:pStyle w:val="TOC4"/>
        <w:rPr>
          <w:rFonts w:asciiTheme="minorHAnsi" w:eastAsiaTheme="minorEastAsia" w:hAnsiTheme="minorHAnsi" w:cstheme="minorBidi"/>
          <w:noProof/>
          <w:sz w:val="22"/>
          <w:szCs w:val="22"/>
          <w:lang w:eastAsia="en-GB"/>
        </w:rPr>
      </w:pPr>
      <w:r>
        <w:rPr>
          <w:noProof/>
        </w:rPr>
        <w:t>10.2.5.7</w:t>
      </w:r>
      <w:r>
        <w:rPr>
          <w:rFonts w:asciiTheme="minorHAnsi" w:eastAsiaTheme="minorEastAsia" w:hAnsiTheme="minorHAnsi" w:cstheme="minorBidi"/>
          <w:noProof/>
          <w:sz w:val="22"/>
          <w:szCs w:val="22"/>
          <w:lang w:eastAsia="en-GB"/>
        </w:rPr>
        <w:tab/>
      </w:r>
      <w:r>
        <w:rPr>
          <w:noProof/>
        </w:rPr>
        <w:t>N33</w:t>
      </w:r>
      <w:r>
        <w:rPr>
          <w:noProof/>
        </w:rPr>
        <w:tab/>
      </w:r>
      <w:r>
        <w:rPr>
          <w:noProof/>
        </w:rPr>
        <w:fldChar w:fldCharType="begin"/>
      </w:r>
      <w:r>
        <w:rPr>
          <w:noProof/>
        </w:rPr>
        <w:instrText xml:space="preserve"> PAGEREF _Toc114871152 \h </w:instrText>
      </w:r>
      <w:r>
        <w:rPr>
          <w:noProof/>
        </w:rPr>
      </w:r>
      <w:r>
        <w:rPr>
          <w:noProof/>
        </w:rPr>
        <w:fldChar w:fldCharType="separate"/>
      </w:r>
      <w:r>
        <w:rPr>
          <w:noProof/>
        </w:rPr>
        <w:t>62</w:t>
      </w:r>
      <w:r>
        <w:rPr>
          <w:noProof/>
        </w:rPr>
        <w:fldChar w:fldCharType="end"/>
      </w:r>
    </w:p>
    <w:p w14:paraId="2D250A15" w14:textId="4ACE17A7" w:rsidR="00C865D2" w:rsidRDefault="00C865D2">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Procedures and information flows for group management</w:t>
      </w:r>
      <w:r>
        <w:rPr>
          <w:noProof/>
        </w:rPr>
        <w:tab/>
      </w:r>
      <w:r>
        <w:rPr>
          <w:noProof/>
        </w:rPr>
        <w:fldChar w:fldCharType="begin"/>
      </w:r>
      <w:r>
        <w:rPr>
          <w:noProof/>
        </w:rPr>
        <w:instrText xml:space="preserve"> PAGEREF _Toc114871153 \h </w:instrText>
      </w:r>
      <w:r>
        <w:rPr>
          <w:noProof/>
        </w:rPr>
      </w:r>
      <w:r>
        <w:rPr>
          <w:noProof/>
        </w:rPr>
        <w:fldChar w:fldCharType="separate"/>
      </w:r>
      <w:r>
        <w:rPr>
          <w:noProof/>
        </w:rPr>
        <w:t>62</w:t>
      </w:r>
      <w:r>
        <w:rPr>
          <w:noProof/>
        </w:rPr>
        <w:fldChar w:fldCharType="end"/>
      </w:r>
    </w:p>
    <w:p w14:paraId="01009B07" w14:textId="23592B09" w:rsidR="00C865D2" w:rsidRDefault="00C865D2">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_Toc114871154 \h </w:instrText>
      </w:r>
      <w:r>
        <w:rPr>
          <w:noProof/>
        </w:rPr>
      </w:r>
      <w:r>
        <w:rPr>
          <w:noProof/>
        </w:rPr>
        <w:fldChar w:fldCharType="separate"/>
      </w:r>
      <w:r>
        <w:rPr>
          <w:noProof/>
        </w:rPr>
        <w:t>62</w:t>
      </w:r>
      <w:r>
        <w:rPr>
          <w:noProof/>
        </w:rPr>
        <w:fldChar w:fldCharType="end"/>
      </w:r>
    </w:p>
    <w:p w14:paraId="0F481564" w14:textId="17587345" w:rsidR="00C865D2" w:rsidRDefault="00C865D2">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Information flows for group management</w:t>
      </w:r>
      <w:r>
        <w:rPr>
          <w:noProof/>
        </w:rPr>
        <w:tab/>
      </w:r>
      <w:r>
        <w:rPr>
          <w:noProof/>
        </w:rPr>
        <w:fldChar w:fldCharType="begin"/>
      </w:r>
      <w:r>
        <w:rPr>
          <w:noProof/>
        </w:rPr>
        <w:instrText xml:space="preserve"> PAGEREF _Toc114871155 \h </w:instrText>
      </w:r>
      <w:r>
        <w:rPr>
          <w:noProof/>
        </w:rPr>
      </w:r>
      <w:r>
        <w:rPr>
          <w:noProof/>
        </w:rPr>
        <w:fldChar w:fldCharType="separate"/>
      </w:r>
      <w:r>
        <w:rPr>
          <w:noProof/>
        </w:rPr>
        <w:t>63</w:t>
      </w:r>
      <w:r>
        <w:rPr>
          <w:noProof/>
        </w:rPr>
        <w:fldChar w:fldCharType="end"/>
      </w:r>
    </w:p>
    <w:p w14:paraId="5B69597F" w14:textId="40B20115" w:rsidR="00C865D2" w:rsidRDefault="00C865D2">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Group creation request</w:t>
      </w:r>
      <w:r>
        <w:rPr>
          <w:noProof/>
        </w:rPr>
        <w:tab/>
      </w:r>
      <w:r>
        <w:rPr>
          <w:noProof/>
        </w:rPr>
        <w:fldChar w:fldCharType="begin"/>
      </w:r>
      <w:r>
        <w:rPr>
          <w:noProof/>
        </w:rPr>
        <w:instrText xml:space="preserve"> PAGEREF _Toc114871156 \h </w:instrText>
      </w:r>
      <w:r>
        <w:rPr>
          <w:noProof/>
        </w:rPr>
      </w:r>
      <w:r>
        <w:rPr>
          <w:noProof/>
        </w:rPr>
        <w:fldChar w:fldCharType="separate"/>
      </w:r>
      <w:r>
        <w:rPr>
          <w:noProof/>
        </w:rPr>
        <w:t>63</w:t>
      </w:r>
      <w:r>
        <w:rPr>
          <w:noProof/>
        </w:rPr>
        <w:fldChar w:fldCharType="end"/>
      </w:r>
    </w:p>
    <w:p w14:paraId="739B3D01" w14:textId="320F9D5C" w:rsidR="00C865D2" w:rsidRDefault="00C865D2">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Group creation response</w:t>
      </w:r>
      <w:r>
        <w:rPr>
          <w:noProof/>
        </w:rPr>
        <w:tab/>
      </w:r>
      <w:r>
        <w:rPr>
          <w:noProof/>
        </w:rPr>
        <w:fldChar w:fldCharType="begin"/>
      </w:r>
      <w:r>
        <w:rPr>
          <w:noProof/>
        </w:rPr>
        <w:instrText xml:space="preserve"> PAGEREF _Toc114871157 \h </w:instrText>
      </w:r>
      <w:r>
        <w:rPr>
          <w:noProof/>
        </w:rPr>
      </w:r>
      <w:r>
        <w:rPr>
          <w:noProof/>
        </w:rPr>
        <w:fldChar w:fldCharType="separate"/>
      </w:r>
      <w:r>
        <w:rPr>
          <w:noProof/>
        </w:rPr>
        <w:t>63</w:t>
      </w:r>
      <w:r>
        <w:rPr>
          <w:noProof/>
        </w:rPr>
        <w:fldChar w:fldCharType="end"/>
      </w:r>
    </w:p>
    <w:p w14:paraId="25804C0C" w14:textId="35F57EC0" w:rsidR="00C865D2" w:rsidRDefault="00C865D2">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Group creation notification</w:t>
      </w:r>
      <w:r>
        <w:rPr>
          <w:noProof/>
        </w:rPr>
        <w:tab/>
      </w:r>
      <w:r>
        <w:rPr>
          <w:noProof/>
        </w:rPr>
        <w:fldChar w:fldCharType="begin"/>
      </w:r>
      <w:r>
        <w:rPr>
          <w:noProof/>
        </w:rPr>
        <w:instrText xml:space="preserve"> PAGEREF _Toc114871158 \h </w:instrText>
      </w:r>
      <w:r>
        <w:rPr>
          <w:noProof/>
        </w:rPr>
      </w:r>
      <w:r>
        <w:rPr>
          <w:noProof/>
        </w:rPr>
        <w:fldChar w:fldCharType="separate"/>
      </w:r>
      <w:r>
        <w:rPr>
          <w:noProof/>
        </w:rPr>
        <w:t>63</w:t>
      </w:r>
      <w:r>
        <w:rPr>
          <w:noProof/>
        </w:rPr>
        <w:fldChar w:fldCharType="end"/>
      </w:r>
    </w:p>
    <w:p w14:paraId="45F2256D" w14:textId="27BB29C8" w:rsidR="00C865D2" w:rsidRDefault="00C865D2">
      <w:pPr>
        <w:pStyle w:val="TOC4"/>
        <w:rPr>
          <w:rFonts w:asciiTheme="minorHAnsi" w:eastAsiaTheme="minorEastAsia" w:hAnsiTheme="minorHAnsi" w:cstheme="minorBidi"/>
          <w:noProof/>
          <w:sz w:val="22"/>
          <w:szCs w:val="22"/>
          <w:lang w:eastAsia="en-GB"/>
        </w:rPr>
      </w:pPr>
      <w:r>
        <w:rPr>
          <w:noProof/>
        </w:rPr>
        <w:t>10.3.2.</w:t>
      </w:r>
      <w:r>
        <w:rPr>
          <w:noProof/>
          <w:lang w:eastAsia="zh-CN"/>
        </w:rPr>
        <w:t>4</w:t>
      </w:r>
      <w:r>
        <w:rPr>
          <w:rFonts w:asciiTheme="minorHAnsi" w:eastAsiaTheme="minorEastAsia" w:hAnsiTheme="minorHAnsi" w:cstheme="minorBidi"/>
          <w:noProof/>
          <w:sz w:val="22"/>
          <w:szCs w:val="22"/>
          <w:lang w:eastAsia="en-GB"/>
        </w:rPr>
        <w:tab/>
      </w:r>
      <w:r>
        <w:rPr>
          <w:noProof/>
        </w:rPr>
        <w:t>Group information query request</w:t>
      </w:r>
      <w:r>
        <w:rPr>
          <w:noProof/>
        </w:rPr>
        <w:tab/>
      </w:r>
      <w:r>
        <w:rPr>
          <w:noProof/>
        </w:rPr>
        <w:fldChar w:fldCharType="begin"/>
      </w:r>
      <w:r>
        <w:rPr>
          <w:noProof/>
        </w:rPr>
        <w:instrText xml:space="preserve"> PAGEREF _Toc114871159 \h </w:instrText>
      </w:r>
      <w:r>
        <w:rPr>
          <w:noProof/>
        </w:rPr>
      </w:r>
      <w:r>
        <w:rPr>
          <w:noProof/>
        </w:rPr>
        <w:fldChar w:fldCharType="separate"/>
      </w:r>
      <w:r>
        <w:rPr>
          <w:noProof/>
        </w:rPr>
        <w:t>64</w:t>
      </w:r>
      <w:r>
        <w:rPr>
          <w:noProof/>
        </w:rPr>
        <w:fldChar w:fldCharType="end"/>
      </w:r>
    </w:p>
    <w:p w14:paraId="7592A1DB" w14:textId="39AC7552" w:rsidR="00C865D2" w:rsidRDefault="00C865D2">
      <w:pPr>
        <w:pStyle w:val="TOC4"/>
        <w:rPr>
          <w:rFonts w:asciiTheme="minorHAnsi" w:eastAsiaTheme="minorEastAsia" w:hAnsiTheme="minorHAnsi" w:cstheme="minorBidi"/>
          <w:noProof/>
          <w:sz w:val="22"/>
          <w:szCs w:val="22"/>
          <w:lang w:eastAsia="en-GB"/>
        </w:rPr>
      </w:pPr>
      <w:r>
        <w:rPr>
          <w:noProof/>
        </w:rPr>
        <w:t>10.3.2.</w:t>
      </w:r>
      <w:r>
        <w:rPr>
          <w:noProof/>
          <w:lang w:eastAsia="zh-CN"/>
        </w:rPr>
        <w:t>5</w:t>
      </w:r>
      <w:r>
        <w:rPr>
          <w:rFonts w:asciiTheme="minorHAnsi" w:eastAsiaTheme="minorEastAsia" w:hAnsiTheme="minorHAnsi" w:cstheme="minorBidi"/>
          <w:noProof/>
          <w:sz w:val="22"/>
          <w:szCs w:val="22"/>
          <w:lang w:eastAsia="en-GB"/>
        </w:rPr>
        <w:tab/>
      </w:r>
      <w:r>
        <w:rPr>
          <w:noProof/>
        </w:rPr>
        <w:t>Group information query response</w:t>
      </w:r>
      <w:r>
        <w:rPr>
          <w:noProof/>
        </w:rPr>
        <w:tab/>
      </w:r>
      <w:r>
        <w:rPr>
          <w:noProof/>
        </w:rPr>
        <w:fldChar w:fldCharType="begin"/>
      </w:r>
      <w:r>
        <w:rPr>
          <w:noProof/>
        </w:rPr>
        <w:instrText xml:space="preserve"> PAGEREF _Toc114871160 \h </w:instrText>
      </w:r>
      <w:r>
        <w:rPr>
          <w:noProof/>
        </w:rPr>
      </w:r>
      <w:r>
        <w:rPr>
          <w:noProof/>
        </w:rPr>
        <w:fldChar w:fldCharType="separate"/>
      </w:r>
      <w:r>
        <w:rPr>
          <w:noProof/>
        </w:rPr>
        <w:t>64</w:t>
      </w:r>
      <w:r>
        <w:rPr>
          <w:noProof/>
        </w:rPr>
        <w:fldChar w:fldCharType="end"/>
      </w:r>
    </w:p>
    <w:p w14:paraId="155857E8" w14:textId="4E25D4FD" w:rsidR="00C865D2" w:rsidRDefault="00C865D2">
      <w:pPr>
        <w:pStyle w:val="TOC4"/>
        <w:rPr>
          <w:rFonts w:asciiTheme="minorHAnsi" w:eastAsiaTheme="minorEastAsia" w:hAnsiTheme="minorHAnsi" w:cstheme="minorBidi"/>
          <w:noProof/>
          <w:sz w:val="22"/>
          <w:szCs w:val="22"/>
          <w:lang w:eastAsia="en-GB"/>
        </w:rPr>
      </w:pPr>
      <w:r w:rsidRPr="00567ACA">
        <w:rPr>
          <w:noProof/>
          <w:lang w:val="nl-NL"/>
        </w:rPr>
        <w:t>10.3.2.6</w:t>
      </w:r>
      <w:r>
        <w:rPr>
          <w:rFonts w:asciiTheme="minorHAnsi" w:eastAsiaTheme="minorEastAsia" w:hAnsiTheme="minorHAnsi" w:cstheme="minorBidi"/>
          <w:noProof/>
          <w:sz w:val="22"/>
          <w:szCs w:val="22"/>
          <w:lang w:eastAsia="en-GB"/>
        </w:rPr>
        <w:tab/>
      </w:r>
      <w:r w:rsidRPr="00567ACA">
        <w:rPr>
          <w:noProof/>
          <w:lang w:val="nl-NL" w:eastAsia="zh-CN"/>
        </w:rPr>
        <w:t>Group membership update request</w:t>
      </w:r>
      <w:r>
        <w:rPr>
          <w:noProof/>
        </w:rPr>
        <w:tab/>
      </w:r>
      <w:r>
        <w:rPr>
          <w:noProof/>
        </w:rPr>
        <w:fldChar w:fldCharType="begin"/>
      </w:r>
      <w:r>
        <w:rPr>
          <w:noProof/>
        </w:rPr>
        <w:instrText xml:space="preserve"> PAGEREF _Toc114871161 \h </w:instrText>
      </w:r>
      <w:r>
        <w:rPr>
          <w:noProof/>
        </w:rPr>
      </w:r>
      <w:r>
        <w:rPr>
          <w:noProof/>
        </w:rPr>
        <w:fldChar w:fldCharType="separate"/>
      </w:r>
      <w:r>
        <w:rPr>
          <w:noProof/>
        </w:rPr>
        <w:t>64</w:t>
      </w:r>
      <w:r>
        <w:rPr>
          <w:noProof/>
        </w:rPr>
        <w:fldChar w:fldCharType="end"/>
      </w:r>
    </w:p>
    <w:p w14:paraId="793110CE" w14:textId="1615D11B" w:rsidR="00C865D2" w:rsidRDefault="00C865D2">
      <w:pPr>
        <w:pStyle w:val="TOC4"/>
        <w:rPr>
          <w:rFonts w:asciiTheme="minorHAnsi" w:eastAsiaTheme="minorEastAsia" w:hAnsiTheme="minorHAnsi" w:cstheme="minorBidi"/>
          <w:noProof/>
          <w:sz w:val="22"/>
          <w:szCs w:val="22"/>
          <w:lang w:eastAsia="en-GB"/>
        </w:rPr>
      </w:pPr>
      <w:r w:rsidRPr="00567ACA">
        <w:rPr>
          <w:noProof/>
          <w:lang w:val="nl-NL"/>
        </w:rPr>
        <w:t>10.3.2.</w:t>
      </w:r>
      <w:r w:rsidRPr="00567ACA">
        <w:rPr>
          <w:noProof/>
          <w:lang w:val="nl-NL" w:eastAsia="zh-CN"/>
        </w:rPr>
        <w:t>7</w:t>
      </w:r>
      <w:r>
        <w:rPr>
          <w:rFonts w:asciiTheme="minorHAnsi" w:eastAsiaTheme="minorEastAsia" w:hAnsiTheme="minorHAnsi" w:cstheme="minorBidi"/>
          <w:noProof/>
          <w:sz w:val="22"/>
          <w:szCs w:val="22"/>
          <w:lang w:eastAsia="en-GB"/>
        </w:rPr>
        <w:tab/>
      </w:r>
      <w:r w:rsidRPr="00567ACA">
        <w:rPr>
          <w:noProof/>
          <w:lang w:val="nl-NL"/>
        </w:rPr>
        <w:t>G</w:t>
      </w:r>
      <w:r w:rsidRPr="00567ACA">
        <w:rPr>
          <w:noProof/>
          <w:lang w:val="nl-NL" w:eastAsia="zh-CN"/>
        </w:rPr>
        <w:t>roup membership update response</w:t>
      </w:r>
      <w:r>
        <w:rPr>
          <w:noProof/>
        </w:rPr>
        <w:tab/>
      </w:r>
      <w:r>
        <w:rPr>
          <w:noProof/>
        </w:rPr>
        <w:fldChar w:fldCharType="begin"/>
      </w:r>
      <w:r>
        <w:rPr>
          <w:noProof/>
        </w:rPr>
        <w:instrText xml:space="preserve"> PAGEREF _Toc114871162 \h </w:instrText>
      </w:r>
      <w:r>
        <w:rPr>
          <w:noProof/>
        </w:rPr>
      </w:r>
      <w:r>
        <w:rPr>
          <w:noProof/>
        </w:rPr>
        <w:fldChar w:fldCharType="separate"/>
      </w:r>
      <w:r>
        <w:rPr>
          <w:noProof/>
        </w:rPr>
        <w:t>65</w:t>
      </w:r>
      <w:r>
        <w:rPr>
          <w:noProof/>
        </w:rPr>
        <w:fldChar w:fldCharType="end"/>
      </w:r>
    </w:p>
    <w:p w14:paraId="6A5EB182" w14:textId="6BAEDC62" w:rsidR="00C865D2" w:rsidRDefault="00C865D2">
      <w:pPr>
        <w:pStyle w:val="TOC4"/>
        <w:rPr>
          <w:rFonts w:asciiTheme="minorHAnsi" w:eastAsiaTheme="minorEastAsia" w:hAnsiTheme="minorHAnsi" w:cstheme="minorBidi"/>
          <w:noProof/>
          <w:sz w:val="22"/>
          <w:szCs w:val="22"/>
          <w:lang w:eastAsia="en-GB"/>
        </w:rPr>
      </w:pPr>
      <w:r>
        <w:rPr>
          <w:noProof/>
        </w:rPr>
        <w:t>10.3.2.8</w:t>
      </w:r>
      <w:r>
        <w:rPr>
          <w:rFonts w:asciiTheme="minorHAnsi" w:eastAsiaTheme="minorEastAsia" w:hAnsiTheme="minorHAnsi" w:cstheme="minorBidi"/>
          <w:noProof/>
          <w:sz w:val="22"/>
          <w:szCs w:val="22"/>
          <w:lang w:eastAsia="en-GB"/>
        </w:rPr>
        <w:tab/>
      </w:r>
      <w:r>
        <w:rPr>
          <w:noProof/>
        </w:rPr>
        <w:t>Group membership notification</w:t>
      </w:r>
      <w:r>
        <w:rPr>
          <w:noProof/>
        </w:rPr>
        <w:tab/>
      </w:r>
      <w:r>
        <w:rPr>
          <w:noProof/>
        </w:rPr>
        <w:fldChar w:fldCharType="begin"/>
      </w:r>
      <w:r>
        <w:rPr>
          <w:noProof/>
        </w:rPr>
        <w:instrText xml:space="preserve"> PAGEREF _Toc114871163 \h </w:instrText>
      </w:r>
      <w:r>
        <w:rPr>
          <w:noProof/>
        </w:rPr>
      </w:r>
      <w:r>
        <w:rPr>
          <w:noProof/>
        </w:rPr>
        <w:fldChar w:fldCharType="separate"/>
      </w:r>
      <w:r>
        <w:rPr>
          <w:noProof/>
        </w:rPr>
        <w:t>65</w:t>
      </w:r>
      <w:r>
        <w:rPr>
          <w:noProof/>
        </w:rPr>
        <w:fldChar w:fldCharType="end"/>
      </w:r>
    </w:p>
    <w:p w14:paraId="4DCCC009" w14:textId="609B047E" w:rsidR="00C865D2" w:rsidRDefault="00C865D2">
      <w:pPr>
        <w:pStyle w:val="TOC4"/>
        <w:rPr>
          <w:rFonts w:asciiTheme="minorHAnsi" w:eastAsiaTheme="minorEastAsia" w:hAnsiTheme="minorHAnsi" w:cstheme="minorBidi"/>
          <w:noProof/>
          <w:sz w:val="22"/>
          <w:szCs w:val="22"/>
          <w:lang w:eastAsia="en-GB"/>
        </w:rPr>
      </w:pPr>
      <w:r>
        <w:rPr>
          <w:noProof/>
        </w:rPr>
        <w:t>10.3.2.9</w:t>
      </w:r>
      <w:r>
        <w:rPr>
          <w:rFonts w:asciiTheme="minorHAnsi" w:eastAsiaTheme="minorEastAsia" w:hAnsiTheme="minorHAnsi" w:cstheme="minorBidi"/>
          <w:noProof/>
          <w:sz w:val="22"/>
          <w:szCs w:val="22"/>
          <w:lang w:eastAsia="en-GB"/>
        </w:rPr>
        <w:tab/>
      </w:r>
      <w:r>
        <w:rPr>
          <w:noProof/>
        </w:rPr>
        <w:t>Group deletion request</w:t>
      </w:r>
      <w:r>
        <w:rPr>
          <w:noProof/>
        </w:rPr>
        <w:tab/>
      </w:r>
      <w:r>
        <w:rPr>
          <w:noProof/>
        </w:rPr>
        <w:fldChar w:fldCharType="begin"/>
      </w:r>
      <w:r>
        <w:rPr>
          <w:noProof/>
        </w:rPr>
        <w:instrText xml:space="preserve"> PAGEREF _Toc114871164 \h </w:instrText>
      </w:r>
      <w:r>
        <w:rPr>
          <w:noProof/>
        </w:rPr>
      </w:r>
      <w:r>
        <w:rPr>
          <w:noProof/>
        </w:rPr>
        <w:fldChar w:fldCharType="separate"/>
      </w:r>
      <w:r>
        <w:rPr>
          <w:noProof/>
        </w:rPr>
        <w:t>65</w:t>
      </w:r>
      <w:r>
        <w:rPr>
          <w:noProof/>
        </w:rPr>
        <w:fldChar w:fldCharType="end"/>
      </w:r>
    </w:p>
    <w:p w14:paraId="42F0041E" w14:textId="42831B90" w:rsidR="00C865D2" w:rsidRDefault="00C865D2">
      <w:pPr>
        <w:pStyle w:val="TOC4"/>
        <w:rPr>
          <w:rFonts w:asciiTheme="minorHAnsi" w:eastAsiaTheme="minorEastAsia" w:hAnsiTheme="minorHAnsi" w:cstheme="minorBidi"/>
          <w:noProof/>
          <w:sz w:val="22"/>
          <w:szCs w:val="22"/>
          <w:lang w:eastAsia="en-GB"/>
        </w:rPr>
      </w:pPr>
      <w:r>
        <w:rPr>
          <w:noProof/>
        </w:rPr>
        <w:t>10.3.2.10</w:t>
      </w:r>
      <w:r>
        <w:rPr>
          <w:rFonts w:asciiTheme="minorHAnsi" w:eastAsiaTheme="minorEastAsia" w:hAnsiTheme="minorHAnsi" w:cstheme="minorBidi"/>
          <w:noProof/>
          <w:sz w:val="22"/>
          <w:szCs w:val="22"/>
          <w:lang w:eastAsia="en-GB"/>
        </w:rPr>
        <w:tab/>
      </w:r>
      <w:r>
        <w:rPr>
          <w:noProof/>
        </w:rPr>
        <w:t>Group deletion response</w:t>
      </w:r>
      <w:r>
        <w:rPr>
          <w:noProof/>
        </w:rPr>
        <w:tab/>
      </w:r>
      <w:r>
        <w:rPr>
          <w:noProof/>
        </w:rPr>
        <w:fldChar w:fldCharType="begin"/>
      </w:r>
      <w:r>
        <w:rPr>
          <w:noProof/>
        </w:rPr>
        <w:instrText xml:space="preserve"> PAGEREF _Toc114871165 \h </w:instrText>
      </w:r>
      <w:r>
        <w:rPr>
          <w:noProof/>
        </w:rPr>
      </w:r>
      <w:r>
        <w:rPr>
          <w:noProof/>
        </w:rPr>
        <w:fldChar w:fldCharType="separate"/>
      </w:r>
      <w:r>
        <w:rPr>
          <w:noProof/>
        </w:rPr>
        <w:t>66</w:t>
      </w:r>
      <w:r>
        <w:rPr>
          <w:noProof/>
        </w:rPr>
        <w:fldChar w:fldCharType="end"/>
      </w:r>
    </w:p>
    <w:p w14:paraId="0CDACD7D" w14:textId="54EDA15D" w:rsidR="00C865D2" w:rsidRDefault="00C865D2">
      <w:pPr>
        <w:pStyle w:val="TOC4"/>
        <w:rPr>
          <w:rFonts w:asciiTheme="minorHAnsi" w:eastAsiaTheme="minorEastAsia" w:hAnsiTheme="minorHAnsi" w:cstheme="minorBidi"/>
          <w:noProof/>
          <w:sz w:val="22"/>
          <w:szCs w:val="22"/>
          <w:lang w:eastAsia="en-GB"/>
        </w:rPr>
      </w:pPr>
      <w:r>
        <w:rPr>
          <w:noProof/>
        </w:rPr>
        <w:t>10.3.2.11</w:t>
      </w:r>
      <w:r>
        <w:rPr>
          <w:rFonts w:asciiTheme="minorHAnsi" w:eastAsiaTheme="minorEastAsia" w:hAnsiTheme="minorHAnsi" w:cstheme="minorBidi"/>
          <w:noProof/>
          <w:sz w:val="22"/>
          <w:szCs w:val="22"/>
          <w:lang w:eastAsia="en-GB"/>
        </w:rPr>
        <w:tab/>
      </w:r>
      <w:r>
        <w:rPr>
          <w:noProof/>
        </w:rPr>
        <w:t>Group deletion notification</w:t>
      </w:r>
      <w:r>
        <w:rPr>
          <w:noProof/>
        </w:rPr>
        <w:tab/>
      </w:r>
      <w:r>
        <w:rPr>
          <w:noProof/>
        </w:rPr>
        <w:fldChar w:fldCharType="begin"/>
      </w:r>
      <w:r>
        <w:rPr>
          <w:noProof/>
        </w:rPr>
        <w:instrText xml:space="preserve"> PAGEREF _Toc114871166 \h </w:instrText>
      </w:r>
      <w:r>
        <w:rPr>
          <w:noProof/>
        </w:rPr>
      </w:r>
      <w:r>
        <w:rPr>
          <w:noProof/>
        </w:rPr>
        <w:fldChar w:fldCharType="separate"/>
      </w:r>
      <w:r>
        <w:rPr>
          <w:noProof/>
        </w:rPr>
        <w:t>66</w:t>
      </w:r>
      <w:r>
        <w:rPr>
          <w:noProof/>
        </w:rPr>
        <w:fldChar w:fldCharType="end"/>
      </w:r>
    </w:p>
    <w:p w14:paraId="4109FF0A" w14:textId="067BF0D3" w:rsidR="00C865D2" w:rsidRDefault="00C865D2">
      <w:pPr>
        <w:pStyle w:val="TOC4"/>
        <w:rPr>
          <w:rFonts w:asciiTheme="minorHAnsi" w:eastAsiaTheme="minorEastAsia" w:hAnsiTheme="minorHAnsi" w:cstheme="minorBidi"/>
          <w:noProof/>
          <w:sz w:val="22"/>
          <w:szCs w:val="22"/>
          <w:lang w:eastAsia="en-GB"/>
        </w:rPr>
      </w:pPr>
      <w:r>
        <w:rPr>
          <w:noProof/>
        </w:rPr>
        <w:t>10.3.2.12</w:t>
      </w:r>
      <w:r>
        <w:rPr>
          <w:rFonts w:asciiTheme="minorHAnsi" w:eastAsiaTheme="minorEastAsia" w:hAnsiTheme="minorHAnsi" w:cstheme="minorBidi"/>
          <w:noProof/>
          <w:sz w:val="22"/>
          <w:szCs w:val="22"/>
          <w:lang w:eastAsia="en-GB"/>
        </w:rPr>
        <w:tab/>
      </w:r>
      <w:r>
        <w:rPr>
          <w:noProof/>
        </w:rPr>
        <w:t>Group information request</w:t>
      </w:r>
      <w:r>
        <w:rPr>
          <w:noProof/>
        </w:rPr>
        <w:tab/>
      </w:r>
      <w:r>
        <w:rPr>
          <w:noProof/>
        </w:rPr>
        <w:fldChar w:fldCharType="begin"/>
      </w:r>
      <w:r>
        <w:rPr>
          <w:noProof/>
        </w:rPr>
        <w:instrText xml:space="preserve"> PAGEREF _Toc114871167 \h </w:instrText>
      </w:r>
      <w:r>
        <w:rPr>
          <w:noProof/>
        </w:rPr>
      </w:r>
      <w:r>
        <w:rPr>
          <w:noProof/>
        </w:rPr>
        <w:fldChar w:fldCharType="separate"/>
      </w:r>
      <w:r>
        <w:rPr>
          <w:noProof/>
        </w:rPr>
        <w:t>66</w:t>
      </w:r>
      <w:r>
        <w:rPr>
          <w:noProof/>
        </w:rPr>
        <w:fldChar w:fldCharType="end"/>
      </w:r>
    </w:p>
    <w:p w14:paraId="3789F92D" w14:textId="42AA9A63" w:rsidR="00C865D2" w:rsidRDefault="00C865D2">
      <w:pPr>
        <w:pStyle w:val="TOC4"/>
        <w:rPr>
          <w:rFonts w:asciiTheme="minorHAnsi" w:eastAsiaTheme="minorEastAsia" w:hAnsiTheme="minorHAnsi" w:cstheme="minorBidi"/>
          <w:noProof/>
          <w:sz w:val="22"/>
          <w:szCs w:val="22"/>
          <w:lang w:eastAsia="en-GB"/>
        </w:rPr>
      </w:pPr>
      <w:r>
        <w:rPr>
          <w:noProof/>
        </w:rPr>
        <w:t>10.3.2.13</w:t>
      </w:r>
      <w:r>
        <w:rPr>
          <w:rFonts w:asciiTheme="minorHAnsi" w:eastAsiaTheme="minorEastAsia" w:hAnsiTheme="minorHAnsi" w:cstheme="minorBidi"/>
          <w:noProof/>
          <w:sz w:val="22"/>
          <w:szCs w:val="22"/>
          <w:lang w:eastAsia="en-GB"/>
        </w:rPr>
        <w:tab/>
      </w:r>
      <w:r>
        <w:rPr>
          <w:noProof/>
        </w:rPr>
        <w:t>Group information response</w:t>
      </w:r>
      <w:r>
        <w:rPr>
          <w:noProof/>
        </w:rPr>
        <w:tab/>
      </w:r>
      <w:r>
        <w:rPr>
          <w:noProof/>
        </w:rPr>
        <w:fldChar w:fldCharType="begin"/>
      </w:r>
      <w:r>
        <w:rPr>
          <w:noProof/>
        </w:rPr>
        <w:instrText xml:space="preserve"> PAGEREF _Toc114871168 \h </w:instrText>
      </w:r>
      <w:r>
        <w:rPr>
          <w:noProof/>
        </w:rPr>
      </w:r>
      <w:r>
        <w:rPr>
          <w:noProof/>
        </w:rPr>
        <w:fldChar w:fldCharType="separate"/>
      </w:r>
      <w:r>
        <w:rPr>
          <w:noProof/>
        </w:rPr>
        <w:t>66</w:t>
      </w:r>
      <w:r>
        <w:rPr>
          <w:noProof/>
        </w:rPr>
        <w:fldChar w:fldCharType="end"/>
      </w:r>
    </w:p>
    <w:p w14:paraId="43290552" w14:textId="4FB89788" w:rsidR="00C865D2" w:rsidRDefault="00C865D2">
      <w:pPr>
        <w:pStyle w:val="TOC4"/>
        <w:rPr>
          <w:rFonts w:asciiTheme="minorHAnsi" w:eastAsiaTheme="minorEastAsia" w:hAnsiTheme="minorHAnsi" w:cstheme="minorBidi"/>
          <w:noProof/>
          <w:sz w:val="22"/>
          <w:szCs w:val="22"/>
          <w:lang w:eastAsia="en-GB"/>
        </w:rPr>
      </w:pPr>
      <w:r>
        <w:rPr>
          <w:noProof/>
        </w:rPr>
        <w:t>10.3.2.14</w:t>
      </w:r>
      <w:r>
        <w:rPr>
          <w:rFonts w:asciiTheme="minorHAnsi" w:eastAsiaTheme="minorEastAsia" w:hAnsiTheme="minorHAnsi" w:cstheme="minorBidi"/>
          <w:noProof/>
          <w:sz w:val="22"/>
          <w:szCs w:val="22"/>
          <w:lang w:eastAsia="en-GB"/>
        </w:rPr>
        <w:tab/>
      </w:r>
      <w:r>
        <w:rPr>
          <w:noProof/>
        </w:rPr>
        <w:t>Group information subscribe request</w:t>
      </w:r>
      <w:r>
        <w:rPr>
          <w:noProof/>
        </w:rPr>
        <w:tab/>
      </w:r>
      <w:r>
        <w:rPr>
          <w:noProof/>
        </w:rPr>
        <w:fldChar w:fldCharType="begin"/>
      </w:r>
      <w:r>
        <w:rPr>
          <w:noProof/>
        </w:rPr>
        <w:instrText xml:space="preserve"> PAGEREF _Toc114871169 \h </w:instrText>
      </w:r>
      <w:r>
        <w:rPr>
          <w:noProof/>
        </w:rPr>
      </w:r>
      <w:r>
        <w:rPr>
          <w:noProof/>
        </w:rPr>
        <w:fldChar w:fldCharType="separate"/>
      </w:r>
      <w:r>
        <w:rPr>
          <w:noProof/>
        </w:rPr>
        <w:t>67</w:t>
      </w:r>
      <w:r>
        <w:rPr>
          <w:noProof/>
        </w:rPr>
        <w:fldChar w:fldCharType="end"/>
      </w:r>
    </w:p>
    <w:p w14:paraId="17BDE9B1" w14:textId="655B8C10" w:rsidR="00C865D2" w:rsidRDefault="00C865D2">
      <w:pPr>
        <w:pStyle w:val="TOC4"/>
        <w:rPr>
          <w:rFonts w:asciiTheme="minorHAnsi" w:eastAsiaTheme="minorEastAsia" w:hAnsiTheme="minorHAnsi" w:cstheme="minorBidi"/>
          <w:noProof/>
          <w:sz w:val="22"/>
          <w:szCs w:val="22"/>
          <w:lang w:eastAsia="en-GB"/>
        </w:rPr>
      </w:pPr>
      <w:r>
        <w:rPr>
          <w:noProof/>
        </w:rPr>
        <w:t>10.3.2.15</w:t>
      </w:r>
      <w:r>
        <w:rPr>
          <w:rFonts w:asciiTheme="minorHAnsi" w:eastAsiaTheme="minorEastAsia" w:hAnsiTheme="minorHAnsi" w:cstheme="minorBidi"/>
          <w:noProof/>
          <w:sz w:val="22"/>
          <w:szCs w:val="22"/>
          <w:lang w:eastAsia="en-GB"/>
        </w:rPr>
        <w:tab/>
      </w:r>
      <w:r>
        <w:rPr>
          <w:noProof/>
        </w:rPr>
        <w:t>Group information subscribe response</w:t>
      </w:r>
      <w:r>
        <w:rPr>
          <w:noProof/>
        </w:rPr>
        <w:tab/>
      </w:r>
      <w:r>
        <w:rPr>
          <w:noProof/>
        </w:rPr>
        <w:fldChar w:fldCharType="begin"/>
      </w:r>
      <w:r>
        <w:rPr>
          <w:noProof/>
        </w:rPr>
        <w:instrText xml:space="preserve"> PAGEREF _Toc114871170 \h </w:instrText>
      </w:r>
      <w:r>
        <w:rPr>
          <w:noProof/>
        </w:rPr>
      </w:r>
      <w:r>
        <w:rPr>
          <w:noProof/>
        </w:rPr>
        <w:fldChar w:fldCharType="separate"/>
      </w:r>
      <w:r>
        <w:rPr>
          <w:noProof/>
        </w:rPr>
        <w:t>67</w:t>
      </w:r>
      <w:r>
        <w:rPr>
          <w:noProof/>
        </w:rPr>
        <w:fldChar w:fldCharType="end"/>
      </w:r>
    </w:p>
    <w:p w14:paraId="6BBAE90A" w14:textId="7376894F" w:rsidR="00C865D2" w:rsidRDefault="00C865D2">
      <w:pPr>
        <w:pStyle w:val="TOC4"/>
        <w:rPr>
          <w:rFonts w:asciiTheme="minorHAnsi" w:eastAsiaTheme="minorEastAsia" w:hAnsiTheme="minorHAnsi" w:cstheme="minorBidi"/>
          <w:noProof/>
          <w:sz w:val="22"/>
          <w:szCs w:val="22"/>
          <w:lang w:eastAsia="en-GB"/>
        </w:rPr>
      </w:pPr>
      <w:r>
        <w:rPr>
          <w:noProof/>
        </w:rPr>
        <w:t>10.3.2.16</w:t>
      </w:r>
      <w:r>
        <w:rPr>
          <w:rFonts w:asciiTheme="minorHAnsi" w:eastAsiaTheme="minorEastAsia" w:hAnsiTheme="minorHAnsi" w:cstheme="minorBidi"/>
          <w:noProof/>
          <w:sz w:val="22"/>
          <w:szCs w:val="22"/>
          <w:lang w:eastAsia="en-GB"/>
        </w:rPr>
        <w:tab/>
      </w:r>
      <w:r>
        <w:rPr>
          <w:noProof/>
        </w:rPr>
        <w:t>Group information notify request</w:t>
      </w:r>
      <w:r>
        <w:rPr>
          <w:noProof/>
        </w:rPr>
        <w:tab/>
      </w:r>
      <w:r>
        <w:rPr>
          <w:noProof/>
        </w:rPr>
        <w:fldChar w:fldCharType="begin"/>
      </w:r>
      <w:r>
        <w:rPr>
          <w:noProof/>
        </w:rPr>
        <w:instrText xml:space="preserve"> PAGEREF _Toc114871171 \h </w:instrText>
      </w:r>
      <w:r>
        <w:rPr>
          <w:noProof/>
        </w:rPr>
      </w:r>
      <w:r>
        <w:rPr>
          <w:noProof/>
        </w:rPr>
        <w:fldChar w:fldCharType="separate"/>
      </w:r>
      <w:r>
        <w:rPr>
          <w:noProof/>
        </w:rPr>
        <w:t>67</w:t>
      </w:r>
      <w:r>
        <w:rPr>
          <w:noProof/>
        </w:rPr>
        <w:fldChar w:fldCharType="end"/>
      </w:r>
    </w:p>
    <w:p w14:paraId="7C8B183E" w14:textId="19C183C3" w:rsidR="00C865D2" w:rsidRDefault="00C865D2">
      <w:pPr>
        <w:pStyle w:val="TOC4"/>
        <w:rPr>
          <w:rFonts w:asciiTheme="minorHAnsi" w:eastAsiaTheme="minorEastAsia" w:hAnsiTheme="minorHAnsi" w:cstheme="minorBidi"/>
          <w:noProof/>
          <w:sz w:val="22"/>
          <w:szCs w:val="22"/>
          <w:lang w:eastAsia="en-GB"/>
        </w:rPr>
      </w:pPr>
      <w:r>
        <w:rPr>
          <w:noProof/>
        </w:rPr>
        <w:t>10.3.2.17</w:t>
      </w:r>
      <w:r>
        <w:rPr>
          <w:rFonts w:asciiTheme="minorHAnsi" w:eastAsiaTheme="minorEastAsia" w:hAnsiTheme="minorHAnsi" w:cstheme="minorBidi"/>
          <w:noProof/>
          <w:sz w:val="22"/>
          <w:szCs w:val="22"/>
          <w:lang w:eastAsia="en-GB"/>
        </w:rPr>
        <w:tab/>
      </w:r>
      <w:r>
        <w:rPr>
          <w:noProof/>
        </w:rPr>
        <w:t>Group information notify response</w:t>
      </w:r>
      <w:r>
        <w:rPr>
          <w:noProof/>
        </w:rPr>
        <w:tab/>
      </w:r>
      <w:r>
        <w:rPr>
          <w:noProof/>
        </w:rPr>
        <w:fldChar w:fldCharType="begin"/>
      </w:r>
      <w:r>
        <w:rPr>
          <w:noProof/>
        </w:rPr>
        <w:instrText xml:space="preserve"> PAGEREF _Toc114871172 \h </w:instrText>
      </w:r>
      <w:r>
        <w:rPr>
          <w:noProof/>
        </w:rPr>
      </w:r>
      <w:r>
        <w:rPr>
          <w:noProof/>
        </w:rPr>
        <w:fldChar w:fldCharType="separate"/>
      </w:r>
      <w:r>
        <w:rPr>
          <w:noProof/>
        </w:rPr>
        <w:t>67</w:t>
      </w:r>
      <w:r>
        <w:rPr>
          <w:noProof/>
        </w:rPr>
        <w:fldChar w:fldCharType="end"/>
      </w:r>
    </w:p>
    <w:p w14:paraId="7F2E0D36" w14:textId="11513101" w:rsidR="00C865D2" w:rsidRDefault="00C865D2">
      <w:pPr>
        <w:pStyle w:val="TOC4"/>
        <w:rPr>
          <w:rFonts w:asciiTheme="minorHAnsi" w:eastAsiaTheme="minorEastAsia" w:hAnsiTheme="minorHAnsi" w:cstheme="minorBidi"/>
          <w:noProof/>
          <w:sz w:val="22"/>
          <w:szCs w:val="22"/>
          <w:lang w:eastAsia="en-GB"/>
        </w:rPr>
      </w:pPr>
      <w:r>
        <w:rPr>
          <w:noProof/>
        </w:rPr>
        <w:t>10.3.2.18</w:t>
      </w:r>
      <w:r>
        <w:rPr>
          <w:rFonts w:asciiTheme="minorHAnsi" w:eastAsiaTheme="minorEastAsia" w:hAnsiTheme="minorHAnsi" w:cstheme="minorBidi"/>
          <w:noProof/>
          <w:sz w:val="22"/>
          <w:szCs w:val="22"/>
          <w:lang w:eastAsia="en-GB"/>
        </w:rPr>
        <w:tab/>
      </w:r>
      <w:r w:rsidRPr="00567ACA">
        <w:rPr>
          <w:noProof/>
          <w:lang w:val="nl-NL" w:eastAsia="zh-CN"/>
        </w:rPr>
        <w:t>Store group configuration request</w:t>
      </w:r>
      <w:r>
        <w:rPr>
          <w:noProof/>
        </w:rPr>
        <w:tab/>
      </w:r>
      <w:r>
        <w:rPr>
          <w:noProof/>
        </w:rPr>
        <w:fldChar w:fldCharType="begin"/>
      </w:r>
      <w:r>
        <w:rPr>
          <w:noProof/>
        </w:rPr>
        <w:instrText xml:space="preserve"> PAGEREF _Toc114871173 \h </w:instrText>
      </w:r>
      <w:r>
        <w:rPr>
          <w:noProof/>
        </w:rPr>
      </w:r>
      <w:r>
        <w:rPr>
          <w:noProof/>
        </w:rPr>
        <w:fldChar w:fldCharType="separate"/>
      </w:r>
      <w:r>
        <w:rPr>
          <w:noProof/>
        </w:rPr>
        <w:t>68</w:t>
      </w:r>
      <w:r>
        <w:rPr>
          <w:noProof/>
        </w:rPr>
        <w:fldChar w:fldCharType="end"/>
      </w:r>
    </w:p>
    <w:p w14:paraId="24BDD937" w14:textId="3AF2A05E" w:rsidR="00C865D2" w:rsidRDefault="00C865D2">
      <w:pPr>
        <w:pStyle w:val="TOC4"/>
        <w:rPr>
          <w:rFonts w:asciiTheme="minorHAnsi" w:eastAsiaTheme="minorEastAsia" w:hAnsiTheme="minorHAnsi" w:cstheme="minorBidi"/>
          <w:noProof/>
          <w:sz w:val="22"/>
          <w:szCs w:val="22"/>
          <w:lang w:eastAsia="en-GB"/>
        </w:rPr>
      </w:pPr>
      <w:r>
        <w:rPr>
          <w:noProof/>
        </w:rPr>
        <w:t>10.3.2.19</w:t>
      </w:r>
      <w:r>
        <w:rPr>
          <w:rFonts w:asciiTheme="minorHAnsi" w:eastAsiaTheme="minorEastAsia" w:hAnsiTheme="minorHAnsi" w:cstheme="minorBidi"/>
          <w:noProof/>
          <w:sz w:val="22"/>
          <w:szCs w:val="22"/>
          <w:lang w:eastAsia="en-GB"/>
        </w:rPr>
        <w:tab/>
      </w:r>
      <w:r w:rsidRPr="00567ACA">
        <w:rPr>
          <w:noProof/>
          <w:lang w:val="nl-NL" w:eastAsia="zh-CN"/>
        </w:rPr>
        <w:t>Store group configuration response</w:t>
      </w:r>
      <w:r>
        <w:rPr>
          <w:noProof/>
        </w:rPr>
        <w:tab/>
      </w:r>
      <w:r>
        <w:rPr>
          <w:noProof/>
        </w:rPr>
        <w:fldChar w:fldCharType="begin"/>
      </w:r>
      <w:r>
        <w:rPr>
          <w:noProof/>
        </w:rPr>
        <w:instrText xml:space="preserve"> PAGEREF _Toc114871174 \h </w:instrText>
      </w:r>
      <w:r>
        <w:rPr>
          <w:noProof/>
        </w:rPr>
      </w:r>
      <w:r>
        <w:rPr>
          <w:noProof/>
        </w:rPr>
        <w:fldChar w:fldCharType="separate"/>
      </w:r>
      <w:r>
        <w:rPr>
          <w:noProof/>
        </w:rPr>
        <w:t>68</w:t>
      </w:r>
      <w:r>
        <w:rPr>
          <w:noProof/>
        </w:rPr>
        <w:fldChar w:fldCharType="end"/>
      </w:r>
    </w:p>
    <w:p w14:paraId="2242CB8E" w14:textId="397F683B" w:rsidR="00C865D2" w:rsidRDefault="00C865D2">
      <w:pPr>
        <w:pStyle w:val="TOC4"/>
        <w:rPr>
          <w:rFonts w:asciiTheme="minorHAnsi" w:eastAsiaTheme="minorEastAsia" w:hAnsiTheme="minorHAnsi" w:cstheme="minorBidi"/>
          <w:noProof/>
          <w:sz w:val="22"/>
          <w:szCs w:val="22"/>
          <w:lang w:eastAsia="en-GB"/>
        </w:rPr>
      </w:pPr>
      <w:r>
        <w:rPr>
          <w:noProof/>
        </w:rPr>
        <w:t>10.3.2.20</w:t>
      </w:r>
      <w:r>
        <w:rPr>
          <w:rFonts w:asciiTheme="minorHAnsi" w:eastAsiaTheme="minorEastAsia" w:hAnsiTheme="minorHAnsi" w:cstheme="minorBidi"/>
          <w:noProof/>
          <w:sz w:val="22"/>
          <w:szCs w:val="22"/>
          <w:lang w:eastAsia="en-GB"/>
        </w:rPr>
        <w:tab/>
      </w:r>
      <w:r w:rsidRPr="00567ACA">
        <w:rPr>
          <w:noProof/>
          <w:lang w:val="nl-NL"/>
        </w:rPr>
        <w:t xml:space="preserve">Get </w:t>
      </w:r>
      <w:r w:rsidRPr="00567ACA">
        <w:rPr>
          <w:noProof/>
          <w:lang w:val="nl-NL" w:eastAsia="zh-CN"/>
        </w:rPr>
        <w:t>group configuration request</w:t>
      </w:r>
      <w:r>
        <w:rPr>
          <w:noProof/>
        </w:rPr>
        <w:tab/>
      </w:r>
      <w:r>
        <w:rPr>
          <w:noProof/>
        </w:rPr>
        <w:fldChar w:fldCharType="begin"/>
      </w:r>
      <w:r>
        <w:rPr>
          <w:noProof/>
        </w:rPr>
        <w:instrText xml:space="preserve"> PAGEREF _Toc114871175 \h </w:instrText>
      </w:r>
      <w:r>
        <w:rPr>
          <w:noProof/>
        </w:rPr>
      </w:r>
      <w:r>
        <w:rPr>
          <w:noProof/>
        </w:rPr>
        <w:fldChar w:fldCharType="separate"/>
      </w:r>
      <w:r>
        <w:rPr>
          <w:noProof/>
        </w:rPr>
        <w:t>68</w:t>
      </w:r>
      <w:r>
        <w:rPr>
          <w:noProof/>
        </w:rPr>
        <w:fldChar w:fldCharType="end"/>
      </w:r>
    </w:p>
    <w:p w14:paraId="7787BF61" w14:textId="31EA7D5F" w:rsidR="00C865D2" w:rsidRDefault="00C865D2">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sidRPr="00567ACA">
        <w:rPr>
          <w:noProof/>
          <w:lang w:val="nl-NL" w:eastAsia="zh-CN"/>
        </w:rPr>
        <w:t>Get group configuration response</w:t>
      </w:r>
      <w:r>
        <w:rPr>
          <w:noProof/>
        </w:rPr>
        <w:tab/>
      </w:r>
      <w:r>
        <w:rPr>
          <w:noProof/>
        </w:rPr>
        <w:fldChar w:fldCharType="begin"/>
      </w:r>
      <w:r>
        <w:rPr>
          <w:noProof/>
        </w:rPr>
        <w:instrText xml:space="preserve"> PAGEREF _Toc114871176 \h </w:instrText>
      </w:r>
      <w:r>
        <w:rPr>
          <w:noProof/>
        </w:rPr>
      </w:r>
      <w:r>
        <w:rPr>
          <w:noProof/>
        </w:rPr>
        <w:fldChar w:fldCharType="separate"/>
      </w:r>
      <w:r>
        <w:rPr>
          <w:noProof/>
        </w:rPr>
        <w:t>68</w:t>
      </w:r>
      <w:r>
        <w:rPr>
          <w:noProof/>
        </w:rPr>
        <w:fldChar w:fldCharType="end"/>
      </w:r>
    </w:p>
    <w:p w14:paraId="2DC5E04E" w14:textId="7BE36C3A" w:rsidR="00C865D2" w:rsidRDefault="00C865D2">
      <w:pPr>
        <w:pStyle w:val="TOC4"/>
        <w:rPr>
          <w:rFonts w:asciiTheme="minorHAnsi" w:eastAsiaTheme="minorEastAsia" w:hAnsiTheme="minorHAnsi" w:cstheme="minorBidi"/>
          <w:noProof/>
          <w:sz w:val="22"/>
          <w:szCs w:val="22"/>
          <w:lang w:eastAsia="en-GB"/>
        </w:rPr>
      </w:pPr>
      <w:r>
        <w:rPr>
          <w:noProof/>
        </w:rPr>
        <w:t>10.3.2.22</w:t>
      </w:r>
      <w:r>
        <w:rPr>
          <w:rFonts w:asciiTheme="minorHAnsi" w:eastAsiaTheme="minorEastAsia" w:hAnsiTheme="minorHAnsi" w:cstheme="minorBidi"/>
          <w:noProof/>
          <w:sz w:val="22"/>
          <w:szCs w:val="22"/>
          <w:lang w:eastAsia="en-GB"/>
        </w:rPr>
        <w:tab/>
      </w:r>
      <w:r w:rsidRPr="00567ACA">
        <w:rPr>
          <w:noProof/>
          <w:lang w:val="nl-NL" w:eastAsia="zh-CN"/>
        </w:rPr>
        <w:t>Subscribe group configuration request</w:t>
      </w:r>
      <w:r>
        <w:rPr>
          <w:noProof/>
        </w:rPr>
        <w:tab/>
      </w:r>
      <w:r>
        <w:rPr>
          <w:noProof/>
        </w:rPr>
        <w:fldChar w:fldCharType="begin"/>
      </w:r>
      <w:r>
        <w:rPr>
          <w:noProof/>
        </w:rPr>
        <w:instrText xml:space="preserve"> PAGEREF _Toc114871177 \h </w:instrText>
      </w:r>
      <w:r>
        <w:rPr>
          <w:noProof/>
        </w:rPr>
      </w:r>
      <w:r>
        <w:rPr>
          <w:noProof/>
        </w:rPr>
        <w:fldChar w:fldCharType="separate"/>
      </w:r>
      <w:r>
        <w:rPr>
          <w:noProof/>
        </w:rPr>
        <w:t>69</w:t>
      </w:r>
      <w:r>
        <w:rPr>
          <w:noProof/>
        </w:rPr>
        <w:fldChar w:fldCharType="end"/>
      </w:r>
    </w:p>
    <w:p w14:paraId="1B3AD1C0" w14:textId="39D7D037" w:rsidR="00C865D2" w:rsidRDefault="00C865D2">
      <w:pPr>
        <w:pStyle w:val="TOC4"/>
        <w:rPr>
          <w:rFonts w:asciiTheme="minorHAnsi" w:eastAsiaTheme="minorEastAsia" w:hAnsiTheme="minorHAnsi" w:cstheme="minorBidi"/>
          <w:noProof/>
          <w:sz w:val="22"/>
          <w:szCs w:val="22"/>
          <w:lang w:eastAsia="en-GB"/>
        </w:rPr>
      </w:pPr>
      <w:r>
        <w:rPr>
          <w:noProof/>
        </w:rPr>
        <w:t>10.3.2.23</w:t>
      </w:r>
      <w:r>
        <w:rPr>
          <w:rFonts w:asciiTheme="minorHAnsi" w:eastAsiaTheme="minorEastAsia" w:hAnsiTheme="minorHAnsi" w:cstheme="minorBidi"/>
          <w:noProof/>
          <w:sz w:val="22"/>
          <w:szCs w:val="22"/>
          <w:lang w:eastAsia="en-GB"/>
        </w:rPr>
        <w:tab/>
      </w:r>
      <w:r w:rsidRPr="00567ACA">
        <w:rPr>
          <w:noProof/>
          <w:lang w:val="nl-NL" w:eastAsia="zh-CN"/>
        </w:rPr>
        <w:t>Subscribe group configuration response</w:t>
      </w:r>
      <w:r>
        <w:rPr>
          <w:noProof/>
        </w:rPr>
        <w:tab/>
      </w:r>
      <w:r>
        <w:rPr>
          <w:noProof/>
        </w:rPr>
        <w:fldChar w:fldCharType="begin"/>
      </w:r>
      <w:r>
        <w:rPr>
          <w:noProof/>
        </w:rPr>
        <w:instrText xml:space="preserve"> PAGEREF _Toc114871178 \h </w:instrText>
      </w:r>
      <w:r>
        <w:rPr>
          <w:noProof/>
        </w:rPr>
      </w:r>
      <w:r>
        <w:rPr>
          <w:noProof/>
        </w:rPr>
        <w:fldChar w:fldCharType="separate"/>
      </w:r>
      <w:r>
        <w:rPr>
          <w:noProof/>
        </w:rPr>
        <w:t>69</w:t>
      </w:r>
      <w:r>
        <w:rPr>
          <w:noProof/>
        </w:rPr>
        <w:fldChar w:fldCharType="end"/>
      </w:r>
    </w:p>
    <w:p w14:paraId="3A8D7C2E" w14:textId="748504A8" w:rsidR="00C865D2" w:rsidRDefault="00C865D2">
      <w:pPr>
        <w:pStyle w:val="TOC4"/>
        <w:rPr>
          <w:rFonts w:asciiTheme="minorHAnsi" w:eastAsiaTheme="minorEastAsia" w:hAnsiTheme="minorHAnsi" w:cstheme="minorBidi"/>
          <w:noProof/>
          <w:sz w:val="22"/>
          <w:szCs w:val="22"/>
          <w:lang w:eastAsia="en-GB"/>
        </w:rPr>
      </w:pPr>
      <w:r>
        <w:rPr>
          <w:noProof/>
        </w:rPr>
        <w:t>10.3.2.24</w:t>
      </w:r>
      <w:r>
        <w:rPr>
          <w:rFonts w:asciiTheme="minorHAnsi" w:eastAsiaTheme="minorEastAsia" w:hAnsiTheme="minorHAnsi" w:cstheme="minorBidi"/>
          <w:noProof/>
          <w:sz w:val="22"/>
          <w:szCs w:val="22"/>
          <w:lang w:eastAsia="en-GB"/>
        </w:rPr>
        <w:tab/>
      </w:r>
      <w:r w:rsidRPr="00567ACA">
        <w:rPr>
          <w:noProof/>
          <w:lang w:val="nl-NL" w:eastAsia="zh-CN"/>
        </w:rPr>
        <w:t>Notify group configuration request</w:t>
      </w:r>
      <w:r>
        <w:rPr>
          <w:noProof/>
        </w:rPr>
        <w:tab/>
      </w:r>
      <w:r>
        <w:rPr>
          <w:noProof/>
        </w:rPr>
        <w:fldChar w:fldCharType="begin"/>
      </w:r>
      <w:r>
        <w:rPr>
          <w:noProof/>
        </w:rPr>
        <w:instrText xml:space="preserve"> PAGEREF _Toc114871179 \h </w:instrText>
      </w:r>
      <w:r>
        <w:rPr>
          <w:noProof/>
        </w:rPr>
      </w:r>
      <w:r>
        <w:rPr>
          <w:noProof/>
        </w:rPr>
        <w:fldChar w:fldCharType="separate"/>
      </w:r>
      <w:r>
        <w:rPr>
          <w:noProof/>
        </w:rPr>
        <w:t>69</w:t>
      </w:r>
      <w:r>
        <w:rPr>
          <w:noProof/>
        </w:rPr>
        <w:fldChar w:fldCharType="end"/>
      </w:r>
    </w:p>
    <w:p w14:paraId="60E1CAD9" w14:textId="3B59198E" w:rsidR="00C865D2" w:rsidRDefault="00C865D2">
      <w:pPr>
        <w:pStyle w:val="TOC4"/>
        <w:rPr>
          <w:rFonts w:asciiTheme="minorHAnsi" w:eastAsiaTheme="minorEastAsia" w:hAnsiTheme="minorHAnsi" w:cstheme="minorBidi"/>
          <w:noProof/>
          <w:sz w:val="22"/>
          <w:szCs w:val="22"/>
          <w:lang w:eastAsia="en-GB"/>
        </w:rPr>
      </w:pPr>
      <w:r>
        <w:rPr>
          <w:noProof/>
        </w:rPr>
        <w:t>10.3.2.25</w:t>
      </w:r>
      <w:r>
        <w:rPr>
          <w:rFonts w:asciiTheme="minorHAnsi" w:eastAsiaTheme="minorEastAsia" w:hAnsiTheme="minorHAnsi" w:cstheme="minorBidi"/>
          <w:noProof/>
          <w:sz w:val="22"/>
          <w:szCs w:val="22"/>
          <w:lang w:eastAsia="en-GB"/>
        </w:rPr>
        <w:tab/>
      </w:r>
      <w:r w:rsidRPr="00567ACA">
        <w:rPr>
          <w:noProof/>
          <w:lang w:val="nl-NL" w:eastAsia="zh-CN"/>
        </w:rPr>
        <w:t>Notify group configuration response</w:t>
      </w:r>
      <w:r>
        <w:rPr>
          <w:noProof/>
        </w:rPr>
        <w:tab/>
      </w:r>
      <w:r>
        <w:rPr>
          <w:noProof/>
        </w:rPr>
        <w:fldChar w:fldCharType="begin"/>
      </w:r>
      <w:r>
        <w:rPr>
          <w:noProof/>
        </w:rPr>
        <w:instrText xml:space="preserve"> PAGEREF _Toc114871180 \h </w:instrText>
      </w:r>
      <w:r>
        <w:rPr>
          <w:noProof/>
        </w:rPr>
      </w:r>
      <w:r>
        <w:rPr>
          <w:noProof/>
        </w:rPr>
        <w:fldChar w:fldCharType="separate"/>
      </w:r>
      <w:r>
        <w:rPr>
          <w:noProof/>
        </w:rPr>
        <w:t>70</w:t>
      </w:r>
      <w:r>
        <w:rPr>
          <w:noProof/>
        </w:rPr>
        <w:fldChar w:fldCharType="end"/>
      </w:r>
    </w:p>
    <w:p w14:paraId="512FD460" w14:textId="2373953D" w:rsidR="00C865D2" w:rsidRDefault="00C865D2">
      <w:pPr>
        <w:pStyle w:val="TOC4"/>
        <w:rPr>
          <w:rFonts w:asciiTheme="minorHAnsi" w:eastAsiaTheme="minorEastAsia" w:hAnsiTheme="minorHAnsi" w:cstheme="minorBidi"/>
          <w:noProof/>
          <w:sz w:val="22"/>
          <w:szCs w:val="22"/>
          <w:lang w:eastAsia="en-GB"/>
        </w:rPr>
      </w:pPr>
      <w:r w:rsidRPr="00567ACA">
        <w:rPr>
          <w:noProof/>
          <w:lang w:val="en-150"/>
        </w:rPr>
        <w:t>10</w:t>
      </w:r>
      <w:r>
        <w:rPr>
          <w:noProof/>
        </w:rPr>
        <w:t>.</w:t>
      </w:r>
      <w:r w:rsidRPr="00567ACA">
        <w:rPr>
          <w:noProof/>
          <w:lang w:val="en-150"/>
        </w:rPr>
        <w:t>3.2.</w:t>
      </w:r>
      <w:r w:rsidRPr="00567ACA">
        <w:rPr>
          <w:noProof/>
          <w:lang w:val="en-US"/>
        </w:rPr>
        <w:t>26</w:t>
      </w:r>
      <w:r>
        <w:rPr>
          <w:rFonts w:asciiTheme="minorHAnsi" w:eastAsiaTheme="minorEastAsia" w:hAnsiTheme="minorHAnsi" w:cstheme="minorBidi"/>
          <w:noProof/>
          <w:sz w:val="22"/>
          <w:szCs w:val="22"/>
          <w:lang w:eastAsia="en-GB"/>
        </w:rPr>
        <w:tab/>
      </w:r>
      <w:r w:rsidRPr="00567ACA">
        <w:rPr>
          <w:noProof/>
          <w:lang w:val="en-US"/>
        </w:rPr>
        <w:t>Configure VAL group request</w:t>
      </w:r>
      <w:r>
        <w:rPr>
          <w:noProof/>
        </w:rPr>
        <w:tab/>
      </w:r>
      <w:r>
        <w:rPr>
          <w:noProof/>
        </w:rPr>
        <w:fldChar w:fldCharType="begin"/>
      </w:r>
      <w:r>
        <w:rPr>
          <w:noProof/>
        </w:rPr>
        <w:instrText xml:space="preserve"> PAGEREF _Toc114871181 \h </w:instrText>
      </w:r>
      <w:r>
        <w:rPr>
          <w:noProof/>
        </w:rPr>
      </w:r>
      <w:r>
        <w:rPr>
          <w:noProof/>
        </w:rPr>
        <w:fldChar w:fldCharType="separate"/>
      </w:r>
      <w:r>
        <w:rPr>
          <w:noProof/>
        </w:rPr>
        <w:t>70</w:t>
      </w:r>
      <w:r>
        <w:rPr>
          <w:noProof/>
        </w:rPr>
        <w:fldChar w:fldCharType="end"/>
      </w:r>
    </w:p>
    <w:p w14:paraId="32F35625" w14:textId="2F66E9BB" w:rsidR="00C865D2" w:rsidRDefault="00C865D2">
      <w:pPr>
        <w:pStyle w:val="TOC4"/>
        <w:rPr>
          <w:rFonts w:asciiTheme="minorHAnsi" w:eastAsiaTheme="minorEastAsia" w:hAnsiTheme="minorHAnsi" w:cstheme="minorBidi"/>
          <w:noProof/>
          <w:sz w:val="22"/>
          <w:szCs w:val="22"/>
          <w:lang w:eastAsia="en-GB"/>
        </w:rPr>
      </w:pPr>
      <w:r w:rsidRPr="00567ACA">
        <w:rPr>
          <w:noProof/>
          <w:lang w:val="en-150"/>
        </w:rPr>
        <w:t>10</w:t>
      </w:r>
      <w:r>
        <w:rPr>
          <w:noProof/>
        </w:rPr>
        <w:t>.</w:t>
      </w:r>
      <w:r w:rsidRPr="00567ACA">
        <w:rPr>
          <w:noProof/>
          <w:lang w:val="en-150"/>
        </w:rPr>
        <w:t>3.2.</w:t>
      </w:r>
      <w:r w:rsidRPr="00567ACA">
        <w:rPr>
          <w:noProof/>
          <w:lang w:val="en-US"/>
        </w:rPr>
        <w:t>27</w:t>
      </w:r>
      <w:r>
        <w:rPr>
          <w:rFonts w:asciiTheme="minorHAnsi" w:eastAsiaTheme="minorEastAsia" w:hAnsiTheme="minorHAnsi" w:cstheme="minorBidi"/>
          <w:noProof/>
          <w:sz w:val="22"/>
          <w:szCs w:val="22"/>
          <w:lang w:eastAsia="en-GB"/>
        </w:rPr>
        <w:tab/>
      </w:r>
      <w:r w:rsidRPr="00567ACA">
        <w:rPr>
          <w:noProof/>
          <w:lang w:val="en-US"/>
        </w:rPr>
        <w:t>Configure VAL group response</w:t>
      </w:r>
      <w:r>
        <w:rPr>
          <w:noProof/>
        </w:rPr>
        <w:tab/>
      </w:r>
      <w:r>
        <w:rPr>
          <w:noProof/>
        </w:rPr>
        <w:fldChar w:fldCharType="begin"/>
      </w:r>
      <w:r>
        <w:rPr>
          <w:noProof/>
        </w:rPr>
        <w:instrText xml:space="preserve"> PAGEREF _Toc114871182 \h </w:instrText>
      </w:r>
      <w:r>
        <w:rPr>
          <w:noProof/>
        </w:rPr>
      </w:r>
      <w:r>
        <w:rPr>
          <w:noProof/>
        </w:rPr>
        <w:fldChar w:fldCharType="separate"/>
      </w:r>
      <w:r>
        <w:rPr>
          <w:noProof/>
        </w:rPr>
        <w:t>70</w:t>
      </w:r>
      <w:r>
        <w:rPr>
          <w:noProof/>
        </w:rPr>
        <w:fldChar w:fldCharType="end"/>
      </w:r>
    </w:p>
    <w:p w14:paraId="3C3C992A" w14:textId="01ADC293" w:rsidR="00C865D2" w:rsidRDefault="00C865D2">
      <w:pPr>
        <w:pStyle w:val="TOC4"/>
        <w:rPr>
          <w:rFonts w:asciiTheme="minorHAnsi" w:eastAsiaTheme="minorEastAsia" w:hAnsiTheme="minorHAnsi" w:cstheme="minorBidi"/>
          <w:noProof/>
          <w:sz w:val="22"/>
          <w:szCs w:val="22"/>
          <w:lang w:eastAsia="en-GB"/>
        </w:rPr>
      </w:pPr>
      <w:r w:rsidRPr="00567ACA">
        <w:rPr>
          <w:noProof/>
          <w:lang w:val="en-150"/>
        </w:rPr>
        <w:t>10</w:t>
      </w:r>
      <w:r>
        <w:rPr>
          <w:noProof/>
        </w:rPr>
        <w:t>.</w:t>
      </w:r>
      <w:r w:rsidRPr="00567ACA">
        <w:rPr>
          <w:noProof/>
          <w:lang w:val="en-150"/>
        </w:rPr>
        <w:t>3.2.</w:t>
      </w:r>
      <w:r w:rsidRPr="00567ACA">
        <w:rPr>
          <w:noProof/>
          <w:lang w:val="en-IN"/>
        </w:rPr>
        <w:t>28</w:t>
      </w:r>
      <w:r>
        <w:rPr>
          <w:rFonts w:asciiTheme="minorHAnsi" w:eastAsiaTheme="minorEastAsia" w:hAnsiTheme="minorHAnsi" w:cstheme="minorBidi"/>
          <w:noProof/>
          <w:sz w:val="22"/>
          <w:szCs w:val="22"/>
          <w:lang w:eastAsia="en-GB"/>
        </w:rPr>
        <w:tab/>
      </w:r>
      <w:r>
        <w:rPr>
          <w:noProof/>
        </w:rPr>
        <w:t>Group a</w:t>
      </w:r>
      <w:r w:rsidRPr="00567ACA">
        <w:rPr>
          <w:noProof/>
          <w:lang w:val="en-150"/>
        </w:rPr>
        <w:t>nnouncement</w:t>
      </w:r>
      <w:r>
        <w:rPr>
          <w:noProof/>
        </w:rPr>
        <w:tab/>
      </w:r>
      <w:r>
        <w:rPr>
          <w:noProof/>
        </w:rPr>
        <w:fldChar w:fldCharType="begin"/>
      </w:r>
      <w:r>
        <w:rPr>
          <w:noProof/>
        </w:rPr>
        <w:instrText xml:space="preserve"> PAGEREF _Toc114871183 \h </w:instrText>
      </w:r>
      <w:r>
        <w:rPr>
          <w:noProof/>
        </w:rPr>
      </w:r>
      <w:r>
        <w:rPr>
          <w:noProof/>
        </w:rPr>
        <w:fldChar w:fldCharType="separate"/>
      </w:r>
      <w:r>
        <w:rPr>
          <w:noProof/>
        </w:rPr>
        <w:t>70</w:t>
      </w:r>
      <w:r>
        <w:rPr>
          <w:noProof/>
        </w:rPr>
        <w:fldChar w:fldCharType="end"/>
      </w:r>
    </w:p>
    <w:p w14:paraId="7BCCC449" w14:textId="1D7931BD" w:rsidR="00C865D2" w:rsidRDefault="00C865D2">
      <w:pPr>
        <w:pStyle w:val="TOC4"/>
        <w:rPr>
          <w:rFonts w:asciiTheme="minorHAnsi" w:eastAsiaTheme="minorEastAsia" w:hAnsiTheme="minorHAnsi" w:cstheme="minorBidi"/>
          <w:noProof/>
          <w:sz w:val="22"/>
          <w:szCs w:val="22"/>
          <w:lang w:eastAsia="en-GB"/>
        </w:rPr>
      </w:pPr>
      <w:r w:rsidRPr="00567ACA">
        <w:rPr>
          <w:noProof/>
          <w:lang w:val="en-150"/>
        </w:rPr>
        <w:t>10.3.2.</w:t>
      </w:r>
      <w:r w:rsidRPr="00567ACA">
        <w:rPr>
          <w:noProof/>
          <w:lang w:val="en-IN"/>
        </w:rPr>
        <w:t>29</w:t>
      </w:r>
      <w:r>
        <w:rPr>
          <w:rFonts w:asciiTheme="minorHAnsi" w:eastAsiaTheme="minorEastAsia" w:hAnsiTheme="minorHAnsi" w:cstheme="minorBidi"/>
          <w:noProof/>
          <w:sz w:val="22"/>
          <w:szCs w:val="22"/>
          <w:lang w:eastAsia="en-GB"/>
        </w:rPr>
        <w:tab/>
      </w:r>
      <w:r>
        <w:rPr>
          <w:noProof/>
        </w:rPr>
        <w:t>Group registration request</w:t>
      </w:r>
      <w:r>
        <w:rPr>
          <w:noProof/>
        </w:rPr>
        <w:tab/>
      </w:r>
      <w:r>
        <w:rPr>
          <w:noProof/>
        </w:rPr>
        <w:fldChar w:fldCharType="begin"/>
      </w:r>
      <w:r>
        <w:rPr>
          <w:noProof/>
        </w:rPr>
        <w:instrText xml:space="preserve"> PAGEREF _Toc114871184 \h </w:instrText>
      </w:r>
      <w:r>
        <w:rPr>
          <w:noProof/>
        </w:rPr>
      </w:r>
      <w:r>
        <w:rPr>
          <w:noProof/>
        </w:rPr>
        <w:fldChar w:fldCharType="separate"/>
      </w:r>
      <w:r>
        <w:rPr>
          <w:noProof/>
        </w:rPr>
        <w:t>71</w:t>
      </w:r>
      <w:r>
        <w:rPr>
          <w:noProof/>
        </w:rPr>
        <w:fldChar w:fldCharType="end"/>
      </w:r>
    </w:p>
    <w:p w14:paraId="7993112A" w14:textId="285A9E9F" w:rsidR="00C865D2" w:rsidRDefault="00C865D2">
      <w:pPr>
        <w:pStyle w:val="TOC4"/>
        <w:rPr>
          <w:rFonts w:asciiTheme="minorHAnsi" w:eastAsiaTheme="minorEastAsia" w:hAnsiTheme="minorHAnsi" w:cstheme="minorBidi"/>
          <w:noProof/>
          <w:sz w:val="22"/>
          <w:szCs w:val="22"/>
          <w:lang w:eastAsia="en-GB"/>
        </w:rPr>
      </w:pPr>
      <w:r w:rsidRPr="00567ACA">
        <w:rPr>
          <w:noProof/>
          <w:lang w:val="en-150"/>
        </w:rPr>
        <w:t>10.3.2.</w:t>
      </w:r>
      <w:r w:rsidRPr="00567ACA">
        <w:rPr>
          <w:noProof/>
          <w:lang w:val="en-IN"/>
        </w:rPr>
        <w:t>30</w:t>
      </w:r>
      <w:r>
        <w:rPr>
          <w:rFonts w:asciiTheme="minorHAnsi" w:eastAsiaTheme="minorEastAsia" w:hAnsiTheme="minorHAnsi" w:cstheme="minorBidi"/>
          <w:noProof/>
          <w:sz w:val="22"/>
          <w:szCs w:val="22"/>
          <w:lang w:eastAsia="en-GB"/>
        </w:rPr>
        <w:tab/>
      </w:r>
      <w:r>
        <w:rPr>
          <w:noProof/>
        </w:rPr>
        <w:t>Group registration response</w:t>
      </w:r>
      <w:r>
        <w:rPr>
          <w:noProof/>
        </w:rPr>
        <w:tab/>
      </w:r>
      <w:r>
        <w:rPr>
          <w:noProof/>
        </w:rPr>
        <w:fldChar w:fldCharType="begin"/>
      </w:r>
      <w:r>
        <w:rPr>
          <w:noProof/>
        </w:rPr>
        <w:instrText xml:space="preserve"> PAGEREF _Toc114871185 \h </w:instrText>
      </w:r>
      <w:r>
        <w:rPr>
          <w:noProof/>
        </w:rPr>
      </w:r>
      <w:r>
        <w:rPr>
          <w:noProof/>
        </w:rPr>
        <w:fldChar w:fldCharType="separate"/>
      </w:r>
      <w:r>
        <w:rPr>
          <w:noProof/>
        </w:rPr>
        <w:t>72</w:t>
      </w:r>
      <w:r>
        <w:rPr>
          <w:noProof/>
        </w:rPr>
        <w:fldChar w:fldCharType="end"/>
      </w:r>
    </w:p>
    <w:p w14:paraId="1A0660C9" w14:textId="1F10AAFC" w:rsidR="00C865D2" w:rsidRDefault="00C865D2">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Identity list notification</w:t>
      </w:r>
      <w:r>
        <w:rPr>
          <w:noProof/>
        </w:rPr>
        <w:tab/>
      </w:r>
      <w:r>
        <w:rPr>
          <w:noProof/>
        </w:rPr>
        <w:fldChar w:fldCharType="begin"/>
      </w:r>
      <w:r>
        <w:rPr>
          <w:noProof/>
        </w:rPr>
        <w:instrText xml:space="preserve"> PAGEREF _Toc114871186 \h </w:instrText>
      </w:r>
      <w:r>
        <w:rPr>
          <w:noProof/>
        </w:rPr>
      </w:r>
      <w:r>
        <w:rPr>
          <w:noProof/>
        </w:rPr>
        <w:fldChar w:fldCharType="separate"/>
      </w:r>
      <w:r>
        <w:rPr>
          <w:noProof/>
        </w:rPr>
        <w:t>72</w:t>
      </w:r>
      <w:r>
        <w:rPr>
          <w:noProof/>
        </w:rPr>
        <w:fldChar w:fldCharType="end"/>
      </w:r>
    </w:p>
    <w:p w14:paraId="01BBC17C" w14:textId="449C2491" w:rsidR="00C865D2" w:rsidRDefault="00C865D2">
      <w:pPr>
        <w:pStyle w:val="TOC4"/>
        <w:rPr>
          <w:rFonts w:asciiTheme="minorHAnsi" w:eastAsiaTheme="minorEastAsia" w:hAnsiTheme="minorHAnsi" w:cstheme="minorBidi"/>
          <w:noProof/>
          <w:sz w:val="22"/>
          <w:szCs w:val="22"/>
          <w:lang w:eastAsia="en-GB"/>
        </w:rPr>
      </w:pPr>
      <w:r w:rsidRPr="00567ACA">
        <w:rPr>
          <w:noProof/>
          <w:lang w:val="en-150"/>
        </w:rPr>
        <w:t>10.3.2.</w:t>
      </w:r>
      <w:r w:rsidRPr="00567ACA">
        <w:rPr>
          <w:noProof/>
          <w:lang w:val="en-IN"/>
        </w:rPr>
        <w:t>32</w:t>
      </w:r>
      <w:r>
        <w:rPr>
          <w:rFonts w:asciiTheme="minorHAnsi" w:eastAsiaTheme="minorEastAsia" w:hAnsiTheme="minorHAnsi" w:cstheme="minorBidi"/>
          <w:noProof/>
          <w:sz w:val="22"/>
          <w:szCs w:val="22"/>
          <w:lang w:eastAsia="en-GB"/>
        </w:rPr>
        <w:tab/>
      </w:r>
      <w:r>
        <w:rPr>
          <w:noProof/>
        </w:rPr>
        <w:t xml:space="preserve">Group </w:t>
      </w:r>
      <w:r w:rsidRPr="00567ACA">
        <w:rPr>
          <w:noProof/>
          <w:lang w:val="en-IN"/>
        </w:rPr>
        <w:t>de-</w:t>
      </w:r>
      <w:r>
        <w:rPr>
          <w:noProof/>
        </w:rPr>
        <w:t>registration request</w:t>
      </w:r>
      <w:r>
        <w:rPr>
          <w:noProof/>
        </w:rPr>
        <w:tab/>
      </w:r>
      <w:r>
        <w:rPr>
          <w:noProof/>
        </w:rPr>
        <w:fldChar w:fldCharType="begin"/>
      </w:r>
      <w:r>
        <w:rPr>
          <w:noProof/>
        </w:rPr>
        <w:instrText xml:space="preserve"> PAGEREF _Toc114871187 \h </w:instrText>
      </w:r>
      <w:r>
        <w:rPr>
          <w:noProof/>
        </w:rPr>
      </w:r>
      <w:r>
        <w:rPr>
          <w:noProof/>
        </w:rPr>
        <w:fldChar w:fldCharType="separate"/>
      </w:r>
      <w:r>
        <w:rPr>
          <w:noProof/>
        </w:rPr>
        <w:t>72</w:t>
      </w:r>
      <w:r>
        <w:rPr>
          <w:noProof/>
        </w:rPr>
        <w:fldChar w:fldCharType="end"/>
      </w:r>
    </w:p>
    <w:p w14:paraId="1AFA69F2" w14:textId="6D84CF50" w:rsidR="00C865D2" w:rsidRDefault="00C865D2">
      <w:pPr>
        <w:pStyle w:val="TOC4"/>
        <w:rPr>
          <w:rFonts w:asciiTheme="minorHAnsi" w:eastAsiaTheme="minorEastAsia" w:hAnsiTheme="minorHAnsi" w:cstheme="minorBidi"/>
          <w:noProof/>
          <w:sz w:val="22"/>
          <w:szCs w:val="22"/>
          <w:lang w:eastAsia="en-GB"/>
        </w:rPr>
      </w:pPr>
      <w:r w:rsidRPr="00567ACA">
        <w:rPr>
          <w:noProof/>
          <w:lang w:val="en-150"/>
        </w:rPr>
        <w:t>10.3.2.</w:t>
      </w:r>
      <w:r w:rsidRPr="00567ACA">
        <w:rPr>
          <w:noProof/>
          <w:lang w:val="en-IN"/>
        </w:rPr>
        <w:t>33</w:t>
      </w:r>
      <w:r>
        <w:rPr>
          <w:rFonts w:asciiTheme="minorHAnsi" w:eastAsiaTheme="minorEastAsia" w:hAnsiTheme="minorHAnsi" w:cstheme="minorBidi"/>
          <w:noProof/>
          <w:sz w:val="22"/>
          <w:szCs w:val="22"/>
          <w:lang w:eastAsia="en-GB"/>
        </w:rPr>
        <w:tab/>
      </w:r>
      <w:r>
        <w:rPr>
          <w:noProof/>
        </w:rPr>
        <w:t xml:space="preserve">Group </w:t>
      </w:r>
      <w:r w:rsidRPr="00567ACA">
        <w:rPr>
          <w:noProof/>
          <w:lang w:val="en-IN"/>
        </w:rPr>
        <w:t>de-</w:t>
      </w:r>
      <w:r>
        <w:rPr>
          <w:noProof/>
        </w:rPr>
        <w:t>registration response</w:t>
      </w:r>
      <w:r>
        <w:rPr>
          <w:noProof/>
        </w:rPr>
        <w:tab/>
      </w:r>
      <w:r>
        <w:rPr>
          <w:noProof/>
        </w:rPr>
        <w:fldChar w:fldCharType="begin"/>
      </w:r>
      <w:r>
        <w:rPr>
          <w:noProof/>
        </w:rPr>
        <w:instrText xml:space="preserve"> PAGEREF _Toc114871188 \h </w:instrText>
      </w:r>
      <w:r>
        <w:rPr>
          <w:noProof/>
        </w:rPr>
      </w:r>
      <w:r>
        <w:rPr>
          <w:noProof/>
        </w:rPr>
        <w:fldChar w:fldCharType="separate"/>
      </w:r>
      <w:r>
        <w:rPr>
          <w:noProof/>
        </w:rPr>
        <w:t>72</w:t>
      </w:r>
      <w:r>
        <w:rPr>
          <w:noProof/>
        </w:rPr>
        <w:fldChar w:fldCharType="end"/>
      </w:r>
    </w:p>
    <w:p w14:paraId="13BF2FBA" w14:textId="6B311B12" w:rsidR="00C865D2" w:rsidRDefault="00C865D2">
      <w:pPr>
        <w:pStyle w:val="TOC4"/>
        <w:rPr>
          <w:rFonts w:asciiTheme="minorHAnsi" w:eastAsiaTheme="minorEastAsia" w:hAnsiTheme="minorHAnsi" w:cstheme="minorBidi"/>
          <w:noProof/>
          <w:sz w:val="22"/>
          <w:szCs w:val="22"/>
          <w:lang w:eastAsia="en-GB"/>
        </w:rPr>
      </w:pPr>
      <w:r>
        <w:rPr>
          <w:noProof/>
        </w:rPr>
        <w:t>10.3.2.34</w:t>
      </w:r>
      <w:r>
        <w:rPr>
          <w:rFonts w:asciiTheme="minorHAnsi" w:eastAsiaTheme="minorEastAsia" w:hAnsiTheme="minorHAnsi" w:cstheme="minorBidi"/>
          <w:noProof/>
          <w:sz w:val="22"/>
          <w:szCs w:val="22"/>
          <w:lang w:eastAsia="en-GB"/>
        </w:rPr>
        <w:tab/>
      </w:r>
      <w:r>
        <w:rPr>
          <w:noProof/>
        </w:rPr>
        <w:t>Location-based group creation request</w:t>
      </w:r>
      <w:r>
        <w:rPr>
          <w:noProof/>
        </w:rPr>
        <w:tab/>
      </w:r>
      <w:r>
        <w:rPr>
          <w:noProof/>
        </w:rPr>
        <w:fldChar w:fldCharType="begin"/>
      </w:r>
      <w:r>
        <w:rPr>
          <w:noProof/>
        </w:rPr>
        <w:instrText xml:space="preserve"> PAGEREF _Toc114871189 \h </w:instrText>
      </w:r>
      <w:r>
        <w:rPr>
          <w:noProof/>
        </w:rPr>
      </w:r>
      <w:r>
        <w:rPr>
          <w:noProof/>
        </w:rPr>
        <w:fldChar w:fldCharType="separate"/>
      </w:r>
      <w:r>
        <w:rPr>
          <w:noProof/>
        </w:rPr>
        <w:t>73</w:t>
      </w:r>
      <w:r>
        <w:rPr>
          <w:noProof/>
        </w:rPr>
        <w:fldChar w:fldCharType="end"/>
      </w:r>
    </w:p>
    <w:p w14:paraId="2896AFA3" w14:textId="4CAF9C94" w:rsidR="00C865D2" w:rsidRDefault="00C865D2">
      <w:pPr>
        <w:pStyle w:val="TOC4"/>
        <w:rPr>
          <w:rFonts w:asciiTheme="minorHAnsi" w:eastAsiaTheme="minorEastAsia" w:hAnsiTheme="minorHAnsi" w:cstheme="minorBidi"/>
          <w:noProof/>
          <w:sz w:val="22"/>
          <w:szCs w:val="22"/>
          <w:lang w:eastAsia="en-GB"/>
        </w:rPr>
      </w:pPr>
      <w:r>
        <w:rPr>
          <w:noProof/>
        </w:rPr>
        <w:t>10.3.2.35</w:t>
      </w:r>
      <w:r>
        <w:rPr>
          <w:rFonts w:asciiTheme="minorHAnsi" w:eastAsiaTheme="minorEastAsia" w:hAnsiTheme="minorHAnsi" w:cstheme="minorBidi"/>
          <w:noProof/>
          <w:sz w:val="22"/>
          <w:szCs w:val="22"/>
          <w:lang w:eastAsia="en-GB"/>
        </w:rPr>
        <w:tab/>
      </w:r>
      <w:r>
        <w:rPr>
          <w:noProof/>
        </w:rPr>
        <w:t>Location-based group creation response</w:t>
      </w:r>
      <w:r>
        <w:rPr>
          <w:noProof/>
        </w:rPr>
        <w:tab/>
      </w:r>
      <w:r>
        <w:rPr>
          <w:noProof/>
        </w:rPr>
        <w:fldChar w:fldCharType="begin"/>
      </w:r>
      <w:r>
        <w:rPr>
          <w:noProof/>
        </w:rPr>
        <w:instrText xml:space="preserve"> PAGEREF _Toc114871190 \h </w:instrText>
      </w:r>
      <w:r>
        <w:rPr>
          <w:noProof/>
        </w:rPr>
      </w:r>
      <w:r>
        <w:rPr>
          <w:noProof/>
        </w:rPr>
        <w:fldChar w:fldCharType="separate"/>
      </w:r>
      <w:r>
        <w:rPr>
          <w:noProof/>
        </w:rPr>
        <w:t>73</w:t>
      </w:r>
      <w:r>
        <w:rPr>
          <w:noProof/>
        </w:rPr>
        <w:fldChar w:fldCharType="end"/>
      </w:r>
    </w:p>
    <w:p w14:paraId="37DCDB7A" w14:textId="4CB225D2" w:rsidR="00C865D2" w:rsidRDefault="00C865D2">
      <w:pPr>
        <w:pStyle w:val="TOC4"/>
        <w:rPr>
          <w:rFonts w:asciiTheme="minorHAnsi" w:eastAsiaTheme="minorEastAsia" w:hAnsiTheme="minorHAnsi" w:cstheme="minorBidi"/>
          <w:noProof/>
          <w:sz w:val="22"/>
          <w:szCs w:val="22"/>
          <w:lang w:eastAsia="en-GB"/>
        </w:rPr>
      </w:pPr>
      <w:r>
        <w:rPr>
          <w:noProof/>
        </w:rPr>
        <w:t>10.3.2.36</w:t>
      </w:r>
      <w:r>
        <w:rPr>
          <w:rFonts w:asciiTheme="minorHAnsi" w:eastAsiaTheme="minorEastAsia" w:hAnsiTheme="minorHAnsi" w:cstheme="minorBidi"/>
          <w:noProof/>
          <w:sz w:val="22"/>
          <w:szCs w:val="22"/>
          <w:lang w:eastAsia="en-GB"/>
        </w:rPr>
        <w:tab/>
      </w:r>
      <w:r>
        <w:rPr>
          <w:noProof/>
        </w:rPr>
        <w:t>Group list fetch request</w:t>
      </w:r>
      <w:r>
        <w:rPr>
          <w:noProof/>
        </w:rPr>
        <w:tab/>
      </w:r>
      <w:r>
        <w:rPr>
          <w:noProof/>
        </w:rPr>
        <w:fldChar w:fldCharType="begin"/>
      </w:r>
      <w:r>
        <w:rPr>
          <w:noProof/>
        </w:rPr>
        <w:instrText xml:space="preserve"> PAGEREF _Toc114871191 \h </w:instrText>
      </w:r>
      <w:r>
        <w:rPr>
          <w:noProof/>
        </w:rPr>
      </w:r>
      <w:r>
        <w:rPr>
          <w:noProof/>
        </w:rPr>
        <w:fldChar w:fldCharType="separate"/>
      </w:r>
      <w:r>
        <w:rPr>
          <w:noProof/>
        </w:rPr>
        <w:t>73</w:t>
      </w:r>
      <w:r>
        <w:rPr>
          <w:noProof/>
        </w:rPr>
        <w:fldChar w:fldCharType="end"/>
      </w:r>
    </w:p>
    <w:p w14:paraId="2EDCBA4D" w14:textId="617383FD" w:rsidR="00C865D2" w:rsidRDefault="00C865D2">
      <w:pPr>
        <w:pStyle w:val="TOC4"/>
        <w:rPr>
          <w:rFonts w:asciiTheme="minorHAnsi" w:eastAsiaTheme="minorEastAsia" w:hAnsiTheme="minorHAnsi" w:cstheme="minorBidi"/>
          <w:noProof/>
          <w:sz w:val="22"/>
          <w:szCs w:val="22"/>
          <w:lang w:eastAsia="en-GB"/>
        </w:rPr>
      </w:pPr>
      <w:r>
        <w:rPr>
          <w:noProof/>
        </w:rPr>
        <w:t>10.3.2.37</w:t>
      </w:r>
      <w:r>
        <w:rPr>
          <w:rFonts w:asciiTheme="minorHAnsi" w:eastAsiaTheme="minorEastAsia" w:hAnsiTheme="minorHAnsi" w:cstheme="minorBidi"/>
          <w:noProof/>
          <w:sz w:val="22"/>
          <w:szCs w:val="22"/>
          <w:lang w:eastAsia="en-GB"/>
        </w:rPr>
        <w:tab/>
      </w:r>
      <w:r>
        <w:rPr>
          <w:noProof/>
        </w:rPr>
        <w:t>Group list fetch response</w:t>
      </w:r>
      <w:r>
        <w:rPr>
          <w:noProof/>
        </w:rPr>
        <w:tab/>
      </w:r>
      <w:r>
        <w:rPr>
          <w:noProof/>
        </w:rPr>
        <w:fldChar w:fldCharType="begin"/>
      </w:r>
      <w:r>
        <w:rPr>
          <w:noProof/>
        </w:rPr>
        <w:instrText xml:space="preserve"> PAGEREF _Toc114871192 \h </w:instrText>
      </w:r>
      <w:r>
        <w:rPr>
          <w:noProof/>
        </w:rPr>
      </w:r>
      <w:r>
        <w:rPr>
          <w:noProof/>
        </w:rPr>
        <w:fldChar w:fldCharType="separate"/>
      </w:r>
      <w:r>
        <w:rPr>
          <w:noProof/>
        </w:rPr>
        <w:t>73</w:t>
      </w:r>
      <w:r>
        <w:rPr>
          <w:noProof/>
        </w:rPr>
        <w:fldChar w:fldCharType="end"/>
      </w:r>
    </w:p>
    <w:p w14:paraId="64E3F3C9" w14:textId="50546A9C" w:rsidR="00C865D2" w:rsidRDefault="00C865D2">
      <w:pPr>
        <w:pStyle w:val="TOC4"/>
        <w:rPr>
          <w:rFonts w:asciiTheme="minorHAnsi" w:eastAsiaTheme="minorEastAsia" w:hAnsiTheme="minorHAnsi" w:cstheme="minorBidi"/>
          <w:noProof/>
          <w:sz w:val="22"/>
          <w:szCs w:val="22"/>
          <w:lang w:eastAsia="en-GB"/>
        </w:rPr>
      </w:pPr>
      <w:r w:rsidRPr="00567ACA">
        <w:rPr>
          <w:rFonts w:eastAsia="SimSun"/>
          <w:noProof/>
        </w:rPr>
        <w:t>10.3.2.38</w:t>
      </w:r>
      <w:r>
        <w:rPr>
          <w:rFonts w:asciiTheme="minorHAnsi" w:eastAsiaTheme="minorEastAsia" w:hAnsiTheme="minorHAnsi" w:cstheme="minorBidi"/>
          <w:noProof/>
          <w:sz w:val="22"/>
          <w:szCs w:val="22"/>
          <w:lang w:eastAsia="en-GB"/>
        </w:rPr>
        <w:tab/>
      </w:r>
      <w:r w:rsidRPr="00567ACA">
        <w:rPr>
          <w:rFonts w:eastAsia="SimSun"/>
          <w:noProof/>
        </w:rPr>
        <w:t>Temporary group formation request</w:t>
      </w:r>
      <w:r>
        <w:rPr>
          <w:noProof/>
        </w:rPr>
        <w:tab/>
      </w:r>
      <w:r>
        <w:rPr>
          <w:noProof/>
        </w:rPr>
        <w:fldChar w:fldCharType="begin"/>
      </w:r>
      <w:r>
        <w:rPr>
          <w:noProof/>
        </w:rPr>
        <w:instrText xml:space="preserve"> PAGEREF _Toc114871193 \h </w:instrText>
      </w:r>
      <w:r>
        <w:rPr>
          <w:noProof/>
        </w:rPr>
      </w:r>
      <w:r>
        <w:rPr>
          <w:noProof/>
        </w:rPr>
        <w:fldChar w:fldCharType="separate"/>
      </w:r>
      <w:r>
        <w:rPr>
          <w:noProof/>
        </w:rPr>
        <w:t>74</w:t>
      </w:r>
      <w:r>
        <w:rPr>
          <w:noProof/>
        </w:rPr>
        <w:fldChar w:fldCharType="end"/>
      </w:r>
    </w:p>
    <w:p w14:paraId="180C61BB" w14:textId="29185A87" w:rsidR="00C865D2" w:rsidRDefault="00C865D2">
      <w:pPr>
        <w:pStyle w:val="TOC4"/>
        <w:rPr>
          <w:rFonts w:asciiTheme="minorHAnsi" w:eastAsiaTheme="minorEastAsia" w:hAnsiTheme="minorHAnsi" w:cstheme="minorBidi"/>
          <w:noProof/>
          <w:sz w:val="22"/>
          <w:szCs w:val="22"/>
          <w:lang w:eastAsia="en-GB"/>
        </w:rPr>
      </w:pPr>
      <w:r w:rsidRPr="00567ACA">
        <w:rPr>
          <w:rFonts w:eastAsia="SimSun"/>
          <w:noProof/>
        </w:rPr>
        <w:t>10.3.2.39</w:t>
      </w:r>
      <w:r>
        <w:rPr>
          <w:rFonts w:asciiTheme="minorHAnsi" w:eastAsiaTheme="minorEastAsia" w:hAnsiTheme="minorHAnsi" w:cstheme="minorBidi"/>
          <w:noProof/>
          <w:sz w:val="22"/>
          <w:szCs w:val="22"/>
          <w:lang w:eastAsia="en-GB"/>
        </w:rPr>
        <w:tab/>
      </w:r>
      <w:r w:rsidRPr="00567ACA">
        <w:rPr>
          <w:rFonts w:eastAsia="SimSun"/>
          <w:noProof/>
        </w:rPr>
        <w:t>Temporary group formation response</w:t>
      </w:r>
      <w:r>
        <w:rPr>
          <w:noProof/>
        </w:rPr>
        <w:tab/>
      </w:r>
      <w:r>
        <w:rPr>
          <w:noProof/>
        </w:rPr>
        <w:fldChar w:fldCharType="begin"/>
      </w:r>
      <w:r>
        <w:rPr>
          <w:noProof/>
        </w:rPr>
        <w:instrText xml:space="preserve"> PAGEREF _Toc114871194 \h </w:instrText>
      </w:r>
      <w:r>
        <w:rPr>
          <w:noProof/>
        </w:rPr>
      </w:r>
      <w:r>
        <w:rPr>
          <w:noProof/>
        </w:rPr>
        <w:fldChar w:fldCharType="separate"/>
      </w:r>
      <w:r>
        <w:rPr>
          <w:noProof/>
        </w:rPr>
        <w:t>74</w:t>
      </w:r>
      <w:r>
        <w:rPr>
          <w:noProof/>
        </w:rPr>
        <w:fldChar w:fldCharType="end"/>
      </w:r>
    </w:p>
    <w:p w14:paraId="2E0DF224" w14:textId="241AD43E" w:rsidR="00C865D2" w:rsidRDefault="00C865D2">
      <w:pPr>
        <w:pStyle w:val="TOC4"/>
        <w:rPr>
          <w:rFonts w:asciiTheme="minorHAnsi" w:eastAsiaTheme="minorEastAsia" w:hAnsiTheme="minorHAnsi" w:cstheme="minorBidi"/>
          <w:noProof/>
          <w:sz w:val="22"/>
          <w:szCs w:val="22"/>
          <w:lang w:eastAsia="en-GB"/>
        </w:rPr>
      </w:pPr>
      <w:r w:rsidRPr="00567ACA">
        <w:rPr>
          <w:rFonts w:eastAsia="SimSun"/>
          <w:noProof/>
        </w:rPr>
        <w:t>10.3.2.40</w:t>
      </w:r>
      <w:r>
        <w:rPr>
          <w:rFonts w:asciiTheme="minorHAnsi" w:eastAsiaTheme="minorEastAsia" w:hAnsiTheme="minorHAnsi" w:cstheme="minorBidi"/>
          <w:noProof/>
          <w:sz w:val="22"/>
          <w:szCs w:val="22"/>
          <w:lang w:eastAsia="en-GB"/>
        </w:rPr>
        <w:tab/>
      </w:r>
      <w:r w:rsidRPr="00567ACA">
        <w:rPr>
          <w:rFonts w:eastAsia="SimSun"/>
          <w:noProof/>
        </w:rPr>
        <w:t>Temporary group formation notify</w:t>
      </w:r>
      <w:r>
        <w:rPr>
          <w:noProof/>
        </w:rPr>
        <w:tab/>
      </w:r>
      <w:r>
        <w:rPr>
          <w:noProof/>
        </w:rPr>
        <w:fldChar w:fldCharType="begin"/>
      </w:r>
      <w:r>
        <w:rPr>
          <w:noProof/>
        </w:rPr>
        <w:instrText xml:space="preserve"> PAGEREF _Toc114871195 \h </w:instrText>
      </w:r>
      <w:r>
        <w:rPr>
          <w:noProof/>
        </w:rPr>
      </w:r>
      <w:r>
        <w:rPr>
          <w:noProof/>
        </w:rPr>
        <w:fldChar w:fldCharType="separate"/>
      </w:r>
      <w:r>
        <w:rPr>
          <w:noProof/>
        </w:rPr>
        <w:t>74</w:t>
      </w:r>
      <w:r>
        <w:rPr>
          <w:noProof/>
        </w:rPr>
        <w:fldChar w:fldCharType="end"/>
      </w:r>
    </w:p>
    <w:p w14:paraId="680F1330" w14:textId="20A94787" w:rsidR="00C865D2" w:rsidRDefault="00C865D2">
      <w:pPr>
        <w:pStyle w:val="TOC4"/>
        <w:rPr>
          <w:rFonts w:asciiTheme="minorHAnsi" w:eastAsiaTheme="minorEastAsia" w:hAnsiTheme="minorHAnsi" w:cstheme="minorBidi"/>
          <w:noProof/>
          <w:sz w:val="22"/>
          <w:szCs w:val="22"/>
          <w:lang w:eastAsia="en-GB"/>
        </w:rPr>
      </w:pPr>
      <w:r w:rsidRPr="00567ACA">
        <w:rPr>
          <w:rFonts w:eastAsia="SimSun"/>
          <w:noProof/>
        </w:rPr>
        <w:t>10.3.2.41</w:t>
      </w:r>
      <w:r>
        <w:rPr>
          <w:rFonts w:asciiTheme="minorHAnsi" w:eastAsiaTheme="minorEastAsia" w:hAnsiTheme="minorHAnsi" w:cstheme="minorBidi"/>
          <w:noProof/>
          <w:sz w:val="22"/>
          <w:szCs w:val="22"/>
          <w:lang w:eastAsia="en-GB"/>
        </w:rPr>
        <w:tab/>
      </w:r>
      <w:r w:rsidRPr="00567ACA">
        <w:rPr>
          <w:rFonts w:eastAsia="SimSun"/>
          <w:noProof/>
        </w:rPr>
        <w:t>Temporary group formation notification</w:t>
      </w:r>
      <w:r>
        <w:rPr>
          <w:noProof/>
        </w:rPr>
        <w:tab/>
      </w:r>
      <w:r>
        <w:rPr>
          <w:noProof/>
        </w:rPr>
        <w:fldChar w:fldCharType="begin"/>
      </w:r>
      <w:r>
        <w:rPr>
          <w:noProof/>
        </w:rPr>
        <w:instrText xml:space="preserve"> PAGEREF _Toc114871196 \h </w:instrText>
      </w:r>
      <w:r>
        <w:rPr>
          <w:noProof/>
        </w:rPr>
      </w:r>
      <w:r>
        <w:rPr>
          <w:noProof/>
        </w:rPr>
        <w:fldChar w:fldCharType="separate"/>
      </w:r>
      <w:r>
        <w:rPr>
          <w:noProof/>
        </w:rPr>
        <w:t>74</w:t>
      </w:r>
      <w:r>
        <w:rPr>
          <w:noProof/>
        </w:rPr>
        <w:fldChar w:fldCharType="end"/>
      </w:r>
    </w:p>
    <w:p w14:paraId="255FF68D" w14:textId="73F48577" w:rsidR="00C865D2" w:rsidRDefault="00C865D2">
      <w:pPr>
        <w:pStyle w:val="TOC4"/>
        <w:rPr>
          <w:rFonts w:asciiTheme="minorHAnsi" w:eastAsiaTheme="minorEastAsia" w:hAnsiTheme="minorHAnsi" w:cstheme="minorBidi"/>
          <w:noProof/>
          <w:sz w:val="22"/>
          <w:szCs w:val="22"/>
          <w:lang w:eastAsia="en-GB"/>
        </w:rPr>
      </w:pPr>
      <w:r w:rsidRPr="00567ACA">
        <w:rPr>
          <w:rFonts w:eastAsia="SimSun"/>
          <w:noProof/>
        </w:rPr>
        <w:t>10.3.2.42</w:t>
      </w:r>
      <w:r>
        <w:rPr>
          <w:rFonts w:asciiTheme="minorHAnsi" w:eastAsiaTheme="minorEastAsia" w:hAnsiTheme="minorHAnsi" w:cstheme="minorBidi"/>
          <w:noProof/>
          <w:sz w:val="22"/>
          <w:szCs w:val="22"/>
          <w:lang w:eastAsia="en-GB"/>
        </w:rPr>
        <w:tab/>
      </w:r>
      <w:r w:rsidRPr="00567ACA">
        <w:rPr>
          <w:rFonts w:eastAsia="SimSun"/>
          <w:noProof/>
        </w:rPr>
        <w:t>Temporary group formation notification response</w:t>
      </w:r>
      <w:r>
        <w:rPr>
          <w:noProof/>
        </w:rPr>
        <w:tab/>
      </w:r>
      <w:r>
        <w:rPr>
          <w:noProof/>
        </w:rPr>
        <w:fldChar w:fldCharType="begin"/>
      </w:r>
      <w:r>
        <w:rPr>
          <w:noProof/>
        </w:rPr>
        <w:instrText xml:space="preserve"> PAGEREF _Toc114871197 \h </w:instrText>
      </w:r>
      <w:r>
        <w:rPr>
          <w:noProof/>
        </w:rPr>
      </w:r>
      <w:r>
        <w:rPr>
          <w:noProof/>
        </w:rPr>
        <w:fldChar w:fldCharType="separate"/>
      </w:r>
      <w:r>
        <w:rPr>
          <w:noProof/>
        </w:rPr>
        <w:t>75</w:t>
      </w:r>
      <w:r>
        <w:rPr>
          <w:noProof/>
        </w:rPr>
        <w:fldChar w:fldCharType="end"/>
      </w:r>
    </w:p>
    <w:p w14:paraId="6D823817" w14:textId="73201885" w:rsidR="00C865D2" w:rsidRDefault="00C865D2">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Group creation</w:t>
      </w:r>
      <w:r>
        <w:rPr>
          <w:noProof/>
        </w:rPr>
        <w:tab/>
      </w:r>
      <w:r>
        <w:rPr>
          <w:noProof/>
        </w:rPr>
        <w:fldChar w:fldCharType="begin"/>
      </w:r>
      <w:r>
        <w:rPr>
          <w:noProof/>
        </w:rPr>
        <w:instrText xml:space="preserve"> PAGEREF _Toc114871198 \h </w:instrText>
      </w:r>
      <w:r>
        <w:rPr>
          <w:noProof/>
        </w:rPr>
      </w:r>
      <w:r>
        <w:rPr>
          <w:noProof/>
        </w:rPr>
        <w:fldChar w:fldCharType="separate"/>
      </w:r>
      <w:r>
        <w:rPr>
          <w:noProof/>
        </w:rPr>
        <w:t>75</w:t>
      </w:r>
      <w:r>
        <w:rPr>
          <w:noProof/>
        </w:rPr>
        <w:fldChar w:fldCharType="end"/>
      </w:r>
    </w:p>
    <w:p w14:paraId="37AEC563" w14:textId="4CA63943" w:rsidR="00C865D2" w:rsidRDefault="00C865D2">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Group information query</w:t>
      </w:r>
      <w:r>
        <w:rPr>
          <w:noProof/>
        </w:rPr>
        <w:tab/>
      </w:r>
      <w:r>
        <w:rPr>
          <w:noProof/>
        </w:rPr>
        <w:fldChar w:fldCharType="begin"/>
      </w:r>
      <w:r>
        <w:rPr>
          <w:noProof/>
        </w:rPr>
        <w:instrText xml:space="preserve"> PAGEREF _Toc114871199 \h </w:instrText>
      </w:r>
      <w:r>
        <w:rPr>
          <w:noProof/>
        </w:rPr>
      </w:r>
      <w:r>
        <w:rPr>
          <w:noProof/>
        </w:rPr>
        <w:fldChar w:fldCharType="separate"/>
      </w:r>
      <w:r>
        <w:rPr>
          <w:noProof/>
        </w:rPr>
        <w:t>76</w:t>
      </w:r>
      <w:r>
        <w:rPr>
          <w:noProof/>
        </w:rPr>
        <w:fldChar w:fldCharType="end"/>
      </w:r>
    </w:p>
    <w:p w14:paraId="46D74AB2" w14:textId="09AD0471" w:rsidR="00C865D2" w:rsidRDefault="00C865D2">
      <w:pPr>
        <w:pStyle w:val="TOC4"/>
        <w:rPr>
          <w:rFonts w:asciiTheme="minorHAnsi" w:eastAsiaTheme="minorEastAsia" w:hAnsiTheme="minorHAnsi" w:cstheme="minorBidi"/>
          <w:noProof/>
          <w:sz w:val="22"/>
          <w:szCs w:val="22"/>
          <w:lang w:eastAsia="en-GB"/>
        </w:rPr>
      </w:pPr>
      <w:r>
        <w:rPr>
          <w:noProof/>
        </w:rPr>
        <w:t>10.3.4.1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_Toc114871200 \h </w:instrText>
      </w:r>
      <w:r>
        <w:rPr>
          <w:noProof/>
        </w:rPr>
      </w:r>
      <w:r>
        <w:rPr>
          <w:noProof/>
        </w:rPr>
        <w:fldChar w:fldCharType="separate"/>
      </w:r>
      <w:r>
        <w:rPr>
          <w:noProof/>
        </w:rPr>
        <w:t>76</w:t>
      </w:r>
      <w:r>
        <w:rPr>
          <w:noProof/>
        </w:rPr>
        <w:fldChar w:fldCharType="end"/>
      </w:r>
    </w:p>
    <w:p w14:paraId="4C595F70" w14:textId="72986903" w:rsidR="00C865D2" w:rsidRDefault="00C865D2">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_Toc114871201 \h </w:instrText>
      </w:r>
      <w:r>
        <w:rPr>
          <w:noProof/>
        </w:rPr>
      </w:r>
      <w:r>
        <w:rPr>
          <w:noProof/>
        </w:rPr>
        <w:fldChar w:fldCharType="separate"/>
      </w:r>
      <w:r>
        <w:rPr>
          <w:noProof/>
        </w:rPr>
        <w:t>76</w:t>
      </w:r>
      <w:r>
        <w:rPr>
          <w:noProof/>
        </w:rPr>
        <w:fldChar w:fldCharType="end"/>
      </w:r>
    </w:p>
    <w:p w14:paraId="1BAF1E30" w14:textId="7B6BFF46" w:rsidR="00C865D2" w:rsidRDefault="00C865D2">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 xml:space="preserve">Group </w:t>
      </w:r>
      <w:r>
        <w:rPr>
          <w:noProof/>
          <w:lang w:eastAsia="zh-CN"/>
        </w:rPr>
        <w:t>membership</w:t>
      </w:r>
      <w:r>
        <w:rPr>
          <w:noProof/>
        </w:rPr>
        <w:tab/>
      </w:r>
      <w:r>
        <w:rPr>
          <w:noProof/>
        </w:rPr>
        <w:fldChar w:fldCharType="begin"/>
      </w:r>
      <w:r>
        <w:rPr>
          <w:noProof/>
        </w:rPr>
        <w:instrText xml:space="preserve"> PAGEREF _Toc114871202 \h </w:instrText>
      </w:r>
      <w:r>
        <w:rPr>
          <w:noProof/>
        </w:rPr>
      </w:r>
      <w:r>
        <w:rPr>
          <w:noProof/>
        </w:rPr>
        <w:fldChar w:fldCharType="separate"/>
      </w:r>
      <w:r>
        <w:rPr>
          <w:noProof/>
        </w:rPr>
        <w:t>76</w:t>
      </w:r>
      <w:r>
        <w:rPr>
          <w:noProof/>
        </w:rPr>
        <w:fldChar w:fldCharType="end"/>
      </w:r>
    </w:p>
    <w:p w14:paraId="2825CA64" w14:textId="32A24444" w:rsidR="00C865D2" w:rsidRDefault="00C865D2">
      <w:pPr>
        <w:pStyle w:val="TOC4"/>
        <w:rPr>
          <w:rFonts w:asciiTheme="minorHAnsi" w:eastAsiaTheme="minorEastAsia" w:hAnsiTheme="minorHAnsi" w:cstheme="minorBidi"/>
          <w:noProof/>
          <w:sz w:val="22"/>
          <w:szCs w:val="22"/>
          <w:lang w:eastAsia="en-GB"/>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Group membership notification</w:t>
      </w:r>
      <w:r>
        <w:rPr>
          <w:noProof/>
        </w:rPr>
        <w:tab/>
      </w:r>
      <w:r>
        <w:rPr>
          <w:noProof/>
        </w:rPr>
        <w:fldChar w:fldCharType="begin"/>
      </w:r>
      <w:r>
        <w:rPr>
          <w:noProof/>
        </w:rPr>
        <w:instrText xml:space="preserve"> PAGEREF _Toc114871203 \h </w:instrText>
      </w:r>
      <w:r>
        <w:rPr>
          <w:noProof/>
        </w:rPr>
      </w:r>
      <w:r>
        <w:rPr>
          <w:noProof/>
        </w:rPr>
        <w:fldChar w:fldCharType="separate"/>
      </w:r>
      <w:r>
        <w:rPr>
          <w:noProof/>
        </w:rPr>
        <w:t>76</w:t>
      </w:r>
      <w:r>
        <w:rPr>
          <w:noProof/>
        </w:rPr>
        <w:fldChar w:fldCharType="end"/>
      </w:r>
    </w:p>
    <w:p w14:paraId="4CD22596" w14:textId="1087790F" w:rsidR="00C865D2" w:rsidRDefault="00C865D2">
      <w:pPr>
        <w:pStyle w:val="TOC4"/>
        <w:rPr>
          <w:rFonts w:asciiTheme="minorHAnsi" w:eastAsiaTheme="minorEastAsia" w:hAnsiTheme="minorHAnsi" w:cstheme="minorBidi"/>
          <w:noProof/>
          <w:sz w:val="22"/>
          <w:szCs w:val="22"/>
          <w:lang w:eastAsia="en-GB"/>
        </w:rPr>
      </w:pPr>
      <w:r>
        <w:rPr>
          <w:noProof/>
        </w:rPr>
        <w:t>10.3.5.2</w:t>
      </w:r>
      <w:r>
        <w:rPr>
          <w:rFonts w:asciiTheme="minorHAnsi" w:eastAsiaTheme="minorEastAsia" w:hAnsiTheme="minorHAnsi" w:cstheme="minorBidi"/>
          <w:noProof/>
          <w:sz w:val="22"/>
          <w:szCs w:val="22"/>
          <w:lang w:eastAsia="en-GB"/>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_Toc114871204 \h </w:instrText>
      </w:r>
      <w:r>
        <w:rPr>
          <w:noProof/>
        </w:rPr>
      </w:r>
      <w:r>
        <w:rPr>
          <w:noProof/>
        </w:rPr>
        <w:fldChar w:fldCharType="separate"/>
      </w:r>
      <w:r>
        <w:rPr>
          <w:noProof/>
        </w:rPr>
        <w:t>77</w:t>
      </w:r>
      <w:r>
        <w:rPr>
          <w:noProof/>
        </w:rPr>
        <w:fldChar w:fldCharType="end"/>
      </w:r>
    </w:p>
    <w:p w14:paraId="34F8BB5E" w14:textId="7939C426" w:rsidR="00C865D2" w:rsidRDefault="00C865D2">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Group configuration management</w:t>
      </w:r>
      <w:r>
        <w:rPr>
          <w:noProof/>
        </w:rPr>
        <w:tab/>
      </w:r>
      <w:r>
        <w:rPr>
          <w:noProof/>
        </w:rPr>
        <w:fldChar w:fldCharType="begin"/>
      </w:r>
      <w:r>
        <w:rPr>
          <w:noProof/>
        </w:rPr>
        <w:instrText xml:space="preserve"> PAGEREF _Toc114871205 \h </w:instrText>
      </w:r>
      <w:r>
        <w:rPr>
          <w:noProof/>
        </w:rPr>
      </w:r>
      <w:r>
        <w:rPr>
          <w:noProof/>
        </w:rPr>
        <w:fldChar w:fldCharType="separate"/>
      </w:r>
      <w:r>
        <w:rPr>
          <w:noProof/>
        </w:rPr>
        <w:t>78</w:t>
      </w:r>
      <w:r>
        <w:rPr>
          <w:noProof/>
        </w:rPr>
        <w:fldChar w:fldCharType="end"/>
      </w:r>
    </w:p>
    <w:p w14:paraId="4538D0C0" w14:textId="4E37F515" w:rsidR="00C865D2" w:rsidRDefault="00C865D2">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Store group configurations at the group management server</w:t>
      </w:r>
      <w:r>
        <w:rPr>
          <w:noProof/>
        </w:rPr>
        <w:tab/>
      </w:r>
      <w:r>
        <w:rPr>
          <w:noProof/>
        </w:rPr>
        <w:fldChar w:fldCharType="begin"/>
      </w:r>
      <w:r>
        <w:rPr>
          <w:noProof/>
        </w:rPr>
        <w:instrText xml:space="preserve"> PAGEREF _Toc114871206 \h </w:instrText>
      </w:r>
      <w:r>
        <w:rPr>
          <w:noProof/>
        </w:rPr>
      </w:r>
      <w:r>
        <w:rPr>
          <w:noProof/>
        </w:rPr>
        <w:fldChar w:fldCharType="separate"/>
      </w:r>
      <w:r>
        <w:rPr>
          <w:noProof/>
        </w:rPr>
        <w:t>78</w:t>
      </w:r>
      <w:r>
        <w:rPr>
          <w:noProof/>
        </w:rPr>
        <w:fldChar w:fldCharType="end"/>
      </w:r>
    </w:p>
    <w:p w14:paraId="2FAD3A28" w14:textId="593E17FA" w:rsidR="00C865D2" w:rsidRDefault="00C865D2">
      <w:pPr>
        <w:pStyle w:val="TOC4"/>
        <w:rPr>
          <w:rFonts w:asciiTheme="minorHAnsi" w:eastAsiaTheme="minorEastAsia" w:hAnsiTheme="minorHAnsi" w:cstheme="minorBidi"/>
          <w:noProof/>
          <w:sz w:val="22"/>
          <w:szCs w:val="22"/>
          <w:lang w:eastAsia="en-GB"/>
        </w:rPr>
      </w:pPr>
      <w:r>
        <w:rPr>
          <w:noProof/>
        </w:rPr>
        <w:t>10.3.6.2</w:t>
      </w:r>
      <w:r>
        <w:rPr>
          <w:rFonts w:asciiTheme="minorHAnsi" w:eastAsiaTheme="minorEastAsia" w:hAnsiTheme="minorHAnsi" w:cstheme="minorBidi"/>
          <w:noProof/>
          <w:sz w:val="22"/>
          <w:szCs w:val="22"/>
          <w:lang w:eastAsia="en-GB"/>
        </w:rPr>
        <w:tab/>
      </w:r>
      <w:r>
        <w:rPr>
          <w:noProof/>
        </w:rPr>
        <w:t>Retrieve group configurations</w:t>
      </w:r>
      <w:r>
        <w:rPr>
          <w:noProof/>
        </w:rPr>
        <w:tab/>
      </w:r>
      <w:r>
        <w:rPr>
          <w:noProof/>
        </w:rPr>
        <w:fldChar w:fldCharType="begin"/>
      </w:r>
      <w:r>
        <w:rPr>
          <w:noProof/>
        </w:rPr>
        <w:instrText xml:space="preserve"> PAGEREF _Toc114871207 \h </w:instrText>
      </w:r>
      <w:r>
        <w:rPr>
          <w:noProof/>
        </w:rPr>
      </w:r>
      <w:r>
        <w:rPr>
          <w:noProof/>
        </w:rPr>
        <w:fldChar w:fldCharType="separate"/>
      </w:r>
      <w:r>
        <w:rPr>
          <w:noProof/>
        </w:rPr>
        <w:t>79</w:t>
      </w:r>
      <w:r>
        <w:rPr>
          <w:noProof/>
        </w:rPr>
        <w:fldChar w:fldCharType="end"/>
      </w:r>
    </w:p>
    <w:p w14:paraId="239CD34B" w14:textId="4CEF54E5" w:rsidR="00C865D2" w:rsidRDefault="00C865D2">
      <w:pPr>
        <w:pStyle w:val="TOC4"/>
        <w:rPr>
          <w:rFonts w:asciiTheme="minorHAnsi" w:eastAsiaTheme="minorEastAsia" w:hAnsiTheme="minorHAnsi" w:cstheme="minorBidi"/>
          <w:noProof/>
          <w:sz w:val="22"/>
          <w:szCs w:val="22"/>
          <w:lang w:eastAsia="en-GB"/>
        </w:rPr>
      </w:pPr>
      <w:r>
        <w:rPr>
          <w:noProof/>
        </w:rPr>
        <w:t>10.3.6.3</w:t>
      </w:r>
      <w:r>
        <w:rPr>
          <w:rFonts w:asciiTheme="minorHAnsi" w:eastAsiaTheme="minorEastAsia" w:hAnsiTheme="minorHAnsi" w:cstheme="minorBidi"/>
          <w:noProof/>
          <w:sz w:val="22"/>
          <w:szCs w:val="22"/>
          <w:lang w:eastAsia="en-GB"/>
        </w:rPr>
        <w:tab/>
      </w:r>
      <w:r>
        <w:rPr>
          <w:noProof/>
        </w:rPr>
        <w:t>Subscription and notification for group configuration data</w:t>
      </w:r>
      <w:r>
        <w:rPr>
          <w:noProof/>
        </w:rPr>
        <w:tab/>
      </w:r>
      <w:r>
        <w:rPr>
          <w:noProof/>
        </w:rPr>
        <w:fldChar w:fldCharType="begin"/>
      </w:r>
      <w:r>
        <w:rPr>
          <w:noProof/>
        </w:rPr>
        <w:instrText xml:space="preserve"> PAGEREF _Toc114871208 \h </w:instrText>
      </w:r>
      <w:r>
        <w:rPr>
          <w:noProof/>
        </w:rPr>
      </w:r>
      <w:r>
        <w:rPr>
          <w:noProof/>
        </w:rPr>
        <w:fldChar w:fldCharType="separate"/>
      </w:r>
      <w:r>
        <w:rPr>
          <w:noProof/>
        </w:rPr>
        <w:t>80</w:t>
      </w:r>
      <w:r>
        <w:rPr>
          <w:noProof/>
        </w:rPr>
        <w:fldChar w:fldCharType="end"/>
      </w:r>
    </w:p>
    <w:p w14:paraId="5262B804" w14:textId="1728EDC2" w:rsidR="00C865D2" w:rsidRDefault="00C865D2">
      <w:pPr>
        <w:pStyle w:val="TOC4"/>
        <w:rPr>
          <w:rFonts w:asciiTheme="minorHAnsi" w:eastAsiaTheme="minorEastAsia" w:hAnsiTheme="minorHAnsi" w:cstheme="minorBidi"/>
          <w:noProof/>
          <w:sz w:val="22"/>
          <w:szCs w:val="22"/>
          <w:lang w:eastAsia="en-GB"/>
        </w:rPr>
      </w:pPr>
      <w:r>
        <w:rPr>
          <w:noProof/>
        </w:rPr>
        <w:t>10.3.6</w:t>
      </w:r>
      <w:r w:rsidRPr="00567ACA">
        <w:rPr>
          <w:noProof/>
          <w:lang w:val="nl-NL"/>
        </w:rPr>
        <w:t>.4</w:t>
      </w:r>
      <w:r>
        <w:rPr>
          <w:rFonts w:asciiTheme="minorHAnsi" w:eastAsiaTheme="minorEastAsia" w:hAnsiTheme="minorHAnsi" w:cstheme="minorBidi"/>
          <w:noProof/>
          <w:sz w:val="22"/>
          <w:szCs w:val="22"/>
          <w:lang w:eastAsia="en-GB"/>
        </w:rPr>
        <w:tab/>
      </w:r>
      <w:r w:rsidRPr="00567ACA">
        <w:rPr>
          <w:noProof/>
          <w:lang w:val="nl-NL"/>
        </w:rPr>
        <w:t>Structure of group configuration data</w:t>
      </w:r>
      <w:r>
        <w:rPr>
          <w:noProof/>
        </w:rPr>
        <w:tab/>
      </w:r>
      <w:r>
        <w:rPr>
          <w:noProof/>
        </w:rPr>
        <w:fldChar w:fldCharType="begin"/>
      </w:r>
      <w:r>
        <w:rPr>
          <w:noProof/>
        </w:rPr>
        <w:instrText xml:space="preserve"> PAGEREF _Toc114871209 \h </w:instrText>
      </w:r>
      <w:r>
        <w:rPr>
          <w:noProof/>
        </w:rPr>
      </w:r>
      <w:r>
        <w:rPr>
          <w:noProof/>
        </w:rPr>
        <w:fldChar w:fldCharType="separate"/>
      </w:r>
      <w:r>
        <w:rPr>
          <w:noProof/>
        </w:rPr>
        <w:t>81</w:t>
      </w:r>
      <w:r>
        <w:rPr>
          <w:noProof/>
        </w:rPr>
        <w:fldChar w:fldCharType="end"/>
      </w:r>
    </w:p>
    <w:p w14:paraId="303A4E24" w14:textId="7A9B1360" w:rsidR="00C865D2" w:rsidRDefault="00C865D2">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Location-based group creation</w:t>
      </w:r>
      <w:r>
        <w:rPr>
          <w:noProof/>
        </w:rPr>
        <w:tab/>
      </w:r>
      <w:r>
        <w:rPr>
          <w:noProof/>
        </w:rPr>
        <w:fldChar w:fldCharType="begin"/>
      </w:r>
      <w:r>
        <w:rPr>
          <w:noProof/>
        </w:rPr>
        <w:instrText xml:space="preserve"> PAGEREF _Toc114871210 \h </w:instrText>
      </w:r>
      <w:r>
        <w:rPr>
          <w:noProof/>
        </w:rPr>
      </w:r>
      <w:r>
        <w:rPr>
          <w:noProof/>
        </w:rPr>
        <w:fldChar w:fldCharType="separate"/>
      </w:r>
      <w:r>
        <w:rPr>
          <w:noProof/>
        </w:rPr>
        <w:t>81</w:t>
      </w:r>
      <w:r>
        <w:rPr>
          <w:noProof/>
        </w:rPr>
        <w:fldChar w:fldCharType="end"/>
      </w:r>
    </w:p>
    <w:p w14:paraId="47D48901" w14:textId="4DF91E00" w:rsidR="00C865D2" w:rsidRDefault="00C865D2">
      <w:pPr>
        <w:pStyle w:val="TOC3"/>
        <w:rPr>
          <w:rFonts w:asciiTheme="minorHAnsi" w:eastAsiaTheme="minorEastAsia" w:hAnsiTheme="minorHAnsi" w:cstheme="minorBidi"/>
          <w:noProof/>
          <w:sz w:val="22"/>
          <w:szCs w:val="22"/>
          <w:lang w:eastAsia="en-GB"/>
        </w:rPr>
      </w:pPr>
      <w:r w:rsidRPr="00567ACA">
        <w:rPr>
          <w:noProof/>
          <w:lang w:val="en-150"/>
        </w:rPr>
        <w:t>10.3.</w:t>
      </w:r>
      <w:r w:rsidRPr="00567ACA">
        <w:rPr>
          <w:noProof/>
          <w:lang w:val="en-IN"/>
        </w:rPr>
        <w:t>8</w:t>
      </w:r>
      <w:r>
        <w:rPr>
          <w:rFonts w:asciiTheme="minorHAnsi" w:eastAsiaTheme="minorEastAsia" w:hAnsiTheme="minorHAnsi" w:cstheme="minorBidi"/>
          <w:noProof/>
          <w:sz w:val="22"/>
          <w:szCs w:val="22"/>
          <w:lang w:eastAsia="en-GB"/>
        </w:rPr>
        <w:tab/>
      </w:r>
      <w:r>
        <w:rPr>
          <w:noProof/>
        </w:rPr>
        <w:t xml:space="preserve">Group </w:t>
      </w:r>
      <w:r w:rsidRPr="00567ACA">
        <w:rPr>
          <w:noProof/>
          <w:lang w:val="en-150"/>
        </w:rPr>
        <w:t>announcement and join</w:t>
      </w:r>
      <w:r>
        <w:rPr>
          <w:noProof/>
        </w:rPr>
        <w:tab/>
      </w:r>
      <w:r>
        <w:rPr>
          <w:noProof/>
        </w:rPr>
        <w:fldChar w:fldCharType="begin"/>
      </w:r>
      <w:r>
        <w:rPr>
          <w:noProof/>
        </w:rPr>
        <w:instrText xml:space="preserve"> PAGEREF _Toc114871211 \h </w:instrText>
      </w:r>
      <w:r>
        <w:rPr>
          <w:noProof/>
        </w:rPr>
      </w:r>
      <w:r>
        <w:rPr>
          <w:noProof/>
        </w:rPr>
        <w:fldChar w:fldCharType="separate"/>
      </w:r>
      <w:r>
        <w:rPr>
          <w:noProof/>
        </w:rPr>
        <w:t>82</w:t>
      </w:r>
      <w:r>
        <w:rPr>
          <w:noProof/>
        </w:rPr>
        <w:fldChar w:fldCharType="end"/>
      </w:r>
    </w:p>
    <w:p w14:paraId="3F98C19B" w14:textId="742A083F" w:rsidR="00C865D2" w:rsidRDefault="00C865D2">
      <w:pPr>
        <w:pStyle w:val="TOC4"/>
        <w:rPr>
          <w:rFonts w:asciiTheme="minorHAnsi" w:eastAsiaTheme="minorEastAsia" w:hAnsiTheme="minorHAnsi" w:cstheme="minorBidi"/>
          <w:noProof/>
          <w:sz w:val="22"/>
          <w:szCs w:val="22"/>
          <w:lang w:eastAsia="en-GB"/>
        </w:rPr>
      </w:pPr>
      <w:r w:rsidRPr="00567ACA">
        <w:rPr>
          <w:noProof/>
          <w:lang w:val="en-150"/>
        </w:rPr>
        <w:t>10.3.</w:t>
      </w:r>
      <w:r w:rsidRPr="00567ACA">
        <w:rPr>
          <w:noProof/>
          <w:lang w:val="en-IN"/>
        </w:rPr>
        <w:t>8</w:t>
      </w:r>
      <w:r w:rsidRPr="00567ACA">
        <w:rPr>
          <w:noProof/>
          <w:lang w:val="en-150"/>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_Toc114871212 \h </w:instrText>
      </w:r>
      <w:r>
        <w:rPr>
          <w:noProof/>
        </w:rPr>
      </w:r>
      <w:r>
        <w:rPr>
          <w:noProof/>
        </w:rPr>
        <w:fldChar w:fldCharType="separate"/>
      </w:r>
      <w:r>
        <w:rPr>
          <w:noProof/>
        </w:rPr>
        <w:t>82</w:t>
      </w:r>
      <w:r>
        <w:rPr>
          <w:noProof/>
        </w:rPr>
        <w:fldChar w:fldCharType="end"/>
      </w:r>
    </w:p>
    <w:p w14:paraId="624833C5" w14:textId="563B38AF" w:rsidR="00C865D2" w:rsidRDefault="00C865D2">
      <w:pPr>
        <w:pStyle w:val="TOC4"/>
        <w:rPr>
          <w:rFonts w:asciiTheme="minorHAnsi" w:eastAsiaTheme="minorEastAsia" w:hAnsiTheme="minorHAnsi" w:cstheme="minorBidi"/>
          <w:noProof/>
          <w:sz w:val="22"/>
          <w:szCs w:val="22"/>
          <w:lang w:eastAsia="en-GB"/>
        </w:rPr>
      </w:pPr>
      <w:r w:rsidRPr="00567ACA">
        <w:rPr>
          <w:noProof/>
          <w:lang w:val="en-150"/>
        </w:rPr>
        <w:t>10.3.</w:t>
      </w:r>
      <w:r w:rsidRPr="00567ACA">
        <w:rPr>
          <w:noProof/>
          <w:lang w:val="en-IN"/>
        </w:rPr>
        <w:t>8</w:t>
      </w:r>
      <w:r w:rsidRPr="00567ACA">
        <w:rPr>
          <w:noProof/>
          <w:lang w:val="en-150"/>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_Toc114871213 \h </w:instrText>
      </w:r>
      <w:r>
        <w:rPr>
          <w:noProof/>
        </w:rPr>
      </w:r>
      <w:r>
        <w:rPr>
          <w:noProof/>
        </w:rPr>
        <w:fldChar w:fldCharType="separate"/>
      </w:r>
      <w:r>
        <w:rPr>
          <w:noProof/>
        </w:rPr>
        <w:t>82</w:t>
      </w:r>
      <w:r>
        <w:rPr>
          <w:noProof/>
        </w:rPr>
        <w:fldChar w:fldCharType="end"/>
      </w:r>
    </w:p>
    <w:p w14:paraId="06F6EBF4" w14:textId="2959B0AD" w:rsidR="00C865D2" w:rsidRDefault="00C865D2">
      <w:pPr>
        <w:pStyle w:val="TOC3"/>
        <w:rPr>
          <w:rFonts w:asciiTheme="minorHAnsi" w:eastAsiaTheme="minorEastAsia" w:hAnsiTheme="minorHAnsi" w:cstheme="minorBidi"/>
          <w:noProof/>
          <w:sz w:val="22"/>
          <w:szCs w:val="22"/>
          <w:lang w:eastAsia="en-GB"/>
        </w:rPr>
      </w:pPr>
      <w:r w:rsidRPr="00567ACA">
        <w:rPr>
          <w:noProof/>
          <w:lang w:val="en-150"/>
        </w:rPr>
        <w:t>10.3.</w:t>
      </w:r>
      <w:r w:rsidRPr="00567ACA">
        <w:rPr>
          <w:noProof/>
          <w:lang w:val="en-IN"/>
        </w:rPr>
        <w:t>9</w:t>
      </w:r>
      <w:r>
        <w:rPr>
          <w:rFonts w:asciiTheme="minorHAnsi" w:eastAsiaTheme="minorEastAsia" w:hAnsiTheme="minorHAnsi" w:cstheme="minorBidi"/>
          <w:noProof/>
          <w:sz w:val="22"/>
          <w:szCs w:val="22"/>
          <w:lang w:eastAsia="en-GB"/>
        </w:rPr>
        <w:tab/>
      </w:r>
      <w:r>
        <w:rPr>
          <w:noProof/>
        </w:rPr>
        <w:t xml:space="preserve">Group </w:t>
      </w:r>
      <w:r w:rsidRPr="00567ACA">
        <w:rPr>
          <w:noProof/>
          <w:lang w:val="en-IN"/>
        </w:rPr>
        <w:t>member leave</w:t>
      </w:r>
      <w:r>
        <w:rPr>
          <w:noProof/>
        </w:rPr>
        <w:tab/>
      </w:r>
      <w:r>
        <w:rPr>
          <w:noProof/>
        </w:rPr>
        <w:fldChar w:fldCharType="begin"/>
      </w:r>
      <w:r>
        <w:rPr>
          <w:noProof/>
        </w:rPr>
        <w:instrText xml:space="preserve"> PAGEREF _Toc114871214 \h </w:instrText>
      </w:r>
      <w:r>
        <w:rPr>
          <w:noProof/>
        </w:rPr>
      </w:r>
      <w:r>
        <w:rPr>
          <w:noProof/>
        </w:rPr>
        <w:fldChar w:fldCharType="separate"/>
      </w:r>
      <w:r>
        <w:rPr>
          <w:noProof/>
        </w:rPr>
        <w:t>84</w:t>
      </w:r>
      <w:r>
        <w:rPr>
          <w:noProof/>
        </w:rPr>
        <w:fldChar w:fldCharType="end"/>
      </w:r>
    </w:p>
    <w:p w14:paraId="49C6ABE2" w14:textId="66419BB3" w:rsidR="00C865D2" w:rsidRDefault="00C865D2">
      <w:pPr>
        <w:pStyle w:val="TOC4"/>
        <w:rPr>
          <w:rFonts w:asciiTheme="minorHAnsi" w:eastAsiaTheme="minorEastAsia" w:hAnsiTheme="minorHAnsi" w:cstheme="minorBidi"/>
          <w:noProof/>
          <w:sz w:val="22"/>
          <w:szCs w:val="22"/>
          <w:lang w:eastAsia="en-GB"/>
        </w:rPr>
      </w:pPr>
      <w:r w:rsidRPr="00567ACA">
        <w:rPr>
          <w:noProof/>
          <w:lang w:val="en-150"/>
        </w:rPr>
        <w:t>10.3.</w:t>
      </w:r>
      <w:r w:rsidRPr="00567ACA">
        <w:rPr>
          <w:noProof/>
          <w:lang w:val="en-IN"/>
        </w:rPr>
        <w:t>9</w:t>
      </w:r>
      <w:r w:rsidRPr="00567ACA">
        <w:rPr>
          <w:noProof/>
          <w:lang w:val="en-150"/>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_Toc114871215 \h </w:instrText>
      </w:r>
      <w:r>
        <w:rPr>
          <w:noProof/>
        </w:rPr>
      </w:r>
      <w:r>
        <w:rPr>
          <w:noProof/>
        </w:rPr>
        <w:fldChar w:fldCharType="separate"/>
      </w:r>
      <w:r>
        <w:rPr>
          <w:noProof/>
        </w:rPr>
        <w:t>84</w:t>
      </w:r>
      <w:r>
        <w:rPr>
          <w:noProof/>
        </w:rPr>
        <w:fldChar w:fldCharType="end"/>
      </w:r>
    </w:p>
    <w:p w14:paraId="65BCD870" w14:textId="42C36881" w:rsidR="00C865D2" w:rsidRDefault="00C865D2">
      <w:pPr>
        <w:pStyle w:val="TOC4"/>
        <w:rPr>
          <w:rFonts w:asciiTheme="minorHAnsi" w:eastAsiaTheme="minorEastAsia" w:hAnsiTheme="minorHAnsi" w:cstheme="minorBidi"/>
          <w:noProof/>
          <w:sz w:val="22"/>
          <w:szCs w:val="22"/>
          <w:lang w:eastAsia="en-GB"/>
        </w:rPr>
      </w:pPr>
      <w:r w:rsidRPr="00567ACA">
        <w:rPr>
          <w:noProof/>
          <w:lang w:val="en-150"/>
        </w:rPr>
        <w:t>10.3.</w:t>
      </w:r>
      <w:r w:rsidRPr="00567ACA">
        <w:rPr>
          <w:noProof/>
          <w:lang w:val="en-IN"/>
        </w:rPr>
        <w:t>9</w:t>
      </w:r>
      <w:r w:rsidRPr="00567ACA">
        <w:rPr>
          <w:noProof/>
          <w:lang w:val="en-150"/>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_Toc114871216 \h </w:instrText>
      </w:r>
      <w:r>
        <w:rPr>
          <w:noProof/>
        </w:rPr>
      </w:r>
      <w:r>
        <w:rPr>
          <w:noProof/>
        </w:rPr>
        <w:fldChar w:fldCharType="separate"/>
      </w:r>
      <w:r>
        <w:rPr>
          <w:noProof/>
        </w:rPr>
        <w:t>84</w:t>
      </w:r>
      <w:r>
        <w:rPr>
          <w:noProof/>
        </w:rPr>
        <w:fldChar w:fldCharType="end"/>
      </w:r>
    </w:p>
    <w:p w14:paraId="18C82AA4" w14:textId="0353642A" w:rsidR="00C865D2" w:rsidRDefault="00C865D2">
      <w:pPr>
        <w:pStyle w:val="TOC3"/>
        <w:rPr>
          <w:rFonts w:asciiTheme="minorHAnsi" w:eastAsiaTheme="minorEastAsia" w:hAnsiTheme="minorHAnsi" w:cstheme="minorBidi"/>
          <w:noProof/>
          <w:sz w:val="22"/>
          <w:szCs w:val="22"/>
          <w:lang w:eastAsia="en-GB"/>
        </w:rPr>
      </w:pPr>
      <w:r w:rsidRPr="00567ACA">
        <w:rPr>
          <w:rFonts w:eastAsia="SimSun"/>
          <w:noProof/>
        </w:rPr>
        <w:t>10.3.10</w:t>
      </w:r>
      <w:r>
        <w:rPr>
          <w:rFonts w:asciiTheme="minorHAnsi" w:eastAsiaTheme="minorEastAsia" w:hAnsiTheme="minorHAnsi" w:cstheme="minorBidi"/>
          <w:noProof/>
          <w:sz w:val="22"/>
          <w:szCs w:val="22"/>
          <w:lang w:eastAsia="en-GB"/>
        </w:rPr>
        <w:tab/>
      </w:r>
      <w:r w:rsidRPr="00567ACA">
        <w:rPr>
          <w:rFonts w:eastAsia="SimSun"/>
          <w:noProof/>
        </w:rPr>
        <w:t>Temporary groups</w:t>
      </w:r>
      <w:r>
        <w:rPr>
          <w:noProof/>
        </w:rPr>
        <w:tab/>
      </w:r>
      <w:r>
        <w:rPr>
          <w:noProof/>
        </w:rPr>
        <w:fldChar w:fldCharType="begin"/>
      </w:r>
      <w:r>
        <w:rPr>
          <w:noProof/>
        </w:rPr>
        <w:instrText xml:space="preserve"> PAGEREF _Toc114871217 \h </w:instrText>
      </w:r>
      <w:r>
        <w:rPr>
          <w:noProof/>
        </w:rPr>
      </w:r>
      <w:r>
        <w:rPr>
          <w:noProof/>
        </w:rPr>
        <w:fldChar w:fldCharType="separate"/>
      </w:r>
      <w:r>
        <w:rPr>
          <w:noProof/>
        </w:rPr>
        <w:t>85</w:t>
      </w:r>
      <w:r>
        <w:rPr>
          <w:noProof/>
        </w:rPr>
        <w:fldChar w:fldCharType="end"/>
      </w:r>
    </w:p>
    <w:p w14:paraId="521882E9" w14:textId="0A49C037" w:rsidR="00C865D2" w:rsidRDefault="00C865D2">
      <w:pPr>
        <w:pStyle w:val="TOC4"/>
        <w:rPr>
          <w:rFonts w:asciiTheme="minorHAnsi" w:eastAsiaTheme="minorEastAsia" w:hAnsiTheme="minorHAnsi" w:cstheme="minorBidi"/>
          <w:noProof/>
          <w:sz w:val="22"/>
          <w:szCs w:val="22"/>
          <w:lang w:eastAsia="en-GB"/>
        </w:rPr>
      </w:pPr>
      <w:r w:rsidRPr="00567ACA">
        <w:rPr>
          <w:rFonts w:eastAsia="SimSun"/>
          <w:noProof/>
        </w:rPr>
        <w:t>10.3.10.1</w:t>
      </w:r>
      <w:r>
        <w:rPr>
          <w:rFonts w:asciiTheme="minorHAnsi" w:eastAsiaTheme="minorEastAsia" w:hAnsiTheme="minorHAnsi" w:cstheme="minorBidi"/>
          <w:noProof/>
          <w:sz w:val="22"/>
          <w:szCs w:val="22"/>
          <w:lang w:eastAsia="en-GB"/>
        </w:rPr>
        <w:tab/>
      </w:r>
      <w:r w:rsidRPr="00567ACA">
        <w:rPr>
          <w:rFonts w:eastAsia="SimSun"/>
          <w:noProof/>
        </w:rPr>
        <w:t>Temporary group formation within a VAL system</w:t>
      </w:r>
      <w:r>
        <w:rPr>
          <w:noProof/>
        </w:rPr>
        <w:tab/>
      </w:r>
      <w:r>
        <w:rPr>
          <w:noProof/>
        </w:rPr>
        <w:fldChar w:fldCharType="begin"/>
      </w:r>
      <w:r>
        <w:rPr>
          <w:noProof/>
        </w:rPr>
        <w:instrText xml:space="preserve"> PAGEREF _Toc114871218 \h </w:instrText>
      </w:r>
      <w:r>
        <w:rPr>
          <w:noProof/>
        </w:rPr>
      </w:r>
      <w:r>
        <w:rPr>
          <w:noProof/>
        </w:rPr>
        <w:fldChar w:fldCharType="separate"/>
      </w:r>
      <w:r>
        <w:rPr>
          <w:noProof/>
        </w:rPr>
        <w:t>85</w:t>
      </w:r>
      <w:r>
        <w:rPr>
          <w:noProof/>
        </w:rPr>
        <w:fldChar w:fldCharType="end"/>
      </w:r>
    </w:p>
    <w:p w14:paraId="1162FA5E" w14:textId="6CD21684" w:rsidR="00C865D2" w:rsidRDefault="00C865D2">
      <w:pPr>
        <w:pStyle w:val="TOC3"/>
        <w:rPr>
          <w:rFonts w:asciiTheme="minorHAnsi" w:eastAsiaTheme="minorEastAsia" w:hAnsiTheme="minorHAnsi" w:cstheme="minorBidi"/>
          <w:noProof/>
          <w:sz w:val="22"/>
          <w:szCs w:val="22"/>
          <w:lang w:eastAsia="en-GB"/>
        </w:rPr>
      </w:pPr>
      <w:r>
        <w:rPr>
          <w:noProof/>
          <w:lang w:eastAsia="zh-CN"/>
        </w:rPr>
        <w:t>10.3.11</w:t>
      </w:r>
      <w:r>
        <w:rPr>
          <w:rFonts w:asciiTheme="minorHAnsi" w:eastAsiaTheme="minorEastAsia" w:hAnsiTheme="minorHAnsi" w:cstheme="minorBidi"/>
          <w:noProof/>
          <w:sz w:val="22"/>
          <w:szCs w:val="22"/>
          <w:lang w:eastAsia="en-GB"/>
        </w:rPr>
        <w:tab/>
      </w:r>
      <w:r>
        <w:rPr>
          <w:noProof/>
          <w:lang w:eastAsia="zh-CN"/>
        </w:rPr>
        <w:t>Group List Fetch</w:t>
      </w:r>
      <w:r>
        <w:rPr>
          <w:noProof/>
        </w:rPr>
        <w:tab/>
      </w:r>
      <w:r>
        <w:rPr>
          <w:noProof/>
        </w:rPr>
        <w:fldChar w:fldCharType="begin"/>
      </w:r>
      <w:r>
        <w:rPr>
          <w:noProof/>
        </w:rPr>
        <w:instrText xml:space="preserve"> PAGEREF _Toc114871219 \h </w:instrText>
      </w:r>
      <w:r>
        <w:rPr>
          <w:noProof/>
        </w:rPr>
      </w:r>
      <w:r>
        <w:rPr>
          <w:noProof/>
        </w:rPr>
        <w:fldChar w:fldCharType="separate"/>
      </w:r>
      <w:r>
        <w:rPr>
          <w:noProof/>
        </w:rPr>
        <w:t>86</w:t>
      </w:r>
      <w:r>
        <w:rPr>
          <w:noProof/>
        </w:rPr>
        <w:fldChar w:fldCharType="end"/>
      </w:r>
    </w:p>
    <w:p w14:paraId="1D2B93D6" w14:textId="619D6FE0" w:rsidR="00C865D2" w:rsidRDefault="00C865D2">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Location-based group update</w:t>
      </w:r>
      <w:r>
        <w:rPr>
          <w:noProof/>
        </w:rPr>
        <w:tab/>
      </w:r>
      <w:r>
        <w:rPr>
          <w:noProof/>
        </w:rPr>
        <w:fldChar w:fldCharType="begin"/>
      </w:r>
      <w:r>
        <w:rPr>
          <w:noProof/>
        </w:rPr>
        <w:instrText xml:space="preserve"> PAGEREF _Toc114871220 \h </w:instrText>
      </w:r>
      <w:r>
        <w:rPr>
          <w:noProof/>
        </w:rPr>
      </w:r>
      <w:r>
        <w:rPr>
          <w:noProof/>
        </w:rPr>
        <w:fldChar w:fldCharType="separate"/>
      </w:r>
      <w:r>
        <w:rPr>
          <w:noProof/>
        </w:rPr>
        <w:t>87</w:t>
      </w:r>
      <w:r>
        <w:rPr>
          <w:noProof/>
        </w:rPr>
        <w:fldChar w:fldCharType="end"/>
      </w:r>
    </w:p>
    <w:p w14:paraId="2BD32840" w14:textId="0C9C9158" w:rsidR="00C865D2" w:rsidRDefault="00C865D2">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Group deletion</w:t>
      </w:r>
      <w:r>
        <w:rPr>
          <w:noProof/>
        </w:rPr>
        <w:tab/>
      </w:r>
      <w:r>
        <w:rPr>
          <w:noProof/>
        </w:rPr>
        <w:fldChar w:fldCharType="begin"/>
      </w:r>
      <w:r>
        <w:rPr>
          <w:noProof/>
        </w:rPr>
        <w:instrText xml:space="preserve"> PAGEREF _Toc114871221 \h </w:instrText>
      </w:r>
      <w:r>
        <w:rPr>
          <w:noProof/>
        </w:rPr>
      </w:r>
      <w:r>
        <w:rPr>
          <w:noProof/>
        </w:rPr>
        <w:fldChar w:fldCharType="separate"/>
      </w:r>
      <w:r>
        <w:rPr>
          <w:noProof/>
        </w:rPr>
        <w:t>87</w:t>
      </w:r>
      <w:r>
        <w:rPr>
          <w:noProof/>
        </w:rPr>
        <w:fldChar w:fldCharType="end"/>
      </w:r>
    </w:p>
    <w:p w14:paraId="5EBBD8DE" w14:textId="2F9854D1" w:rsidR="00C865D2" w:rsidRDefault="00C865D2">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SEAL APIs for group management</w:t>
      </w:r>
      <w:r>
        <w:rPr>
          <w:noProof/>
        </w:rPr>
        <w:tab/>
      </w:r>
      <w:r>
        <w:rPr>
          <w:noProof/>
        </w:rPr>
        <w:fldChar w:fldCharType="begin"/>
      </w:r>
      <w:r>
        <w:rPr>
          <w:noProof/>
        </w:rPr>
        <w:instrText xml:space="preserve"> PAGEREF _Toc114871222 \h </w:instrText>
      </w:r>
      <w:r>
        <w:rPr>
          <w:noProof/>
        </w:rPr>
      </w:r>
      <w:r>
        <w:rPr>
          <w:noProof/>
        </w:rPr>
        <w:fldChar w:fldCharType="separate"/>
      </w:r>
      <w:r>
        <w:rPr>
          <w:noProof/>
        </w:rPr>
        <w:t>88</w:t>
      </w:r>
      <w:r>
        <w:rPr>
          <w:noProof/>
        </w:rPr>
        <w:fldChar w:fldCharType="end"/>
      </w:r>
    </w:p>
    <w:p w14:paraId="677BB0A3" w14:textId="76820C3C" w:rsidR="00C865D2" w:rsidRDefault="00C865D2">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_Toc114871223 \h </w:instrText>
      </w:r>
      <w:r>
        <w:rPr>
          <w:noProof/>
        </w:rPr>
      </w:r>
      <w:r>
        <w:rPr>
          <w:noProof/>
        </w:rPr>
        <w:fldChar w:fldCharType="separate"/>
      </w:r>
      <w:r>
        <w:rPr>
          <w:noProof/>
        </w:rPr>
        <w:t>88</w:t>
      </w:r>
      <w:r>
        <w:rPr>
          <w:noProof/>
        </w:rPr>
        <w:fldChar w:fldCharType="end"/>
      </w:r>
    </w:p>
    <w:p w14:paraId="0F343DF3" w14:textId="2CFE4157" w:rsidR="00C865D2" w:rsidRDefault="00C865D2">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SS_GroupManagement API</w:t>
      </w:r>
      <w:r>
        <w:rPr>
          <w:noProof/>
        </w:rPr>
        <w:tab/>
      </w:r>
      <w:r>
        <w:rPr>
          <w:noProof/>
        </w:rPr>
        <w:fldChar w:fldCharType="begin"/>
      </w:r>
      <w:r>
        <w:rPr>
          <w:noProof/>
        </w:rPr>
        <w:instrText xml:space="preserve"> PAGEREF _Toc114871224 \h </w:instrText>
      </w:r>
      <w:r>
        <w:rPr>
          <w:noProof/>
        </w:rPr>
      </w:r>
      <w:r>
        <w:rPr>
          <w:noProof/>
        </w:rPr>
        <w:fldChar w:fldCharType="separate"/>
      </w:r>
      <w:r>
        <w:rPr>
          <w:noProof/>
        </w:rPr>
        <w:t>89</w:t>
      </w:r>
      <w:r>
        <w:rPr>
          <w:noProof/>
        </w:rPr>
        <w:fldChar w:fldCharType="end"/>
      </w:r>
    </w:p>
    <w:p w14:paraId="623959DC" w14:textId="6E3F8A94" w:rsidR="00C865D2" w:rsidRDefault="00C865D2">
      <w:pPr>
        <w:pStyle w:val="TOC4"/>
        <w:rPr>
          <w:rFonts w:asciiTheme="minorHAnsi" w:eastAsiaTheme="minorEastAsia" w:hAnsiTheme="minorHAnsi" w:cstheme="minorBidi"/>
          <w:noProof/>
          <w:sz w:val="22"/>
          <w:szCs w:val="22"/>
          <w:lang w:eastAsia="en-GB"/>
        </w:rPr>
      </w:pPr>
      <w:r>
        <w:rPr>
          <w:noProof/>
        </w:rPr>
        <w:t>10.4.2.1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_Toc114871225 \h </w:instrText>
      </w:r>
      <w:r>
        <w:rPr>
          <w:noProof/>
        </w:rPr>
      </w:r>
      <w:r>
        <w:rPr>
          <w:noProof/>
        </w:rPr>
        <w:fldChar w:fldCharType="separate"/>
      </w:r>
      <w:r>
        <w:rPr>
          <w:noProof/>
        </w:rPr>
        <w:t>89</w:t>
      </w:r>
      <w:r>
        <w:rPr>
          <w:noProof/>
        </w:rPr>
        <w:fldChar w:fldCharType="end"/>
      </w:r>
    </w:p>
    <w:p w14:paraId="4D392ACE" w14:textId="0988DC6F" w:rsidR="00C865D2" w:rsidRDefault="00C865D2">
      <w:pPr>
        <w:pStyle w:val="TOC4"/>
        <w:rPr>
          <w:rFonts w:asciiTheme="minorHAnsi" w:eastAsiaTheme="minorEastAsia" w:hAnsiTheme="minorHAnsi" w:cstheme="minorBidi"/>
          <w:noProof/>
          <w:sz w:val="22"/>
          <w:szCs w:val="22"/>
          <w:lang w:eastAsia="en-GB"/>
        </w:rPr>
      </w:pPr>
      <w:r>
        <w:rPr>
          <w:noProof/>
        </w:rPr>
        <w:t>10.4.2.2</w:t>
      </w:r>
      <w:r>
        <w:rPr>
          <w:rFonts w:asciiTheme="minorHAnsi" w:eastAsiaTheme="minorEastAsia" w:hAnsiTheme="minorHAnsi" w:cstheme="minorBidi"/>
          <w:noProof/>
          <w:sz w:val="22"/>
          <w:szCs w:val="22"/>
          <w:lang w:eastAsia="en-GB"/>
        </w:rPr>
        <w:tab/>
      </w:r>
      <w:r>
        <w:rPr>
          <w:noProof/>
        </w:rPr>
        <w:t>Query_Group_Info operation</w:t>
      </w:r>
      <w:r>
        <w:rPr>
          <w:noProof/>
        </w:rPr>
        <w:tab/>
      </w:r>
      <w:r>
        <w:rPr>
          <w:noProof/>
        </w:rPr>
        <w:fldChar w:fldCharType="begin"/>
      </w:r>
      <w:r>
        <w:rPr>
          <w:noProof/>
        </w:rPr>
        <w:instrText xml:space="preserve"> PAGEREF _Toc114871226 \h </w:instrText>
      </w:r>
      <w:r>
        <w:rPr>
          <w:noProof/>
        </w:rPr>
      </w:r>
      <w:r>
        <w:rPr>
          <w:noProof/>
        </w:rPr>
        <w:fldChar w:fldCharType="separate"/>
      </w:r>
      <w:r>
        <w:rPr>
          <w:noProof/>
        </w:rPr>
        <w:t>89</w:t>
      </w:r>
      <w:r>
        <w:rPr>
          <w:noProof/>
        </w:rPr>
        <w:fldChar w:fldCharType="end"/>
      </w:r>
    </w:p>
    <w:p w14:paraId="252C1188" w14:textId="0F0440A8" w:rsidR="00C865D2" w:rsidRDefault="00C865D2">
      <w:pPr>
        <w:pStyle w:val="TOC4"/>
        <w:rPr>
          <w:rFonts w:asciiTheme="minorHAnsi" w:eastAsiaTheme="minorEastAsia" w:hAnsiTheme="minorHAnsi" w:cstheme="minorBidi"/>
          <w:noProof/>
          <w:sz w:val="22"/>
          <w:szCs w:val="22"/>
          <w:lang w:eastAsia="en-GB"/>
        </w:rPr>
      </w:pPr>
      <w:r>
        <w:rPr>
          <w:noProof/>
        </w:rPr>
        <w:t>10.4.2.3</w:t>
      </w:r>
      <w:r>
        <w:rPr>
          <w:rFonts w:asciiTheme="minorHAnsi" w:eastAsiaTheme="minorEastAsia" w:hAnsiTheme="minorHAnsi" w:cstheme="minorBidi"/>
          <w:noProof/>
          <w:sz w:val="22"/>
          <w:szCs w:val="22"/>
          <w:lang w:eastAsia="en-GB"/>
        </w:rPr>
        <w:tab/>
      </w:r>
      <w:r>
        <w:rPr>
          <w:noProof/>
        </w:rPr>
        <w:t>Update_Group_Info operation</w:t>
      </w:r>
      <w:r>
        <w:rPr>
          <w:noProof/>
        </w:rPr>
        <w:tab/>
      </w:r>
      <w:r>
        <w:rPr>
          <w:noProof/>
        </w:rPr>
        <w:fldChar w:fldCharType="begin"/>
      </w:r>
      <w:r>
        <w:rPr>
          <w:noProof/>
        </w:rPr>
        <w:instrText xml:space="preserve"> PAGEREF _Toc114871227 \h </w:instrText>
      </w:r>
      <w:r>
        <w:rPr>
          <w:noProof/>
        </w:rPr>
      </w:r>
      <w:r>
        <w:rPr>
          <w:noProof/>
        </w:rPr>
        <w:fldChar w:fldCharType="separate"/>
      </w:r>
      <w:r>
        <w:rPr>
          <w:noProof/>
        </w:rPr>
        <w:t>89</w:t>
      </w:r>
      <w:r>
        <w:rPr>
          <w:noProof/>
        </w:rPr>
        <w:fldChar w:fldCharType="end"/>
      </w:r>
    </w:p>
    <w:p w14:paraId="26A94914" w14:textId="30F03DD9" w:rsidR="00C865D2" w:rsidRDefault="00C865D2">
      <w:pPr>
        <w:pStyle w:val="TOC4"/>
        <w:rPr>
          <w:rFonts w:asciiTheme="minorHAnsi" w:eastAsiaTheme="minorEastAsia" w:hAnsiTheme="minorHAnsi" w:cstheme="minorBidi"/>
          <w:noProof/>
          <w:sz w:val="22"/>
          <w:szCs w:val="22"/>
          <w:lang w:eastAsia="en-GB"/>
        </w:rPr>
      </w:pPr>
      <w:r>
        <w:rPr>
          <w:noProof/>
        </w:rPr>
        <w:t>10.4.2.4</w:t>
      </w:r>
      <w:r>
        <w:rPr>
          <w:rFonts w:asciiTheme="minorHAnsi" w:eastAsiaTheme="minorEastAsia" w:hAnsiTheme="minorHAnsi" w:cstheme="minorBidi"/>
          <w:noProof/>
          <w:sz w:val="22"/>
          <w:szCs w:val="22"/>
          <w:lang w:eastAsia="en-GB"/>
        </w:rPr>
        <w:tab/>
      </w:r>
      <w:r>
        <w:rPr>
          <w:noProof/>
        </w:rPr>
        <w:t>Create_LocationBasedGroup_Info operation</w:t>
      </w:r>
      <w:r>
        <w:rPr>
          <w:noProof/>
        </w:rPr>
        <w:tab/>
      </w:r>
      <w:r>
        <w:rPr>
          <w:noProof/>
        </w:rPr>
        <w:fldChar w:fldCharType="begin"/>
      </w:r>
      <w:r>
        <w:rPr>
          <w:noProof/>
        </w:rPr>
        <w:instrText xml:space="preserve"> PAGEREF _Toc114871228 \h </w:instrText>
      </w:r>
      <w:r>
        <w:rPr>
          <w:noProof/>
        </w:rPr>
      </w:r>
      <w:r>
        <w:rPr>
          <w:noProof/>
        </w:rPr>
        <w:fldChar w:fldCharType="separate"/>
      </w:r>
      <w:r>
        <w:rPr>
          <w:noProof/>
        </w:rPr>
        <w:t>89</w:t>
      </w:r>
      <w:r>
        <w:rPr>
          <w:noProof/>
        </w:rPr>
        <w:fldChar w:fldCharType="end"/>
      </w:r>
    </w:p>
    <w:p w14:paraId="4765405C" w14:textId="36EFAE66" w:rsidR="00C865D2" w:rsidRDefault="00C865D2">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_Toc114871229 \h </w:instrText>
      </w:r>
      <w:r>
        <w:rPr>
          <w:noProof/>
        </w:rPr>
      </w:r>
      <w:r>
        <w:rPr>
          <w:noProof/>
        </w:rPr>
        <w:fldChar w:fldCharType="separate"/>
      </w:r>
      <w:r>
        <w:rPr>
          <w:noProof/>
        </w:rPr>
        <w:t>90</w:t>
      </w:r>
      <w:r>
        <w:rPr>
          <w:noProof/>
        </w:rPr>
        <w:fldChar w:fldCharType="end"/>
      </w:r>
    </w:p>
    <w:p w14:paraId="1262D6D3" w14:textId="2375C641" w:rsidR="00C865D2" w:rsidRDefault="00C865D2">
      <w:pPr>
        <w:pStyle w:val="TOC4"/>
        <w:rPr>
          <w:rFonts w:asciiTheme="minorHAnsi" w:eastAsiaTheme="minorEastAsia" w:hAnsiTheme="minorHAnsi" w:cstheme="minorBidi"/>
          <w:noProof/>
          <w:sz w:val="22"/>
          <w:szCs w:val="22"/>
          <w:lang w:eastAsia="en-GB"/>
        </w:rPr>
      </w:pPr>
      <w:r>
        <w:rPr>
          <w:noProof/>
        </w:rPr>
        <w:t>10.4.3.1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_Toc114871230 \h </w:instrText>
      </w:r>
      <w:r>
        <w:rPr>
          <w:noProof/>
        </w:rPr>
      </w:r>
      <w:r>
        <w:rPr>
          <w:noProof/>
        </w:rPr>
        <w:fldChar w:fldCharType="separate"/>
      </w:r>
      <w:r>
        <w:rPr>
          <w:noProof/>
        </w:rPr>
        <w:t>90</w:t>
      </w:r>
      <w:r>
        <w:rPr>
          <w:noProof/>
        </w:rPr>
        <w:fldChar w:fldCharType="end"/>
      </w:r>
    </w:p>
    <w:p w14:paraId="74D8287A" w14:textId="3D59C829" w:rsidR="00C865D2" w:rsidRDefault="00C865D2">
      <w:pPr>
        <w:pStyle w:val="TOC4"/>
        <w:rPr>
          <w:rFonts w:asciiTheme="minorHAnsi" w:eastAsiaTheme="minorEastAsia" w:hAnsiTheme="minorHAnsi" w:cstheme="minorBidi"/>
          <w:noProof/>
          <w:sz w:val="22"/>
          <w:szCs w:val="22"/>
          <w:lang w:eastAsia="en-GB"/>
        </w:rPr>
      </w:pPr>
      <w:r>
        <w:rPr>
          <w:noProof/>
        </w:rPr>
        <w:t>10.4.3.2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_Toc114871231 \h </w:instrText>
      </w:r>
      <w:r>
        <w:rPr>
          <w:noProof/>
        </w:rPr>
      </w:r>
      <w:r>
        <w:rPr>
          <w:noProof/>
        </w:rPr>
        <w:fldChar w:fldCharType="separate"/>
      </w:r>
      <w:r>
        <w:rPr>
          <w:noProof/>
        </w:rPr>
        <w:t>90</w:t>
      </w:r>
      <w:r>
        <w:rPr>
          <w:noProof/>
        </w:rPr>
        <w:fldChar w:fldCharType="end"/>
      </w:r>
    </w:p>
    <w:p w14:paraId="2395C9A2" w14:textId="62178985" w:rsidR="00C865D2" w:rsidRDefault="00C865D2">
      <w:pPr>
        <w:pStyle w:val="TOC3"/>
        <w:rPr>
          <w:rFonts w:asciiTheme="minorHAnsi" w:eastAsiaTheme="minorEastAsia" w:hAnsiTheme="minorHAnsi" w:cstheme="minorBidi"/>
          <w:noProof/>
          <w:sz w:val="22"/>
          <w:szCs w:val="22"/>
          <w:lang w:eastAsia="en-GB"/>
        </w:rPr>
      </w:pPr>
      <w:r>
        <w:rPr>
          <w:noProof/>
        </w:rPr>
        <w:t>10.4.4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_Toc114871232 \h </w:instrText>
      </w:r>
      <w:r>
        <w:rPr>
          <w:noProof/>
        </w:rPr>
      </w:r>
      <w:r>
        <w:rPr>
          <w:noProof/>
        </w:rPr>
        <w:fldChar w:fldCharType="separate"/>
      </w:r>
      <w:r>
        <w:rPr>
          <w:noProof/>
        </w:rPr>
        <w:t>90</w:t>
      </w:r>
      <w:r>
        <w:rPr>
          <w:noProof/>
        </w:rPr>
        <w:fldChar w:fldCharType="end"/>
      </w:r>
    </w:p>
    <w:p w14:paraId="44650253" w14:textId="5596877A" w:rsidR="00C865D2" w:rsidRDefault="00C865D2">
      <w:pPr>
        <w:pStyle w:val="TOC4"/>
        <w:rPr>
          <w:rFonts w:asciiTheme="minorHAnsi" w:eastAsiaTheme="minorEastAsia" w:hAnsiTheme="minorHAnsi" w:cstheme="minorBidi"/>
          <w:noProof/>
          <w:sz w:val="22"/>
          <w:szCs w:val="22"/>
          <w:lang w:eastAsia="en-GB"/>
        </w:rPr>
      </w:pPr>
      <w:r>
        <w:rPr>
          <w:noProof/>
        </w:rPr>
        <w:t>10.4.4.1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_Toc114871233 \h </w:instrText>
      </w:r>
      <w:r>
        <w:rPr>
          <w:noProof/>
        </w:rPr>
      </w:r>
      <w:r>
        <w:rPr>
          <w:noProof/>
        </w:rPr>
        <w:fldChar w:fldCharType="separate"/>
      </w:r>
      <w:r>
        <w:rPr>
          <w:noProof/>
        </w:rPr>
        <w:t>90</w:t>
      </w:r>
      <w:r>
        <w:rPr>
          <w:noProof/>
        </w:rPr>
        <w:fldChar w:fldCharType="end"/>
      </w:r>
    </w:p>
    <w:p w14:paraId="72170603" w14:textId="4E0B1AD9" w:rsidR="00C865D2" w:rsidRDefault="00C865D2">
      <w:pPr>
        <w:pStyle w:val="TOC4"/>
        <w:rPr>
          <w:rFonts w:asciiTheme="minorHAnsi" w:eastAsiaTheme="minorEastAsia" w:hAnsiTheme="minorHAnsi" w:cstheme="minorBidi"/>
          <w:noProof/>
          <w:sz w:val="22"/>
          <w:szCs w:val="22"/>
          <w:lang w:eastAsia="en-GB"/>
        </w:rPr>
      </w:pPr>
      <w:r>
        <w:rPr>
          <w:noProof/>
        </w:rPr>
        <w:t>10.4.4.2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_Toc114871234 \h </w:instrText>
      </w:r>
      <w:r>
        <w:rPr>
          <w:noProof/>
        </w:rPr>
      </w:r>
      <w:r>
        <w:rPr>
          <w:noProof/>
        </w:rPr>
        <w:fldChar w:fldCharType="separate"/>
      </w:r>
      <w:r>
        <w:rPr>
          <w:noProof/>
        </w:rPr>
        <w:t>90</w:t>
      </w:r>
      <w:r>
        <w:rPr>
          <w:noProof/>
        </w:rPr>
        <w:fldChar w:fldCharType="end"/>
      </w:r>
    </w:p>
    <w:p w14:paraId="784E9573" w14:textId="545265C6" w:rsidR="00C865D2" w:rsidRDefault="00C865D2">
      <w:pPr>
        <w:pStyle w:val="TOC3"/>
        <w:rPr>
          <w:rFonts w:asciiTheme="minorHAnsi" w:eastAsiaTheme="minorEastAsia" w:hAnsiTheme="minorHAnsi" w:cstheme="minorBidi"/>
          <w:noProof/>
          <w:sz w:val="22"/>
          <w:szCs w:val="22"/>
          <w:lang w:eastAsia="en-GB"/>
        </w:rPr>
      </w:pPr>
      <w:r>
        <w:rPr>
          <w:noProof/>
        </w:rPr>
        <w:t>10.4.5</w:t>
      </w:r>
      <w:r>
        <w:rPr>
          <w:rFonts w:asciiTheme="minorHAnsi" w:eastAsiaTheme="minorEastAsia" w:hAnsiTheme="minorHAnsi" w:cstheme="minorBidi"/>
          <w:noProof/>
          <w:sz w:val="22"/>
          <w:szCs w:val="22"/>
          <w:lang w:eastAsia="en-GB"/>
        </w:rPr>
        <w:tab/>
      </w:r>
      <w:r>
        <w:rPr>
          <w:noProof/>
        </w:rPr>
        <w:t>SS_Group_Management_Event API</w:t>
      </w:r>
      <w:r>
        <w:rPr>
          <w:noProof/>
        </w:rPr>
        <w:tab/>
      </w:r>
      <w:r>
        <w:rPr>
          <w:noProof/>
        </w:rPr>
        <w:fldChar w:fldCharType="begin"/>
      </w:r>
      <w:r>
        <w:rPr>
          <w:noProof/>
        </w:rPr>
        <w:instrText xml:space="preserve"> PAGEREF _Toc114871235 \h </w:instrText>
      </w:r>
      <w:r>
        <w:rPr>
          <w:noProof/>
        </w:rPr>
      </w:r>
      <w:r>
        <w:rPr>
          <w:noProof/>
        </w:rPr>
        <w:fldChar w:fldCharType="separate"/>
      </w:r>
      <w:r>
        <w:rPr>
          <w:noProof/>
        </w:rPr>
        <w:t>90</w:t>
      </w:r>
      <w:r>
        <w:rPr>
          <w:noProof/>
        </w:rPr>
        <w:fldChar w:fldCharType="end"/>
      </w:r>
    </w:p>
    <w:p w14:paraId="79C8606C" w14:textId="01148EF6" w:rsidR="00C865D2" w:rsidRDefault="00C865D2">
      <w:pPr>
        <w:pStyle w:val="TOC4"/>
        <w:rPr>
          <w:rFonts w:asciiTheme="minorHAnsi" w:eastAsiaTheme="minorEastAsia" w:hAnsiTheme="minorHAnsi" w:cstheme="minorBidi"/>
          <w:noProof/>
          <w:sz w:val="22"/>
          <w:szCs w:val="22"/>
          <w:lang w:eastAsia="en-GB"/>
        </w:rPr>
      </w:pPr>
      <w:r>
        <w:rPr>
          <w:noProof/>
        </w:rPr>
        <w:t>10.4.5.1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_Toc114871236 \h </w:instrText>
      </w:r>
      <w:r>
        <w:rPr>
          <w:noProof/>
        </w:rPr>
      </w:r>
      <w:r>
        <w:rPr>
          <w:noProof/>
        </w:rPr>
        <w:fldChar w:fldCharType="separate"/>
      </w:r>
      <w:r>
        <w:rPr>
          <w:noProof/>
        </w:rPr>
        <w:t>90</w:t>
      </w:r>
      <w:r>
        <w:rPr>
          <w:noProof/>
        </w:rPr>
        <w:fldChar w:fldCharType="end"/>
      </w:r>
    </w:p>
    <w:p w14:paraId="172814FC" w14:textId="1616A3D2" w:rsidR="00C865D2" w:rsidRDefault="00C865D2">
      <w:pPr>
        <w:pStyle w:val="TOC4"/>
        <w:rPr>
          <w:rFonts w:asciiTheme="minorHAnsi" w:eastAsiaTheme="minorEastAsia" w:hAnsiTheme="minorHAnsi" w:cstheme="minorBidi"/>
          <w:noProof/>
          <w:sz w:val="22"/>
          <w:szCs w:val="22"/>
          <w:lang w:eastAsia="en-GB"/>
        </w:rPr>
      </w:pPr>
      <w:r>
        <w:rPr>
          <w:noProof/>
        </w:rPr>
        <w:t>10.4.5.2</w:t>
      </w:r>
      <w:r>
        <w:rPr>
          <w:rFonts w:asciiTheme="minorHAnsi" w:eastAsiaTheme="minorEastAsia" w:hAnsiTheme="minorHAnsi" w:cstheme="minorBidi"/>
          <w:noProof/>
          <w:sz w:val="22"/>
          <w:szCs w:val="22"/>
          <w:lang w:eastAsia="en-GB"/>
        </w:rPr>
        <w:tab/>
      </w:r>
      <w:r>
        <w:rPr>
          <w:noProof/>
        </w:rPr>
        <w:t>Subscribe_ Group_Info_Modification operation</w:t>
      </w:r>
      <w:r>
        <w:rPr>
          <w:noProof/>
        </w:rPr>
        <w:tab/>
      </w:r>
      <w:r>
        <w:rPr>
          <w:noProof/>
        </w:rPr>
        <w:fldChar w:fldCharType="begin"/>
      </w:r>
      <w:r>
        <w:rPr>
          <w:noProof/>
        </w:rPr>
        <w:instrText xml:space="preserve"> PAGEREF _Toc114871237 \h </w:instrText>
      </w:r>
      <w:r>
        <w:rPr>
          <w:noProof/>
        </w:rPr>
      </w:r>
      <w:r>
        <w:rPr>
          <w:noProof/>
        </w:rPr>
        <w:fldChar w:fldCharType="separate"/>
      </w:r>
      <w:r>
        <w:rPr>
          <w:noProof/>
        </w:rPr>
        <w:t>90</w:t>
      </w:r>
      <w:r>
        <w:rPr>
          <w:noProof/>
        </w:rPr>
        <w:fldChar w:fldCharType="end"/>
      </w:r>
    </w:p>
    <w:p w14:paraId="77B9C3DC" w14:textId="1DE113C6" w:rsidR="00C865D2" w:rsidRDefault="00C865D2">
      <w:pPr>
        <w:pStyle w:val="TOC4"/>
        <w:rPr>
          <w:rFonts w:asciiTheme="minorHAnsi" w:eastAsiaTheme="minorEastAsia" w:hAnsiTheme="minorHAnsi" w:cstheme="minorBidi"/>
          <w:noProof/>
          <w:sz w:val="22"/>
          <w:szCs w:val="22"/>
          <w:lang w:eastAsia="en-GB"/>
        </w:rPr>
      </w:pPr>
      <w:r>
        <w:rPr>
          <w:noProof/>
        </w:rPr>
        <w:t>10.4.5.3</w:t>
      </w:r>
      <w:r>
        <w:rPr>
          <w:rFonts w:asciiTheme="minorHAnsi" w:eastAsiaTheme="minorEastAsia" w:hAnsiTheme="minorHAnsi" w:cstheme="minorBidi"/>
          <w:noProof/>
          <w:sz w:val="22"/>
          <w:szCs w:val="22"/>
          <w:lang w:eastAsia="en-GB"/>
        </w:rPr>
        <w:tab/>
      </w:r>
      <w:r>
        <w:rPr>
          <w:noProof/>
        </w:rPr>
        <w:t>Notify_Group_Info_Modification operation</w:t>
      </w:r>
      <w:r>
        <w:rPr>
          <w:noProof/>
        </w:rPr>
        <w:tab/>
      </w:r>
      <w:r>
        <w:rPr>
          <w:noProof/>
        </w:rPr>
        <w:fldChar w:fldCharType="begin"/>
      </w:r>
      <w:r>
        <w:rPr>
          <w:noProof/>
        </w:rPr>
        <w:instrText xml:space="preserve"> PAGEREF _Toc114871238 \h </w:instrText>
      </w:r>
      <w:r>
        <w:rPr>
          <w:noProof/>
        </w:rPr>
      </w:r>
      <w:r>
        <w:rPr>
          <w:noProof/>
        </w:rPr>
        <w:fldChar w:fldCharType="separate"/>
      </w:r>
      <w:r>
        <w:rPr>
          <w:noProof/>
        </w:rPr>
        <w:t>90</w:t>
      </w:r>
      <w:r>
        <w:rPr>
          <w:noProof/>
        </w:rPr>
        <w:fldChar w:fldCharType="end"/>
      </w:r>
    </w:p>
    <w:p w14:paraId="2C9BD798" w14:textId="63D7C9EB" w:rsidR="00C865D2" w:rsidRDefault="00C865D2">
      <w:pPr>
        <w:pStyle w:val="TOC4"/>
        <w:rPr>
          <w:rFonts w:asciiTheme="minorHAnsi" w:eastAsiaTheme="minorEastAsia" w:hAnsiTheme="minorHAnsi" w:cstheme="minorBidi"/>
          <w:noProof/>
          <w:sz w:val="22"/>
          <w:szCs w:val="22"/>
          <w:lang w:eastAsia="en-GB"/>
        </w:rPr>
      </w:pPr>
      <w:r>
        <w:rPr>
          <w:noProof/>
        </w:rPr>
        <w:t>10.4.5.4</w:t>
      </w:r>
      <w:r>
        <w:rPr>
          <w:rFonts w:asciiTheme="minorHAnsi" w:eastAsiaTheme="minorEastAsia" w:hAnsiTheme="minorHAnsi" w:cstheme="minorBidi"/>
          <w:noProof/>
          <w:sz w:val="22"/>
          <w:szCs w:val="22"/>
          <w:lang w:eastAsia="en-GB"/>
        </w:rPr>
        <w:tab/>
      </w:r>
      <w:r>
        <w:rPr>
          <w:noProof/>
        </w:rPr>
        <w:t>Notify_Group_Creation operation</w:t>
      </w:r>
      <w:r>
        <w:rPr>
          <w:noProof/>
        </w:rPr>
        <w:tab/>
      </w:r>
      <w:r>
        <w:rPr>
          <w:noProof/>
        </w:rPr>
        <w:fldChar w:fldCharType="begin"/>
      </w:r>
      <w:r>
        <w:rPr>
          <w:noProof/>
        </w:rPr>
        <w:instrText xml:space="preserve"> PAGEREF _Toc114871239 \h </w:instrText>
      </w:r>
      <w:r>
        <w:rPr>
          <w:noProof/>
        </w:rPr>
      </w:r>
      <w:r>
        <w:rPr>
          <w:noProof/>
        </w:rPr>
        <w:fldChar w:fldCharType="separate"/>
      </w:r>
      <w:r>
        <w:rPr>
          <w:noProof/>
        </w:rPr>
        <w:t>90</w:t>
      </w:r>
      <w:r>
        <w:rPr>
          <w:noProof/>
        </w:rPr>
        <w:fldChar w:fldCharType="end"/>
      </w:r>
    </w:p>
    <w:p w14:paraId="71AAA1AE" w14:textId="475F6930" w:rsidR="00C865D2" w:rsidRDefault="00C865D2">
      <w:pPr>
        <w:pStyle w:val="TOC4"/>
        <w:rPr>
          <w:rFonts w:asciiTheme="minorHAnsi" w:eastAsiaTheme="minorEastAsia" w:hAnsiTheme="minorHAnsi" w:cstheme="minorBidi"/>
          <w:noProof/>
          <w:sz w:val="22"/>
          <w:szCs w:val="22"/>
          <w:lang w:eastAsia="en-GB"/>
        </w:rPr>
      </w:pPr>
      <w:r>
        <w:rPr>
          <w:noProof/>
        </w:rPr>
        <w:t>10.4.5.5</w:t>
      </w:r>
      <w:r>
        <w:rPr>
          <w:rFonts w:asciiTheme="minorHAnsi" w:eastAsiaTheme="minorEastAsia" w:hAnsiTheme="minorHAnsi" w:cstheme="minorBidi"/>
          <w:noProof/>
          <w:sz w:val="22"/>
          <w:szCs w:val="22"/>
          <w:lang w:eastAsia="en-GB"/>
        </w:rPr>
        <w:tab/>
      </w:r>
      <w:r>
        <w:rPr>
          <w:noProof/>
        </w:rPr>
        <w:t>Notify_TempGroupFormation operation</w:t>
      </w:r>
      <w:r>
        <w:rPr>
          <w:noProof/>
        </w:rPr>
        <w:tab/>
      </w:r>
      <w:r>
        <w:rPr>
          <w:noProof/>
        </w:rPr>
        <w:fldChar w:fldCharType="begin"/>
      </w:r>
      <w:r>
        <w:rPr>
          <w:noProof/>
        </w:rPr>
        <w:instrText xml:space="preserve"> PAGEREF _Toc114871240 \h </w:instrText>
      </w:r>
      <w:r>
        <w:rPr>
          <w:noProof/>
        </w:rPr>
      </w:r>
      <w:r>
        <w:rPr>
          <w:noProof/>
        </w:rPr>
        <w:fldChar w:fldCharType="separate"/>
      </w:r>
      <w:r>
        <w:rPr>
          <w:noProof/>
        </w:rPr>
        <w:t>91</w:t>
      </w:r>
      <w:r>
        <w:rPr>
          <w:noProof/>
        </w:rPr>
        <w:fldChar w:fldCharType="end"/>
      </w:r>
    </w:p>
    <w:p w14:paraId="3A098AA5" w14:textId="5F46F819" w:rsidR="00C865D2" w:rsidRDefault="00C865D2">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Configuration management</w:t>
      </w:r>
      <w:r>
        <w:rPr>
          <w:noProof/>
        </w:rPr>
        <w:tab/>
      </w:r>
      <w:r>
        <w:rPr>
          <w:noProof/>
        </w:rPr>
        <w:fldChar w:fldCharType="begin"/>
      </w:r>
      <w:r>
        <w:rPr>
          <w:noProof/>
        </w:rPr>
        <w:instrText xml:space="preserve"> PAGEREF _Toc114871241 \h </w:instrText>
      </w:r>
      <w:r>
        <w:rPr>
          <w:noProof/>
        </w:rPr>
      </w:r>
      <w:r>
        <w:rPr>
          <w:noProof/>
        </w:rPr>
        <w:fldChar w:fldCharType="separate"/>
      </w:r>
      <w:r>
        <w:rPr>
          <w:noProof/>
        </w:rPr>
        <w:t>91</w:t>
      </w:r>
      <w:r>
        <w:rPr>
          <w:noProof/>
        </w:rPr>
        <w:fldChar w:fldCharType="end"/>
      </w:r>
    </w:p>
    <w:p w14:paraId="1B18AE4A" w14:textId="17939F8D" w:rsidR="00C865D2" w:rsidRDefault="00C865D2">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_Toc114871242 \h </w:instrText>
      </w:r>
      <w:r>
        <w:rPr>
          <w:noProof/>
        </w:rPr>
      </w:r>
      <w:r>
        <w:rPr>
          <w:noProof/>
        </w:rPr>
        <w:fldChar w:fldCharType="separate"/>
      </w:r>
      <w:r>
        <w:rPr>
          <w:noProof/>
        </w:rPr>
        <w:t>91</w:t>
      </w:r>
      <w:r>
        <w:rPr>
          <w:noProof/>
        </w:rPr>
        <w:fldChar w:fldCharType="end"/>
      </w:r>
    </w:p>
    <w:p w14:paraId="1CE31843" w14:textId="1173553F" w:rsidR="00C865D2" w:rsidRDefault="00C865D2">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Functional model for configuration management</w:t>
      </w:r>
      <w:r>
        <w:rPr>
          <w:noProof/>
        </w:rPr>
        <w:tab/>
      </w:r>
      <w:r>
        <w:rPr>
          <w:noProof/>
        </w:rPr>
        <w:fldChar w:fldCharType="begin"/>
      </w:r>
      <w:r>
        <w:rPr>
          <w:noProof/>
        </w:rPr>
        <w:instrText xml:space="preserve"> PAGEREF _Toc114871243 \h </w:instrText>
      </w:r>
      <w:r>
        <w:rPr>
          <w:noProof/>
        </w:rPr>
      </w:r>
      <w:r>
        <w:rPr>
          <w:noProof/>
        </w:rPr>
        <w:fldChar w:fldCharType="separate"/>
      </w:r>
      <w:r>
        <w:rPr>
          <w:noProof/>
        </w:rPr>
        <w:t>91</w:t>
      </w:r>
      <w:r>
        <w:rPr>
          <w:noProof/>
        </w:rPr>
        <w:fldChar w:fldCharType="end"/>
      </w:r>
    </w:p>
    <w:p w14:paraId="4F2691D7" w14:textId="4C2AB3FE" w:rsidR="00C865D2" w:rsidRDefault="00C865D2">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_Toc114871244 \h </w:instrText>
      </w:r>
      <w:r>
        <w:rPr>
          <w:noProof/>
        </w:rPr>
      </w:r>
      <w:r>
        <w:rPr>
          <w:noProof/>
        </w:rPr>
        <w:fldChar w:fldCharType="separate"/>
      </w:r>
      <w:r>
        <w:rPr>
          <w:noProof/>
        </w:rPr>
        <w:t>91</w:t>
      </w:r>
      <w:r>
        <w:rPr>
          <w:noProof/>
        </w:rPr>
        <w:fldChar w:fldCharType="end"/>
      </w:r>
    </w:p>
    <w:p w14:paraId="15B5B43C" w14:textId="163F4160" w:rsidR="00C865D2" w:rsidRDefault="00C865D2">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_Toc114871245 \h </w:instrText>
      </w:r>
      <w:r>
        <w:rPr>
          <w:noProof/>
        </w:rPr>
      </w:r>
      <w:r>
        <w:rPr>
          <w:noProof/>
        </w:rPr>
        <w:fldChar w:fldCharType="separate"/>
      </w:r>
      <w:r>
        <w:rPr>
          <w:noProof/>
        </w:rPr>
        <w:t>91</w:t>
      </w:r>
      <w:r>
        <w:rPr>
          <w:noProof/>
        </w:rPr>
        <w:fldChar w:fldCharType="end"/>
      </w:r>
    </w:p>
    <w:p w14:paraId="76D00E14" w14:textId="26F7AB4B" w:rsidR="00C865D2" w:rsidRDefault="00C865D2">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_Toc114871246 \h </w:instrText>
      </w:r>
      <w:r>
        <w:rPr>
          <w:noProof/>
        </w:rPr>
      </w:r>
      <w:r>
        <w:rPr>
          <w:noProof/>
        </w:rPr>
        <w:fldChar w:fldCharType="separate"/>
      </w:r>
      <w:r>
        <w:rPr>
          <w:noProof/>
        </w:rPr>
        <w:t>92</w:t>
      </w:r>
      <w:r>
        <w:rPr>
          <w:noProof/>
        </w:rPr>
        <w:fldChar w:fldCharType="end"/>
      </w:r>
    </w:p>
    <w:p w14:paraId="26B8FC85" w14:textId="4E2FA2D5" w:rsidR="00C865D2" w:rsidRDefault="00C865D2">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_Toc114871247 \h </w:instrText>
      </w:r>
      <w:r>
        <w:rPr>
          <w:noProof/>
        </w:rPr>
      </w:r>
      <w:r>
        <w:rPr>
          <w:noProof/>
        </w:rPr>
        <w:fldChar w:fldCharType="separate"/>
      </w:r>
      <w:r>
        <w:rPr>
          <w:noProof/>
        </w:rPr>
        <w:t>92</w:t>
      </w:r>
      <w:r>
        <w:rPr>
          <w:noProof/>
        </w:rPr>
        <w:fldChar w:fldCharType="end"/>
      </w:r>
    </w:p>
    <w:p w14:paraId="21BC397C" w14:textId="081F9653" w:rsidR="00C865D2" w:rsidRDefault="00C865D2">
      <w:pPr>
        <w:pStyle w:val="TOC4"/>
        <w:rPr>
          <w:rFonts w:asciiTheme="minorHAnsi" w:eastAsiaTheme="minorEastAsia" w:hAnsiTheme="minorHAnsi" w:cstheme="minorBidi"/>
          <w:noProof/>
          <w:sz w:val="22"/>
          <w:szCs w:val="22"/>
          <w:lang w:eastAsia="en-GB"/>
        </w:rPr>
      </w:pPr>
      <w:r>
        <w:rPr>
          <w:noProof/>
        </w:rPr>
        <w:t>11.2.4.1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_Toc114871248 \h </w:instrText>
      </w:r>
      <w:r>
        <w:rPr>
          <w:noProof/>
        </w:rPr>
      </w:r>
      <w:r>
        <w:rPr>
          <w:noProof/>
        </w:rPr>
        <w:fldChar w:fldCharType="separate"/>
      </w:r>
      <w:r>
        <w:rPr>
          <w:noProof/>
        </w:rPr>
        <w:t>92</w:t>
      </w:r>
      <w:r>
        <w:rPr>
          <w:noProof/>
        </w:rPr>
        <w:fldChar w:fldCharType="end"/>
      </w:r>
    </w:p>
    <w:p w14:paraId="4CF6023E" w14:textId="06D50C97" w:rsidR="00C865D2" w:rsidRDefault="00C865D2">
      <w:pPr>
        <w:pStyle w:val="TOC4"/>
        <w:rPr>
          <w:rFonts w:asciiTheme="minorHAnsi" w:eastAsiaTheme="minorEastAsia" w:hAnsiTheme="minorHAnsi" w:cstheme="minorBidi"/>
          <w:noProof/>
          <w:sz w:val="22"/>
          <w:szCs w:val="22"/>
          <w:lang w:eastAsia="en-GB"/>
        </w:rPr>
      </w:pPr>
      <w:r>
        <w:rPr>
          <w:noProof/>
        </w:rPr>
        <w:t>11.2.4.2</w:t>
      </w:r>
      <w:r>
        <w:rPr>
          <w:rFonts w:asciiTheme="minorHAnsi" w:eastAsiaTheme="minorEastAsia" w:hAnsiTheme="minorHAnsi" w:cstheme="minorBidi"/>
          <w:noProof/>
          <w:sz w:val="22"/>
          <w:szCs w:val="22"/>
          <w:lang w:eastAsia="en-GB"/>
        </w:rPr>
        <w:tab/>
      </w:r>
      <w:r>
        <w:rPr>
          <w:noProof/>
        </w:rPr>
        <w:t>Configuration management client</w:t>
      </w:r>
      <w:r>
        <w:rPr>
          <w:noProof/>
        </w:rPr>
        <w:tab/>
      </w:r>
      <w:r>
        <w:rPr>
          <w:noProof/>
        </w:rPr>
        <w:fldChar w:fldCharType="begin"/>
      </w:r>
      <w:r>
        <w:rPr>
          <w:noProof/>
        </w:rPr>
        <w:instrText xml:space="preserve"> PAGEREF _Toc114871249 \h </w:instrText>
      </w:r>
      <w:r>
        <w:rPr>
          <w:noProof/>
        </w:rPr>
      </w:r>
      <w:r>
        <w:rPr>
          <w:noProof/>
        </w:rPr>
        <w:fldChar w:fldCharType="separate"/>
      </w:r>
      <w:r>
        <w:rPr>
          <w:noProof/>
        </w:rPr>
        <w:t>92</w:t>
      </w:r>
      <w:r>
        <w:rPr>
          <w:noProof/>
        </w:rPr>
        <w:fldChar w:fldCharType="end"/>
      </w:r>
    </w:p>
    <w:p w14:paraId="14C0E735" w14:textId="417E840F" w:rsidR="00C865D2" w:rsidRDefault="00C865D2">
      <w:pPr>
        <w:pStyle w:val="TOC4"/>
        <w:rPr>
          <w:rFonts w:asciiTheme="minorHAnsi" w:eastAsiaTheme="minorEastAsia" w:hAnsiTheme="minorHAnsi" w:cstheme="minorBidi"/>
          <w:noProof/>
          <w:sz w:val="22"/>
          <w:szCs w:val="22"/>
          <w:lang w:eastAsia="en-GB"/>
        </w:rPr>
      </w:pPr>
      <w:r>
        <w:rPr>
          <w:noProof/>
        </w:rPr>
        <w:t>11.2.4.3</w:t>
      </w:r>
      <w:r>
        <w:rPr>
          <w:rFonts w:asciiTheme="minorHAnsi" w:eastAsiaTheme="minorEastAsia" w:hAnsiTheme="minorHAnsi" w:cstheme="minorBidi"/>
          <w:noProof/>
          <w:sz w:val="22"/>
          <w:szCs w:val="22"/>
          <w:lang w:eastAsia="en-GB"/>
        </w:rPr>
        <w:tab/>
      </w:r>
      <w:r>
        <w:rPr>
          <w:noProof/>
        </w:rPr>
        <w:t>Configuration management server</w:t>
      </w:r>
      <w:r>
        <w:rPr>
          <w:noProof/>
        </w:rPr>
        <w:tab/>
      </w:r>
      <w:r>
        <w:rPr>
          <w:noProof/>
        </w:rPr>
        <w:fldChar w:fldCharType="begin"/>
      </w:r>
      <w:r>
        <w:rPr>
          <w:noProof/>
        </w:rPr>
        <w:instrText xml:space="preserve"> PAGEREF _Toc114871250 \h </w:instrText>
      </w:r>
      <w:r>
        <w:rPr>
          <w:noProof/>
        </w:rPr>
      </w:r>
      <w:r>
        <w:rPr>
          <w:noProof/>
        </w:rPr>
        <w:fldChar w:fldCharType="separate"/>
      </w:r>
      <w:r>
        <w:rPr>
          <w:noProof/>
        </w:rPr>
        <w:t>92</w:t>
      </w:r>
      <w:r>
        <w:rPr>
          <w:noProof/>
        </w:rPr>
        <w:fldChar w:fldCharType="end"/>
      </w:r>
    </w:p>
    <w:p w14:paraId="47729832" w14:textId="016CC21C" w:rsidR="00C865D2" w:rsidRDefault="00C865D2">
      <w:pPr>
        <w:pStyle w:val="TOC3"/>
        <w:rPr>
          <w:rFonts w:asciiTheme="minorHAnsi" w:eastAsiaTheme="minorEastAsia" w:hAnsiTheme="minorHAnsi" w:cstheme="minorBidi"/>
          <w:noProof/>
          <w:sz w:val="22"/>
          <w:szCs w:val="22"/>
          <w:lang w:eastAsia="en-GB"/>
        </w:rPr>
      </w:pPr>
      <w:r>
        <w:rPr>
          <w:noProof/>
        </w:rPr>
        <w:t>11.2.5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_Toc114871251 \h </w:instrText>
      </w:r>
      <w:r>
        <w:rPr>
          <w:noProof/>
        </w:rPr>
      </w:r>
      <w:r>
        <w:rPr>
          <w:noProof/>
        </w:rPr>
        <w:fldChar w:fldCharType="separate"/>
      </w:r>
      <w:r>
        <w:rPr>
          <w:noProof/>
        </w:rPr>
        <w:t>93</w:t>
      </w:r>
      <w:r>
        <w:rPr>
          <w:noProof/>
        </w:rPr>
        <w:fldChar w:fldCharType="end"/>
      </w:r>
    </w:p>
    <w:p w14:paraId="12459BFF" w14:textId="04E4031F" w:rsidR="00C865D2" w:rsidRDefault="00C865D2">
      <w:pPr>
        <w:pStyle w:val="TOC4"/>
        <w:rPr>
          <w:rFonts w:asciiTheme="minorHAnsi" w:eastAsiaTheme="minorEastAsia" w:hAnsiTheme="minorHAnsi" w:cstheme="minorBidi"/>
          <w:noProof/>
          <w:sz w:val="22"/>
          <w:szCs w:val="22"/>
          <w:lang w:eastAsia="en-GB"/>
        </w:rPr>
      </w:pPr>
      <w:r>
        <w:rPr>
          <w:noProof/>
        </w:rPr>
        <w:t>11.2.5.1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_Toc114871252 \h </w:instrText>
      </w:r>
      <w:r>
        <w:rPr>
          <w:noProof/>
        </w:rPr>
      </w:r>
      <w:r>
        <w:rPr>
          <w:noProof/>
        </w:rPr>
        <w:fldChar w:fldCharType="separate"/>
      </w:r>
      <w:r>
        <w:rPr>
          <w:noProof/>
        </w:rPr>
        <w:t>93</w:t>
      </w:r>
      <w:r>
        <w:rPr>
          <w:noProof/>
        </w:rPr>
        <w:fldChar w:fldCharType="end"/>
      </w:r>
    </w:p>
    <w:p w14:paraId="137E3359" w14:textId="006E7B1F" w:rsidR="00C865D2" w:rsidRDefault="00C865D2">
      <w:pPr>
        <w:pStyle w:val="TOC4"/>
        <w:rPr>
          <w:rFonts w:asciiTheme="minorHAnsi" w:eastAsiaTheme="minorEastAsia" w:hAnsiTheme="minorHAnsi" w:cstheme="minorBidi"/>
          <w:noProof/>
          <w:sz w:val="22"/>
          <w:szCs w:val="22"/>
          <w:lang w:eastAsia="en-GB"/>
        </w:rPr>
      </w:pPr>
      <w:r>
        <w:rPr>
          <w:noProof/>
        </w:rPr>
        <w:t>11.2.5.2</w:t>
      </w:r>
      <w:r>
        <w:rPr>
          <w:rFonts w:asciiTheme="minorHAnsi" w:eastAsiaTheme="minorEastAsia" w:hAnsiTheme="minorHAnsi" w:cstheme="minorBidi"/>
          <w:noProof/>
          <w:sz w:val="22"/>
          <w:szCs w:val="22"/>
          <w:lang w:eastAsia="en-GB"/>
        </w:rPr>
        <w:tab/>
      </w:r>
      <w:r>
        <w:rPr>
          <w:noProof/>
        </w:rPr>
        <w:t>CM-UU</w:t>
      </w:r>
      <w:r>
        <w:rPr>
          <w:noProof/>
        </w:rPr>
        <w:tab/>
      </w:r>
      <w:r>
        <w:rPr>
          <w:noProof/>
        </w:rPr>
        <w:fldChar w:fldCharType="begin"/>
      </w:r>
      <w:r>
        <w:rPr>
          <w:noProof/>
        </w:rPr>
        <w:instrText xml:space="preserve"> PAGEREF _Toc114871253 \h </w:instrText>
      </w:r>
      <w:r>
        <w:rPr>
          <w:noProof/>
        </w:rPr>
      </w:r>
      <w:r>
        <w:rPr>
          <w:noProof/>
        </w:rPr>
        <w:fldChar w:fldCharType="separate"/>
      </w:r>
      <w:r>
        <w:rPr>
          <w:noProof/>
        </w:rPr>
        <w:t>93</w:t>
      </w:r>
      <w:r>
        <w:rPr>
          <w:noProof/>
        </w:rPr>
        <w:fldChar w:fldCharType="end"/>
      </w:r>
    </w:p>
    <w:p w14:paraId="6B84892A" w14:textId="23560AD7" w:rsidR="00C865D2" w:rsidRDefault="00C865D2">
      <w:pPr>
        <w:pStyle w:val="TOC4"/>
        <w:rPr>
          <w:rFonts w:asciiTheme="minorHAnsi" w:eastAsiaTheme="minorEastAsia" w:hAnsiTheme="minorHAnsi" w:cstheme="minorBidi"/>
          <w:noProof/>
          <w:sz w:val="22"/>
          <w:szCs w:val="22"/>
          <w:lang w:eastAsia="en-GB"/>
        </w:rPr>
      </w:pPr>
      <w:r>
        <w:rPr>
          <w:noProof/>
        </w:rPr>
        <w:t>11.2.5.3</w:t>
      </w:r>
      <w:r>
        <w:rPr>
          <w:rFonts w:asciiTheme="minorHAnsi" w:eastAsiaTheme="minorEastAsia" w:hAnsiTheme="minorHAnsi" w:cstheme="minorBidi"/>
          <w:noProof/>
          <w:sz w:val="22"/>
          <w:szCs w:val="22"/>
          <w:lang w:eastAsia="en-GB"/>
        </w:rPr>
        <w:tab/>
      </w:r>
      <w:r>
        <w:rPr>
          <w:noProof/>
        </w:rPr>
        <w:t>CM-PC5</w:t>
      </w:r>
      <w:r>
        <w:rPr>
          <w:noProof/>
        </w:rPr>
        <w:tab/>
      </w:r>
      <w:r>
        <w:rPr>
          <w:noProof/>
        </w:rPr>
        <w:fldChar w:fldCharType="begin"/>
      </w:r>
      <w:r>
        <w:rPr>
          <w:noProof/>
        </w:rPr>
        <w:instrText xml:space="preserve"> PAGEREF _Toc114871254 \h </w:instrText>
      </w:r>
      <w:r>
        <w:rPr>
          <w:noProof/>
        </w:rPr>
      </w:r>
      <w:r>
        <w:rPr>
          <w:noProof/>
        </w:rPr>
        <w:fldChar w:fldCharType="separate"/>
      </w:r>
      <w:r>
        <w:rPr>
          <w:noProof/>
        </w:rPr>
        <w:t>93</w:t>
      </w:r>
      <w:r>
        <w:rPr>
          <w:noProof/>
        </w:rPr>
        <w:fldChar w:fldCharType="end"/>
      </w:r>
    </w:p>
    <w:p w14:paraId="568EF410" w14:textId="488ADECC" w:rsidR="00C865D2" w:rsidRDefault="00C865D2">
      <w:pPr>
        <w:pStyle w:val="TOC4"/>
        <w:rPr>
          <w:rFonts w:asciiTheme="minorHAnsi" w:eastAsiaTheme="minorEastAsia" w:hAnsiTheme="minorHAnsi" w:cstheme="minorBidi"/>
          <w:noProof/>
          <w:sz w:val="22"/>
          <w:szCs w:val="22"/>
          <w:lang w:eastAsia="en-GB"/>
        </w:rPr>
      </w:pPr>
      <w:r>
        <w:rPr>
          <w:noProof/>
        </w:rPr>
        <w:t>11.2.5.4</w:t>
      </w:r>
      <w:r>
        <w:rPr>
          <w:rFonts w:asciiTheme="minorHAnsi" w:eastAsiaTheme="minorEastAsia" w:hAnsiTheme="minorHAnsi" w:cstheme="minorBidi"/>
          <w:noProof/>
          <w:sz w:val="22"/>
          <w:szCs w:val="22"/>
          <w:lang w:eastAsia="en-GB"/>
        </w:rPr>
        <w:tab/>
      </w:r>
      <w:r>
        <w:rPr>
          <w:noProof/>
        </w:rPr>
        <w:t>CM-C</w:t>
      </w:r>
      <w:r>
        <w:rPr>
          <w:noProof/>
        </w:rPr>
        <w:tab/>
      </w:r>
      <w:r>
        <w:rPr>
          <w:noProof/>
        </w:rPr>
        <w:fldChar w:fldCharType="begin"/>
      </w:r>
      <w:r>
        <w:rPr>
          <w:noProof/>
        </w:rPr>
        <w:instrText xml:space="preserve"> PAGEREF _Toc114871255 \h </w:instrText>
      </w:r>
      <w:r>
        <w:rPr>
          <w:noProof/>
        </w:rPr>
      </w:r>
      <w:r>
        <w:rPr>
          <w:noProof/>
        </w:rPr>
        <w:fldChar w:fldCharType="separate"/>
      </w:r>
      <w:r>
        <w:rPr>
          <w:noProof/>
        </w:rPr>
        <w:t>93</w:t>
      </w:r>
      <w:r>
        <w:rPr>
          <w:noProof/>
        </w:rPr>
        <w:fldChar w:fldCharType="end"/>
      </w:r>
    </w:p>
    <w:p w14:paraId="4535E18E" w14:textId="559CB0F1" w:rsidR="00C865D2" w:rsidRDefault="00C865D2">
      <w:pPr>
        <w:pStyle w:val="TOC4"/>
        <w:rPr>
          <w:rFonts w:asciiTheme="minorHAnsi" w:eastAsiaTheme="minorEastAsia" w:hAnsiTheme="minorHAnsi" w:cstheme="minorBidi"/>
          <w:noProof/>
          <w:sz w:val="22"/>
          <w:szCs w:val="22"/>
          <w:lang w:eastAsia="en-GB"/>
        </w:rPr>
      </w:pPr>
      <w:r>
        <w:rPr>
          <w:noProof/>
        </w:rPr>
        <w:t>11.2.5.5</w:t>
      </w:r>
      <w:r>
        <w:rPr>
          <w:rFonts w:asciiTheme="minorHAnsi" w:eastAsiaTheme="minorEastAsia" w:hAnsiTheme="minorHAnsi" w:cstheme="minorBidi"/>
          <w:noProof/>
          <w:sz w:val="22"/>
          <w:szCs w:val="22"/>
          <w:lang w:eastAsia="en-GB"/>
        </w:rPr>
        <w:tab/>
      </w:r>
      <w:r>
        <w:rPr>
          <w:noProof/>
        </w:rPr>
        <w:t>CM-S</w:t>
      </w:r>
      <w:r>
        <w:rPr>
          <w:noProof/>
        </w:rPr>
        <w:tab/>
      </w:r>
      <w:r>
        <w:rPr>
          <w:noProof/>
        </w:rPr>
        <w:fldChar w:fldCharType="begin"/>
      </w:r>
      <w:r>
        <w:rPr>
          <w:noProof/>
        </w:rPr>
        <w:instrText xml:space="preserve"> PAGEREF _Toc114871256 \h </w:instrText>
      </w:r>
      <w:r>
        <w:rPr>
          <w:noProof/>
        </w:rPr>
      </w:r>
      <w:r>
        <w:rPr>
          <w:noProof/>
        </w:rPr>
        <w:fldChar w:fldCharType="separate"/>
      </w:r>
      <w:r>
        <w:rPr>
          <w:noProof/>
        </w:rPr>
        <w:t>93</w:t>
      </w:r>
      <w:r>
        <w:rPr>
          <w:noProof/>
        </w:rPr>
        <w:fldChar w:fldCharType="end"/>
      </w:r>
    </w:p>
    <w:p w14:paraId="3F1AD2F6" w14:textId="0AD1BBD5" w:rsidR="00C865D2" w:rsidRDefault="00C865D2">
      <w:pPr>
        <w:pStyle w:val="TOC4"/>
        <w:rPr>
          <w:rFonts w:asciiTheme="minorHAnsi" w:eastAsiaTheme="minorEastAsia" w:hAnsiTheme="minorHAnsi" w:cstheme="minorBidi"/>
          <w:noProof/>
          <w:sz w:val="22"/>
          <w:szCs w:val="22"/>
          <w:lang w:eastAsia="en-GB"/>
        </w:rPr>
      </w:pPr>
      <w:r>
        <w:rPr>
          <w:noProof/>
        </w:rPr>
        <w:t>11.2.5.6</w:t>
      </w:r>
      <w:r>
        <w:rPr>
          <w:rFonts w:asciiTheme="minorHAnsi" w:eastAsiaTheme="minorEastAsia" w:hAnsiTheme="minorHAnsi" w:cstheme="minorBidi"/>
          <w:noProof/>
          <w:sz w:val="22"/>
          <w:szCs w:val="22"/>
          <w:lang w:eastAsia="en-GB"/>
        </w:rPr>
        <w:tab/>
      </w:r>
      <w:r>
        <w:rPr>
          <w:noProof/>
        </w:rPr>
        <w:t>CM-E</w:t>
      </w:r>
      <w:r>
        <w:rPr>
          <w:noProof/>
        </w:rPr>
        <w:tab/>
      </w:r>
      <w:r>
        <w:rPr>
          <w:noProof/>
        </w:rPr>
        <w:fldChar w:fldCharType="begin"/>
      </w:r>
      <w:r>
        <w:rPr>
          <w:noProof/>
        </w:rPr>
        <w:instrText xml:space="preserve"> PAGEREF _Toc114871257 \h </w:instrText>
      </w:r>
      <w:r>
        <w:rPr>
          <w:noProof/>
        </w:rPr>
      </w:r>
      <w:r>
        <w:rPr>
          <w:noProof/>
        </w:rPr>
        <w:fldChar w:fldCharType="separate"/>
      </w:r>
      <w:r>
        <w:rPr>
          <w:noProof/>
        </w:rPr>
        <w:t>93</w:t>
      </w:r>
      <w:r>
        <w:rPr>
          <w:noProof/>
        </w:rPr>
        <w:fldChar w:fldCharType="end"/>
      </w:r>
    </w:p>
    <w:p w14:paraId="031C010F" w14:textId="6DC4FC48" w:rsidR="00C865D2" w:rsidRDefault="00C865D2">
      <w:pPr>
        <w:pStyle w:val="TOC4"/>
        <w:rPr>
          <w:rFonts w:asciiTheme="minorHAnsi" w:eastAsiaTheme="minorEastAsia" w:hAnsiTheme="minorHAnsi" w:cstheme="minorBidi"/>
          <w:noProof/>
          <w:sz w:val="22"/>
          <w:szCs w:val="22"/>
          <w:lang w:eastAsia="en-GB"/>
        </w:rPr>
      </w:pPr>
      <w:r>
        <w:rPr>
          <w:noProof/>
        </w:rPr>
        <w:t>11.2.5.7</w:t>
      </w:r>
      <w:r>
        <w:rPr>
          <w:rFonts w:asciiTheme="minorHAnsi" w:eastAsiaTheme="minorEastAsia" w:hAnsiTheme="minorHAnsi" w:cstheme="minorBidi"/>
          <w:noProof/>
          <w:sz w:val="22"/>
          <w:szCs w:val="22"/>
          <w:lang w:eastAsia="en-GB"/>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_Toc114871258 \h </w:instrText>
      </w:r>
      <w:r>
        <w:rPr>
          <w:noProof/>
        </w:rPr>
      </w:r>
      <w:r>
        <w:rPr>
          <w:noProof/>
        </w:rPr>
        <w:fldChar w:fldCharType="separate"/>
      </w:r>
      <w:r>
        <w:rPr>
          <w:noProof/>
        </w:rPr>
        <w:t>93</w:t>
      </w:r>
      <w:r>
        <w:rPr>
          <w:noProof/>
        </w:rPr>
        <w:fldChar w:fldCharType="end"/>
      </w:r>
    </w:p>
    <w:p w14:paraId="6461602F" w14:textId="12C7E12B" w:rsidR="00C865D2" w:rsidRDefault="00C865D2">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Procedures and information flows for configuration management</w:t>
      </w:r>
      <w:r>
        <w:rPr>
          <w:noProof/>
        </w:rPr>
        <w:tab/>
      </w:r>
      <w:r>
        <w:rPr>
          <w:noProof/>
        </w:rPr>
        <w:fldChar w:fldCharType="begin"/>
      </w:r>
      <w:r>
        <w:rPr>
          <w:noProof/>
        </w:rPr>
        <w:instrText xml:space="preserve"> PAGEREF _Toc114871259 \h </w:instrText>
      </w:r>
      <w:r>
        <w:rPr>
          <w:noProof/>
        </w:rPr>
      </w:r>
      <w:r>
        <w:rPr>
          <w:noProof/>
        </w:rPr>
        <w:fldChar w:fldCharType="separate"/>
      </w:r>
      <w:r>
        <w:rPr>
          <w:noProof/>
        </w:rPr>
        <w:t>94</w:t>
      </w:r>
      <w:r>
        <w:rPr>
          <w:noProof/>
        </w:rPr>
        <w:fldChar w:fldCharType="end"/>
      </w:r>
    </w:p>
    <w:p w14:paraId="06B3CCB6" w14:textId="6126156A" w:rsidR="00C865D2" w:rsidRDefault="00C865D2">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_Toc114871260 \h </w:instrText>
      </w:r>
      <w:r>
        <w:rPr>
          <w:noProof/>
        </w:rPr>
      </w:r>
      <w:r>
        <w:rPr>
          <w:noProof/>
        </w:rPr>
        <w:fldChar w:fldCharType="separate"/>
      </w:r>
      <w:r>
        <w:rPr>
          <w:noProof/>
        </w:rPr>
        <w:t>94</w:t>
      </w:r>
      <w:r>
        <w:rPr>
          <w:noProof/>
        </w:rPr>
        <w:fldChar w:fldCharType="end"/>
      </w:r>
    </w:p>
    <w:p w14:paraId="3AC1203C" w14:textId="3D9DD724" w:rsidR="00C865D2" w:rsidRDefault="00C865D2">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_Toc114871261 \h </w:instrText>
      </w:r>
      <w:r>
        <w:rPr>
          <w:noProof/>
        </w:rPr>
      </w:r>
      <w:r>
        <w:rPr>
          <w:noProof/>
        </w:rPr>
        <w:fldChar w:fldCharType="separate"/>
      </w:r>
      <w:r>
        <w:rPr>
          <w:noProof/>
        </w:rPr>
        <w:t>94</w:t>
      </w:r>
      <w:r>
        <w:rPr>
          <w:noProof/>
        </w:rPr>
        <w:fldChar w:fldCharType="end"/>
      </w:r>
    </w:p>
    <w:p w14:paraId="1DFE6787" w14:textId="4EF7A44A" w:rsidR="00C865D2" w:rsidRDefault="00C865D2">
      <w:pPr>
        <w:pStyle w:val="TOC4"/>
        <w:rPr>
          <w:rFonts w:asciiTheme="minorHAnsi" w:eastAsiaTheme="minorEastAsia" w:hAnsiTheme="minorHAnsi" w:cstheme="minorBidi"/>
          <w:noProof/>
          <w:sz w:val="22"/>
          <w:szCs w:val="22"/>
          <w:lang w:eastAsia="en-GB"/>
        </w:rPr>
      </w:pPr>
      <w:r>
        <w:rPr>
          <w:noProof/>
        </w:rPr>
        <w:t>11.3.2.1</w:t>
      </w:r>
      <w:r>
        <w:rPr>
          <w:rFonts w:asciiTheme="minorHAnsi" w:eastAsiaTheme="minorEastAsia" w:hAnsiTheme="minorHAnsi" w:cstheme="minorBidi"/>
          <w:noProof/>
          <w:sz w:val="22"/>
          <w:szCs w:val="22"/>
          <w:lang w:eastAsia="en-GB"/>
        </w:rPr>
        <w:tab/>
      </w:r>
      <w:r>
        <w:rPr>
          <w:noProof/>
        </w:rPr>
        <w:t>Get VAL UE configuration request</w:t>
      </w:r>
      <w:r>
        <w:rPr>
          <w:noProof/>
        </w:rPr>
        <w:tab/>
      </w:r>
      <w:r>
        <w:rPr>
          <w:noProof/>
        </w:rPr>
        <w:fldChar w:fldCharType="begin"/>
      </w:r>
      <w:r>
        <w:rPr>
          <w:noProof/>
        </w:rPr>
        <w:instrText xml:space="preserve"> PAGEREF _Toc114871262 \h </w:instrText>
      </w:r>
      <w:r>
        <w:rPr>
          <w:noProof/>
        </w:rPr>
      </w:r>
      <w:r>
        <w:rPr>
          <w:noProof/>
        </w:rPr>
        <w:fldChar w:fldCharType="separate"/>
      </w:r>
      <w:r>
        <w:rPr>
          <w:noProof/>
        </w:rPr>
        <w:t>94</w:t>
      </w:r>
      <w:r>
        <w:rPr>
          <w:noProof/>
        </w:rPr>
        <w:fldChar w:fldCharType="end"/>
      </w:r>
    </w:p>
    <w:p w14:paraId="43D675B1" w14:textId="5D7115F1" w:rsidR="00C865D2" w:rsidRDefault="00C865D2">
      <w:pPr>
        <w:pStyle w:val="TOC4"/>
        <w:rPr>
          <w:rFonts w:asciiTheme="minorHAnsi" w:eastAsiaTheme="minorEastAsia" w:hAnsiTheme="minorHAnsi" w:cstheme="minorBidi"/>
          <w:noProof/>
          <w:sz w:val="22"/>
          <w:szCs w:val="22"/>
          <w:lang w:eastAsia="en-GB"/>
        </w:rPr>
      </w:pPr>
      <w:r>
        <w:rPr>
          <w:noProof/>
        </w:rPr>
        <w:t>11.3.2.2</w:t>
      </w:r>
      <w:r>
        <w:rPr>
          <w:rFonts w:asciiTheme="minorHAnsi" w:eastAsiaTheme="minorEastAsia" w:hAnsiTheme="minorHAnsi" w:cstheme="minorBidi"/>
          <w:noProof/>
          <w:sz w:val="22"/>
          <w:szCs w:val="22"/>
          <w:lang w:eastAsia="en-GB"/>
        </w:rPr>
        <w:tab/>
      </w:r>
      <w:r>
        <w:rPr>
          <w:noProof/>
        </w:rPr>
        <w:t>Get VAL UE configuration response</w:t>
      </w:r>
      <w:r>
        <w:rPr>
          <w:noProof/>
        </w:rPr>
        <w:tab/>
      </w:r>
      <w:r>
        <w:rPr>
          <w:noProof/>
        </w:rPr>
        <w:fldChar w:fldCharType="begin"/>
      </w:r>
      <w:r>
        <w:rPr>
          <w:noProof/>
        </w:rPr>
        <w:instrText xml:space="preserve"> PAGEREF _Toc114871263 \h </w:instrText>
      </w:r>
      <w:r>
        <w:rPr>
          <w:noProof/>
        </w:rPr>
      </w:r>
      <w:r>
        <w:rPr>
          <w:noProof/>
        </w:rPr>
        <w:fldChar w:fldCharType="separate"/>
      </w:r>
      <w:r>
        <w:rPr>
          <w:noProof/>
        </w:rPr>
        <w:t>94</w:t>
      </w:r>
      <w:r>
        <w:rPr>
          <w:noProof/>
        </w:rPr>
        <w:fldChar w:fldCharType="end"/>
      </w:r>
    </w:p>
    <w:p w14:paraId="156DE45D" w14:textId="7F08A469" w:rsidR="00C865D2" w:rsidRDefault="00C865D2">
      <w:pPr>
        <w:pStyle w:val="TOC4"/>
        <w:rPr>
          <w:rFonts w:asciiTheme="minorHAnsi" w:eastAsiaTheme="minorEastAsia" w:hAnsiTheme="minorHAnsi" w:cstheme="minorBidi"/>
          <w:noProof/>
          <w:sz w:val="22"/>
          <w:szCs w:val="22"/>
          <w:lang w:eastAsia="en-GB"/>
        </w:rPr>
      </w:pPr>
      <w:r>
        <w:rPr>
          <w:noProof/>
        </w:rPr>
        <w:t>11.3.2.3</w:t>
      </w:r>
      <w:r>
        <w:rPr>
          <w:rFonts w:asciiTheme="minorHAnsi" w:eastAsiaTheme="minorEastAsia" w:hAnsiTheme="minorHAnsi" w:cstheme="minorBidi"/>
          <w:noProof/>
          <w:sz w:val="22"/>
          <w:szCs w:val="22"/>
          <w:lang w:eastAsia="en-GB"/>
        </w:rPr>
        <w:tab/>
      </w:r>
      <w:r>
        <w:rPr>
          <w:noProof/>
          <w:lang w:eastAsia="zh-CN"/>
        </w:rPr>
        <w:t>Get VAL user profile request</w:t>
      </w:r>
      <w:r>
        <w:rPr>
          <w:noProof/>
        </w:rPr>
        <w:tab/>
      </w:r>
      <w:r>
        <w:rPr>
          <w:noProof/>
        </w:rPr>
        <w:fldChar w:fldCharType="begin"/>
      </w:r>
      <w:r>
        <w:rPr>
          <w:noProof/>
        </w:rPr>
        <w:instrText xml:space="preserve"> PAGEREF _Toc114871264 \h </w:instrText>
      </w:r>
      <w:r>
        <w:rPr>
          <w:noProof/>
        </w:rPr>
      </w:r>
      <w:r>
        <w:rPr>
          <w:noProof/>
        </w:rPr>
        <w:fldChar w:fldCharType="separate"/>
      </w:r>
      <w:r>
        <w:rPr>
          <w:noProof/>
        </w:rPr>
        <w:t>94</w:t>
      </w:r>
      <w:r>
        <w:rPr>
          <w:noProof/>
        </w:rPr>
        <w:fldChar w:fldCharType="end"/>
      </w:r>
    </w:p>
    <w:p w14:paraId="33DE8E31" w14:textId="654F9BA9" w:rsidR="00C865D2" w:rsidRDefault="00C865D2">
      <w:pPr>
        <w:pStyle w:val="TOC4"/>
        <w:rPr>
          <w:rFonts w:asciiTheme="minorHAnsi" w:eastAsiaTheme="minorEastAsia" w:hAnsiTheme="minorHAnsi" w:cstheme="minorBidi"/>
          <w:noProof/>
          <w:sz w:val="22"/>
          <w:szCs w:val="22"/>
          <w:lang w:eastAsia="en-GB"/>
        </w:rPr>
      </w:pPr>
      <w:r>
        <w:rPr>
          <w:noProof/>
        </w:rPr>
        <w:t>11.3.2.4</w:t>
      </w:r>
      <w:r>
        <w:rPr>
          <w:rFonts w:asciiTheme="minorHAnsi" w:eastAsiaTheme="minorEastAsia" w:hAnsiTheme="minorHAnsi" w:cstheme="minorBidi"/>
          <w:noProof/>
          <w:sz w:val="22"/>
          <w:szCs w:val="22"/>
          <w:lang w:eastAsia="en-GB"/>
        </w:rPr>
        <w:tab/>
      </w:r>
      <w:r>
        <w:rPr>
          <w:noProof/>
          <w:lang w:eastAsia="zh-CN"/>
        </w:rPr>
        <w:t>Get VAL user profile response</w:t>
      </w:r>
      <w:r>
        <w:rPr>
          <w:noProof/>
        </w:rPr>
        <w:tab/>
      </w:r>
      <w:r>
        <w:rPr>
          <w:noProof/>
        </w:rPr>
        <w:fldChar w:fldCharType="begin"/>
      </w:r>
      <w:r>
        <w:rPr>
          <w:noProof/>
        </w:rPr>
        <w:instrText xml:space="preserve"> PAGEREF _Toc114871265 \h </w:instrText>
      </w:r>
      <w:r>
        <w:rPr>
          <w:noProof/>
        </w:rPr>
      </w:r>
      <w:r>
        <w:rPr>
          <w:noProof/>
        </w:rPr>
        <w:fldChar w:fldCharType="separate"/>
      </w:r>
      <w:r>
        <w:rPr>
          <w:noProof/>
        </w:rPr>
        <w:t>95</w:t>
      </w:r>
      <w:r>
        <w:rPr>
          <w:noProof/>
        </w:rPr>
        <w:fldChar w:fldCharType="end"/>
      </w:r>
    </w:p>
    <w:p w14:paraId="7C01AF6F" w14:textId="20D0B31C" w:rsidR="00C865D2" w:rsidRDefault="00C865D2">
      <w:pPr>
        <w:pStyle w:val="TOC4"/>
        <w:rPr>
          <w:rFonts w:asciiTheme="minorHAnsi" w:eastAsiaTheme="minorEastAsia" w:hAnsiTheme="minorHAnsi" w:cstheme="minorBidi"/>
          <w:noProof/>
          <w:sz w:val="22"/>
          <w:szCs w:val="22"/>
          <w:lang w:eastAsia="en-GB"/>
        </w:rPr>
      </w:pPr>
      <w:r>
        <w:rPr>
          <w:noProof/>
        </w:rPr>
        <w:t>11.3.2.5</w:t>
      </w:r>
      <w:r>
        <w:rPr>
          <w:rFonts w:asciiTheme="minorHAnsi" w:eastAsiaTheme="minorEastAsia" w:hAnsiTheme="minorHAnsi" w:cstheme="minorBidi"/>
          <w:noProof/>
          <w:sz w:val="22"/>
          <w:szCs w:val="22"/>
          <w:lang w:eastAsia="en-GB"/>
        </w:rPr>
        <w:tab/>
      </w:r>
      <w:r>
        <w:rPr>
          <w:noProof/>
          <w:lang w:eastAsia="zh-CN"/>
        </w:rPr>
        <w:t>Notification for VAL user profile data update</w:t>
      </w:r>
      <w:r>
        <w:rPr>
          <w:noProof/>
        </w:rPr>
        <w:tab/>
      </w:r>
      <w:r>
        <w:rPr>
          <w:noProof/>
        </w:rPr>
        <w:fldChar w:fldCharType="begin"/>
      </w:r>
      <w:r>
        <w:rPr>
          <w:noProof/>
        </w:rPr>
        <w:instrText xml:space="preserve"> PAGEREF _Toc114871266 \h </w:instrText>
      </w:r>
      <w:r>
        <w:rPr>
          <w:noProof/>
        </w:rPr>
      </w:r>
      <w:r>
        <w:rPr>
          <w:noProof/>
        </w:rPr>
        <w:fldChar w:fldCharType="separate"/>
      </w:r>
      <w:r>
        <w:rPr>
          <w:noProof/>
        </w:rPr>
        <w:t>95</w:t>
      </w:r>
      <w:r>
        <w:rPr>
          <w:noProof/>
        </w:rPr>
        <w:fldChar w:fldCharType="end"/>
      </w:r>
    </w:p>
    <w:p w14:paraId="67B43A05" w14:textId="609C1FCD" w:rsidR="00C865D2" w:rsidRDefault="00C865D2">
      <w:pPr>
        <w:pStyle w:val="TOC4"/>
        <w:rPr>
          <w:rFonts w:asciiTheme="minorHAnsi" w:eastAsiaTheme="minorEastAsia" w:hAnsiTheme="minorHAnsi" w:cstheme="minorBidi"/>
          <w:noProof/>
          <w:sz w:val="22"/>
          <w:szCs w:val="22"/>
          <w:lang w:eastAsia="en-GB"/>
        </w:rPr>
      </w:pPr>
      <w:r>
        <w:rPr>
          <w:noProof/>
        </w:rPr>
        <w:t>11.3.2.6</w:t>
      </w:r>
      <w:r>
        <w:rPr>
          <w:rFonts w:asciiTheme="minorHAnsi" w:eastAsiaTheme="minorEastAsia" w:hAnsiTheme="minorHAnsi" w:cstheme="minorBidi"/>
          <w:noProof/>
          <w:sz w:val="22"/>
          <w:szCs w:val="22"/>
          <w:lang w:eastAsia="en-GB"/>
        </w:rPr>
        <w:tab/>
      </w:r>
      <w:r>
        <w:rPr>
          <w:noProof/>
          <w:lang w:eastAsia="zh-CN"/>
        </w:rPr>
        <w:t>Get updated VAL user profile data request</w:t>
      </w:r>
      <w:r>
        <w:rPr>
          <w:noProof/>
        </w:rPr>
        <w:tab/>
      </w:r>
      <w:r>
        <w:rPr>
          <w:noProof/>
        </w:rPr>
        <w:fldChar w:fldCharType="begin"/>
      </w:r>
      <w:r>
        <w:rPr>
          <w:noProof/>
        </w:rPr>
        <w:instrText xml:space="preserve"> PAGEREF _Toc114871267 \h </w:instrText>
      </w:r>
      <w:r>
        <w:rPr>
          <w:noProof/>
        </w:rPr>
      </w:r>
      <w:r>
        <w:rPr>
          <w:noProof/>
        </w:rPr>
        <w:fldChar w:fldCharType="separate"/>
      </w:r>
      <w:r>
        <w:rPr>
          <w:noProof/>
        </w:rPr>
        <w:t>95</w:t>
      </w:r>
      <w:r>
        <w:rPr>
          <w:noProof/>
        </w:rPr>
        <w:fldChar w:fldCharType="end"/>
      </w:r>
    </w:p>
    <w:p w14:paraId="0822C609" w14:textId="04F6FDD1" w:rsidR="00C865D2" w:rsidRDefault="00C865D2">
      <w:pPr>
        <w:pStyle w:val="TOC4"/>
        <w:rPr>
          <w:rFonts w:asciiTheme="minorHAnsi" w:eastAsiaTheme="minorEastAsia" w:hAnsiTheme="minorHAnsi" w:cstheme="minorBidi"/>
          <w:noProof/>
          <w:sz w:val="22"/>
          <w:szCs w:val="22"/>
          <w:lang w:eastAsia="en-GB"/>
        </w:rPr>
      </w:pPr>
      <w:r>
        <w:rPr>
          <w:noProof/>
        </w:rPr>
        <w:t>11.3.2.7</w:t>
      </w:r>
      <w:r>
        <w:rPr>
          <w:rFonts w:asciiTheme="minorHAnsi" w:eastAsiaTheme="minorEastAsia" w:hAnsiTheme="minorHAnsi" w:cstheme="minorBidi"/>
          <w:noProof/>
          <w:sz w:val="22"/>
          <w:szCs w:val="22"/>
          <w:lang w:eastAsia="en-GB"/>
        </w:rPr>
        <w:tab/>
      </w:r>
      <w:r>
        <w:rPr>
          <w:noProof/>
          <w:lang w:eastAsia="zh-CN"/>
        </w:rPr>
        <w:t>Get updated VAL user profile data response</w:t>
      </w:r>
      <w:r>
        <w:rPr>
          <w:noProof/>
        </w:rPr>
        <w:tab/>
      </w:r>
      <w:r>
        <w:rPr>
          <w:noProof/>
        </w:rPr>
        <w:fldChar w:fldCharType="begin"/>
      </w:r>
      <w:r>
        <w:rPr>
          <w:noProof/>
        </w:rPr>
        <w:instrText xml:space="preserve"> PAGEREF _Toc114871268 \h </w:instrText>
      </w:r>
      <w:r>
        <w:rPr>
          <w:noProof/>
        </w:rPr>
      </w:r>
      <w:r>
        <w:rPr>
          <w:noProof/>
        </w:rPr>
        <w:fldChar w:fldCharType="separate"/>
      </w:r>
      <w:r>
        <w:rPr>
          <w:noProof/>
        </w:rPr>
        <w:t>95</w:t>
      </w:r>
      <w:r>
        <w:rPr>
          <w:noProof/>
        </w:rPr>
        <w:fldChar w:fldCharType="end"/>
      </w:r>
    </w:p>
    <w:p w14:paraId="3913F02E" w14:textId="14830340" w:rsidR="00C865D2" w:rsidRDefault="00C865D2">
      <w:pPr>
        <w:pStyle w:val="TOC4"/>
        <w:rPr>
          <w:rFonts w:asciiTheme="minorHAnsi" w:eastAsiaTheme="minorEastAsia" w:hAnsiTheme="minorHAnsi" w:cstheme="minorBidi"/>
          <w:noProof/>
          <w:sz w:val="22"/>
          <w:szCs w:val="22"/>
          <w:lang w:eastAsia="en-GB"/>
        </w:rPr>
      </w:pPr>
      <w:r>
        <w:rPr>
          <w:noProof/>
        </w:rPr>
        <w:t>11.3.2.8</w:t>
      </w:r>
      <w:r>
        <w:rPr>
          <w:rFonts w:asciiTheme="minorHAnsi" w:eastAsiaTheme="minorEastAsia" w:hAnsiTheme="minorHAnsi" w:cstheme="minorBidi"/>
          <w:noProof/>
          <w:sz w:val="22"/>
          <w:szCs w:val="22"/>
          <w:lang w:eastAsia="en-GB"/>
        </w:rPr>
        <w:tab/>
      </w:r>
      <w:r>
        <w:rPr>
          <w:noProof/>
        </w:rPr>
        <w:t>Update VAL user profile data request</w:t>
      </w:r>
      <w:r>
        <w:rPr>
          <w:noProof/>
        </w:rPr>
        <w:tab/>
      </w:r>
      <w:r>
        <w:rPr>
          <w:noProof/>
        </w:rPr>
        <w:fldChar w:fldCharType="begin"/>
      </w:r>
      <w:r>
        <w:rPr>
          <w:noProof/>
        </w:rPr>
        <w:instrText xml:space="preserve"> PAGEREF _Toc114871269 \h </w:instrText>
      </w:r>
      <w:r>
        <w:rPr>
          <w:noProof/>
        </w:rPr>
      </w:r>
      <w:r>
        <w:rPr>
          <w:noProof/>
        </w:rPr>
        <w:fldChar w:fldCharType="separate"/>
      </w:r>
      <w:r>
        <w:rPr>
          <w:noProof/>
        </w:rPr>
        <w:t>96</w:t>
      </w:r>
      <w:r>
        <w:rPr>
          <w:noProof/>
        </w:rPr>
        <w:fldChar w:fldCharType="end"/>
      </w:r>
    </w:p>
    <w:p w14:paraId="4CF1F54B" w14:textId="538DAB5E" w:rsidR="00C865D2" w:rsidRDefault="00C865D2">
      <w:pPr>
        <w:pStyle w:val="TOC4"/>
        <w:rPr>
          <w:rFonts w:asciiTheme="minorHAnsi" w:eastAsiaTheme="minorEastAsia" w:hAnsiTheme="minorHAnsi" w:cstheme="minorBidi"/>
          <w:noProof/>
          <w:sz w:val="22"/>
          <w:szCs w:val="22"/>
          <w:lang w:eastAsia="en-GB"/>
        </w:rPr>
      </w:pPr>
      <w:r>
        <w:rPr>
          <w:noProof/>
        </w:rPr>
        <w:t>11.3.2.9</w:t>
      </w:r>
      <w:r>
        <w:rPr>
          <w:rFonts w:asciiTheme="minorHAnsi" w:eastAsiaTheme="minorEastAsia" w:hAnsiTheme="minorHAnsi" w:cstheme="minorBidi"/>
          <w:noProof/>
          <w:sz w:val="22"/>
          <w:szCs w:val="22"/>
          <w:lang w:eastAsia="en-GB"/>
        </w:rPr>
        <w:tab/>
      </w:r>
      <w:r>
        <w:rPr>
          <w:noProof/>
        </w:rPr>
        <w:t>Update VAL user profile data response</w:t>
      </w:r>
      <w:r>
        <w:rPr>
          <w:noProof/>
        </w:rPr>
        <w:tab/>
      </w:r>
      <w:r>
        <w:rPr>
          <w:noProof/>
        </w:rPr>
        <w:fldChar w:fldCharType="begin"/>
      </w:r>
      <w:r>
        <w:rPr>
          <w:noProof/>
        </w:rPr>
        <w:instrText xml:space="preserve"> PAGEREF _Toc114871270 \h </w:instrText>
      </w:r>
      <w:r>
        <w:rPr>
          <w:noProof/>
        </w:rPr>
      </w:r>
      <w:r>
        <w:rPr>
          <w:noProof/>
        </w:rPr>
        <w:fldChar w:fldCharType="separate"/>
      </w:r>
      <w:r>
        <w:rPr>
          <w:noProof/>
        </w:rPr>
        <w:t>96</w:t>
      </w:r>
      <w:r>
        <w:rPr>
          <w:noProof/>
        </w:rPr>
        <w:fldChar w:fldCharType="end"/>
      </w:r>
    </w:p>
    <w:p w14:paraId="795C1D41" w14:textId="289B9E15" w:rsidR="00C865D2" w:rsidRDefault="00C865D2">
      <w:pPr>
        <w:pStyle w:val="TOC4"/>
        <w:rPr>
          <w:rFonts w:asciiTheme="minorHAnsi" w:eastAsiaTheme="minorEastAsia" w:hAnsiTheme="minorHAnsi" w:cstheme="minorBidi"/>
          <w:noProof/>
          <w:sz w:val="22"/>
          <w:szCs w:val="22"/>
          <w:lang w:eastAsia="en-GB"/>
        </w:rPr>
      </w:pPr>
      <w:r>
        <w:rPr>
          <w:noProof/>
          <w:lang w:eastAsia="zh-CN"/>
        </w:rPr>
        <w:t>11.3</w:t>
      </w:r>
      <w:r>
        <w:rPr>
          <w:noProof/>
        </w:rPr>
        <w:t>.2.10</w:t>
      </w:r>
      <w:r>
        <w:rPr>
          <w:rFonts w:asciiTheme="minorHAnsi" w:eastAsiaTheme="minorEastAsia" w:hAnsiTheme="minorHAnsi" w:cstheme="minorBidi"/>
          <w:noProof/>
          <w:sz w:val="22"/>
          <w:szCs w:val="22"/>
          <w:lang w:eastAsia="en-GB"/>
        </w:rPr>
        <w:tab/>
      </w:r>
      <w:r>
        <w:rPr>
          <w:noProof/>
        </w:rPr>
        <w:t>Updated user profile subscription request</w:t>
      </w:r>
      <w:r>
        <w:rPr>
          <w:noProof/>
        </w:rPr>
        <w:tab/>
      </w:r>
      <w:r>
        <w:rPr>
          <w:noProof/>
        </w:rPr>
        <w:fldChar w:fldCharType="begin"/>
      </w:r>
      <w:r>
        <w:rPr>
          <w:noProof/>
        </w:rPr>
        <w:instrText xml:space="preserve"> PAGEREF _Toc114871271 \h </w:instrText>
      </w:r>
      <w:r>
        <w:rPr>
          <w:noProof/>
        </w:rPr>
      </w:r>
      <w:r>
        <w:rPr>
          <w:noProof/>
        </w:rPr>
        <w:fldChar w:fldCharType="separate"/>
      </w:r>
      <w:r>
        <w:rPr>
          <w:noProof/>
        </w:rPr>
        <w:t>96</w:t>
      </w:r>
      <w:r>
        <w:rPr>
          <w:noProof/>
        </w:rPr>
        <w:fldChar w:fldCharType="end"/>
      </w:r>
    </w:p>
    <w:p w14:paraId="5DDB2CBD" w14:textId="37C1F45B" w:rsidR="00C865D2" w:rsidRDefault="00C865D2">
      <w:pPr>
        <w:pStyle w:val="TOC4"/>
        <w:rPr>
          <w:rFonts w:asciiTheme="minorHAnsi" w:eastAsiaTheme="minorEastAsia" w:hAnsiTheme="minorHAnsi" w:cstheme="minorBidi"/>
          <w:noProof/>
          <w:sz w:val="22"/>
          <w:szCs w:val="22"/>
          <w:lang w:eastAsia="en-GB"/>
        </w:rPr>
      </w:pPr>
      <w:r>
        <w:rPr>
          <w:noProof/>
          <w:lang w:eastAsia="zh-CN"/>
        </w:rPr>
        <w:t>11.3</w:t>
      </w:r>
      <w:r>
        <w:rPr>
          <w:noProof/>
        </w:rPr>
        <w:t>.2.11</w:t>
      </w:r>
      <w:r>
        <w:rPr>
          <w:rFonts w:asciiTheme="minorHAnsi" w:eastAsiaTheme="minorEastAsia" w:hAnsiTheme="minorHAnsi" w:cstheme="minorBidi"/>
          <w:noProof/>
          <w:sz w:val="22"/>
          <w:szCs w:val="22"/>
          <w:lang w:eastAsia="en-GB"/>
        </w:rPr>
        <w:tab/>
      </w:r>
      <w:r>
        <w:rPr>
          <w:noProof/>
        </w:rPr>
        <w:t>Updated user profile subscription response</w:t>
      </w:r>
      <w:r>
        <w:rPr>
          <w:noProof/>
        </w:rPr>
        <w:tab/>
      </w:r>
      <w:r>
        <w:rPr>
          <w:noProof/>
        </w:rPr>
        <w:fldChar w:fldCharType="begin"/>
      </w:r>
      <w:r>
        <w:rPr>
          <w:noProof/>
        </w:rPr>
        <w:instrText xml:space="preserve"> PAGEREF _Toc114871272 \h </w:instrText>
      </w:r>
      <w:r>
        <w:rPr>
          <w:noProof/>
        </w:rPr>
      </w:r>
      <w:r>
        <w:rPr>
          <w:noProof/>
        </w:rPr>
        <w:fldChar w:fldCharType="separate"/>
      </w:r>
      <w:r>
        <w:rPr>
          <w:noProof/>
        </w:rPr>
        <w:t>96</w:t>
      </w:r>
      <w:r>
        <w:rPr>
          <w:noProof/>
        </w:rPr>
        <w:fldChar w:fldCharType="end"/>
      </w:r>
    </w:p>
    <w:p w14:paraId="3C503EAE" w14:textId="6622C922" w:rsidR="00C865D2" w:rsidRDefault="00C865D2">
      <w:pPr>
        <w:pStyle w:val="TOC4"/>
        <w:rPr>
          <w:rFonts w:asciiTheme="minorHAnsi" w:eastAsiaTheme="minorEastAsia" w:hAnsiTheme="minorHAnsi" w:cstheme="minorBidi"/>
          <w:noProof/>
          <w:sz w:val="22"/>
          <w:szCs w:val="22"/>
          <w:lang w:eastAsia="en-GB"/>
        </w:rPr>
      </w:pPr>
      <w:r w:rsidRPr="00567ACA">
        <w:rPr>
          <w:noProof/>
          <w:lang w:val="nl-NL"/>
        </w:rPr>
        <w:t>11.</w:t>
      </w:r>
      <w:r w:rsidRPr="00567ACA">
        <w:rPr>
          <w:noProof/>
          <w:lang w:val="nl-NL" w:eastAsia="zh-CN"/>
        </w:rPr>
        <w:t>3</w:t>
      </w:r>
      <w:r w:rsidRPr="00567ACA">
        <w:rPr>
          <w:noProof/>
          <w:lang w:val="nl-NL"/>
        </w:rPr>
        <w:t>.2.</w:t>
      </w:r>
      <w:r w:rsidRPr="00567ACA">
        <w:rPr>
          <w:noProof/>
          <w:lang w:val="nl-NL" w:eastAsia="zh-CN"/>
        </w:rPr>
        <w:t>12</w:t>
      </w:r>
      <w:r>
        <w:rPr>
          <w:rFonts w:asciiTheme="minorHAnsi" w:eastAsiaTheme="minorEastAsia" w:hAnsiTheme="minorHAnsi" w:cstheme="minorBidi"/>
          <w:noProof/>
          <w:sz w:val="22"/>
          <w:szCs w:val="22"/>
          <w:lang w:eastAsia="en-GB"/>
        </w:rPr>
        <w:tab/>
      </w:r>
      <w:r>
        <w:rPr>
          <w:noProof/>
        </w:rPr>
        <w:t>Updated user profile notification</w:t>
      </w:r>
      <w:r>
        <w:rPr>
          <w:noProof/>
        </w:rPr>
        <w:tab/>
      </w:r>
      <w:r>
        <w:rPr>
          <w:noProof/>
        </w:rPr>
        <w:fldChar w:fldCharType="begin"/>
      </w:r>
      <w:r>
        <w:rPr>
          <w:noProof/>
        </w:rPr>
        <w:instrText xml:space="preserve"> PAGEREF _Toc114871273 \h </w:instrText>
      </w:r>
      <w:r>
        <w:rPr>
          <w:noProof/>
        </w:rPr>
      </w:r>
      <w:r>
        <w:rPr>
          <w:noProof/>
        </w:rPr>
        <w:fldChar w:fldCharType="separate"/>
      </w:r>
      <w:r>
        <w:rPr>
          <w:noProof/>
        </w:rPr>
        <w:t>97</w:t>
      </w:r>
      <w:r>
        <w:rPr>
          <w:noProof/>
        </w:rPr>
        <w:fldChar w:fldCharType="end"/>
      </w:r>
    </w:p>
    <w:p w14:paraId="6D8161E4" w14:textId="6416D2C0" w:rsidR="00C865D2" w:rsidRDefault="00C865D2">
      <w:pPr>
        <w:pStyle w:val="TOC4"/>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lang w:eastAsia="zh-CN"/>
        </w:rPr>
        <w:t>Get VAL service request</w:t>
      </w:r>
      <w:r>
        <w:rPr>
          <w:noProof/>
        </w:rPr>
        <w:tab/>
      </w:r>
      <w:r>
        <w:rPr>
          <w:noProof/>
        </w:rPr>
        <w:fldChar w:fldCharType="begin"/>
      </w:r>
      <w:r>
        <w:rPr>
          <w:noProof/>
        </w:rPr>
        <w:instrText xml:space="preserve"> PAGEREF _Toc114871274 \h </w:instrText>
      </w:r>
      <w:r>
        <w:rPr>
          <w:noProof/>
        </w:rPr>
      </w:r>
      <w:r>
        <w:rPr>
          <w:noProof/>
        </w:rPr>
        <w:fldChar w:fldCharType="separate"/>
      </w:r>
      <w:r>
        <w:rPr>
          <w:noProof/>
        </w:rPr>
        <w:t>97</w:t>
      </w:r>
      <w:r>
        <w:rPr>
          <w:noProof/>
        </w:rPr>
        <w:fldChar w:fldCharType="end"/>
      </w:r>
    </w:p>
    <w:p w14:paraId="17954903" w14:textId="0467DF20" w:rsidR="00C865D2" w:rsidRDefault="00C865D2">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lang w:eastAsia="zh-CN"/>
        </w:rPr>
        <w:t>Get VAL service response</w:t>
      </w:r>
      <w:r>
        <w:rPr>
          <w:noProof/>
        </w:rPr>
        <w:tab/>
      </w:r>
      <w:r>
        <w:rPr>
          <w:noProof/>
        </w:rPr>
        <w:fldChar w:fldCharType="begin"/>
      </w:r>
      <w:r>
        <w:rPr>
          <w:noProof/>
        </w:rPr>
        <w:instrText xml:space="preserve"> PAGEREF _Toc114871275 \h </w:instrText>
      </w:r>
      <w:r>
        <w:rPr>
          <w:noProof/>
        </w:rPr>
      </w:r>
      <w:r>
        <w:rPr>
          <w:noProof/>
        </w:rPr>
        <w:fldChar w:fldCharType="separate"/>
      </w:r>
      <w:r>
        <w:rPr>
          <w:noProof/>
        </w:rPr>
        <w:t>97</w:t>
      </w:r>
      <w:r>
        <w:rPr>
          <w:noProof/>
        </w:rPr>
        <w:fldChar w:fldCharType="end"/>
      </w:r>
    </w:p>
    <w:p w14:paraId="551EC231" w14:textId="4CEFF6B0" w:rsidR="00C865D2" w:rsidRDefault="00C865D2">
      <w:pPr>
        <w:pStyle w:val="TOC3"/>
        <w:rPr>
          <w:rFonts w:asciiTheme="minorHAnsi" w:eastAsiaTheme="minorEastAsia" w:hAnsiTheme="minorHAnsi" w:cstheme="minorBidi"/>
          <w:noProof/>
          <w:sz w:val="22"/>
          <w:szCs w:val="22"/>
          <w:lang w:eastAsia="en-GB"/>
        </w:rPr>
      </w:pPr>
      <w:r w:rsidRPr="00567ACA">
        <w:rPr>
          <w:noProof/>
          <w:lang w:val="nl-NL"/>
        </w:rPr>
        <w:t>11.</w:t>
      </w:r>
      <w:r w:rsidRPr="00567ACA">
        <w:rPr>
          <w:noProof/>
          <w:lang w:val="nl-NL" w:eastAsia="zh-CN"/>
        </w:rPr>
        <w:t>3.3</w:t>
      </w:r>
      <w:r>
        <w:rPr>
          <w:rFonts w:asciiTheme="minorHAnsi" w:eastAsiaTheme="minorEastAsia" w:hAnsiTheme="minorHAnsi" w:cstheme="minorBidi"/>
          <w:noProof/>
          <w:sz w:val="22"/>
          <w:szCs w:val="22"/>
          <w:lang w:eastAsia="en-GB"/>
        </w:rPr>
        <w:tab/>
      </w:r>
      <w:r w:rsidRPr="00567ACA">
        <w:rPr>
          <w:noProof/>
          <w:lang w:val="nl-NL" w:eastAsia="zh-CN"/>
        </w:rPr>
        <w:t>VAL UE</w:t>
      </w:r>
      <w:r w:rsidRPr="00567ACA">
        <w:rPr>
          <w:noProof/>
          <w:lang w:val="nl-NL"/>
        </w:rPr>
        <w:t xml:space="preserve"> configuration data</w:t>
      </w:r>
      <w:r>
        <w:rPr>
          <w:noProof/>
        </w:rPr>
        <w:tab/>
      </w:r>
      <w:r>
        <w:rPr>
          <w:noProof/>
        </w:rPr>
        <w:fldChar w:fldCharType="begin"/>
      </w:r>
      <w:r>
        <w:rPr>
          <w:noProof/>
        </w:rPr>
        <w:instrText xml:space="preserve"> PAGEREF _Toc114871276 \h </w:instrText>
      </w:r>
      <w:r>
        <w:rPr>
          <w:noProof/>
        </w:rPr>
      </w:r>
      <w:r>
        <w:rPr>
          <w:noProof/>
        </w:rPr>
        <w:fldChar w:fldCharType="separate"/>
      </w:r>
      <w:r>
        <w:rPr>
          <w:noProof/>
        </w:rPr>
        <w:t>98</w:t>
      </w:r>
      <w:r>
        <w:rPr>
          <w:noProof/>
        </w:rPr>
        <w:fldChar w:fldCharType="end"/>
      </w:r>
    </w:p>
    <w:p w14:paraId="180CC44B" w14:textId="13C74D07" w:rsidR="00C865D2" w:rsidRDefault="00C865D2">
      <w:pPr>
        <w:pStyle w:val="TOC4"/>
        <w:rPr>
          <w:rFonts w:asciiTheme="minorHAnsi" w:eastAsiaTheme="minorEastAsia" w:hAnsiTheme="minorHAnsi" w:cstheme="minorBidi"/>
          <w:noProof/>
          <w:sz w:val="22"/>
          <w:szCs w:val="22"/>
          <w:lang w:eastAsia="en-GB"/>
        </w:rPr>
      </w:pPr>
      <w:r w:rsidRPr="00567ACA">
        <w:rPr>
          <w:noProof/>
          <w:lang w:val="nl-NL"/>
        </w:rPr>
        <w:t>11.3.3.1</w:t>
      </w:r>
      <w:r>
        <w:rPr>
          <w:rFonts w:asciiTheme="minorHAnsi" w:eastAsiaTheme="minorEastAsia" w:hAnsiTheme="minorHAnsi" w:cstheme="minorBidi"/>
          <w:noProof/>
          <w:sz w:val="22"/>
          <w:szCs w:val="22"/>
          <w:lang w:eastAsia="en-GB"/>
        </w:rPr>
        <w:tab/>
      </w:r>
      <w:r w:rsidRPr="00567ACA">
        <w:rPr>
          <w:noProof/>
          <w:lang w:val="nl-NL" w:eastAsia="zh-CN"/>
        </w:rPr>
        <w:t>General</w:t>
      </w:r>
      <w:r>
        <w:rPr>
          <w:noProof/>
        </w:rPr>
        <w:tab/>
      </w:r>
      <w:r>
        <w:rPr>
          <w:noProof/>
        </w:rPr>
        <w:fldChar w:fldCharType="begin"/>
      </w:r>
      <w:r>
        <w:rPr>
          <w:noProof/>
        </w:rPr>
        <w:instrText xml:space="preserve"> PAGEREF _Toc114871277 \h </w:instrText>
      </w:r>
      <w:r>
        <w:rPr>
          <w:noProof/>
        </w:rPr>
      </w:r>
      <w:r>
        <w:rPr>
          <w:noProof/>
        </w:rPr>
        <w:fldChar w:fldCharType="separate"/>
      </w:r>
      <w:r>
        <w:rPr>
          <w:noProof/>
        </w:rPr>
        <w:t>98</w:t>
      </w:r>
      <w:r>
        <w:rPr>
          <w:noProof/>
        </w:rPr>
        <w:fldChar w:fldCharType="end"/>
      </w:r>
    </w:p>
    <w:p w14:paraId="3CD339B4" w14:textId="1F197F4A" w:rsidR="00C865D2" w:rsidRDefault="00C865D2">
      <w:pPr>
        <w:pStyle w:val="TOC4"/>
        <w:rPr>
          <w:rFonts w:asciiTheme="minorHAnsi" w:eastAsiaTheme="minorEastAsia" w:hAnsiTheme="minorHAnsi" w:cstheme="minorBidi"/>
          <w:noProof/>
          <w:sz w:val="22"/>
          <w:szCs w:val="22"/>
          <w:lang w:eastAsia="en-GB"/>
        </w:rPr>
      </w:pPr>
      <w:r w:rsidRPr="00567ACA">
        <w:rPr>
          <w:noProof/>
          <w:lang w:val="nl-NL"/>
        </w:rPr>
        <w:t>11.</w:t>
      </w:r>
      <w:r w:rsidRPr="00567ACA">
        <w:rPr>
          <w:noProof/>
          <w:lang w:val="nl-NL" w:eastAsia="zh-CN"/>
        </w:rPr>
        <w:t>3</w:t>
      </w:r>
      <w:r w:rsidRPr="00567ACA">
        <w:rPr>
          <w:noProof/>
          <w:lang w:val="nl-NL"/>
        </w:rPr>
        <w:t>.3.2</w:t>
      </w:r>
      <w:r>
        <w:rPr>
          <w:rFonts w:asciiTheme="minorHAnsi" w:eastAsiaTheme="minorEastAsia" w:hAnsiTheme="minorHAnsi" w:cstheme="minorBidi"/>
          <w:noProof/>
          <w:sz w:val="22"/>
          <w:szCs w:val="22"/>
          <w:lang w:eastAsia="en-GB"/>
        </w:rPr>
        <w:tab/>
      </w:r>
      <w:r w:rsidRPr="00567ACA">
        <w:rPr>
          <w:noProof/>
          <w:lang w:val="nl-NL"/>
        </w:rPr>
        <w:t>Procedures</w:t>
      </w:r>
      <w:r>
        <w:rPr>
          <w:noProof/>
        </w:rPr>
        <w:tab/>
      </w:r>
      <w:r>
        <w:rPr>
          <w:noProof/>
        </w:rPr>
        <w:fldChar w:fldCharType="begin"/>
      </w:r>
      <w:r>
        <w:rPr>
          <w:noProof/>
        </w:rPr>
        <w:instrText xml:space="preserve"> PAGEREF _Toc114871278 \h </w:instrText>
      </w:r>
      <w:r>
        <w:rPr>
          <w:noProof/>
        </w:rPr>
      </w:r>
      <w:r>
        <w:rPr>
          <w:noProof/>
        </w:rPr>
        <w:fldChar w:fldCharType="separate"/>
      </w:r>
      <w:r>
        <w:rPr>
          <w:noProof/>
        </w:rPr>
        <w:t>98</w:t>
      </w:r>
      <w:r>
        <w:rPr>
          <w:noProof/>
        </w:rPr>
        <w:fldChar w:fldCharType="end"/>
      </w:r>
    </w:p>
    <w:p w14:paraId="0E597AAC" w14:textId="4347A77E" w:rsidR="00C865D2" w:rsidRDefault="00C865D2">
      <w:pPr>
        <w:pStyle w:val="TOC4"/>
        <w:rPr>
          <w:rFonts w:asciiTheme="minorHAnsi" w:eastAsiaTheme="minorEastAsia" w:hAnsiTheme="minorHAnsi" w:cstheme="minorBidi"/>
          <w:noProof/>
          <w:sz w:val="22"/>
          <w:szCs w:val="22"/>
          <w:lang w:eastAsia="en-GB"/>
        </w:rPr>
      </w:pPr>
      <w:r w:rsidRPr="00567ACA">
        <w:rPr>
          <w:noProof/>
          <w:lang w:val="nl-NL"/>
        </w:rPr>
        <w:t>11.</w:t>
      </w:r>
      <w:r w:rsidRPr="00567ACA">
        <w:rPr>
          <w:noProof/>
          <w:lang w:val="nl-NL" w:eastAsia="zh-CN"/>
        </w:rPr>
        <w:t>3</w:t>
      </w:r>
      <w:r w:rsidRPr="00567ACA">
        <w:rPr>
          <w:noProof/>
          <w:lang w:val="nl-NL"/>
        </w:rPr>
        <w:t>.3.3</w:t>
      </w:r>
      <w:r>
        <w:rPr>
          <w:rFonts w:asciiTheme="minorHAnsi" w:eastAsiaTheme="minorEastAsia" w:hAnsiTheme="minorHAnsi" w:cstheme="minorBidi"/>
          <w:noProof/>
          <w:sz w:val="22"/>
          <w:szCs w:val="22"/>
          <w:lang w:eastAsia="en-GB"/>
        </w:rPr>
        <w:tab/>
      </w:r>
      <w:r w:rsidRPr="00567ACA">
        <w:rPr>
          <w:noProof/>
          <w:lang w:val="nl-NL"/>
        </w:rPr>
        <w:t>Structure of VAL UE configuration data</w:t>
      </w:r>
      <w:r>
        <w:rPr>
          <w:noProof/>
        </w:rPr>
        <w:tab/>
      </w:r>
      <w:r>
        <w:rPr>
          <w:noProof/>
        </w:rPr>
        <w:fldChar w:fldCharType="begin"/>
      </w:r>
      <w:r>
        <w:rPr>
          <w:noProof/>
        </w:rPr>
        <w:instrText xml:space="preserve"> PAGEREF _Toc114871279 \h </w:instrText>
      </w:r>
      <w:r>
        <w:rPr>
          <w:noProof/>
        </w:rPr>
      </w:r>
      <w:r>
        <w:rPr>
          <w:noProof/>
        </w:rPr>
        <w:fldChar w:fldCharType="separate"/>
      </w:r>
      <w:r>
        <w:rPr>
          <w:noProof/>
        </w:rPr>
        <w:t>98</w:t>
      </w:r>
      <w:r>
        <w:rPr>
          <w:noProof/>
        </w:rPr>
        <w:fldChar w:fldCharType="end"/>
      </w:r>
    </w:p>
    <w:p w14:paraId="19C3C884" w14:textId="2B52DADF" w:rsidR="00C865D2" w:rsidRDefault="00C865D2">
      <w:pPr>
        <w:pStyle w:val="TOC3"/>
        <w:rPr>
          <w:rFonts w:asciiTheme="minorHAnsi" w:eastAsiaTheme="minorEastAsia" w:hAnsiTheme="minorHAnsi" w:cstheme="minorBidi"/>
          <w:noProof/>
          <w:sz w:val="22"/>
          <w:szCs w:val="22"/>
          <w:lang w:eastAsia="en-GB"/>
        </w:rPr>
      </w:pPr>
      <w:r w:rsidRPr="00567ACA">
        <w:rPr>
          <w:noProof/>
          <w:lang w:val="nl-NL"/>
        </w:rPr>
        <w:t>11.</w:t>
      </w:r>
      <w:r w:rsidRPr="00567ACA">
        <w:rPr>
          <w:noProof/>
          <w:lang w:val="nl-NL" w:eastAsia="zh-CN"/>
        </w:rPr>
        <w:t>3.4</w:t>
      </w:r>
      <w:r>
        <w:rPr>
          <w:rFonts w:asciiTheme="minorHAnsi" w:eastAsiaTheme="minorEastAsia" w:hAnsiTheme="minorHAnsi" w:cstheme="minorBidi"/>
          <w:noProof/>
          <w:sz w:val="22"/>
          <w:szCs w:val="22"/>
          <w:lang w:eastAsia="en-GB"/>
        </w:rPr>
        <w:tab/>
      </w:r>
      <w:r w:rsidRPr="00567ACA">
        <w:rPr>
          <w:noProof/>
          <w:lang w:val="nl-NL"/>
        </w:rPr>
        <w:t>VAL user profile data</w:t>
      </w:r>
      <w:r>
        <w:rPr>
          <w:noProof/>
        </w:rPr>
        <w:tab/>
      </w:r>
      <w:r>
        <w:rPr>
          <w:noProof/>
        </w:rPr>
        <w:fldChar w:fldCharType="begin"/>
      </w:r>
      <w:r>
        <w:rPr>
          <w:noProof/>
        </w:rPr>
        <w:instrText xml:space="preserve"> PAGEREF _Toc114871280 \h </w:instrText>
      </w:r>
      <w:r>
        <w:rPr>
          <w:noProof/>
        </w:rPr>
      </w:r>
      <w:r>
        <w:rPr>
          <w:noProof/>
        </w:rPr>
        <w:fldChar w:fldCharType="separate"/>
      </w:r>
      <w:r>
        <w:rPr>
          <w:noProof/>
        </w:rPr>
        <w:t>98</w:t>
      </w:r>
      <w:r>
        <w:rPr>
          <w:noProof/>
        </w:rPr>
        <w:fldChar w:fldCharType="end"/>
      </w:r>
    </w:p>
    <w:p w14:paraId="06F033FE" w14:textId="005081BC" w:rsidR="00C865D2" w:rsidRDefault="00C865D2">
      <w:pPr>
        <w:pStyle w:val="TOC4"/>
        <w:rPr>
          <w:rFonts w:asciiTheme="minorHAnsi" w:eastAsiaTheme="minorEastAsia" w:hAnsiTheme="minorHAnsi" w:cstheme="minorBidi"/>
          <w:noProof/>
          <w:sz w:val="22"/>
          <w:szCs w:val="22"/>
          <w:lang w:eastAsia="en-GB"/>
        </w:rPr>
      </w:pPr>
      <w:r w:rsidRPr="00567ACA">
        <w:rPr>
          <w:noProof/>
          <w:lang w:val="nl-NL"/>
        </w:rPr>
        <w:t>11.3.4.1</w:t>
      </w:r>
      <w:r>
        <w:rPr>
          <w:rFonts w:asciiTheme="minorHAnsi" w:eastAsiaTheme="minorEastAsia" w:hAnsiTheme="minorHAnsi" w:cstheme="minorBidi"/>
          <w:noProof/>
          <w:sz w:val="22"/>
          <w:szCs w:val="22"/>
          <w:lang w:eastAsia="en-GB"/>
        </w:rPr>
        <w:tab/>
      </w:r>
      <w:r w:rsidRPr="00567ACA">
        <w:rPr>
          <w:noProof/>
          <w:lang w:val="nl-NL" w:eastAsia="zh-CN"/>
        </w:rPr>
        <w:t>General</w:t>
      </w:r>
      <w:r>
        <w:rPr>
          <w:noProof/>
        </w:rPr>
        <w:tab/>
      </w:r>
      <w:r>
        <w:rPr>
          <w:noProof/>
        </w:rPr>
        <w:fldChar w:fldCharType="begin"/>
      </w:r>
      <w:r>
        <w:rPr>
          <w:noProof/>
        </w:rPr>
        <w:instrText xml:space="preserve"> PAGEREF _Toc114871281 \h </w:instrText>
      </w:r>
      <w:r>
        <w:rPr>
          <w:noProof/>
        </w:rPr>
      </w:r>
      <w:r>
        <w:rPr>
          <w:noProof/>
        </w:rPr>
        <w:fldChar w:fldCharType="separate"/>
      </w:r>
      <w:r>
        <w:rPr>
          <w:noProof/>
        </w:rPr>
        <w:t>98</w:t>
      </w:r>
      <w:r>
        <w:rPr>
          <w:noProof/>
        </w:rPr>
        <w:fldChar w:fldCharType="end"/>
      </w:r>
    </w:p>
    <w:p w14:paraId="4807480D" w14:textId="6C063DCE" w:rsidR="00C865D2" w:rsidRDefault="00C865D2">
      <w:pPr>
        <w:pStyle w:val="TOC4"/>
        <w:rPr>
          <w:rFonts w:asciiTheme="minorHAnsi" w:eastAsiaTheme="minorEastAsia" w:hAnsiTheme="minorHAnsi" w:cstheme="minorBidi"/>
          <w:noProof/>
          <w:sz w:val="22"/>
          <w:szCs w:val="22"/>
          <w:lang w:eastAsia="en-GB"/>
        </w:rPr>
      </w:pPr>
      <w:r w:rsidRPr="00567ACA">
        <w:rPr>
          <w:noProof/>
          <w:lang w:val="nl-NL"/>
        </w:rPr>
        <w:t>11.3.4.2</w:t>
      </w:r>
      <w:r>
        <w:rPr>
          <w:rFonts w:asciiTheme="minorHAnsi" w:eastAsiaTheme="minorEastAsia" w:hAnsiTheme="minorHAnsi" w:cstheme="minorBidi"/>
          <w:noProof/>
          <w:sz w:val="22"/>
          <w:szCs w:val="22"/>
          <w:lang w:eastAsia="en-GB"/>
        </w:rPr>
        <w:tab/>
      </w:r>
      <w:r w:rsidRPr="00567ACA">
        <w:rPr>
          <w:noProof/>
          <w:lang w:val="nl-NL"/>
        </w:rPr>
        <w:t xml:space="preserve">Obtaining the </w:t>
      </w:r>
      <w:r w:rsidRPr="00567ACA">
        <w:rPr>
          <w:noProof/>
          <w:lang w:val="nl-NL" w:eastAsia="zh-CN"/>
        </w:rPr>
        <w:t>VAL user</w:t>
      </w:r>
      <w:r w:rsidRPr="00567ACA">
        <w:rPr>
          <w:noProof/>
          <w:lang w:val="nl-NL"/>
        </w:rPr>
        <w:t xml:space="preserve"> profile</w:t>
      </w:r>
      <w:r w:rsidRPr="00567ACA">
        <w:rPr>
          <w:noProof/>
          <w:lang w:val="nl-NL" w:eastAsia="zh-CN"/>
        </w:rPr>
        <w:t>(s) from the network</w:t>
      </w:r>
      <w:r>
        <w:rPr>
          <w:noProof/>
        </w:rPr>
        <w:tab/>
      </w:r>
      <w:r>
        <w:rPr>
          <w:noProof/>
        </w:rPr>
        <w:fldChar w:fldCharType="begin"/>
      </w:r>
      <w:r>
        <w:rPr>
          <w:noProof/>
        </w:rPr>
        <w:instrText xml:space="preserve"> PAGEREF _Toc114871282 \h </w:instrText>
      </w:r>
      <w:r>
        <w:rPr>
          <w:noProof/>
        </w:rPr>
      </w:r>
      <w:r>
        <w:rPr>
          <w:noProof/>
        </w:rPr>
        <w:fldChar w:fldCharType="separate"/>
      </w:r>
      <w:r>
        <w:rPr>
          <w:noProof/>
        </w:rPr>
        <w:t>98</w:t>
      </w:r>
      <w:r>
        <w:rPr>
          <w:noProof/>
        </w:rPr>
        <w:fldChar w:fldCharType="end"/>
      </w:r>
    </w:p>
    <w:p w14:paraId="5A63FE14" w14:textId="6C6F58CF" w:rsidR="00C865D2" w:rsidRDefault="00C865D2">
      <w:pPr>
        <w:pStyle w:val="TOC5"/>
        <w:rPr>
          <w:rFonts w:asciiTheme="minorHAnsi" w:eastAsiaTheme="minorEastAsia" w:hAnsiTheme="minorHAnsi" w:cstheme="minorBidi"/>
          <w:noProof/>
          <w:sz w:val="22"/>
          <w:szCs w:val="22"/>
          <w:lang w:eastAsia="en-GB"/>
        </w:rPr>
      </w:pPr>
      <w:r w:rsidRPr="00567ACA">
        <w:rPr>
          <w:noProof/>
          <w:lang w:val="nl-NL"/>
        </w:rPr>
        <w:t>11.3.4.2</w:t>
      </w:r>
      <w:r w:rsidRPr="00567ACA">
        <w:rPr>
          <w:noProof/>
          <w:lang w:val="nl-NL" w:eastAsia="zh-CN"/>
        </w:rPr>
        <w:t>.1</w:t>
      </w:r>
      <w:r>
        <w:rPr>
          <w:rFonts w:asciiTheme="minorHAnsi" w:eastAsiaTheme="minorEastAsia" w:hAnsiTheme="minorHAnsi" w:cstheme="minorBidi"/>
          <w:noProof/>
          <w:sz w:val="22"/>
          <w:szCs w:val="22"/>
          <w:lang w:eastAsia="en-GB"/>
        </w:rPr>
        <w:tab/>
      </w:r>
      <w:r w:rsidRPr="00567ACA">
        <w:rPr>
          <w:noProof/>
          <w:lang w:val="nl-NL" w:eastAsia="zh-CN"/>
        </w:rPr>
        <w:t>Obtaining the VAL user profile(s) in primary VAL system</w:t>
      </w:r>
      <w:r>
        <w:rPr>
          <w:noProof/>
        </w:rPr>
        <w:tab/>
      </w:r>
      <w:r>
        <w:rPr>
          <w:noProof/>
        </w:rPr>
        <w:fldChar w:fldCharType="begin"/>
      </w:r>
      <w:r>
        <w:rPr>
          <w:noProof/>
        </w:rPr>
        <w:instrText xml:space="preserve"> PAGEREF _Toc114871283 \h </w:instrText>
      </w:r>
      <w:r>
        <w:rPr>
          <w:noProof/>
        </w:rPr>
      </w:r>
      <w:r>
        <w:rPr>
          <w:noProof/>
        </w:rPr>
        <w:fldChar w:fldCharType="separate"/>
      </w:r>
      <w:r>
        <w:rPr>
          <w:noProof/>
        </w:rPr>
        <w:t>98</w:t>
      </w:r>
      <w:r>
        <w:rPr>
          <w:noProof/>
        </w:rPr>
        <w:fldChar w:fldCharType="end"/>
      </w:r>
    </w:p>
    <w:p w14:paraId="4917198F" w14:textId="71727BAA" w:rsidR="00C865D2" w:rsidRDefault="00C865D2">
      <w:pPr>
        <w:pStyle w:val="TOC5"/>
        <w:rPr>
          <w:rFonts w:asciiTheme="minorHAnsi" w:eastAsiaTheme="minorEastAsia" w:hAnsiTheme="minorHAnsi" w:cstheme="minorBidi"/>
          <w:noProof/>
          <w:sz w:val="22"/>
          <w:szCs w:val="22"/>
          <w:lang w:eastAsia="en-GB"/>
        </w:rPr>
      </w:pPr>
      <w:r w:rsidRPr="00567ACA">
        <w:rPr>
          <w:noProof/>
          <w:lang w:val="nl-NL"/>
        </w:rPr>
        <w:t>11.3.4.2</w:t>
      </w:r>
      <w:r>
        <w:rPr>
          <w:noProof/>
        </w:rPr>
        <w:t>.2</w:t>
      </w:r>
      <w:r>
        <w:rPr>
          <w:rFonts w:asciiTheme="minorHAnsi" w:eastAsiaTheme="minorEastAsia" w:hAnsiTheme="minorHAnsi" w:cstheme="minorBidi"/>
          <w:noProof/>
          <w:sz w:val="22"/>
          <w:szCs w:val="22"/>
          <w:lang w:eastAsia="en-GB"/>
        </w:rPr>
        <w:tab/>
      </w:r>
      <w:r>
        <w:rPr>
          <w:noProof/>
        </w:rPr>
        <w:t>VAL user receiving VAL service from a partner VAL system</w:t>
      </w:r>
      <w:r>
        <w:rPr>
          <w:noProof/>
        </w:rPr>
        <w:tab/>
      </w:r>
      <w:r>
        <w:rPr>
          <w:noProof/>
        </w:rPr>
        <w:fldChar w:fldCharType="begin"/>
      </w:r>
      <w:r>
        <w:rPr>
          <w:noProof/>
        </w:rPr>
        <w:instrText xml:space="preserve"> PAGEREF _Toc114871284 \h </w:instrText>
      </w:r>
      <w:r>
        <w:rPr>
          <w:noProof/>
        </w:rPr>
      </w:r>
      <w:r>
        <w:rPr>
          <w:noProof/>
        </w:rPr>
        <w:fldChar w:fldCharType="separate"/>
      </w:r>
      <w:r>
        <w:rPr>
          <w:noProof/>
        </w:rPr>
        <w:t>99</w:t>
      </w:r>
      <w:r>
        <w:rPr>
          <w:noProof/>
        </w:rPr>
        <w:fldChar w:fldCharType="end"/>
      </w:r>
    </w:p>
    <w:p w14:paraId="163C6A0E" w14:textId="6AA3C8F0" w:rsidR="00C865D2" w:rsidRDefault="00C865D2">
      <w:pPr>
        <w:pStyle w:val="TOC4"/>
        <w:rPr>
          <w:rFonts w:asciiTheme="minorHAnsi" w:eastAsiaTheme="minorEastAsia" w:hAnsiTheme="minorHAnsi" w:cstheme="minorBidi"/>
          <w:noProof/>
          <w:sz w:val="22"/>
          <w:szCs w:val="22"/>
          <w:lang w:eastAsia="en-GB"/>
        </w:rPr>
      </w:pPr>
      <w:r w:rsidRPr="00567ACA">
        <w:rPr>
          <w:noProof/>
          <w:lang w:val="nl-NL"/>
        </w:rPr>
        <w:t>11.3.4.3</w:t>
      </w:r>
      <w:r>
        <w:rPr>
          <w:rFonts w:asciiTheme="minorHAnsi" w:eastAsiaTheme="minorEastAsia" w:hAnsiTheme="minorHAnsi" w:cstheme="minorBidi"/>
          <w:noProof/>
          <w:sz w:val="22"/>
          <w:szCs w:val="22"/>
          <w:lang w:eastAsia="en-GB"/>
        </w:rPr>
        <w:tab/>
      </w:r>
      <w:r w:rsidRPr="00567ACA">
        <w:rPr>
          <w:noProof/>
          <w:lang w:val="nl-NL"/>
        </w:rPr>
        <w:t xml:space="preserve">VAL user </w:t>
      </w:r>
      <w:r w:rsidRPr="00567ACA">
        <w:rPr>
          <w:noProof/>
          <w:lang w:val="nl-NL" w:eastAsia="zh-CN"/>
        </w:rPr>
        <w:t>receives updated</w:t>
      </w:r>
      <w:r w:rsidRPr="00567ACA">
        <w:rPr>
          <w:noProof/>
          <w:lang w:val="nl-NL"/>
        </w:rPr>
        <w:t xml:space="preserve"> </w:t>
      </w:r>
      <w:r w:rsidRPr="00567ACA">
        <w:rPr>
          <w:noProof/>
          <w:lang w:val="nl-NL" w:eastAsia="zh-CN"/>
        </w:rPr>
        <w:t>VAL user</w:t>
      </w:r>
      <w:r w:rsidRPr="00567ACA">
        <w:rPr>
          <w:noProof/>
          <w:lang w:val="nl-NL"/>
        </w:rPr>
        <w:t xml:space="preserve"> profile</w:t>
      </w:r>
      <w:r w:rsidRPr="00567ACA">
        <w:rPr>
          <w:noProof/>
          <w:lang w:val="nl-NL" w:eastAsia="zh-CN"/>
        </w:rPr>
        <w:t xml:space="preserve"> data from the network</w:t>
      </w:r>
      <w:r>
        <w:rPr>
          <w:noProof/>
        </w:rPr>
        <w:tab/>
      </w:r>
      <w:r>
        <w:rPr>
          <w:noProof/>
        </w:rPr>
        <w:fldChar w:fldCharType="begin"/>
      </w:r>
      <w:r>
        <w:rPr>
          <w:noProof/>
        </w:rPr>
        <w:instrText xml:space="preserve"> PAGEREF _Toc114871285 \h </w:instrText>
      </w:r>
      <w:r>
        <w:rPr>
          <w:noProof/>
        </w:rPr>
      </w:r>
      <w:r>
        <w:rPr>
          <w:noProof/>
        </w:rPr>
        <w:fldChar w:fldCharType="separate"/>
      </w:r>
      <w:r>
        <w:rPr>
          <w:noProof/>
        </w:rPr>
        <w:t>101</w:t>
      </w:r>
      <w:r>
        <w:rPr>
          <w:noProof/>
        </w:rPr>
        <w:fldChar w:fldCharType="end"/>
      </w:r>
    </w:p>
    <w:p w14:paraId="26BD4C2A" w14:textId="1DEAB2AA" w:rsidR="00C865D2" w:rsidRDefault="00C865D2">
      <w:pPr>
        <w:pStyle w:val="TOC4"/>
        <w:rPr>
          <w:rFonts w:asciiTheme="minorHAnsi" w:eastAsiaTheme="minorEastAsia" w:hAnsiTheme="minorHAnsi" w:cstheme="minorBidi"/>
          <w:noProof/>
          <w:sz w:val="22"/>
          <w:szCs w:val="22"/>
          <w:lang w:eastAsia="en-GB"/>
        </w:rPr>
      </w:pPr>
      <w:r w:rsidRPr="00567ACA">
        <w:rPr>
          <w:noProof/>
          <w:lang w:val="nl-NL"/>
        </w:rPr>
        <w:t>11.3.4.4</w:t>
      </w:r>
      <w:r>
        <w:rPr>
          <w:rFonts w:asciiTheme="minorHAnsi" w:eastAsiaTheme="minorEastAsia" w:hAnsiTheme="minorHAnsi" w:cstheme="minorBidi"/>
          <w:noProof/>
          <w:sz w:val="22"/>
          <w:szCs w:val="22"/>
          <w:lang w:eastAsia="en-GB"/>
        </w:rPr>
        <w:tab/>
      </w:r>
      <w:r w:rsidRPr="00567ACA">
        <w:rPr>
          <w:noProof/>
          <w:lang w:val="nl-NL"/>
        </w:rPr>
        <w:t>VAL user up</w:t>
      </w:r>
      <w:r w:rsidRPr="00567ACA">
        <w:rPr>
          <w:noProof/>
          <w:lang w:val="nl-NL" w:eastAsia="zh-CN"/>
        </w:rPr>
        <w:t>date</w:t>
      </w:r>
      <w:r w:rsidRPr="00567ACA">
        <w:rPr>
          <w:noProof/>
          <w:lang w:val="nl-NL"/>
        </w:rPr>
        <w:t xml:space="preserve">s </w:t>
      </w:r>
      <w:r w:rsidRPr="00567ACA">
        <w:rPr>
          <w:noProof/>
          <w:lang w:val="nl-NL" w:eastAsia="zh-CN"/>
        </w:rPr>
        <w:t>VAL user</w:t>
      </w:r>
      <w:r w:rsidRPr="00567ACA">
        <w:rPr>
          <w:noProof/>
          <w:lang w:val="nl-NL"/>
        </w:rPr>
        <w:t xml:space="preserve"> profile data</w:t>
      </w:r>
      <w:r w:rsidRPr="00567ACA">
        <w:rPr>
          <w:noProof/>
          <w:lang w:val="nl-NL" w:eastAsia="zh-CN"/>
        </w:rPr>
        <w:t xml:space="preserve"> to the network</w:t>
      </w:r>
      <w:r>
        <w:rPr>
          <w:noProof/>
        </w:rPr>
        <w:tab/>
      </w:r>
      <w:r>
        <w:rPr>
          <w:noProof/>
        </w:rPr>
        <w:fldChar w:fldCharType="begin"/>
      </w:r>
      <w:r>
        <w:rPr>
          <w:noProof/>
        </w:rPr>
        <w:instrText xml:space="preserve"> PAGEREF _Toc114871286 \h </w:instrText>
      </w:r>
      <w:r>
        <w:rPr>
          <w:noProof/>
        </w:rPr>
      </w:r>
      <w:r>
        <w:rPr>
          <w:noProof/>
        </w:rPr>
        <w:fldChar w:fldCharType="separate"/>
      </w:r>
      <w:r>
        <w:rPr>
          <w:noProof/>
        </w:rPr>
        <w:t>101</w:t>
      </w:r>
      <w:r>
        <w:rPr>
          <w:noProof/>
        </w:rPr>
        <w:fldChar w:fldCharType="end"/>
      </w:r>
    </w:p>
    <w:p w14:paraId="471FC01F" w14:textId="2526EF5B" w:rsidR="00C865D2" w:rsidRDefault="00C865D2">
      <w:pPr>
        <w:pStyle w:val="TOC4"/>
        <w:rPr>
          <w:rFonts w:asciiTheme="minorHAnsi" w:eastAsiaTheme="minorEastAsia" w:hAnsiTheme="minorHAnsi" w:cstheme="minorBidi"/>
          <w:noProof/>
          <w:sz w:val="22"/>
          <w:szCs w:val="22"/>
          <w:lang w:eastAsia="en-GB"/>
        </w:rPr>
      </w:pPr>
      <w:r>
        <w:rPr>
          <w:noProof/>
        </w:rPr>
        <w:t>11.3.4.5</w:t>
      </w:r>
      <w:r>
        <w:rPr>
          <w:rFonts w:asciiTheme="minorHAnsi" w:eastAsiaTheme="minorEastAsia" w:hAnsiTheme="minorHAnsi" w:cstheme="minorBidi"/>
          <w:noProof/>
          <w:sz w:val="22"/>
          <w:szCs w:val="22"/>
          <w:lang w:eastAsia="en-GB"/>
        </w:rPr>
        <w:tab/>
      </w:r>
      <w:r>
        <w:rPr>
          <w:noProof/>
        </w:rPr>
        <w:t>Updated user profile subscription procedure</w:t>
      </w:r>
      <w:r>
        <w:rPr>
          <w:noProof/>
        </w:rPr>
        <w:tab/>
      </w:r>
      <w:r>
        <w:rPr>
          <w:noProof/>
        </w:rPr>
        <w:fldChar w:fldCharType="begin"/>
      </w:r>
      <w:r>
        <w:rPr>
          <w:noProof/>
        </w:rPr>
        <w:instrText xml:space="preserve"> PAGEREF _Toc114871287 \h </w:instrText>
      </w:r>
      <w:r>
        <w:rPr>
          <w:noProof/>
        </w:rPr>
      </w:r>
      <w:r>
        <w:rPr>
          <w:noProof/>
        </w:rPr>
        <w:fldChar w:fldCharType="separate"/>
      </w:r>
      <w:r>
        <w:rPr>
          <w:noProof/>
        </w:rPr>
        <w:t>102</w:t>
      </w:r>
      <w:r>
        <w:rPr>
          <w:noProof/>
        </w:rPr>
        <w:fldChar w:fldCharType="end"/>
      </w:r>
    </w:p>
    <w:p w14:paraId="281A4F70" w14:textId="3E801B33" w:rsidR="00C865D2" w:rsidRDefault="00C865D2">
      <w:pPr>
        <w:pStyle w:val="TOC3"/>
        <w:rPr>
          <w:rFonts w:asciiTheme="minorHAnsi" w:eastAsiaTheme="minorEastAsia" w:hAnsiTheme="minorHAnsi" w:cstheme="minorBidi"/>
          <w:noProof/>
          <w:sz w:val="22"/>
          <w:szCs w:val="22"/>
          <w:lang w:eastAsia="en-GB"/>
        </w:rPr>
      </w:pPr>
      <w:r w:rsidRPr="00567ACA">
        <w:rPr>
          <w:noProof/>
          <w:lang w:val="nl-NL"/>
        </w:rPr>
        <w:t>11.</w:t>
      </w:r>
      <w:r w:rsidRPr="00567ACA">
        <w:rPr>
          <w:noProof/>
          <w:lang w:val="nl-NL" w:eastAsia="zh-CN"/>
        </w:rPr>
        <w:t>3.5</w:t>
      </w:r>
      <w:r>
        <w:rPr>
          <w:rFonts w:asciiTheme="minorHAnsi" w:eastAsiaTheme="minorEastAsia" w:hAnsiTheme="minorHAnsi" w:cstheme="minorBidi"/>
          <w:noProof/>
          <w:sz w:val="22"/>
          <w:szCs w:val="22"/>
          <w:lang w:eastAsia="en-GB"/>
        </w:rPr>
        <w:tab/>
      </w:r>
      <w:r w:rsidRPr="00567ACA">
        <w:rPr>
          <w:noProof/>
          <w:lang w:val="nl-NL" w:eastAsia="zh-CN"/>
        </w:rPr>
        <w:t>VAL</w:t>
      </w:r>
      <w:r w:rsidRPr="00567ACA">
        <w:rPr>
          <w:noProof/>
          <w:lang w:val="nl-NL"/>
        </w:rPr>
        <w:t xml:space="preserve"> service data</w:t>
      </w:r>
      <w:r>
        <w:rPr>
          <w:noProof/>
        </w:rPr>
        <w:tab/>
      </w:r>
      <w:r>
        <w:rPr>
          <w:noProof/>
        </w:rPr>
        <w:fldChar w:fldCharType="begin"/>
      </w:r>
      <w:r>
        <w:rPr>
          <w:noProof/>
        </w:rPr>
        <w:instrText xml:space="preserve"> PAGEREF _Toc114871288 \h </w:instrText>
      </w:r>
      <w:r>
        <w:rPr>
          <w:noProof/>
        </w:rPr>
      </w:r>
      <w:r>
        <w:rPr>
          <w:noProof/>
        </w:rPr>
        <w:fldChar w:fldCharType="separate"/>
      </w:r>
      <w:r>
        <w:rPr>
          <w:noProof/>
        </w:rPr>
        <w:t>103</w:t>
      </w:r>
      <w:r>
        <w:rPr>
          <w:noProof/>
        </w:rPr>
        <w:fldChar w:fldCharType="end"/>
      </w:r>
    </w:p>
    <w:p w14:paraId="14663DED" w14:textId="1AB4045F" w:rsidR="00C865D2" w:rsidRDefault="00C865D2">
      <w:pPr>
        <w:pStyle w:val="TOC4"/>
        <w:rPr>
          <w:rFonts w:asciiTheme="minorHAnsi" w:eastAsiaTheme="minorEastAsia" w:hAnsiTheme="minorHAnsi" w:cstheme="minorBidi"/>
          <w:noProof/>
          <w:sz w:val="22"/>
          <w:szCs w:val="22"/>
          <w:lang w:eastAsia="en-GB"/>
        </w:rPr>
      </w:pPr>
      <w:r w:rsidRPr="00567ACA">
        <w:rPr>
          <w:noProof/>
          <w:lang w:val="nl-NL"/>
        </w:rPr>
        <w:t>11.3.5.1</w:t>
      </w:r>
      <w:r>
        <w:rPr>
          <w:rFonts w:asciiTheme="minorHAnsi" w:eastAsiaTheme="minorEastAsia" w:hAnsiTheme="minorHAnsi" w:cstheme="minorBidi"/>
          <w:noProof/>
          <w:sz w:val="22"/>
          <w:szCs w:val="22"/>
          <w:lang w:eastAsia="en-GB"/>
        </w:rPr>
        <w:tab/>
      </w:r>
      <w:r w:rsidRPr="00567ACA">
        <w:rPr>
          <w:noProof/>
          <w:lang w:val="nl-NL" w:eastAsia="zh-CN"/>
        </w:rPr>
        <w:t>General</w:t>
      </w:r>
      <w:r>
        <w:rPr>
          <w:noProof/>
        </w:rPr>
        <w:tab/>
      </w:r>
      <w:r>
        <w:rPr>
          <w:noProof/>
        </w:rPr>
        <w:fldChar w:fldCharType="begin"/>
      </w:r>
      <w:r>
        <w:rPr>
          <w:noProof/>
        </w:rPr>
        <w:instrText xml:space="preserve"> PAGEREF _Toc114871289 \h </w:instrText>
      </w:r>
      <w:r>
        <w:rPr>
          <w:noProof/>
        </w:rPr>
      </w:r>
      <w:r>
        <w:rPr>
          <w:noProof/>
        </w:rPr>
        <w:fldChar w:fldCharType="separate"/>
      </w:r>
      <w:r>
        <w:rPr>
          <w:noProof/>
        </w:rPr>
        <w:t>103</w:t>
      </w:r>
      <w:r>
        <w:rPr>
          <w:noProof/>
        </w:rPr>
        <w:fldChar w:fldCharType="end"/>
      </w:r>
    </w:p>
    <w:p w14:paraId="31627674" w14:textId="66087800" w:rsidR="00C865D2" w:rsidRDefault="00C865D2">
      <w:pPr>
        <w:pStyle w:val="TOC4"/>
        <w:rPr>
          <w:rFonts w:asciiTheme="minorHAnsi" w:eastAsiaTheme="minorEastAsia" w:hAnsiTheme="minorHAnsi" w:cstheme="minorBidi"/>
          <w:noProof/>
          <w:sz w:val="22"/>
          <w:szCs w:val="22"/>
          <w:lang w:eastAsia="en-GB"/>
        </w:rPr>
      </w:pPr>
      <w:r w:rsidRPr="00567ACA">
        <w:rPr>
          <w:noProof/>
          <w:lang w:val="nl-NL"/>
        </w:rPr>
        <w:t>11.</w:t>
      </w:r>
      <w:r w:rsidRPr="00567ACA">
        <w:rPr>
          <w:noProof/>
          <w:lang w:val="nl-NL" w:eastAsia="zh-CN"/>
        </w:rPr>
        <w:t>3</w:t>
      </w:r>
      <w:r w:rsidRPr="00567ACA">
        <w:rPr>
          <w:noProof/>
          <w:lang w:val="nl-NL"/>
        </w:rPr>
        <w:t>.5.2</w:t>
      </w:r>
      <w:r>
        <w:rPr>
          <w:rFonts w:asciiTheme="minorHAnsi" w:eastAsiaTheme="minorEastAsia" w:hAnsiTheme="minorHAnsi" w:cstheme="minorBidi"/>
          <w:noProof/>
          <w:sz w:val="22"/>
          <w:szCs w:val="22"/>
          <w:lang w:eastAsia="en-GB"/>
        </w:rPr>
        <w:tab/>
      </w:r>
      <w:r w:rsidRPr="00567ACA">
        <w:rPr>
          <w:noProof/>
          <w:lang w:val="nl-NL"/>
        </w:rPr>
        <w:t>Procedures</w:t>
      </w:r>
      <w:r>
        <w:rPr>
          <w:noProof/>
        </w:rPr>
        <w:tab/>
      </w:r>
      <w:r>
        <w:rPr>
          <w:noProof/>
        </w:rPr>
        <w:fldChar w:fldCharType="begin"/>
      </w:r>
      <w:r>
        <w:rPr>
          <w:noProof/>
        </w:rPr>
        <w:instrText xml:space="preserve"> PAGEREF _Toc114871290 \h </w:instrText>
      </w:r>
      <w:r>
        <w:rPr>
          <w:noProof/>
        </w:rPr>
      </w:r>
      <w:r>
        <w:rPr>
          <w:noProof/>
        </w:rPr>
        <w:fldChar w:fldCharType="separate"/>
      </w:r>
      <w:r>
        <w:rPr>
          <w:noProof/>
        </w:rPr>
        <w:t>103</w:t>
      </w:r>
      <w:r>
        <w:rPr>
          <w:noProof/>
        </w:rPr>
        <w:fldChar w:fldCharType="end"/>
      </w:r>
    </w:p>
    <w:p w14:paraId="29671350" w14:textId="1A505711" w:rsidR="00C865D2" w:rsidRDefault="00C865D2">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SEAL APIs for configuration management</w:t>
      </w:r>
      <w:r>
        <w:rPr>
          <w:noProof/>
        </w:rPr>
        <w:tab/>
      </w:r>
      <w:r>
        <w:rPr>
          <w:noProof/>
        </w:rPr>
        <w:fldChar w:fldCharType="begin"/>
      </w:r>
      <w:r>
        <w:rPr>
          <w:noProof/>
        </w:rPr>
        <w:instrText xml:space="preserve"> PAGEREF _Toc114871291 \h </w:instrText>
      </w:r>
      <w:r>
        <w:rPr>
          <w:noProof/>
        </w:rPr>
      </w:r>
      <w:r>
        <w:rPr>
          <w:noProof/>
        </w:rPr>
        <w:fldChar w:fldCharType="separate"/>
      </w:r>
      <w:r>
        <w:rPr>
          <w:noProof/>
        </w:rPr>
        <w:t>104</w:t>
      </w:r>
      <w:r>
        <w:rPr>
          <w:noProof/>
        </w:rPr>
        <w:fldChar w:fldCharType="end"/>
      </w:r>
    </w:p>
    <w:p w14:paraId="725CAF5D" w14:textId="426DB247" w:rsidR="00C865D2" w:rsidRDefault="00C865D2">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_Toc114871292 \h </w:instrText>
      </w:r>
      <w:r>
        <w:rPr>
          <w:noProof/>
        </w:rPr>
      </w:r>
      <w:r>
        <w:rPr>
          <w:noProof/>
        </w:rPr>
        <w:fldChar w:fldCharType="separate"/>
      </w:r>
      <w:r>
        <w:rPr>
          <w:noProof/>
        </w:rPr>
        <w:t>104</w:t>
      </w:r>
      <w:r>
        <w:rPr>
          <w:noProof/>
        </w:rPr>
        <w:fldChar w:fldCharType="end"/>
      </w:r>
    </w:p>
    <w:p w14:paraId="68C071AD" w14:textId="7EA3EA57" w:rsidR="00C865D2" w:rsidRDefault="00C865D2">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SS_UserProfileRetrieval API</w:t>
      </w:r>
      <w:r>
        <w:rPr>
          <w:noProof/>
        </w:rPr>
        <w:tab/>
      </w:r>
      <w:r>
        <w:rPr>
          <w:noProof/>
        </w:rPr>
        <w:fldChar w:fldCharType="begin"/>
      </w:r>
      <w:r>
        <w:rPr>
          <w:noProof/>
        </w:rPr>
        <w:instrText xml:space="preserve"> PAGEREF _Toc114871293 \h </w:instrText>
      </w:r>
      <w:r>
        <w:rPr>
          <w:noProof/>
        </w:rPr>
      </w:r>
      <w:r>
        <w:rPr>
          <w:noProof/>
        </w:rPr>
        <w:fldChar w:fldCharType="separate"/>
      </w:r>
      <w:r>
        <w:rPr>
          <w:noProof/>
        </w:rPr>
        <w:t>104</w:t>
      </w:r>
      <w:r>
        <w:rPr>
          <w:noProof/>
        </w:rPr>
        <w:fldChar w:fldCharType="end"/>
      </w:r>
    </w:p>
    <w:p w14:paraId="39D5F375" w14:textId="20B91295" w:rsidR="00C865D2" w:rsidRDefault="00C865D2">
      <w:pPr>
        <w:pStyle w:val="TOC4"/>
        <w:rPr>
          <w:rFonts w:asciiTheme="minorHAnsi" w:eastAsiaTheme="minorEastAsia" w:hAnsiTheme="minorHAnsi" w:cstheme="minorBidi"/>
          <w:noProof/>
          <w:sz w:val="22"/>
          <w:szCs w:val="22"/>
          <w:lang w:eastAsia="en-GB"/>
        </w:rPr>
      </w:pPr>
      <w:r>
        <w:rPr>
          <w:noProof/>
        </w:rPr>
        <w:t>11.4.2.1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_Toc114871294 \h </w:instrText>
      </w:r>
      <w:r>
        <w:rPr>
          <w:noProof/>
        </w:rPr>
      </w:r>
      <w:r>
        <w:rPr>
          <w:noProof/>
        </w:rPr>
        <w:fldChar w:fldCharType="separate"/>
      </w:r>
      <w:r>
        <w:rPr>
          <w:noProof/>
        </w:rPr>
        <w:t>104</w:t>
      </w:r>
      <w:r>
        <w:rPr>
          <w:noProof/>
        </w:rPr>
        <w:fldChar w:fldCharType="end"/>
      </w:r>
    </w:p>
    <w:p w14:paraId="5FE9A1C6" w14:textId="539B8C44" w:rsidR="00C865D2" w:rsidRDefault="00C865D2">
      <w:pPr>
        <w:pStyle w:val="TOC4"/>
        <w:rPr>
          <w:rFonts w:asciiTheme="minorHAnsi" w:eastAsiaTheme="minorEastAsia" w:hAnsiTheme="minorHAnsi" w:cstheme="minorBidi"/>
          <w:noProof/>
          <w:sz w:val="22"/>
          <w:szCs w:val="22"/>
          <w:lang w:eastAsia="en-GB"/>
        </w:rPr>
      </w:pPr>
      <w:r>
        <w:rPr>
          <w:noProof/>
        </w:rPr>
        <w:t>11.4.2.2</w:t>
      </w:r>
      <w:r>
        <w:rPr>
          <w:rFonts w:asciiTheme="minorHAnsi" w:eastAsiaTheme="minorEastAsia" w:hAnsiTheme="minorHAnsi" w:cstheme="minorBidi"/>
          <w:noProof/>
          <w:sz w:val="22"/>
          <w:szCs w:val="22"/>
          <w:lang w:eastAsia="en-GB"/>
        </w:rPr>
        <w:tab/>
      </w:r>
      <w:r>
        <w:rPr>
          <w:noProof/>
        </w:rPr>
        <w:t>Obtain_User_Profile operation</w:t>
      </w:r>
      <w:r>
        <w:rPr>
          <w:noProof/>
        </w:rPr>
        <w:tab/>
      </w:r>
      <w:r>
        <w:rPr>
          <w:noProof/>
        </w:rPr>
        <w:fldChar w:fldCharType="begin"/>
      </w:r>
      <w:r>
        <w:rPr>
          <w:noProof/>
        </w:rPr>
        <w:instrText xml:space="preserve"> PAGEREF _Toc114871295 \h </w:instrText>
      </w:r>
      <w:r>
        <w:rPr>
          <w:noProof/>
        </w:rPr>
      </w:r>
      <w:r>
        <w:rPr>
          <w:noProof/>
        </w:rPr>
        <w:fldChar w:fldCharType="separate"/>
      </w:r>
      <w:r>
        <w:rPr>
          <w:noProof/>
        </w:rPr>
        <w:t>104</w:t>
      </w:r>
      <w:r>
        <w:rPr>
          <w:noProof/>
        </w:rPr>
        <w:fldChar w:fldCharType="end"/>
      </w:r>
    </w:p>
    <w:p w14:paraId="20F013B4" w14:textId="2A1397BB" w:rsidR="00C865D2" w:rsidRDefault="00C865D2">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SS_UserProfileEvent API</w:t>
      </w:r>
      <w:r>
        <w:rPr>
          <w:noProof/>
        </w:rPr>
        <w:tab/>
      </w:r>
      <w:r>
        <w:rPr>
          <w:noProof/>
        </w:rPr>
        <w:fldChar w:fldCharType="begin"/>
      </w:r>
      <w:r>
        <w:rPr>
          <w:noProof/>
        </w:rPr>
        <w:instrText xml:space="preserve"> PAGEREF _Toc114871296 \h </w:instrText>
      </w:r>
      <w:r>
        <w:rPr>
          <w:noProof/>
        </w:rPr>
      </w:r>
      <w:r>
        <w:rPr>
          <w:noProof/>
        </w:rPr>
        <w:fldChar w:fldCharType="separate"/>
      </w:r>
      <w:r>
        <w:rPr>
          <w:noProof/>
        </w:rPr>
        <w:t>104</w:t>
      </w:r>
      <w:r>
        <w:rPr>
          <w:noProof/>
        </w:rPr>
        <w:fldChar w:fldCharType="end"/>
      </w:r>
    </w:p>
    <w:p w14:paraId="3530B403" w14:textId="16D54EE2" w:rsidR="00C865D2" w:rsidRDefault="00C865D2">
      <w:pPr>
        <w:pStyle w:val="TOC4"/>
        <w:rPr>
          <w:rFonts w:asciiTheme="minorHAnsi" w:eastAsiaTheme="minorEastAsia" w:hAnsiTheme="minorHAnsi" w:cstheme="minorBidi"/>
          <w:noProof/>
          <w:sz w:val="22"/>
          <w:szCs w:val="22"/>
          <w:lang w:eastAsia="en-GB"/>
        </w:rPr>
      </w:pPr>
      <w:r>
        <w:rPr>
          <w:noProof/>
        </w:rPr>
        <w:t>11.4.3.1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_Toc114871297 \h </w:instrText>
      </w:r>
      <w:r>
        <w:rPr>
          <w:noProof/>
        </w:rPr>
      </w:r>
      <w:r>
        <w:rPr>
          <w:noProof/>
        </w:rPr>
        <w:fldChar w:fldCharType="separate"/>
      </w:r>
      <w:r>
        <w:rPr>
          <w:noProof/>
        </w:rPr>
        <w:t>104</w:t>
      </w:r>
      <w:r>
        <w:rPr>
          <w:noProof/>
        </w:rPr>
        <w:fldChar w:fldCharType="end"/>
      </w:r>
    </w:p>
    <w:p w14:paraId="2876A5D7" w14:textId="74B6F7C6" w:rsidR="00C865D2" w:rsidRDefault="00C865D2">
      <w:pPr>
        <w:pStyle w:val="TOC4"/>
        <w:rPr>
          <w:rFonts w:asciiTheme="minorHAnsi" w:eastAsiaTheme="minorEastAsia" w:hAnsiTheme="minorHAnsi" w:cstheme="minorBidi"/>
          <w:noProof/>
          <w:sz w:val="22"/>
          <w:szCs w:val="22"/>
          <w:lang w:eastAsia="en-GB"/>
        </w:rPr>
      </w:pPr>
      <w:r>
        <w:rPr>
          <w:noProof/>
        </w:rPr>
        <w:t>11.4.3.2</w:t>
      </w:r>
      <w:r>
        <w:rPr>
          <w:rFonts w:asciiTheme="minorHAnsi" w:eastAsiaTheme="minorEastAsia" w:hAnsiTheme="minorHAnsi" w:cstheme="minorBidi"/>
          <w:noProof/>
          <w:sz w:val="22"/>
          <w:szCs w:val="22"/>
          <w:lang w:eastAsia="en-GB"/>
        </w:rPr>
        <w:tab/>
      </w:r>
      <w:r>
        <w:rPr>
          <w:noProof/>
        </w:rPr>
        <w:t>Subscribe_User_Profile_Update operation</w:t>
      </w:r>
      <w:r>
        <w:rPr>
          <w:noProof/>
        </w:rPr>
        <w:tab/>
      </w:r>
      <w:r>
        <w:rPr>
          <w:noProof/>
        </w:rPr>
        <w:fldChar w:fldCharType="begin"/>
      </w:r>
      <w:r>
        <w:rPr>
          <w:noProof/>
        </w:rPr>
        <w:instrText xml:space="preserve"> PAGEREF _Toc114871298 \h </w:instrText>
      </w:r>
      <w:r>
        <w:rPr>
          <w:noProof/>
        </w:rPr>
      </w:r>
      <w:r>
        <w:rPr>
          <w:noProof/>
        </w:rPr>
        <w:fldChar w:fldCharType="separate"/>
      </w:r>
      <w:r>
        <w:rPr>
          <w:noProof/>
        </w:rPr>
        <w:t>104</w:t>
      </w:r>
      <w:r>
        <w:rPr>
          <w:noProof/>
        </w:rPr>
        <w:fldChar w:fldCharType="end"/>
      </w:r>
    </w:p>
    <w:p w14:paraId="6AC4FF45" w14:textId="39422620" w:rsidR="00C865D2" w:rsidRDefault="00C865D2">
      <w:pPr>
        <w:pStyle w:val="TOC4"/>
        <w:rPr>
          <w:rFonts w:asciiTheme="minorHAnsi" w:eastAsiaTheme="minorEastAsia" w:hAnsiTheme="minorHAnsi" w:cstheme="minorBidi"/>
          <w:noProof/>
          <w:sz w:val="22"/>
          <w:szCs w:val="22"/>
          <w:lang w:eastAsia="en-GB"/>
        </w:rPr>
      </w:pPr>
      <w:r>
        <w:rPr>
          <w:noProof/>
        </w:rPr>
        <w:t>11.4.3.3</w:t>
      </w:r>
      <w:r>
        <w:rPr>
          <w:rFonts w:asciiTheme="minorHAnsi" w:eastAsiaTheme="minorEastAsia" w:hAnsiTheme="minorHAnsi" w:cstheme="minorBidi"/>
          <w:noProof/>
          <w:sz w:val="22"/>
          <w:szCs w:val="22"/>
          <w:lang w:eastAsia="en-GB"/>
        </w:rPr>
        <w:tab/>
      </w:r>
      <w:r>
        <w:rPr>
          <w:noProof/>
        </w:rPr>
        <w:t>Notify_User_Profile_Update operation</w:t>
      </w:r>
      <w:r>
        <w:rPr>
          <w:noProof/>
        </w:rPr>
        <w:tab/>
      </w:r>
      <w:r>
        <w:rPr>
          <w:noProof/>
        </w:rPr>
        <w:fldChar w:fldCharType="begin"/>
      </w:r>
      <w:r>
        <w:rPr>
          <w:noProof/>
        </w:rPr>
        <w:instrText xml:space="preserve"> PAGEREF _Toc114871299 \h </w:instrText>
      </w:r>
      <w:r>
        <w:rPr>
          <w:noProof/>
        </w:rPr>
      </w:r>
      <w:r>
        <w:rPr>
          <w:noProof/>
        </w:rPr>
        <w:fldChar w:fldCharType="separate"/>
      </w:r>
      <w:r>
        <w:rPr>
          <w:noProof/>
        </w:rPr>
        <w:t>105</w:t>
      </w:r>
      <w:r>
        <w:rPr>
          <w:noProof/>
        </w:rPr>
        <w:fldChar w:fldCharType="end"/>
      </w:r>
    </w:p>
    <w:p w14:paraId="2281F5ED" w14:textId="12116B09" w:rsidR="00C865D2" w:rsidRDefault="00C865D2">
      <w:pPr>
        <w:pStyle w:val="TOC3"/>
        <w:rPr>
          <w:rFonts w:asciiTheme="minorHAnsi" w:eastAsiaTheme="minorEastAsia" w:hAnsiTheme="minorHAnsi" w:cstheme="minorBidi"/>
          <w:noProof/>
          <w:sz w:val="22"/>
          <w:szCs w:val="22"/>
          <w:lang w:eastAsia="en-GB"/>
        </w:rPr>
      </w:pPr>
      <w:r>
        <w:rPr>
          <w:noProof/>
        </w:rPr>
        <w:t>11.4.4</w:t>
      </w:r>
      <w:r>
        <w:rPr>
          <w:rFonts w:asciiTheme="minorHAnsi" w:eastAsiaTheme="minorEastAsia" w:hAnsiTheme="minorHAnsi" w:cstheme="minorBidi"/>
          <w:noProof/>
          <w:sz w:val="22"/>
          <w:szCs w:val="22"/>
          <w:lang w:eastAsia="en-GB"/>
        </w:rPr>
        <w:tab/>
      </w:r>
      <w:r>
        <w:rPr>
          <w:noProof/>
        </w:rPr>
        <w:t>SS_VALServiceData API</w:t>
      </w:r>
      <w:r>
        <w:rPr>
          <w:noProof/>
        </w:rPr>
        <w:tab/>
      </w:r>
      <w:r>
        <w:rPr>
          <w:noProof/>
        </w:rPr>
        <w:fldChar w:fldCharType="begin"/>
      </w:r>
      <w:r>
        <w:rPr>
          <w:noProof/>
        </w:rPr>
        <w:instrText xml:space="preserve"> PAGEREF _Toc114871300 \h </w:instrText>
      </w:r>
      <w:r>
        <w:rPr>
          <w:noProof/>
        </w:rPr>
      </w:r>
      <w:r>
        <w:rPr>
          <w:noProof/>
        </w:rPr>
        <w:fldChar w:fldCharType="separate"/>
      </w:r>
      <w:r>
        <w:rPr>
          <w:noProof/>
        </w:rPr>
        <w:t>105</w:t>
      </w:r>
      <w:r>
        <w:rPr>
          <w:noProof/>
        </w:rPr>
        <w:fldChar w:fldCharType="end"/>
      </w:r>
    </w:p>
    <w:p w14:paraId="6EC44250" w14:textId="538A8964" w:rsidR="00C865D2" w:rsidRDefault="00C865D2">
      <w:pPr>
        <w:pStyle w:val="TOC4"/>
        <w:rPr>
          <w:rFonts w:asciiTheme="minorHAnsi" w:eastAsiaTheme="minorEastAsia" w:hAnsiTheme="minorHAnsi" w:cstheme="minorBidi"/>
          <w:noProof/>
          <w:sz w:val="22"/>
          <w:szCs w:val="22"/>
          <w:lang w:eastAsia="en-GB"/>
        </w:rPr>
      </w:pPr>
      <w:r>
        <w:rPr>
          <w:noProof/>
        </w:rPr>
        <w:t>11.4.4.1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_Toc114871301 \h </w:instrText>
      </w:r>
      <w:r>
        <w:rPr>
          <w:noProof/>
        </w:rPr>
      </w:r>
      <w:r>
        <w:rPr>
          <w:noProof/>
        </w:rPr>
        <w:fldChar w:fldCharType="separate"/>
      </w:r>
      <w:r>
        <w:rPr>
          <w:noProof/>
        </w:rPr>
        <w:t>105</w:t>
      </w:r>
      <w:r>
        <w:rPr>
          <w:noProof/>
        </w:rPr>
        <w:fldChar w:fldCharType="end"/>
      </w:r>
    </w:p>
    <w:p w14:paraId="7A30E042" w14:textId="2E519E53" w:rsidR="00C865D2" w:rsidRDefault="00C865D2">
      <w:pPr>
        <w:pStyle w:val="TOC4"/>
        <w:rPr>
          <w:rFonts w:asciiTheme="minorHAnsi" w:eastAsiaTheme="minorEastAsia" w:hAnsiTheme="minorHAnsi" w:cstheme="minorBidi"/>
          <w:noProof/>
          <w:sz w:val="22"/>
          <w:szCs w:val="22"/>
          <w:lang w:eastAsia="en-GB"/>
        </w:rPr>
      </w:pPr>
      <w:r>
        <w:rPr>
          <w:noProof/>
        </w:rPr>
        <w:t>11.4.4.2</w:t>
      </w:r>
      <w:r>
        <w:rPr>
          <w:rFonts w:asciiTheme="minorHAnsi" w:eastAsiaTheme="minorEastAsia" w:hAnsiTheme="minorHAnsi" w:cstheme="minorBidi"/>
          <w:noProof/>
          <w:sz w:val="22"/>
          <w:szCs w:val="22"/>
          <w:lang w:eastAsia="en-GB"/>
        </w:rPr>
        <w:tab/>
      </w:r>
      <w:r>
        <w:rPr>
          <w:noProof/>
        </w:rPr>
        <w:t>Obtain_VAL_Service_Data operation</w:t>
      </w:r>
      <w:r>
        <w:rPr>
          <w:noProof/>
        </w:rPr>
        <w:tab/>
      </w:r>
      <w:r>
        <w:rPr>
          <w:noProof/>
        </w:rPr>
        <w:fldChar w:fldCharType="begin"/>
      </w:r>
      <w:r>
        <w:rPr>
          <w:noProof/>
        </w:rPr>
        <w:instrText xml:space="preserve"> PAGEREF _Toc114871302 \h </w:instrText>
      </w:r>
      <w:r>
        <w:rPr>
          <w:noProof/>
        </w:rPr>
      </w:r>
      <w:r>
        <w:rPr>
          <w:noProof/>
        </w:rPr>
        <w:fldChar w:fldCharType="separate"/>
      </w:r>
      <w:r>
        <w:rPr>
          <w:noProof/>
        </w:rPr>
        <w:t>105</w:t>
      </w:r>
      <w:r>
        <w:rPr>
          <w:noProof/>
        </w:rPr>
        <w:fldChar w:fldCharType="end"/>
      </w:r>
    </w:p>
    <w:p w14:paraId="40184514" w14:textId="13B498AE" w:rsidR="00C865D2" w:rsidRDefault="00C865D2">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Identity management</w:t>
      </w:r>
      <w:r>
        <w:rPr>
          <w:noProof/>
        </w:rPr>
        <w:tab/>
      </w:r>
      <w:r>
        <w:rPr>
          <w:noProof/>
        </w:rPr>
        <w:fldChar w:fldCharType="begin"/>
      </w:r>
      <w:r>
        <w:rPr>
          <w:noProof/>
        </w:rPr>
        <w:instrText xml:space="preserve"> PAGEREF _Toc114871303 \h </w:instrText>
      </w:r>
      <w:r>
        <w:rPr>
          <w:noProof/>
        </w:rPr>
      </w:r>
      <w:r>
        <w:rPr>
          <w:noProof/>
        </w:rPr>
        <w:fldChar w:fldCharType="separate"/>
      </w:r>
      <w:r>
        <w:rPr>
          <w:noProof/>
        </w:rPr>
        <w:t>105</w:t>
      </w:r>
      <w:r>
        <w:rPr>
          <w:noProof/>
        </w:rPr>
        <w:fldChar w:fldCharType="end"/>
      </w:r>
    </w:p>
    <w:p w14:paraId="7E1EE8E7" w14:textId="5D51F4FB" w:rsidR="00C865D2" w:rsidRDefault="00C865D2">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_Toc114871304 \h </w:instrText>
      </w:r>
      <w:r>
        <w:rPr>
          <w:noProof/>
        </w:rPr>
      </w:r>
      <w:r>
        <w:rPr>
          <w:noProof/>
        </w:rPr>
        <w:fldChar w:fldCharType="separate"/>
      </w:r>
      <w:r>
        <w:rPr>
          <w:noProof/>
        </w:rPr>
        <w:t>105</w:t>
      </w:r>
      <w:r>
        <w:rPr>
          <w:noProof/>
        </w:rPr>
        <w:fldChar w:fldCharType="end"/>
      </w:r>
    </w:p>
    <w:p w14:paraId="02D9E18E" w14:textId="1806A6F6" w:rsidR="00C865D2" w:rsidRDefault="00C865D2">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Functional model for identity management</w:t>
      </w:r>
      <w:r>
        <w:rPr>
          <w:noProof/>
        </w:rPr>
        <w:tab/>
      </w:r>
      <w:r>
        <w:rPr>
          <w:noProof/>
        </w:rPr>
        <w:fldChar w:fldCharType="begin"/>
      </w:r>
      <w:r>
        <w:rPr>
          <w:noProof/>
        </w:rPr>
        <w:instrText xml:space="preserve"> PAGEREF _Toc114871305 \h </w:instrText>
      </w:r>
      <w:r>
        <w:rPr>
          <w:noProof/>
        </w:rPr>
      </w:r>
      <w:r>
        <w:rPr>
          <w:noProof/>
        </w:rPr>
        <w:fldChar w:fldCharType="separate"/>
      </w:r>
      <w:r>
        <w:rPr>
          <w:noProof/>
        </w:rPr>
        <w:t>105</w:t>
      </w:r>
      <w:r>
        <w:rPr>
          <w:noProof/>
        </w:rPr>
        <w:fldChar w:fldCharType="end"/>
      </w:r>
    </w:p>
    <w:p w14:paraId="7BAEACF8" w14:textId="2DD6ED4E" w:rsidR="00C865D2" w:rsidRDefault="00C865D2">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_Toc114871306 \h </w:instrText>
      </w:r>
      <w:r>
        <w:rPr>
          <w:noProof/>
        </w:rPr>
      </w:r>
      <w:r>
        <w:rPr>
          <w:noProof/>
        </w:rPr>
        <w:fldChar w:fldCharType="separate"/>
      </w:r>
      <w:r>
        <w:rPr>
          <w:noProof/>
        </w:rPr>
        <w:t>105</w:t>
      </w:r>
      <w:r>
        <w:rPr>
          <w:noProof/>
        </w:rPr>
        <w:fldChar w:fldCharType="end"/>
      </w:r>
    </w:p>
    <w:p w14:paraId="772EA2A0" w14:textId="7C37BF10" w:rsidR="00C865D2" w:rsidRDefault="00C865D2">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_Toc114871307 \h </w:instrText>
      </w:r>
      <w:r>
        <w:rPr>
          <w:noProof/>
        </w:rPr>
      </w:r>
      <w:r>
        <w:rPr>
          <w:noProof/>
        </w:rPr>
        <w:fldChar w:fldCharType="separate"/>
      </w:r>
      <w:r>
        <w:rPr>
          <w:noProof/>
        </w:rPr>
        <w:t>106</w:t>
      </w:r>
      <w:r>
        <w:rPr>
          <w:noProof/>
        </w:rPr>
        <w:fldChar w:fldCharType="end"/>
      </w:r>
    </w:p>
    <w:p w14:paraId="5321C0B2" w14:textId="2F199E58" w:rsidR="00C865D2" w:rsidRDefault="00C865D2">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_Toc114871308 \h </w:instrText>
      </w:r>
      <w:r>
        <w:rPr>
          <w:noProof/>
        </w:rPr>
      </w:r>
      <w:r>
        <w:rPr>
          <w:noProof/>
        </w:rPr>
        <w:fldChar w:fldCharType="separate"/>
      </w:r>
      <w:r>
        <w:rPr>
          <w:noProof/>
        </w:rPr>
        <w:t>106</w:t>
      </w:r>
      <w:r>
        <w:rPr>
          <w:noProof/>
        </w:rPr>
        <w:fldChar w:fldCharType="end"/>
      </w:r>
    </w:p>
    <w:p w14:paraId="50EA4E25" w14:textId="3133C440" w:rsidR="00C865D2" w:rsidRDefault="00C865D2">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_Toc114871309 \h </w:instrText>
      </w:r>
      <w:r>
        <w:rPr>
          <w:noProof/>
        </w:rPr>
      </w:r>
      <w:r>
        <w:rPr>
          <w:noProof/>
        </w:rPr>
        <w:fldChar w:fldCharType="separate"/>
      </w:r>
      <w:r>
        <w:rPr>
          <w:noProof/>
        </w:rPr>
        <w:t>106</w:t>
      </w:r>
      <w:r>
        <w:rPr>
          <w:noProof/>
        </w:rPr>
        <w:fldChar w:fldCharType="end"/>
      </w:r>
    </w:p>
    <w:p w14:paraId="47C4C758" w14:textId="7E9F682B" w:rsidR="00C865D2" w:rsidRDefault="00C865D2">
      <w:pPr>
        <w:pStyle w:val="TOC4"/>
        <w:rPr>
          <w:rFonts w:asciiTheme="minorHAnsi" w:eastAsiaTheme="minorEastAsia" w:hAnsiTheme="minorHAnsi" w:cstheme="minorBidi"/>
          <w:noProof/>
          <w:sz w:val="22"/>
          <w:szCs w:val="22"/>
          <w:lang w:eastAsia="en-GB"/>
        </w:rPr>
      </w:pPr>
      <w:r>
        <w:rPr>
          <w:noProof/>
        </w:rPr>
        <w:t>12.2.4.1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_Toc114871310 \h </w:instrText>
      </w:r>
      <w:r>
        <w:rPr>
          <w:noProof/>
        </w:rPr>
      </w:r>
      <w:r>
        <w:rPr>
          <w:noProof/>
        </w:rPr>
        <w:fldChar w:fldCharType="separate"/>
      </w:r>
      <w:r>
        <w:rPr>
          <w:noProof/>
        </w:rPr>
        <w:t>106</w:t>
      </w:r>
      <w:r>
        <w:rPr>
          <w:noProof/>
        </w:rPr>
        <w:fldChar w:fldCharType="end"/>
      </w:r>
    </w:p>
    <w:p w14:paraId="63205601" w14:textId="58B03BBD" w:rsidR="00C865D2" w:rsidRDefault="00C865D2">
      <w:pPr>
        <w:pStyle w:val="TOC4"/>
        <w:rPr>
          <w:rFonts w:asciiTheme="minorHAnsi" w:eastAsiaTheme="minorEastAsia" w:hAnsiTheme="minorHAnsi" w:cstheme="minorBidi"/>
          <w:noProof/>
          <w:sz w:val="22"/>
          <w:szCs w:val="22"/>
          <w:lang w:eastAsia="en-GB"/>
        </w:rPr>
      </w:pPr>
      <w:r>
        <w:rPr>
          <w:noProof/>
        </w:rPr>
        <w:t>12.2.4.2</w:t>
      </w:r>
      <w:r>
        <w:rPr>
          <w:rFonts w:asciiTheme="minorHAnsi" w:eastAsiaTheme="minorEastAsia" w:hAnsiTheme="minorHAnsi" w:cstheme="minorBidi"/>
          <w:noProof/>
          <w:sz w:val="22"/>
          <w:szCs w:val="22"/>
          <w:lang w:eastAsia="en-GB"/>
        </w:rPr>
        <w:tab/>
      </w:r>
      <w:r>
        <w:rPr>
          <w:noProof/>
        </w:rPr>
        <w:t>Identity management client</w:t>
      </w:r>
      <w:r>
        <w:rPr>
          <w:noProof/>
        </w:rPr>
        <w:tab/>
      </w:r>
      <w:r>
        <w:rPr>
          <w:noProof/>
        </w:rPr>
        <w:fldChar w:fldCharType="begin"/>
      </w:r>
      <w:r>
        <w:rPr>
          <w:noProof/>
        </w:rPr>
        <w:instrText xml:space="preserve"> PAGEREF _Toc114871311 \h </w:instrText>
      </w:r>
      <w:r>
        <w:rPr>
          <w:noProof/>
        </w:rPr>
      </w:r>
      <w:r>
        <w:rPr>
          <w:noProof/>
        </w:rPr>
        <w:fldChar w:fldCharType="separate"/>
      </w:r>
      <w:r>
        <w:rPr>
          <w:noProof/>
        </w:rPr>
        <w:t>107</w:t>
      </w:r>
      <w:r>
        <w:rPr>
          <w:noProof/>
        </w:rPr>
        <w:fldChar w:fldCharType="end"/>
      </w:r>
    </w:p>
    <w:p w14:paraId="6A9058CD" w14:textId="40E81D59" w:rsidR="00C865D2" w:rsidRDefault="00C865D2">
      <w:pPr>
        <w:pStyle w:val="TOC4"/>
        <w:rPr>
          <w:rFonts w:asciiTheme="minorHAnsi" w:eastAsiaTheme="minorEastAsia" w:hAnsiTheme="minorHAnsi" w:cstheme="minorBidi"/>
          <w:noProof/>
          <w:sz w:val="22"/>
          <w:szCs w:val="22"/>
          <w:lang w:eastAsia="en-GB"/>
        </w:rPr>
      </w:pPr>
      <w:r>
        <w:rPr>
          <w:noProof/>
        </w:rPr>
        <w:t>12.2.4.3</w:t>
      </w:r>
      <w:r>
        <w:rPr>
          <w:rFonts w:asciiTheme="minorHAnsi" w:eastAsiaTheme="minorEastAsia" w:hAnsiTheme="minorHAnsi" w:cstheme="minorBidi"/>
          <w:noProof/>
          <w:sz w:val="22"/>
          <w:szCs w:val="22"/>
          <w:lang w:eastAsia="en-GB"/>
        </w:rPr>
        <w:tab/>
      </w:r>
      <w:r>
        <w:rPr>
          <w:noProof/>
        </w:rPr>
        <w:t>Identity management server</w:t>
      </w:r>
      <w:r>
        <w:rPr>
          <w:noProof/>
        </w:rPr>
        <w:tab/>
      </w:r>
      <w:r>
        <w:rPr>
          <w:noProof/>
        </w:rPr>
        <w:fldChar w:fldCharType="begin"/>
      </w:r>
      <w:r>
        <w:rPr>
          <w:noProof/>
        </w:rPr>
        <w:instrText xml:space="preserve"> PAGEREF _Toc114871312 \h </w:instrText>
      </w:r>
      <w:r>
        <w:rPr>
          <w:noProof/>
        </w:rPr>
      </w:r>
      <w:r>
        <w:rPr>
          <w:noProof/>
        </w:rPr>
        <w:fldChar w:fldCharType="separate"/>
      </w:r>
      <w:r>
        <w:rPr>
          <w:noProof/>
        </w:rPr>
        <w:t>107</w:t>
      </w:r>
      <w:r>
        <w:rPr>
          <w:noProof/>
        </w:rPr>
        <w:fldChar w:fldCharType="end"/>
      </w:r>
    </w:p>
    <w:p w14:paraId="3EAB94A7" w14:textId="33CF643A" w:rsidR="00C865D2" w:rsidRDefault="00C865D2">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_Toc114871313 \h </w:instrText>
      </w:r>
      <w:r>
        <w:rPr>
          <w:noProof/>
        </w:rPr>
      </w:r>
      <w:r>
        <w:rPr>
          <w:noProof/>
        </w:rPr>
        <w:fldChar w:fldCharType="separate"/>
      </w:r>
      <w:r>
        <w:rPr>
          <w:noProof/>
        </w:rPr>
        <w:t>107</w:t>
      </w:r>
      <w:r>
        <w:rPr>
          <w:noProof/>
        </w:rPr>
        <w:fldChar w:fldCharType="end"/>
      </w:r>
    </w:p>
    <w:p w14:paraId="57729EE3" w14:textId="0234C0C0" w:rsidR="00C865D2" w:rsidRDefault="00C865D2">
      <w:pPr>
        <w:pStyle w:val="TOC4"/>
        <w:rPr>
          <w:rFonts w:asciiTheme="minorHAnsi" w:eastAsiaTheme="minorEastAsia" w:hAnsiTheme="minorHAnsi" w:cstheme="minorBidi"/>
          <w:noProof/>
          <w:sz w:val="22"/>
          <w:szCs w:val="22"/>
          <w:lang w:eastAsia="en-GB"/>
        </w:rPr>
      </w:pPr>
      <w:r>
        <w:rPr>
          <w:noProof/>
        </w:rPr>
        <w:t>12.2.5.1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_Toc114871314 \h </w:instrText>
      </w:r>
      <w:r>
        <w:rPr>
          <w:noProof/>
        </w:rPr>
      </w:r>
      <w:r>
        <w:rPr>
          <w:noProof/>
        </w:rPr>
        <w:fldChar w:fldCharType="separate"/>
      </w:r>
      <w:r>
        <w:rPr>
          <w:noProof/>
        </w:rPr>
        <w:t>107</w:t>
      </w:r>
      <w:r>
        <w:rPr>
          <w:noProof/>
        </w:rPr>
        <w:fldChar w:fldCharType="end"/>
      </w:r>
    </w:p>
    <w:p w14:paraId="63464A99" w14:textId="78ACA90E" w:rsidR="00C865D2" w:rsidRDefault="00C865D2">
      <w:pPr>
        <w:pStyle w:val="TOC4"/>
        <w:rPr>
          <w:rFonts w:asciiTheme="minorHAnsi" w:eastAsiaTheme="minorEastAsia" w:hAnsiTheme="minorHAnsi" w:cstheme="minorBidi"/>
          <w:noProof/>
          <w:sz w:val="22"/>
          <w:szCs w:val="22"/>
          <w:lang w:eastAsia="en-GB"/>
        </w:rPr>
      </w:pPr>
      <w:r>
        <w:rPr>
          <w:noProof/>
        </w:rPr>
        <w:t>12.2.5.2</w:t>
      </w:r>
      <w:r>
        <w:rPr>
          <w:rFonts w:asciiTheme="minorHAnsi" w:eastAsiaTheme="minorEastAsia" w:hAnsiTheme="minorHAnsi" w:cstheme="minorBidi"/>
          <w:noProof/>
          <w:sz w:val="22"/>
          <w:szCs w:val="22"/>
          <w:lang w:eastAsia="en-GB"/>
        </w:rPr>
        <w:tab/>
      </w:r>
      <w:r>
        <w:rPr>
          <w:noProof/>
        </w:rPr>
        <w:t>IM-UU</w:t>
      </w:r>
      <w:r>
        <w:rPr>
          <w:noProof/>
        </w:rPr>
        <w:tab/>
      </w:r>
      <w:r>
        <w:rPr>
          <w:noProof/>
        </w:rPr>
        <w:fldChar w:fldCharType="begin"/>
      </w:r>
      <w:r>
        <w:rPr>
          <w:noProof/>
        </w:rPr>
        <w:instrText xml:space="preserve"> PAGEREF _Toc114871315 \h </w:instrText>
      </w:r>
      <w:r>
        <w:rPr>
          <w:noProof/>
        </w:rPr>
      </w:r>
      <w:r>
        <w:rPr>
          <w:noProof/>
        </w:rPr>
        <w:fldChar w:fldCharType="separate"/>
      </w:r>
      <w:r>
        <w:rPr>
          <w:noProof/>
        </w:rPr>
        <w:t>107</w:t>
      </w:r>
      <w:r>
        <w:rPr>
          <w:noProof/>
        </w:rPr>
        <w:fldChar w:fldCharType="end"/>
      </w:r>
    </w:p>
    <w:p w14:paraId="1AA8AB26" w14:textId="3A71845E" w:rsidR="00C865D2" w:rsidRDefault="00C865D2">
      <w:pPr>
        <w:pStyle w:val="TOC4"/>
        <w:rPr>
          <w:rFonts w:asciiTheme="minorHAnsi" w:eastAsiaTheme="minorEastAsia" w:hAnsiTheme="minorHAnsi" w:cstheme="minorBidi"/>
          <w:noProof/>
          <w:sz w:val="22"/>
          <w:szCs w:val="22"/>
          <w:lang w:eastAsia="en-GB"/>
        </w:rPr>
      </w:pPr>
      <w:r>
        <w:rPr>
          <w:noProof/>
        </w:rPr>
        <w:t>12.2.5.3</w:t>
      </w:r>
      <w:r>
        <w:rPr>
          <w:rFonts w:asciiTheme="minorHAnsi" w:eastAsiaTheme="minorEastAsia" w:hAnsiTheme="minorHAnsi" w:cstheme="minorBidi"/>
          <w:noProof/>
          <w:sz w:val="22"/>
          <w:szCs w:val="22"/>
          <w:lang w:eastAsia="en-GB"/>
        </w:rPr>
        <w:tab/>
      </w:r>
      <w:r>
        <w:rPr>
          <w:noProof/>
        </w:rPr>
        <w:t>IM-PC5</w:t>
      </w:r>
      <w:r>
        <w:rPr>
          <w:noProof/>
        </w:rPr>
        <w:tab/>
      </w:r>
      <w:r>
        <w:rPr>
          <w:noProof/>
        </w:rPr>
        <w:fldChar w:fldCharType="begin"/>
      </w:r>
      <w:r>
        <w:rPr>
          <w:noProof/>
        </w:rPr>
        <w:instrText xml:space="preserve"> PAGEREF _Toc114871316 \h </w:instrText>
      </w:r>
      <w:r>
        <w:rPr>
          <w:noProof/>
        </w:rPr>
      </w:r>
      <w:r>
        <w:rPr>
          <w:noProof/>
        </w:rPr>
        <w:fldChar w:fldCharType="separate"/>
      </w:r>
      <w:r>
        <w:rPr>
          <w:noProof/>
        </w:rPr>
        <w:t>107</w:t>
      </w:r>
      <w:r>
        <w:rPr>
          <w:noProof/>
        </w:rPr>
        <w:fldChar w:fldCharType="end"/>
      </w:r>
    </w:p>
    <w:p w14:paraId="53BA82EE" w14:textId="728BF131" w:rsidR="00C865D2" w:rsidRDefault="00C865D2">
      <w:pPr>
        <w:pStyle w:val="TOC4"/>
        <w:rPr>
          <w:rFonts w:asciiTheme="minorHAnsi" w:eastAsiaTheme="minorEastAsia" w:hAnsiTheme="minorHAnsi" w:cstheme="minorBidi"/>
          <w:noProof/>
          <w:sz w:val="22"/>
          <w:szCs w:val="22"/>
          <w:lang w:eastAsia="en-GB"/>
        </w:rPr>
      </w:pPr>
      <w:r>
        <w:rPr>
          <w:noProof/>
        </w:rPr>
        <w:t>12.2.5.4</w:t>
      </w:r>
      <w:r>
        <w:rPr>
          <w:rFonts w:asciiTheme="minorHAnsi" w:eastAsiaTheme="minorEastAsia" w:hAnsiTheme="minorHAnsi" w:cstheme="minorBidi"/>
          <w:noProof/>
          <w:sz w:val="22"/>
          <w:szCs w:val="22"/>
          <w:lang w:eastAsia="en-GB"/>
        </w:rPr>
        <w:tab/>
      </w:r>
      <w:r>
        <w:rPr>
          <w:noProof/>
        </w:rPr>
        <w:t>IM-C</w:t>
      </w:r>
      <w:r>
        <w:rPr>
          <w:noProof/>
        </w:rPr>
        <w:tab/>
      </w:r>
      <w:r>
        <w:rPr>
          <w:noProof/>
        </w:rPr>
        <w:fldChar w:fldCharType="begin"/>
      </w:r>
      <w:r>
        <w:rPr>
          <w:noProof/>
        </w:rPr>
        <w:instrText xml:space="preserve"> PAGEREF _Toc114871317 \h </w:instrText>
      </w:r>
      <w:r>
        <w:rPr>
          <w:noProof/>
        </w:rPr>
      </w:r>
      <w:r>
        <w:rPr>
          <w:noProof/>
        </w:rPr>
        <w:fldChar w:fldCharType="separate"/>
      </w:r>
      <w:r>
        <w:rPr>
          <w:noProof/>
        </w:rPr>
        <w:t>107</w:t>
      </w:r>
      <w:r>
        <w:rPr>
          <w:noProof/>
        </w:rPr>
        <w:fldChar w:fldCharType="end"/>
      </w:r>
    </w:p>
    <w:p w14:paraId="353DD228" w14:textId="01CD531F" w:rsidR="00C865D2" w:rsidRDefault="00C865D2">
      <w:pPr>
        <w:pStyle w:val="TOC4"/>
        <w:rPr>
          <w:rFonts w:asciiTheme="minorHAnsi" w:eastAsiaTheme="minorEastAsia" w:hAnsiTheme="minorHAnsi" w:cstheme="minorBidi"/>
          <w:noProof/>
          <w:sz w:val="22"/>
          <w:szCs w:val="22"/>
          <w:lang w:eastAsia="en-GB"/>
        </w:rPr>
      </w:pPr>
      <w:r>
        <w:rPr>
          <w:noProof/>
        </w:rPr>
        <w:t>12.2.5.5</w:t>
      </w:r>
      <w:r>
        <w:rPr>
          <w:rFonts w:asciiTheme="minorHAnsi" w:eastAsiaTheme="minorEastAsia" w:hAnsiTheme="minorHAnsi" w:cstheme="minorBidi"/>
          <w:noProof/>
          <w:sz w:val="22"/>
          <w:szCs w:val="22"/>
          <w:lang w:eastAsia="en-GB"/>
        </w:rPr>
        <w:tab/>
      </w:r>
      <w:r>
        <w:rPr>
          <w:noProof/>
        </w:rPr>
        <w:t>IM-S</w:t>
      </w:r>
      <w:r>
        <w:rPr>
          <w:noProof/>
        </w:rPr>
        <w:tab/>
      </w:r>
      <w:r>
        <w:rPr>
          <w:noProof/>
        </w:rPr>
        <w:fldChar w:fldCharType="begin"/>
      </w:r>
      <w:r>
        <w:rPr>
          <w:noProof/>
        </w:rPr>
        <w:instrText xml:space="preserve"> PAGEREF _Toc114871318 \h </w:instrText>
      </w:r>
      <w:r>
        <w:rPr>
          <w:noProof/>
        </w:rPr>
      </w:r>
      <w:r>
        <w:rPr>
          <w:noProof/>
        </w:rPr>
        <w:fldChar w:fldCharType="separate"/>
      </w:r>
      <w:r>
        <w:rPr>
          <w:noProof/>
        </w:rPr>
        <w:t>107</w:t>
      </w:r>
      <w:r>
        <w:rPr>
          <w:noProof/>
        </w:rPr>
        <w:fldChar w:fldCharType="end"/>
      </w:r>
    </w:p>
    <w:p w14:paraId="1FB41F60" w14:textId="15C38C04" w:rsidR="00C865D2" w:rsidRDefault="00C865D2">
      <w:pPr>
        <w:pStyle w:val="TOC4"/>
        <w:rPr>
          <w:rFonts w:asciiTheme="minorHAnsi" w:eastAsiaTheme="minorEastAsia" w:hAnsiTheme="minorHAnsi" w:cstheme="minorBidi"/>
          <w:noProof/>
          <w:sz w:val="22"/>
          <w:szCs w:val="22"/>
          <w:lang w:eastAsia="en-GB"/>
        </w:rPr>
      </w:pPr>
      <w:r>
        <w:rPr>
          <w:noProof/>
        </w:rPr>
        <w:t>12.2.5.6</w:t>
      </w:r>
      <w:r>
        <w:rPr>
          <w:rFonts w:asciiTheme="minorHAnsi" w:eastAsiaTheme="minorEastAsia" w:hAnsiTheme="minorHAnsi" w:cstheme="minorBidi"/>
          <w:noProof/>
          <w:sz w:val="22"/>
          <w:szCs w:val="22"/>
          <w:lang w:eastAsia="en-GB"/>
        </w:rPr>
        <w:tab/>
      </w:r>
      <w:r>
        <w:rPr>
          <w:noProof/>
        </w:rPr>
        <w:t>IM-E</w:t>
      </w:r>
      <w:r>
        <w:rPr>
          <w:noProof/>
        </w:rPr>
        <w:tab/>
      </w:r>
      <w:r>
        <w:rPr>
          <w:noProof/>
        </w:rPr>
        <w:fldChar w:fldCharType="begin"/>
      </w:r>
      <w:r>
        <w:rPr>
          <w:noProof/>
        </w:rPr>
        <w:instrText xml:space="preserve"> PAGEREF _Toc114871319 \h </w:instrText>
      </w:r>
      <w:r>
        <w:rPr>
          <w:noProof/>
        </w:rPr>
      </w:r>
      <w:r>
        <w:rPr>
          <w:noProof/>
        </w:rPr>
        <w:fldChar w:fldCharType="separate"/>
      </w:r>
      <w:r>
        <w:rPr>
          <w:noProof/>
        </w:rPr>
        <w:t>107</w:t>
      </w:r>
      <w:r>
        <w:rPr>
          <w:noProof/>
        </w:rPr>
        <w:fldChar w:fldCharType="end"/>
      </w:r>
    </w:p>
    <w:p w14:paraId="5C246D5B" w14:textId="3409407E" w:rsidR="00C865D2" w:rsidRDefault="00C865D2">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Procedures and information flows for identity management</w:t>
      </w:r>
      <w:r>
        <w:rPr>
          <w:noProof/>
        </w:rPr>
        <w:tab/>
      </w:r>
      <w:r>
        <w:rPr>
          <w:noProof/>
        </w:rPr>
        <w:fldChar w:fldCharType="begin"/>
      </w:r>
      <w:r>
        <w:rPr>
          <w:noProof/>
        </w:rPr>
        <w:instrText xml:space="preserve"> PAGEREF _Toc114871320 \h </w:instrText>
      </w:r>
      <w:r>
        <w:rPr>
          <w:noProof/>
        </w:rPr>
      </w:r>
      <w:r>
        <w:rPr>
          <w:noProof/>
        </w:rPr>
        <w:fldChar w:fldCharType="separate"/>
      </w:r>
      <w:r>
        <w:rPr>
          <w:noProof/>
        </w:rPr>
        <w:t>107</w:t>
      </w:r>
      <w:r>
        <w:rPr>
          <w:noProof/>
        </w:rPr>
        <w:fldChar w:fldCharType="end"/>
      </w:r>
    </w:p>
    <w:p w14:paraId="7C8420D5" w14:textId="35F42CDA" w:rsidR="00C865D2" w:rsidRDefault="00C865D2">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_Toc114871321 \h </w:instrText>
      </w:r>
      <w:r>
        <w:rPr>
          <w:noProof/>
        </w:rPr>
      </w:r>
      <w:r>
        <w:rPr>
          <w:noProof/>
        </w:rPr>
        <w:fldChar w:fldCharType="separate"/>
      </w:r>
      <w:r>
        <w:rPr>
          <w:noProof/>
        </w:rPr>
        <w:t>107</w:t>
      </w:r>
      <w:r>
        <w:rPr>
          <w:noProof/>
        </w:rPr>
        <w:fldChar w:fldCharType="end"/>
      </w:r>
    </w:p>
    <w:p w14:paraId="73EC9758" w14:textId="0C156867" w:rsidR="00C865D2" w:rsidRDefault="00C865D2">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_Toc114871322 \h </w:instrText>
      </w:r>
      <w:r>
        <w:rPr>
          <w:noProof/>
        </w:rPr>
      </w:r>
      <w:r>
        <w:rPr>
          <w:noProof/>
        </w:rPr>
        <w:fldChar w:fldCharType="separate"/>
      </w:r>
      <w:r>
        <w:rPr>
          <w:noProof/>
        </w:rPr>
        <w:t>108</w:t>
      </w:r>
      <w:r>
        <w:rPr>
          <w:noProof/>
        </w:rPr>
        <w:fldChar w:fldCharType="end"/>
      </w:r>
    </w:p>
    <w:p w14:paraId="5676F07F" w14:textId="3D3DC6FA" w:rsidR="00C865D2" w:rsidRDefault="00C865D2">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General user authentication and authorization for VAL services</w:t>
      </w:r>
      <w:r>
        <w:rPr>
          <w:noProof/>
        </w:rPr>
        <w:tab/>
      </w:r>
      <w:r>
        <w:rPr>
          <w:noProof/>
        </w:rPr>
        <w:fldChar w:fldCharType="begin"/>
      </w:r>
      <w:r>
        <w:rPr>
          <w:noProof/>
        </w:rPr>
        <w:instrText xml:space="preserve"> PAGEREF _Toc114871323 \h </w:instrText>
      </w:r>
      <w:r>
        <w:rPr>
          <w:noProof/>
        </w:rPr>
      </w:r>
      <w:r>
        <w:rPr>
          <w:noProof/>
        </w:rPr>
        <w:fldChar w:fldCharType="separate"/>
      </w:r>
      <w:r>
        <w:rPr>
          <w:noProof/>
        </w:rPr>
        <w:t>108</w:t>
      </w:r>
      <w:r>
        <w:rPr>
          <w:noProof/>
        </w:rPr>
        <w:fldChar w:fldCharType="end"/>
      </w:r>
    </w:p>
    <w:p w14:paraId="2BF516C6" w14:textId="73944802" w:rsidR="00C865D2" w:rsidRDefault="00C865D2">
      <w:pPr>
        <w:pStyle w:val="TOC4"/>
        <w:rPr>
          <w:rFonts w:asciiTheme="minorHAnsi" w:eastAsiaTheme="minorEastAsia" w:hAnsiTheme="minorHAnsi" w:cstheme="minorBidi"/>
          <w:noProof/>
          <w:sz w:val="22"/>
          <w:szCs w:val="22"/>
          <w:lang w:eastAsia="en-GB"/>
        </w:rPr>
      </w:pPr>
      <w:r>
        <w:rPr>
          <w:noProof/>
        </w:rPr>
        <w:t>12.3.3.1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_Toc114871324 \h </w:instrText>
      </w:r>
      <w:r>
        <w:rPr>
          <w:noProof/>
        </w:rPr>
      </w:r>
      <w:r>
        <w:rPr>
          <w:noProof/>
        </w:rPr>
        <w:fldChar w:fldCharType="separate"/>
      </w:r>
      <w:r>
        <w:rPr>
          <w:noProof/>
        </w:rPr>
        <w:t>108</w:t>
      </w:r>
      <w:r>
        <w:rPr>
          <w:noProof/>
        </w:rPr>
        <w:fldChar w:fldCharType="end"/>
      </w:r>
    </w:p>
    <w:p w14:paraId="74776D36" w14:textId="6F0C35DF" w:rsidR="00C865D2" w:rsidRDefault="00C865D2">
      <w:pPr>
        <w:pStyle w:val="TOC4"/>
        <w:rPr>
          <w:rFonts w:asciiTheme="minorHAnsi" w:eastAsiaTheme="minorEastAsia" w:hAnsiTheme="minorHAnsi" w:cstheme="minorBidi"/>
          <w:noProof/>
          <w:sz w:val="22"/>
          <w:szCs w:val="22"/>
          <w:lang w:eastAsia="en-GB"/>
        </w:rPr>
      </w:pPr>
      <w:r>
        <w:rPr>
          <w:noProof/>
        </w:rPr>
        <w:t>12.3.3.2</w:t>
      </w:r>
      <w:r>
        <w:rPr>
          <w:rFonts w:asciiTheme="minorHAnsi" w:eastAsiaTheme="minorEastAsia" w:hAnsiTheme="minorHAnsi" w:cstheme="minorBidi"/>
          <w:noProof/>
          <w:sz w:val="22"/>
          <w:szCs w:val="22"/>
          <w:lang w:eastAsia="en-GB"/>
        </w:rPr>
        <w:tab/>
      </w:r>
      <w:r>
        <w:rPr>
          <w:noProof/>
        </w:rPr>
        <w:t>Primary VAL system</w:t>
      </w:r>
      <w:r>
        <w:rPr>
          <w:noProof/>
        </w:rPr>
        <w:tab/>
      </w:r>
      <w:r>
        <w:rPr>
          <w:noProof/>
        </w:rPr>
        <w:fldChar w:fldCharType="begin"/>
      </w:r>
      <w:r>
        <w:rPr>
          <w:noProof/>
        </w:rPr>
        <w:instrText xml:space="preserve"> PAGEREF _Toc114871325 \h </w:instrText>
      </w:r>
      <w:r>
        <w:rPr>
          <w:noProof/>
        </w:rPr>
      </w:r>
      <w:r>
        <w:rPr>
          <w:noProof/>
        </w:rPr>
        <w:fldChar w:fldCharType="separate"/>
      </w:r>
      <w:r>
        <w:rPr>
          <w:noProof/>
        </w:rPr>
        <w:t>108</w:t>
      </w:r>
      <w:r>
        <w:rPr>
          <w:noProof/>
        </w:rPr>
        <w:fldChar w:fldCharType="end"/>
      </w:r>
    </w:p>
    <w:p w14:paraId="24A5B52B" w14:textId="79746692" w:rsidR="00C865D2" w:rsidRDefault="00C865D2">
      <w:pPr>
        <w:pStyle w:val="TOC4"/>
        <w:rPr>
          <w:rFonts w:asciiTheme="minorHAnsi" w:eastAsiaTheme="minorEastAsia" w:hAnsiTheme="minorHAnsi" w:cstheme="minorBidi"/>
          <w:noProof/>
          <w:sz w:val="22"/>
          <w:szCs w:val="22"/>
          <w:lang w:eastAsia="en-GB"/>
        </w:rPr>
      </w:pPr>
      <w:r>
        <w:rPr>
          <w:noProof/>
        </w:rPr>
        <w:t>12.3.3.3</w:t>
      </w:r>
      <w:r>
        <w:rPr>
          <w:rFonts w:asciiTheme="minorHAnsi" w:eastAsiaTheme="minorEastAsia" w:hAnsiTheme="minorHAnsi" w:cstheme="minorBidi"/>
          <w:noProof/>
          <w:sz w:val="22"/>
          <w:szCs w:val="22"/>
          <w:lang w:eastAsia="en-GB"/>
        </w:rPr>
        <w:tab/>
      </w:r>
      <w:r>
        <w:rPr>
          <w:noProof/>
        </w:rPr>
        <w:t>Interconnection partner VAL system</w:t>
      </w:r>
      <w:r>
        <w:rPr>
          <w:noProof/>
        </w:rPr>
        <w:tab/>
      </w:r>
      <w:r>
        <w:rPr>
          <w:noProof/>
        </w:rPr>
        <w:fldChar w:fldCharType="begin"/>
      </w:r>
      <w:r>
        <w:rPr>
          <w:noProof/>
        </w:rPr>
        <w:instrText xml:space="preserve"> PAGEREF _Toc114871326 \h </w:instrText>
      </w:r>
      <w:r>
        <w:rPr>
          <w:noProof/>
        </w:rPr>
      </w:r>
      <w:r>
        <w:rPr>
          <w:noProof/>
        </w:rPr>
        <w:fldChar w:fldCharType="separate"/>
      </w:r>
      <w:r>
        <w:rPr>
          <w:noProof/>
        </w:rPr>
        <w:t>109</w:t>
      </w:r>
      <w:r>
        <w:rPr>
          <w:noProof/>
        </w:rPr>
        <w:fldChar w:fldCharType="end"/>
      </w:r>
    </w:p>
    <w:p w14:paraId="0423F28A" w14:textId="151F4BAB" w:rsidR="00C865D2" w:rsidRDefault="00C865D2">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SEAL APIs for identity management</w:t>
      </w:r>
      <w:r>
        <w:rPr>
          <w:noProof/>
        </w:rPr>
        <w:tab/>
      </w:r>
      <w:r>
        <w:rPr>
          <w:noProof/>
        </w:rPr>
        <w:fldChar w:fldCharType="begin"/>
      </w:r>
      <w:r>
        <w:rPr>
          <w:noProof/>
        </w:rPr>
        <w:instrText xml:space="preserve"> PAGEREF _Toc114871327 \h </w:instrText>
      </w:r>
      <w:r>
        <w:rPr>
          <w:noProof/>
        </w:rPr>
      </w:r>
      <w:r>
        <w:rPr>
          <w:noProof/>
        </w:rPr>
        <w:fldChar w:fldCharType="separate"/>
      </w:r>
      <w:r>
        <w:rPr>
          <w:noProof/>
        </w:rPr>
        <w:t>109</w:t>
      </w:r>
      <w:r>
        <w:rPr>
          <w:noProof/>
        </w:rPr>
        <w:fldChar w:fldCharType="end"/>
      </w:r>
    </w:p>
    <w:p w14:paraId="721C4948" w14:textId="02F7A2E7" w:rsidR="00C865D2" w:rsidRDefault="00C865D2">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_Toc114871328 \h </w:instrText>
      </w:r>
      <w:r>
        <w:rPr>
          <w:noProof/>
        </w:rPr>
      </w:r>
      <w:r>
        <w:rPr>
          <w:noProof/>
        </w:rPr>
        <w:fldChar w:fldCharType="separate"/>
      </w:r>
      <w:r>
        <w:rPr>
          <w:noProof/>
        </w:rPr>
        <w:t>109</w:t>
      </w:r>
      <w:r>
        <w:rPr>
          <w:noProof/>
        </w:rPr>
        <w:fldChar w:fldCharType="end"/>
      </w:r>
    </w:p>
    <w:p w14:paraId="4234555A" w14:textId="500D9779" w:rsidR="00C865D2" w:rsidRDefault="00C865D2">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_Toc114871329 \h </w:instrText>
      </w:r>
      <w:r>
        <w:rPr>
          <w:noProof/>
        </w:rPr>
      </w:r>
      <w:r>
        <w:rPr>
          <w:noProof/>
        </w:rPr>
        <w:fldChar w:fldCharType="separate"/>
      </w:r>
      <w:r>
        <w:rPr>
          <w:noProof/>
        </w:rPr>
        <w:t>109</w:t>
      </w:r>
      <w:r>
        <w:rPr>
          <w:noProof/>
        </w:rPr>
        <w:fldChar w:fldCharType="end"/>
      </w:r>
    </w:p>
    <w:p w14:paraId="6CBB43D2" w14:textId="6B85FEB8" w:rsidR="00C865D2" w:rsidRDefault="00C865D2">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_Toc114871330 \h </w:instrText>
      </w:r>
      <w:r>
        <w:rPr>
          <w:noProof/>
        </w:rPr>
      </w:r>
      <w:r>
        <w:rPr>
          <w:noProof/>
        </w:rPr>
        <w:fldChar w:fldCharType="separate"/>
      </w:r>
      <w:r>
        <w:rPr>
          <w:noProof/>
        </w:rPr>
        <w:t>109</w:t>
      </w:r>
      <w:r>
        <w:rPr>
          <w:noProof/>
        </w:rPr>
        <w:fldChar w:fldCharType="end"/>
      </w:r>
    </w:p>
    <w:p w14:paraId="6725BF3B" w14:textId="05F7BC7B" w:rsidR="00C865D2" w:rsidRDefault="00C865D2">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_Toc114871331 \h </w:instrText>
      </w:r>
      <w:r>
        <w:rPr>
          <w:noProof/>
        </w:rPr>
      </w:r>
      <w:r>
        <w:rPr>
          <w:noProof/>
        </w:rPr>
        <w:fldChar w:fldCharType="separate"/>
      </w:r>
      <w:r>
        <w:rPr>
          <w:noProof/>
        </w:rPr>
        <w:t>109</w:t>
      </w:r>
      <w:r>
        <w:rPr>
          <w:noProof/>
        </w:rPr>
        <w:fldChar w:fldCharType="end"/>
      </w:r>
    </w:p>
    <w:p w14:paraId="2E2622A9" w14:textId="425C699B" w:rsidR="00C865D2" w:rsidRDefault="00C865D2">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Key management</w:t>
      </w:r>
      <w:r>
        <w:rPr>
          <w:noProof/>
        </w:rPr>
        <w:tab/>
      </w:r>
      <w:r>
        <w:rPr>
          <w:noProof/>
        </w:rPr>
        <w:fldChar w:fldCharType="begin"/>
      </w:r>
      <w:r>
        <w:rPr>
          <w:noProof/>
        </w:rPr>
        <w:instrText xml:space="preserve"> PAGEREF _Toc114871332 \h </w:instrText>
      </w:r>
      <w:r>
        <w:rPr>
          <w:noProof/>
        </w:rPr>
      </w:r>
      <w:r>
        <w:rPr>
          <w:noProof/>
        </w:rPr>
        <w:fldChar w:fldCharType="separate"/>
      </w:r>
      <w:r>
        <w:rPr>
          <w:noProof/>
        </w:rPr>
        <w:t>109</w:t>
      </w:r>
      <w:r>
        <w:rPr>
          <w:noProof/>
        </w:rPr>
        <w:fldChar w:fldCharType="end"/>
      </w:r>
    </w:p>
    <w:p w14:paraId="080C7A46" w14:textId="6005B65C" w:rsidR="00C865D2" w:rsidRDefault="00C865D2">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_Toc114871333 \h </w:instrText>
      </w:r>
      <w:r>
        <w:rPr>
          <w:noProof/>
        </w:rPr>
      </w:r>
      <w:r>
        <w:rPr>
          <w:noProof/>
        </w:rPr>
        <w:fldChar w:fldCharType="separate"/>
      </w:r>
      <w:r>
        <w:rPr>
          <w:noProof/>
        </w:rPr>
        <w:t>109</w:t>
      </w:r>
      <w:r>
        <w:rPr>
          <w:noProof/>
        </w:rPr>
        <w:fldChar w:fldCharType="end"/>
      </w:r>
    </w:p>
    <w:p w14:paraId="61BB90D7" w14:textId="73602C7C" w:rsidR="00C865D2" w:rsidRDefault="00C865D2">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Functional model for key management</w:t>
      </w:r>
      <w:r>
        <w:rPr>
          <w:noProof/>
        </w:rPr>
        <w:tab/>
      </w:r>
      <w:r>
        <w:rPr>
          <w:noProof/>
        </w:rPr>
        <w:fldChar w:fldCharType="begin"/>
      </w:r>
      <w:r>
        <w:rPr>
          <w:noProof/>
        </w:rPr>
        <w:instrText xml:space="preserve"> PAGEREF _Toc114871334 \h </w:instrText>
      </w:r>
      <w:r>
        <w:rPr>
          <w:noProof/>
        </w:rPr>
      </w:r>
      <w:r>
        <w:rPr>
          <w:noProof/>
        </w:rPr>
        <w:fldChar w:fldCharType="separate"/>
      </w:r>
      <w:r>
        <w:rPr>
          <w:noProof/>
        </w:rPr>
        <w:t>109</w:t>
      </w:r>
      <w:r>
        <w:rPr>
          <w:noProof/>
        </w:rPr>
        <w:fldChar w:fldCharType="end"/>
      </w:r>
    </w:p>
    <w:p w14:paraId="73B077E5" w14:textId="5E954211" w:rsidR="00C865D2" w:rsidRDefault="00C865D2">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_Toc114871335 \h </w:instrText>
      </w:r>
      <w:r>
        <w:rPr>
          <w:noProof/>
        </w:rPr>
      </w:r>
      <w:r>
        <w:rPr>
          <w:noProof/>
        </w:rPr>
        <w:fldChar w:fldCharType="separate"/>
      </w:r>
      <w:r>
        <w:rPr>
          <w:noProof/>
        </w:rPr>
        <w:t>109</w:t>
      </w:r>
      <w:r>
        <w:rPr>
          <w:noProof/>
        </w:rPr>
        <w:fldChar w:fldCharType="end"/>
      </w:r>
    </w:p>
    <w:p w14:paraId="53F48CB1" w14:textId="315D30BF" w:rsidR="00C865D2" w:rsidRDefault="00C865D2">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_Toc114871336 \h </w:instrText>
      </w:r>
      <w:r>
        <w:rPr>
          <w:noProof/>
        </w:rPr>
      </w:r>
      <w:r>
        <w:rPr>
          <w:noProof/>
        </w:rPr>
        <w:fldChar w:fldCharType="separate"/>
      </w:r>
      <w:r>
        <w:rPr>
          <w:noProof/>
        </w:rPr>
        <w:t>109</w:t>
      </w:r>
      <w:r>
        <w:rPr>
          <w:noProof/>
        </w:rPr>
        <w:fldChar w:fldCharType="end"/>
      </w:r>
    </w:p>
    <w:p w14:paraId="67C64FEB" w14:textId="30F8F1D7" w:rsidR="00C865D2" w:rsidRDefault="00C865D2">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_Toc114871337 \h </w:instrText>
      </w:r>
      <w:r>
        <w:rPr>
          <w:noProof/>
        </w:rPr>
      </w:r>
      <w:r>
        <w:rPr>
          <w:noProof/>
        </w:rPr>
        <w:fldChar w:fldCharType="separate"/>
      </w:r>
      <w:r>
        <w:rPr>
          <w:noProof/>
        </w:rPr>
        <w:t>110</w:t>
      </w:r>
      <w:r>
        <w:rPr>
          <w:noProof/>
        </w:rPr>
        <w:fldChar w:fldCharType="end"/>
      </w:r>
    </w:p>
    <w:p w14:paraId="3DF4E09C" w14:textId="76B7EDEA" w:rsidR="00C865D2" w:rsidRDefault="00C865D2">
      <w:pPr>
        <w:pStyle w:val="TOC3"/>
        <w:rPr>
          <w:rFonts w:asciiTheme="minorHAnsi" w:eastAsiaTheme="minorEastAsia" w:hAnsiTheme="minorHAnsi" w:cstheme="minorBidi"/>
          <w:noProof/>
          <w:sz w:val="22"/>
          <w:szCs w:val="22"/>
          <w:lang w:eastAsia="en-GB"/>
        </w:rPr>
      </w:pPr>
      <w:r>
        <w:rPr>
          <w:noProof/>
        </w:rPr>
        <w:t>13.2.4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_Toc114871338 \h </w:instrText>
      </w:r>
      <w:r>
        <w:rPr>
          <w:noProof/>
        </w:rPr>
      </w:r>
      <w:r>
        <w:rPr>
          <w:noProof/>
        </w:rPr>
        <w:fldChar w:fldCharType="separate"/>
      </w:r>
      <w:r>
        <w:rPr>
          <w:noProof/>
        </w:rPr>
        <w:t>110</w:t>
      </w:r>
      <w:r>
        <w:rPr>
          <w:noProof/>
        </w:rPr>
        <w:fldChar w:fldCharType="end"/>
      </w:r>
    </w:p>
    <w:p w14:paraId="76598C46" w14:textId="35A6011D" w:rsidR="00C865D2" w:rsidRDefault="00C865D2">
      <w:pPr>
        <w:pStyle w:val="TOC4"/>
        <w:rPr>
          <w:rFonts w:asciiTheme="minorHAnsi" w:eastAsiaTheme="minorEastAsia" w:hAnsiTheme="minorHAnsi" w:cstheme="minorBidi"/>
          <w:noProof/>
          <w:sz w:val="22"/>
          <w:szCs w:val="22"/>
          <w:lang w:eastAsia="en-GB"/>
        </w:rPr>
      </w:pPr>
      <w:r>
        <w:rPr>
          <w:noProof/>
        </w:rPr>
        <w:t>13.2.4.1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_Toc114871339 \h </w:instrText>
      </w:r>
      <w:r>
        <w:rPr>
          <w:noProof/>
        </w:rPr>
      </w:r>
      <w:r>
        <w:rPr>
          <w:noProof/>
        </w:rPr>
        <w:fldChar w:fldCharType="separate"/>
      </w:r>
      <w:r>
        <w:rPr>
          <w:noProof/>
        </w:rPr>
        <w:t>110</w:t>
      </w:r>
      <w:r>
        <w:rPr>
          <w:noProof/>
        </w:rPr>
        <w:fldChar w:fldCharType="end"/>
      </w:r>
    </w:p>
    <w:p w14:paraId="64673DD5" w14:textId="22DF0890" w:rsidR="00C865D2" w:rsidRDefault="00C865D2">
      <w:pPr>
        <w:pStyle w:val="TOC4"/>
        <w:rPr>
          <w:rFonts w:asciiTheme="minorHAnsi" w:eastAsiaTheme="minorEastAsia" w:hAnsiTheme="minorHAnsi" w:cstheme="minorBidi"/>
          <w:noProof/>
          <w:sz w:val="22"/>
          <w:szCs w:val="22"/>
          <w:lang w:eastAsia="en-GB"/>
        </w:rPr>
      </w:pPr>
      <w:r>
        <w:rPr>
          <w:noProof/>
        </w:rPr>
        <w:t>13.2.4.2</w:t>
      </w:r>
      <w:r>
        <w:rPr>
          <w:rFonts w:asciiTheme="minorHAnsi" w:eastAsiaTheme="minorEastAsia" w:hAnsiTheme="minorHAnsi" w:cstheme="minorBidi"/>
          <w:noProof/>
          <w:sz w:val="22"/>
          <w:szCs w:val="22"/>
          <w:lang w:eastAsia="en-GB"/>
        </w:rPr>
        <w:tab/>
      </w:r>
      <w:r>
        <w:rPr>
          <w:noProof/>
        </w:rPr>
        <w:t>Key management client</w:t>
      </w:r>
      <w:r>
        <w:rPr>
          <w:noProof/>
        </w:rPr>
        <w:tab/>
      </w:r>
      <w:r>
        <w:rPr>
          <w:noProof/>
        </w:rPr>
        <w:fldChar w:fldCharType="begin"/>
      </w:r>
      <w:r>
        <w:rPr>
          <w:noProof/>
        </w:rPr>
        <w:instrText xml:space="preserve"> PAGEREF _Toc114871340 \h </w:instrText>
      </w:r>
      <w:r>
        <w:rPr>
          <w:noProof/>
        </w:rPr>
      </w:r>
      <w:r>
        <w:rPr>
          <w:noProof/>
        </w:rPr>
        <w:fldChar w:fldCharType="separate"/>
      </w:r>
      <w:r>
        <w:rPr>
          <w:noProof/>
        </w:rPr>
        <w:t>110</w:t>
      </w:r>
      <w:r>
        <w:rPr>
          <w:noProof/>
        </w:rPr>
        <w:fldChar w:fldCharType="end"/>
      </w:r>
    </w:p>
    <w:p w14:paraId="67BBFD80" w14:textId="68C10E00" w:rsidR="00C865D2" w:rsidRDefault="00C865D2">
      <w:pPr>
        <w:pStyle w:val="TOC4"/>
        <w:rPr>
          <w:rFonts w:asciiTheme="minorHAnsi" w:eastAsiaTheme="minorEastAsia" w:hAnsiTheme="minorHAnsi" w:cstheme="minorBidi"/>
          <w:noProof/>
          <w:sz w:val="22"/>
          <w:szCs w:val="22"/>
          <w:lang w:eastAsia="en-GB"/>
        </w:rPr>
      </w:pPr>
      <w:r>
        <w:rPr>
          <w:noProof/>
        </w:rPr>
        <w:t>13.2.4.3</w:t>
      </w:r>
      <w:r>
        <w:rPr>
          <w:rFonts w:asciiTheme="minorHAnsi" w:eastAsiaTheme="minorEastAsia" w:hAnsiTheme="minorHAnsi" w:cstheme="minorBidi"/>
          <w:noProof/>
          <w:sz w:val="22"/>
          <w:szCs w:val="22"/>
          <w:lang w:eastAsia="en-GB"/>
        </w:rPr>
        <w:tab/>
      </w:r>
      <w:r>
        <w:rPr>
          <w:noProof/>
        </w:rPr>
        <w:t>Key management server</w:t>
      </w:r>
      <w:r>
        <w:rPr>
          <w:noProof/>
        </w:rPr>
        <w:tab/>
      </w:r>
      <w:r>
        <w:rPr>
          <w:noProof/>
        </w:rPr>
        <w:fldChar w:fldCharType="begin"/>
      </w:r>
      <w:r>
        <w:rPr>
          <w:noProof/>
        </w:rPr>
        <w:instrText xml:space="preserve"> PAGEREF _Toc114871341 \h </w:instrText>
      </w:r>
      <w:r>
        <w:rPr>
          <w:noProof/>
        </w:rPr>
      </w:r>
      <w:r>
        <w:rPr>
          <w:noProof/>
        </w:rPr>
        <w:fldChar w:fldCharType="separate"/>
      </w:r>
      <w:r>
        <w:rPr>
          <w:noProof/>
        </w:rPr>
        <w:t>111</w:t>
      </w:r>
      <w:r>
        <w:rPr>
          <w:noProof/>
        </w:rPr>
        <w:fldChar w:fldCharType="end"/>
      </w:r>
    </w:p>
    <w:p w14:paraId="31F911A2" w14:textId="03082A3B" w:rsidR="00C865D2" w:rsidRDefault="00C865D2">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_Toc114871342 \h </w:instrText>
      </w:r>
      <w:r>
        <w:rPr>
          <w:noProof/>
        </w:rPr>
      </w:r>
      <w:r>
        <w:rPr>
          <w:noProof/>
        </w:rPr>
        <w:fldChar w:fldCharType="separate"/>
      </w:r>
      <w:r>
        <w:rPr>
          <w:noProof/>
        </w:rPr>
        <w:t>111</w:t>
      </w:r>
      <w:r>
        <w:rPr>
          <w:noProof/>
        </w:rPr>
        <w:fldChar w:fldCharType="end"/>
      </w:r>
    </w:p>
    <w:p w14:paraId="3B26508A" w14:textId="65D3F36B" w:rsidR="00C865D2" w:rsidRDefault="00C865D2">
      <w:pPr>
        <w:pStyle w:val="TOC4"/>
        <w:rPr>
          <w:rFonts w:asciiTheme="minorHAnsi" w:eastAsiaTheme="minorEastAsia" w:hAnsiTheme="minorHAnsi" w:cstheme="minorBidi"/>
          <w:noProof/>
          <w:sz w:val="22"/>
          <w:szCs w:val="22"/>
          <w:lang w:eastAsia="en-GB"/>
        </w:rPr>
      </w:pPr>
      <w:r>
        <w:rPr>
          <w:noProof/>
        </w:rPr>
        <w:t>13.2.5.1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_Toc114871343 \h </w:instrText>
      </w:r>
      <w:r>
        <w:rPr>
          <w:noProof/>
        </w:rPr>
      </w:r>
      <w:r>
        <w:rPr>
          <w:noProof/>
        </w:rPr>
        <w:fldChar w:fldCharType="separate"/>
      </w:r>
      <w:r>
        <w:rPr>
          <w:noProof/>
        </w:rPr>
        <w:t>111</w:t>
      </w:r>
      <w:r>
        <w:rPr>
          <w:noProof/>
        </w:rPr>
        <w:fldChar w:fldCharType="end"/>
      </w:r>
    </w:p>
    <w:p w14:paraId="47EC8C0F" w14:textId="01CEDF07" w:rsidR="00C865D2" w:rsidRDefault="00C865D2">
      <w:pPr>
        <w:pStyle w:val="TOC4"/>
        <w:rPr>
          <w:rFonts w:asciiTheme="minorHAnsi" w:eastAsiaTheme="minorEastAsia" w:hAnsiTheme="minorHAnsi" w:cstheme="minorBidi"/>
          <w:noProof/>
          <w:sz w:val="22"/>
          <w:szCs w:val="22"/>
          <w:lang w:eastAsia="en-GB"/>
        </w:rPr>
      </w:pPr>
      <w:r>
        <w:rPr>
          <w:noProof/>
        </w:rPr>
        <w:t>13.2.5.2</w:t>
      </w:r>
      <w:r>
        <w:rPr>
          <w:rFonts w:asciiTheme="minorHAnsi" w:eastAsiaTheme="minorEastAsia" w:hAnsiTheme="minorHAnsi" w:cstheme="minorBidi"/>
          <w:noProof/>
          <w:sz w:val="22"/>
          <w:szCs w:val="22"/>
          <w:lang w:eastAsia="en-GB"/>
        </w:rPr>
        <w:tab/>
      </w:r>
      <w:r>
        <w:rPr>
          <w:noProof/>
        </w:rPr>
        <w:t>KM-UU</w:t>
      </w:r>
      <w:r>
        <w:rPr>
          <w:noProof/>
        </w:rPr>
        <w:tab/>
      </w:r>
      <w:r>
        <w:rPr>
          <w:noProof/>
        </w:rPr>
        <w:fldChar w:fldCharType="begin"/>
      </w:r>
      <w:r>
        <w:rPr>
          <w:noProof/>
        </w:rPr>
        <w:instrText xml:space="preserve"> PAGEREF _Toc114871344 \h </w:instrText>
      </w:r>
      <w:r>
        <w:rPr>
          <w:noProof/>
        </w:rPr>
      </w:r>
      <w:r>
        <w:rPr>
          <w:noProof/>
        </w:rPr>
        <w:fldChar w:fldCharType="separate"/>
      </w:r>
      <w:r>
        <w:rPr>
          <w:noProof/>
        </w:rPr>
        <w:t>111</w:t>
      </w:r>
      <w:r>
        <w:rPr>
          <w:noProof/>
        </w:rPr>
        <w:fldChar w:fldCharType="end"/>
      </w:r>
    </w:p>
    <w:p w14:paraId="58C5F1B1" w14:textId="0F2F3C02" w:rsidR="00C865D2" w:rsidRDefault="00C865D2">
      <w:pPr>
        <w:pStyle w:val="TOC4"/>
        <w:rPr>
          <w:rFonts w:asciiTheme="minorHAnsi" w:eastAsiaTheme="minorEastAsia" w:hAnsiTheme="minorHAnsi" w:cstheme="minorBidi"/>
          <w:noProof/>
          <w:sz w:val="22"/>
          <w:szCs w:val="22"/>
          <w:lang w:eastAsia="en-GB"/>
        </w:rPr>
      </w:pPr>
      <w:r>
        <w:rPr>
          <w:noProof/>
        </w:rPr>
        <w:t>13.2.5.3</w:t>
      </w:r>
      <w:r>
        <w:rPr>
          <w:rFonts w:asciiTheme="minorHAnsi" w:eastAsiaTheme="minorEastAsia" w:hAnsiTheme="minorHAnsi" w:cstheme="minorBidi"/>
          <w:noProof/>
          <w:sz w:val="22"/>
          <w:szCs w:val="22"/>
          <w:lang w:eastAsia="en-GB"/>
        </w:rPr>
        <w:tab/>
      </w:r>
      <w:r>
        <w:rPr>
          <w:noProof/>
        </w:rPr>
        <w:t>KM-PC5</w:t>
      </w:r>
      <w:r>
        <w:rPr>
          <w:noProof/>
        </w:rPr>
        <w:tab/>
      </w:r>
      <w:r>
        <w:rPr>
          <w:noProof/>
        </w:rPr>
        <w:fldChar w:fldCharType="begin"/>
      </w:r>
      <w:r>
        <w:rPr>
          <w:noProof/>
        </w:rPr>
        <w:instrText xml:space="preserve"> PAGEREF _Toc114871345 \h </w:instrText>
      </w:r>
      <w:r>
        <w:rPr>
          <w:noProof/>
        </w:rPr>
      </w:r>
      <w:r>
        <w:rPr>
          <w:noProof/>
        </w:rPr>
        <w:fldChar w:fldCharType="separate"/>
      </w:r>
      <w:r>
        <w:rPr>
          <w:noProof/>
        </w:rPr>
        <w:t>111</w:t>
      </w:r>
      <w:r>
        <w:rPr>
          <w:noProof/>
        </w:rPr>
        <w:fldChar w:fldCharType="end"/>
      </w:r>
    </w:p>
    <w:p w14:paraId="3CD5EFC3" w14:textId="3E30B880" w:rsidR="00C865D2" w:rsidRDefault="00C865D2">
      <w:pPr>
        <w:pStyle w:val="TOC4"/>
        <w:rPr>
          <w:rFonts w:asciiTheme="minorHAnsi" w:eastAsiaTheme="minorEastAsia" w:hAnsiTheme="minorHAnsi" w:cstheme="minorBidi"/>
          <w:noProof/>
          <w:sz w:val="22"/>
          <w:szCs w:val="22"/>
          <w:lang w:eastAsia="en-GB"/>
        </w:rPr>
      </w:pPr>
      <w:r>
        <w:rPr>
          <w:noProof/>
        </w:rPr>
        <w:t>13.2.5.4</w:t>
      </w:r>
      <w:r>
        <w:rPr>
          <w:rFonts w:asciiTheme="minorHAnsi" w:eastAsiaTheme="minorEastAsia" w:hAnsiTheme="minorHAnsi" w:cstheme="minorBidi"/>
          <w:noProof/>
          <w:sz w:val="22"/>
          <w:szCs w:val="22"/>
          <w:lang w:eastAsia="en-GB"/>
        </w:rPr>
        <w:tab/>
      </w:r>
      <w:r>
        <w:rPr>
          <w:noProof/>
        </w:rPr>
        <w:t>KM-C</w:t>
      </w:r>
      <w:r>
        <w:rPr>
          <w:noProof/>
        </w:rPr>
        <w:tab/>
      </w:r>
      <w:r>
        <w:rPr>
          <w:noProof/>
        </w:rPr>
        <w:fldChar w:fldCharType="begin"/>
      </w:r>
      <w:r>
        <w:rPr>
          <w:noProof/>
        </w:rPr>
        <w:instrText xml:space="preserve"> PAGEREF _Toc114871346 \h </w:instrText>
      </w:r>
      <w:r>
        <w:rPr>
          <w:noProof/>
        </w:rPr>
      </w:r>
      <w:r>
        <w:rPr>
          <w:noProof/>
        </w:rPr>
        <w:fldChar w:fldCharType="separate"/>
      </w:r>
      <w:r>
        <w:rPr>
          <w:noProof/>
        </w:rPr>
        <w:t>111</w:t>
      </w:r>
      <w:r>
        <w:rPr>
          <w:noProof/>
        </w:rPr>
        <w:fldChar w:fldCharType="end"/>
      </w:r>
    </w:p>
    <w:p w14:paraId="765BEB38" w14:textId="1388CBD3" w:rsidR="00C865D2" w:rsidRDefault="00C865D2">
      <w:pPr>
        <w:pStyle w:val="TOC4"/>
        <w:rPr>
          <w:rFonts w:asciiTheme="minorHAnsi" w:eastAsiaTheme="minorEastAsia" w:hAnsiTheme="minorHAnsi" w:cstheme="minorBidi"/>
          <w:noProof/>
          <w:sz w:val="22"/>
          <w:szCs w:val="22"/>
          <w:lang w:eastAsia="en-GB"/>
        </w:rPr>
      </w:pPr>
      <w:r>
        <w:rPr>
          <w:noProof/>
        </w:rPr>
        <w:t>13.2.5.5</w:t>
      </w:r>
      <w:r>
        <w:rPr>
          <w:rFonts w:asciiTheme="minorHAnsi" w:eastAsiaTheme="minorEastAsia" w:hAnsiTheme="minorHAnsi" w:cstheme="minorBidi"/>
          <w:noProof/>
          <w:sz w:val="22"/>
          <w:szCs w:val="22"/>
          <w:lang w:eastAsia="en-GB"/>
        </w:rPr>
        <w:tab/>
      </w:r>
      <w:r>
        <w:rPr>
          <w:noProof/>
        </w:rPr>
        <w:t>KM-S</w:t>
      </w:r>
      <w:r>
        <w:rPr>
          <w:noProof/>
        </w:rPr>
        <w:tab/>
      </w:r>
      <w:r>
        <w:rPr>
          <w:noProof/>
        </w:rPr>
        <w:fldChar w:fldCharType="begin"/>
      </w:r>
      <w:r>
        <w:rPr>
          <w:noProof/>
        </w:rPr>
        <w:instrText xml:space="preserve"> PAGEREF _Toc114871347 \h </w:instrText>
      </w:r>
      <w:r>
        <w:rPr>
          <w:noProof/>
        </w:rPr>
      </w:r>
      <w:r>
        <w:rPr>
          <w:noProof/>
        </w:rPr>
        <w:fldChar w:fldCharType="separate"/>
      </w:r>
      <w:r>
        <w:rPr>
          <w:noProof/>
        </w:rPr>
        <w:t>111</w:t>
      </w:r>
      <w:r>
        <w:rPr>
          <w:noProof/>
        </w:rPr>
        <w:fldChar w:fldCharType="end"/>
      </w:r>
    </w:p>
    <w:p w14:paraId="3F5BCC50" w14:textId="1614E4E7" w:rsidR="00C865D2" w:rsidRDefault="00C865D2">
      <w:pPr>
        <w:pStyle w:val="TOC4"/>
        <w:rPr>
          <w:rFonts w:asciiTheme="minorHAnsi" w:eastAsiaTheme="minorEastAsia" w:hAnsiTheme="minorHAnsi" w:cstheme="minorBidi"/>
          <w:noProof/>
          <w:sz w:val="22"/>
          <w:szCs w:val="22"/>
          <w:lang w:eastAsia="en-GB"/>
        </w:rPr>
      </w:pPr>
      <w:r>
        <w:rPr>
          <w:noProof/>
        </w:rPr>
        <w:t>13.2.5.6</w:t>
      </w:r>
      <w:r>
        <w:rPr>
          <w:rFonts w:asciiTheme="minorHAnsi" w:eastAsiaTheme="minorEastAsia" w:hAnsiTheme="minorHAnsi" w:cstheme="minorBidi"/>
          <w:noProof/>
          <w:sz w:val="22"/>
          <w:szCs w:val="22"/>
          <w:lang w:eastAsia="en-GB"/>
        </w:rPr>
        <w:tab/>
      </w:r>
      <w:r>
        <w:rPr>
          <w:noProof/>
        </w:rPr>
        <w:t>KM-E</w:t>
      </w:r>
      <w:r>
        <w:rPr>
          <w:noProof/>
        </w:rPr>
        <w:tab/>
      </w:r>
      <w:r>
        <w:rPr>
          <w:noProof/>
        </w:rPr>
        <w:fldChar w:fldCharType="begin"/>
      </w:r>
      <w:r>
        <w:rPr>
          <w:noProof/>
        </w:rPr>
        <w:instrText xml:space="preserve"> PAGEREF _Toc114871348 \h </w:instrText>
      </w:r>
      <w:r>
        <w:rPr>
          <w:noProof/>
        </w:rPr>
      </w:r>
      <w:r>
        <w:rPr>
          <w:noProof/>
        </w:rPr>
        <w:fldChar w:fldCharType="separate"/>
      </w:r>
      <w:r>
        <w:rPr>
          <w:noProof/>
        </w:rPr>
        <w:t>111</w:t>
      </w:r>
      <w:r>
        <w:rPr>
          <w:noProof/>
        </w:rPr>
        <w:fldChar w:fldCharType="end"/>
      </w:r>
    </w:p>
    <w:p w14:paraId="3FB9F467" w14:textId="729A3A1B" w:rsidR="00C865D2" w:rsidRDefault="00C865D2">
      <w:pPr>
        <w:pStyle w:val="TOC4"/>
        <w:rPr>
          <w:rFonts w:asciiTheme="minorHAnsi" w:eastAsiaTheme="minorEastAsia" w:hAnsiTheme="minorHAnsi" w:cstheme="minorBidi"/>
          <w:noProof/>
          <w:sz w:val="22"/>
          <w:szCs w:val="22"/>
          <w:lang w:eastAsia="en-GB"/>
        </w:rPr>
      </w:pPr>
      <w:r>
        <w:rPr>
          <w:noProof/>
        </w:rPr>
        <w:t>13.2.5.7</w:t>
      </w:r>
      <w:r>
        <w:rPr>
          <w:rFonts w:asciiTheme="minorHAnsi" w:eastAsiaTheme="minorEastAsia" w:hAnsiTheme="minorHAnsi" w:cstheme="minorBidi"/>
          <w:noProof/>
          <w:sz w:val="22"/>
          <w:szCs w:val="22"/>
          <w:lang w:eastAsia="en-GB"/>
        </w:rPr>
        <w:tab/>
      </w:r>
      <w:r>
        <w:rPr>
          <w:noProof/>
        </w:rPr>
        <w:t>SEAL-X1</w:t>
      </w:r>
      <w:r>
        <w:rPr>
          <w:noProof/>
        </w:rPr>
        <w:tab/>
      </w:r>
      <w:r>
        <w:rPr>
          <w:noProof/>
        </w:rPr>
        <w:fldChar w:fldCharType="begin"/>
      </w:r>
      <w:r>
        <w:rPr>
          <w:noProof/>
        </w:rPr>
        <w:instrText xml:space="preserve"> PAGEREF _Toc114871349 \h </w:instrText>
      </w:r>
      <w:r>
        <w:rPr>
          <w:noProof/>
        </w:rPr>
      </w:r>
      <w:r>
        <w:rPr>
          <w:noProof/>
        </w:rPr>
        <w:fldChar w:fldCharType="separate"/>
      </w:r>
      <w:r>
        <w:rPr>
          <w:noProof/>
        </w:rPr>
        <w:t>112</w:t>
      </w:r>
      <w:r>
        <w:rPr>
          <w:noProof/>
        </w:rPr>
        <w:fldChar w:fldCharType="end"/>
      </w:r>
    </w:p>
    <w:p w14:paraId="5BE1D700" w14:textId="1ABD7EA7" w:rsidR="00C865D2" w:rsidRDefault="00C865D2">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Procedures and information flows for key management</w:t>
      </w:r>
      <w:r>
        <w:rPr>
          <w:noProof/>
        </w:rPr>
        <w:tab/>
      </w:r>
      <w:r>
        <w:rPr>
          <w:noProof/>
        </w:rPr>
        <w:fldChar w:fldCharType="begin"/>
      </w:r>
      <w:r>
        <w:rPr>
          <w:noProof/>
        </w:rPr>
        <w:instrText xml:space="preserve"> PAGEREF _Toc114871350 \h </w:instrText>
      </w:r>
      <w:r>
        <w:rPr>
          <w:noProof/>
        </w:rPr>
      </w:r>
      <w:r>
        <w:rPr>
          <w:noProof/>
        </w:rPr>
        <w:fldChar w:fldCharType="separate"/>
      </w:r>
      <w:r>
        <w:rPr>
          <w:noProof/>
        </w:rPr>
        <w:t>112</w:t>
      </w:r>
      <w:r>
        <w:rPr>
          <w:noProof/>
        </w:rPr>
        <w:fldChar w:fldCharType="end"/>
      </w:r>
    </w:p>
    <w:p w14:paraId="02021510" w14:textId="289632B8" w:rsidR="00C865D2" w:rsidRDefault="00C865D2">
      <w:pPr>
        <w:pStyle w:val="TOC2"/>
        <w:rPr>
          <w:rFonts w:asciiTheme="minorHAnsi" w:eastAsiaTheme="minorEastAsia" w:hAnsiTheme="minorHAnsi" w:cstheme="minorBidi"/>
          <w:noProof/>
          <w:sz w:val="22"/>
          <w:szCs w:val="22"/>
          <w:lang w:eastAsia="en-GB"/>
        </w:rPr>
      </w:pPr>
      <w:r>
        <w:rPr>
          <w:noProof/>
        </w:rPr>
        <w:t>13.4</w:t>
      </w:r>
      <w:r>
        <w:rPr>
          <w:rFonts w:asciiTheme="minorHAnsi" w:eastAsiaTheme="minorEastAsia" w:hAnsiTheme="minorHAnsi" w:cstheme="minorBidi"/>
          <w:noProof/>
          <w:sz w:val="22"/>
          <w:szCs w:val="22"/>
          <w:lang w:eastAsia="en-GB"/>
        </w:rPr>
        <w:tab/>
      </w:r>
      <w:r>
        <w:rPr>
          <w:noProof/>
        </w:rPr>
        <w:t>SEAL APIs for key management</w:t>
      </w:r>
      <w:r>
        <w:rPr>
          <w:noProof/>
        </w:rPr>
        <w:tab/>
      </w:r>
      <w:r>
        <w:rPr>
          <w:noProof/>
        </w:rPr>
        <w:fldChar w:fldCharType="begin"/>
      </w:r>
      <w:r>
        <w:rPr>
          <w:noProof/>
        </w:rPr>
        <w:instrText xml:space="preserve"> PAGEREF _Toc114871351 \h </w:instrText>
      </w:r>
      <w:r>
        <w:rPr>
          <w:noProof/>
        </w:rPr>
      </w:r>
      <w:r>
        <w:rPr>
          <w:noProof/>
        </w:rPr>
        <w:fldChar w:fldCharType="separate"/>
      </w:r>
      <w:r>
        <w:rPr>
          <w:noProof/>
        </w:rPr>
        <w:t>112</w:t>
      </w:r>
      <w:r>
        <w:rPr>
          <w:noProof/>
        </w:rPr>
        <w:fldChar w:fldCharType="end"/>
      </w:r>
    </w:p>
    <w:p w14:paraId="24EEB62B" w14:textId="0C599B04" w:rsidR="00C865D2" w:rsidRDefault="00C865D2">
      <w:pPr>
        <w:pStyle w:val="TOC3"/>
        <w:rPr>
          <w:rFonts w:asciiTheme="minorHAnsi" w:eastAsiaTheme="minorEastAsia" w:hAnsiTheme="minorHAnsi" w:cstheme="minorBidi"/>
          <w:noProof/>
          <w:sz w:val="22"/>
          <w:szCs w:val="22"/>
          <w:lang w:eastAsia="en-GB"/>
        </w:rPr>
      </w:pPr>
      <w:r>
        <w:rPr>
          <w:noProof/>
        </w:rPr>
        <w:t>13.4.1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_Toc114871352 \h </w:instrText>
      </w:r>
      <w:r>
        <w:rPr>
          <w:noProof/>
        </w:rPr>
      </w:r>
      <w:r>
        <w:rPr>
          <w:noProof/>
        </w:rPr>
        <w:fldChar w:fldCharType="separate"/>
      </w:r>
      <w:r>
        <w:rPr>
          <w:noProof/>
        </w:rPr>
        <w:t>112</w:t>
      </w:r>
      <w:r>
        <w:rPr>
          <w:noProof/>
        </w:rPr>
        <w:fldChar w:fldCharType="end"/>
      </w:r>
    </w:p>
    <w:p w14:paraId="74CF61AB" w14:textId="5C7F8AB9" w:rsidR="00C865D2" w:rsidRDefault="00C865D2">
      <w:pPr>
        <w:pStyle w:val="TOC3"/>
        <w:rPr>
          <w:rFonts w:asciiTheme="minorHAnsi" w:eastAsiaTheme="minorEastAsia" w:hAnsiTheme="minorHAnsi" w:cstheme="minorBidi"/>
          <w:noProof/>
          <w:sz w:val="22"/>
          <w:szCs w:val="22"/>
          <w:lang w:eastAsia="en-GB"/>
        </w:rPr>
      </w:pPr>
      <w:r>
        <w:rPr>
          <w:noProof/>
        </w:rPr>
        <w:t>13.4.2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_Toc114871353 \h </w:instrText>
      </w:r>
      <w:r>
        <w:rPr>
          <w:noProof/>
        </w:rPr>
      </w:r>
      <w:r>
        <w:rPr>
          <w:noProof/>
        </w:rPr>
        <w:fldChar w:fldCharType="separate"/>
      </w:r>
      <w:r>
        <w:rPr>
          <w:noProof/>
        </w:rPr>
        <w:t>112</w:t>
      </w:r>
      <w:r>
        <w:rPr>
          <w:noProof/>
        </w:rPr>
        <w:fldChar w:fldCharType="end"/>
      </w:r>
    </w:p>
    <w:p w14:paraId="52E2C9FE" w14:textId="4CB2AEA3" w:rsidR="00C865D2" w:rsidRDefault="00C865D2">
      <w:pPr>
        <w:pStyle w:val="TOC4"/>
        <w:rPr>
          <w:rFonts w:asciiTheme="minorHAnsi" w:eastAsiaTheme="minorEastAsia" w:hAnsiTheme="minorHAnsi" w:cstheme="minorBidi"/>
          <w:noProof/>
          <w:sz w:val="22"/>
          <w:szCs w:val="22"/>
          <w:lang w:eastAsia="en-GB"/>
        </w:rPr>
      </w:pPr>
      <w:r>
        <w:rPr>
          <w:noProof/>
        </w:rPr>
        <w:t>13.4.2.1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_Toc114871354 \h </w:instrText>
      </w:r>
      <w:r>
        <w:rPr>
          <w:noProof/>
        </w:rPr>
      </w:r>
      <w:r>
        <w:rPr>
          <w:noProof/>
        </w:rPr>
        <w:fldChar w:fldCharType="separate"/>
      </w:r>
      <w:r>
        <w:rPr>
          <w:noProof/>
        </w:rPr>
        <w:t>112</w:t>
      </w:r>
      <w:r>
        <w:rPr>
          <w:noProof/>
        </w:rPr>
        <w:fldChar w:fldCharType="end"/>
      </w:r>
    </w:p>
    <w:p w14:paraId="616BEC43" w14:textId="4D463A75" w:rsidR="00C865D2" w:rsidRDefault="00C865D2">
      <w:pPr>
        <w:pStyle w:val="TOC4"/>
        <w:rPr>
          <w:rFonts w:asciiTheme="minorHAnsi" w:eastAsiaTheme="minorEastAsia" w:hAnsiTheme="minorHAnsi" w:cstheme="minorBidi"/>
          <w:noProof/>
          <w:sz w:val="22"/>
          <w:szCs w:val="22"/>
          <w:lang w:eastAsia="en-GB"/>
        </w:rPr>
      </w:pPr>
      <w:r>
        <w:rPr>
          <w:noProof/>
        </w:rPr>
        <w:t>13.4.2.2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_Toc114871355 \h </w:instrText>
      </w:r>
      <w:r>
        <w:rPr>
          <w:noProof/>
        </w:rPr>
      </w:r>
      <w:r>
        <w:rPr>
          <w:noProof/>
        </w:rPr>
        <w:fldChar w:fldCharType="separate"/>
      </w:r>
      <w:r>
        <w:rPr>
          <w:noProof/>
        </w:rPr>
        <w:t>112</w:t>
      </w:r>
      <w:r>
        <w:rPr>
          <w:noProof/>
        </w:rPr>
        <w:fldChar w:fldCharType="end"/>
      </w:r>
    </w:p>
    <w:p w14:paraId="0453C220" w14:textId="3D52B8C6" w:rsidR="00C865D2" w:rsidRDefault="00C865D2">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Network resource management</w:t>
      </w:r>
      <w:r>
        <w:rPr>
          <w:noProof/>
        </w:rPr>
        <w:tab/>
      </w:r>
      <w:r>
        <w:rPr>
          <w:noProof/>
        </w:rPr>
        <w:fldChar w:fldCharType="begin"/>
      </w:r>
      <w:r>
        <w:rPr>
          <w:noProof/>
        </w:rPr>
        <w:instrText xml:space="preserve"> PAGEREF _Toc114871356 \h </w:instrText>
      </w:r>
      <w:r>
        <w:rPr>
          <w:noProof/>
        </w:rPr>
      </w:r>
      <w:r>
        <w:rPr>
          <w:noProof/>
        </w:rPr>
        <w:fldChar w:fldCharType="separate"/>
      </w:r>
      <w:r>
        <w:rPr>
          <w:noProof/>
        </w:rPr>
        <w:t>112</w:t>
      </w:r>
      <w:r>
        <w:rPr>
          <w:noProof/>
        </w:rPr>
        <w:fldChar w:fldCharType="end"/>
      </w:r>
    </w:p>
    <w:p w14:paraId="1C4AFBCD" w14:textId="10CC5692" w:rsidR="00C865D2" w:rsidRDefault="00C865D2">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_Toc114871357 \h </w:instrText>
      </w:r>
      <w:r>
        <w:rPr>
          <w:noProof/>
        </w:rPr>
      </w:r>
      <w:r>
        <w:rPr>
          <w:noProof/>
        </w:rPr>
        <w:fldChar w:fldCharType="separate"/>
      </w:r>
      <w:r>
        <w:rPr>
          <w:noProof/>
        </w:rPr>
        <w:t>112</w:t>
      </w:r>
      <w:r>
        <w:rPr>
          <w:noProof/>
        </w:rPr>
        <w:fldChar w:fldCharType="end"/>
      </w:r>
    </w:p>
    <w:p w14:paraId="03AAA777" w14:textId="0508CA8C" w:rsidR="00C865D2" w:rsidRDefault="00C865D2">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Functional model for network resource management</w:t>
      </w:r>
      <w:r>
        <w:rPr>
          <w:noProof/>
        </w:rPr>
        <w:tab/>
      </w:r>
      <w:r>
        <w:rPr>
          <w:noProof/>
        </w:rPr>
        <w:fldChar w:fldCharType="begin"/>
      </w:r>
      <w:r>
        <w:rPr>
          <w:noProof/>
        </w:rPr>
        <w:instrText xml:space="preserve"> PAGEREF _Toc114871358 \h </w:instrText>
      </w:r>
      <w:r>
        <w:rPr>
          <w:noProof/>
        </w:rPr>
      </w:r>
      <w:r>
        <w:rPr>
          <w:noProof/>
        </w:rPr>
        <w:fldChar w:fldCharType="separate"/>
      </w:r>
      <w:r>
        <w:rPr>
          <w:noProof/>
        </w:rPr>
        <w:t>112</w:t>
      </w:r>
      <w:r>
        <w:rPr>
          <w:noProof/>
        </w:rPr>
        <w:fldChar w:fldCharType="end"/>
      </w:r>
    </w:p>
    <w:p w14:paraId="44E7385A" w14:textId="130C0981" w:rsidR="00C865D2" w:rsidRDefault="00C865D2">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_Toc114871359 \h </w:instrText>
      </w:r>
      <w:r>
        <w:rPr>
          <w:noProof/>
        </w:rPr>
      </w:r>
      <w:r>
        <w:rPr>
          <w:noProof/>
        </w:rPr>
        <w:fldChar w:fldCharType="separate"/>
      </w:r>
      <w:r>
        <w:rPr>
          <w:noProof/>
        </w:rPr>
        <w:t>112</w:t>
      </w:r>
      <w:r>
        <w:rPr>
          <w:noProof/>
        </w:rPr>
        <w:fldChar w:fldCharType="end"/>
      </w:r>
    </w:p>
    <w:p w14:paraId="7569B068" w14:textId="0AE8CBAF" w:rsidR="00C865D2" w:rsidRDefault="00C865D2">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_Toc114871360 \h </w:instrText>
      </w:r>
      <w:r>
        <w:rPr>
          <w:noProof/>
        </w:rPr>
      </w:r>
      <w:r>
        <w:rPr>
          <w:noProof/>
        </w:rPr>
        <w:fldChar w:fldCharType="separate"/>
      </w:r>
      <w:r>
        <w:rPr>
          <w:noProof/>
        </w:rPr>
        <w:t>112</w:t>
      </w:r>
      <w:r>
        <w:rPr>
          <w:noProof/>
        </w:rPr>
        <w:fldChar w:fldCharType="end"/>
      </w:r>
    </w:p>
    <w:p w14:paraId="72A16C35" w14:textId="6C695B87" w:rsidR="00C865D2" w:rsidRDefault="00C865D2">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Generic on-network functional model for network resource management</w:t>
      </w:r>
      <w:r>
        <w:rPr>
          <w:noProof/>
        </w:rPr>
        <w:tab/>
      </w:r>
      <w:r>
        <w:rPr>
          <w:noProof/>
        </w:rPr>
        <w:fldChar w:fldCharType="begin"/>
      </w:r>
      <w:r>
        <w:rPr>
          <w:noProof/>
        </w:rPr>
        <w:instrText xml:space="preserve"> PAGEREF _Toc114871361 \h </w:instrText>
      </w:r>
      <w:r>
        <w:rPr>
          <w:noProof/>
        </w:rPr>
      </w:r>
      <w:r>
        <w:rPr>
          <w:noProof/>
        </w:rPr>
        <w:fldChar w:fldCharType="separate"/>
      </w:r>
      <w:r>
        <w:rPr>
          <w:noProof/>
        </w:rPr>
        <w:t>112</w:t>
      </w:r>
      <w:r>
        <w:rPr>
          <w:noProof/>
        </w:rPr>
        <w:fldChar w:fldCharType="end"/>
      </w:r>
    </w:p>
    <w:p w14:paraId="35C112C8" w14:textId="65DD836B" w:rsidR="00C865D2" w:rsidRDefault="00C865D2">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On-network functional model for network resource management for TSN</w:t>
      </w:r>
      <w:r>
        <w:rPr>
          <w:noProof/>
        </w:rPr>
        <w:tab/>
      </w:r>
      <w:r>
        <w:rPr>
          <w:noProof/>
        </w:rPr>
        <w:fldChar w:fldCharType="begin"/>
      </w:r>
      <w:r>
        <w:rPr>
          <w:noProof/>
        </w:rPr>
        <w:instrText xml:space="preserve"> PAGEREF _Toc114871362 \h </w:instrText>
      </w:r>
      <w:r>
        <w:rPr>
          <w:noProof/>
        </w:rPr>
      </w:r>
      <w:r>
        <w:rPr>
          <w:noProof/>
        </w:rPr>
        <w:fldChar w:fldCharType="separate"/>
      </w:r>
      <w:r>
        <w:rPr>
          <w:noProof/>
        </w:rPr>
        <w:t>113</w:t>
      </w:r>
      <w:r>
        <w:rPr>
          <w:noProof/>
        </w:rPr>
        <w:fldChar w:fldCharType="end"/>
      </w:r>
    </w:p>
    <w:p w14:paraId="4AFA614A" w14:textId="2D3F5EFD" w:rsidR="00C865D2" w:rsidRDefault="00C865D2">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On-network functional model for network resource management for 5G TSC</w:t>
      </w:r>
      <w:r>
        <w:rPr>
          <w:noProof/>
        </w:rPr>
        <w:tab/>
      </w:r>
      <w:r>
        <w:rPr>
          <w:noProof/>
        </w:rPr>
        <w:fldChar w:fldCharType="begin"/>
      </w:r>
      <w:r>
        <w:rPr>
          <w:noProof/>
        </w:rPr>
        <w:instrText xml:space="preserve"> PAGEREF _Toc114871363 \h </w:instrText>
      </w:r>
      <w:r>
        <w:rPr>
          <w:noProof/>
        </w:rPr>
      </w:r>
      <w:r>
        <w:rPr>
          <w:noProof/>
        </w:rPr>
        <w:fldChar w:fldCharType="separate"/>
      </w:r>
      <w:r>
        <w:rPr>
          <w:noProof/>
        </w:rPr>
        <w:t>114</w:t>
      </w:r>
      <w:r>
        <w:rPr>
          <w:noProof/>
        </w:rPr>
        <w:fldChar w:fldCharType="end"/>
      </w:r>
    </w:p>
    <w:p w14:paraId="02733D89" w14:textId="2E7F3AC8" w:rsidR="00C865D2" w:rsidRDefault="00C865D2">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_Toc114871364 \h </w:instrText>
      </w:r>
      <w:r>
        <w:rPr>
          <w:noProof/>
        </w:rPr>
      </w:r>
      <w:r>
        <w:rPr>
          <w:noProof/>
        </w:rPr>
        <w:fldChar w:fldCharType="separate"/>
      </w:r>
      <w:r>
        <w:rPr>
          <w:noProof/>
        </w:rPr>
        <w:t>115</w:t>
      </w:r>
      <w:r>
        <w:rPr>
          <w:noProof/>
        </w:rPr>
        <w:fldChar w:fldCharType="end"/>
      </w:r>
    </w:p>
    <w:p w14:paraId="1A0C6898" w14:textId="2723F1DC" w:rsidR="00C865D2" w:rsidRDefault="00C865D2">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_Toc114871365 \h </w:instrText>
      </w:r>
      <w:r>
        <w:rPr>
          <w:noProof/>
        </w:rPr>
      </w:r>
      <w:r>
        <w:rPr>
          <w:noProof/>
        </w:rPr>
        <w:fldChar w:fldCharType="separate"/>
      </w:r>
      <w:r>
        <w:rPr>
          <w:noProof/>
        </w:rPr>
        <w:t>115</w:t>
      </w:r>
      <w:r>
        <w:rPr>
          <w:noProof/>
        </w:rPr>
        <w:fldChar w:fldCharType="end"/>
      </w:r>
    </w:p>
    <w:p w14:paraId="69154F0F" w14:textId="57A54953" w:rsidR="00C865D2" w:rsidRDefault="00C865D2">
      <w:pPr>
        <w:pStyle w:val="TOC4"/>
        <w:rPr>
          <w:rFonts w:asciiTheme="minorHAnsi" w:eastAsiaTheme="minorEastAsia" w:hAnsiTheme="minorHAnsi" w:cstheme="minorBidi"/>
          <w:noProof/>
          <w:sz w:val="22"/>
          <w:szCs w:val="22"/>
          <w:lang w:eastAsia="en-GB"/>
        </w:rPr>
      </w:pPr>
      <w:r>
        <w:rPr>
          <w:noProof/>
        </w:rPr>
        <w:t>14.2.4.1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_Toc114871366 \h </w:instrText>
      </w:r>
      <w:r>
        <w:rPr>
          <w:noProof/>
        </w:rPr>
      </w:r>
      <w:r>
        <w:rPr>
          <w:noProof/>
        </w:rPr>
        <w:fldChar w:fldCharType="separate"/>
      </w:r>
      <w:r>
        <w:rPr>
          <w:noProof/>
        </w:rPr>
        <w:t>115</w:t>
      </w:r>
      <w:r>
        <w:rPr>
          <w:noProof/>
        </w:rPr>
        <w:fldChar w:fldCharType="end"/>
      </w:r>
    </w:p>
    <w:p w14:paraId="7186D9FF" w14:textId="22487335" w:rsidR="00C865D2" w:rsidRDefault="00C865D2">
      <w:pPr>
        <w:pStyle w:val="TOC4"/>
        <w:rPr>
          <w:rFonts w:asciiTheme="minorHAnsi" w:eastAsiaTheme="minorEastAsia" w:hAnsiTheme="minorHAnsi" w:cstheme="minorBidi"/>
          <w:noProof/>
          <w:sz w:val="22"/>
          <w:szCs w:val="22"/>
          <w:lang w:eastAsia="en-GB"/>
        </w:rPr>
      </w:pPr>
      <w:r>
        <w:rPr>
          <w:noProof/>
        </w:rPr>
        <w:t>14.2.4.2</w:t>
      </w:r>
      <w:r>
        <w:rPr>
          <w:rFonts w:asciiTheme="minorHAnsi" w:eastAsiaTheme="minorEastAsia" w:hAnsiTheme="minorHAnsi" w:cstheme="minorBidi"/>
          <w:noProof/>
          <w:sz w:val="22"/>
          <w:szCs w:val="22"/>
          <w:lang w:eastAsia="en-GB"/>
        </w:rPr>
        <w:tab/>
      </w:r>
      <w:r>
        <w:rPr>
          <w:noProof/>
        </w:rPr>
        <w:t>Network resource management client</w:t>
      </w:r>
      <w:r>
        <w:rPr>
          <w:noProof/>
        </w:rPr>
        <w:tab/>
      </w:r>
      <w:r>
        <w:rPr>
          <w:noProof/>
        </w:rPr>
        <w:fldChar w:fldCharType="begin"/>
      </w:r>
      <w:r>
        <w:rPr>
          <w:noProof/>
        </w:rPr>
        <w:instrText xml:space="preserve"> PAGEREF _Toc114871367 \h </w:instrText>
      </w:r>
      <w:r>
        <w:rPr>
          <w:noProof/>
        </w:rPr>
      </w:r>
      <w:r>
        <w:rPr>
          <w:noProof/>
        </w:rPr>
        <w:fldChar w:fldCharType="separate"/>
      </w:r>
      <w:r>
        <w:rPr>
          <w:noProof/>
        </w:rPr>
        <w:t>115</w:t>
      </w:r>
      <w:r>
        <w:rPr>
          <w:noProof/>
        </w:rPr>
        <w:fldChar w:fldCharType="end"/>
      </w:r>
    </w:p>
    <w:p w14:paraId="5D660CE3" w14:textId="2FF94A12" w:rsidR="00C865D2" w:rsidRDefault="00C865D2">
      <w:pPr>
        <w:pStyle w:val="TOC4"/>
        <w:rPr>
          <w:rFonts w:asciiTheme="minorHAnsi" w:eastAsiaTheme="minorEastAsia" w:hAnsiTheme="minorHAnsi" w:cstheme="minorBidi"/>
          <w:noProof/>
          <w:sz w:val="22"/>
          <w:szCs w:val="22"/>
          <w:lang w:eastAsia="en-GB"/>
        </w:rPr>
      </w:pPr>
      <w:r>
        <w:rPr>
          <w:noProof/>
        </w:rPr>
        <w:t>14.2.4.3</w:t>
      </w:r>
      <w:r>
        <w:rPr>
          <w:rFonts w:asciiTheme="minorHAnsi" w:eastAsiaTheme="minorEastAsia" w:hAnsiTheme="minorHAnsi" w:cstheme="minorBidi"/>
          <w:noProof/>
          <w:sz w:val="22"/>
          <w:szCs w:val="22"/>
          <w:lang w:eastAsia="en-GB"/>
        </w:rPr>
        <w:tab/>
      </w:r>
      <w:r>
        <w:rPr>
          <w:noProof/>
        </w:rPr>
        <w:t>Network resource management server</w:t>
      </w:r>
      <w:r>
        <w:rPr>
          <w:noProof/>
        </w:rPr>
        <w:tab/>
      </w:r>
      <w:r>
        <w:rPr>
          <w:noProof/>
        </w:rPr>
        <w:fldChar w:fldCharType="begin"/>
      </w:r>
      <w:r>
        <w:rPr>
          <w:noProof/>
        </w:rPr>
        <w:instrText xml:space="preserve"> PAGEREF _Toc114871368 \h </w:instrText>
      </w:r>
      <w:r>
        <w:rPr>
          <w:noProof/>
        </w:rPr>
      </w:r>
      <w:r>
        <w:rPr>
          <w:noProof/>
        </w:rPr>
        <w:fldChar w:fldCharType="separate"/>
      </w:r>
      <w:r>
        <w:rPr>
          <w:noProof/>
        </w:rPr>
        <w:t>116</w:t>
      </w:r>
      <w:r>
        <w:rPr>
          <w:noProof/>
        </w:rPr>
        <w:fldChar w:fldCharType="end"/>
      </w:r>
    </w:p>
    <w:p w14:paraId="2F09470B" w14:textId="244FD8C6" w:rsidR="00C865D2" w:rsidRDefault="00C865D2">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_Toc114871369 \h </w:instrText>
      </w:r>
      <w:r>
        <w:rPr>
          <w:noProof/>
        </w:rPr>
      </w:r>
      <w:r>
        <w:rPr>
          <w:noProof/>
        </w:rPr>
        <w:fldChar w:fldCharType="separate"/>
      </w:r>
      <w:r>
        <w:rPr>
          <w:noProof/>
        </w:rPr>
        <w:t>116</w:t>
      </w:r>
      <w:r>
        <w:rPr>
          <w:noProof/>
        </w:rPr>
        <w:fldChar w:fldCharType="end"/>
      </w:r>
    </w:p>
    <w:p w14:paraId="11F73E07" w14:textId="0806903F" w:rsidR="00C865D2" w:rsidRDefault="00C865D2">
      <w:pPr>
        <w:pStyle w:val="TOC4"/>
        <w:rPr>
          <w:rFonts w:asciiTheme="minorHAnsi" w:eastAsiaTheme="minorEastAsia" w:hAnsiTheme="minorHAnsi" w:cstheme="minorBidi"/>
          <w:noProof/>
          <w:sz w:val="22"/>
          <w:szCs w:val="22"/>
          <w:lang w:eastAsia="en-GB"/>
        </w:rPr>
      </w:pPr>
      <w:r>
        <w:rPr>
          <w:noProof/>
        </w:rPr>
        <w:t>14.2.5.1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_Toc114871370 \h </w:instrText>
      </w:r>
      <w:r>
        <w:rPr>
          <w:noProof/>
        </w:rPr>
      </w:r>
      <w:r>
        <w:rPr>
          <w:noProof/>
        </w:rPr>
        <w:fldChar w:fldCharType="separate"/>
      </w:r>
      <w:r>
        <w:rPr>
          <w:noProof/>
        </w:rPr>
        <w:t>116</w:t>
      </w:r>
      <w:r>
        <w:rPr>
          <w:noProof/>
        </w:rPr>
        <w:fldChar w:fldCharType="end"/>
      </w:r>
    </w:p>
    <w:p w14:paraId="55133B87" w14:textId="42B86B5C" w:rsidR="00C865D2" w:rsidRDefault="00C865D2">
      <w:pPr>
        <w:pStyle w:val="TOC4"/>
        <w:rPr>
          <w:rFonts w:asciiTheme="minorHAnsi" w:eastAsiaTheme="minorEastAsia" w:hAnsiTheme="minorHAnsi" w:cstheme="minorBidi"/>
          <w:noProof/>
          <w:sz w:val="22"/>
          <w:szCs w:val="22"/>
          <w:lang w:eastAsia="en-GB"/>
        </w:rPr>
      </w:pPr>
      <w:r>
        <w:rPr>
          <w:noProof/>
        </w:rPr>
        <w:t>14.2.5.2</w:t>
      </w:r>
      <w:r>
        <w:rPr>
          <w:rFonts w:asciiTheme="minorHAnsi" w:eastAsiaTheme="minorEastAsia" w:hAnsiTheme="minorHAnsi" w:cstheme="minorBidi"/>
          <w:noProof/>
          <w:sz w:val="22"/>
          <w:szCs w:val="22"/>
          <w:lang w:eastAsia="en-GB"/>
        </w:rPr>
        <w:tab/>
      </w:r>
      <w:r>
        <w:rPr>
          <w:noProof/>
        </w:rPr>
        <w:t>NRM-UU</w:t>
      </w:r>
      <w:r>
        <w:rPr>
          <w:noProof/>
        </w:rPr>
        <w:tab/>
      </w:r>
      <w:r>
        <w:rPr>
          <w:noProof/>
        </w:rPr>
        <w:fldChar w:fldCharType="begin"/>
      </w:r>
      <w:r>
        <w:rPr>
          <w:noProof/>
        </w:rPr>
        <w:instrText xml:space="preserve"> PAGEREF _Toc114871371 \h </w:instrText>
      </w:r>
      <w:r>
        <w:rPr>
          <w:noProof/>
        </w:rPr>
      </w:r>
      <w:r>
        <w:rPr>
          <w:noProof/>
        </w:rPr>
        <w:fldChar w:fldCharType="separate"/>
      </w:r>
      <w:r>
        <w:rPr>
          <w:noProof/>
        </w:rPr>
        <w:t>116</w:t>
      </w:r>
      <w:r>
        <w:rPr>
          <w:noProof/>
        </w:rPr>
        <w:fldChar w:fldCharType="end"/>
      </w:r>
    </w:p>
    <w:p w14:paraId="5DDF9198" w14:textId="37E02FC5" w:rsidR="00C865D2" w:rsidRDefault="00C865D2">
      <w:pPr>
        <w:pStyle w:val="TOC4"/>
        <w:rPr>
          <w:rFonts w:asciiTheme="minorHAnsi" w:eastAsiaTheme="minorEastAsia" w:hAnsiTheme="minorHAnsi" w:cstheme="minorBidi"/>
          <w:noProof/>
          <w:sz w:val="22"/>
          <w:szCs w:val="22"/>
          <w:lang w:eastAsia="en-GB"/>
        </w:rPr>
      </w:pPr>
      <w:r>
        <w:rPr>
          <w:noProof/>
        </w:rPr>
        <w:t>14.2.5.3</w:t>
      </w:r>
      <w:r>
        <w:rPr>
          <w:rFonts w:asciiTheme="minorHAnsi" w:eastAsiaTheme="minorEastAsia" w:hAnsiTheme="minorHAnsi" w:cstheme="minorBidi"/>
          <w:noProof/>
          <w:sz w:val="22"/>
          <w:szCs w:val="22"/>
          <w:lang w:eastAsia="en-GB"/>
        </w:rPr>
        <w:tab/>
      </w:r>
      <w:r>
        <w:rPr>
          <w:noProof/>
        </w:rPr>
        <w:t>NRM-PC5</w:t>
      </w:r>
      <w:r>
        <w:rPr>
          <w:noProof/>
        </w:rPr>
        <w:tab/>
      </w:r>
      <w:r>
        <w:rPr>
          <w:noProof/>
        </w:rPr>
        <w:fldChar w:fldCharType="begin"/>
      </w:r>
      <w:r>
        <w:rPr>
          <w:noProof/>
        </w:rPr>
        <w:instrText xml:space="preserve"> PAGEREF _Toc114871372 \h </w:instrText>
      </w:r>
      <w:r>
        <w:rPr>
          <w:noProof/>
        </w:rPr>
      </w:r>
      <w:r>
        <w:rPr>
          <w:noProof/>
        </w:rPr>
        <w:fldChar w:fldCharType="separate"/>
      </w:r>
      <w:r>
        <w:rPr>
          <w:noProof/>
        </w:rPr>
        <w:t>116</w:t>
      </w:r>
      <w:r>
        <w:rPr>
          <w:noProof/>
        </w:rPr>
        <w:fldChar w:fldCharType="end"/>
      </w:r>
    </w:p>
    <w:p w14:paraId="64E14F1B" w14:textId="345115F6" w:rsidR="00C865D2" w:rsidRDefault="00C865D2">
      <w:pPr>
        <w:pStyle w:val="TOC4"/>
        <w:rPr>
          <w:rFonts w:asciiTheme="minorHAnsi" w:eastAsiaTheme="minorEastAsia" w:hAnsiTheme="minorHAnsi" w:cstheme="minorBidi"/>
          <w:noProof/>
          <w:sz w:val="22"/>
          <w:szCs w:val="22"/>
          <w:lang w:eastAsia="en-GB"/>
        </w:rPr>
      </w:pPr>
      <w:r>
        <w:rPr>
          <w:noProof/>
        </w:rPr>
        <w:t>14.2.5.4</w:t>
      </w:r>
      <w:r>
        <w:rPr>
          <w:rFonts w:asciiTheme="minorHAnsi" w:eastAsiaTheme="minorEastAsia" w:hAnsiTheme="minorHAnsi" w:cstheme="minorBidi"/>
          <w:noProof/>
          <w:sz w:val="22"/>
          <w:szCs w:val="22"/>
          <w:lang w:eastAsia="en-GB"/>
        </w:rPr>
        <w:tab/>
      </w:r>
      <w:r>
        <w:rPr>
          <w:noProof/>
        </w:rPr>
        <w:t>NRM-C</w:t>
      </w:r>
      <w:r>
        <w:rPr>
          <w:noProof/>
        </w:rPr>
        <w:tab/>
      </w:r>
      <w:r>
        <w:rPr>
          <w:noProof/>
        </w:rPr>
        <w:fldChar w:fldCharType="begin"/>
      </w:r>
      <w:r>
        <w:rPr>
          <w:noProof/>
        </w:rPr>
        <w:instrText xml:space="preserve"> PAGEREF _Toc114871373 \h </w:instrText>
      </w:r>
      <w:r>
        <w:rPr>
          <w:noProof/>
        </w:rPr>
      </w:r>
      <w:r>
        <w:rPr>
          <w:noProof/>
        </w:rPr>
        <w:fldChar w:fldCharType="separate"/>
      </w:r>
      <w:r>
        <w:rPr>
          <w:noProof/>
        </w:rPr>
        <w:t>116</w:t>
      </w:r>
      <w:r>
        <w:rPr>
          <w:noProof/>
        </w:rPr>
        <w:fldChar w:fldCharType="end"/>
      </w:r>
    </w:p>
    <w:p w14:paraId="32A4A550" w14:textId="7A20059F" w:rsidR="00C865D2" w:rsidRDefault="00C865D2">
      <w:pPr>
        <w:pStyle w:val="TOC4"/>
        <w:rPr>
          <w:rFonts w:asciiTheme="minorHAnsi" w:eastAsiaTheme="minorEastAsia" w:hAnsiTheme="minorHAnsi" w:cstheme="minorBidi"/>
          <w:noProof/>
          <w:sz w:val="22"/>
          <w:szCs w:val="22"/>
          <w:lang w:eastAsia="en-GB"/>
        </w:rPr>
      </w:pPr>
      <w:r>
        <w:rPr>
          <w:noProof/>
        </w:rPr>
        <w:t>14.2.5.5</w:t>
      </w:r>
      <w:r>
        <w:rPr>
          <w:rFonts w:asciiTheme="minorHAnsi" w:eastAsiaTheme="minorEastAsia" w:hAnsiTheme="minorHAnsi" w:cstheme="minorBidi"/>
          <w:noProof/>
          <w:sz w:val="22"/>
          <w:szCs w:val="22"/>
          <w:lang w:eastAsia="en-GB"/>
        </w:rPr>
        <w:tab/>
      </w:r>
      <w:r>
        <w:rPr>
          <w:noProof/>
        </w:rPr>
        <w:t>NRM-S</w:t>
      </w:r>
      <w:r>
        <w:rPr>
          <w:noProof/>
        </w:rPr>
        <w:tab/>
      </w:r>
      <w:r>
        <w:rPr>
          <w:noProof/>
        </w:rPr>
        <w:fldChar w:fldCharType="begin"/>
      </w:r>
      <w:r>
        <w:rPr>
          <w:noProof/>
        </w:rPr>
        <w:instrText xml:space="preserve"> PAGEREF _Toc114871374 \h </w:instrText>
      </w:r>
      <w:r>
        <w:rPr>
          <w:noProof/>
        </w:rPr>
      </w:r>
      <w:r>
        <w:rPr>
          <w:noProof/>
        </w:rPr>
        <w:fldChar w:fldCharType="separate"/>
      </w:r>
      <w:r>
        <w:rPr>
          <w:noProof/>
        </w:rPr>
        <w:t>116</w:t>
      </w:r>
      <w:r>
        <w:rPr>
          <w:noProof/>
        </w:rPr>
        <w:fldChar w:fldCharType="end"/>
      </w:r>
    </w:p>
    <w:p w14:paraId="7166B41E" w14:textId="66273B1B" w:rsidR="00C865D2" w:rsidRDefault="00C865D2">
      <w:pPr>
        <w:pStyle w:val="TOC4"/>
        <w:rPr>
          <w:rFonts w:asciiTheme="minorHAnsi" w:eastAsiaTheme="minorEastAsia" w:hAnsiTheme="minorHAnsi" w:cstheme="minorBidi"/>
          <w:noProof/>
          <w:sz w:val="22"/>
          <w:szCs w:val="22"/>
          <w:lang w:eastAsia="en-GB"/>
        </w:rPr>
      </w:pPr>
      <w:r>
        <w:rPr>
          <w:noProof/>
        </w:rPr>
        <w:t>14.2.5.6</w:t>
      </w:r>
      <w:r>
        <w:rPr>
          <w:rFonts w:asciiTheme="minorHAnsi" w:eastAsiaTheme="minorEastAsia" w:hAnsiTheme="minorHAnsi" w:cstheme="minorBidi"/>
          <w:noProof/>
          <w:sz w:val="22"/>
          <w:szCs w:val="22"/>
          <w:lang w:eastAsia="en-GB"/>
        </w:rPr>
        <w:tab/>
      </w:r>
      <w:r>
        <w:rPr>
          <w:noProof/>
        </w:rPr>
        <w:t>NRM-E</w:t>
      </w:r>
      <w:r>
        <w:rPr>
          <w:noProof/>
        </w:rPr>
        <w:tab/>
      </w:r>
      <w:r>
        <w:rPr>
          <w:noProof/>
        </w:rPr>
        <w:fldChar w:fldCharType="begin"/>
      </w:r>
      <w:r>
        <w:rPr>
          <w:noProof/>
        </w:rPr>
        <w:instrText xml:space="preserve"> PAGEREF _Toc114871375 \h </w:instrText>
      </w:r>
      <w:r>
        <w:rPr>
          <w:noProof/>
        </w:rPr>
      </w:r>
      <w:r>
        <w:rPr>
          <w:noProof/>
        </w:rPr>
        <w:fldChar w:fldCharType="separate"/>
      </w:r>
      <w:r>
        <w:rPr>
          <w:noProof/>
        </w:rPr>
        <w:t>116</w:t>
      </w:r>
      <w:r>
        <w:rPr>
          <w:noProof/>
        </w:rPr>
        <w:fldChar w:fldCharType="end"/>
      </w:r>
    </w:p>
    <w:p w14:paraId="0C18DCBC" w14:textId="7585AF60" w:rsidR="00C865D2" w:rsidRDefault="00C865D2">
      <w:pPr>
        <w:pStyle w:val="TOC4"/>
        <w:rPr>
          <w:rFonts w:asciiTheme="minorHAnsi" w:eastAsiaTheme="minorEastAsia" w:hAnsiTheme="minorHAnsi" w:cstheme="minorBidi"/>
          <w:noProof/>
          <w:sz w:val="22"/>
          <w:szCs w:val="22"/>
          <w:lang w:eastAsia="en-GB"/>
        </w:rPr>
      </w:pPr>
      <w:r>
        <w:rPr>
          <w:noProof/>
        </w:rPr>
        <w:t>14.2.5.7</w:t>
      </w:r>
      <w:r>
        <w:rPr>
          <w:rFonts w:asciiTheme="minorHAnsi" w:eastAsiaTheme="minorEastAsia" w:hAnsiTheme="minorHAnsi" w:cstheme="minorBidi"/>
          <w:noProof/>
          <w:sz w:val="22"/>
          <w:szCs w:val="22"/>
          <w:lang w:eastAsia="en-GB"/>
        </w:rPr>
        <w:tab/>
      </w:r>
      <w:r>
        <w:rPr>
          <w:noProof/>
        </w:rPr>
        <w:t>MB2-C</w:t>
      </w:r>
      <w:r>
        <w:rPr>
          <w:noProof/>
        </w:rPr>
        <w:tab/>
      </w:r>
      <w:r>
        <w:rPr>
          <w:noProof/>
        </w:rPr>
        <w:fldChar w:fldCharType="begin"/>
      </w:r>
      <w:r>
        <w:rPr>
          <w:noProof/>
        </w:rPr>
        <w:instrText xml:space="preserve"> PAGEREF _Toc114871376 \h </w:instrText>
      </w:r>
      <w:r>
        <w:rPr>
          <w:noProof/>
        </w:rPr>
      </w:r>
      <w:r>
        <w:rPr>
          <w:noProof/>
        </w:rPr>
        <w:fldChar w:fldCharType="separate"/>
      </w:r>
      <w:r>
        <w:rPr>
          <w:noProof/>
        </w:rPr>
        <w:t>116</w:t>
      </w:r>
      <w:r>
        <w:rPr>
          <w:noProof/>
        </w:rPr>
        <w:fldChar w:fldCharType="end"/>
      </w:r>
    </w:p>
    <w:p w14:paraId="30D8D943" w14:textId="6C7B680D" w:rsidR="00C865D2" w:rsidRDefault="00C865D2">
      <w:pPr>
        <w:pStyle w:val="TOC4"/>
        <w:rPr>
          <w:rFonts w:asciiTheme="minorHAnsi" w:eastAsiaTheme="minorEastAsia" w:hAnsiTheme="minorHAnsi" w:cstheme="minorBidi"/>
          <w:noProof/>
          <w:sz w:val="22"/>
          <w:szCs w:val="22"/>
          <w:lang w:eastAsia="en-GB"/>
        </w:rPr>
      </w:pPr>
      <w:r>
        <w:rPr>
          <w:noProof/>
        </w:rPr>
        <w:t>14.2.5.8</w:t>
      </w:r>
      <w:r>
        <w:rPr>
          <w:rFonts w:asciiTheme="minorHAnsi" w:eastAsiaTheme="minorEastAsia" w:hAnsiTheme="minorHAnsi" w:cstheme="minorBidi"/>
          <w:noProof/>
          <w:sz w:val="22"/>
          <w:szCs w:val="22"/>
          <w:lang w:eastAsia="en-GB"/>
        </w:rPr>
        <w:tab/>
      </w:r>
      <w:r>
        <w:rPr>
          <w:noProof/>
        </w:rPr>
        <w:t>xMB-C</w:t>
      </w:r>
      <w:r>
        <w:rPr>
          <w:noProof/>
        </w:rPr>
        <w:tab/>
      </w:r>
      <w:r>
        <w:rPr>
          <w:noProof/>
        </w:rPr>
        <w:fldChar w:fldCharType="begin"/>
      </w:r>
      <w:r>
        <w:rPr>
          <w:noProof/>
        </w:rPr>
        <w:instrText xml:space="preserve"> PAGEREF _Toc114871377 \h </w:instrText>
      </w:r>
      <w:r>
        <w:rPr>
          <w:noProof/>
        </w:rPr>
      </w:r>
      <w:r>
        <w:rPr>
          <w:noProof/>
        </w:rPr>
        <w:fldChar w:fldCharType="separate"/>
      </w:r>
      <w:r>
        <w:rPr>
          <w:noProof/>
        </w:rPr>
        <w:t>116</w:t>
      </w:r>
      <w:r>
        <w:rPr>
          <w:noProof/>
        </w:rPr>
        <w:fldChar w:fldCharType="end"/>
      </w:r>
    </w:p>
    <w:p w14:paraId="0A13A554" w14:textId="1628357C" w:rsidR="00C865D2" w:rsidRDefault="00C865D2">
      <w:pPr>
        <w:pStyle w:val="TOC4"/>
        <w:rPr>
          <w:rFonts w:asciiTheme="minorHAnsi" w:eastAsiaTheme="minorEastAsia" w:hAnsiTheme="minorHAnsi" w:cstheme="minorBidi"/>
          <w:noProof/>
          <w:sz w:val="22"/>
          <w:szCs w:val="22"/>
          <w:lang w:eastAsia="en-GB"/>
        </w:rPr>
      </w:pPr>
      <w:r>
        <w:rPr>
          <w:noProof/>
        </w:rPr>
        <w:t>14.2.5.9</w:t>
      </w:r>
      <w:r>
        <w:rPr>
          <w:rFonts w:asciiTheme="minorHAnsi" w:eastAsiaTheme="minorEastAsia" w:hAnsiTheme="minorHAnsi" w:cstheme="minorBidi"/>
          <w:noProof/>
          <w:sz w:val="22"/>
          <w:szCs w:val="22"/>
          <w:lang w:eastAsia="en-GB"/>
        </w:rPr>
        <w:tab/>
      </w:r>
      <w:r>
        <w:rPr>
          <w:noProof/>
        </w:rPr>
        <w:t>Rx</w:t>
      </w:r>
      <w:r>
        <w:rPr>
          <w:noProof/>
        </w:rPr>
        <w:tab/>
      </w:r>
      <w:r>
        <w:rPr>
          <w:noProof/>
        </w:rPr>
        <w:fldChar w:fldCharType="begin"/>
      </w:r>
      <w:r>
        <w:rPr>
          <w:noProof/>
        </w:rPr>
        <w:instrText xml:space="preserve"> PAGEREF _Toc114871378 \h </w:instrText>
      </w:r>
      <w:r>
        <w:rPr>
          <w:noProof/>
        </w:rPr>
      </w:r>
      <w:r>
        <w:rPr>
          <w:noProof/>
        </w:rPr>
        <w:fldChar w:fldCharType="separate"/>
      </w:r>
      <w:r>
        <w:rPr>
          <w:noProof/>
        </w:rPr>
        <w:t>117</w:t>
      </w:r>
      <w:r>
        <w:rPr>
          <w:noProof/>
        </w:rPr>
        <w:fldChar w:fldCharType="end"/>
      </w:r>
    </w:p>
    <w:p w14:paraId="2EBA2DA8" w14:textId="4DE69A55" w:rsidR="00C865D2" w:rsidRDefault="00C865D2">
      <w:pPr>
        <w:pStyle w:val="TOC4"/>
        <w:rPr>
          <w:rFonts w:asciiTheme="minorHAnsi" w:eastAsiaTheme="minorEastAsia" w:hAnsiTheme="minorHAnsi" w:cstheme="minorBidi"/>
          <w:noProof/>
          <w:sz w:val="22"/>
          <w:szCs w:val="22"/>
          <w:lang w:eastAsia="en-GB"/>
        </w:rPr>
      </w:pPr>
      <w:r>
        <w:rPr>
          <w:noProof/>
        </w:rPr>
        <w:t>14.2.5.10</w:t>
      </w:r>
      <w:r>
        <w:rPr>
          <w:rFonts w:asciiTheme="minorHAnsi" w:eastAsiaTheme="minorEastAsia" w:hAnsiTheme="minorHAnsi" w:cstheme="minorBidi"/>
          <w:noProof/>
          <w:sz w:val="22"/>
          <w:szCs w:val="22"/>
          <w:lang w:eastAsia="en-GB"/>
        </w:rPr>
        <w:tab/>
      </w:r>
      <w:r>
        <w:rPr>
          <w:noProof/>
        </w:rPr>
        <w:t>N5</w:t>
      </w:r>
      <w:r>
        <w:rPr>
          <w:noProof/>
        </w:rPr>
        <w:tab/>
      </w:r>
      <w:r>
        <w:rPr>
          <w:noProof/>
        </w:rPr>
        <w:fldChar w:fldCharType="begin"/>
      </w:r>
      <w:r>
        <w:rPr>
          <w:noProof/>
        </w:rPr>
        <w:instrText xml:space="preserve"> PAGEREF _Toc114871379 \h </w:instrText>
      </w:r>
      <w:r>
        <w:rPr>
          <w:noProof/>
        </w:rPr>
      </w:r>
      <w:r>
        <w:rPr>
          <w:noProof/>
        </w:rPr>
        <w:fldChar w:fldCharType="separate"/>
      </w:r>
      <w:r>
        <w:rPr>
          <w:noProof/>
        </w:rPr>
        <w:t>117</w:t>
      </w:r>
      <w:r>
        <w:rPr>
          <w:noProof/>
        </w:rPr>
        <w:fldChar w:fldCharType="end"/>
      </w:r>
    </w:p>
    <w:p w14:paraId="37764AF7" w14:textId="0E79228E" w:rsidR="00C865D2" w:rsidRDefault="00C865D2">
      <w:pPr>
        <w:pStyle w:val="TOC4"/>
        <w:rPr>
          <w:rFonts w:asciiTheme="minorHAnsi" w:eastAsiaTheme="minorEastAsia" w:hAnsiTheme="minorHAnsi" w:cstheme="minorBidi"/>
          <w:noProof/>
          <w:sz w:val="22"/>
          <w:szCs w:val="22"/>
          <w:lang w:eastAsia="en-GB"/>
        </w:rPr>
      </w:pPr>
      <w:r>
        <w:rPr>
          <w:noProof/>
        </w:rPr>
        <w:t>14.2.5.11</w:t>
      </w:r>
      <w:r>
        <w:rPr>
          <w:rFonts w:asciiTheme="minorHAnsi" w:eastAsiaTheme="minorEastAsia" w:hAnsiTheme="minorHAnsi" w:cstheme="minorBidi"/>
          <w:noProof/>
          <w:sz w:val="22"/>
          <w:szCs w:val="22"/>
          <w:lang w:eastAsia="en-GB"/>
        </w:rPr>
        <w:tab/>
      </w:r>
      <w:r>
        <w:rPr>
          <w:noProof/>
        </w:rPr>
        <w:t>N33</w:t>
      </w:r>
      <w:r>
        <w:rPr>
          <w:noProof/>
        </w:rPr>
        <w:tab/>
      </w:r>
      <w:r>
        <w:rPr>
          <w:noProof/>
        </w:rPr>
        <w:fldChar w:fldCharType="begin"/>
      </w:r>
      <w:r>
        <w:rPr>
          <w:noProof/>
        </w:rPr>
        <w:instrText xml:space="preserve"> PAGEREF _Toc114871380 \h </w:instrText>
      </w:r>
      <w:r>
        <w:rPr>
          <w:noProof/>
        </w:rPr>
      </w:r>
      <w:r>
        <w:rPr>
          <w:noProof/>
        </w:rPr>
        <w:fldChar w:fldCharType="separate"/>
      </w:r>
      <w:r>
        <w:rPr>
          <w:noProof/>
        </w:rPr>
        <w:t>117</w:t>
      </w:r>
      <w:r>
        <w:rPr>
          <w:noProof/>
        </w:rPr>
        <w:fldChar w:fldCharType="end"/>
      </w:r>
    </w:p>
    <w:p w14:paraId="5026C3C4" w14:textId="792D3B66" w:rsidR="00C865D2" w:rsidRDefault="00C865D2">
      <w:pPr>
        <w:pStyle w:val="TOC4"/>
        <w:rPr>
          <w:rFonts w:asciiTheme="minorHAnsi" w:eastAsiaTheme="minorEastAsia" w:hAnsiTheme="minorHAnsi" w:cstheme="minorBidi"/>
          <w:noProof/>
          <w:sz w:val="22"/>
          <w:szCs w:val="22"/>
          <w:lang w:eastAsia="en-GB"/>
        </w:rPr>
      </w:pPr>
      <w:r>
        <w:rPr>
          <w:noProof/>
        </w:rPr>
        <w:t>14.2.5.12</w:t>
      </w:r>
      <w:r>
        <w:rPr>
          <w:rFonts w:asciiTheme="minorHAnsi" w:eastAsiaTheme="minorEastAsia" w:hAnsiTheme="minorHAnsi" w:cstheme="minorBidi"/>
          <w:noProof/>
          <w:sz w:val="22"/>
          <w:szCs w:val="22"/>
          <w:lang w:eastAsia="en-GB"/>
        </w:rPr>
        <w:tab/>
      </w:r>
      <w:r>
        <w:rPr>
          <w:noProof/>
        </w:rPr>
        <w:t>Nmb13</w:t>
      </w:r>
      <w:r>
        <w:rPr>
          <w:noProof/>
        </w:rPr>
        <w:tab/>
      </w:r>
      <w:r>
        <w:rPr>
          <w:noProof/>
        </w:rPr>
        <w:fldChar w:fldCharType="begin"/>
      </w:r>
      <w:r>
        <w:rPr>
          <w:noProof/>
        </w:rPr>
        <w:instrText xml:space="preserve"> PAGEREF _Toc114871381 \h </w:instrText>
      </w:r>
      <w:r>
        <w:rPr>
          <w:noProof/>
        </w:rPr>
      </w:r>
      <w:r>
        <w:rPr>
          <w:noProof/>
        </w:rPr>
        <w:fldChar w:fldCharType="separate"/>
      </w:r>
      <w:r>
        <w:rPr>
          <w:noProof/>
        </w:rPr>
        <w:t>117</w:t>
      </w:r>
      <w:r>
        <w:rPr>
          <w:noProof/>
        </w:rPr>
        <w:fldChar w:fldCharType="end"/>
      </w:r>
    </w:p>
    <w:p w14:paraId="7A310E77" w14:textId="73C9C63A" w:rsidR="00C865D2" w:rsidRDefault="00C865D2">
      <w:pPr>
        <w:pStyle w:val="TOC4"/>
        <w:rPr>
          <w:rFonts w:asciiTheme="minorHAnsi" w:eastAsiaTheme="minorEastAsia" w:hAnsiTheme="minorHAnsi" w:cstheme="minorBidi"/>
          <w:noProof/>
          <w:sz w:val="22"/>
          <w:szCs w:val="22"/>
          <w:lang w:eastAsia="en-GB"/>
        </w:rPr>
      </w:pPr>
      <w:r>
        <w:rPr>
          <w:noProof/>
        </w:rPr>
        <w:t>14.2.5.13</w:t>
      </w:r>
      <w:r>
        <w:rPr>
          <w:rFonts w:asciiTheme="minorHAnsi" w:eastAsiaTheme="minorEastAsia" w:hAnsiTheme="minorHAnsi" w:cstheme="minorBidi"/>
          <w:noProof/>
          <w:sz w:val="22"/>
          <w:szCs w:val="22"/>
          <w:lang w:eastAsia="en-GB"/>
        </w:rPr>
        <w:tab/>
      </w:r>
      <w:r>
        <w:rPr>
          <w:noProof/>
        </w:rPr>
        <w:t>Nmb10</w:t>
      </w:r>
      <w:r>
        <w:rPr>
          <w:noProof/>
        </w:rPr>
        <w:tab/>
      </w:r>
      <w:r>
        <w:rPr>
          <w:noProof/>
        </w:rPr>
        <w:fldChar w:fldCharType="begin"/>
      </w:r>
      <w:r>
        <w:rPr>
          <w:noProof/>
        </w:rPr>
        <w:instrText xml:space="preserve"> PAGEREF _Toc114871382 \h </w:instrText>
      </w:r>
      <w:r>
        <w:rPr>
          <w:noProof/>
        </w:rPr>
      </w:r>
      <w:r>
        <w:rPr>
          <w:noProof/>
        </w:rPr>
        <w:fldChar w:fldCharType="separate"/>
      </w:r>
      <w:r>
        <w:rPr>
          <w:noProof/>
        </w:rPr>
        <w:t>117</w:t>
      </w:r>
      <w:r>
        <w:rPr>
          <w:noProof/>
        </w:rPr>
        <w:fldChar w:fldCharType="end"/>
      </w:r>
    </w:p>
    <w:p w14:paraId="4704EA62" w14:textId="15A7B6AD" w:rsidR="00C865D2" w:rsidRDefault="00C865D2">
      <w:pPr>
        <w:pStyle w:val="TOC4"/>
        <w:rPr>
          <w:rFonts w:asciiTheme="minorHAnsi" w:eastAsiaTheme="minorEastAsia" w:hAnsiTheme="minorHAnsi" w:cstheme="minorBidi"/>
          <w:noProof/>
          <w:sz w:val="22"/>
          <w:szCs w:val="22"/>
          <w:lang w:eastAsia="en-GB"/>
        </w:rPr>
      </w:pPr>
      <w:r>
        <w:rPr>
          <w:noProof/>
        </w:rPr>
        <w:t>14.2.5.14</w:t>
      </w:r>
      <w:r>
        <w:rPr>
          <w:rFonts w:asciiTheme="minorHAnsi" w:eastAsiaTheme="minorEastAsia" w:hAnsiTheme="minorHAnsi" w:cstheme="minorBidi"/>
          <w:noProof/>
          <w:sz w:val="22"/>
          <w:szCs w:val="22"/>
          <w:lang w:eastAsia="en-GB"/>
        </w:rPr>
        <w:tab/>
      </w:r>
      <w:r>
        <w:rPr>
          <w:noProof/>
        </w:rPr>
        <w:t>N6mb</w:t>
      </w:r>
      <w:r>
        <w:rPr>
          <w:noProof/>
        </w:rPr>
        <w:tab/>
      </w:r>
      <w:r>
        <w:rPr>
          <w:noProof/>
        </w:rPr>
        <w:fldChar w:fldCharType="begin"/>
      </w:r>
      <w:r>
        <w:rPr>
          <w:noProof/>
        </w:rPr>
        <w:instrText xml:space="preserve"> PAGEREF _Toc114871383 \h </w:instrText>
      </w:r>
      <w:r>
        <w:rPr>
          <w:noProof/>
        </w:rPr>
      </w:r>
      <w:r>
        <w:rPr>
          <w:noProof/>
        </w:rPr>
        <w:fldChar w:fldCharType="separate"/>
      </w:r>
      <w:r>
        <w:rPr>
          <w:noProof/>
        </w:rPr>
        <w:t>117</w:t>
      </w:r>
      <w:r>
        <w:rPr>
          <w:noProof/>
        </w:rPr>
        <w:fldChar w:fldCharType="end"/>
      </w:r>
    </w:p>
    <w:p w14:paraId="22A094E2" w14:textId="2F38F3DD" w:rsidR="00C865D2" w:rsidRDefault="00C865D2">
      <w:pPr>
        <w:pStyle w:val="TOC4"/>
        <w:rPr>
          <w:rFonts w:asciiTheme="minorHAnsi" w:eastAsiaTheme="minorEastAsia" w:hAnsiTheme="minorHAnsi" w:cstheme="minorBidi"/>
          <w:noProof/>
          <w:sz w:val="22"/>
          <w:szCs w:val="22"/>
          <w:lang w:eastAsia="en-GB"/>
        </w:rPr>
      </w:pPr>
      <w:r>
        <w:rPr>
          <w:noProof/>
        </w:rPr>
        <w:t>14.2.5.15</w:t>
      </w:r>
      <w:r>
        <w:rPr>
          <w:rFonts w:asciiTheme="minorHAnsi" w:eastAsiaTheme="minorEastAsia" w:hAnsiTheme="minorHAnsi" w:cstheme="minorBidi"/>
          <w:noProof/>
          <w:sz w:val="22"/>
          <w:szCs w:val="22"/>
          <w:lang w:eastAsia="en-GB"/>
        </w:rPr>
        <w:tab/>
      </w:r>
      <w:r>
        <w:rPr>
          <w:noProof/>
        </w:rPr>
        <w:t>Nmb8</w:t>
      </w:r>
      <w:r>
        <w:rPr>
          <w:noProof/>
        </w:rPr>
        <w:tab/>
      </w:r>
      <w:r>
        <w:rPr>
          <w:noProof/>
        </w:rPr>
        <w:fldChar w:fldCharType="begin"/>
      </w:r>
      <w:r>
        <w:rPr>
          <w:noProof/>
        </w:rPr>
        <w:instrText xml:space="preserve"> PAGEREF _Toc114871384 \h </w:instrText>
      </w:r>
      <w:r>
        <w:rPr>
          <w:noProof/>
        </w:rPr>
      </w:r>
      <w:r>
        <w:rPr>
          <w:noProof/>
        </w:rPr>
        <w:fldChar w:fldCharType="separate"/>
      </w:r>
      <w:r>
        <w:rPr>
          <w:noProof/>
        </w:rPr>
        <w:t>117</w:t>
      </w:r>
      <w:r>
        <w:rPr>
          <w:noProof/>
        </w:rPr>
        <w:fldChar w:fldCharType="end"/>
      </w:r>
    </w:p>
    <w:p w14:paraId="057C6F6E" w14:textId="4D358402" w:rsidR="00C865D2" w:rsidRDefault="00C865D2">
      <w:pPr>
        <w:pStyle w:val="TOC4"/>
        <w:rPr>
          <w:rFonts w:asciiTheme="minorHAnsi" w:eastAsiaTheme="minorEastAsia" w:hAnsiTheme="minorHAnsi" w:cstheme="minorBidi"/>
          <w:noProof/>
          <w:sz w:val="22"/>
          <w:szCs w:val="22"/>
          <w:lang w:eastAsia="en-GB"/>
        </w:rPr>
      </w:pPr>
      <w:r>
        <w:rPr>
          <w:noProof/>
        </w:rPr>
        <w:t>14.2.5.16</w:t>
      </w:r>
      <w:r>
        <w:rPr>
          <w:rFonts w:asciiTheme="minorHAnsi" w:eastAsiaTheme="minorEastAsia" w:hAnsiTheme="minorHAnsi" w:cstheme="minorBidi"/>
          <w:noProof/>
          <w:sz w:val="22"/>
          <w:szCs w:val="22"/>
          <w:lang w:eastAsia="en-GB"/>
        </w:rPr>
        <w:tab/>
      </w:r>
      <w:r>
        <w:rPr>
          <w:noProof/>
        </w:rPr>
        <w:t>N6</w:t>
      </w:r>
      <w:r>
        <w:rPr>
          <w:noProof/>
        </w:rPr>
        <w:tab/>
      </w:r>
      <w:r>
        <w:rPr>
          <w:noProof/>
        </w:rPr>
        <w:fldChar w:fldCharType="begin"/>
      </w:r>
      <w:r>
        <w:rPr>
          <w:noProof/>
        </w:rPr>
        <w:instrText xml:space="preserve"> PAGEREF _Toc114871385 \h </w:instrText>
      </w:r>
      <w:r>
        <w:rPr>
          <w:noProof/>
        </w:rPr>
      </w:r>
      <w:r>
        <w:rPr>
          <w:noProof/>
        </w:rPr>
        <w:fldChar w:fldCharType="separate"/>
      </w:r>
      <w:r>
        <w:rPr>
          <w:noProof/>
        </w:rPr>
        <w:t>117</w:t>
      </w:r>
      <w:r>
        <w:rPr>
          <w:noProof/>
        </w:rPr>
        <w:fldChar w:fldCharType="end"/>
      </w:r>
    </w:p>
    <w:p w14:paraId="11CB93D3" w14:textId="0858CBC4" w:rsidR="00C865D2" w:rsidRDefault="00C865D2">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Procedures and information flows for network resource management</w:t>
      </w:r>
      <w:r>
        <w:rPr>
          <w:noProof/>
        </w:rPr>
        <w:tab/>
      </w:r>
      <w:r>
        <w:rPr>
          <w:noProof/>
        </w:rPr>
        <w:fldChar w:fldCharType="begin"/>
      </w:r>
      <w:r>
        <w:rPr>
          <w:noProof/>
        </w:rPr>
        <w:instrText xml:space="preserve"> PAGEREF _Toc114871386 \h </w:instrText>
      </w:r>
      <w:r>
        <w:rPr>
          <w:noProof/>
        </w:rPr>
      </w:r>
      <w:r>
        <w:rPr>
          <w:noProof/>
        </w:rPr>
        <w:fldChar w:fldCharType="separate"/>
      </w:r>
      <w:r>
        <w:rPr>
          <w:noProof/>
        </w:rPr>
        <w:t>117</w:t>
      </w:r>
      <w:r>
        <w:rPr>
          <w:noProof/>
        </w:rPr>
        <w:fldChar w:fldCharType="end"/>
      </w:r>
    </w:p>
    <w:p w14:paraId="49F2B65B" w14:textId="32C8C1E5" w:rsidR="00C865D2" w:rsidRDefault="00C865D2">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_Toc114871387 \h </w:instrText>
      </w:r>
      <w:r>
        <w:rPr>
          <w:noProof/>
        </w:rPr>
      </w:r>
      <w:r>
        <w:rPr>
          <w:noProof/>
        </w:rPr>
        <w:fldChar w:fldCharType="separate"/>
      </w:r>
      <w:r>
        <w:rPr>
          <w:noProof/>
        </w:rPr>
        <w:t>117</w:t>
      </w:r>
      <w:r>
        <w:rPr>
          <w:noProof/>
        </w:rPr>
        <w:fldChar w:fldCharType="end"/>
      </w:r>
    </w:p>
    <w:p w14:paraId="7F4A9D71" w14:textId="5B045381" w:rsidR="00C865D2" w:rsidRDefault="00C865D2">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_Toc114871388 \h </w:instrText>
      </w:r>
      <w:r>
        <w:rPr>
          <w:noProof/>
        </w:rPr>
      </w:r>
      <w:r>
        <w:rPr>
          <w:noProof/>
        </w:rPr>
        <w:fldChar w:fldCharType="separate"/>
      </w:r>
      <w:r>
        <w:rPr>
          <w:noProof/>
        </w:rPr>
        <w:t>117</w:t>
      </w:r>
      <w:r>
        <w:rPr>
          <w:noProof/>
        </w:rPr>
        <w:fldChar w:fldCharType="end"/>
      </w:r>
    </w:p>
    <w:p w14:paraId="6C86F6D4" w14:textId="223687F6" w:rsidR="00C865D2" w:rsidRDefault="00C865D2">
      <w:pPr>
        <w:pStyle w:val="TOC4"/>
        <w:rPr>
          <w:rFonts w:asciiTheme="minorHAnsi" w:eastAsiaTheme="minorEastAsia" w:hAnsiTheme="minorHAnsi" w:cstheme="minorBidi"/>
          <w:noProof/>
          <w:sz w:val="22"/>
          <w:szCs w:val="22"/>
          <w:lang w:eastAsia="en-GB"/>
        </w:rPr>
      </w:pPr>
      <w:r>
        <w:rPr>
          <w:noProof/>
        </w:rPr>
        <w:t>14.3.2.1</w:t>
      </w:r>
      <w:r>
        <w:rPr>
          <w:rFonts w:asciiTheme="minorHAnsi" w:eastAsiaTheme="minorEastAsia" w:hAnsiTheme="minorHAnsi" w:cstheme="minorBidi"/>
          <w:noProof/>
          <w:sz w:val="22"/>
          <w:szCs w:val="22"/>
          <w:lang w:eastAsia="en-GB"/>
        </w:rPr>
        <w:tab/>
      </w:r>
      <w:r>
        <w:rPr>
          <w:noProof/>
        </w:rPr>
        <w:t>Network resource adaptation request</w:t>
      </w:r>
      <w:r>
        <w:rPr>
          <w:noProof/>
        </w:rPr>
        <w:tab/>
      </w:r>
      <w:r>
        <w:rPr>
          <w:noProof/>
        </w:rPr>
        <w:fldChar w:fldCharType="begin"/>
      </w:r>
      <w:r>
        <w:rPr>
          <w:noProof/>
        </w:rPr>
        <w:instrText xml:space="preserve"> PAGEREF _Toc114871389 \h </w:instrText>
      </w:r>
      <w:r>
        <w:rPr>
          <w:noProof/>
        </w:rPr>
      </w:r>
      <w:r>
        <w:rPr>
          <w:noProof/>
        </w:rPr>
        <w:fldChar w:fldCharType="separate"/>
      </w:r>
      <w:r>
        <w:rPr>
          <w:noProof/>
        </w:rPr>
        <w:t>117</w:t>
      </w:r>
      <w:r>
        <w:rPr>
          <w:noProof/>
        </w:rPr>
        <w:fldChar w:fldCharType="end"/>
      </w:r>
    </w:p>
    <w:p w14:paraId="10B809BF" w14:textId="5AF57C2D" w:rsidR="00C865D2" w:rsidRDefault="00C865D2">
      <w:pPr>
        <w:pStyle w:val="TOC4"/>
        <w:rPr>
          <w:rFonts w:asciiTheme="minorHAnsi" w:eastAsiaTheme="minorEastAsia" w:hAnsiTheme="minorHAnsi" w:cstheme="minorBidi"/>
          <w:noProof/>
          <w:sz w:val="22"/>
          <w:szCs w:val="22"/>
          <w:lang w:eastAsia="en-GB"/>
        </w:rPr>
      </w:pPr>
      <w:r>
        <w:rPr>
          <w:noProof/>
        </w:rPr>
        <w:t>14.3.2.2</w:t>
      </w:r>
      <w:r>
        <w:rPr>
          <w:rFonts w:asciiTheme="minorHAnsi" w:eastAsiaTheme="minorEastAsia" w:hAnsiTheme="minorHAnsi" w:cstheme="minorBidi"/>
          <w:noProof/>
          <w:sz w:val="22"/>
          <w:szCs w:val="22"/>
          <w:lang w:eastAsia="en-GB"/>
        </w:rPr>
        <w:tab/>
      </w:r>
      <w:r>
        <w:rPr>
          <w:noProof/>
        </w:rPr>
        <w:t>Network resource adaptation response</w:t>
      </w:r>
      <w:r>
        <w:rPr>
          <w:noProof/>
        </w:rPr>
        <w:tab/>
      </w:r>
      <w:r>
        <w:rPr>
          <w:noProof/>
        </w:rPr>
        <w:fldChar w:fldCharType="begin"/>
      </w:r>
      <w:r>
        <w:rPr>
          <w:noProof/>
        </w:rPr>
        <w:instrText xml:space="preserve"> PAGEREF _Toc114871390 \h </w:instrText>
      </w:r>
      <w:r>
        <w:rPr>
          <w:noProof/>
        </w:rPr>
      </w:r>
      <w:r>
        <w:rPr>
          <w:noProof/>
        </w:rPr>
        <w:fldChar w:fldCharType="separate"/>
      </w:r>
      <w:r>
        <w:rPr>
          <w:noProof/>
        </w:rPr>
        <w:t>118</w:t>
      </w:r>
      <w:r>
        <w:rPr>
          <w:noProof/>
        </w:rPr>
        <w:fldChar w:fldCharType="end"/>
      </w:r>
    </w:p>
    <w:p w14:paraId="7F5A990F" w14:textId="4086870C" w:rsidR="00C865D2" w:rsidRDefault="00C865D2">
      <w:pPr>
        <w:pStyle w:val="TOC4"/>
        <w:rPr>
          <w:rFonts w:asciiTheme="minorHAnsi" w:eastAsiaTheme="minorEastAsia" w:hAnsiTheme="minorHAnsi" w:cstheme="minorBidi"/>
          <w:noProof/>
          <w:sz w:val="22"/>
          <w:szCs w:val="22"/>
          <w:lang w:eastAsia="en-GB"/>
        </w:rPr>
      </w:pPr>
      <w:r>
        <w:rPr>
          <w:noProof/>
        </w:rPr>
        <w:t>14.3.2.3</w:t>
      </w:r>
      <w:r>
        <w:rPr>
          <w:rFonts w:asciiTheme="minorHAnsi" w:eastAsiaTheme="minorEastAsia" w:hAnsiTheme="minorHAnsi" w:cstheme="minorBidi"/>
          <w:noProof/>
          <w:sz w:val="22"/>
          <w:szCs w:val="22"/>
          <w:lang w:eastAsia="en-GB"/>
        </w:rPr>
        <w:tab/>
      </w:r>
      <w:r>
        <w:rPr>
          <w:noProof/>
        </w:rPr>
        <w:t>MBMS bearer announcement</w:t>
      </w:r>
      <w:r>
        <w:rPr>
          <w:noProof/>
        </w:rPr>
        <w:tab/>
      </w:r>
      <w:r>
        <w:rPr>
          <w:noProof/>
        </w:rPr>
        <w:fldChar w:fldCharType="begin"/>
      </w:r>
      <w:r>
        <w:rPr>
          <w:noProof/>
        </w:rPr>
        <w:instrText xml:space="preserve"> PAGEREF _Toc114871391 \h </w:instrText>
      </w:r>
      <w:r>
        <w:rPr>
          <w:noProof/>
        </w:rPr>
      </w:r>
      <w:r>
        <w:rPr>
          <w:noProof/>
        </w:rPr>
        <w:fldChar w:fldCharType="separate"/>
      </w:r>
      <w:r>
        <w:rPr>
          <w:noProof/>
        </w:rPr>
        <w:t>118</w:t>
      </w:r>
      <w:r>
        <w:rPr>
          <w:noProof/>
        </w:rPr>
        <w:fldChar w:fldCharType="end"/>
      </w:r>
    </w:p>
    <w:p w14:paraId="51AEC8E3" w14:textId="44983A35" w:rsidR="00C865D2" w:rsidRDefault="00C865D2">
      <w:pPr>
        <w:pStyle w:val="TOC4"/>
        <w:rPr>
          <w:rFonts w:asciiTheme="minorHAnsi" w:eastAsiaTheme="minorEastAsia" w:hAnsiTheme="minorHAnsi" w:cstheme="minorBidi"/>
          <w:noProof/>
          <w:sz w:val="22"/>
          <w:szCs w:val="22"/>
          <w:lang w:eastAsia="en-GB"/>
        </w:rPr>
      </w:pPr>
      <w:r>
        <w:rPr>
          <w:noProof/>
        </w:rPr>
        <w:t>14.3.2.4</w:t>
      </w:r>
      <w:r>
        <w:rPr>
          <w:rFonts w:asciiTheme="minorHAnsi" w:eastAsiaTheme="minorEastAsia" w:hAnsiTheme="minorHAnsi" w:cstheme="minorBidi"/>
          <w:noProof/>
          <w:sz w:val="22"/>
          <w:szCs w:val="22"/>
          <w:lang w:eastAsia="en-GB"/>
        </w:rPr>
        <w:tab/>
      </w:r>
      <w:r w:rsidRPr="00567ACA">
        <w:rPr>
          <w:noProof/>
          <w:lang w:val="en-US"/>
        </w:rPr>
        <w:t>MBMS listening status report</w:t>
      </w:r>
      <w:r>
        <w:rPr>
          <w:noProof/>
        </w:rPr>
        <w:tab/>
      </w:r>
      <w:r>
        <w:rPr>
          <w:noProof/>
        </w:rPr>
        <w:fldChar w:fldCharType="begin"/>
      </w:r>
      <w:r>
        <w:rPr>
          <w:noProof/>
        </w:rPr>
        <w:instrText xml:space="preserve"> PAGEREF _Toc114871392 \h </w:instrText>
      </w:r>
      <w:r>
        <w:rPr>
          <w:noProof/>
        </w:rPr>
      </w:r>
      <w:r>
        <w:rPr>
          <w:noProof/>
        </w:rPr>
        <w:fldChar w:fldCharType="separate"/>
      </w:r>
      <w:r>
        <w:rPr>
          <w:noProof/>
        </w:rPr>
        <w:t>119</w:t>
      </w:r>
      <w:r>
        <w:rPr>
          <w:noProof/>
        </w:rPr>
        <w:fldChar w:fldCharType="end"/>
      </w:r>
    </w:p>
    <w:p w14:paraId="395D90CB" w14:textId="1660CA27" w:rsidR="00C865D2" w:rsidRDefault="00C865D2">
      <w:pPr>
        <w:pStyle w:val="TOC4"/>
        <w:rPr>
          <w:rFonts w:asciiTheme="minorHAnsi" w:eastAsiaTheme="minorEastAsia" w:hAnsiTheme="minorHAnsi" w:cstheme="minorBidi"/>
          <w:noProof/>
          <w:sz w:val="22"/>
          <w:szCs w:val="22"/>
          <w:lang w:eastAsia="en-GB"/>
        </w:rPr>
      </w:pPr>
      <w:r>
        <w:rPr>
          <w:noProof/>
        </w:rPr>
        <w:t>14.3.2.5</w:t>
      </w:r>
      <w:r>
        <w:rPr>
          <w:rFonts w:asciiTheme="minorHAnsi" w:eastAsiaTheme="minorEastAsia" w:hAnsiTheme="minorHAnsi" w:cstheme="minorBidi"/>
          <w:noProof/>
          <w:sz w:val="22"/>
          <w:szCs w:val="22"/>
          <w:lang w:eastAsia="en-GB"/>
        </w:rPr>
        <w:tab/>
      </w:r>
      <w:r>
        <w:rPr>
          <w:noProof/>
        </w:rPr>
        <w:t>MBMS suspension reporting instruction</w:t>
      </w:r>
      <w:r>
        <w:rPr>
          <w:noProof/>
        </w:rPr>
        <w:tab/>
      </w:r>
      <w:r>
        <w:rPr>
          <w:noProof/>
        </w:rPr>
        <w:fldChar w:fldCharType="begin"/>
      </w:r>
      <w:r>
        <w:rPr>
          <w:noProof/>
        </w:rPr>
        <w:instrText xml:space="preserve"> PAGEREF _Toc114871393 \h </w:instrText>
      </w:r>
      <w:r>
        <w:rPr>
          <w:noProof/>
        </w:rPr>
      </w:r>
      <w:r>
        <w:rPr>
          <w:noProof/>
        </w:rPr>
        <w:fldChar w:fldCharType="separate"/>
      </w:r>
      <w:r>
        <w:rPr>
          <w:noProof/>
        </w:rPr>
        <w:t>119</w:t>
      </w:r>
      <w:r>
        <w:rPr>
          <w:noProof/>
        </w:rPr>
        <w:fldChar w:fldCharType="end"/>
      </w:r>
    </w:p>
    <w:p w14:paraId="55889DE7" w14:textId="6CC40A8F" w:rsidR="00C865D2" w:rsidRDefault="00C865D2">
      <w:pPr>
        <w:pStyle w:val="TOC4"/>
        <w:rPr>
          <w:rFonts w:asciiTheme="minorHAnsi" w:eastAsiaTheme="minorEastAsia" w:hAnsiTheme="minorHAnsi" w:cstheme="minorBidi"/>
          <w:noProof/>
          <w:sz w:val="22"/>
          <w:szCs w:val="22"/>
          <w:lang w:eastAsia="en-GB"/>
        </w:rPr>
      </w:pPr>
      <w:r>
        <w:rPr>
          <w:noProof/>
        </w:rPr>
        <w:t>14.3.2.6</w:t>
      </w:r>
      <w:r>
        <w:rPr>
          <w:rFonts w:asciiTheme="minorHAnsi" w:eastAsiaTheme="minorEastAsia" w:hAnsiTheme="minorHAnsi" w:cstheme="minorBidi"/>
          <w:noProof/>
          <w:sz w:val="22"/>
          <w:szCs w:val="22"/>
          <w:lang w:eastAsia="en-GB"/>
        </w:rPr>
        <w:tab/>
      </w:r>
      <w:r>
        <w:rPr>
          <w:noProof/>
        </w:rPr>
        <w:t>Resource request</w:t>
      </w:r>
      <w:r>
        <w:rPr>
          <w:noProof/>
        </w:rPr>
        <w:tab/>
      </w:r>
      <w:r>
        <w:rPr>
          <w:noProof/>
        </w:rPr>
        <w:fldChar w:fldCharType="begin"/>
      </w:r>
      <w:r>
        <w:rPr>
          <w:noProof/>
        </w:rPr>
        <w:instrText xml:space="preserve"> PAGEREF _Toc114871394 \h </w:instrText>
      </w:r>
      <w:r>
        <w:rPr>
          <w:noProof/>
        </w:rPr>
      </w:r>
      <w:r>
        <w:rPr>
          <w:noProof/>
        </w:rPr>
        <w:fldChar w:fldCharType="separate"/>
      </w:r>
      <w:r>
        <w:rPr>
          <w:noProof/>
        </w:rPr>
        <w:t>120</w:t>
      </w:r>
      <w:r>
        <w:rPr>
          <w:noProof/>
        </w:rPr>
        <w:fldChar w:fldCharType="end"/>
      </w:r>
    </w:p>
    <w:p w14:paraId="751E7ECE" w14:textId="1906D3CC" w:rsidR="00C865D2" w:rsidRDefault="00C865D2">
      <w:pPr>
        <w:pStyle w:val="TOC4"/>
        <w:rPr>
          <w:rFonts w:asciiTheme="minorHAnsi" w:eastAsiaTheme="minorEastAsia" w:hAnsiTheme="minorHAnsi" w:cstheme="minorBidi"/>
          <w:noProof/>
          <w:sz w:val="22"/>
          <w:szCs w:val="22"/>
          <w:lang w:eastAsia="en-GB"/>
        </w:rPr>
      </w:pPr>
      <w:r>
        <w:rPr>
          <w:noProof/>
        </w:rPr>
        <w:t>14.3.2.7</w:t>
      </w:r>
      <w:r>
        <w:rPr>
          <w:rFonts w:asciiTheme="minorHAnsi" w:eastAsiaTheme="minorEastAsia" w:hAnsiTheme="minorHAnsi" w:cstheme="minorBidi"/>
          <w:noProof/>
          <w:sz w:val="22"/>
          <w:szCs w:val="22"/>
          <w:lang w:eastAsia="en-GB"/>
        </w:rPr>
        <w:tab/>
      </w:r>
      <w:r>
        <w:rPr>
          <w:noProof/>
        </w:rPr>
        <w:t>Resource response</w:t>
      </w:r>
      <w:r>
        <w:rPr>
          <w:noProof/>
        </w:rPr>
        <w:tab/>
      </w:r>
      <w:r>
        <w:rPr>
          <w:noProof/>
        </w:rPr>
        <w:fldChar w:fldCharType="begin"/>
      </w:r>
      <w:r>
        <w:rPr>
          <w:noProof/>
        </w:rPr>
        <w:instrText xml:space="preserve"> PAGEREF _Toc114871395 \h </w:instrText>
      </w:r>
      <w:r>
        <w:rPr>
          <w:noProof/>
        </w:rPr>
      </w:r>
      <w:r>
        <w:rPr>
          <w:noProof/>
        </w:rPr>
        <w:fldChar w:fldCharType="separate"/>
      </w:r>
      <w:r>
        <w:rPr>
          <w:noProof/>
        </w:rPr>
        <w:t>120</w:t>
      </w:r>
      <w:r>
        <w:rPr>
          <w:noProof/>
        </w:rPr>
        <w:fldChar w:fldCharType="end"/>
      </w:r>
    </w:p>
    <w:p w14:paraId="2DF3A783" w14:textId="3C3D2AD1" w:rsidR="00C865D2" w:rsidRDefault="00C865D2">
      <w:pPr>
        <w:pStyle w:val="TOC4"/>
        <w:rPr>
          <w:rFonts w:asciiTheme="minorHAnsi" w:eastAsiaTheme="minorEastAsia" w:hAnsiTheme="minorHAnsi" w:cstheme="minorBidi"/>
          <w:noProof/>
          <w:sz w:val="22"/>
          <w:szCs w:val="22"/>
          <w:lang w:eastAsia="en-GB"/>
        </w:rPr>
      </w:pPr>
      <w:r>
        <w:rPr>
          <w:noProof/>
        </w:rPr>
        <w:t>14.3.2.8</w:t>
      </w:r>
      <w:r>
        <w:rPr>
          <w:rFonts w:asciiTheme="minorHAnsi" w:eastAsiaTheme="minorEastAsia" w:hAnsiTheme="minorHAnsi" w:cstheme="minorBidi"/>
          <w:noProof/>
          <w:sz w:val="22"/>
          <w:szCs w:val="22"/>
          <w:lang w:eastAsia="en-GB"/>
        </w:rPr>
        <w:tab/>
      </w:r>
      <w:r>
        <w:rPr>
          <w:noProof/>
        </w:rPr>
        <w:t>Resource modification request</w:t>
      </w:r>
      <w:r>
        <w:rPr>
          <w:noProof/>
        </w:rPr>
        <w:tab/>
      </w:r>
      <w:r>
        <w:rPr>
          <w:noProof/>
        </w:rPr>
        <w:fldChar w:fldCharType="begin"/>
      </w:r>
      <w:r>
        <w:rPr>
          <w:noProof/>
        </w:rPr>
        <w:instrText xml:space="preserve"> PAGEREF _Toc114871396 \h </w:instrText>
      </w:r>
      <w:r>
        <w:rPr>
          <w:noProof/>
        </w:rPr>
      </w:r>
      <w:r>
        <w:rPr>
          <w:noProof/>
        </w:rPr>
        <w:fldChar w:fldCharType="separate"/>
      </w:r>
      <w:r>
        <w:rPr>
          <w:noProof/>
        </w:rPr>
        <w:t>120</w:t>
      </w:r>
      <w:r>
        <w:rPr>
          <w:noProof/>
        </w:rPr>
        <w:fldChar w:fldCharType="end"/>
      </w:r>
    </w:p>
    <w:p w14:paraId="776E1E09" w14:textId="23CA9181" w:rsidR="00C865D2" w:rsidRDefault="00C865D2">
      <w:pPr>
        <w:pStyle w:val="TOC4"/>
        <w:rPr>
          <w:rFonts w:asciiTheme="minorHAnsi" w:eastAsiaTheme="minorEastAsia" w:hAnsiTheme="minorHAnsi" w:cstheme="minorBidi"/>
          <w:noProof/>
          <w:sz w:val="22"/>
          <w:szCs w:val="22"/>
          <w:lang w:eastAsia="en-GB"/>
        </w:rPr>
      </w:pPr>
      <w:r>
        <w:rPr>
          <w:noProof/>
        </w:rPr>
        <w:t>14.3.2.9</w:t>
      </w:r>
      <w:r>
        <w:rPr>
          <w:rFonts w:asciiTheme="minorHAnsi" w:eastAsiaTheme="minorEastAsia" w:hAnsiTheme="minorHAnsi" w:cstheme="minorBidi"/>
          <w:noProof/>
          <w:sz w:val="22"/>
          <w:szCs w:val="22"/>
          <w:lang w:eastAsia="en-GB"/>
        </w:rPr>
        <w:tab/>
      </w:r>
      <w:r>
        <w:rPr>
          <w:noProof/>
        </w:rPr>
        <w:t>Resource modification response</w:t>
      </w:r>
      <w:r>
        <w:rPr>
          <w:noProof/>
        </w:rPr>
        <w:tab/>
      </w:r>
      <w:r>
        <w:rPr>
          <w:noProof/>
        </w:rPr>
        <w:fldChar w:fldCharType="begin"/>
      </w:r>
      <w:r>
        <w:rPr>
          <w:noProof/>
        </w:rPr>
        <w:instrText xml:space="preserve"> PAGEREF _Toc114871397 \h </w:instrText>
      </w:r>
      <w:r>
        <w:rPr>
          <w:noProof/>
        </w:rPr>
      </w:r>
      <w:r>
        <w:rPr>
          <w:noProof/>
        </w:rPr>
        <w:fldChar w:fldCharType="separate"/>
      </w:r>
      <w:r>
        <w:rPr>
          <w:noProof/>
        </w:rPr>
        <w:t>120</w:t>
      </w:r>
      <w:r>
        <w:rPr>
          <w:noProof/>
        </w:rPr>
        <w:fldChar w:fldCharType="end"/>
      </w:r>
    </w:p>
    <w:p w14:paraId="56832A1E" w14:textId="6649B4CF" w:rsidR="00C865D2" w:rsidRDefault="00C865D2">
      <w:pPr>
        <w:pStyle w:val="TOC4"/>
        <w:rPr>
          <w:rFonts w:asciiTheme="minorHAnsi" w:eastAsiaTheme="minorEastAsia" w:hAnsiTheme="minorHAnsi" w:cstheme="minorBidi"/>
          <w:noProof/>
          <w:sz w:val="22"/>
          <w:szCs w:val="22"/>
          <w:lang w:eastAsia="en-GB"/>
        </w:rPr>
      </w:pPr>
      <w:r>
        <w:rPr>
          <w:noProof/>
        </w:rPr>
        <w:t>14.3.2.10</w:t>
      </w:r>
      <w:r>
        <w:rPr>
          <w:rFonts w:asciiTheme="minorHAnsi" w:eastAsiaTheme="minorEastAsia" w:hAnsiTheme="minorHAnsi" w:cstheme="minorBidi"/>
          <w:noProof/>
          <w:sz w:val="22"/>
          <w:szCs w:val="22"/>
          <w:lang w:eastAsia="en-GB"/>
        </w:rPr>
        <w:tab/>
      </w:r>
      <w:r>
        <w:rPr>
          <w:noProof/>
        </w:rPr>
        <w:t>MBMS bearers request</w:t>
      </w:r>
      <w:r>
        <w:rPr>
          <w:noProof/>
        </w:rPr>
        <w:tab/>
      </w:r>
      <w:r>
        <w:rPr>
          <w:noProof/>
        </w:rPr>
        <w:fldChar w:fldCharType="begin"/>
      </w:r>
      <w:r>
        <w:rPr>
          <w:noProof/>
        </w:rPr>
        <w:instrText xml:space="preserve"> PAGEREF _Toc114871398 \h </w:instrText>
      </w:r>
      <w:r>
        <w:rPr>
          <w:noProof/>
        </w:rPr>
      </w:r>
      <w:r>
        <w:rPr>
          <w:noProof/>
        </w:rPr>
        <w:fldChar w:fldCharType="separate"/>
      </w:r>
      <w:r>
        <w:rPr>
          <w:noProof/>
        </w:rPr>
        <w:t>121</w:t>
      </w:r>
      <w:r>
        <w:rPr>
          <w:noProof/>
        </w:rPr>
        <w:fldChar w:fldCharType="end"/>
      </w:r>
    </w:p>
    <w:p w14:paraId="00F39BA4" w14:textId="7BD82ECD" w:rsidR="00C865D2" w:rsidRDefault="00C865D2">
      <w:pPr>
        <w:pStyle w:val="TOC4"/>
        <w:rPr>
          <w:rFonts w:asciiTheme="minorHAnsi" w:eastAsiaTheme="minorEastAsia" w:hAnsiTheme="minorHAnsi" w:cstheme="minorBidi"/>
          <w:noProof/>
          <w:sz w:val="22"/>
          <w:szCs w:val="22"/>
          <w:lang w:eastAsia="en-GB"/>
        </w:rPr>
      </w:pPr>
      <w:r>
        <w:rPr>
          <w:noProof/>
        </w:rPr>
        <w:t>14.3.2.11</w:t>
      </w:r>
      <w:r>
        <w:rPr>
          <w:rFonts w:asciiTheme="minorHAnsi" w:eastAsiaTheme="minorEastAsia" w:hAnsiTheme="minorHAnsi" w:cstheme="minorBidi"/>
          <w:noProof/>
          <w:sz w:val="22"/>
          <w:szCs w:val="22"/>
          <w:lang w:eastAsia="en-GB"/>
        </w:rPr>
        <w:tab/>
      </w:r>
      <w:r>
        <w:rPr>
          <w:noProof/>
        </w:rPr>
        <w:t>MBMS bearers response</w:t>
      </w:r>
      <w:r>
        <w:rPr>
          <w:noProof/>
        </w:rPr>
        <w:tab/>
      </w:r>
      <w:r>
        <w:rPr>
          <w:noProof/>
        </w:rPr>
        <w:fldChar w:fldCharType="begin"/>
      </w:r>
      <w:r>
        <w:rPr>
          <w:noProof/>
        </w:rPr>
        <w:instrText xml:space="preserve"> PAGEREF _Toc114871399 \h </w:instrText>
      </w:r>
      <w:r>
        <w:rPr>
          <w:noProof/>
        </w:rPr>
      </w:r>
      <w:r>
        <w:rPr>
          <w:noProof/>
        </w:rPr>
        <w:fldChar w:fldCharType="separate"/>
      </w:r>
      <w:r>
        <w:rPr>
          <w:noProof/>
        </w:rPr>
        <w:t>121</w:t>
      </w:r>
      <w:r>
        <w:rPr>
          <w:noProof/>
        </w:rPr>
        <w:fldChar w:fldCharType="end"/>
      </w:r>
    </w:p>
    <w:p w14:paraId="1CA694C8" w14:textId="7CFFFFEB" w:rsidR="00C865D2" w:rsidRDefault="00C865D2">
      <w:pPr>
        <w:pStyle w:val="TOC4"/>
        <w:rPr>
          <w:rFonts w:asciiTheme="minorHAnsi" w:eastAsiaTheme="minorEastAsia" w:hAnsiTheme="minorHAnsi" w:cstheme="minorBidi"/>
          <w:noProof/>
          <w:sz w:val="22"/>
          <w:szCs w:val="22"/>
          <w:lang w:eastAsia="en-GB"/>
        </w:rPr>
      </w:pPr>
      <w:r>
        <w:rPr>
          <w:noProof/>
        </w:rPr>
        <w:t>14.3.2.12</w:t>
      </w:r>
      <w:r>
        <w:rPr>
          <w:rFonts w:asciiTheme="minorHAnsi" w:eastAsiaTheme="minorEastAsia" w:hAnsiTheme="minorHAnsi" w:cstheme="minorBidi"/>
          <w:noProof/>
          <w:sz w:val="22"/>
          <w:szCs w:val="22"/>
          <w:lang w:eastAsia="en-GB"/>
        </w:rPr>
        <w:tab/>
      </w:r>
      <w:r>
        <w:rPr>
          <w:noProof/>
        </w:rPr>
        <w:t>User plane delivery mode</w:t>
      </w:r>
      <w:r>
        <w:rPr>
          <w:noProof/>
        </w:rPr>
        <w:tab/>
      </w:r>
      <w:r>
        <w:rPr>
          <w:noProof/>
        </w:rPr>
        <w:fldChar w:fldCharType="begin"/>
      </w:r>
      <w:r>
        <w:rPr>
          <w:noProof/>
        </w:rPr>
        <w:instrText xml:space="preserve"> PAGEREF _Toc114871400 \h </w:instrText>
      </w:r>
      <w:r>
        <w:rPr>
          <w:noProof/>
        </w:rPr>
      </w:r>
      <w:r>
        <w:rPr>
          <w:noProof/>
        </w:rPr>
        <w:fldChar w:fldCharType="separate"/>
      </w:r>
      <w:r>
        <w:rPr>
          <w:noProof/>
        </w:rPr>
        <w:t>121</w:t>
      </w:r>
      <w:r>
        <w:rPr>
          <w:noProof/>
        </w:rPr>
        <w:fldChar w:fldCharType="end"/>
      </w:r>
    </w:p>
    <w:p w14:paraId="3DA68AF5" w14:textId="092179DC" w:rsidR="00C865D2" w:rsidRDefault="00C865D2">
      <w:pPr>
        <w:pStyle w:val="TOC4"/>
        <w:rPr>
          <w:rFonts w:asciiTheme="minorHAnsi" w:eastAsiaTheme="minorEastAsia" w:hAnsiTheme="minorHAnsi" w:cstheme="minorBidi"/>
          <w:noProof/>
          <w:sz w:val="22"/>
          <w:szCs w:val="22"/>
          <w:lang w:eastAsia="en-GB"/>
        </w:rPr>
      </w:pPr>
      <w:r w:rsidRPr="00567ACA">
        <w:rPr>
          <w:noProof/>
          <w:lang w:val="en-US"/>
        </w:rPr>
        <w:t>14.3.2.13</w:t>
      </w:r>
      <w:r>
        <w:rPr>
          <w:rFonts w:asciiTheme="minorHAnsi" w:eastAsiaTheme="minorEastAsia" w:hAnsiTheme="minorHAnsi" w:cstheme="minorBidi"/>
          <w:noProof/>
          <w:sz w:val="22"/>
          <w:szCs w:val="22"/>
          <w:lang w:eastAsia="en-GB"/>
        </w:rPr>
        <w:tab/>
      </w:r>
      <w:r w:rsidRPr="00567ACA">
        <w:rPr>
          <w:noProof/>
          <w:lang w:val="en-US"/>
        </w:rPr>
        <w:t>end-to-end QoS management request</w:t>
      </w:r>
      <w:r>
        <w:rPr>
          <w:noProof/>
        </w:rPr>
        <w:tab/>
      </w:r>
      <w:r>
        <w:rPr>
          <w:noProof/>
        </w:rPr>
        <w:fldChar w:fldCharType="begin"/>
      </w:r>
      <w:r>
        <w:rPr>
          <w:noProof/>
        </w:rPr>
        <w:instrText xml:space="preserve"> PAGEREF _Toc114871401 \h </w:instrText>
      </w:r>
      <w:r>
        <w:rPr>
          <w:noProof/>
        </w:rPr>
      </w:r>
      <w:r>
        <w:rPr>
          <w:noProof/>
        </w:rPr>
        <w:fldChar w:fldCharType="separate"/>
      </w:r>
      <w:r>
        <w:rPr>
          <w:noProof/>
        </w:rPr>
        <w:t>122</w:t>
      </w:r>
      <w:r>
        <w:rPr>
          <w:noProof/>
        </w:rPr>
        <w:fldChar w:fldCharType="end"/>
      </w:r>
    </w:p>
    <w:p w14:paraId="392DB73A" w14:textId="5876B15D" w:rsidR="00C865D2" w:rsidRDefault="00C865D2">
      <w:pPr>
        <w:pStyle w:val="TOC4"/>
        <w:rPr>
          <w:rFonts w:asciiTheme="minorHAnsi" w:eastAsiaTheme="minorEastAsia" w:hAnsiTheme="minorHAnsi" w:cstheme="minorBidi"/>
          <w:noProof/>
          <w:sz w:val="22"/>
          <w:szCs w:val="22"/>
          <w:lang w:eastAsia="en-GB"/>
        </w:rPr>
      </w:pPr>
      <w:r w:rsidRPr="00567ACA">
        <w:rPr>
          <w:noProof/>
          <w:lang w:val="en-US"/>
        </w:rPr>
        <w:t>14.3.2.14</w:t>
      </w:r>
      <w:r>
        <w:rPr>
          <w:rFonts w:asciiTheme="minorHAnsi" w:eastAsiaTheme="minorEastAsia" w:hAnsiTheme="minorHAnsi" w:cstheme="minorBidi"/>
          <w:noProof/>
          <w:sz w:val="22"/>
          <w:szCs w:val="22"/>
          <w:lang w:eastAsia="en-GB"/>
        </w:rPr>
        <w:tab/>
      </w:r>
      <w:r w:rsidRPr="00567ACA">
        <w:rPr>
          <w:noProof/>
          <w:lang w:val="en-US"/>
        </w:rPr>
        <w:t>end-to-end QoS management response</w:t>
      </w:r>
      <w:r>
        <w:rPr>
          <w:noProof/>
        </w:rPr>
        <w:tab/>
      </w:r>
      <w:r>
        <w:rPr>
          <w:noProof/>
        </w:rPr>
        <w:fldChar w:fldCharType="begin"/>
      </w:r>
      <w:r>
        <w:rPr>
          <w:noProof/>
        </w:rPr>
        <w:instrText xml:space="preserve"> PAGEREF _Toc114871402 \h </w:instrText>
      </w:r>
      <w:r>
        <w:rPr>
          <w:noProof/>
        </w:rPr>
      </w:r>
      <w:r>
        <w:rPr>
          <w:noProof/>
        </w:rPr>
        <w:fldChar w:fldCharType="separate"/>
      </w:r>
      <w:r>
        <w:rPr>
          <w:noProof/>
        </w:rPr>
        <w:t>122</w:t>
      </w:r>
      <w:r>
        <w:rPr>
          <w:noProof/>
        </w:rPr>
        <w:fldChar w:fldCharType="end"/>
      </w:r>
    </w:p>
    <w:p w14:paraId="29DB028A" w14:textId="30A19B7E" w:rsidR="00C865D2" w:rsidRDefault="00C865D2">
      <w:pPr>
        <w:pStyle w:val="TOC4"/>
        <w:rPr>
          <w:rFonts w:asciiTheme="minorHAnsi" w:eastAsiaTheme="minorEastAsia" w:hAnsiTheme="minorHAnsi" w:cstheme="minorBidi"/>
          <w:noProof/>
          <w:sz w:val="22"/>
          <w:szCs w:val="22"/>
          <w:lang w:eastAsia="en-GB"/>
        </w:rPr>
      </w:pPr>
      <w:r w:rsidRPr="00567ACA">
        <w:rPr>
          <w:noProof/>
          <w:lang w:val="en-US"/>
        </w:rPr>
        <w:t>14.3.2.15</w:t>
      </w:r>
      <w:r>
        <w:rPr>
          <w:rFonts w:asciiTheme="minorHAnsi" w:eastAsiaTheme="minorEastAsia" w:hAnsiTheme="minorHAnsi" w:cstheme="minorBidi"/>
          <w:noProof/>
          <w:sz w:val="22"/>
          <w:szCs w:val="22"/>
          <w:lang w:eastAsia="en-GB"/>
        </w:rPr>
        <w:tab/>
      </w:r>
      <w:r w:rsidRPr="00567ACA">
        <w:rPr>
          <w:noProof/>
          <w:lang w:val="en-US"/>
        </w:rPr>
        <w:t>QoS downgrade indication</w:t>
      </w:r>
      <w:r>
        <w:rPr>
          <w:noProof/>
        </w:rPr>
        <w:tab/>
      </w:r>
      <w:r>
        <w:rPr>
          <w:noProof/>
        </w:rPr>
        <w:fldChar w:fldCharType="begin"/>
      </w:r>
      <w:r>
        <w:rPr>
          <w:noProof/>
        </w:rPr>
        <w:instrText xml:space="preserve"> PAGEREF _Toc114871403 \h </w:instrText>
      </w:r>
      <w:r>
        <w:rPr>
          <w:noProof/>
        </w:rPr>
      </w:r>
      <w:r>
        <w:rPr>
          <w:noProof/>
        </w:rPr>
        <w:fldChar w:fldCharType="separate"/>
      </w:r>
      <w:r>
        <w:rPr>
          <w:noProof/>
        </w:rPr>
        <w:t>123</w:t>
      </w:r>
      <w:r>
        <w:rPr>
          <w:noProof/>
        </w:rPr>
        <w:fldChar w:fldCharType="end"/>
      </w:r>
    </w:p>
    <w:p w14:paraId="51FD3323" w14:textId="2F0BF506" w:rsidR="00C865D2" w:rsidRDefault="00C865D2">
      <w:pPr>
        <w:pStyle w:val="TOC4"/>
        <w:rPr>
          <w:rFonts w:asciiTheme="minorHAnsi" w:eastAsiaTheme="minorEastAsia" w:hAnsiTheme="minorHAnsi" w:cstheme="minorBidi"/>
          <w:noProof/>
          <w:sz w:val="22"/>
          <w:szCs w:val="22"/>
          <w:lang w:eastAsia="en-GB"/>
        </w:rPr>
      </w:pPr>
      <w:r w:rsidRPr="00567ACA">
        <w:rPr>
          <w:noProof/>
          <w:lang w:val="en-US"/>
        </w:rPr>
        <w:t>14.3.2.16</w:t>
      </w:r>
      <w:r>
        <w:rPr>
          <w:rFonts w:asciiTheme="minorHAnsi" w:eastAsiaTheme="minorEastAsia" w:hAnsiTheme="minorHAnsi" w:cstheme="minorBidi"/>
          <w:noProof/>
          <w:sz w:val="22"/>
          <w:szCs w:val="22"/>
          <w:lang w:eastAsia="en-GB"/>
        </w:rPr>
        <w:tab/>
      </w:r>
      <w:r w:rsidRPr="00567ACA">
        <w:rPr>
          <w:noProof/>
          <w:lang w:val="en-US"/>
        </w:rPr>
        <w:t>Application QoS change notification</w:t>
      </w:r>
      <w:r>
        <w:rPr>
          <w:noProof/>
        </w:rPr>
        <w:tab/>
      </w:r>
      <w:r>
        <w:rPr>
          <w:noProof/>
        </w:rPr>
        <w:fldChar w:fldCharType="begin"/>
      </w:r>
      <w:r>
        <w:rPr>
          <w:noProof/>
        </w:rPr>
        <w:instrText xml:space="preserve"> PAGEREF _Toc114871404 \h </w:instrText>
      </w:r>
      <w:r>
        <w:rPr>
          <w:noProof/>
        </w:rPr>
      </w:r>
      <w:r>
        <w:rPr>
          <w:noProof/>
        </w:rPr>
        <w:fldChar w:fldCharType="separate"/>
      </w:r>
      <w:r>
        <w:rPr>
          <w:noProof/>
        </w:rPr>
        <w:t>123</w:t>
      </w:r>
      <w:r>
        <w:rPr>
          <w:noProof/>
        </w:rPr>
        <w:fldChar w:fldCharType="end"/>
      </w:r>
    </w:p>
    <w:p w14:paraId="799F98BB" w14:textId="1450B731" w:rsidR="00C865D2" w:rsidRDefault="00C865D2">
      <w:pPr>
        <w:pStyle w:val="TOC4"/>
        <w:rPr>
          <w:rFonts w:asciiTheme="minorHAnsi" w:eastAsiaTheme="minorEastAsia" w:hAnsiTheme="minorHAnsi" w:cstheme="minorBidi"/>
          <w:noProof/>
          <w:sz w:val="22"/>
          <w:szCs w:val="22"/>
          <w:lang w:eastAsia="en-GB"/>
        </w:rPr>
      </w:pPr>
      <w:r>
        <w:rPr>
          <w:noProof/>
        </w:rPr>
        <w:t>14.3.2.17</w:t>
      </w:r>
      <w:r>
        <w:rPr>
          <w:rFonts w:asciiTheme="minorHAnsi" w:eastAsiaTheme="minorEastAsia" w:hAnsiTheme="minorHAnsi" w:cstheme="minorBidi"/>
          <w:noProof/>
          <w:sz w:val="22"/>
          <w:szCs w:val="22"/>
          <w:lang w:eastAsia="en-GB"/>
        </w:rPr>
        <w:tab/>
      </w:r>
      <w:r>
        <w:rPr>
          <w:noProof/>
        </w:rPr>
        <w:t>Monitoring Events Subscription Request</w:t>
      </w:r>
      <w:r>
        <w:rPr>
          <w:noProof/>
        </w:rPr>
        <w:tab/>
      </w:r>
      <w:r>
        <w:rPr>
          <w:noProof/>
        </w:rPr>
        <w:fldChar w:fldCharType="begin"/>
      </w:r>
      <w:r>
        <w:rPr>
          <w:noProof/>
        </w:rPr>
        <w:instrText xml:space="preserve"> PAGEREF _Toc114871405 \h </w:instrText>
      </w:r>
      <w:r>
        <w:rPr>
          <w:noProof/>
        </w:rPr>
      </w:r>
      <w:r>
        <w:rPr>
          <w:noProof/>
        </w:rPr>
        <w:fldChar w:fldCharType="separate"/>
      </w:r>
      <w:r>
        <w:rPr>
          <w:noProof/>
        </w:rPr>
        <w:t>123</w:t>
      </w:r>
      <w:r>
        <w:rPr>
          <w:noProof/>
        </w:rPr>
        <w:fldChar w:fldCharType="end"/>
      </w:r>
    </w:p>
    <w:p w14:paraId="7AB34806" w14:textId="73707E1E" w:rsidR="00C865D2" w:rsidRDefault="00C865D2">
      <w:pPr>
        <w:pStyle w:val="TOC4"/>
        <w:rPr>
          <w:rFonts w:asciiTheme="minorHAnsi" w:eastAsiaTheme="minorEastAsia" w:hAnsiTheme="minorHAnsi" w:cstheme="minorBidi"/>
          <w:noProof/>
          <w:sz w:val="22"/>
          <w:szCs w:val="22"/>
          <w:lang w:eastAsia="en-GB"/>
        </w:rPr>
      </w:pPr>
      <w:r>
        <w:rPr>
          <w:noProof/>
        </w:rPr>
        <w:t>14.3.2.18</w:t>
      </w:r>
      <w:r>
        <w:rPr>
          <w:rFonts w:asciiTheme="minorHAnsi" w:eastAsiaTheme="minorEastAsia" w:hAnsiTheme="minorHAnsi" w:cstheme="minorBidi"/>
          <w:noProof/>
          <w:sz w:val="22"/>
          <w:szCs w:val="22"/>
          <w:lang w:eastAsia="en-GB"/>
        </w:rPr>
        <w:tab/>
      </w:r>
      <w:r>
        <w:rPr>
          <w:noProof/>
        </w:rPr>
        <w:t>Monitoring Events Subscription Response</w:t>
      </w:r>
      <w:r>
        <w:rPr>
          <w:noProof/>
        </w:rPr>
        <w:tab/>
      </w:r>
      <w:r>
        <w:rPr>
          <w:noProof/>
        </w:rPr>
        <w:fldChar w:fldCharType="begin"/>
      </w:r>
      <w:r>
        <w:rPr>
          <w:noProof/>
        </w:rPr>
        <w:instrText xml:space="preserve"> PAGEREF _Toc114871406 \h </w:instrText>
      </w:r>
      <w:r>
        <w:rPr>
          <w:noProof/>
        </w:rPr>
      </w:r>
      <w:r>
        <w:rPr>
          <w:noProof/>
        </w:rPr>
        <w:fldChar w:fldCharType="separate"/>
      </w:r>
      <w:r>
        <w:rPr>
          <w:noProof/>
        </w:rPr>
        <w:t>123</w:t>
      </w:r>
      <w:r>
        <w:rPr>
          <w:noProof/>
        </w:rPr>
        <w:fldChar w:fldCharType="end"/>
      </w:r>
    </w:p>
    <w:p w14:paraId="4ADF0564" w14:textId="59FB56ED" w:rsidR="00C865D2" w:rsidRDefault="00C865D2">
      <w:pPr>
        <w:pStyle w:val="TOC4"/>
        <w:rPr>
          <w:rFonts w:asciiTheme="minorHAnsi" w:eastAsiaTheme="minorEastAsia" w:hAnsiTheme="minorHAnsi" w:cstheme="minorBidi"/>
          <w:noProof/>
          <w:sz w:val="22"/>
          <w:szCs w:val="22"/>
          <w:lang w:eastAsia="en-GB"/>
        </w:rPr>
      </w:pPr>
      <w:r>
        <w:rPr>
          <w:noProof/>
        </w:rPr>
        <w:t>14.3.2.19</w:t>
      </w:r>
      <w:r>
        <w:rPr>
          <w:rFonts w:asciiTheme="minorHAnsi" w:eastAsiaTheme="minorEastAsia" w:hAnsiTheme="minorHAnsi" w:cstheme="minorBidi"/>
          <w:noProof/>
          <w:sz w:val="22"/>
          <w:szCs w:val="22"/>
          <w:lang w:eastAsia="en-GB"/>
        </w:rPr>
        <w:tab/>
      </w:r>
      <w:r>
        <w:rPr>
          <w:noProof/>
        </w:rPr>
        <w:t>Monitoring Events Notification message</w:t>
      </w:r>
      <w:r>
        <w:rPr>
          <w:noProof/>
        </w:rPr>
        <w:tab/>
      </w:r>
      <w:r>
        <w:rPr>
          <w:noProof/>
        </w:rPr>
        <w:fldChar w:fldCharType="begin"/>
      </w:r>
      <w:r>
        <w:rPr>
          <w:noProof/>
        </w:rPr>
        <w:instrText xml:space="preserve"> PAGEREF _Toc114871407 \h </w:instrText>
      </w:r>
      <w:r>
        <w:rPr>
          <w:noProof/>
        </w:rPr>
      </w:r>
      <w:r>
        <w:rPr>
          <w:noProof/>
        </w:rPr>
        <w:fldChar w:fldCharType="separate"/>
      </w:r>
      <w:r>
        <w:rPr>
          <w:noProof/>
        </w:rPr>
        <w:t>124</w:t>
      </w:r>
      <w:r>
        <w:rPr>
          <w:noProof/>
        </w:rPr>
        <w:fldChar w:fldCharType="end"/>
      </w:r>
    </w:p>
    <w:p w14:paraId="68DEA6DE" w14:textId="7D87C131" w:rsidR="00C865D2" w:rsidRDefault="00C865D2">
      <w:pPr>
        <w:pStyle w:val="TOC4"/>
        <w:rPr>
          <w:rFonts w:asciiTheme="minorHAnsi" w:eastAsiaTheme="minorEastAsia" w:hAnsiTheme="minorHAnsi" w:cstheme="minorBidi"/>
          <w:noProof/>
          <w:sz w:val="22"/>
          <w:szCs w:val="22"/>
          <w:lang w:eastAsia="en-GB"/>
        </w:rPr>
      </w:pPr>
      <w:r>
        <w:rPr>
          <w:noProof/>
          <w:lang w:eastAsia="zh-CN"/>
        </w:rPr>
        <w:t>14.3</w:t>
      </w:r>
      <w:r>
        <w:rPr>
          <w:noProof/>
        </w:rPr>
        <w:t>.2.20</w:t>
      </w:r>
      <w:r>
        <w:rPr>
          <w:rFonts w:asciiTheme="minorHAnsi" w:eastAsiaTheme="minorEastAsia" w:hAnsiTheme="minorHAnsi" w:cstheme="minorBidi"/>
          <w:noProof/>
          <w:sz w:val="22"/>
          <w:szCs w:val="22"/>
          <w:lang w:eastAsia="en-GB"/>
        </w:rPr>
        <w:tab/>
      </w:r>
      <w:r>
        <w:rPr>
          <w:noProof/>
        </w:rPr>
        <w:t>Unicast QoS monitoring subscription request</w:t>
      </w:r>
      <w:r>
        <w:rPr>
          <w:noProof/>
        </w:rPr>
        <w:tab/>
      </w:r>
      <w:r>
        <w:rPr>
          <w:noProof/>
        </w:rPr>
        <w:fldChar w:fldCharType="begin"/>
      </w:r>
      <w:r>
        <w:rPr>
          <w:noProof/>
        </w:rPr>
        <w:instrText xml:space="preserve"> PAGEREF _Toc114871408 \h </w:instrText>
      </w:r>
      <w:r>
        <w:rPr>
          <w:noProof/>
        </w:rPr>
      </w:r>
      <w:r>
        <w:rPr>
          <w:noProof/>
        </w:rPr>
        <w:fldChar w:fldCharType="separate"/>
      </w:r>
      <w:r>
        <w:rPr>
          <w:noProof/>
        </w:rPr>
        <w:t>124</w:t>
      </w:r>
      <w:r>
        <w:rPr>
          <w:noProof/>
        </w:rPr>
        <w:fldChar w:fldCharType="end"/>
      </w:r>
    </w:p>
    <w:p w14:paraId="40B46ECF" w14:textId="27BB62FE" w:rsidR="00C865D2" w:rsidRDefault="00C865D2">
      <w:pPr>
        <w:pStyle w:val="TOC4"/>
        <w:rPr>
          <w:rFonts w:asciiTheme="minorHAnsi" w:eastAsiaTheme="minorEastAsia" w:hAnsiTheme="minorHAnsi" w:cstheme="minorBidi"/>
          <w:noProof/>
          <w:sz w:val="22"/>
          <w:szCs w:val="22"/>
          <w:lang w:eastAsia="en-GB"/>
        </w:rPr>
      </w:pPr>
      <w:r>
        <w:rPr>
          <w:noProof/>
          <w:lang w:eastAsia="zh-CN"/>
        </w:rPr>
        <w:t>14.3</w:t>
      </w:r>
      <w:r>
        <w:rPr>
          <w:noProof/>
        </w:rPr>
        <w:t>.2.21</w:t>
      </w:r>
      <w:r>
        <w:rPr>
          <w:rFonts w:asciiTheme="minorHAnsi" w:eastAsiaTheme="minorEastAsia" w:hAnsiTheme="minorHAnsi" w:cstheme="minorBidi"/>
          <w:noProof/>
          <w:sz w:val="22"/>
          <w:szCs w:val="22"/>
          <w:lang w:eastAsia="en-GB"/>
        </w:rPr>
        <w:tab/>
      </w:r>
      <w:r>
        <w:rPr>
          <w:noProof/>
        </w:rPr>
        <w:t>Unicast QoS monitoring subscription response</w:t>
      </w:r>
      <w:r>
        <w:rPr>
          <w:noProof/>
        </w:rPr>
        <w:tab/>
      </w:r>
      <w:r>
        <w:rPr>
          <w:noProof/>
        </w:rPr>
        <w:fldChar w:fldCharType="begin"/>
      </w:r>
      <w:r>
        <w:rPr>
          <w:noProof/>
        </w:rPr>
        <w:instrText xml:space="preserve"> PAGEREF _Toc114871409 \h </w:instrText>
      </w:r>
      <w:r>
        <w:rPr>
          <w:noProof/>
        </w:rPr>
      </w:r>
      <w:r>
        <w:rPr>
          <w:noProof/>
        </w:rPr>
        <w:fldChar w:fldCharType="separate"/>
      </w:r>
      <w:r>
        <w:rPr>
          <w:noProof/>
        </w:rPr>
        <w:t>127</w:t>
      </w:r>
      <w:r>
        <w:rPr>
          <w:noProof/>
        </w:rPr>
        <w:fldChar w:fldCharType="end"/>
      </w:r>
    </w:p>
    <w:p w14:paraId="650BE512" w14:textId="05EFF43A" w:rsidR="00C865D2" w:rsidRDefault="00C865D2">
      <w:pPr>
        <w:pStyle w:val="TOC4"/>
        <w:rPr>
          <w:rFonts w:asciiTheme="minorHAnsi" w:eastAsiaTheme="minorEastAsia" w:hAnsiTheme="minorHAnsi" w:cstheme="minorBidi"/>
          <w:noProof/>
          <w:sz w:val="22"/>
          <w:szCs w:val="22"/>
          <w:lang w:eastAsia="en-GB"/>
        </w:rPr>
      </w:pPr>
      <w:r w:rsidRPr="00567ACA">
        <w:rPr>
          <w:noProof/>
          <w:lang w:val="nl-NL"/>
        </w:rPr>
        <w:t>14.</w:t>
      </w:r>
      <w:r w:rsidRPr="00567ACA">
        <w:rPr>
          <w:noProof/>
          <w:lang w:val="nl-NL" w:eastAsia="zh-CN"/>
        </w:rPr>
        <w:t>3</w:t>
      </w:r>
      <w:r w:rsidRPr="00567ACA">
        <w:rPr>
          <w:noProof/>
          <w:lang w:val="nl-NL"/>
        </w:rPr>
        <w:t>.2.22</w:t>
      </w:r>
      <w:r>
        <w:rPr>
          <w:rFonts w:asciiTheme="minorHAnsi" w:eastAsiaTheme="minorEastAsia" w:hAnsiTheme="minorHAnsi" w:cstheme="minorBidi"/>
          <w:noProof/>
          <w:sz w:val="22"/>
          <w:szCs w:val="22"/>
          <w:lang w:eastAsia="en-GB"/>
        </w:rPr>
        <w:tab/>
      </w:r>
      <w:r>
        <w:rPr>
          <w:noProof/>
        </w:rPr>
        <w:t>Unicast QoS monitoring notification</w:t>
      </w:r>
      <w:r>
        <w:rPr>
          <w:noProof/>
        </w:rPr>
        <w:tab/>
      </w:r>
      <w:r>
        <w:rPr>
          <w:noProof/>
        </w:rPr>
        <w:fldChar w:fldCharType="begin"/>
      </w:r>
      <w:r>
        <w:rPr>
          <w:noProof/>
        </w:rPr>
        <w:instrText xml:space="preserve"> PAGEREF _Toc114871410 \h </w:instrText>
      </w:r>
      <w:r>
        <w:rPr>
          <w:noProof/>
        </w:rPr>
      </w:r>
      <w:r>
        <w:rPr>
          <w:noProof/>
        </w:rPr>
        <w:fldChar w:fldCharType="separate"/>
      </w:r>
      <w:r>
        <w:rPr>
          <w:noProof/>
        </w:rPr>
        <w:t>127</w:t>
      </w:r>
      <w:r>
        <w:rPr>
          <w:noProof/>
        </w:rPr>
        <w:fldChar w:fldCharType="end"/>
      </w:r>
    </w:p>
    <w:p w14:paraId="145FD6A2" w14:textId="1673F3B9" w:rsidR="00C865D2" w:rsidRDefault="00C865D2">
      <w:pPr>
        <w:pStyle w:val="TOC4"/>
        <w:rPr>
          <w:rFonts w:asciiTheme="minorHAnsi" w:eastAsiaTheme="minorEastAsia" w:hAnsiTheme="minorHAnsi" w:cstheme="minorBidi"/>
          <w:noProof/>
          <w:sz w:val="22"/>
          <w:szCs w:val="22"/>
          <w:lang w:eastAsia="en-GB"/>
        </w:rPr>
      </w:pPr>
      <w:r>
        <w:rPr>
          <w:noProof/>
        </w:rPr>
        <w:t>14.3.2.23</w:t>
      </w:r>
      <w:r>
        <w:rPr>
          <w:rFonts w:asciiTheme="minorHAnsi" w:eastAsiaTheme="minorEastAsia" w:hAnsiTheme="minorHAnsi" w:cstheme="minorBidi"/>
          <w:noProof/>
          <w:sz w:val="22"/>
          <w:szCs w:val="22"/>
          <w:lang w:eastAsia="en-GB"/>
        </w:rPr>
        <w:tab/>
      </w:r>
      <w:r>
        <w:rPr>
          <w:noProof/>
        </w:rPr>
        <w:t>TSC stream availability discovery request</w:t>
      </w:r>
      <w:r>
        <w:rPr>
          <w:noProof/>
        </w:rPr>
        <w:tab/>
      </w:r>
      <w:r>
        <w:rPr>
          <w:noProof/>
        </w:rPr>
        <w:fldChar w:fldCharType="begin"/>
      </w:r>
      <w:r>
        <w:rPr>
          <w:noProof/>
        </w:rPr>
        <w:instrText xml:space="preserve"> PAGEREF _Toc114871411 \h </w:instrText>
      </w:r>
      <w:r>
        <w:rPr>
          <w:noProof/>
        </w:rPr>
      </w:r>
      <w:r>
        <w:rPr>
          <w:noProof/>
        </w:rPr>
        <w:fldChar w:fldCharType="separate"/>
      </w:r>
      <w:r>
        <w:rPr>
          <w:noProof/>
        </w:rPr>
        <w:t>127</w:t>
      </w:r>
      <w:r>
        <w:rPr>
          <w:noProof/>
        </w:rPr>
        <w:fldChar w:fldCharType="end"/>
      </w:r>
    </w:p>
    <w:p w14:paraId="3BB9B854" w14:textId="50FF5FFF" w:rsidR="00C865D2" w:rsidRDefault="00C865D2">
      <w:pPr>
        <w:pStyle w:val="TOC4"/>
        <w:rPr>
          <w:rFonts w:asciiTheme="minorHAnsi" w:eastAsiaTheme="minorEastAsia" w:hAnsiTheme="minorHAnsi" w:cstheme="minorBidi"/>
          <w:noProof/>
          <w:sz w:val="22"/>
          <w:szCs w:val="22"/>
          <w:lang w:eastAsia="en-GB"/>
        </w:rPr>
      </w:pPr>
      <w:r>
        <w:rPr>
          <w:noProof/>
        </w:rPr>
        <w:t>14.3.2.24</w:t>
      </w:r>
      <w:r>
        <w:rPr>
          <w:rFonts w:asciiTheme="minorHAnsi" w:eastAsiaTheme="minorEastAsia" w:hAnsiTheme="minorHAnsi" w:cstheme="minorBidi"/>
          <w:noProof/>
          <w:sz w:val="22"/>
          <w:szCs w:val="22"/>
          <w:lang w:eastAsia="en-GB"/>
        </w:rPr>
        <w:tab/>
      </w:r>
      <w:r>
        <w:rPr>
          <w:noProof/>
        </w:rPr>
        <w:t>TSC stream availability discovery response</w:t>
      </w:r>
      <w:r>
        <w:rPr>
          <w:noProof/>
        </w:rPr>
        <w:tab/>
      </w:r>
      <w:r>
        <w:rPr>
          <w:noProof/>
        </w:rPr>
        <w:fldChar w:fldCharType="begin"/>
      </w:r>
      <w:r>
        <w:rPr>
          <w:noProof/>
        </w:rPr>
        <w:instrText xml:space="preserve"> PAGEREF _Toc114871412 \h </w:instrText>
      </w:r>
      <w:r>
        <w:rPr>
          <w:noProof/>
        </w:rPr>
      </w:r>
      <w:r>
        <w:rPr>
          <w:noProof/>
        </w:rPr>
        <w:fldChar w:fldCharType="separate"/>
      </w:r>
      <w:r>
        <w:rPr>
          <w:noProof/>
        </w:rPr>
        <w:t>127</w:t>
      </w:r>
      <w:r>
        <w:rPr>
          <w:noProof/>
        </w:rPr>
        <w:fldChar w:fldCharType="end"/>
      </w:r>
    </w:p>
    <w:p w14:paraId="5EE14030" w14:textId="33C2662C" w:rsidR="00C865D2" w:rsidRDefault="00C865D2">
      <w:pPr>
        <w:pStyle w:val="TOC4"/>
        <w:rPr>
          <w:rFonts w:asciiTheme="minorHAnsi" w:eastAsiaTheme="minorEastAsia" w:hAnsiTheme="minorHAnsi" w:cstheme="minorBidi"/>
          <w:noProof/>
          <w:sz w:val="22"/>
          <w:szCs w:val="22"/>
          <w:lang w:eastAsia="en-GB"/>
        </w:rPr>
      </w:pPr>
      <w:r>
        <w:rPr>
          <w:noProof/>
        </w:rPr>
        <w:t>14.3.2.25</w:t>
      </w:r>
      <w:r>
        <w:rPr>
          <w:rFonts w:asciiTheme="minorHAnsi" w:eastAsiaTheme="minorEastAsia" w:hAnsiTheme="minorHAnsi" w:cstheme="minorBidi"/>
          <w:noProof/>
          <w:sz w:val="22"/>
          <w:szCs w:val="22"/>
          <w:lang w:eastAsia="en-GB"/>
        </w:rPr>
        <w:tab/>
      </w:r>
      <w:r>
        <w:rPr>
          <w:noProof/>
        </w:rPr>
        <w:t>TSC stream creation request</w:t>
      </w:r>
      <w:r>
        <w:rPr>
          <w:noProof/>
        </w:rPr>
        <w:tab/>
      </w:r>
      <w:r>
        <w:rPr>
          <w:noProof/>
        </w:rPr>
        <w:fldChar w:fldCharType="begin"/>
      </w:r>
      <w:r>
        <w:rPr>
          <w:noProof/>
        </w:rPr>
        <w:instrText xml:space="preserve"> PAGEREF _Toc114871413 \h </w:instrText>
      </w:r>
      <w:r>
        <w:rPr>
          <w:noProof/>
        </w:rPr>
      </w:r>
      <w:r>
        <w:rPr>
          <w:noProof/>
        </w:rPr>
        <w:fldChar w:fldCharType="separate"/>
      </w:r>
      <w:r>
        <w:rPr>
          <w:noProof/>
        </w:rPr>
        <w:t>128</w:t>
      </w:r>
      <w:r>
        <w:rPr>
          <w:noProof/>
        </w:rPr>
        <w:fldChar w:fldCharType="end"/>
      </w:r>
    </w:p>
    <w:p w14:paraId="02684AD5" w14:textId="4FB6A16E" w:rsidR="00C865D2" w:rsidRDefault="00C865D2">
      <w:pPr>
        <w:pStyle w:val="TOC4"/>
        <w:rPr>
          <w:rFonts w:asciiTheme="minorHAnsi" w:eastAsiaTheme="minorEastAsia" w:hAnsiTheme="minorHAnsi" w:cstheme="minorBidi"/>
          <w:noProof/>
          <w:sz w:val="22"/>
          <w:szCs w:val="22"/>
          <w:lang w:eastAsia="en-GB"/>
        </w:rPr>
      </w:pPr>
      <w:r>
        <w:rPr>
          <w:noProof/>
        </w:rPr>
        <w:t>14.3.2.26</w:t>
      </w:r>
      <w:r>
        <w:rPr>
          <w:rFonts w:asciiTheme="minorHAnsi" w:eastAsiaTheme="minorEastAsia" w:hAnsiTheme="minorHAnsi" w:cstheme="minorBidi"/>
          <w:noProof/>
          <w:sz w:val="22"/>
          <w:szCs w:val="22"/>
          <w:lang w:eastAsia="en-GB"/>
        </w:rPr>
        <w:tab/>
      </w:r>
      <w:r>
        <w:rPr>
          <w:noProof/>
        </w:rPr>
        <w:t>TSC stream creation response</w:t>
      </w:r>
      <w:r>
        <w:rPr>
          <w:noProof/>
        </w:rPr>
        <w:tab/>
      </w:r>
      <w:r>
        <w:rPr>
          <w:noProof/>
        </w:rPr>
        <w:fldChar w:fldCharType="begin"/>
      </w:r>
      <w:r>
        <w:rPr>
          <w:noProof/>
        </w:rPr>
        <w:instrText xml:space="preserve"> PAGEREF _Toc114871414 \h </w:instrText>
      </w:r>
      <w:r>
        <w:rPr>
          <w:noProof/>
        </w:rPr>
      </w:r>
      <w:r>
        <w:rPr>
          <w:noProof/>
        </w:rPr>
        <w:fldChar w:fldCharType="separate"/>
      </w:r>
      <w:r>
        <w:rPr>
          <w:noProof/>
        </w:rPr>
        <w:t>128</w:t>
      </w:r>
      <w:r>
        <w:rPr>
          <w:noProof/>
        </w:rPr>
        <w:fldChar w:fldCharType="end"/>
      </w:r>
    </w:p>
    <w:p w14:paraId="760B753D" w14:textId="540EC83D" w:rsidR="00C865D2" w:rsidRDefault="00C865D2">
      <w:pPr>
        <w:pStyle w:val="TOC4"/>
        <w:rPr>
          <w:rFonts w:asciiTheme="minorHAnsi" w:eastAsiaTheme="minorEastAsia" w:hAnsiTheme="minorHAnsi" w:cstheme="minorBidi"/>
          <w:noProof/>
          <w:sz w:val="22"/>
          <w:szCs w:val="22"/>
          <w:lang w:eastAsia="en-GB"/>
        </w:rPr>
      </w:pPr>
      <w:r>
        <w:rPr>
          <w:noProof/>
        </w:rPr>
        <w:t>14.3.2.27</w:t>
      </w:r>
      <w:r>
        <w:rPr>
          <w:rFonts w:asciiTheme="minorHAnsi" w:eastAsiaTheme="minorEastAsia" w:hAnsiTheme="minorHAnsi" w:cstheme="minorBidi"/>
          <w:noProof/>
          <w:sz w:val="22"/>
          <w:szCs w:val="22"/>
          <w:lang w:eastAsia="en-GB"/>
        </w:rPr>
        <w:tab/>
      </w:r>
      <w:r>
        <w:rPr>
          <w:noProof/>
        </w:rPr>
        <w:t>TSC stream deletion request</w:t>
      </w:r>
      <w:r>
        <w:rPr>
          <w:noProof/>
        </w:rPr>
        <w:tab/>
      </w:r>
      <w:r>
        <w:rPr>
          <w:noProof/>
        </w:rPr>
        <w:fldChar w:fldCharType="begin"/>
      </w:r>
      <w:r>
        <w:rPr>
          <w:noProof/>
        </w:rPr>
        <w:instrText xml:space="preserve"> PAGEREF _Toc114871415 \h </w:instrText>
      </w:r>
      <w:r>
        <w:rPr>
          <w:noProof/>
        </w:rPr>
      </w:r>
      <w:r>
        <w:rPr>
          <w:noProof/>
        </w:rPr>
        <w:fldChar w:fldCharType="separate"/>
      </w:r>
      <w:r>
        <w:rPr>
          <w:noProof/>
        </w:rPr>
        <w:t>128</w:t>
      </w:r>
      <w:r>
        <w:rPr>
          <w:noProof/>
        </w:rPr>
        <w:fldChar w:fldCharType="end"/>
      </w:r>
    </w:p>
    <w:p w14:paraId="309D9748" w14:textId="1249A2DD" w:rsidR="00C865D2" w:rsidRDefault="00C865D2">
      <w:pPr>
        <w:pStyle w:val="TOC4"/>
        <w:rPr>
          <w:rFonts w:asciiTheme="minorHAnsi" w:eastAsiaTheme="minorEastAsia" w:hAnsiTheme="minorHAnsi" w:cstheme="minorBidi"/>
          <w:noProof/>
          <w:sz w:val="22"/>
          <w:szCs w:val="22"/>
          <w:lang w:eastAsia="en-GB"/>
        </w:rPr>
      </w:pPr>
      <w:r>
        <w:rPr>
          <w:noProof/>
        </w:rPr>
        <w:t>14.3.2.28</w:t>
      </w:r>
      <w:r>
        <w:rPr>
          <w:rFonts w:asciiTheme="minorHAnsi" w:eastAsiaTheme="minorEastAsia" w:hAnsiTheme="minorHAnsi" w:cstheme="minorBidi"/>
          <w:noProof/>
          <w:sz w:val="22"/>
          <w:szCs w:val="22"/>
          <w:lang w:eastAsia="en-GB"/>
        </w:rPr>
        <w:tab/>
      </w:r>
      <w:r>
        <w:rPr>
          <w:noProof/>
        </w:rPr>
        <w:t>TSC stream deletion response</w:t>
      </w:r>
      <w:r>
        <w:rPr>
          <w:noProof/>
        </w:rPr>
        <w:tab/>
      </w:r>
      <w:r>
        <w:rPr>
          <w:noProof/>
        </w:rPr>
        <w:fldChar w:fldCharType="begin"/>
      </w:r>
      <w:r>
        <w:rPr>
          <w:noProof/>
        </w:rPr>
        <w:instrText xml:space="preserve"> PAGEREF _Toc114871416 \h </w:instrText>
      </w:r>
      <w:r>
        <w:rPr>
          <w:noProof/>
        </w:rPr>
      </w:r>
      <w:r>
        <w:rPr>
          <w:noProof/>
        </w:rPr>
        <w:fldChar w:fldCharType="separate"/>
      </w:r>
      <w:r>
        <w:rPr>
          <w:noProof/>
        </w:rPr>
        <w:t>128</w:t>
      </w:r>
      <w:r>
        <w:rPr>
          <w:noProof/>
        </w:rPr>
        <w:fldChar w:fldCharType="end"/>
      </w:r>
    </w:p>
    <w:p w14:paraId="28C161C6" w14:textId="692A02DB" w:rsidR="00C865D2" w:rsidRDefault="00C865D2">
      <w:pPr>
        <w:pStyle w:val="TOC4"/>
        <w:rPr>
          <w:rFonts w:asciiTheme="minorHAnsi" w:eastAsiaTheme="minorEastAsia" w:hAnsiTheme="minorHAnsi" w:cstheme="minorBidi"/>
          <w:noProof/>
          <w:sz w:val="22"/>
          <w:szCs w:val="22"/>
          <w:lang w:eastAsia="en-GB"/>
        </w:rPr>
      </w:pPr>
      <w:r>
        <w:rPr>
          <w:noProof/>
        </w:rPr>
        <w:t>14.3.2.29</w:t>
      </w:r>
      <w:r>
        <w:rPr>
          <w:rFonts w:asciiTheme="minorHAnsi" w:eastAsiaTheme="minorEastAsia" w:hAnsiTheme="minorHAnsi" w:cstheme="minorBidi"/>
          <w:noProof/>
          <w:sz w:val="22"/>
          <w:szCs w:val="22"/>
          <w:lang w:eastAsia="en-GB"/>
        </w:rPr>
        <w:tab/>
      </w:r>
      <w:r>
        <w:rPr>
          <w:noProof/>
        </w:rPr>
        <w:t>TSN bridge information report</w:t>
      </w:r>
      <w:r>
        <w:rPr>
          <w:noProof/>
        </w:rPr>
        <w:tab/>
      </w:r>
      <w:r>
        <w:rPr>
          <w:noProof/>
        </w:rPr>
        <w:fldChar w:fldCharType="begin"/>
      </w:r>
      <w:r>
        <w:rPr>
          <w:noProof/>
        </w:rPr>
        <w:instrText xml:space="preserve"> PAGEREF _Toc114871417 \h </w:instrText>
      </w:r>
      <w:r>
        <w:rPr>
          <w:noProof/>
        </w:rPr>
      </w:r>
      <w:r>
        <w:rPr>
          <w:noProof/>
        </w:rPr>
        <w:fldChar w:fldCharType="separate"/>
      </w:r>
      <w:r>
        <w:rPr>
          <w:noProof/>
        </w:rPr>
        <w:t>129</w:t>
      </w:r>
      <w:r>
        <w:rPr>
          <w:noProof/>
        </w:rPr>
        <w:fldChar w:fldCharType="end"/>
      </w:r>
    </w:p>
    <w:p w14:paraId="1DD0C0C0" w14:textId="791C894D" w:rsidR="00C865D2" w:rsidRDefault="00C865D2">
      <w:pPr>
        <w:pStyle w:val="TOC4"/>
        <w:rPr>
          <w:rFonts w:asciiTheme="minorHAnsi" w:eastAsiaTheme="minorEastAsia" w:hAnsiTheme="minorHAnsi" w:cstheme="minorBidi"/>
          <w:noProof/>
          <w:sz w:val="22"/>
          <w:szCs w:val="22"/>
          <w:lang w:eastAsia="en-GB"/>
        </w:rPr>
      </w:pPr>
      <w:r>
        <w:rPr>
          <w:noProof/>
        </w:rPr>
        <w:t>14.3.2.30</w:t>
      </w:r>
      <w:r>
        <w:rPr>
          <w:rFonts w:asciiTheme="minorHAnsi" w:eastAsiaTheme="minorEastAsia" w:hAnsiTheme="minorHAnsi" w:cstheme="minorBidi"/>
          <w:noProof/>
          <w:sz w:val="22"/>
          <w:szCs w:val="22"/>
          <w:lang w:eastAsia="en-GB"/>
        </w:rPr>
        <w:tab/>
      </w:r>
      <w:r>
        <w:rPr>
          <w:noProof/>
        </w:rPr>
        <w:t>TSN bridge information confirmation</w:t>
      </w:r>
      <w:r>
        <w:rPr>
          <w:noProof/>
        </w:rPr>
        <w:tab/>
      </w:r>
      <w:r>
        <w:rPr>
          <w:noProof/>
        </w:rPr>
        <w:fldChar w:fldCharType="begin"/>
      </w:r>
      <w:r>
        <w:rPr>
          <w:noProof/>
        </w:rPr>
        <w:instrText xml:space="preserve"> PAGEREF _Toc114871418 \h </w:instrText>
      </w:r>
      <w:r>
        <w:rPr>
          <w:noProof/>
        </w:rPr>
      </w:r>
      <w:r>
        <w:rPr>
          <w:noProof/>
        </w:rPr>
        <w:fldChar w:fldCharType="separate"/>
      </w:r>
      <w:r>
        <w:rPr>
          <w:noProof/>
        </w:rPr>
        <w:t>129</w:t>
      </w:r>
      <w:r>
        <w:rPr>
          <w:noProof/>
        </w:rPr>
        <w:fldChar w:fldCharType="end"/>
      </w:r>
    </w:p>
    <w:p w14:paraId="6C7F34BA" w14:textId="4055E9AC" w:rsidR="00C865D2" w:rsidRDefault="00C865D2">
      <w:pPr>
        <w:pStyle w:val="TOC4"/>
        <w:rPr>
          <w:rFonts w:asciiTheme="minorHAnsi" w:eastAsiaTheme="minorEastAsia" w:hAnsiTheme="minorHAnsi" w:cstheme="minorBidi"/>
          <w:noProof/>
          <w:sz w:val="22"/>
          <w:szCs w:val="22"/>
          <w:lang w:eastAsia="en-GB"/>
        </w:rPr>
      </w:pPr>
      <w:r>
        <w:rPr>
          <w:noProof/>
        </w:rPr>
        <w:t>14.3.2.31</w:t>
      </w:r>
      <w:r>
        <w:rPr>
          <w:rFonts w:asciiTheme="minorHAnsi" w:eastAsiaTheme="minorEastAsia" w:hAnsiTheme="minorHAnsi" w:cstheme="minorBidi"/>
          <w:noProof/>
          <w:sz w:val="22"/>
          <w:szCs w:val="22"/>
          <w:lang w:eastAsia="en-GB"/>
        </w:rPr>
        <w:tab/>
      </w:r>
      <w:r>
        <w:rPr>
          <w:noProof/>
        </w:rPr>
        <w:t>TSN bridge configuration request</w:t>
      </w:r>
      <w:r>
        <w:rPr>
          <w:noProof/>
        </w:rPr>
        <w:tab/>
      </w:r>
      <w:r>
        <w:rPr>
          <w:noProof/>
        </w:rPr>
        <w:fldChar w:fldCharType="begin"/>
      </w:r>
      <w:r>
        <w:rPr>
          <w:noProof/>
        </w:rPr>
        <w:instrText xml:space="preserve"> PAGEREF _Toc114871419 \h </w:instrText>
      </w:r>
      <w:r>
        <w:rPr>
          <w:noProof/>
        </w:rPr>
      </w:r>
      <w:r>
        <w:rPr>
          <w:noProof/>
        </w:rPr>
        <w:fldChar w:fldCharType="separate"/>
      </w:r>
      <w:r>
        <w:rPr>
          <w:noProof/>
        </w:rPr>
        <w:t>129</w:t>
      </w:r>
      <w:r>
        <w:rPr>
          <w:noProof/>
        </w:rPr>
        <w:fldChar w:fldCharType="end"/>
      </w:r>
    </w:p>
    <w:p w14:paraId="6716BF80" w14:textId="3FA6E4FA" w:rsidR="00C865D2" w:rsidRDefault="00C865D2">
      <w:pPr>
        <w:pStyle w:val="TOC4"/>
        <w:rPr>
          <w:rFonts w:asciiTheme="minorHAnsi" w:eastAsiaTheme="minorEastAsia" w:hAnsiTheme="minorHAnsi" w:cstheme="minorBidi"/>
          <w:noProof/>
          <w:sz w:val="22"/>
          <w:szCs w:val="22"/>
          <w:lang w:eastAsia="en-GB"/>
        </w:rPr>
      </w:pPr>
      <w:r>
        <w:rPr>
          <w:noProof/>
        </w:rPr>
        <w:t>14.3.2.32</w:t>
      </w:r>
      <w:r>
        <w:rPr>
          <w:rFonts w:asciiTheme="minorHAnsi" w:eastAsiaTheme="minorEastAsia" w:hAnsiTheme="minorHAnsi" w:cstheme="minorBidi"/>
          <w:noProof/>
          <w:sz w:val="22"/>
          <w:szCs w:val="22"/>
          <w:lang w:eastAsia="en-GB"/>
        </w:rPr>
        <w:tab/>
      </w:r>
      <w:r>
        <w:rPr>
          <w:noProof/>
        </w:rPr>
        <w:t>TSN bridge configuration response</w:t>
      </w:r>
      <w:r>
        <w:rPr>
          <w:noProof/>
        </w:rPr>
        <w:tab/>
      </w:r>
      <w:r>
        <w:rPr>
          <w:noProof/>
        </w:rPr>
        <w:fldChar w:fldCharType="begin"/>
      </w:r>
      <w:r>
        <w:rPr>
          <w:noProof/>
        </w:rPr>
        <w:instrText xml:space="preserve"> PAGEREF _Toc114871420 \h </w:instrText>
      </w:r>
      <w:r>
        <w:rPr>
          <w:noProof/>
        </w:rPr>
      </w:r>
      <w:r>
        <w:rPr>
          <w:noProof/>
        </w:rPr>
        <w:fldChar w:fldCharType="separate"/>
      </w:r>
      <w:r>
        <w:rPr>
          <w:noProof/>
        </w:rPr>
        <w:t>129</w:t>
      </w:r>
      <w:r>
        <w:rPr>
          <w:noProof/>
        </w:rPr>
        <w:fldChar w:fldCharType="end"/>
      </w:r>
    </w:p>
    <w:p w14:paraId="6EBD7C1F" w14:textId="324D5E18" w:rsidR="00C865D2" w:rsidRDefault="00C865D2">
      <w:pPr>
        <w:pStyle w:val="TOC4"/>
        <w:rPr>
          <w:rFonts w:asciiTheme="minorHAnsi" w:eastAsiaTheme="minorEastAsia" w:hAnsiTheme="minorHAnsi" w:cstheme="minorBidi"/>
          <w:noProof/>
          <w:sz w:val="22"/>
          <w:szCs w:val="22"/>
          <w:lang w:eastAsia="en-GB"/>
        </w:rPr>
      </w:pPr>
      <w:r>
        <w:rPr>
          <w:noProof/>
          <w:lang w:eastAsia="zh-CN"/>
        </w:rPr>
        <w:t>14.3</w:t>
      </w:r>
      <w:r>
        <w:rPr>
          <w:noProof/>
        </w:rPr>
        <w:t>.2.33</w:t>
      </w:r>
      <w:r>
        <w:rPr>
          <w:rFonts w:asciiTheme="minorHAnsi" w:eastAsiaTheme="minorEastAsia" w:hAnsiTheme="minorHAnsi" w:cstheme="minorBidi"/>
          <w:noProof/>
          <w:sz w:val="22"/>
          <w:szCs w:val="22"/>
          <w:lang w:eastAsia="en-GB"/>
        </w:rPr>
        <w:tab/>
      </w:r>
      <w:r>
        <w:rPr>
          <w:noProof/>
        </w:rPr>
        <w:t>Unicast QoS monitoring data request</w:t>
      </w:r>
      <w:r>
        <w:rPr>
          <w:noProof/>
        </w:rPr>
        <w:tab/>
      </w:r>
      <w:r>
        <w:rPr>
          <w:noProof/>
        </w:rPr>
        <w:fldChar w:fldCharType="begin"/>
      </w:r>
      <w:r>
        <w:rPr>
          <w:noProof/>
        </w:rPr>
        <w:instrText xml:space="preserve"> PAGEREF _Toc114871421 \h </w:instrText>
      </w:r>
      <w:r>
        <w:rPr>
          <w:noProof/>
        </w:rPr>
      </w:r>
      <w:r>
        <w:rPr>
          <w:noProof/>
        </w:rPr>
        <w:fldChar w:fldCharType="separate"/>
      </w:r>
      <w:r>
        <w:rPr>
          <w:noProof/>
        </w:rPr>
        <w:t>129</w:t>
      </w:r>
      <w:r>
        <w:rPr>
          <w:noProof/>
        </w:rPr>
        <w:fldChar w:fldCharType="end"/>
      </w:r>
    </w:p>
    <w:p w14:paraId="764F9D4E" w14:textId="3DF32E05" w:rsidR="00C865D2" w:rsidRDefault="00C865D2">
      <w:pPr>
        <w:pStyle w:val="TOC4"/>
        <w:rPr>
          <w:rFonts w:asciiTheme="minorHAnsi" w:eastAsiaTheme="minorEastAsia" w:hAnsiTheme="minorHAnsi" w:cstheme="minorBidi"/>
          <w:noProof/>
          <w:sz w:val="22"/>
          <w:szCs w:val="22"/>
          <w:lang w:eastAsia="en-GB"/>
        </w:rPr>
      </w:pPr>
      <w:r>
        <w:rPr>
          <w:noProof/>
          <w:lang w:eastAsia="zh-CN"/>
        </w:rPr>
        <w:t>14.3</w:t>
      </w:r>
      <w:r>
        <w:rPr>
          <w:noProof/>
        </w:rPr>
        <w:t>.2.34</w:t>
      </w:r>
      <w:r>
        <w:rPr>
          <w:rFonts w:asciiTheme="minorHAnsi" w:eastAsiaTheme="minorEastAsia" w:hAnsiTheme="minorHAnsi" w:cstheme="minorBidi"/>
          <w:noProof/>
          <w:sz w:val="22"/>
          <w:szCs w:val="22"/>
          <w:lang w:eastAsia="en-GB"/>
        </w:rPr>
        <w:tab/>
      </w:r>
      <w:r>
        <w:rPr>
          <w:noProof/>
        </w:rPr>
        <w:t>Unicast QoS monitoring data response</w:t>
      </w:r>
      <w:r>
        <w:rPr>
          <w:noProof/>
        </w:rPr>
        <w:tab/>
      </w:r>
      <w:r>
        <w:rPr>
          <w:noProof/>
        </w:rPr>
        <w:fldChar w:fldCharType="begin"/>
      </w:r>
      <w:r>
        <w:rPr>
          <w:noProof/>
        </w:rPr>
        <w:instrText xml:space="preserve"> PAGEREF _Toc114871422 \h </w:instrText>
      </w:r>
      <w:r>
        <w:rPr>
          <w:noProof/>
        </w:rPr>
      </w:r>
      <w:r>
        <w:rPr>
          <w:noProof/>
        </w:rPr>
        <w:fldChar w:fldCharType="separate"/>
      </w:r>
      <w:r>
        <w:rPr>
          <w:noProof/>
        </w:rPr>
        <w:t>130</w:t>
      </w:r>
      <w:r>
        <w:rPr>
          <w:noProof/>
        </w:rPr>
        <w:fldChar w:fldCharType="end"/>
      </w:r>
    </w:p>
    <w:p w14:paraId="6752B6D7" w14:textId="37F2F01B" w:rsidR="00C865D2" w:rsidRDefault="00C865D2">
      <w:pPr>
        <w:pStyle w:val="TOC4"/>
        <w:rPr>
          <w:rFonts w:asciiTheme="minorHAnsi" w:eastAsiaTheme="minorEastAsia" w:hAnsiTheme="minorHAnsi" w:cstheme="minorBidi"/>
          <w:noProof/>
          <w:sz w:val="22"/>
          <w:szCs w:val="22"/>
          <w:lang w:eastAsia="en-GB"/>
        </w:rPr>
      </w:pPr>
      <w:r>
        <w:rPr>
          <w:noProof/>
        </w:rPr>
        <w:t>14.3.2.35</w:t>
      </w:r>
      <w:r>
        <w:rPr>
          <w:rFonts w:asciiTheme="minorHAnsi" w:eastAsiaTheme="minorEastAsia" w:hAnsiTheme="minorHAnsi" w:cstheme="minorBidi"/>
          <w:noProof/>
          <w:sz w:val="22"/>
          <w:szCs w:val="22"/>
          <w:lang w:eastAsia="en-GB"/>
        </w:rPr>
        <w:tab/>
      </w:r>
      <w:r>
        <w:rPr>
          <w:noProof/>
        </w:rPr>
        <w:t>Application connectivity request</w:t>
      </w:r>
      <w:r>
        <w:rPr>
          <w:noProof/>
        </w:rPr>
        <w:tab/>
      </w:r>
      <w:r>
        <w:rPr>
          <w:noProof/>
        </w:rPr>
        <w:fldChar w:fldCharType="begin"/>
      </w:r>
      <w:r>
        <w:rPr>
          <w:noProof/>
        </w:rPr>
        <w:instrText xml:space="preserve"> PAGEREF _Toc114871423 \h </w:instrText>
      </w:r>
      <w:r>
        <w:rPr>
          <w:noProof/>
        </w:rPr>
      </w:r>
      <w:r>
        <w:rPr>
          <w:noProof/>
        </w:rPr>
        <w:fldChar w:fldCharType="separate"/>
      </w:r>
      <w:r>
        <w:rPr>
          <w:noProof/>
        </w:rPr>
        <w:t>130</w:t>
      </w:r>
      <w:r>
        <w:rPr>
          <w:noProof/>
        </w:rPr>
        <w:fldChar w:fldCharType="end"/>
      </w:r>
    </w:p>
    <w:p w14:paraId="6B3D3988" w14:textId="5652AAB9" w:rsidR="00C865D2" w:rsidRDefault="00C865D2">
      <w:pPr>
        <w:pStyle w:val="TOC4"/>
        <w:rPr>
          <w:rFonts w:asciiTheme="minorHAnsi" w:eastAsiaTheme="minorEastAsia" w:hAnsiTheme="minorHAnsi" w:cstheme="minorBidi"/>
          <w:noProof/>
          <w:sz w:val="22"/>
          <w:szCs w:val="22"/>
          <w:lang w:eastAsia="en-GB"/>
        </w:rPr>
      </w:pPr>
      <w:r>
        <w:rPr>
          <w:noProof/>
        </w:rPr>
        <w:t>14.3.2.36</w:t>
      </w:r>
      <w:r>
        <w:rPr>
          <w:rFonts w:asciiTheme="minorHAnsi" w:eastAsiaTheme="minorEastAsia" w:hAnsiTheme="minorHAnsi" w:cstheme="minorBidi"/>
          <w:noProof/>
          <w:sz w:val="22"/>
          <w:szCs w:val="22"/>
          <w:lang w:eastAsia="en-GB"/>
        </w:rPr>
        <w:tab/>
      </w:r>
      <w:r>
        <w:rPr>
          <w:noProof/>
        </w:rPr>
        <w:t>Application connectivity response</w:t>
      </w:r>
      <w:r>
        <w:rPr>
          <w:noProof/>
        </w:rPr>
        <w:tab/>
      </w:r>
      <w:r>
        <w:rPr>
          <w:noProof/>
        </w:rPr>
        <w:fldChar w:fldCharType="begin"/>
      </w:r>
      <w:r>
        <w:rPr>
          <w:noProof/>
        </w:rPr>
        <w:instrText xml:space="preserve"> PAGEREF _Toc114871424 \h </w:instrText>
      </w:r>
      <w:r>
        <w:rPr>
          <w:noProof/>
        </w:rPr>
      </w:r>
      <w:r>
        <w:rPr>
          <w:noProof/>
        </w:rPr>
        <w:fldChar w:fldCharType="separate"/>
      </w:r>
      <w:r>
        <w:rPr>
          <w:noProof/>
        </w:rPr>
        <w:t>130</w:t>
      </w:r>
      <w:r>
        <w:rPr>
          <w:noProof/>
        </w:rPr>
        <w:fldChar w:fldCharType="end"/>
      </w:r>
    </w:p>
    <w:p w14:paraId="26D51809" w14:textId="6B8F2BC8" w:rsidR="00C865D2" w:rsidRDefault="00C865D2">
      <w:pPr>
        <w:pStyle w:val="TOC4"/>
        <w:rPr>
          <w:rFonts w:asciiTheme="minorHAnsi" w:eastAsiaTheme="minorEastAsia" w:hAnsiTheme="minorHAnsi" w:cstheme="minorBidi"/>
          <w:noProof/>
          <w:sz w:val="22"/>
          <w:szCs w:val="22"/>
          <w:lang w:eastAsia="en-GB"/>
        </w:rPr>
      </w:pPr>
      <w:r>
        <w:rPr>
          <w:noProof/>
        </w:rPr>
        <w:t>14.3.2.37</w:t>
      </w:r>
      <w:r>
        <w:rPr>
          <w:rFonts w:asciiTheme="minorHAnsi" w:eastAsiaTheme="minorEastAsia" w:hAnsiTheme="minorHAnsi" w:cstheme="minorBidi"/>
          <w:noProof/>
          <w:sz w:val="22"/>
          <w:szCs w:val="22"/>
          <w:lang w:eastAsia="en-GB"/>
        </w:rPr>
        <w:tab/>
      </w:r>
      <w:r>
        <w:rPr>
          <w:noProof/>
        </w:rPr>
        <w:t>Application connectivity notification</w:t>
      </w:r>
      <w:r>
        <w:rPr>
          <w:noProof/>
        </w:rPr>
        <w:tab/>
      </w:r>
      <w:r>
        <w:rPr>
          <w:noProof/>
        </w:rPr>
        <w:fldChar w:fldCharType="begin"/>
      </w:r>
      <w:r>
        <w:rPr>
          <w:noProof/>
        </w:rPr>
        <w:instrText xml:space="preserve"> PAGEREF _Toc114871425 \h </w:instrText>
      </w:r>
      <w:r>
        <w:rPr>
          <w:noProof/>
        </w:rPr>
      </w:r>
      <w:r>
        <w:rPr>
          <w:noProof/>
        </w:rPr>
        <w:fldChar w:fldCharType="separate"/>
      </w:r>
      <w:r>
        <w:rPr>
          <w:noProof/>
        </w:rPr>
        <w:t>131</w:t>
      </w:r>
      <w:r>
        <w:rPr>
          <w:noProof/>
        </w:rPr>
        <w:fldChar w:fldCharType="end"/>
      </w:r>
    </w:p>
    <w:p w14:paraId="5807CE09" w14:textId="51071DEB" w:rsidR="00C865D2" w:rsidRDefault="00C865D2">
      <w:pPr>
        <w:pStyle w:val="TOC4"/>
        <w:rPr>
          <w:rFonts w:asciiTheme="minorHAnsi" w:eastAsiaTheme="minorEastAsia" w:hAnsiTheme="minorHAnsi" w:cstheme="minorBidi"/>
          <w:noProof/>
          <w:sz w:val="22"/>
          <w:szCs w:val="22"/>
          <w:lang w:eastAsia="en-GB"/>
        </w:rPr>
      </w:pPr>
      <w:r>
        <w:rPr>
          <w:noProof/>
          <w:lang w:eastAsia="zh-CN"/>
        </w:rPr>
        <w:t>14.3</w:t>
      </w:r>
      <w:r>
        <w:rPr>
          <w:noProof/>
        </w:rPr>
        <w:t>.2.38</w:t>
      </w:r>
      <w:r>
        <w:rPr>
          <w:rFonts w:asciiTheme="minorHAnsi" w:eastAsiaTheme="minorEastAsia" w:hAnsiTheme="minorHAnsi" w:cstheme="minorBidi"/>
          <w:noProof/>
          <w:sz w:val="22"/>
          <w:szCs w:val="22"/>
          <w:lang w:eastAsia="en-GB"/>
        </w:rPr>
        <w:tab/>
      </w:r>
      <w:r>
        <w:rPr>
          <w:noProof/>
        </w:rPr>
        <w:t>Unicast QoS monitoring subscription update request</w:t>
      </w:r>
      <w:r>
        <w:rPr>
          <w:noProof/>
        </w:rPr>
        <w:tab/>
      </w:r>
      <w:r>
        <w:rPr>
          <w:noProof/>
        </w:rPr>
        <w:fldChar w:fldCharType="begin"/>
      </w:r>
      <w:r>
        <w:rPr>
          <w:noProof/>
        </w:rPr>
        <w:instrText xml:space="preserve"> PAGEREF _Toc114871426 \h </w:instrText>
      </w:r>
      <w:r>
        <w:rPr>
          <w:noProof/>
        </w:rPr>
      </w:r>
      <w:r>
        <w:rPr>
          <w:noProof/>
        </w:rPr>
        <w:fldChar w:fldCharType="separate"/>
      </w:r>
      <w:r>
        <w:rPr>
          <w:noProof/>
        </w:rPr>
        <w:t>131</w:t>
      </w:r>
      <w:r>
        <w:rPr>
          <w:noProof/>
        </w:rPr>
        <w:fldChar w:fldCharType="end"/>
      </w:r>
    </w:p>
    <w:p w14:paraId="3E781506" w14:textId="2C99A0F5" w:rsidR="00C865D2" w:rsidRDefault="00C865D2">
      <w:pPr>
        <w:pStyle w:val="TOC4"/>
        <w:rPr>
          <w:rFonts w:asciiTheme="minorHAnsi" w:eastAsiaTheme="minorEastAsia" w:hAnsiTheme="minorHAnsi" w:cstheme="minorBidi"/>
          <w:noProof/>
          <w:sz w:val="22"/>
          <w:szCs w:val="22"/>
          <w:lang w:eastAsia="en-GB"/>
        </w:rPr>
      </w:pPr>
      <w:r>
        <w:rPr>
          <w:noProof/>
          <w:lang w:eastAsia="zh-CN"/>
        </w:rPr>
        <w:t>14.3</w:t>
      </w:r>
      <w:r>
        <w:rPr>
          <w:noProof/>
        </w:rPr>
        <w:t>.2.39</w:t>
      </w:r>
      <w:r>
        <w:rPr>
          <w:rFonts w:asciiTheme="minorHAnsi" w:eastAsiaTheme="minorEastAsia" w:hAnsiTheme="minorHAnsi" w:cstheme="minorBidi"/>
          <w:noProof/>
          <w:sz w:val="22"/>
          <w:szCs w:val="22"/>
          <w:lang w:eastAsia="en-GB"/>
        </w:rPr>
        <w:tab/>
      </w:r>
      <w:r>
        <w:rPr>
          <w:noProof/>
        </w:rPr>
        <w:t>Unicast QoS monitoring subscription update response</w:t>
      </w:r>
      <w:r>
        <w:rPr>
          <w:noProof/>
        </w:rPr>
        <w:tab/>
      </w:r>
      <w:r>
        <w:rPr>
          <w:noProof/>
        </w:rPr>
        <w:fldChar w:fldCharType="begin"/>
      </w:r>
      <w:r>
        <w:rPr>
          <w:noProof/>
        </w:rPr>
        <w:instrText xml:space="preserve"> PAGEREF _Toc114871427 \h </w:instrText>
      </w:r>
      <w:r>
        <w:rPr>
          <w:noProof/>
        </w:rPr>
      </w:r>
      <w:r>
        <w:rPr>
          <w:noProof/>
        </w:rPr>
        <w:fldChar w:fldCharType="separate"/>
      </w:r>
      <w:r>
        <w:rPr>
          <w:noProof/>
        </w:rPr>
        <w:t>131</w:t>
      </w:r>
      <w:r>
        <w:rPr>
          <w:noProof/>
        </w:rPr>
        <w:fldChar w:fldCharType="end"/>
      </w:r>
    </w:p>
    <w:p w14:paraId="1FCB5448" w14:textId="3FEB11C4" w:rsidR="00C865D2" w:rsidRDefault="00C865D2">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sidRPr="00567ACA">
        <w:rPr>
          <w:noProof/>
          <w:lang w:val="en-US"/>
        </w:rPr>
        <w:t>Unicast resource management</w:t>
      </w:r>
      <w:r>
        <w:rPr>
          <w:noProof/>
        </w:rPr>
        <w:tab/>
      </w:r>
      <w:r>
        <w:rPr>
          <w:noProof/>
        </w:rPr>
        <w:fldChar w:fldCharType="begin"/>
      </w:r>
      <w:r>
        <w:rPr>
          <w:noProof/>
        </w:rPr>
        <w:instrText xml:space="preserve"> PAGEREF _Toc114871428 \h </w:instrText>
      </w:r>
      <w:r>
        <w:rPr>
          <w:noProof/>
        </w:rPr>
      </w:r>
      <w:r>
        <w:rPr>
          <w:noProof/>
        </w:rPr>
        <w:fldChar w:fldCharType="separate"/>
      </w:r>
      <w:r>
        <w:rPr>
          <w:noProof/>
        </w:rPr>
        <w:t>131</w:t>
      </w:r>
      <w:r>
        <w:rPr>
          <w:noProof/>
        </w:rPr>
        <w:fldChar w:fldCharType="end"/>
      </w:r>
    </w:p>
    <w:p w14:paraId="566D2479" w14:textId="0A3ECE07" w:rsidR="00C865D2" w:rsidRDefault="00C865D2">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_Toc114871429 \h </w:instrText>
      </w:r>
      <w:r>
        <w:rPr>
          <w:noProof/>
        </w:rPr>
      </w:r>
      <w:r>
        <w:rPr>
          <w:noProof/>
        </w:rPr>
        <w:fldChar w:fldCharType="separate"/>
      </w:r>
      <w:r>
        <w:rPr>
          <w:noProof/>
        </w:rPr>
        <w:t>131</w:t>
      </w:r>
      <w:r>
        <w:rPr>
          <w:noProof/>
        </w:rPr>
        <w:fldChar w:fldCharType="end"/>
      </w:r>
    </w:p>
    <w:p w14:paraId="341D1963" w14:textId="0BD4C455" w:rsidR="00C865D2" w:rsidRDefault="00C865D2">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Unicast resource management with SIP core</w:t>
      </w:r>
      <w:r>
        <w:rPr>
          <w:noProof/>
        </w:rPr>
        <w:tab/>
      </w:r>
      <w:r>
        <w:rPr>
          <w:noProof/>
        </w:rPr>
        <w:fldChar w:fldCharType="begin"/>
      </w:r>
      <w:r>
        <w:rPr>
          <w:noProof/>
        </w:rPr>
        <w:instrText xml:space="preserve"> PAGEREF _Toc114871430 \h </w:instrText>
      </w:r>
      <w:r>
        <w:rPr>
          <w:noProof/>
        </w:rPr>
      </w:r>
      <w:r>
        <w:rPr>
          <w:noProof/>
        </w:rPr>
        <w:fldChar w:fldCharType="separate"/>
      </w:r>
      <w:r>
        <w:rPr>
          <w:noProof/>
        </w:rPr>
        <w:t>132</w:t>
      </w:r>
      <w:r>
        <w:rPr>
          <w:noProof/>
        </w:rPr>
        <w:fldChar w:fldCharType="end"/>
      </w:r>
    </w:p>
    <w:p w14:paraId="5B63C63A" w14:textId="48DA2102" w:rsidR="00C865D2" w:rsidRDefault="00C865D2">
      <w:pPr>
        <w:pStyle w:val="TOC5"/>
        <w:rPr>
          <w:rFonts w:asciiTheme="minorHAnsi" w:eastAsiaTheme="minorEastAsia" w:hAnsiTheme="minorHAnsi" w:cstheme="minorBidi"/>
          <w:noProof/>
          <w:sz w:val="22"/>
          <w:szCs w:val="22"/>
          <w:lang w:eastAsia="en-GB"/>
        </w:rPr>
      </w:pPr>
      <w:r>
        <w:rPr>
          <w:noProof/>
        </w:rPr>
        <w:t>14.3.3.2.1</w:t>
      </w:r>
      <w:r>
        <w:rPr>
          <w:rFonts w:asciiTheme="minorHAnsi" w:eastAsiaTheme="minorEastAsia" w:hAnsiTheme="minorHAnsi" w:cstheme="minorBidi"/>
          <w:noProof/>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_Toc114871431 \h </w:instrText>
      </w:r>
      <w:r>
        <w:rPr>
          <w:noProof/>
        </w:rPr>
      </w:r>
      <w:r>
        <w:rPr>
          <w:noProof/>
        </w:rPr>
        <w:fldChar w:fldCharType="separate"/>
      </w:r>
      <w:r>
        <w:rPr>
          <w:noProof/>
        </w:rPr>
        <w:t>132</w:t>
      </w:r>
      <w:r>
        <w:rPr>
          <w:noProof/>
        </w:rPr>
        <w:fldChar w:fldCharType="end"/>
      </w:r>
    </w:p>
    <w:p w14:paraId="1DB8820E" w14:textId="246AA19E" w:rsidR="00C865D2" w:rsidRDefault="00C865D2">
      <w:pPr>
        <w:pStyle w:val="TOC6"/>
        <w:rPr>
          <w:rFonts w:asciiTheme="minorHAnsi" w:eastAsiaTheme="minorEastAsia" w:hAnsiTheme="minorHAnsi" w:cstheme="minorBidi"/>
          <w:noProof/>
          <w:sz w:val="22"/>
          <w:szCs w:val="22"/>
          <w:lang w:eastAsia="en-GB"/>
        </w:rPr>
      </w:pPr>
      <w:r>
        <w:rPr>
          <w:noProof/>
        </w:rPr>
        <w:t>14.3.3.2.1.1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_Toc114871432 \h </w:instrText>
      </w:r>
      <w:r>
        <w:rPr>
          <w:noProof/>
        </w:rPr>
      </w:r>
      <w:r>
        <w:rPr>
          <w:noProof/>
        </w:rPr>
        <w:fldChar w:fldCharType="separate"/>
      </w:r>
      <w:r>
        <w:rPr>
          <w:noProof/>
        </w:rPr>
        <w:t>132</w:t>
      </w:r>
      <w:r>
        <w:rPr>
          <w:noProof/>
        </w:rPr>
        <w:fldChar w:fldCharType="end"/>
      </w:r>
    </w:p>
    <w:p w14:paraId="4A62048A" w14:textId="66255AAE" w:rsidR="00C865D2" w:rsidRDefault="00C865D2">
      <w:pPr>
        <w:pStyle w:val="TOC6"/>
        <w:rPr>
          <w:rFonts w:asciiTheme="minorHAnsi" w:eastAsiaTheme="minorEastAsia" w:hAnsiTheme="minorHAnsi" w:cstheme="minorBidi"/>
          <w:noProof/>
          <w:sz w:val="22"/>
          <w:szCs w:val="22"/>
          <w:lang w:eastAsia="en-GB"/>
        </w:rPr>
      </w:pPr>
      <w:r>
        <w:rPr>
          <w:noProof/>
        </w:rPr>
        <w:t>14.3.3.2.1.2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_Toc114871433 \h </w:instrText>
      </w:r>
      <w:r>
        <w:rPr>
          <w:noProof/>
        </w:rPr>
      </w:r>
      <w:r>
        <w:rPr>
          <w:noProof/>
        </w:rPr>
        <w:fldChar w:fldCharType="separate"/>
      </w:r>
      <w:r>
        <w:rPr>
          <w:noProof/>
        </w:rPr>
        <w:t>132</w:t>
      </w:r>
      <w:r>
        <w:rPr>
          <w:noProof/>
        </w:rPr>
        <w:fldChar w:fldCharType="end"/>
      </w:r>
    </w:p>
    <w:p w14:paraId="2D54F77A" w14:textId="231276AA" w:rsidR="00C865D2" w:rsidRDefault="00C865D2">
      <w:pPr>
        <w:pStyle w:val="TOC5"/>
        <w:rPr>
          <w:rFonts w:asciiTheme="minorHAnsi" w:eastAsiaTheme="minorEastAsia" w:hAnsiTheme="minorHAnsi" w:cstheme="minorBidi"/>
          <w:noProof/>
          <w:sz w:val="22"/>
          <w:szCs w:val="22"/>
          <w:lang w:eastAsia="en-GB"/>
        </w:rPr>
      </w:pPr>
      <w:r>
        <w:rPr>
          <w:noProof/>
        </w:rPr>
        <w:t>14.3.3.2.2</w:t>
      </w:r>
      <w:r>
        <w:rPr>
          <w:rFonts w:asciiTheme="minorHAnsi" w:eastAsiaTheme="minorEastAsia" w:hAnsiTheme="minorHAnsi" w:cstheme="minorBid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_Toc114871434 \h </w:instrText>
      </w:r>
      <w:r>
        <w:rPr>
          <w:noProof/>
        </w:rPr>
      </w:r>
      <w:r>
        <w:rPr>
          <w:noProof/>
        </w:rPr>
        <w:fldChar w:fldCharType="separate"/>
      </w:r>
      <w:r>
        <w:rPr>
          <w:noProof/>
        </w:rPr>
        <w:t>133</w:t>
      </w:r>
      <w:r>
        <w:rPr>
          <w:noProof/>
        </w:rPr>
        <w:fldChar w:fldCharType="end"/>
      </w:r>
    </w:p>
    <w:p w14:paraId="2FA6D8E4" w14:textId="05359BC4" w:rsidR="00C865D2" w:rsidRDefault="00C865D2">
      <w:pPr>
        <w:pStyle w:val="TOC6"/>
        <w:rPr>
          <w:rFonts w:asciiTheme="minorHAnsi" w:eastAsiaTheme="minorEastAsia" w:hAnsiTheme="minorHAnsi" w:cstheme="minorBidi"/>
          <w:noProof/>
          <w:sz w:val="22"/>
          <w:szCs w:val="22"/>
          <w:lang w:eastAsia="en-GB"/>
        </w:rPr>
      </w:pPr>
      <w:r>
        <w:rPr>
          <w:noProof/>
        </w:rPr>
        <w:t>14.3.3.2.2.1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_Toc114871435 \h </w:instrText>
      </w:r>
      <w:r>
        <w:rPr>
          <w:noProof/>
        </w:rPr>
      </w:r>
      <w:r>
        <w:rPr>
          <w:noProof/>
        </w:rPr>
        <w:fldChar w:fldCharType="separate"/>
      </w:r>
      <w:r>
        <w:rPr>
          <w:noProof/>
        </w:rPr>
        <w:t>133</w:t>
      </w:r>
      <w:r>
        <w:rPr>
          <w:noProof/>
        </w:rPr>
        <w:fldChar w:fldCharType="end"/>
      </w:r>
    </w:p>
    <w:p w14:paraId="2EDB66F0" w14:textId="5CF9F347" w:rsidR="00C865D2" w:rsidRDefault="00C865D2">
      <w:pPr>
        <w:pStyle w:val="TOC6"/>
        <w:rPr>
          <w:rFonts w:asciiTheme="minorHAnsi" w:eastAsiaTheme="minorEastAsia" w:hAnsiTheme="minorHAnsi" w:cstheme="minorBidi"/>
          <w:noProof/>
          <w:sz w:val="22"/>
          <w:szCs w:val="22"/>
          <w:lang w:eastAsia="en-GB"/>
        </w:rPr>
      </w:pPr>
      <w:r>
        <w:rPr>
          <w:noProof/>
        </w:rPr>
        <w:t>14.3.3.2.2.2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_Toc114871436 \h </w:instrText>
      </w:r>
      <w:r>
        <w:rPr>
          <w:noProof/>
        </w:rPr>
      </w:r>
      <w:r>
        <w:rPr>
          <w:noProof/>
        </w:rPr>
        <w:fldChar w:fldCharType="separate"/>
      </w:r>
      <w:r>
        <w:rPr>
          <w:noProof/>
        </w:rPr>
        <w:t>133</w:t>
      </w:r>
      <w:r>
        <w:rPr>
          <w:noProof/>
        </w:rPr>
        <w:fldChar w:fldCharType="end"/>
      </w:r>
    </w:p>
    <w:p w14:paraId="3208E34C" w14:textId="3DF5DF04" w:rsidR="00C865D2" w:rsidRDefault="00C865D2">
      <w:pPr>
        <w:pStyle w:val="TOC4"/>
        <w:rPr>
          <w:rFonts w:asciiTheme="minorHAnsi" w:eastAsiaTheme="minorEastAsia" w:hAnsiTheme="minorHAnsi" w:cstheme="minorBidi"/>
          <w:noProof/>
          <w:sz w:val="22"/>
          <w:szCs w:val="22"/>
          <w:lang w:eastAsia="en-GB"/>
        </w:rPr>
      </w:pPr>
      <w:r>
        <w:rPr>
          <w:noProof/>
        </w:rPr>
        <w:t>14.3.3.3</w:t>
      </w:r>
      <w:r>
        <w:rPr>
          <w:rFonts w:asciiTheme="minorHAnsi" w:eastAsiaTheme="minorEastAsia" w:hAnsiTheme="minorHAnsi" w:cstheme="minorBidi"/>
          <w:noProof/>
          <w:sz w:val="22"/>
          <w:szCs w:val="22"/>
          <w:lang w:eastAsia="en-GB"/>
        </w:rPr>
        <w:tab/>
      </w:r>
      <w:r>
        <w:rPr>
          <w:noProof/>
        </w:rPr>
        <w:t>Unicast resource management without SIP core</w:t>
      </w:r>
      <w:r>
        <w:rPr>
          <w:noProof/>
        </w:rPr>
        <w:tab/>
      </w:r>
      <w:r>
        <w:rPr>
          <w:noProof/>
        </w:rPr>
        <w:fldChar w:fldCharType="begin"/>
      </w:r>
      <w:r>
        <w:rPr>
          <w:noProof/>
        </w:rPr>
        <w:instrText xml:space="preserve"> PAGEREF _Toc114871437 \h </w:instrText>
      </w:r>
      <w:r>
        <w:rPr>
          <w:noProof/>
        </w:rPr>
      </w:r>
      <w:r>
        <w:rPr>
          <w:noProof/>
        </w:rPr>
        <w:fldChar w:fldCharType="separate"/>
      </w:r>
      <w:r>
        <w:rPr>
          <w:noProof/>
        </w:rPr>
        <w:t>134</w:t>
      </w:r>
      <w:r>
        <w:rPr>
          <w:noProof/>
        </w:rPr>
        <w:fldChar w:fldCharType="end"/>
      </w:r>
    </w:p>
    <w:p w14:paraId="1A04B9D9" w14:textId="55A877D6" w:rsidR="00C865D2" w:rsidRDefault="00C865D2">
      <w:pPr>
        <w:pStyle w:val="TOC5"/>
        <w:rPr>
          <w:rFonts w:asciiTheme="minorHAnsi" w:eastAsiaTheme="minorEastAsia" w:hAnsiTheme="minorHAnsi" w:cstheme="minorBidi"/>
          <w:noProof/>
          <w:sz w:val="22"/>
          <w:szCs w:val="22"/>
          <w:lang w:eastAsia="en-GB"/>
        </w:rPr>
      </w:pPr>
      <w:r>
        <w:rPr>
          <w:noProof/>
        </w:rPr>
        <w:t>14.3.3.3.1</w:t>
      </w:r>
      <w:r>
        <w:rPr>
          <w:rFonts w:asciiTheme="minorHAnsi" w:eastAsiaTheme="minorEastAsia" w:hAnsiTheme="minorHAnsi" w:cstheme="minorBidi"/>
          <w:noProof/>
          <w:sz w:val="22"/>
          <w:szCs w:val="22"/>
          <w:lang w:eastAsia="en-GB"/>
        </w:rPr>
        <w:tab/>
      </w:r>
      <w:r>
        <w:rPr>
          <w:noProof/>
        </w:rPr>
        <w:t>Network resource adaptation</w:t>
      </w:r>
      <w:r>
        <w:rPr>
          <w:noProof/>
        </w:rPr>
        <w:tab/>
      </w:r>
      <w:r>
        <w:rPr>
          <w:noProof/>
        </w:rPr>
        <w:fldChar w:fldCharType="begin"/>
      </w:r>
      <w:r>
        <w:rPr>
          <w:noProof/>
        </w:rPr>
        <w:instrText xml:space="preserve"> PAGEREF _Toc114871438 \h </w:instrText>
      </w:r>
      <w:r>
        <w:rPr>
          <w:noProof/>
        </w:rPr>
      </w:r>
      <w:r>
        <w:rPr>
          <w:noProof/>
        </w:rPr>
        <w:fldChar w:fldCharType="separate"/>
      </w:r>
      <w:r>
        <w:rPr>
          <w:noProof/>
        </w:rPr>
        <w:t>134</w:t>
      </w:r>
      <w:r>
        <w:rPr>
          <w:noProof/>
        </w:rPr>
        <w:fldChar w:fldCharType="end"/>
      </w:r>
    </w:p>
    <w:p w14:paraId="425A6823" w14:textId="420CAEFC" w:rsidR="00C865D2" w:rsidRDefault="00C865D2">
      <w:pPr>
        <w:pStyle w:val="TOC6"/>
        <w:rPr>
          <w:rFonts w:asciiTheme="minorHAnsi" w:eastAsiaTheme="minorEastAsia" w:hAnsiTheme="minorHAnsi" w:cstheme="minorBidi"/>
          <w:noProof/>
          <w:sz w:val="22"/>
          <w:szCs w:val="22"/>
          <w:lang w:eastAsia="en-GB"/>
        </w:rPr>
      </w:pPr>
      <w:r>
        <w:rPr>
          <w:noProof/>
        </w:rPr>
        <w:t>14.3.3.3.1.1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_Toc114871439 \h </w:instrText>
      </w:r>
      <w:r>
        <w:rPr>
          <w:noProof/>
        </w:rPr>
      </w:r>
      <w:r>
        <w:rPr>
          <w:noProof/>
        </w:rPr>
        <w:fldChar w:fldCharType="separate"/>
      </w:r>
      <w:r>
        <w:rPr>
          <w:noProof/>
        </w:rPr>
        <w:t>134</w:t>
      </w:r>
      <w:r>
        <w:rPr>
          <w:noProof/>
        </w:rPr>
        <w:fldChar w:fldCharType="end"/>
      </w:r>
    </w:p>
    <w:p w14:paraId="2159EA4C" w14:textId="31FE7643" w:rsidR="00C865D2" w:rsidRDefault="00C865D2">
      <w:pPr>
        <w:pStyle w:val="TOC6"/>
        <w:rPr>
          <w:rFonts w:asciiTheme="minorHAnsi" w:eastAsiaTheme="minorEastAsia" w:hAnsiTheme="minorHAnsi" w:cstheme="minorBidi"/>
          <w:noProof/>
          <w:sz w:val="22"/>
          <w:szCs w:val="22"/>
          <w:lang w:eastAsia="en-GB"/>
        </w:rPr>
      </w:pPr>
      <w:r>
        <w:rPr>
          <w:noProof/>
        </w:rPr>
        <w:t>14.3.3.3.1.2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_Toc114871440 \h </w:instrText>
      </w:r>
      <w:r>
        <w:rPr>
          <w:noProof/>
        </w:rPr>
      </w:r>
      <w:r>
        <w:rPr>
          <w:noProof/>
        </w:rPr>
        <w:fldChar w:fldCharType="separate"/>
      </w:r>
      <w:r>
        <w:rPr>
          <w:noProof/>
        </w:rPr>
        <w:t>134</w:t>
      </w:r>
      <w:r>
        <w:rPr>
          <w:noProof/>
        </w:rPr>
        <w:fldChar w:fldCharType="end"/>
      </w:r>
    </w:p>
    <w:p w14:paraId="117E2873" w14:textId="43C1CBA8" w:rsidR="00C865D2" w:rsidRDefault="00C865D2">
      <w:pPr>
        <w:pStyle w:val="TOC5"/>
        <w:rPr>
          <w:rFonts w:asciiTheme="minorHAnsi" w:eastAsiaTheme="minorEastAsia" w:hAnsiTheme="minorHAnsi" w:cstheme="minorBidi"/>
          <w:noProof/>
          <w:sz w:val="22"/>
          <w:szCs w:val="22"/>
          <w:lang w:eastAsia="en-GB"/>
        </w:rPr>
      </w:pPr>
      <w:r>
        <w:rPr>
          <w:noProof/>
        </w:rPr>
        <w:t>14.3.3.3.2</w:t>
      </w:r>
      <w:r>
        <w:rPr>
          <w:rFonts w:asciiTheme="minorHAnsi" w:eastAsiaTheme="minorEastAsia" w:hAnsiTheme="minorHAnsi" w:cstheme="minorBidi"/>
          <w:noProof/>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_Toc114871441 \h </w:instrText>
      </w:r>
      <w:r>
        <w:rPr>
          <w:noProof/>
        </w:rPr>
      </w:r>
      <w:r>
        <w:rPr>
          <w:noProof/>
        </w:rPr>
        <w:fldChar w:fldCharType="separate"/>
      </w:r>
      <w:r>
        <w:rPr>
          <w:noProof/>
        </w:rPr>
        <w:t>135</w:t>
      </w:r>
      <w:r>
        <w:rPr>
          <w:noProof/>
        </w:rPr>
        <w:fldChar w:fldCharType="end"/>
      </w:r>
    </w:p>
    <w:p w14:paraId="2FE27827" w14:textId="029D1C6D" w:rsidR="00C865D2" w:rsidRDefault="00C865D2">
      <w:pPr>
        <w:pStyle w:val="TOC6"/>
        <w:rPr>
          <w:rFonts w:asciiTheme="minorHAnsi" w:eastAsiaTheme="minorEastAsia" w:hAnsiTheme="minorHAnsi" w:cstheme="minorBidi"/>
          <w:noProof/>
          <w:sz w:val="22"/>
          <w:szCs w:val="22"/>
          <w:lang w:eastAsia="en-GB"/>
        </w:rPr>
      </w:pPr>
      <w:r>
        <w:rPr>
          <w:noProof/>
        </w:rPr>
        <w:t>14.3.3.3.2.1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_Toc114871442 \h </w:instrText>
      </w:r>
      <w:r>
        <w:rPr>
          <w:noProof/>
        </w:rPr>
      </w:r>
      <w:r>
        <w:rPr>
          <w:noProof/>
        </w:rPr>
        <w:fldChar w:fldCharType="separate"/>
      </w:r>
      <w:r>
        <w:rPr>
          <w:noProof/>
        </w:rPr>
        <w:t>135</w:t>
      </w:r>
      <w:r>
        <w:rPr>
          <w:noProof/>
        </w:rPr>
        <w:fldChar w:fldCharType="end"/>
      </w:r>
    </w:p>
    <w:p w14:paraId="1E2848BC" w14:textId="4947C2F9" w:rsidR="00C865D2" w:rsidRDefault="00C865D2">
      <w:pPr>
        <w:pStyle w:val="TOC6"/>
        <w:rPr>
          <w:rFonts w:asciiTheme="minorHAnsi" w:eastAsiaTheme="minorEastAsia" w:hAnsiTheme="minorHAnsi" w:cstheme="minorBidi"/>
          <w:noProof/>
          <w:sz w:val="22"/>
          <w:szCs w:val="22"/>
          <w:lang w:eastAsia="en-GB"/>
        </w:rPr>
      </w:pPr>
      <w:r>
        <w:rPr>
          <w:noProof/>
        </w:rPr>
        <w:t>14.3.3.3.2.2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_Toc114871443 \h </w:instrText>
      </w:r>
      <w:r>
        <w:rPr>
          <w:noProof/>
        </w:rPr>
      </w:r>
      <w:r>
        <w:rPr>
          <w:noProof/>
        </w:rPr>
        <w:fldChar w:fldCharType="separate"/>
      </w:r>
      <w:r>
        <w:rPr>
          <w:noProof/>
        </w:rPr>
        <w:t>135</w:t>
      </w:r>
      <w:r>
        <w:rPr>
          <w:noProof/>
        </w:rPr>
        <w:fldChar w:fldCharType="end"/>
      </w:r>
    </w:p>
    <w:p w14:paraId="0A7B229A" w14:textId="4989D398" w:rsidR="00C865D2" w:rsidRDefault="00C865D2">
      <w:pPr>
        <w:pStyle w:val="TOC5"/>
        <w:rPr>
          <w:rFonts w:asciiTheme="minorHAnsi" w:eastAsiaTheme="minorEastAsia" w:hAnsiTheme="minorHAnsi" w:cstheme="minorBidi"/>
          <w:noProof/>
          <w:sz w:val="22"/>
          <w:szCs w:val="22"/>
          <w:lang w:eastAsia="en-GB"/>
        </w:rPr>
      </w:pPr>
      <w:r>
        <w:rPr>
          <w:noProof/>
        </w:rPr>
        <w:t>14.3.3.3.3</w:t>
      </w:r>
      <w:r>
        <w:rPr>
          <w:rFonts w:asciiTheme="minorHAnsi" w:eastAsiaTheme="minorEastAsia" w:hAnsiTheme="minorHAnsi" w:cstheme="minorBid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_Toc114871444 \h </w:instrText>
      </w:r>
      <w:r>
        <w:rPr>
          <w:noProof/>
        </w:rPr>
      </w:r>
      <w:r>
        <w:rPr>
          <w:noProof/>
        </w:rPr>
        <w:fldChar w:fldCharType="separate"/>
      </w:r>
      <w:r>
        <w:rPr>
          <w:noProof/>
        </w:rPr>
        <w:t>136</w:t>
      </w:r>
      <w:r>
        <w:rPr>
          <w:noProof/>
        </w:rPr>
        <w:fldChar w:fldCharType="end"/>
      </w:r>
    </w:p>
    <w:p w14:paraId="30EB1A4E" w14:textId="4FEFEDD6" w:rsidR="00C865D2" w:rsidRDefault="00C865D2">
      <w:pPr>
        <w:pStyle w:val="TOC6"/>
        <w:rPr>
          <w:rFonts w:asciiTheme="minorHAnsi" w:eastAsiaTheme="minorEastAsia" w:hAnsiTheme="minorHAnsi" w:cstheme="minorBidi"/>
          <w:noProof/>
          <w:sz w:val="22"/>
          <w:szCs w:val="22"/>
          <w:lang w:eastAsia="en-GB"/>
        </w:rPr>
      </w:pPr>
      <w:r>
        <w:rPr>
          <w:noProof/>
        </w:rPr>
        <w:t>14.3.3.3.3.1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_Toc114871445 \h </w:instrText>
      </w:r>
      <w:r>
        <w:rPr>
          <w:noProof/>
        </w:rPr>
      </w:r>
      <w:r>
        <w:rPr>
          <w:noProof/>
        </w:rPr>
        <w:fldChar w:fldCharType="separate"/>
      </w:r>
      <w:r>
        <w:rPr>
          <w:noProof/>
        </w:rPr>
        <w:t>136</w:t>
      </w:r>
      <w:r>
        <w:rPr>
          <w:noProof/>
        </w:rPr>
        <w:fldChar w:fldCharType="end"/>
      </w:r>
    </w:p>
    <w:p w14:paraId="465CEA31" w14:textId="0FB974C4" w:rsidR="00C865D2" w:rsidRDefault="00C865D2">
      <w:pPr>
        <w:pStyle w:val="TOC6"/>
        <w:rPr>
          <w:rFonts w:asciiTheme="minorHAnsi" w:eastAsiaTheme="minorEastAsia" w:hAnsiTheme="minorHAnsi" w:cstheme="minorBidi"/>
          <w:noProof/>
          <w:sz w:val="22"/>
          <w:szCs w:val="22"/>
          <w:lang w:eastAsia="en-GB"/>
        </w:rPr>
      </w:pPr>
      <w:r>
        <w:rPr>
          <w:noProof/>
        </w:rPr>
        <w:t>14.3.3.3.3.2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_Toc114871446 \h </w:instrText>
      </w:r>
      <w:r>
        <w:rPr>
          <w:noProof/>
        </w:rPr>
      </w:r>
      <w:r>
        <w:rPr>
          <w:noProof/>
        </w:rPr>
        <w:fldChar w:fldCharType="separate"/>
      </w:r>
      <w:r>
        <w:rPr>
          <w:noProof/>
        </w:rPr>
        <w:t>136</w:t>
      </w:r>
      <w:r>
        <w:rPr>
          <w:noProof/>
        </w:rPr>
        <w:fldChar w:fldCharType="end"/>
      </w:r>
    </w:p>
    <w:p w14:paraId="75913B0E" w14:textId="05E0C9E8" w:rsidR="00C865D2" w:rsidRDefault="00C865D2">
      <w:pPr>
        <w:pStyle w:val="TOC4"/>
        <w:rPr>
          <w:rFonts w:asciiTheme="minorHAnsi" w:eastAsiaTheme="minorEastAsia" w:hAnsiTheme="minorHAnsi" w:cstheme="minorBidi"/>
          <w:noProof/>
          <w:sz w:val="22"/>
          <w:szCs w:val="22"/>
          <w:lang w:eastAsia="en-GB"/>
        </w:rPr>
      </w:pPr>
      <w:r>
        <w:rPr>
          <w:noProof/>
        </w:rPr>
        <w:t>14.3.3.4</w:t>
      </w:r>
      <w:r>
        <w:rPr>
          <w:rFonts w:asciiTheme="minorHAnsi" w:eastAsiaTheme="minorEastAsia" w:hAnsiTheme="minorHAnsi" w:cstheme="minorBidi"/>
          <w:noProof/>
          <w:sz w:val="22"/>
          <w:szCs w:val="22"/>
          <w:lang w:eastAsia="en-GB"/>
        </w:rPr>
        <w:tab/>
      </w:r>
      <w:r>
        <w:rPr>
          <w:noProof/>
        </w:rPr>
        <w:t>Unicast QoS monitoring</w:t>
      </w:r>
      <w:r>
        <w:rPr>
          <w:noProof/>
        </w:rPr>
        <w:tab/>
      </w:r>
      <w:r>
        <w:rPr>
          <w:noProof/>
        </w:rPr>
        <w:fldChar w:fldCharType="begin"/>
      </w:r>
      <w:r>
        <w:rPr>
          <w:noProof/>
        </w:rPr>
        <w:instrText xml:space="preserve"> PAGEREF _Toc114871447 \h </w:instrText>
      </w:r>
      <w:r>
        <w:rPr>
          <w:noProof/>
        </w:rPr>
      </w:r>
      <w:r>
        <w:rPr>
          <w:noProof/>
        </w:rPr>
        <w:fldChar w:fldCharType="separate"/>
      </w:r>
      <w:r>
        <w:rPr>
          <w:noProof/>
        </w:rPr>
        <w:t>137</w:t>
      </w:r>
      <w:r>
        <w:rPr>
          <w:noProof/>
        </w:rPr>
        <w:fldChar w:fldCharType="end"/>
      </w:r>
    </w:p>
    <w:p w14:paraId="5F937F72" w14:textId="3EFF102C" w:rsidR="00C865D2" w:rsidRDefault="00C865D2">
      <w:pPr>
        <w:pStyle w:val="TOC5"/>
        <w:rPr>
          <w:rFonts w:asciiTheme="minorHAnsi" w:eastAsiaTheme="minorEastAsia" w:hAnsiTheme="minorHAnsi" w:cstheme="minorBidi"/>
          <w:noProof/>
          <w:sz w:val="22"/>
          <w:szCs w:val="22"/>
          <w:lang w:eastAsia="en-GB"/>
        </w:rPr>
      </w:pPr>
      <w:r>
        <w:rPr>
          <w:noProof/>
        </w:rPr>
        <w:t>14.3.3.4.1</w:t>
      </w:r>
      <w:r>
        <w:rPr>
          <w:rFonts w:asciiTheme="minorHAnsi" w:eastAsiaTheme="minorEastAsia" w:hAnsiTheme="minorHAnsi" w:cstheme="minorBidi"/>
          <w:noProof/>
          <w:sz w:val="22"/>
          <w:szCs w:val="22"/>
          <w:lang w:eastAsia="en-GB"/>
        </w:rPr>
        <w:tab/>
      </w:r>
      <w:r>
        <w:rPr>
          <w:noProof/>
        </w:rPr>
        <w:t>Unicast QoS monitoring subscription procedure</w:t>
      </w:r>
      <w:r>
        <w:rPr>
          <w:noProof/>
        </w:rPr>
        <w:tab/>
      </w:r>
      <w:r>
        <w:rPr>
          <w:noProof/>
        </w:rPr>
        <w:fldChar w:fldCharType="begin"/>
      </w:r>
      <w:r>
        <w:rPr>
          <w:noProof/>
        </w:rPr>
        <w:instrText xml:space="preserve"> PAGEREF _Toc114871448 \h </w:instrText>
      </w:r>
      <w:r>
        <w:rPr>
          <w:noProof/>
        </w:rPr>
      </w:r>
      <w:r>
        <w:rPr>
          <w:noProof/>
        </w:rPr>
        <w:fldChar w:fldCharType="separate"/>
      </w:r>
      <w:r>
        <w:rPr>
          <w:noProof/>
        </w:rPr>
        <w:t>137</w:t>
      </w:r>
      <w:r>
        <w:rPr>
          <w:noProof/>
        </w:rPr>
        <w:fldChar w:fldCharType="end"/>
      </w:r>
    </w:p>
    <w:p w14:paraId="388D1FE4" w14:textId="70A61E6C" w:rsidR="00C865D2" w:rsidRDefault="00C865D2">
      <w:pPr>
        <w:pStyle w:val="TOC6"/>
        <w:rPr>
          <w:rFonts w:asciiTheme="minorHAnsi" w:eastAsiaTheme="minorEastAsia" w:hAnsiTheme="minorHAnsi" w:cstheme="minorBidi"/>
          <w:noProof/>
          <w:sz w:val="22"/>
          <w:szCs w:val="22"/>
          <w:lang w:eastAsia="en-GB"/>
        </w:rPr>
      </w:pPr>
      <w:r>
        <w:rPr>
          <w:noProof/>
        </w:rPr>
        <w:t>14.3.3.4.1.1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_Toc114871449 \h </w:instrText>
      </w:r>
      <w:r>
        <w:rPr>
          <w:noProof/>
        </w:rPr>
      </w:r>
      <w:r>
        <w:rPr>
          <w:noProof/>
        </w:rPr>
        <w:fldChar w:fldCharType="separate"/>
      </w:r>
      <w:r>
        <w:rPr>
          <w:noProof/>
        </w:rPr>
        <w:t>137</w:t>
      </w:r>
      <w:r>
        <w:rPr>
          <w:noProof/>
        </w:rPr>
        <w:fldChar w:fldCharType="end"/>
      </w:r>
    </w:p>
    <w:p w14:paraId="190D41C0" w14:textId="63C5F021" w:rsidR="00C865D2" w:rsidRDefault="00C865D2">
      <w:pPr>
        <w:pStyle w:val="TOC6"/>
        <w:rPr>
          <w:rFonts w:asciiTheme="minorHAnsi" w:eastAsiaTheme="minorEastAsia" w:hAnsiTheme="minorHAnsi" w:cstheme="minorBidi"/>
          <w:noProof/>
          <w:sz w:val="22"/>
          <w:szCs w:val="22"/>
          <w:lang w:eastAsia="en-GB"/>
        </w:rPr>
      </w:pPr>
      <w:r>
        <w:rPr>
          <w:noProof/>
        </w:rPr>
        <w:t>14.3.3.4.1.2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_Toc114871450 \h </w:instrText>
      </w:r>
      <w:r>
        <w:rPr>
          <w:noProof/>
        </w:rPr>
      </w:r>
      <w:r>
        <w:rPr>
          <w:noProof/>
        </w:rPr>
        <w:fldChar w:fldCharType="separate"/>
      </w:r>
      <w:r>
        <w:rPr>
          <w:noProof/>
        </w:rPr>
        <w:t>137</w:t>
      </w:r>
      <w:r>
        <w:rPr>
          <w:noProof/>
        </w:rPr>
        <w:fldChar w:fldCharType="end"/>
      </w:r>
    </w:p>
    <w:p w14:paraId="2CA02703" w14:textId="637A5CEC" w:rsidR="00C865D2" w:rsidRDefault="00C865D2">
      <w:pPr>
        <w:pStyle w:val="TOC5"/>
        <w:rPr>
          <w:rFonts w:asciiTheme="minorHAnsi" w:eastAsiaTheme="minorEastAsia" w:hAnsiTheme="minorHAnsi" w:cstheme="minorBidi"/>
          <w:noProof/>
          <w:sz w:val="22"/>
          <w:szCs w:val="22"/>
          <w:lang w:eastAsia="en-GB"/>
        </w:rPr>
      </w:pPr>
      <w:r>
        <w:rPr>
          <w:noProof/>
        </w:rPr>
        <w:t>14.3.3.4.2</w:t>
      </w:r>
      <w:r>
        <w:rPr>
          <w:rFonts w:asciiTheme="minorHAnsi" w:eastAsiaTheme="minorEastAsia" w:hAnsiTheme="minorHAnsi" w:cstheme="minorBidi"/>
          <w:noProof/>
          <w:sz w:val="22"/>
          <w:szCs w:val="22"/>
          <w:lang w:eastAsia="en-GB"/>
        </w:rPr>
        <w:tab/>
      </w:r>
      <w:r>
        <w:rPr>
          <w:noProof/>
        </w:rPr>
        <w:t>Unicast QoS monitoring notification procedure</w:t>
      </w:r>
      <w:r>
        <w:rPr>
          <w:noProof/>
        </w:rPr>
        <w:tab/>
      </w:r>
      <w:r>
        <w:rPr>
          <w:noProof/>
        </w:rPr>
        <w:fldChar w:fldCharType="begin"/>
      </w:r>
      <w:r>
        <w:rPr>
          <w:noProof/>
        </w:rPr>
        <w:instrText xml:space="preserve"> PAGEREF _Toc114871451 \h </w:instrText>
      </w:r>
      <w:r>
        <w:rPr>
          <w:noProof/>
        </w:rPr>
      </w:r>
      <w:r>
        <w:rPr>
          <w:noProof/>
        </w:rPr>
        <w:fldChar w:fldCharType="separate"/>
      </w:r>
      <w:r>
        <w:rPr>
          <w:noProof/>
        </w:rPr>
        <w:t>138</w:t>
      </w:r>
      <w:r>
        <w:rPr>
          <w:noProof/>
        </w:rPr>
        <w:fldChar w:fldCharType="end"/>
      </w:r>
    </w:p>
    <w:p w14:paraId="170563C7" w14:textId="704C4239" w:rsidR="00C865D2" w:rsidRDefault="00C865D2">
      <w:pPr>
        <w:pStyle w:val="TOC6"/>
        <w:rPr>
          <w:rFonts w:asciiTheme="minorHAnsi" w:eastAsiaTheme="minorEastAsia" w:hAnsiTheme="minorHAnsi" w:cstheme="minorBidi"/>
          <w:noProof/>
          <w:sz w:val="22"/>
          <w:szCs w:val="22"/>
          <w:lang w:eastAsia="en-GB"/>
        </w:rPr>
      </w:pPr>
      <w:r>
        <w:rPr>
          <w:noProof/>
        </w:rPr>
        <w:t>14.3.3.4.2.1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_Toc114871452 \h </w:instrText>
      </w:r>
      <w:r>
        <w:rPr>
          <w:noProof/>
        </w:rPr>
      </w:r>
      <w:r>
        <w:rPr>
          <w:noProof/>
        </w:rPr>
        <w:fldChar w:fldCharType="separate"/>
      </w:r>
      <w:r>
        <w:rPr>
          <w:noProof/>
        </w:rPr>
        <w:t>138</w:t>
      </w:r>
      <w:r>
        <w:rPr>
          <w:noProof/>
        </w:rPr>
        <w:fldChar w:fldCharType="end"/>
      </w:r>
    </w:p>
    <w:p w14:paraId="44D179EC" w14:textId="3E49173D" w:rsidR="00C865D2" w:rsidRDefault="00C865D2">
      <w:pPr>
        <w:pStyle w:val="TOC6"/>
        <w:rPr>
          <w:rFonts w:asciiTheme="minorHAnsi" w:eastAsiaTheme="minorEastAsia" w:hAnsiTheme="minorHAnsi" w:cstheme="minorBidi"/>
          <w:noProof/>
          <w:sz w:val="22"/>
          <w:szCs w:val="22"/>
          <w:lang w:eastAsia="en-GB"/>
        </w:rPr>
      </w:pPr>
      <w:r>
        <w:rPr>
          <w:noProof/>
        </w:rPr>
        <w:t>14.3.3.4.2.2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_Toc114871453 \h </w:instrText>
      </w:r>
      <w:r>
        <w:rPr>
          <w:noProof/>
        </w:rPr>
      </w:r>
      <w:r>
        <w:rPr>
          <w:noProof/>
        </w:rPr>
        <w:fldChar w:fldCharType="separate"/>
      </w:r>
      <w:r>
        <w:rPr>
          <w:noProof/>
        </w:rPr>
        <w:t>138</w:t>
      </w:r>
      <w:r>
        <w:rPr>
          <w:noProof/>
        </w:rPr>
        <w:fldChar w:fldCharType="end"/>
      </w:r>
    </w:p>
    <w:p w14:paraId="333F2827" w14:textId="35275DA5" w:rsidR="00C865D2" w:rsidRDefault="00C865D2">
      <w:pPr>
        <w:pStyle w:val="TOC5"/>
        <w:rPr>
          <w:rFonts w:asciiTheme="minorHAnsi" w:eastAsiaTheme="minorEastAsia" w:hAnsiTheme="minorHAnsi" w:cstheme="minorBidi"/>
          <w:noProof/>
          <w:sz w:val="22"/>
          <w:szCs w:val="22"/>
          <w:lang w:eastAsia="en-GB"/>
        </w:rPr>
      </w:pPr>
      <w:r>
        <w:rPr>
          <w:noProof/>
        </w:rPr>
        <w:t>14.3.3.4.3</w:t>
      </w:r>
      <w:r>
        <w:rPr>
          <w:rFonts w:asciiTheme="minorHAnsi" w:eastAsiaTheme="minorEastAsia" w:hAnsiTheme="minorHAnsi" w:cstheme="minorBidi"/>
          <w:noProof/>
          <w:sz w:val="22"/>
          <w:szCs w:val="22"/>
          <w:lang w:eastAsia="en-GB"/>
        </w:rPr>
        <w:tab/>
      </w:r>
      <w:r>
        <w:rPr>
          <w:noProof/>
        </w:rPr>
        <w:t>Unicast QoS monitoring subscription termination procedure</w:t>
      </w:r>
      <w:r>
        <w:rPr>
          <w:noProof/>
        </w:rPr>
        <w:tab/>
      </w:r>
      <w:r>
        <w:rPr>
          <w:noProof/>
        </w:rPr>
        <w:fldChar w:fldCharType="begin"/>
      </w:r>
      <w:r>
        <w:rPr>
          <w:noProof/>
        </w:rPr>
        <w:instrText xml:space="preserve"> PAGEREF _Toc114871454 \h </w:instrText>
      </w:r>
      <w:r>
        <w:rPr>
          <w:noProof/>
        </w:rPr>
      </w:r>
      <w:r>
        <w:rPr>
          <w:noProof/>
        </w:rPr>
        <w:fldChar w:fldCharType="separate"/>
      </w:r>
      <w:r>
        <w:rPr>
          <w:noProof/>
        </w:rPr>
        <w:t>138</w:t>
      </w:r>
      <w:r>
        <w:rPr>
          <w:noProof/>
        </w:rPr>
        <w:fldChar w:fldCharType="end"/>
      </w:r>
    </w:p>
    <w:p w14:paraId="18F43CB5" w14:textId="509CF7C5" w:rsidR="00C865D2" w:rsidRDefault="00C865D2">
      <w:pPr>
        <w:pStyle w:val="TOC6"/>
        <w:rPr>
          <w:rFonts w:asciiTheme="minorHAnsi" w:eastAsiaTheme="minorEastAsia" w:hAnsiTheme="minorHAnsi" w:cstheme="minorBidi"/>
          <w:noProof/>
          <w:sz w:val="22"/>
          <w:szCs w:val="22"/>
          <w:lang w:eastAsia="en-GB"/>
        </w:rPr>
      </w:pPr>
      <w:r>
        <w:rPr>
          <w:noProof/>
        </w:rPr>
        <w:t>14.3.3.4.3.1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_Toc114871455 \h </w:instrText>
      </w:r>
      <w:r>
        <w:rPr>
          <w:noProof/>
        </w:rPr>
      </w:r>
      <w:r>
        <w:rPr>
          <w:noProof/>
        </w:rPr>
        <w:fldChar w:fldCharType="separate"/>
      </w:r>
      <w:r>
        <w:rPr>
          <w:noProof/>
        </w:rPr>
        <w:t>138</w:t>
      </w:r>
      <w:r>
        <w:rPr>
          <w:noProof/>
        </w:rPr>
        <w:fldChar w:fldCharType="end"/>
      </w:r>
    </w:p>
    <w:p w14:paraId="6CC9ABBE" w14:textId="335BBCC7" w:rsidR="00C865D2" w:rsidRDefault="00C865D2">
      <w:pPr>
        <w:pStyle w:val="TOC6"/>
        <w:rPr>
          <w:rFonts w:asciiTheme="minorHAnsi" w:eastAsiaTheme="minorEastAsia" w:hAnsiTheme="minorHAnsi" w:cstheme="minorBidi"/>
          <w:noProof/>
          <w:sz w:val="22"/>
          <w:szCs w:val="22"/>
          <w:lang w:eastAsia="en-GB"/>
        </w:rPr>
      </w:pPr>
      <w:r>
        <w:rPr>
          <w:noProof/>
        </w:rPr>
        <w:t>14.3.3.4.3.2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_Toc114871456 \h </w:instrText>
      </w:r>
      <w:r>
        <w:rPr>
          <w:noProof/>
        </w:rPr>
      </w:r>
      <w:r>
        <w:rPr>
          <w:noProof/>
        </w:rPr>
        <w:fldChar w:fldCharType="separate"/>
      </w:r>
      <w:r>
        <w:rPr>
          <w:noProof/>
        </w:rPr>
        <w:t>139</w:t>
      </w:r>
      <w:r>
        <w:rPr>
          <w:noProof/>
        </w:rPr>
        <w:fldChar w:fldCharType="end"/>
      </w:r>
    </w:p>
    <w:p w14:paraId="0FCE7683" w14:textId="709D81C3" w:rsidR="00C865D2" w:rsidRDefault="00C865D2">
      <w:pPr>
        <w:pStyle w:val="TOC5"/>
        <w:rPr>
          <w:rFonts w:asciiTheme="minorHAnsi" w:eastAsiaTheme="minorEastAsia" w:hAnsiTheme="minorHAnsi" w:cstheme="minorBidi"/>
          <w:noProof/>
          <w:sz w:val="22"/>
          <w:szCs w:val="22"/>
          <w:lang w:eastAsia="en-GB"/>
        </w:rPr>
      </w:pPr>
      <w:r>
        <w:rPr>
          <w:noProof/>
        </w:rPr>
        <w:t>14.3.3.4.4</w:t>
      </w:r>
      <w:r>
        <w:rPr>
          <w:rFonts w:asciiTheme="minorHAnsi" w:eastAsiaTheme="minorEastAsia" w:hAnsiTheme="minorHAnsi" w:cstheme="minorBidi"/>
          <w:noProof/>
          <w:sz w:val="22"/>
          <w:szCs w:val="22"/>
          <w:lang w:eastAsia="en-GB"/>
        </w:rPr>
        <w:tab/>
      </w:r>
      <w:r>
        <w:rPr>
          <w:noProof/>
        </w:rPr>
        <w:t>Unicast QoS monitoring data retrieval procedure</w:t>
      </w:r>
      <w:r>
        <w:rPr>
          <w:noProof/>
        </w:rPr>
        <w:tab/>
      </w:r>
      <w:r>
        <w:rPr>
          <w:noProof/>
        </w:rPr>
        <w:fldChar w:fldCharType="begin"/>
      </w:r>
      <w:r>
        <w:rPr>
          <w:noProof/>
        </w:rPr>
        <w:instrText xml:space="preserve"> PAGEREF _Toc114871457 \h </w:instrText>
      </w:r>
      <w:r>
        <w:rPr>
          <w:noProof/>
        </w:rPr>
      </w:r>
      <w:r>
        <w:rPr>
          <w:noProof/>
        </w:rPr>
        <w:fldChar w:fldCharType="separate"/>
      </w:r>
      <w:r>
        <w:rPr>
          <w:noProof/>
        </w:rPr>
        <w:t>139</w:t>
      </w:r>
      <w:r>
        <w:rPr>
          <w:noProof/>
        </w:rPr>
        <w:fldChar w:fldCharType="end"/>
      </w:r>
    </w:p>
    <w:p w14:paraId="7EA53503" w14:textId="4B037658" w:rsidR="00C865D2" w:rsidRDefault="00C865D2">
      <w:pPr>
        <w:pStyle w:val="TOC6"/>
        <w:rPr>
          <w:rFonts w:asciiTheme="minorHAnsi" w:eastAsiaTheme="minorEastAsia" w:hAnsiTheme="minorHAnsi" w:cstheme="minorBidi"/>
          <w:noProof/>
          <w:sz w:val="22"/>
          <w:szCs w:val="22"/>
          <w:lang w:eastAsia="en-GB"/>
        </w:rPr>
      </w:pPr>
      <w:r>
        <w:rPr>
          <w:noProof/>
        </w:rPr>
        <w:t>14.3.3.4.4.1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_Toc114871458 \h </w:instrText>
      </w:r>
      <w:r>
        <w:rPr>
          <w:noProof/>
        </w:rPr>
      </w:r>
      <w:r>
        <w:rPr>
          <w:noProof/>
        </w:rPr>
        <w:fldChar w:fldCharType="separate"/>
      </w:r>
      <w:r>
        <w:rPr>
          <w:noProof/>
        </w:rPr>
        <w:t>139</w:t>
      </w:r>
      <w:r>
        <w:rPr>
          <w:noProof/>
        </w:rPr>
        <w:fldChar w:fldCharType="end"/>
      </w:r>
    </w:p>
    <w:p w14:paraId="22EFA17D" w14:textId="4F512037" w:rsidR="00C865D2" w:rsidRDefault="00C865D2">
      <w:pPr>
        <w:pStyle w:val="TOC6"/>
        <w:rPr>
          <w:rFonts w:asciiTheme="minorHAnsi" w:eastAsiaTheme="minorEastAsia" w:hAnsiTheme="minorHAnsi" w:cstheme="minorBidi"/>
          <w:noProof/>
          <w:sz w:val="22"/>
          <w:szCs w:val="22"/>
          <w:lang w:eastAsia="en-GB"/>
        </w:rPr>
      </w:pPr>
      <w:r>
        <w:rPr>
          <w:noProof/>
        </w:rPr>
        <w:t>14.3.3.4.4.2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_Toc114871459 \h </w:instrText>
      </w:r>
      <w:r>
        <w:rPr>
          <w:noProof/>
        </w:rPr>
      </w:r>
      <w:r>
        <w:rPr>
          <w:noProof/>
        </w:rPr>
        <w:fldChar w:fldCharType="separate"/>
      </w:r>
      <w:r>
        <w:rPr>
          <w:noProof/>
        </w:rPr>
        <w:t>139</w:t>
      </w:r>
      <w:r>
        <w:rPr>
          <w:noProof/>
        </w:rPr>
        <w:fldChar w:fldCharType="end"/>
      </w:r>
    </w:p>
    <w:p w14:paraId="5E12F361" w14:textId="002187DD" w:rsidR="00C865D2" w:rsidRDefault="00C865D2">
      <w:pPr>
        <w:pStyle w:val="TOC5"/>
        <w:rPr>
          <w:rFonts w:asciiTheme="minorHAnsi" w:eastAsiaTheme="minorEastAsia" w:hAnsiTheme="minorHAnsi" w:cstheme="minorBidi"/>
          <w:noProof/>
          <w:sz w:val="22"/>
          <w:szCs w:val="22"/>
          <w:lang w:eastAsia="en-GB"/>
        </w:rPr>
      </w:pPr>
      <w:r>
        <w:rPr>
          <w:noProof/>
        </w:rPr>
        <w:t>14.3.3.4.5</w:t>
      </w:r>
      <w:r>
        <w:rPr>
          <w:rFonts w:asciiTheme="minorHAnsi" w:eastAsiaTheme="minorEastAsia" w:hAnsiTheme="minorHAnsi" w:cstheme="minorBidi"/>
          <w:noProof/>
          <w:sz w:val="22"/>
          <w:szCs w:val="22"/>
          <w:lang w:eastAsia="en-GB"/>
        </w:rPr>
        <w:tab/>
      </w:r>
      <w:r>
        <w:rPr>
          <w:noProof/>
        </w:rPr>
        <w:t>Unicast QoS monitoring subscription update procedure</w:t>
      </w:r>
      <w:r>
        <w:rPr>
          <w:noProof/>
        </w:rPr>
        <w:tab/>
      </w:r>
      <w:r>
        <w:rPr>
          <w:noProof/>
        </w:rPr>
        <w:fldChar w:fldCharType="begin"/>
      </w:r>
      <w:r>
        <w:rPr>
          <w:noProof/>
        </w:rPr>
        <w:instrText xml:space="preserve"> PAGEREF _Toc114871460 \h </w:instrText>
      </w:r>
      <w:r>
        <w:rPr>
          <w:noProof/>
        </w:rPr>
      </w:r>
      <w:r>
        <w:rPr>
          <w:noProof/>
        </w:rPr>
        <w:fldChar w:fldCharType="separate"/>
      </w:r>
      <w:r>
        <w:rPr>
          <w:noProof/>
        </w:rPr>
        <w:t>140</w:t>
      </w:r>
      <w:r>
        <w:rPr>
          <w:noProof/>
        </w:rPr>
        <w:fldChar w:fldCharType="end"/>
      </w:r>
    </w:p>
    <w:p w14:paraId="180FA835" w14:textId="2E30FB37" w:rsidR="00C865D2" w:rsidRDefault="00C865D2">
      <w:pPr>
        <w:pStyle w:val="TOC6"/>
        <w:rPr>
          <w:rFonts w:asciiTheme="minorHAnsi" w:eastAsiaTheme="minorEastAsia" w:hAnsiTheme="minorHAnsi" w:cstheme="minorBidi"/>
          <w:noProof/>
          <w:sz w:val="22"/>
          <w:szCs w:val="22"/>
          <w:lang w:eastAsia="en-GB"/>
        </w:rPr>
      </w:pPr>
      <w:r>
        <w:rPr>
          <w:noProof/>
        </w:rPr>
        <w:t>14.3.3.4.5.1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_Toc114871461 \h </w:instrText>
      </w:r>
      <w:r>
        <w:rPr>
          <w:noProof/>
        </w:rPr>
      </w:r>
      <w:r>
        <w:rPr>
          <w:noProof/>
        </w:rPr>
        <w:fldChar w:fldCharType="separate"/>
      </w:r>
      <w:r>
        <w:rPr>
          <w:noProof/>
        </w:rPr>
        <w:t>140</w:t>
      </w:r>
      <w:r>
        <w:rPr>
          <w:noProof/>
        </w:rPr>
        <w:fldChar w:fldCharType="end"/>
      </w:r>
    </w:p>
    <w:p w14:paraId="2BB4B62C" w14:textId="6A815701" w:rsidR="00C865D2" w:rsidRDefault="00C865D2">
      <w:pPr>
        <w:pStyle w:val="TOC6"/>
        <w:rPr>
          <w:rFonts w:asciiTheme="minorHAnsi" w:eastAsiaTheme="minorEastAsia" w:hAnsiTheme="minorHAnsi" w:cstheme="minorBidi"/>
          <w:noProof/>
          <w:sz w:val="22"/>
          <w:szCs w:val="22"/>
          <w:lang w:eastAsia="en-GB"/>
        </w:rPr>
      </w:pPr>
      <w:r>
        <w:rPr>
          <w:noProof/>
        </w:rPr>
        <w:t>14.3.3.4.5.2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_Toc114871462 \h </w:instrText>
      </w:r>
      <w:r>
        <w:rPr>
          <w:noProof/>
        </w:rPr>
      </w:r>
      <w:r>
        <w:rPr>
          <w:noProof/>
        </w:rPr>
        <w:fldChar w:fldCharType="separate"/>
      </w:r>
      <w:r>
        <w:rPr>
          <w:noProof/>
        </w:rPr>
        <w:t>140</w:t>
      </w:r>
      <w:r>
        <w:rPr>
          <w:noProof/>
        </w:rPr>
        <w:fldChar w:fldCharType="end"/>
      </w:r>
    </w:p>
    <w:p w14:paraId="4EBD834F" w14:textId="12A931FD" w:rsidR="00C865D2" w:rsidRDefault="00C865D2">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sidRPr="00567ACA">
        <w:rPr>
          <w:noProof/>
          <w:lang w:val="en-US"/>
        </w:rPr>
        <w:t>Multicast resource management for EPS</w:t>
      </w:r>
      <w:r>
        <w:rPr>
          <w:noProof/>
        </w:rPr>
        <w:tab/>
      </w:r>
      <w:r>
        <w:rPr>
          <w:noProof/>
        </w:rPr>
        <w:fldChar w:fldCharType="begin"/>
      </w:r>
      <w:r>
        <w:rPr>
          <w:noProof/>
        </w:rPr>
        <w:instrText xml:space="preserve"> PAGEREF _Toc114871463 \h </w:instrText>
      </w:r>
      <w:r>
        <w:rPr>
          <w:noProof/>
        </w:rPr>
      </w:r>
      <w:r>
        <w:rPr>
          <w:noProof/>
        </w:rPr>
        <w:fldChar w:fldCharType="separate"/>
      </w:r>
      <w:r>
        <w:rPr>
          <w:noProof/>
        </w:rPr>
        <w:t>141</w:t>
      </w:r>
      <w:r>
        <w:rPr>
          <w:noProof/>
        </w:rPr>
        <w:fldChar w:fldCharType="end"/>
      </w:r>
    </w:p>
    <w:p w14:paraId="576358EC" w14:textId="163DB87B" w:rsidR="00C865D2" w:rsidRDefault="00C865D2">
      <w:pPr>
        <w:pStyle w:val="TOC4"/>
        <w:rPr>
          <w:rFonts w:asciiTheme="minorHAnsi" w:eastAsiaTheme="minorEastAsia" w:hAnsiTheme="minorHAnsi" w:cstheme="minorBidi"/>
          <w:noProof/>
          <w:sz w:val="22"/>
          <w:szCs w:val="22"/>
          <w:lang w:eastAsia="en-GB"/>
        </w:rPr>
      </w:pPr>
      <w:r>
        <w:rPr>
          <w:noProof/>
        </w:rPr>
        <w:t>14.3.4.1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_Toc114871464 \h </w:instrText>
      </w:r>
      <w:r>
        <w:rPr>
          <w:noProof/>
        </w:rPr>
      </w:r>
      <w:r>
        <w:rPr>
          <w:noProof/>
        </w:rPr>
        <w:fldChar w:fldCharType="separate"/>
      </w:r>
      <w:r>
        <w:rPr>
          <w:noProof/>
        </w:rPr>
        <w:t>141</w:t>
      </w:r>
      <w:r>
        <w:rPr>
          <w:noProof/>
        </w:rPr>
        <w:fldChar w:fldCharType="end"/>
      </w:r>
    </w:p>
    <w:p w14:paraId="19572CCE" w14:textId="321D56D5" w:rsidR="00C865D2" w:rsidRDefault="00C865D2">
      <w:pPr>
        <w:pStyle w:val="TOC4"/>
        <w:rPr>
          <w:rFonts w:asciiTheme="minorHAnsi" w:eastAsiaTheme="minorEastAsia" w:hAnsiTheme="minorHAnsi" w:cstheme="minorBidi"/>
          <w:noProof/>
          <w:sz w:val="22"/>
          <w:szCs w:val="22"/>
          <w:lang w:eastAsia="en-GB"/>
        </w:rPr>
      </w:pPr>
      <w:r>
        <w:rPr>
          <w:noProof/>
          <w:lang w:eastAsia="zh-CN"/>
        </w:rPr>
        <w:t>14.3.4.2</w:t>
      </w:r>
      <w:r>
        <w:rPr>
          <w:rFonts w:asciiTheme="minorHAnsi" w:eastAsiaTheme="minorEastAsia" w:hAnsiTheme="minorHAnsi" w:cstheme="minorBid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_Toc114871465 \h </w:instrText>
      </w:r>
      <w:r>
        <w:rPr>
          <w:noProof/>
        </w:rPr>
      </w:r>
      <w:r>
        <w:rPr>
          <w:noProof/>
        </w:rPr>
        <w:fldChar w:fldCharType="separate"/>
      </w:r>
      <w:r>
        <w:rPr>
          <w:noProof/>
        </w:rPr>
        <w:t>141</w:t>
      </w:r>
      <w:r>
        <w:rPr>
          <w:noProof/>
        </w:rPr>
        <w:fldChar w:fldCharType="end"/>
      </w:r>
    </w:p>
    <w:p w14:paraId="405E90DC" w14:textId="65DDD49D" w:rsidR="00C865D2" w:rsidRDefault="00C865D2">
      <w:pPr>
        <w:pStyle w:val="TOC5"/>
        <w:rPr>
          <w:rFonts w:asciiTheme="minorHAnsi" w:eastAsiaTheme="minorEastAsia" w:hAnsiTheme="minorHAnsi" w:cstheme="minorBidi"/>
          <w:noProof/>
          <w:sz w:val="22"/>
          <w:szCs w:val="22"/>
          <w:lang w:eastAsia="en-GB"/>
        </w:rPr>
      </w:pPr>
      <w:r>
        <w:rPr>
          <w:noProof/>
        </w:rPr>
        <w:t>14.3.4.2.1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_Toc114871466 \h </w:instrText>
      </w:r>
      <w:r>
        <w:rPr>
          <w:noProof/>
        </w:rPr>
      </w:r>
      <w:r>
        <w:rPr>
          <w:noProof/>
        </w:rPr>
        <w:fldChar w:fldCharType="separate"/>
      </w:r>
      <w:r>
        <w:rPr>
          <w:noProof/>
        </w:rPr>
        <w:t>141</w:t>
      </w:r>
      <w:r>
        <w:rPr>
          <w:noProof/>
        </w:rPr>
        <w:fldChar w:fldCharType="end"/>
      </w:r>
    </w:p>
    <w:p w14:paraId="06E82057" w14:textId="578B67A0" w:rsidR="00C865D2" w:rsidRDefault="00C865D2">
      <w:pPr>
        <w:pStyle w:val="TOC5"/>
        <w:rPr>
          <w:rFonts w:asciiTheme="minorHAnsi" w:eastAsiaTheme="minorEastAsia" w:hAnsiTheme="minorHAnsi" w:cstheme="minorBidi"/>
          <w:noProof/>
          <w:sz w:val="22"/>
          <w:szCs w:val="22"/>
          <w:lang w:eastAsia="en-GB"/>
        </w:rPr>
      </w:pPr>
      <w:r>
        <w:rPr>
          <w:noProof/>
        </w:rPr>
        <w:t>14.3.4.2.2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_Toc114871467 \h </w:instrText>
      </w:r>
      <w:r>
        <w:rPr>
          <w:noProof/>
        </w:rPr>
      </w:r>
      <w:r>
        <w:rPr>
          <w:noProof/>
        </w:rPr>
        <w:fldChar w:fldCharType="separate"/>
      </w:r>
      <w:r>
        <w:rPr>
          <w:noProof/>
        </w:rPr>
        <w:t>142</w:t>
      </w:r>
      <w:r>
        <w:rPr>
          <w:noProof/>
        </w:rPr>
        <w:fldChar w:fldCharType="end"/>
      </w:r>
    </w:p>
    <w:p w14:paraId="122D69F9" w14:textId="24827D0F" w:rsidR="00C865D2" w:rsidRDefault="00C865D2">
      <w:pPr>
        <w:pStyle w:val="TOC4"/>
        <w:rPr>
          <w:rFonts w:asciiTheme="minorHAnsi" w:eastAsiaTheme="minorEastAsia" w:hAnsiTheme="minorHAnsi" w:cstheme="minorBidi"/>
          <w:noProof/>
          <w:sz w:val="22"/>
          <w:szCs w:val="22"/>
          <w:lang w:eastAsia="en-GB"/>
        </w:rPr>
      </w:pPr>
      <w:r>
        <w:rPr>
          <w:noProof/>
          <w:lang w:eastAsia="zh-CN"/>
        </w:rPr>
        <w:t>14.3.4.3</w:t>
      </w:r>
      <w:r>
        <w:rPr>
          <w:rFonts w:asciiTheme="minorHAnsi" w:eastAsiaTheme="minorEastAsia" w:hAnsiTheme="minorHAnsi" w:cstheme="minorBid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_Toc114871468 \h </w:instrText>
      </w:r>
      <w:r>
        <w:rPr>
          <w:noProof/>
        </w:rPr>
      </w:r>
      <w:r>
        <w:rPr>
          <w:noProof/>
        </w:rPr>
        <w:fldChar w:fldCharType="separate"/>
      </w:r>
      <w:r>
        <w:rPr>
          <w:noProof/>
        </w:rPr>
        <w:t>143</w:t>
      </w:r>
      <w:r>
        <w:rPr>
          <w:noProof/>
        </w:rPr>
        <w:fldChar w:fldCharType="end"/>
      </w:r>
    </w:p>
    <w:p w14:paraId="73472A0E" w14:textId="0166820F" w:rsidR="00C865D2" w:rsidRDefault="00C865D2">
      <w:pPr>
        <w:pStyle w:val="TOC5"/>
        <w:rPr>
          <w:rFonts w:asciiTheme="minorHAnsi" w:eastAsiaTheme="minorEastAsia" w:hAnsiTheme="minorHAnsi" w:cstheme="minorBidi"/>
          <w:noProof/>
          <w:sz w:val="22"/>
          <w:szCs w:val="22"/>
          <w:lang w:eastAsia="en-GB"/>
        </w:rPr>
      </w:pPr>
      <w:r>
        <w:rPr>
          <w:noProof/>
        </w:rPr>
        <w:t>14.3.4.3.1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_Toc114871469 \h </w:instrText>
      </w:r>
      <w:r>
        <w:rPr>
          <w:noProof/>
        </w:rPr>
      </w:r>
      <w:r>
        <w:rPr>
          <w:noProof/>
        </w:rPr>
        <w:fldChar w:fldCharType="separate"/>
      </w:r>
      <w:r>
        <w:rPr>
          <w:noProof/>
        </w:rPr>
        <w:t>143</w:t>
      </w:r>
      <w:r>
        <w:rPr>
          <w:noProof/>
        </w:rPr>
        <w:fldChar w:fldCharType="end"/>
      </w:r>
    </w:p>
    <w:p w14:paraId="0C25488F" w14:textId="036667BC" w:rsidR="00C865D2" w:rsidRDefault="00C865D2">
      <w:pPr>
        <w:pStyle w:val="TOC5"/>
        <w:rPr>
          <w:rFonts w:asciiTheme="minorHAnsi" w:eastAsiaTheme="minorEastAsia" w:hAnsiTheme="minorHAnsi" w:cstheme="minorBidi"/>
          <w:noProof/>
          <w:sz w:val="22"/>
          <w:szCs w:val="22"/>
          <w:lang w:eastAsia="en-GB"/>
        </w:rPr>
      </w:pPr>
      <w:r>
        <w:rPr>
          <w:noProof/>
        </w:rPr>
        <w:t>14.3.4.3.2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_Toc114871470 \h </w:instrText>
      </w:r>
      <w:r>
        <w:rPr>
          <w:noProof/>
        </w:rPr>
      </w:r>
      <w:r>
        <w:rPr>
          <w:noProof/>
        </w:rPr>
        <w:fldChar w:fldCharType="separate"/>
      </w:r>
      <w:r>
        <w:rPr>
          <w:noProof/>
        </w:rPr>
        <w:t>143</w:t>
      </w:r>
      <w:r>
        <w:rPr>
          <w:noProof/>
        </w:rPr>
        <w:fldChar w:fldCharType="end"/>
      </w:r>
    </w:p>
    <w:p w14:paraId="0D5D57F7" w14:textId="7C1E7E54" w:rsidR="00C865D2" w:rsidRDefault="00C865D2">
      <w:pPr>
        <w:pStyle w:val="TOC4"/>
        <w:rPr>
          <w:rFonts w:asciiTheme="minorHAnsi" w:eastAsiaTheme="minorEastAsia" w:hAnsiTheme="minorHAnsi" w:cstheme="minorBidi"/>
          <w:noProof/>
          <w:sz w:val="22"/>
          <w:szCs w:val="22"/>
          <w:lang w:eastAsia="en-GB"/>
        </w:rPr>
      </w:pPr>
      <w:r>
        <w:rPr>
          <w:noProof/>
        </w:rPr>
        <w:t>14.3.4.4</w:t>
      </w:r>
      <w:r>
        <w:rPr>
          <w:rFonts w:asciiTheme="minorHAnsi" w:eastAsiaTheme="minorEastAsia" w:hAnsiTheme="minorHAnsi" w:cstheme="minorBidi"/>
          <w:noProof/>
          <w:sz w:val="22"/>
          <w:szCs w:val="22"/>
          <w:lang w:eastAsia="en-GB"/>
        </w:rPr>
        <w:tab/>
      </w:r>
      <w:r>
        <w:rPr>
          <w:noProof/>
        </w:rPr>
        <w:t>MBMS bearer announcement over MBMS bearer</w:t>
      </w:r>
      <w:r>
        <w:rPr>
          <w:noProof/>
        </w:rPr>
        <w:tab/>
      </w:r>
      <w:r>
        <w:rPr>
          <w:noProof/>
        </w:rPr>
        <w:fldChar w:fldCharType="begin"/>
      </w:r>
      <w:r>
        <w:rPr>
          <w:noProof/>
        </w:rPr>
        <w:instrText xml:space="preserve"> PAGEREF _Toc114871471 \h </w:instrText>
      </w:r>
      <w:r>
        <w:rPr>
          <w:noProof/>
        </w:rPr>
      </w:r>
      <w:r>
        <w:rPr>
          <w:noProof/>
        </w:rPr>
        <w:fldChar w:fldCharType="separate"/>
      </w:r>
      <w:r>
        <w:rPr>
          <w:noProof/>
        </w:rPr>
        <w:t>145</w:t>
      </w:r>
      <w:r>
        <w:rPr>
          <w:noProof/>
        </w:rPr>
        <w:fldChar w:fldCharType="end"/>
      </w:r>
    </w:p>
    <w:p w14:paraId="5104532E" w14:textId="3DAB2249" w:rsidR="00C865D2" w:rsidRDefault="00C865D2">
      <w:pPr>
        <w:pStyle w:val="TOC5"/>
        <w:rPr>
          <w:rFonts w:asciiTheme="minorHAnsi" w:eastAsiaTheme="minorEastAsia" w:hAnsiTheme="minorHAnsi" w:cstheme="minorBidi"/>
          <w:noProof/>
          <w:sz w:val="22"/>
          <w:szCs w:val="22"/>
          <w:lang w:eastAsia="en-GB"/>
        </w:rPr>
      </w:pPr>
      <w:r>
        <w:rPr>
          <w:noProof/>
        </w:rPr>
        <w:t>14.3.4.4.1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_Toc114871472 \h </w:instrText>
      </w:r>
      <w:r>
        <w:rPr>
          <w:noProof/>
        </w:rPr>
      </w:r>
      <w:r>
        <w:rPr>
          <w:noProof/>
        </w:rPr>
        <w:fldChar w:fldCharType="separate"/>
      </w:r>
      <w:r>
        <w:rPr>
          <w:noProof/>
        </w:rPr>
        <w:t>145</w:t>
      </w:r>
      <w:r>
        <w:rPr>
          <w:noProof/>
        </w:rPr>
        <w:fldChar w:fldCharType="end"/>
      </w:r>
    </w:p>
    <w:p w14:paraId="2DF7EB3F" w14:textId="3A19F4D4" w:rsidR="00C865D2" w:rsidRDefault="00C865D2">
      <w:pPr>
        <w:pStyle w:val="TOC5"/>
        <w:rPr>
          <w:rFonts w:asciiTheme="minorHAnsi" w:eastAsiaTheme="minorEastAsia" w:hAnsiTheme="minorHAnsi" w:cstheme="minorBidi"/>
          <w:noProof/>
          <w:sz w:val="22"/>
          <w:szCs w:val="22"/>
          <w:lang w:eastAsia="en-GB"/>
        </w:rPr>
      </w:pPr>
      <w:r>
        <w:rPr>
          <w:noProof/>
        </w:rPr>
        <w:t>14.3.4.4.2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_Toc114871473 \h </w:instrText>
      </w:r>
      <w:r>
        <w:rPr>
          <w:noProof/>
        </w:rPr>
      </w:r>
      <w:r>
        <w:rPr>
          <w:noProof/>
        </w:rPr>
        <w:fldChar w:fldCharType="separate"/>
      </w:r>
      <w:r>
        <w:rPr>
          <w:noProof/>
        </w:rPr>
        <w:t>145</w:t>
      </w:r>
      <w:r>
        <w:rPr>
          <w:noProof/>
        </w:rPr>
        <w:fldChar w:fldCharType="end"/>
      </w:r>
    </w:p>
    <w:p w14:paraId="1B089A11" w14:textId="6F474B5B" w:rsidR="00C865D2" w:rsidRDefault="00C865D2">
      <w:pPr>
        <w:pStyle w:val="TOC4"/>
        <w:rPr>
          <w:rFonts w:asciiTheme="minorHAnsi" w:eastAsiaTheme="minorEastAsia" w:hAnsiTheme="minorHAnsi" w:cstheme="minorBidi"/>
          <w:noProof/>
          <w:sz w:val="22"/>
          <w:szCs w:val="22"/>
          <w:lang w:eastAsia="en-GB"/>
        </w:rPr>
      </w:pPr>
      <w:r>
        <w:rPr>
          <w:noProof/>
        </w:rPr>
        <w:t>14.3.4.5</w:t>
      </w:r>
      <w:r>
        <w:rPr>
          <w:rFonts w:asciiTheme="minorHAnsi" w:eastAsiaTheme="minorEastAsia" w:hAnsiTheme="minorHAnsi" w:cstheme="minorBidi"/>
          <w:noProof/>
          <w:sz w:val="22"/>
          <w:szCs w:val="22"/>
          <w:lang w:eastAsia="en-GB"/>
        </w:rPr>
        <w:tab/>
      </w:r>
      <w:r>
        <w:rPr>
          <w:noProof/>
        </w:rPr>
        <w:t>MBMS bearer quality detection</w:t>
      </w:r>
      <w:r>
        <w:rPr>
          <w:noProof/>
        </w:rPr>
        <w:tab/>
      </w:r>
      <w:r>
        <w:rPr>
          <w:noProof/>
        </w:rPr>
        <w:fldChar w:fldCharType="begin"/>
      </w:r>
      <w:r>
        <w:rPr>
          <w:noProof/>
        </w:rPr>
        <w:instrText xml:space="preserve"> PAGEREF _Toc114871474 \h </w:instrText>
      </w:r>
      <w:r>
        <w:rPr>
          <w:noProof/>
        </w:rPr>
      </w:r>
      <w:r>
        <w:rPr>
          <w:noProof/>
        </w:rPr>
        <w:fldChar w:fldCharType="separate"/>
      </w:r>
      <w:r>
        <w:rPr>
          <w:noProof/>
        </w:rPr>
        <w:t>147</w:t>
      </w:r>
      <w:r>
        <w:rPr>
          <w:noProof/>
        </w:rPr>
        <w:fldChar w:fldCharType="end"/>
      </w:r>
    </w:p>
    <w:p w14:paraId="340B5146" w14:textId="7B269D06" w:rsidR="00C865D2" w:rsidRDefault="00C865D2">
      <w:pPr>
        <w:pStyle w:val="TOC5"/>
        <w:rPr>
          <w:rFonts w:asciiTheme="minorHAnsi" w:eastAsiaTheme="minorEastAsia" w:hAnsiTheme="minorHAnsi" w:cstheme="minorBidi"/>
          <w:noProof/>
          <w:sz w:val="22"/>
          <w:szCs w:val="22"/>
          <w:lang w:eastAsia="en-GB"/>
        </w:rPr>
      </w:pPr>
      <w:r>
        <w:rPr>
          <w:noProof/>
        </w:rPr>
        <w:t>14.3.4.5.1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_Toc114871475 \h </w:instrText>
      </w:r>
      <w:r>
        <w:rPr>
          <w:noProof/>
        </w:rPr>
      </w:r>
      <w:r>
        <w:rPr>
          <w:noProof/>
        </w:rPr>
        <w:fldChar w:fldCharType="separate"/>
      </w:r>
      <w:r>
        <w:rPr>
          <w:noProof/>
        </w:rPr>
        <w:t>147</w:t>
      </w:r>
      <w:r>
        <w:rPr>
          <w:noProof/>
        </w:rPr>
        <w:fldChar w:fldCharType="end"/>
      </w:r>
    </w:p>
    <w:p w14:paraId="3139AEC4" w14:textId="4686931A" w:rsidR="00C865D2" w:rsidRDefault="00C865D2">
      <w:pPr>
        <w:pStyle w:val="TOC5"/>
        <w:rPr>
          <w:rFonts w:asciiTheme="minorHAnsi" w:eastAsiaTheme="minorEastAsia" w:hAnsiTheme="minorHAnsi" w:cstheme="minorBidi"/>
          <w:noProof/>
          <w:sz w:val="22"/>
          <w:szCs w:val="22"/>
          <w:lang w:eastAsia="en-GB"/>
        </w:rPr>
      </w:pPr>
      <w:r>
        <w:rPr>
          <w:noProof/>
        </w:rPr>
        <w:t>14.3.4.5.2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_Toc114871476 \h </w:instrText>
      </w:r>
      <w:r>
        <w:rPr>
          <w:noProof/>
        </w:rPr>
      </w:r>
      <w:r>
        <w:rPr>
          <w:noProof/>
        </w:rPr>
        <w:fldChar w:fldCharType="separate"/>
      </w:r>
      <w:r>
        <w:rPr>
          <w:noProof/>
        </w:rPr>
        <w:t>147</w:t>
      </w:r>
      <w:r>
        <w:rPr>
          <w:noProof/>
        </w:rPr>
        <w:fldChar w:fldCharType="end"/>
      </w:r>
    </w:p>
    <w:p w14:paraId="0CF261DC" w14:textId="0F541630" w:rsidR="00C865D2" w:rsidRDefault="00C865D2">
      <w:pPr>
        <w:pStyle w:val="TOC4"/>
        <w:rPr>
          <w:rFonts w:asciiTheme="minorHAnsi" w:eastAsiaTheme="minorEastAsia" w:hAnsiTheme="minorHAnsi" w:cstheme="minorBidi"/>
          <w:noProof/>
          <w:sz w:val="22"/>
          <w:szCs w:val="22"/>
          <w:lang w:eastAsia="en-GB"/>
        </w:rPr>
      </w:pPr>
      <w:r>
        <w:rPr>
          <w:noProof/>
        </w:rPr>
        <w:t>14.3.4.6</w:t>
      </w:r>
      <w:r>
        <w:rPr>
          <w:rFonts w:asciiTheme="minorHAnsi" w:eastAsiaTheme="minorEastAsia" w:hAnsiTheme="minorHAnsi" w:cstheme="minorBidi"/>
          <w:noProof/>
          <w:sz w:val="22"/>
          <w:szCs w:val="22"/>
          <w:lang w:eastAsia="en-GB"/>
        </w:rPr>
        <w:tab/>
      </w:r>
      <w:r>
        <w:rPr>
          <w:noProof/>
        </w:rPr>
        <w:t>Service continuity in MBMS scenarios</w:t>
      </w:r>
      <w:r>
        <w:rPr>
          <w:noProof/>
        </w:rPr>
        <w:tab/>
      </w:r>
      <w:r>
        <w:rPr>
          <w:noProof/>
        </w:rPr>
        <w:fldChar w:fldCharType="begin"/>
      </w:r>
      <w:r>
        <w:rPr>
          <w:noProof/>
        </w:rPr>
        <w:instrText xml:space="preserve"> PAGEREF _Toc114871477 \h </w:instrText>
      </w:r>
      <w:r>
        <w:rPr>
          <w:noProof/>
        </w:rPr>
      </w:r>
      <w:r>
        <w:rPr>
          <w:noProof/>
        </w:rPr>
        <w:fldChar w:fldCharType="separate"/>
      </w:r>
      <w:r>
        <w:rPr>
          <w:noProof/>
        </w:rPr>
        <w:t>148</w:t>
      </w:r>
      <w:r>
        <w:rPr>
          <w:noProof/>
        </w:rPr>
        <w:fldChar w:fldCharType="end"/>
      </w:r>
    </w:p>
    <w:p w14:paraId="49A0E16E" w14:textId="11D6D48E" w:rsidR="00C865D2" w:rsidRDefault="00C865D2">
      <w:pPr>
        <w:pStyle w:val="TOC5"/>
        <w:rPr>
          <w:rFonts w:asciiTheme="minorHAnsi" w:eastAsiaTheme="minorEastAsia" w:hAnsiTheme="minorHAnsi" w:cstheme="minorBidi"/>
          <w:noProof/>
          <w:sz w:val="22"/>
          <w:szCs w:val="22"/>
          <w:lang w:eastAsia="en-GB"/>
        </w:rPr>
      </w:pPr>
      <w:r>
        <w:rPr>
          <w:noProof/>
        </w:rPr>
        <w:t>14.3.4.6.1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_Toc114871478 \h </w:instrText>
      </w:r>
      <w:r>
        <w:rPr>
          <w:noProof/>
        </w:rPr>
      </w:r>
      <w:r>
        <w:rPr>
          <w:noProof/>
        </w:rPr>
        <w:fldChar w:fldCharType="separate"/>
      </w:r>
      <w:r>
        <w:rPr>
          <w:noProof/>
        </w:rPr>
        <w:t>148</w:t>
      </w:r>
      <w:r>
        <w:rPr>
          <w:noProof/>
        </w:rPr>
        <w:fldChar w:fldCharType="end"/>
      </w:r>
    </w:p>
    <w:p w14:paraId="3BF50EC1" w14:textId="6B37EB15" w:rsidR="00C865D2" w:rsidRDefault="00C865D2">
      <w:pPr>
        <w:pStyle w:val="TOC5"/>
        <w:rPr>
          <w:rFonts w:asciiTheme="minorHAnsi" w:eastAsiaTheme="minorEastAsia" w:hAnsiTheme="minorHAnsi" w:cstheme="minorBidi"/>
          <w:noProof/>
          <w:sz w:val="22"/>
          <w:szCs w:val="22"/>
          <w:lang w:eastAsia="en-GB"/>
        </w:rPr>
      </w:pPr>
      <w:r>
        <w:rPr>
          <w:noProof/>
        </w:rPr>
        <w:t>14.3.4.6.2</w:t>
      </w:r>
      <w:r>
        <w:rPr>
          <w:rFonts w:asciiTheme="minorHAnsi" w:eastAsiaTheme="minorEastAsia" w:hAnsiTheme="minorHAnsi" w:cstheme="minorBidi"/>
          <w:noProof/>
          <w:sz w:val="22"/>
          <w:szCs w:val="22"/>
          <w:lang w:eastAsia="en-GB"/>
        </w:rPr>
        <w:tab/>
      </w:r>
      <w:r>
        <w:rPr>
          <w:noProof/>
        </w:rPr>
        <w:t>Service continuity when moving from one MBSFN to another</w:t>
      </w:r>
      <w:r>
        <w:rPr>
          <w:noProof/>
        </w:rPr>
        <w:tab/>
      </w:r>
      <w:r>
        <w:rPr>
          <w:noProof/>
        </w:rPr>
        <w:fldChar w:fldCharType="begin"/>
      </w:r>
      <w:r>
        <w:rPr>
          <w:noProof/>
        </w:rPr>
        <w:instrText xml:space="preserve"> PAGEREF _Toc114871479 \h </w:instrText>
      </w:r>
      <w:r>
        <w:rPr>
          <w:noProof/>
        </w:rPr>
      </w:r>
      <w:r>
        <w:rPr>
          <w:noProof/>
        </w:rPr>
        <w:fldChar w:fldCharType="separate"/>
      </w:r>
      <w:r>
        <w:rPr>
          <w:noProof/>
        </w:rPr>
        <w:t>148</w:t>
      </w:r>
      <w:r>
        <w:rPr>
          <w:noProof/>
        </w:rPr>
        <w:fldChar w:fldCharType="end"/>
      </w:r>
    </w:p>
    <w:p w14:paraId="4343DB21" w14:textId="73911FF1" w:rsidR="00C865D2" w:rsidRDefault="00C865D2">
      <w:pPr>
        <w:pStyle w:val="TOC4"/>
        <w:rPr>
          <w:rFonts w:asciiTheme="minorHAnsi" w:eastAsiaTheme="minorEastAsia" w:hAnsiTheme="minorHAnsi" w:cstheme="minorBidi"/>
          <w:noProof/>
          <w:sz w:val="22"/>
          <w:szCs w:val="22"/>
          <w:lang w:eastAsia="en-GB"/>
        </w:rPr>
      </w:pPr>
      <w:r>
        <w:rPr>
          <w:noProof/>
        </w:rPr>
        <w:t>14.3.4.7</w:t>
      </w:r>
      <w:r>
        <w:rPr>
          <w:rFonts w:asciiTheme="minorHAnsi" w:eastAsiaTheme="minorEastAsia" w:hAnsiTheme="minorHAnsi" w:cstheme="minorBidi"/>
          <w:noProof/>
          <w:sz w:val="22"/>
          <w:szCs w:val="22"/>
          <w:lang w:eastAsia="en-GB"/>
        </w:rPr>
        <w:tab/>
      </w:r>
      <w:r>
        <w:rPr>
          <w:noProof/>
        </w:rPr>
        <w:t>MBMS suspension notification</w:t>
      </w:r>
      <w:r>
        <w:rPr>
          <w:noProof/>
        </w:rPr>
        <w:tab/>
      </w:r>
      <w:r>
        <w:rPr>
          <w:noProof/>
        </w:rPr>
        <w:fldChar w:fldCharType="begin"/>
      </w:r>
      <w:r>
        <w:rPr>
          <w:noProof/>
        </w:rPr>
        <w:instrText xml:space="preserve"> PAGEREF _Toc114871480 \h </w:instrText>
      </w:r>
      <w:r>
        <w:rPr>
          <w:noProof/>
        </w:rPr>
      </w:r>
      <w:r>
        <w:rPr>
          <w:noProof/>
        </w:rPr>
        <w:fldChar w:fldCharType="separate"/>
      </w:r>
      <w:r>
        <w:rPr>
          <w:noProof/>
        </w:rPr>
        <w:t>151</w:t>
      </w:r>
      <w:r>
        <w:rPr>
          <w:noProof/>
        </w:rPr>
        <w:fldChar w:fldCharType="end"/>
      </w:r>
    </w:p>
    <w:p w14:paraId="1D3A52BD" w14:textId="232C8FD1" w:rsidR="00C865D2" w:rsidRDefault="00C865D2">
      <w:pPr>
        <w:pStyle w:val="TOC5"/>
        <w:rPr>
          <w:rFonts w:asciiTheme="minorHAnsi" w:eastAsiaTheme="minorEastAsia" w:hAnsiTheme="minorHAnsi" w:cstheme="minorBidi"/>
          <w:noProof/>
          <w:sz w:val="22"/>
          <w:szCs w:val="22"/>
          <w:lang w:eastAsia="en-GB"/>
        </w:rPr>
      </w:pPr>
      <w:r>
        <w:rPr>
          <w:noProof/>
        </w:rPr>
        <w:t>14.3.4.7.1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_Toc114871481 \h </w:instrText>
      </w:r>
      <w:r>
        <w:rPr>
          <w:noProof/>
        </w:rPr>
      </w:r>
      <w:r>
        <w:rPr>
          <w:noProof/>
        </w:rPr>
        <w:fldChar w:fldCharType="separate"/>
      </w:r>
      <w:r>
        <w:rPr>
          <w:noProof/>
        </w:rPr>
        <w:t>151</w:t>
      </w:r>
      <w:r>
        <w:rPr>
          <w:noProof/>
        </w:rPr>
        <w:fldChar w:fldCharType="end"/>
      </w:r>
    </w:p>
    <w:p w14:paraId="6184D6A7" w14:textId="4DD22C85" w:rsidR="00C865D2" w:rsidRDefault="00C865D2">
      <w:pPr>
        <w:pStyle w:val="TOC5"/>
        <w:rPr>
          <w:rFonts w:asciiTheme="minorHAnsi" w:eastAsiaTheme="minorEastAsia" w:hAnsiTheme="minorHAnsi" w:cstheme="minorBidi"/>
          <w:noProof/>
          <w:sz w:val="22"/>
          <w:szCs w:val="22"/>
          <w:lang w:eastAsia="en-GB"/>
        </w:rPr>
      </w:pPr>
      <w:r w:rsidRPr="00567ACA">
        <w:rPr>
          <w:noProof/>
          <w:lang w:val="en-US"/>
        </w:rPr>
        <w:t>14.3.4.7.2</w:t>
      </w:r>
      <w:r>
        <w:rPr>
          <w:rFonts w:asciiTheme="minorHAnsi" w:eastAsiaTheme="minorEastAsia" w:hAnsiTheme="minorHAnsi" w:cstheme="minorBidi"/>
          <w:noProof/>
          <w:sz w:val="22"/>
          <w:szCs w:val="22"/>
          <w:lang w:eastAsia="en-GB"/>
        </w:rPr>
        <w:tab/>
      </w:r>
      <w:r w:rsidRPr="00567ACA">
        <w:rPr>
          <w:noProof/>
          <w:lang w:val="en-US"/>
        </w:rPr>
        <w:t>Procedure</w:t>
      </w:r>
      <w:r>
        <w:rPr>
          <w:noProof/>
        </w:rPr>
        <w:tab/>
      </w:r>
      <w:r>
        <w:rPr>
          <w:noProof/>
        </w:rPr>
        <w:fldChar w:fldCharType="begin"/>
      </w:r>
      <w:r>
        <w:rPr>
          <w:noProof/>
        </w:rPr>
        <w:instrText xml:space="preserve"> PAGEREF _Toc114871482 \h </w:instrText>
      </w:r>
      <w:r>
        <w:rPr>
          <w:noProof/>
        </w:rPr>
      </w:r>
      <w:r>
        <w:rPr>
          <w:noProof/>
        </w:rPr>
        <w:fldChar w:fldCharType="separate"/>
      </w:r>
      <w:r>
        <w:rPr>
          <w:noProof/>
        </w:rPr>
        <w:t>151</w:t>
      </w:r>
      <w:r>
        <w:rPr>
          <w:noProof/>
        </w:rPr>
        <w:fldChar w:fldCharType="end"/>
      </w:r>
    </w:p>
    <w:p w14:paraId="402BB523" w14:textId="7133A505" w:rsidR="00C865D2" w:rsidRDefault="00C865D2">
      <w:pPr>
        <w:pStyle w:val="TOC4"/>
        <w:rPr>
          <w:rFonts w:asciiTheme="minorHAnsi" w:eastAsiaTheme="minorEastAsia" w:hAnsiTheme="minorHAnsi" w:cstheme="minorBidi"/>
          <w:noProof/>
          <w:sz w:val="22"/>
          <w:szCs w:val="22"/>
          <w:lang w:eastAsia="en-GB"/>
        </w:rPr>
      </w:pPr>
      <w:r>
        <w:rPr>
          <w:noProof/>
        </w:rPr>
        <w:t>14.3.4.8</w:t>
      </w:r>
      <w:r>
        <w:rPr>
          <w:rFonts w:asciiTheme="minorHAnsi" w:eastAsiaTheme="minorEastAsia" w:hAnsiTheme="minorHAnsi" w:cstheme="minorBidi"/>
          <w:noProof/>
          <w:sz w:val="22"/>
          <w:szCs w:val="22"/>
          <w:lang w:eastAsia="en-GB"/>
        </w:rPr>
        <w:tab/>
      </w:r>
      <w:r>
        <w:rPr>
          <w:noProof/>
        </w:rPr>
        <w:t>MBMS bearer event notification</w:t>
      </w:r>
      <w:r>
        <w:rPr>
          <w:noProof/>
        </w:rPr>
        <w:tab/>
      </w:r>
      <w:r>
        <w:rPr>
          <w:noProof/>
        </w:rPr>
        <w:fldChar w:fldCharType="begin"/>
      </w:r>
      <w:r>
        <w:rPr>
          <w:noProof/>
        </w:rPr>
        <w:instrText xml:space="preserve"> PAGEREF _Toc114871483 \h </w:instrText>
      </w:r>
      <w:r>
        <w:rPr>
          <w:noProof/>
        </w:rPr>
      </w:r>
      <w:r>
        <w:rPr>
          <w:noProof/>
        </w:rPr>
        <w:fldChar w:fldCharType="separate"/>
      </w:r>
      <w:r>
        <w:rPr>
          <w:noProof/>
        </w:rPr>
        <w:t>152</w:t>
      </w:r>
      <w:r>
        <w:rPr>
          <w:noProof/>
        </w:rPr>
        <w:fldChar w:fldCharType="end"/>
      </w:r>
    </w:p>
    <w:p w14:paraId="67D0CBD7" w14:textId="4E722D4B" w:rsidR="00C865D2" w:rsidRDefault="00C865D2">
      <w:pPr>
        <w:pStyle w:val="TOC5"/>
        <w:rPr>
          <w:rFonts w:asciiTheme="minorHAnsi" w:eastAsiaTheme="minorEastAsia" w:hAnsiTheme="minorHAnsi" w:cstheme="minorBidi"/>
          <w:noProof/>
          <w:sz w:val="22"/>
          <w:szCs w:val="22"/>
          <w:lang w:eastAsia="en-GB"/>
        </w:rPr>
      </w:pPr>
      <w:r>
        <w:rPr>
          <w:noProof/>
        </w:rPr>
        <w:t>14.3.4.8.1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_Toc114871484 \h </w:instrText>
      </w:r>
      <w:r>
        <w:rPr>
          <w:noProof/>
        </w:rPr>
      </w:r>
      <w:r>
        <w:rPr>
          <w:noProof/>
        </w:rPr>
        <w:fldChar w:fldCharType="separate"/>
      </w:r>
      <w:r>
        <w:rPr>
          <w:noProof/>
        </w:rPr>
        <w:t>152</w:t>
      </w:r>
      <w:r>
        <w:rPr>
          <w:noProof/>
        </w:rPr>
        <w:fldChar w:fldCharType="end"/>
      </w:r>
    </w:p>
    <w:p w14:paraId="5028E5EC" w14:textId="44A6143F" w:rsidR="00C865D2" w:rsidRDefault="00C865D2">
      <w:pPr>
        <w:pStyle w:val="TOC5"/>
        <w:rPr>
          <w:rFonts w:asciiTheme="minorHAnsi" w:eastAsiaTheme="minorEastAsia" w:hAnsiTheme="minorHAnsi" w:cstheme="minorBidi"/>
          <w:noProof/>
          <w:sz w:val="22"/>
          <w:szCs w:val="22"/>
          <w:lang w:eastAsia="en-GB"/>
        </w:rPr>
      </w:pPr>
      <w:r>
        <w:rPr>
          <w:noProof/>
        </w:rPr>
        <w:t>14.3.4.8.2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_Toc114871485 \h </w:instrText>
      </w:r>
      <w:r>
        <w:rPr>
          <w:noProof/>
        </w:rPr>
      </w:r>
      <w:r>
        <w:rPr>
          <w:noProof/>
        </w:rPr>
        <w:fldChar w:fldCharType="separate"/>
      </w:r>
      <w:r>
        <w:rPr>
          <w:noProof/>
        </w:rPr>
        <w:t>152</w:t>
      </w:r>
      <w:r>
        <w:rPr>
          <w:noProof/>
        </w:rPr>
        <w:fldChar w:fldCharType="end"/>
      </w:r>
    </w:p>
    <w:p w14:paraId="4C098160" w14:textId="2041DC3D" w:rsidR="00C865D2" w:rsidRDefault="00C865D2">
      <w:pPr>
        <w:pStyle w:val="TOC4"/>
        <w:rPr>
          <w:rFonts w:asciiTheme="minorHAnsi" w:eastAsiaTheme="minorEastAsia" w:hAnsiTheme="minorHAnsi" w:cstheme="minorBidi"/>
          <w:noProof/>
          <w:sz w:val="22"/>
          <w:szCs w:val="22"/>
          <w:lang w:eastAsia="en-GB"/>
        </w:rPr>
      </w:pPr>
      <w:r w:rsidRPr="00567ACA">
        <w:rPr>
          <w:noProof/>
          <w:lang w:val="nl-NL" w:eastAsia="zh-CN"/>
        </w:rPr>
        <w:t>14.3.4.9</w:t>
      </w:r>
      <w:r>
        <w:rPr>
          <w:rFonts w:asciiTheme="minorHAnsi" w:eastAsiaTheme="minorEastAsia" w:hAnsiTheme="minorHAnsi" w:cstheme="minorBidi"/>
          <w:noProof/>
          <w:sz w:val="22"/>
          <w:szCs w:val="22"/>
          <w:lang w:eastAsia="en-GB"/>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_Toc114871486 \h </w:instrText>
      </w:r>
      <w:r>
        <w:rPr>
          <w:noProof/>
        </w:rPr>
      </w:r>
      <w:r>
        <w:rPr>
          <w:noProof/>
        </w:rPr>
        <w:fldChar w:fldCharType="separate"/>
      </w:r>
      <w:r>
        <w:rPr>
          <w:noProof/>
        </w:rPr>
        <w:t>154</w:t>
      </w:r>
      <w:r>
        <w:rPr>
          <w:noProof/>
        </w:rPr>
        <w:fldChar w:fldCharType="end"/>
      </w:r>
    </w:p>
    <w:p w14:paraId="23B51645" w14:textId="5E3B745F" w:rsidR="00C865D2" w:rsidRDefault="00C865D2">
      <w:pPr>
        <w:pStyle w:val="TOC5"/>
        <w:rPr>
          <w:rFonts w:asciiTheme="minorHAnsi" w:eastAsiaTheme="minorEastAsia" w:hAnsiTheme="minorHAnsi" w:cstheme="minorBidi"/>
          <w:noProof/>
          <w:sz w:val="22"/>
          <w:szCs w:val="22"/>
          <w:lang w:eastAsia="en-GB"/>
        </w:rPr>
      </w:pPr>
      <w:r>
        <w:rPr>
          <w:noProof/>
        </w:rPr>
        <w:t>14.3.4.9.1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_Toc114871487 \h </w:instrText>
      </w:r>
      <w:r>
        <w:rPr>
          <w:noProof/>
        </w:rPr>
      </w:r>
      <w:r>
        <w:rPr>
          <w:noProof/>
        </w:rPr>
        <w:fldChar w:fldCharType="separate"/>
      </w:r>
      <w:r>
        <w:rPr>
          <w:noProof/>
        </w:rPr>
        <w:t>154</w:t>
      </w:r>
      <w:r>
        <w:rPr>
          <w:noProof/>
        </w:rPr>
        <w:fldChar w:fldCharType="end"/>
      </w:r>
    </w:p>
    <w:p w14:paraId="75241919" w14:textId="7C497E11" w:rsidR="00C865D2" w:rsidRDefault="00C865D2">
      <w:pPr>
        <w:pStyle w:val="TOC5"/>
        <w:rPr>
          <w:rFonts w:asciiTheme="minorHAnsi" w:eastAsiaTheme="minorEastAsia" w:hAnsiTheme="minorHAnsi" w:cstheme="minorBidi"/>
          <w:noProof/>
          <w:sz w:val="22"/>
          <w:szCs w:val="22"/>
          <w:lang w:eastAsia="en-GB"/>
        </w:rPr>
      </w:pPr>
      <w:r>
        <w:rPr>
          <w:noProof/>
        </w:rPr>
        <w:t>14.3.4.9.2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_Toc114871488 \h </w:instrText>
      </w:r>
      <w:r>
        <w:rPr>
          <w:noProof/>
        </w:rPr>
      </w:r>
      <w:r>
        <w:rPr>
          <w:noProof/>
        </w:rPr>
        <w:fldChar w:fldCharType="separate"/>
      </w:r>
      <w:r>
        <w:rPr>
          <w:noProof/>
        </w:rPr>
        <w:t>154</w:t>
      </w:r>
      <w:r>
        <w:rPr>
          <w:noProof/>
        </w:rPr>
        <w:fldChar w:fldCharType="end"/>
      </w:r>
    </w:p>
    <w:p w14:paraId="04E3D197" w14:textId="4F12E363" w:rsidR="00C865D2" w:rsidRDefault="00C865D2">
      <w:pPr>
        <w:pStyle w:val="TOC3"/>
        <w:rPr>
          <w:rFonts w:asciiTheme="minorHAnsi" w:eastAsiaTheme="minorEastAsia" w:hAnsiTheme="minorHAnsi" w:cstheme="minorBidi"/>
          <w:noProof/>
          <w:sz w:val="22"/>
          <w:szCs w:val="22"/>
          <w:lang w:eastAsia="en-GB"/>
        </w:rPr>
      </w:pPr>
      <w:r>
        <w:rPr>
          <w:noProof/>
        </w:rPr>
        <w:t>14.3.4A</w:t>
      </w:r>
      <w:r>
        <w:rPr>
          <w:rFonts w:asciiTheme="minorHAnsi" w:eastAsiaTheme="minorEastAsia" w:hAnsiTheme="minorHAnsi" w:cstheme="minorBidi"/>
          <w:noProof/>
          <w:sz w:val="22"/>
          <w:szCs w:val="22"/>
          <w:lang w:eastAsia="en-GB"/>
        </w:rPr>
        <w:tab/>
      </w:r>
      <w:r>
        <w:rPr>
          <w:noProof/>
        </w:rPr>
        <w:t>Multicast resource management for EPS</w:t>
      </w:r>
      <w:r>
        <w:rPr>
          <w:noProof/>
        </w:rPr>
        <w:tab/>
      </w:r>
      <w:r>
        <w:rPr>
          <w:noProof/>
        </w:rPr>
        <w:fldChar w:fldCharType="begin"/>
      </w:r>
      <w:r>
        <w:rPr>
          <w:noProof/>
        </w:rPr>
        <w:instrText xml:space="preserve"> PAGEREF _Toc114871489 \h </w:instrText>
      </w:r>
      <w:r>
        <w:rPr>
          <w:noProof/>
        </w:rPr>
      </w:r>
      <w:r>
        <w:rPr>
          <w:noProof/>
        </w:rPr>
        <w:fldChar w:fldCharType="separate"/>
      </w:r>
      <w:r>
        <w:rPr>
          <w:noProof/>
        </w:rPr>
        <w:t>155</w:t>
      </w:r>
      <w:r>
        <w:rPr>
          <w:noProof/>
        </w:rPr>
        <w:fldChar w:fldCharType="end"/>
      </w:r>
    </w:p>
    <w:p w14:paraId="32EC4AEC" w14:textId="1B87F7A8" w:rsidR="00C865D2" w:rsidRDefault="00C865D2">
      <w:pPr>
        <w:pStyle w:val="TOC4"/>
        <w:rPr>
          <w:rFonts w:asciiTheme="minorHAnsi" w:eastAsiaTheme="minorEastAsia" w:hAnsiTheme="minorHAnsi" w:cstheme="minorBidi"/>
          <w:noProof/>
          <w:sz w:val="22"/>
          <w:szCs w:val="22"/>
          <w:lang w:eastAsia="en-GB"/>
        </w:rPr>
      </w:pPr>
      <w:r>
        <w:rPr>
          <w:noProof/>
        </w:rPr>
        <w:t>14.3.4A.1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_Toc114871490 \h </w:instrText>
      </w:r>
      <w:r>
        <w:rPr>
          <w:noProof/>
        </w:rPr>
      </w:r>
      <w:r>
        <w:rPr>
          <w:noProof/>
        </w:rPr>
        <w:fldChar w:fldCharType="separate"/>
      </w:r>
      <w:r>
        <w:rPr>
          <w:noProof/>
        </w:rPr>
        <w:t>155</w:t>
      </w:r>
      <w:r>
        <w:rPr>
          <w:noProof/>
        </w:rPr>
        <w:fldChar w:fldCharType="end"/>
      </w:r>
    </w:p>
    <w:p w14:paraId="2E031B00" w14:textId="698E75F5" w:rsidR="00C865D2" w:rsidRDefault="00C865D2">
      <w:pPr>
        <w:pStyle w:val="TOC4"/>
        <w:rPr>
          <w:rFonts w:asciiTheme="minorHAnsi" w:eastAsiaTheme="minorEastAsia" w:hAnsiTheme="minorHAnsi" w:cstheme="minorBidi"/>
          <w:noProof/>
          <w:sz w:val="22"/>
          <w:szCs w:val="22"/>
          <w:lang w:eastAsia="en-GB"/>
        </w:rPr>
      </w:pPr>
      <w:r>
        <w:rPr>
          <w:noProof/>
        </w:rPr>
        <w:t>14.3.4A.2</w:t>
      </w:r>
      <w:r>
        <w:rPr>
          <w:rFonts w:asciiTheme="minorHAnsi" w:eastAsiaTheme="minorEastAsia" w:hAnsiTheme="minorHAnsi" w:cstheme="minorBidi"/>
          <w:noProof/>
          <w:sz w:val="22"/>
          <w:szCs w:val="22"/>
          <w:lang w:eastAsia="en-GB"/>
        </w:rPr>
        <w:tab/>
      </w:r>
      <w:r>
        <w:rPr>
          <w:noProof/>
        </w:rPr>
        <w:t>MBS session creation and MBS session announcement</w:t>
      </w:r>
      <w:r>
        <w:rPr>
          <w:noProof/>
        </w:rPr>
        <w:tab/>
      </w:r>
      <w:r>
        <w:rPr>
          <w:noProof/>
        </w:rPr>
        <w:fldChar w:fldCharType="begin"/>
      </w:r>
      <w:r>
        <w:rPr>
          <w:noProof/>
        </w:rPr>
        <w:instrText xml:space="preserve"> PAGEREF _Toc114871491 \h </w:instrText>
      </w:r>
      <w:r>
        <w:rPr>
          <w:noProof/>
        </w:rPr>
      </w:r>
      <w:r>
        <w:rPr>
          <w:noProof/>
        </w:rPr>
        <w:fldChar w:fldCharType="separate"/>
      </w:r>
      <w:r>
        <w:rPr>
          <w:noProof/>
        </w:rPr>
        <w:t>156</w:t>
      </w:r>
      <w:r>
        <w:rPr>
          <w:noProof/>
        </w:rPr>
        <w:fldChar w:fldCharType="end"/>
      </w:r>
    </w:p>
    <w:p w14:paraId="482F8B9E" w14:textId="0003C06F" w:rsidR="00C865D2" w:rsidRDefault="00C865D2">
      <w:pPr>
        <w:pStyle w:val="TOC5"/>
        <w:rPr>
          <w:rFonts w:asciiTheme="minorHAnsi" w:eastAsiaTheme="minorEastAsia" w:hAnsiTheme="minorHAnsi" w:cstheme="minorBidi"/>
          <w:noProof/>
          <w:sz w:val="22"/>
          <w:szCs w:val="22"/>
          <w:lang w:eastAsia="en-GB"/>
        </w:rPr>
      </w:pPr>
      <w:r>
        <w:rPr>
          <w:noProof/>
        </w:rPr>
        <w:t>14.3.4A.2.1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_Toc114871492 \h </w:instrText>
      </w:r>
      <w:r>
        <w:rPr>
          <w:noProof/>
        </w:rPr>
      </w:r>
      <w:r>
        <w:rPr>
          <w:noProof/>
        </w:rPr>
        <w:fldChar w:fldCharType="separate"/>
      </w:r>
      <w:r>
        <w:rPr>
          <w:noProof/>
        </w:rPr>
        <w:t>156</w:t>
      </w:r>
      <w:r>
        <w:rPr>
          <w:noProof/>
        </w:rPr>
        <w:fldChar w:fldCharType="end"/>
      </w:r>
    </w:p>
    <w:p w14:paraId="630C0436" w14:textId="55E1015F" w:rsidR="00C865D2" w:rsidRDefault="00C865D2">
      <w:pPr>
        <w:pStyle w:val="TOC5"/>
        <w:rPr>
          <w:rFonts w:asciiTheme="minorHAnsi" w:eastAsiaTheme="minorEastAsia" w:hAnsiTheme="minorHAnsi" w:cstheme="minorBidi"/>
          <w:noProof/>
          <w:sz w:val="22"/>
          <w:szCs w:val="22"/>
          <w:lang w:eastAsia="en-GB"/>
        </w:rPr>
      </w:pPr>
      <w:r>
        <w:rPr>
          <w:noProof/>
        </w:rPr>
        <w:t>14.3.4A.2.2</w:t>
      </w:r>
      <w:r>
        <w:rPr>
          <w:rFonts w:asciiTheme="minorHAnsi" w:eastAsiaTheme="minorEastAsia" w:hAnsiTheme="minorHAnsi" w:cstheme="minorBidi"/>
          <w:noProof/>
          <w:sz w:val="22"/>
          <w:szCs w:val="22"/>
          <w:lang w:eastAsia="en-GB"/>
        </w:rPr>
        <w:tab/>
      </w:r>
      <w:r>
        <w:rPr>
          <w:noProof/>
        </w:rPr>
        <w:t>Procedure for pre-created MBS session and MBS session announcement</w:t>
      </w:r>
      <w:r>
        <w:rPr>
          <w:noProof/>
        </w:rPr>
        <w:tab/>
      </w:r>
      <w:r>
        <w:rPr>
          <w:noProof/>
        </w:rPr>
        <w:fldChar w:fldCharType="begin"/>
      </w:r>
      <w:r>
        <w:rPr>
          <w:noProof/>
        </w:rPr>
        <w:instrText xml:space="preserve"> PAGEREF _Toc114871493 \h </w:instrText>
      </w:r>
      <w:r>
        <w:rPr>
          <w:noProof/>
        </w:rPr>
      </w:r>
      <w:r>
        <w:rPr>
          <w:noProof/>
        </w:rPr>
        <w:fldChar w:fldCharType="separate"/>
      </w:r>
      <w:r>
        <w:rPr>
          <w:noProof/>
        </w:rPr>
        <w:t>156</w:t>
      </w:r>
      <w:r>
        <w:rPr>
          <w:noProof/>
        </w:rPr>
        <w:fldChar w:fldCharType="end"/>
      </w:r>
    </w:p>
    <w:p w14:paraId="5F0A8752" w14:textId="7902656F" w:rsidR="00C865D2" w:rsidRDefault="00C865D2">
      <w:pPr>
        <w:pStyle w:val="TOC5"/>
        <w:rPr>
          <w:rFonts w:asciiTheme="minorHAnsi" w:eastAsiaTheme="minorEastAsia" w:hAnsiTheme="minorHAnsi" w:cstheme="minorBidi"/>
          <w:noProof/>
          <w:sz w:val="22"/>
          <w:szCs w:val="22"/>
          <w:lang w:eastAsia="en-GB"/>
        </w:rPr>
      </w:pPr>
      <w:r>
        <w:rPr>
          <w:noProof/>
        </w:rPr>
        <w:t>14.3.4A.2.3</w:t>
      </w:r>
      <w:r>
        <w:rPr>
          <w:rFonts w:asciiTheme="minorHAnsi" w:eastAsiaTheme="minorEastAsia" w:hAnsiTheme="minorHAnsi" w:cstheme="minorBidi"/>
          <w:noProof/>
          <w:sz w:val="22"/>
          <w:szCs w:val="22"/>
          <w:lang w:eastAsia="en-GB"/>
        </w:rPr>
        <w:tab/>
      </w:r>
      <w:r>
        <w:rPr>
          <w:noProof/>
        </w:rPr>
        <w:t>Procedure for dynamic MBS sessions</w:t>
      </w:r>
      <w:r>
        <w:rPr>
          <w:noProof/>
        </w:rPr>
        <w:tab/>
      </w:r>
      <w:r>
        <w:rPr>
          <w:noProof/>
        </w:rPr>
        <w:fldChar w:fldCharType="begin"/>
      </w:r>
      <w:r>
        <w:rPr>
          <w:noProof/>
        </w:rPr>
        <w:instrText xml:space="preserve"> PAGEREF _Toc114871494 \h </w:instrText>
      </w:r>
      <w:r>
        <w:rPr>
          <w:noProof/>
        </w:rPr>
      </w:r>
      <w:r>
        <w:rPr>
          <w:noProof/>
        </w:rPr>
        <w:fldChar w:fldCharType="separate"/>
      </w:r>
      <w:r>
        <w:rPr>
          <w:noProof/>
        </w:rPr>
        <w:t>158</w:t>
      </w:r>
      <w:r>
        <w:rPr>
          <w:noProof/>
        </w:rPr>
        <w:fldChar w:fldCharType="end"/>
      </w:r>
    </w:p>
    <w:p w14:paraId="31F650B9" w14:textId="32EA2837" w:rsidR="00C865D2" w:rsidRDefault="00C865D2">
      <w:pPr>
        <w:pStyle w:val="TOC4"/>
        <w:rPr>
          <w:rFonts w:asciiTheme="minorHAnsi" w:eastAsiaTheme="minorEastAsia" w:hAnsiTheme="minorHAnsi" w:cstheme="minorBidi"/>
          <w:noProof/>
          <w:sz w:val="22"/>
          <w:szCs w:val="22"/>
          <w:lang w:eastAsia="en-GB"/>
        </w:rPr>
      </w:pPr>
      <w:r>
        <w:rPr>
          <w:noProof/>
        </w:rPr>
        <w:t>14.3.4A.3</w:t>
      </w:r>
      <w:r>
        <w:rPr>
          <w:rFonts w:asciiTheme="minorHAnsi" w:eastAsiaTheme="minorEastAsia" w:hAnsiTheme="minorHAnsi" w:cstheme="minorBidi"/>
          <w:noProof/>
          <w:sz w:val="22"/>
          <w:szCs w:val="22"/>
          <w:lang w:eastAsia="en-GB"/>
        </w:rPr>
        <w:tab/>
      </w:r>
      <w:r>
        <w:rPr>
          <w:noProof/>
        </w:rPr>
        <w:t>MBS resources update</w:t>
      </w:r>
      <w:r>
        <w:rPr>
          <w:noProof/>
        </w:rPr>
        <w:tab/>
      </w:r>
      <w:r>
        <w:rPr>
          <w:noProof/>
        </w:rPr>
        <w:fldChar w:fldCharType="begin"/>
      </w:r>
      <w:r>
        <w:rPr>
          <w:noProof/>
        </w:rPr>
        <w:instrText xml:space="preserve"> PAGEREF _Toc114871495 \h </w:instrText>
      </w:r>
      <w:r>
        <w:rPr>
          <w:noProof/>
        </w:rPr>
      </w:r>
      <w:r>
        <w:rPr>
          <w:noProof/>
        </w:rPr>
        <w:fldChar w:fldCharType="separate"/>
      </w:r>
      <w:r>
        <w:rPr>
          <w:noProof/>
        </w:rPr>
        <w:t>160</w:t>
      </w:r>
      <w:r>
        <w:rPr>
          <w:noProof/>
        </w:rPr>
        <w:fldChar w:fldCharType="end"/>
      </w:r>
    </w:p>
    <w:p w14:paraId="51838D51" w14:textId="28EC1079" w:rsidR="00C865D2" w:rsidRDefault="00C865D2">
      <w:pPr>
        <w:pStyle w:val="TOC5"/>
        <w:rPr>
          <w:rFonts w:asciiTheme="minorHAnsi" w:eastAsiaTheme="minorEastAsia" w:hAnsiTheme="minorHAnsi" w:cstheme="minorBidi"/>
          <w:noProof/>
          <w:sz w:val="22"/>
          <w:szCs w:val="22"/>
          <w:lang w:eastAsia="en-GB"/>
        </w:rPr>
      </w:pPr>
      <w:r>
        <w:rPr>
          <w:noProof/>
        </w:rPr>
        <w:t>14.3.4A.3.1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_Toc114871496 \h </w:instrText>
      </w:r>
      <w:r>
        <w:rPr>
          <w:noProof/>
        </w:rPr>
      </w:r>
      <w:r>
        <w:rPr>
          <w:noProof/>
        </w:rPr>
        <w:fldChar w:fldCharType="separate"/>
      </w:r>
      <w:r>
        <w:rPr>
          <w:noProof/>
        </w:rPr>
        <w:t>160</w:t>
      </w:r>
      <w:r>
        <w:rPr>
          <w:noProof/>
        </w:rPr>
        <w:fldChar w:fldCharType="end"/>
      </w:r>
    </w:p>
    <w:p w14:paraId="3ED13A89" w14:textId="20C4CB94" w:rsidR="00C865D2" w:rsidRDefault="00C865D2">
      <w:pPr>
        <w:pStyle w:val="TOC5"/>
        <w:rPr>
          <w:rFonts w:asciiTheme="minorHAnsi" w:eastAsiaTheme="minorEastAsia" w:hAnsiTheme="minorHAnsi" w:cstheme="minorBidi"/>
          <w:noProof/>
          <w:sz w:val="22"/>
          <w:szCs w:val="22"/>
          <w:lang w:eastAsia="en-GB"/>
        </w:rPr>
      </w:pPr>
      <w:r>
        <w:rPr>
          <w:noProof/>
        </w:rPr>
        <w:t>14.3.4A.3.2</w:t>
      </w:r>
      <w:r>
        <w:rPr>
          <w:rFonts w:asciiTheme="minorHAnsi" w:eastAsiaTheme="minorEastAsia" w:hAnsiTheme="minorHAnsi" w:cstheme="minorBidi"/>
          <w:noProof/>
          <w:sz w:val="22"/>
          <w:szCs w:val="22"/>
          <w:lang w:eastAsia="en-GB"/>
        </w:rPr>
        <w:tab/>
      </w:r>
      <w:r>
        <w:rPr>
          <w:noProof/>
        </w:rPr>
        <w:t>Procedure for updating MBS resources without dynamic PCC rule</w:t>
      </w:r>
      <w:r>
        <w:rPr>
          <w:noProof/>
        </w:rPr>
        <w:tab/>
      </w:r>
      <w:r>
        <w:rPr>
          <w:noProof/>
        </w:rPr>
        <w:fldChar w:fldCharType="begin"/>
      </w:r>
      <w:r>
        <w:rPr>
          <w:noProof/>
        </w:rPr>
        <w:instrText xml:space="preserve"> PAGEREF _Toc114871497 \h </w:instrText>
      </w:r>
      <w:r>
        <w:rPr>
          <w:noProof/>
        </w:rPr>
      </w:r>
      <w:r>
        <w:rPr>
          <w:noProof/>
        </w:rPr>
        <w:fldChar w:fldCharType="separate"/>
      </w:r>
      <w:r>
        <w:rPr>
          <w:noProof/>
        </w:rPr>
        <w:t>160</w:t>
      </w:r>
      <w:r>
        <w:rPr>
          <w:noProof/>
        </w:rPr>
        <w:fldChar w:fldCharType="end"/>
      </w:r>
    </w:p>
    <w:p w14:paraId="7BBF7900" w14:textId="682708AE" w:rsidR="00C865D2" w:rsidRDefault="00C865D2">
      <w:pPr>
        <w:pStyle w:val="TOC4"/>
        <w:rPr>
          <w:rFonts w:asciiTheme="minorHAnsi" w:eastAsiaTheme="minorEastAsia" w:hAnsiTheme="minorHAnsi" w:cstheme="minorBidi"/>
          <w:noProof/>
          <w:sz w:val="22"/>
          <w:szCs w:val="22"/>
          <w:lang w:eastAsia="en-GB"/>
        </w:rPr>
      </w:pPr>
      <w:r w:rsidRPr="00567ACA">
        <w:rPr>
          <w:noProof/>
          <w:lang w:val="en-US"/>
        </w:rPr>
        <w:t>14.3.4A.4</w:t>
      </w:r>
      <w:r>
        <w:rPr>
          <w:rFonts w:asciiTheme="minorHAnsi" w:eastAsiaTheme="minorEastAsia" w:hAnsiTheme="minorHAnsi" w:cstheme="minorBidi"/>
          <w:noProof/>
          <w:sz w:val="22"/>
          <w:szCs w:val="22"/>
          <w:lang w:eastAsia="en-GB"/>
        </w:rPr>
        <w:tab/>
      </w:r>
      <w:r>
        <w:rPr>
          <w:noProof/>
        </w:rPr>
        <w:t>MBS resource deletion</w:t>
      </w:r>
      <w:r>
        <w:rPr>
          <w:noProof/>
        </w:rPr>
        <w:tab/>
      </w:r>
      <w:r>
        <w:rPr>
          <w:noProof/>
        </w:rPr>
        <w:fldChar w:fldCharType="begin"/>
      </w:r>
      <w:r>
        <w:rPr>
          <w:noProof/>
        </w:rPr>
        <w:instrText xml:space="preserve"> PAGEREF _Toc114871498 \h </w:instrText>
      </w:r>
      <w:r>
        <w:rPr>
          <w:noProof/>
        </w:rPr>
      </w:r>
      <w:r>
        <w:rPr>
          <w:noProof/>
        </w:rPr>
        <w:fldChar w:fldCharType="separate"/>
      </w:r>
      <w:r>
        <w:rPr>
          <w:noProof/>
        </w:rPr>
        <w:t>162</w:t>
      </w:r>
      <w:r>
        <w:rPr>
          <w:noProof/>
        </w:rPr>
        <w:fldChar w:fldCharType="end"/>
      </w:r>
    </w:p>
    <w:p w14:paraId="7B91F007" w14:textId="69EAA994" w:rsidR="00C865D2" w:rsidRDefault="00C865D2">
      <w:pPr>
        <w:pStyle w:val="TOC5"/>
        <w:rPr>
          <w:rFonts w:asciiTheme="minorHAnsi" w:eastAsiaTheme="minorEastAsia" w:hAnsiTheme="minorHAnsi" w:cstheme="minorBidi"/>
          <w:noProof/>
          <w:sz w:val="22"/>
          <w:szCs w:val="22"/>
          <w:lang w:eastAsia="en-GB"/>
        </w:rPr>
      </w:pPr>
      <w:r>
        <w:rPr>
          <w:noProof/>
          <w:lang w:eastAsia="zh-CN"/>
        </w:rPr>
        <w:t>14.3.4A.4.1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_Toc114871499 \h </w:instrText>
      </w:r>
      <w:r>
        <w:rPr>
          <w:noProof/>
        </w:rPr>
      </w:r>
      <w:r>
        <w:rPr>
          <w:noProof/>
        </w:rPr>
        <w:fldChar w:fldCharType="separate"/>
      </w:r>
      <w:r>
        <w:rPr>
          <w:noProof/>
        </w:rPr>
        <w:t>162</w:t>
      </w:r>
      <w:r>
        <w:rPr>
          <w:noProof/>
        </w:rPr>
        <w:fldChar w:fldCharType="end"/>
      </w:r>
    </w:p>
    <w:p w14:paraId="28B246A3" w14:textId="19691B0C" w:rsidR="00C865D2" w:rsidRDefault="00C865D2">
      <w:pPr>
        <w:pStyle w:val="TOC5"/>
        <w:rPr>
          <w:rFonts w:asciiTheme="minorHAnsi" w:eastAsiaTheme="minorEastAsia" w:hAnsiTheme="minorHAnsi" w:cstheme="minorBidi"/>
          <w:noProof/>
          <w:sz w:val="22"/>
          <w:szCs w:val="22"/>
          <w:lang w:eastAsia="en-GB"/>
        </w:rPr>
      </w:pPr>
      <w:r>
        <w:rPr>
          <w:noProof/>
          <w:lang w:eastAsia="zh-CN"/>
        </w:rPr>
        <w:t>14.3.4A.4.2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_Toc114871500 \h </w:instrText>
      </w:r>
      <w:r>
        <w:rPr>
          <w:noProof/>
        </w:rPr>
      </w:r>
      <w:r>
        <w:rPr>
          <w:noProof/>
        </w:rPr>
        <w:fldChar w:fldCharType="separate"/>
      </w:r>
      <w:r>
        <w:rPr>
          <w:noProof/>
        </w:rPr>
        <w:t>162</w:t>
      </w:r>
      <w:r>
        <w:rPr>
          <w:noProof/>
        </w:rPr>
        <w:fldChar w:fldCharType="end"/>
      </w:r>
    </w:p>
    <w:p w14:paraId="5A4CAC10" w14:textId="41797321" w:rsidR="00C865D2" w:rsidRDefault="00C865D2">
      <w:pPr>
        <w:pStyle w:val="TOC4"/>
        <w:rPr>
          <w:rFonts w:asciiTheme="minorHAnsi" w:eastAsiaTheme="minorEastAsia" w:hAnsiTheme="minorHAnsi" w:cstheme="minorBidi"/>
          <w:noProof/>
          <w:sz w:val="22"/>
          <w:szCs w:val="22"/>
          <w:lang w:eastAsia="en-GB"/>
        </w:rPr>
      </w:pPr>
      <w:r>
        <w:rPr>
          <w:noProof/>
        </w:rPr>
        <w:t>14.3.4A.5</w:t>
      </w:r>
      <w:r>
        <w:rPr>
          <w:rFonts w:asciiTheme="minorHAnsi" w:eastAsiaTheme="minorEastAsia" w:hAnsiTheme="minorHAnsi" w:cstheme="minorBidi"/>
          <w:noProof/>
          <w:sz w:val="22"/>
          <w:szCs w:val="22"/>
          <w:lang w:eastAsia="en-GB"/>
        </w:rPr>
        <w:tab/>
      </w:r>
      <w:r>
        <w:rPr>
          <w:noProof/>
        </w:rPr>
        <w:t>Request to activate / de-activate multicast MBS sessions</w:t>
      </w:r>
      <w:r>
        <w:rPr>
          <w:noProof/>
        </w:rPr>
        <w:tab/>
      </w:r>
      <w:r>
        <w:rPr>
          <w:noProof/>
        </w:rPr>
        <w:fldChar w:fldCharType="begin"/>
      </w:r>
      <w:r>
        <w:rPr>
          <w:noProof/>
        </w:rPr>
        <w:instrText xml:space="preserve"> PAGEREF _Toc114871501 \h </w:instrText>
      </w:r>
      <w:r>
        <w:rPr>
          <w:noProof/>
        </w:rPr>
      </w:r>
      <w:r>
        <w:rPr>
          <w:noProof/>
        </w:rPr>
        <w:fldChar w:fldCharType="separate"/>
      </w:r>
      <w:r>
        <w:rPr>
          <w:noProof/>
        </w:rPr>
        <w:t>163</w:t>
      </w:r>
      <w:r>
        <w:rPr>
          <w:noProof/>
        </w:rPr>
        <w:fldChar w:fldCharType="end"/>
      </w:r>
    </w:p>
    <w:p w14:paraId="4A71BB47" w14:textId="39E8EF75" w:rsidR="00C865D2" w:rsidRDefault="00C865D2">
      <w:pPr>
        <w:pStyle w:val="TOC5"/>
        <w:rPr>
          <w:rFonts w:asciiTheme="minorHAnsi" w:eastAsiaTheme="minorEastAsia" w:hAnsiTheme="minorHAnsi" w:cstheme="minorBidi"/>
          <w:noProof/>
          <w:sz w:val="22"/>
          <w:szCs w:val="22"/>
          <w:lang w:eastAsia="en-GB"/>
        </w:rPr>
      </w:pPr>
      <w:r>
        <w:rPr>
          <w:noProof/>
        </w:rPr>
        <w:t>14.3.4A.5.1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_Toc114871502 \h </w:instrText>
      </w:r>
      <w:r>
        <w:rPr>
          <w:noProof/>
        </w:rPr>
      </w:r>
      <w:r>
        <w:rPr>
          <w:noProof/>
        </w:rPr>
        <w:fldChar w:fldCharType="separate"/>
      </w:r>
      <w:r>
        <w:rPr>
          <w:noProof/>
        </w:rPr>
        <w:t>163</w:t>
      </w:r>
      <w:r>
        <w:rPr>
          <w:noProof/>
        </w:rPr>
        <w:fldChar w:fldCharType="end"/>
      </w:r>
    </w:p>
    <w:p w14:paraId="082A67FD" w14:textId="0EF789E1" w:rsidR="00C865D2" w:rsidRDefault="00C865D2">
      <w:pPr>
        <w:pStyle w:val="TOC5"/>
        <w:rPr>
          <w:rFonts w:asciiTheme="minorHAnsi" w:eastAsiaTheme="minorEastAsia" w:hAnsiTheme="minorHAnsi" w:cstheme="minorBidi"/>
          <w:noProof/>
          <w:sz w:val="22"/>
          <w:szCs w:val="22"/>
          <w:lang w:eastAsia="en-GB"/>
        </w:rPr>
      </w:pPr>
      <w:r>
        <w:rPr>
          <w:noProof/>
        </w:rPr>
        <w:t>14.3.4A.5.2</w:t>
      </w:r>
      <w:r>
        <w:rPr>
          <w:rFonts w:asciiTheme="minorHAnsi" w:eastAsiaTheme="minorEastAsia" w:hAnsiTheme="minorHAnsi" w:cstheme="minorBidi"/>
          <w:noProof/>
          <w:sz w:val="22"/>
          <w:szCs w:val="22"/>
          <w:lang w:eastAsia="en-GB"/>
        </w:rPr>
        <w:tab/>
      </w:r>
      <w:r>
        <w:rPr>
          <w:noProof/>
        </w:rPr>
        <w:t>Multicast MBS session activation procedure</w:t>
      </w:r>
      <w:r>
        <w:rPr>
          <w:noProof/>
        </w:rPr>
        <w:tab/>
      </w:r>
      <w:r>
        <w:rPr>
          <w:noProof/>
        </w:rPr>
        <w:fldChar w:fldCharType="begin"/>
      </w:r>
      <w:r>
        <w:rPr>
          <w:noProof/>
        </w:rPr>
        <w:instrText xml:space="preserve"> PAGEREF _Toc114871503 \h </w:instrText>
      </w:r>
      <w:r>
        <w:rPr>
          <w:noProof/>
        </w:rPr>
      </w:r>
      <w:r>
        <w:rPr>
          <w:noProof/>
        </w:rPr>
        <w:fldChar w:fldCharType="separate"/>
      </w:r>
      <w:r>
        <w:rPr>
          <w:noProof/>
        </w:rPr>
        <w:t>163</w:t>
      </w:r>
      <w:r>
        <w:rPr>
          <w:noProof/>
        </w:rPr>
        <w:fldChar w:fldCharType="end"/>
      </w:r>
    </w:p>
    <w:p w14:paraId="5DE41C8A" w14:textId="61739489" w:rsidR="00C865D2" w:rsidRDefault="00C865D2">
      <w:pPr>
        <w:pStyle w:val="TOC5"/>
        <w:rPr>
          <w:rFonts w:asciiTheme="minorHAnsi" w:eastAsiaTheme="minorEastAsia" w:hAnsiTheme="minorHAnsi" w:cstheme="minorBidi"/>
          <w:noProof/>
          <w:sz w:val="22"/>
          <w:szCs w:val="22"/>
          <w:lang w:eastAsia="en-GB"/>
        </w:rPr>
      </w:pPr>
      <w:r>
        <w:rPr>
          <w:noProof/>
        </w:rPr>
        <w:t>14.3.4A.5.3</w:t>
      </w:r>
      <w:r>
        <w:rPr>
          <w:rFonts w:asciiTheme="minorHAnsi" w:eastAsiaTheme="minorEastAsia" w:hAnsiTheme="minorHAnsi" w:cstheme="minorBidi"/>
          <w:noProof/>
          <w:sz w:val="22"/>
          <w:szCs w:val="22"/>
          <w:lang w:eastAsia="en-GB"/>
        </w:rPr>
        <w:tab/>
      </w:r>
      <w:r>
        <w:rPr>
          <w:noProof/>
        </w:rPr>
        <w:t>Multicast MBS session de-activation procedure</w:t>
      </w:r>
      <w:r>
        <w:rPr>
          <w:noProof/>
        </w:rPr>
        <w:tab/>
      </w:r>
      <w:r>
        <w:rPr>
          <w:noProof/>
        </w:rPr>
        <w:fldChar w:fldCharType="begin"/>
      </w:r>
      <w:r>
        <w:rPr>
          <w:noProof/>
        </w:rPr>
        <w:instrText xml:space="preserve"> PAGEREF _Toc114871504 \h </w:instrText>
      </w:r>
      <w:r>
        <w:rPr>
          <w:noProof/>
        </w:rPr>
      </w:r>
      <w:r>
        <w:rPr>
          <w:noProof/>
        </w:rPr>
        <w:fldChar w:fldCharType="separate"/>
      </w:r>
      <w:r>
        <w:rPr>
          <w:noProof/>
        </w:rPr>
        <w:t>164</w:t>
      </w:r>
      <w:r>
        <w:rPr>
          <w:noProof/>
        </w:rPr>
        <w:fldChar w:fldCharType="end"/>
      </w:r>
    </w:p>
    <w:p w14:paraId="1327CCDA" w14:textId="04FE8AC0" w:rsidR="00C865D2" w:rsidRDefault="00C865D2">
      <w:pPr>
        <w:pStyle w:val="TOC4"/>
        <w:rPr>
          <w:rFonts w:asciiTheme="minorHAnsi" w:eastAsiaTheme="minorEastAsia" w:hAnsiTheme="minorHAnsi" w:cstheme="minorBidi"/>
          <w:noProof/>
          <w:sz w:val="22"/>
          <w:szCs w:val="22"/>
          <w:lang w:eastAsia="en-GB"/>
        </w:rPr>
      </w:pPr>
      <w:r w:rsidRPr="00567ACA">
        <w:rPr>
          <w:rFonts w:eastAsia="SimSun"/>
          <w:noProof/>
          <w:lang w:val="en-US"/>
        </w:rPr>
        <w:t>14.3.4A.6</w:t>
      </w:r>
      <w:r>
        <w:rPr>
          <w:rFonts w:asciiTheme="minorHAnsi" w:eastAsiaTheme="minorEastAsia" w:hAnsiTheme="minorHAnsi" w:cstheme="minorBidi"/>
          <w:noProof/>
          <w:sz w:val="22"/>
          <w:szCs w:val="22"/>
          <w:lang w:eastAsia="en-GB"/>
        </w:rPr>
        <w:tab/>
      </w:r>
      <w:r w:rsidRPr="00567ACA">
        <w:rPr>
          <w:rFonts w:eastAsia="SimSun"/>
          <w:noProof/>
          <w:lang w:val="en-US"/>
        </w:rPr>
        <w:t>VAL</w:t>
      </w:r>
      <w:r w:rsidRPr="00567ACA">
        <w:rPr>
          <w:rFonts w:eastAsia="SimSun"/>
          <w:noProof/>
        </w:rPr>
        <w:t xml:space="preserve"> service group media transmissions over 5G MBS sessions</w:t>
      </w:r>
      <w:r>
        <w:rPr>
          <w:noProof/>
        </w:rPr>
        <w:tab/>
      </w:r>
      <w:r>
        <w:rPr>
          <w:noProof/>
        </w:rPr>
        <w:fldChar w:fldCharType="begin"/>
      </w:r>
      <w:r>
        <w:rPr>
          <w:noProof/>
        </w:rPr>
        <w:instrText xml:space="preserve"> PAGEREF _Toc114871505 \h </w:instrText>
      </w:r>
      <w:r>
        <w:rPr>
          <w:noProof/>
        </w:rPr>
      </w:r>
      <w:r>
        <w:rPr>
          <w:noProof/>
        </w:rPr>
        <w:fldChar w:fldCharType="separate"/>
      </w:r>
      <w:r>
        <w:rPr>
          <w:noProof/>
        </w:rPr>
        <w:t>165</w:t>
      </w:r>
      <w:r>
        <w:rPr>
          <w:noProof/>
        </w:rPr>
        <w:fldChar w:fldCharType="end"/>
      </w:r>
    </w:p>
    <w:p w14:paraId="78EA7E31" w14:textId="0CED3E3F" w:rsidR="00C865D2" w:rsidRDefault="00C865D2">
      <w:pPr>
        <w:pStyle w:val="TOC5"/>
        <w:rPr>
          <w:rFonts w:asciiTheme="minorHAnsi" w:eastAsiaTheme="minorEastAsia" w:hAnsiTheme="minorHAnsi" w:cstheme="minorBidi"/>
          <w:noProof/>
          <w:sz w:val="22"/>
          <w:szCs w:val="22"/>
          <w:lang w:eastAsia="en-GB"/>
        </w:rPr>
      </w:pPr>
      <w:r w:rsidRPr="00567ACA">
        <w:rPr>
          <w:rFonts w:eastAsia="SimSun"/>
          <w:noProof/>
          <w:lang w:eastAsia="zh-CN"/>
        </w:rPr>
        <w:t>14.3.4A.6.1</w:t>
      </w:r>
      <w:r>
        <w:rPr>
          <w:rFonts w:asciiTheme="minorHAnsi" w:eastAsiaTheme="minorEastAsia" w:hAnsiTheme="minorHAnsi" w:cstheme="minorBidi"/>
          <w:noProof/>
          <w:sz w:val="22"/>
          <w:szCs w:val="22"/>
          <w:lang w:eastAsia="en-GB"/>
        </w:rPr>
        <w:tab/>
      </w:r>
      <w:r w:rsidRPr="00567ACA">
        <w:rPr>
          <w:rFonts w:eastAsia="SimSun"/>
          <w:noProof/>
          <w:lang w:eastAsia="zh-CN"/>
        </w:rPr>
        <w:t>General</w:t>
      </w:r>
      <w:r>
        <w:rPr>
          <w:noProof/>
        </w:rPr>
        <w:tab/>
      </w:r>
      <w:r>
        <w:rPr>
          <w:noProof/>
        </w:rPr>
        <w:fldChar w:fldCharType="begin"/>
      </w:r>
      <w:r>
        <w:rPr>
          <w:noProof/>
        </w:rPr>
        <w:instrText xml:space="preserve"> PAGEREF _Toc114871506 \h </w:instrText>
      </w:r>
      <w:r>
        <w:rPr>
          <w:noProof/>
        </w:rPr>
      </w:r>
      <w:r>
        <w:rPr>
          <w:noProof/>
        </w:rPr>
        <w:fldChar w:fldCharType="separate"/>
      </w:r>
      <w:r>
        <w:rPr>
          <w:noProof/>
        </w:rPr>
        <w:t>165</w:t>
      </w:r>
      <w:r>
        <w:rPr>
          <w:noProof/>
        </w:rPr>
        <w:fldChar w:fldCharType="end"/>
      </w:r>
    </w:p>
    <w:p w14:paraId="56F80414" w14:textId="2651A9C5" w:rsidR="00C865D2" w:rsidRDefault="00C865D2">
      <w:pPr>
        <w:pStyle w:val="TOC5"/>
        <w:rPr>
          <w:rFonts w:asciiTheme="minorHAnsi" w:eastAsiaTheme="minorEastAsia" w:hAnsiTheme="minorHAnsi" w:cstheme="minorBidi"/>
          <w:noProof/>
          <w:sz w:val="22"/>
          <w:szCs w:val="22"/>
          <w:lang w:eastAsia="en-GB"/>
        </w:rPr>
      </w:pPr>
      <w:r w:rsidRPr="00567ACA">
        <w:rPr>
          <w:rFonts w:eastAsia="SimSun"/>
          <w:noProof/>
          <w:lang w:eastAsia="zh-CN"/>
        </w:rPr>
        <w:t>14.3.4A.6.2</w:t>
      </w:r>
      <w:r>
        <w:rPr>
          <w:rFonts w:asciiTheme="minorHAnsi" w:eastAsiaTheme="minorEastAsia" w:hAnsiTheme="minorHAnsi" w:cstheme="minorBidi"/>
          <w:noProof/>
          <w:sz w:val="22"/>
          <w:szCs w:val="22"/>
          <w:lang w:eastAsia="en-GB"/>
        </w:rPr>
        <w:tab/>
      </w:r>
      <w:r w:rsidRPr="00567ACA">
        <w:rPr>
          <w:rFonts w:eastAsia="SimSun"/>
          <w:noProof/>
          <w:lang w:eastAsia="zh-CN"/>
        </w:rPr>
        <w:t>Procedure</w:t>
      </w:r>
      <w:r>
        <w:rPr>
          <w:noProof/>
        </w:rPr>
        <w:tab/>
      </w:r>
      <w:r>
        <w:rPr>
          <w:noProof/>
        </w:rPr>
        <w:fldChar w:fldCharType="begin"/>
      </w:r>
      <w:r>
        <w:rPr>
          <w:noProof/>
        </w:rPr>
        <w:instrText xml:space="preserve"> PAGEREF _Toc114871507 \h </w:instrText>
      </w:r>
      <w:r>
        <w:rPr>
          <w:noProof/>
        </w:rPr>
      </w:r>
      <w:r>
        <w:rPr>
          <w:noProof/>
        </w:rPr>
        <w:fldChar w:fldCharType="separate"/>
      </w:r>
      <w:r>
        <w:rPr>
          <w:noProof/>
        </w:rPr>
        <w:t>166</w:t>
      </w:r>
      <w:r>
        <w:rPr>
          <w:noProof/>
        </w:rPr>
        <w:fldChar w:fldCharType="end"/>
      </w:r>
    </w:p>
    <w:p w14:paraId="03C14ADC" w14:textId="001EE1DB" w:rsidR="00C865D2" w:rsidRDefault="00C865D2">
      <w:pPr>
        <w:pStyle w:val="TOC4"/>
        <w:rPr>
          <w:rFonts w:asciiTheme="minorHAnsi" w:eastAsiaTheme="minorEastAsia" w:hAnsiTheme="minorHAnsi" w:cstheme="minorBidi"/>
          <w:noProof/>
          <w:sz w:val="22"/>
          <w:szCs w:val="22"/>
          <w:lang w:eastAsia="en-GB"/>
        </w:rPr>
      </w:pPr>
      <w:r w:rsidRPr="00567ACA">
        <w:rPr>
          <w:noProof/>
          <w:lang w:val="en-US"/>
        </w:rPr>
        <w:t>14.3.4A.7</w:t>
      </w:r>
      <w:r>
        <w:rPr>
          <w:rFonts w:asciiTheme="minorHAnsi" w:eastAsiaTheme="minorEastAsia" w:hAnsiTheme="minorHAnsi" w:cstheme="minorBidi"/>
          <w:noProof/>
          <w:sz w:val="22"/>
          <w:szCs w:val="22"/>
          <w:lang w:eastAsia="en-GB"/>
        </w:rPr>
        <w:tab/>
      </w:r>
      <w:r w:rsidRPr="00567ACA">
        <w:rPr>
          <w:noProof/>
          <w:lang w:val="en-US"/>
        </w:rPr>
        <w:t>A</w:t>
      </w:r>
      <w:r>
        <w:rPr>
          <w:noProof/>
        </w:rPr>
        <w:t>plication level control signalling over 5G MBS sessions</w:t>
      </w:r>
      <w:r>
        <w:rPr>
          <w:noProof/>
        </w:rPr>
        <w:tab/>
      </w:r>
      <w:r>
        <w:rPr>
          <w:noProof/>
        </w:rPr>
        <w:fldChar w:fldCharType="begin"/>
      </w:r>
      <w:r>
        <w:rPr>
          <w:noProof/>
        </w:rPr>
        <w:instrText xml:space="preserve"> PAGEREF _Toc114871508 \h </w:instrText>
      </w:r>
      <w:r>
        <w:rPr>
          <w:noProof/>
        </w:rPr>
      </w:r>
      <w:r>
        <w:rPr>
          <w:noProof/>
        </w:rPr>
        <w:fldChar w:fldCharType="separate"/>
      </w:r>
      <w:r>
        <w:rPr>
          <w:noProof/>
        </w:rPr>
        <w:t>168</w:t>
      </w:r>
      <w:r>
        <w:rPr>
          <w:noProof/>
        </w:rPr>
        <w:fldChar w:fldCharType="end"/>
      </w:r>
    </w:p>
    <w:p w14:paraId="29619A5D" w14:textId="20BB40EB" w:rsidR="00C865D2" w:rsidRDefault="00C865D2">
      <w:pPr>
        <w:pStyle w:val="TOC5"/>
        <w:rPr>
          <w:rFonts w:asciiTheme="minorHAnsi" w:eastAsiaTheme="minorEastAsia" w:hAnsiTheme="minorHAnsi" w:cstheme="minorBidi"/>
          <w:noProof/>
          <w:sz w:val="22"/>
          <w:szCs w:val="22"/>
          <w:lang w:eastAsia="en-GB"/>
        </w:rPr>
      </w:pPr>
      <w:r>
        <w:rPr>
          <w:noProof/>
        </w:rPr>
        <w:t>14.3.4A.7.1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_Toc114871509 \h </w:instrText>
      </w:r>
      <w:r>
        <w:rPr>
          <w:noProof/>
        </w:rPr>
      </w:r>
      <w:r>
        <w:rPr>
          <w:noProof/>
        </w:rPr>
        <w:fldChar w:fldCharType="separate"/>
      </w:r>
      <w:r>
        <w:rPr>
          <w:noProof/>
        </w:rPr>
        <w:t>168</w:t>
      </w:r>
      <w:r>
        <w:rPr>
          <w:noProof/>
        </w:rPr>
        <w:fldChar w:fldCharType="end"/>
      </w:r>
    </w:p>
    <w:p w14:paraId="206B9D5B" w14:textId="154F9014" w:rsidR="00C865D2" w:rsidRDefault="00C865D2">
      <w:pPr>
        <w:pStyle w:val="TOC5"/>
        <w:rPr>
          <w:rFonts w:asciiTheme="minorHAnsi" w:eastAsiaTheme="minorEastAsia" w:hAnsiTheme="minorHAnsi" w:cstheme="minorBidi"/>
          <w:noProof/>
          <w:sz w:val="22"/>
          <w:szCs w:val="22"/>
          <w:lang w:eastAsia="en-GB"/>
        </w:rPr>
      </w:pPr>
      <w:r>
        <w:rPr>
          <w:noProof/>
        </w:rPr>
        <w:t>14.3.4A.7.2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_Toc114871510 \h </w:instrText>
      </w:r>
      <w:r>
        <w:rPr>
          <w:noProof/>
        </w:rPr>
      </w:r>
      <w:r>
        <w:rPr>
          <w:noProof/>
        </w:rPr>
        <w:fldChar w:fldCharType="separate"/>
      </w:r>
      <w:r>
        <w:rPr>
          <w:noProof/>
        </w:rPr>
        <w:t>168</w:t>
      </w:r>
      <w:r>
        <w:rPr>
          <w:noProof/>
        </w:rPr>
        <w:fldChar w:fldCharType="end"/>
      </w:r>
    </w:p>
    <w:p w14:paraId="5B806F0B" w14:textId="16371E14" w:rsidR="00C865D2" w:rsidRDefault="00C865D2">
      <w:pPr>
        <w:pStyle w:val="TOC3"/>
        <w:rPr>
          <w:rFonts w:asciiTheme="minorHAnsi" w:eastAsiaTheme="minorEastAsia" w:hAnsiTheme="minorHAnsi" w:cstheme="minorBidi"/>
          <w:noProof/>
          <w:sz w:val="22"/>
          <w:szCs w:val="22"/>
          <w:lang w:eastAsia="en-GB"/>
        </w:rPr>
      </w:pPr>
      <w:r>
        <w:rPr>
          <w:noProof/>
        </w:rPr>
        <w:t>14.3.5</w:t>
      </w:r>
      <w:r>
        <w:rPr>
          <w:rFonts w:asciiTheme="minorHAnsi" w:eastAsiaTheme="minorEastAsia" w:hAnsiTheme="minorHAnsi" w:cstheme="minorBidi"/>
          <w:noProof/>
          <w:sz w:val="22"/>
          <w:szCs w:val="22"/>
          <w:lang w:eastAsia="en-GB"/>
        </w:rPr>
        <w:tab/>
      </w:r>
      <w:r w:rsidRPr="00567ACA">
        <w:rPr>
          <w:noProof/>
          <w:lang w:val="en-US"/>
        </w:rPr>
        <w:t>QoS/resource management for network-assisted UE-to-UE communications</w:t>
      </w:r>
      <w:r>
        <w:rPr>
          <w:noProof/>
        </w:rPr>
        <w:tab/>
      </w:r>
      <w:r>
        <w:rPr>
          <w:noProof/>
        </w:rPr>
        <w:fldChar w:fldCharType="begin"/>
      </w:r>
      <w:r>
        <w:rPr>
          <w:noProof/>
        </w:rPr>
        <w:instrText xml:space="preserve"> PAGEREF _Toc114871511 \h </w:instrText>
      </w:r>
      <w:r>
        <w:rPr>
          <w:noProof/>
        </w:rPr>
      </w:r>
      <w:r>
        <w:rPr>
          <w:noProof/>
        </w:rPr>
        <w:fldChar w:fldCharType="separate"/>
      </w:r>
      <w:r>
        <w:rPr>
          <w:noProof/>
        </w:rPr>
        <w:t>169</w:t>
      </w:r>
      <w:r>
        <w:rPr>
          <w:noProof/>
        </w:rPr>
        <w:fldChar w:fldCharType="end"/>
      </w:r>
    </w:p>
    <w:p w14:paraId="6930E1AB" w14:textId="0F5B8F1A" w:rsidR="00C865D2" w:rsidRDefault="00C865D2">
      <w:pPr>
        <w:pStyle w:val="TOC4"/>
        <w:rPr>
          <w:rFonts w:asciiTheme="minorHAnsi" w:eastAsiaTheme="minorEastAsia" w:hAnsiTheme="minorHAnsi" w:cstheme="minorBidi"/>
          <w:noProof/>
          <w:sz w:val="22"/>
          <w:szCs w:val="22"/>
          <w:lang w:eastAsia="en-GB"/>
        </w:rPr>
      </w:pPr>
      <w:r>
        <w:rPr>
          <w:noProof/>
        </w:rPr>
        <w:t>14.3.5.1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_Toc114871512 \h </w:instrText>
      </w:r>
      <w:r>
        <w:rPr>
          <w:noProof/>
        </w:rPr>
      </w:r>
      <w:r>
        <w:rPr>
          <w:noProof/>
        </w:rPr>
        <w:fldChar w:fldCharType="separate"/>
      </w:r>
      <w:r>
        <w:rPr>
          <w:noProof/>
        </w:rPr>
        <w:t>169</w:t>
      </w:r>
      <w:r>
        <w:rPr>
          <w:noProof/>
        </w:rPr>
        <w:fldChar w:fldCharType="end"/>
      </w:r>
    </w:p>
    <w:p w14:paraId="134E53D0" w14:textId="4E123B48" w:rsidR="00C865D2" w:rsidRDefault="00C865D2">
      <w:pPr>
        <w:pStyle w:val="TOC4"/>
        <w:rPr>
          <w:rFonts w:asciiTheme="minorHAnsi" w:eastAsiaTheme="minorEastAsia" w:hAnsiTheme="minorHAnsi" w:cstheme="minorBidi"/>
          <w:noProof/>
          <w:sz w:val="22"/>
          <w:szCs w:val="22"/>
          <w:lang w:eastAsia="en-GB"/>
        </w:rPr>
      </w:pPr>
      <w:r>
        <w:rPr>
          <w:noProof/>
        </w:rPr>
        <w:t>14.3.5.2</w:t>
      </w:r>
      <w:r>
        <w:rPr>
          <w:rFonts w:asciiTheme="minorHAnsi" w:eastAsiaTheme="minorEastAsia" w:hAnsiTheme="minorHAnsi" w:cstheme="minorBidi"/>
          <w:noProof/>
          <w:sz w:val="22"/>
          <w:szCs w:val="22"/>
          <w:lang w:eastAsia="en-GB"/>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_Toc114871513 \h </w:instrText>
      </w:r>
      <w:r>
        <w:rPr>
          <w:noProof/>
        </w:rPr>
      </w:r>
      <w:r>
        <w:rPr>
          <w:noProof/>
        </w:rPr>
        <w:fldChar w:fldCharType="separate"/>
      </w:r>
      <w:r>
        <w:rPr>
          <w:noProof/>
        </w:rPr>
        <w:t>170</w:t>
      </w:r>
      <w:r>
        <w:rPr>
          <w:noProof/>
        </w:rPr>
        <w:fldChar w:fldCharType="end"/>
      </w:r>
    </w:p>
    <w:p w14:paraId="3EF1FB40" w14:textId="5F298B95" w:rsidR="00C865D2" w:rsidRDefault="00C865D2">
      <w:pPr>
        <w:pStyle w:val="TOC5"/>
        <w:rPr>
          <w:rFonts w:asciiTheme="minorHAnsi" w:eastAsiaTheme="minorEastAsia" w:hAnsiTheme="minorHAnsi" w:cstheme="minorBidi"/>
          <w:noProof/>
          <w:sz w:val="22"/>
          <w:szCs w:val="22"/>
          <w:lang w:eastAsia="en-GB"/>
        </w:rPr>
      </w:pPr>
      <w:r>
        <w:rPr>
          <w:noProof/>
        </w:rPr>
        <w:t>14.3.5.2.1</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_Toc114871514 \h </w:instrText>
      </w:r>
      <w:r>
        <w:rPr>
          <w:noProof/>
        </w:rPr>
      </w:r>
      <w:r>
        <w:rPr>
          <w:noProof/>
        </w:rPr>
        <w:fldChar w:fldCharType="separate"/>
      </w:r>
      <w:r>
        <w:rPr>
          <w:noProof/>
        </w:rPr>
        <w:t>170</w:t>
      </w:r>
      <w:r>
        <w:rPr>
          <w:noProof/>
        </w:rPr>
        <w:fldChar w:fldCharType="end"/>
      </w:r>
    </w:p>
    <w:p w14:paraId="644091ED" w14:textId="5BCDFE0C" w:rsidR="00C865D2" w:rsidRDefault="00C865D2">
      <w:pPr>
        <w:pStyle w:val="TOC4"/>
        <w:rPr>
          <w:rFonts w:asciiTheme="minorHAnsi" w:eastAsiaTheme="minorEastAsia" w:hAnsiTheme="minorHAnsi" w:cstheme="minorBidi"/>
          <w:noProof/>
          <w:sz w:val="22"/>
          <w:szCs w:val="22"/>
          <w:lang w:eastAsia="en-GB"/>
        </w:rPr>
      </w:pPr>
      <w:r>
        <w:rPr>
          <w:noProof/>
        </w:rPr>
        <w:t>14.3.5.3</w:t>
      </w:r>
      <w:r>
        <w:rPr>
          <w:rFonts w:asciiTheme="minorHAnsi" w:eastAsiaTheme="minorEastAsia" w:hAnsiTheme="minorHAnsi" w:cstheme="minorBidi"/>
          <w:noProof/>
          <w:sz w:val="22"/>
          <w:szCs w:val="22"/>
          <w:lang w:eastAsia="en-GB"/>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_Toc114871515 \h </w:instrText>
      </w:r>
      <w:r>
        <w:rPr>
          <w:noProof/>
        </w:rPr>
      </w:r>
      <w:r>
        <w:rPr>
          <w:noProof/>
        </w:rPr>
        <w:fldChar w:fldCharType="separate"/>
      </w:r>
      <w:r>
        <w:rPr>
          <w:noProof/>
        </w:rPr>
        <w:t>170</w:t>
      </w:r>
      <w:r>
        <w:rPr>
          <w:noProof/>
        </w:rPr>
        <w:fldChar w:fldCharType="end"/>
      </w:r>
    </w:p>
    <w:p w14:paraId="1C2B1C79" w14:textId="4FCE3F24" w:rsidR="00C865D2" w:rsidRDefault="00C865D2">
      <w:pPr>
        <w:pStyle w:val="TOC5"/>
        <w:rPr>
          <w:rFonts w:asciiTheme="minorHAnsi" w:eastAsiaTheme="minorEastAsia" w:hAnsiTheme="minorHAnsi" w:cstheme="minorBidi"/>
          <w:noProof/>
          <w:sz w:val="22"/>
          <w:szCs w:val="22"/>
          <w:lang w:eastAsia="en-GB"/>
        </w:rPr>
      </w:pPr>
      <w:r>
        <w:rPr>
          <w:noProof/>
        </w:rPr>
        <w:t>14.3.5.3.1</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_Toc114871516 \h </w:instrText>
      </w:r>
      <w:r>
        <w:rPr>
          <w:noProof/>
        </w:rPr>
      </w:r>
      <w:r>
        <w:rPr>
          <w:noProof/>
        </w:rPr>
        <w:fldChar w:fldCharType="separate"/>
      </w:r>
      <w:r>
        <w:rPr>
          <w:noProof/>
        </w:rPr>
        <w:t>171</w:t>
      </w:r>
      <w:r>
        <w:rPr>
          <w:noProof/>
        </w:rPr>
        <w:fldChar w:fldCharType="end"/>
      </w:r>
    </w:p>
    <w:p w14:paraId="3CF00C99" w14:textId="1D06BC72" w:rsidR="00C865D2" w:rsidRDefault="00C865D2">
      <w:pPr>
        <w:pStyle w:val="TOC3"/>
        <w:rPr>
          <w:rFonts w:asciiTheme="minorHAnsi" w:eastAsiaTheme="minorEastAsia" w:hAnsiTheme="minorHAnsi" w:cstheme="minorBidi"/>
          <w:noProof/>
          <w:sz w:val="22"/>
          <w:szCs w:val="22"/>
          <w:lang w:eastAsia="en-GB"/>
        </w:rPr>
      </w:pPr>
      <w:r>
        <w:rPr>
          <w:noProof/>
        </w:rPr>
        <w:t>14.3.6</w:t>
      </w:r>
      <w:r>
        <w:rPr>
          <w:rFonts w:asciiTheme="minorHAnsi" w:eastAsiaTheme="minorEastAsia" w:hAnsiTheme="minorHAnsi" w:cstheme="minorBidi"/>
          <w:noProof/>
          <w:sz w:val="22"/>
          <w:szCs w:val="22"/>
          <w:lang w:eastAsia="en-GB"/>
        </w:rPr>
        <w:tab/>
      </w:r>
      <w:r>
        <w:rPr>
          <w:noProof/>
        </w:rPr>
        <w:t>Event Monitoring</w:t>
      </w:r>
      <w:r>
        <w:rPr>
          <w:noProof/>
        </w:rPr>
        <w:tab/>
      </w:r>
      <w:r>
        <w:rPr>
          <w:noProof/>
        </w:rPr>
        <w:fldChar w:fldCharType="begin"/>
      </w:r>
      <w:r>
        <w:rPr>
          <w:noProof/>
        </w:rPr>
        <w:instrText xml:space="preserve"> PAGEREF _Toc114871517 \h </w:instrText>
      </w:r>
      <w:r>
        <w:rPr>
          <w:noProof/>
        </w:rPr>
      </w:r>
      <w:r>
        <w:rPr>
          <w:noProof/>
        </w:rPr>
        <w:fldChar w:fldCharType="separate"/>
      </w:r>
      <w:r>
        <w:rPr>
          <w:noProof/>
        </w:rPr>
        <w:t>172</w:t>
      </w:r>
      <w:r>
        <w:rPr>
          <w:noProof/>
        </w:rPr>
        <w:fldChar w:fldCharType="end"/>
      </w:r>
    </w:p>
    <w:p w14:paraId="60201DBA" w14:textId="648EE616" w:rsidR="00C865D2" w:rsidRDefault="00C865D2">
      <w:pPr>
        <w:pStyle w:val="TOC4"/>
        <w:rPr>
          <w:rFonts w:asciiTheme="minorHAnsi" w:eastAsiaTheme="minorEastAsia" w:hAnsiTheme="minorHAnsi" w:cstheme="minorBidi"/>
          <w:noProof/>
          <w:sz w:val="22"/>
          <w:szCs w:val="22"/>
          <w:lang w:eastAsia="en-GB"/>
        </w:rPr>
      </w:pPr>
      <w:r>
        <w:rPr>
          <w:noProof/>
        </w:rPr>
        <w:t>14.3.6.1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_Toc114871518 \h </w:instrText>
      </w:r>
      <w:r>
        <w:rPr>
          <w:noProof/>
        </w:rPr>
      </w:r>
      <w:r>
        <w:rPr>
          <w:noProof/>
        </w:rPr>
        <w:fldChar w:fldCharType="separate"/>
      </w:r>
      <w:r>
        <w:rPr>
          <w:noProof/>
        </w:rPr>
        <w:t>172</w:t>
      </w:r>
      <w:r>
        <w:rPr>
          <w:noProof/>
        </w:rPr>
        <w:fldChar w:fldCharType="end"/>
      </w:r>
    </w:p>
    <w:p w14:paraId="4B2141BC" w14:textId="7F1C6A00" w:rsidR="00C865D2" w:rsidRDefault="00C865D2">
      <w:pPr>
        <w:pStyle w:val="TOC4"/>
        <w:rPr>
          <w:rFonts w:asciiTheme="minorHAnsi" w:eastAsiaTheme="minorEastAsia" w:hAnsiTheme="minorHAnsi" w:cstheme="minorBidi"/>
          <w:noProof/>
          <w:sz w:val="22"/>
          <w:szCs w:val="22"/>
          <w:lang w:eastAsia="en-GB"/>
        </w:rPr>
      </w:pPr>
      <w:r>
        <w:rPr>
          <w:noProof/>
        </w:rPr>
        <w:t>14.3.6.2</w:t>
      </w:r>
      <w:r>
        <w:rPr>
          <w:rFonts w:asciiTheme="minorHAnsi" w:eastAsiaTheme="minorEastAsia" w:hAnsiTheme="minorHAnsi" w:cstheme="minorBidi"/>
          <w:noProof/>
          <w:sz w:val="22"/>
          <w:szCs w:val="22"/>
          <w:lang w:eastAsia="en-GB"/>
        </w:rPr>
        <w:tab/>
      </w:r>
      <w:r>
        <w:rPr>
          <w:noProof/>
        </w:rPr>
        <w:t>Monitoring Events Subscription Procedure</w:t>
      </w:r>
      <w:r>
        <w:rPr>
          <w:noProof/>
        </w:rPr>
        <w:tab/>
      </w:r>
      <w:r>
        <w:rPr>
          <w:noProof/>
        </w:rPr>
        <w:fldChar w:fldCharType="begin"/>
      </w:r>
      <w:r>
        <w:rPr>
          <w:noProof/>
        </w:rPr>
        <w:instrText xml:space="preserve"> PAGEREF _Toc114871519 \h </w:instrText>
      </w:r>
      <w:r>
        <w:rPr>
          <w:noProof/>
        </w:rPr>
      </w:r>
      <w:r>
        <w:rPr>
          <w:noProof/>
        </w:rPr>
        <w:fldChar w:fldCharType="separate"/>
      </w:r>
      <w:r>
        <w:rPr>
          <w:noProof/>
        </w:rPr>
        <w:t>172</w:t>
      </w:r>
      <w:r>
        <w:rPr>
          <w:noProof/>
        </w:rPr>
        <w:fldChar w:fldCharType="end"/>
      </w:r>
    </w:p>
    <w:p w14:paraId="55E3A8FB" w14:textId="461AFFF9" w:rsidR="00C865D2" w:rsidRDefault="00C865D2">
      <w:pPr>
        <w:pStyle w:val="TOC5"/>
        <w:rPr>
          <w:rFonts w:asciiTheme="minorHAnsi" w:eastAsiaTheme="minorEastAsia" w:hAnsiTheme="minorHAnsi" w:cstheme="minorBidi"/>
          <w:noProof/>
          <w:sz w:val="22"/>
          <w:szCs w:val="22"/>
          <w:lang w:eastAsia="en-GB"/>
        </w:rPr>
      </w:pPr>
      <w:r>
        <w:rPr>
          <w:noProof/>
        </w:rPr>
        <w:t>14.3.6.2.1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_Toc114871520 \h </w:instrText>
      </w:r>
      <w:r>
        <w:rPr>
          <w:noProof/>
        </w:rPr>
      </w:r>
      <w:r>
        <w:rPr>
          <w:noProof/>
        </w:rPr>
        <w:fldChar w:fldCharType="separate"/>
      </w:r>
      <w:r>
        <w:rPr>
          <w:noProof/>
        </w:rPr>
        <w:t>172</w:t>
      </w:r>
      <w:r>
        <w:rPr>
          <w:noProof/>
        </w:rPr>
        <w:fldChar w:fldCharType="end"/>
      </w:r>
    </w:p>
    <w:p w14:paraId="19D67D4D" w14:textId="2D4EBD8F" w:rsidR="00C865D2" w:rsidRDefault="00C865D2">
      <w:pPr>
        <w:pStyle w:val="TOC5"/>
        <w:rPr>
          <w:rFonts w:asciiTheme="minorHAnsi" w:eastAsiaTheme="minorEastAsia" w:hAnsiTheme="minorHAnsi" w:cstheme="minorBidi"/>
          <w:noProof/>
          <w:sz w:val="22"/>
          <w:szCs w:val="22"/>
          <w:lang w:eastAsia="en-GB"/>
        </w:rPr>
      </w:pPr>
      <w:r>
        <w:rPr>
          <w:noProof/>
        </w:rPr>
        <w:t>14.3.6.2.2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_Toc114871521 \h </w:instrText>
      </w:r>
      <w:r>
        <w:rPr>
          <w:noProof/>
        </w:rPr>
      </w:r>
      <w:r>
        <w:rPr>
          <w:noProof/>
        </w:rPr>
        <w:fldChar w:fldCharType="separate"/>
      </w:r>
      <w:r>
        <w:rPr>
          <w:noProof/>
        </w:rPr>
        <w:t>172</w:t>
      </w:r>
      <w:r>
        <w:rPr>
          <w:noProof/>
        </w:rPr>
        <w:fldChar w:fldCharType="end"/>
      </w:r>
    </w:p>
    <w:p w14:paraId="5491BDD3" w14:textId="169ABC6A" w:rsidR="00C865D2" w:rsidRDefault="00C865D2">
      <w:pPr>
        <w:pStyle w:val="TOC4"/>
        <w:rPr>
          <w:rFonts w:asciiTheme="minorHAnsi" w:eastAsiaTheme="minorEastAsia" w:hAnsiTheme="minorHAnsi" w:cstheme="minorBidi"/>
          <w:noProof/>
          <w:sz w:val="22"/>
          <w:szCs w:val="22"/>
          <w:lang w:eastAsia="en-GB"/>
        </w:rPr>
      </w:pPr>
      <w:r>
        <w:rPr>
          <w:noProof/>
        </w:rPr>
        <w:t>14.3.6.3</w:t>
      </w:r>
      <w:r>
        <w:rPr>
          <w:rFonts w:asciiTheme="minorHAnsi" w:eastAsiaTheme="minorEastAsia" w:hAnsiTheme="minorHAnsi" w:cstheme="minorBidi"/>
          <w:noProof/>
          <w:sz w:val="22"/>
          <w:szCs w:val="22"/>
          <w:lang w:eastAsia="en-GB"/>
        </w:rPr>
        <w:tab/>
      </w:r>
      <w:r>
        <w:rPr>
          <w:noProof/>
        </w:rPr>
        <w:t>Monitoring Events Notification Procedure</w:t>
      </w:r>
      <w:r>
        <w:rPr>
          <w:noProof/>
        </w:rPr>
        <w:tab/>
      </w:r>
      <w:r>
        <w:rPr>
          <w:noProof/>
        </w:rPr>
        <w:fldChar w:fldCharType="begin"/>
      </w:r>
      <w:r>
        <w:rPr>
          <w:noProof/>
        </w:rPr>
        <w:instrText xml:space="preserve"> PAGEREF _Toc114871522 \h </w:instrText>
      </w:r>
      <w:r>
        <w:rPr>
          <w:noProof/>
        </w:rPr>
      </w:r>
      <w:r>
        <w:rPr>
          <w:noProof/>
        </w:rPr>
        <w:fldChar w:fldCharType="separate"/>
      </w:r>
      <w:r>
        <w:rPr>
          <w:noProof/>
        </w:rPr>
        <w:t>173</w:t>
      </w:r>
      <w:r>
        <w:rPr>
          <w:noProof/>
        </w:rPr>
        <w:fldChar w:fldCharType="end"/>
      </w:r>
    </w:p>
    <w:p w14:paraId="762C3319" w14:textId="192FCD78" w:rsidR="00C865D2" w:rsidRDefault="00C865D2">
      <w:pPr>
        <w:pStyle w:val="TOC5"/>
        <w:rPr>
          <w:rFonts w:asciiTheme="minorHAnsi" w:eastAsiaTheme="minorEastAsia" w:hAnsiTheme="minorHAnsi" w:cstheme="minorBidi"/>
          <w:noProof/>
          <w:sz w:val="22"/>
          <w:szCs w:val="22"/>
          <w:lang w:eastAsia="en-GB"/>
        </w:rPr>
      </w:pPr>
      <w:r>
        <w:rPr>
          <w:noProof/>
        </w:rPr>
        <w:t>14.3.6.3.1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_Toc114871523 \h </w:instrText>
      </w:r>
      <w:r>
        <w:rPr>
          <w:noProof/>
        </w:rPr>
      </w:r>
      <w:r>
        <w:rPr>
          <w:noProof/>
        </w:rPr>
        <w:fldChar w:fldCharType="separate"/>
      </w:r>
      <w:r>
        <w:rPr>
          <w:noProof/>
        </w:rPr>
        <w:t>173</w:t>
      </w:r>
      <w:r>
        <w:rPr>
          <w:noProof/>
        </w:rPr>
        <w:fldChar w:fldCharType="end"/>
      </w:r>
    </w:p>
    <w:p w14:paraId="18B1320E" w14:textId="66321E72" w:rsidR="00C865D2" w:rsidRDefault="00C865D2">
      <w:pPr>
        <w:pStyle w:val="TOC5"/>
        <w:rPr>
          <w:rFonts w:asciiTheme="minorHAnsi" w:eastAsiaTheme="minorEastAsia" w:hAnsiTheme="minorHAnsi" w:cstheme="minorBidi"/>
          <w:noProof/>
          <w:sz w:val="22"/>
          <w:szCs w:val="22"/>
          <w:lang w:eastAsia="en-GB"/>
        </w:rPr>
      </w:pPr>
      <w:r>
        <w:rPr>
          <w:noProof/>
        </w:rPr>
        <w:t>14.3.6.3.2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_Toc114871524 \h </w:instrText>
      </w:r>
      <w:r>
        <w:rPr>
          <w:noProof/>
        </w:rPr>
      </w:r>
      <w:r>
        <w:rPr>
          <w:noProof/>
        </w:rPr>
        <w:fldChar w:fldCharType="separate"/>
      </w:r>
      <w:r>
        <w:rPr>
          <w:noProof/>
        </w:rPr>
        <w:t>173</w:t>
      </w:r>
      <w:r>
        <w:rPr>
          <w:noProof/>
        </w:rPr>
        <w:fldChar w:fldCharType="end"/>
      </w:r>
    </w:p>
    <w:p w14:paraId="60DA132F" w14:textId="56C3F40E" w:rsidR="00C865D2" w:rsidRDefault="00C865D2">
      <w:pPr>
        <w:pStyle w:val="TOC3"/>
        <w:rPr>
          <w:rFonts w:asciiTheme="minorHAnsi" w:eastAsiaTheme="minorEastAsia" w:hAnsiTheme="minorHAnsi" w:cstheme="minorBidi"/>
          <w:noProof/>
          <w:sz w:val="22"/>
          <w:szCs w:val="22"/>
          <w:lang w:eastAsia="en-GB"/>
        </w:rPr>
      </w:pPr>
      <w:r>
        <w:rPr>
          <w:noProof/>
        </w:rPr>
        <w:t>14.3.7</w:t>
      </w:r>
      <w:r>
        <w:rPr>
          <w:rFonts w:asciiTheme="minorHAnsi" w:eastAsiaTheme="minorEastAsia" w:hAnsiTheme="minorHAnsi" w:cstheme="minorBidi"/>
          <w:noProof/>
          <w:sz w:val="22"/>
          <w:szCs w:val="22"/>
          <w:lang w:eastAsia="en-GB"/>
        </w:rPr>
        <w:tab/>
      </w:r>
      <w:r>
        <w:rPr>
          <w:noProof/>
        </w:rPr>
        <w:t>5G TSC resource management procedures</w:t>
      </w:r>
      <w:r>
        <w:rPr>
          <w:noProof/>
        </w:rPr>
        <w:tab/>
      </w:r>
      <w:r>
        <w:rPr>
          <w:noProof/>
        </w:rPr>
        <w:fldChar w:fldCharType="begin"/>
      </w:r>
      <w:r>
        <w:rPr>
          <w:noProof/>
        </w:rPr>
        <w:instrText xml:space="preserve"> PAGEREF _Toc114871525 \h </w:instrText>
      </w:r>
      <w:r>
        <w:rPr>
          <w:noProof/>
        </w:rPr>
      </w:r>
      <w:r>
        <w:rPr>
          <w:noProof/>
        </w:rPr>
        <w:fldChar w:fldCharType="separate"/>
      </w:r>
      <w:r>
        <w:rPr>
          <w:noProof/>
        </w:rPr>
        <w:t>174</w:t>
      </w:r>
      <w:r>
        <w:rPr>
          <w:noProof/>
        </w:rPr>
        <w:fldChar w:fldCharType="end"/>
      </w:r>
    </w:p>
    <w:p w14:paraId="291ED295" w14:textId="5E25039D" w:rsidR="00C865D2" w:rsidRDefault="00C865D2">
      <w:pPr>
        <w:pStyle w:val="TOC4"/>
        <w:rPr>
          <w:rFonts w:asciiTheme="minorHAnsi" w:eastAsiaTheme="minorEastAsia" w:hAnsiTheme="minorHAnsi" w:cstheme="minorBidi"/>
          <w:noProof/>
          <w:sz w:val="22"/>
          <w:szCs w:val="22"/>
          <w:lang w:eastAsia="en-GB"/>
        </w:rPr>
      </w:pPr>
      <w:r>
        <w:rPr>
          <w:noProof/>
        </w:rPr>
        <w:t>14.3.7.1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_Toc114871526 \h </w:instrText>
      </w:r>
      <w:r>
        <w:rPr>
          <w:noProof/>
        </w:rPr>
      </w:r>
      <w:r>
        <w:rPr>
          <w:noProof/>
        </w:rPr>
        <w:fldChar w:fldCharType="separate"/>
      </w:r>
      <w:r>
        <w:rPr>
          <w:noProof/>
        </w:rPr>
        <w:t>174</w:t>
      </w:r>
      <w:r>
        <w:rPr>
          <w:noProof/>
        </w:rPr>
        <w:fldChar w:fldCharType="end"/>
      </w:r>
    </w:p>
    <w:p w14:paraId="1E81762C" w14:textId="77834CE0" w:rsidR="00C865D2" w:rsidRDefault="00C865D2">
      <w:pPr>
        <w:pStyle w:val="TOC4"/>
        <w:rPr>
          <w:rFonts w:asciiTheme="minorHAnsi" w:eastAsiaTheme="minorEastAsia" w:hAnsiTheme="minorHAnsi" w:cstheme="minorBidi"/>
          <w:noProof/>
          <w:sz w:val="22"/>
          <w:szCs w:val="22"/>
          <w:lang w:eastAsia="en-GB"/>
        </w:rPr>
      </w:pPr>
      <w:r>
        <w:rPr>
          <w:noProof/>
        </w:rPr>
        <w:t>14.3.7.2</w:t>
      </w:r>
      <w:r>
        <w:rPr>
          <w:rFonts w:asciiTheme="minorHAnsi" w:eastAsiaTheme="minorEastAsia" w:hAnsiTheme="minorHAnsi" w:cstheme="minorBidi"/>
          <w:noProof/>
          <w:sz w:val="22"/>
          <w:szCs w:val="22"/>
          <w:lang w:eastAsia="en-GB"/>
        </w:rPr>
        <w:tab/>
      </w:r>
      <w:r>
        <w:rPr>
          <w:noProof/>
        </w:rPr>
        <w:t>TSC stream availability discovery procedure</w:t>
      </w:r>
      <w:r>
        <w:rPr>
          <w:noProof/>
        </w:rPr>
        <w:tab/>
      </w:r>
      <w:r>
        <w:rPr>
          <w:noProof/>
        </w:rPr>
        <w:fldChar w:fldCharType="begin"/>
      </w:r>
      <w:r>
        <w:rPr>
          <w:noProof/>
        </w:rPr>
        <w:instrText xml:space="preserve"> PAGEREF _Toc114871527 \h </w:instrText>
      </w:r>
      <w:r>
        <w:rPr>
          <w:noProof/>
        </w:rPr>
      </w:r>
      <w:r>
        <w:rPr>
          <w:noProof/>
        </w:rPr>
        <w:fldChar w:fldCharType="separate"/>
      </w:r>
      <w:r>
        <w:rPr>
          <w:noProof/>
        </w:rPr>
        <w:t>174</w:t>
      </w:r>
      <w:r>
        <w:rPr>
          <w:noProof/>
        </w:rPr>
        <w:fldChar w:fldCharType="end"/>
      </w:r>
    </w:p>
    <w:p w14:paraId="679F39DE" w14:textId="36CEFAA9" w:rsidR="00C865D2" w:rsidRDefault="00C865D2">
      <w:pPr>
        <w:pStyle w:val="TOC4"/>
        <w:rPr>
          <w:rFonts w:asciiTheme="minorHAnsi" w:eastAsiaTheme="minorEastAsia" w:hAnsiTheme="minorHAnsi" w:cstheme="minorBidi"/>
          <w:noProof/>
          <w:sz w:val="22"/>
          <w:szCs w:val="22"/>
          <w:lang w:eastAsia="en-GB"/>
        </w:rPr>
      </w:pPr>
      <w:r>
        <w:rPr>
          <w:noProof/>
        </w:rPr>
        <w:t>14.3.7.3</w:t>
      </w:r>
      <w:r>
        <w:rPr>
          <w:rFonts w:asciiTheme="minorHAnsi" w:eastAsiaTheme="minorEastAsia" w:hAnsiTheme="minorHAnsi" w:cstheme="minorBidi"/>
          <w:noProof/>
          <w:sz w:val="22"/>
          <w:szCs w:val="22"/>
          <w:lang w:eastAsia="en-GB"/>
        </w:rPr>
        <w:tab/>
      </w:r>
      <w:r>
        <w:rPr>
          <w:noProof/>
        </w:rPr>
        <w:t>TSC stream creation procedure</w:t>
      </w:r>
      <w:r>
        <w:rPr>
          <w:noProof/>
        </w:rPr>
        <w:tab/>
      </w:r>
      <w:r>
        <w:rPr>
          <w:noProof/>
        </w:rPr>
        <w:fldChar w:fldCharType="begin"/>
      </w:r>
      <w:r>
        <w:rPr>
          <w:noProof/>
        </w:rPr>
        <w:instrText xml:space="preserve"> PAGEREF _Toc114871528 \h </w:instrText>
      </w:r>
      <w:r>
        <w:rPr>
          <w:noProof/>
        </w:rPr>
      </w:r>
      <w:r>
        <w:rPr>
          <w:noProof/>
        </w:rPr>
        <w:fldChar w:fldCharType="separate"/>
      </w:r>
      <w:r>
        <w:rPr>
          <w:noProof/>
        </w:rPr>
        <w:t>174</w:t>
      </w:r>
      <w:r>
        <w:rPr>
          <w:noProof/>
        </w:rPr>
        <w:fldChar w:fldCharType="end"/>
      </w:r>
    </w:p>
    <w:p w14:paraId="627BE937" w14:textId="022E393E" w:rsidR="00C865D2" w:rsidRDefault="00C865D2">
      <w:pPr>
        <w:pStyle w:val="TOC4"/>
        <w:rPr>
          <w:rFonts w:asciiTheme="minorHAnsi" w:eastAsiaTheme="minorEastAsia" w:hAnsiTheme="minorHAnsi" w:cstheme="minorBidi"/>
          <w:noProof/>
          <w:sz w:val="22"/>
          <w:szCs w:val="22"/>
          <w:lang w:eastAsia="en-GB"/>
        </w:rPr>
      </w:pPr>
      <w:r>
        <w:rPr>
          <w:noProof/>
        </w:rPr>
        <w:t>14.3.7.4</w:t>
      </w:r>
      <w:r>
        <w:rPr>
          <w:rFonts w:asciiTheme="minorHAnsi" w:eastAsiaTheme="minorEastAsia" w:hAnsiTheme="minorHAnsi" w:cstheme="minorBidi"/>
          <w:noProof/>
          <w:sz w:val="22"/>
          <w:szCs w:val="22"/>
          <w:lang w:eastAsia="en-GB"/>
        </w:rPr>
        <w:tab/>
      </w:r>
      <w:r>
        <w:rPr>
          <w:noProof/>
        </w:rPr>
        <w:t>TSC stream deletion procedure</w:t>
      </w:r>
      <w:r>
        <w:rPr>
          <w:noProof/>
        </w:rPr>
        <w:tab/>
      </w:r>
      <w:r>
        <w:rPr>
          <w:noProof/>
        </w:rPr>
        <w:fldChar w:fldCharType="begin"/>
      </w:r>
      <w:r>
        <w:rPr>
          <w:noProof/>
        </w:rPr>
        <w:instrText xml:space="preserve"> PAGEREF _Toc114871529 \h </w:instrText>
      </w:r>
      <w:r>
        <w:rPr>
          <w:noProof/>
        </w:rPr>
      </w:r>
      <w:r>
        <w:rPr>
          <w:noProof/>
        </w:rPr>
        <w:fldChar w:fldCharType="separate"/>
      </w:r>
      <w:r>
        <w:rPr>
          <w:noProof/>
        </w:rPr>
        <w:t>175</w:t>
      </w:r>
      <w:r>
        <w:rPr>
          <w:noProof/>
        </w:rPr>
        <w:fldChar w:fldCharType="end"/>
      </w:r>
    </w:p>
    <w:p w14:paraId="46AECE94" w14:textId="59C020EF" w:rsidR="00C865D2" w:rsidRDefault="00C865D2">
      <w:pPr>
        <w:pStyle w:val="TOC3"/>
        <w:rPr>
          <w:rFonts w:asciiTheme="minorHAnsi" w:eastAsiaTheme="minorEastAsia" w:hAnsiTheme="minorHAnsi" w:cstheme="minorBidi"/>
          <w:noProof/>
          <w:sz w:val="22"/>
          <w:szCs w:val="22"/>
          <w:lang w:eastAsia="en-GB"/>
        </w:rPr>
      </w:pPr>
      <w:r>
        <w:rPr>
          <w:noProof/>
        </w:rPr>
        <w:t>14.3.8</w:t>
      </w:r>
      <w:r>
        <w:rPr>
          <w:rFonts w:asciiTheme="minorHAnsi" w:eastAsiaTheme="minorEastAsia" w:hAnsiTheme="minorHAnsi" w:cstheme="minorBidi"/>
          <w:noProof/>
          <w:sz w:val="22"/>
          <w:szCs w:val="22"/>
          <w:lang w:eastAsia="en-GB"/>
        </w:rPr>
        <w:tab/>
      </w:r>
      <w:r>
        <w:rPr>
          <w:noProof/>
        </w:rPr>
        <w:t>TSN resource management procedures</w:t>
      </w:r>
      <w:r>
        <w:rPr>
          <w:noProof/>
        </w:rPr>
        <w:tab/>
      </w:r>
      <w:r>
        <w:rPr>
          <w:noProof/>
        </w:rPr>
        <w:fldChar w:fldCharType="begin"/>
      </w:r>
      <w:r>
        <w:rPr>
          <w:noProof/>
        </w:rPr>
        <w:instrText xml:space="preserve"> PAGEREF _Toc114871530 \h </w:instrText>
      </w:r>
      <w:r>
        <w:rPr>
          <w:noProof/>
        </w:rPr>
      </w:r>
      <w:r>
        <w:rPr>
          <w:noProof/>
        </w:rPr>
        <w:fldChar w:fldCharType="separate"/>
      </w:r>
      <w:r>
        <w:rPr>
          <w:noProof/>
        </w:rPr>
        <w:t>176</w:t>
      </w:r>
      <w:r>
        <w:rPr>
          <w:noProof/>
        </w:rPr>
        <w:fldChar w:fldCharType="end"/>
      </w:r>
    </w:p>
    <w:p w14:paraId="3B37D750" w14:textId="0CD7CEDD" w:rsidR="00C865D2" w:rsidRDefault="00C865D2">
      <w:pPr>
        <w:pStyle w:val="TOC4"/>
        <w:rPr>
          <w:rFonts w:asciiTheme="minorHAnsi" w:eastAsiaTheme="minorEastAsia" w:hAnsiTheme="minorHAnsi" w:cstheme="minorBidi"/>
          <w:noProof/>
          <w:sz w:val="22"/>
          <w:szCs w:val="22"/>
          <w:lang w:eastAsia="en-GB"/>
        </w:rPr>
      </w:pPr>
      <w:r>
        <w:rPr>
          <w:noProof/>
        </w:rPr>
        <w:t>14.3.8.1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_Toc114871531 \h </w:instrText>
      </w:r>
      <w:r>
        <w:rPr>
          <w:noProof/>
        </w:rPr>
      </w:r>
      <w:r>
        <w:rPr>
          <w:noProof/>
        </w:rPr>
        <w:fldChar w:fldCharType="separate"/>
      </w:r>
      <w:r>
        <w:rPr>
          <w:noProof/>
        </w:rPr>
        <w:t>176</w:t>
      </w:r>
      <w:r>
        <w:rPr>
          <w:noProof/>
        </w:rPr>
        <w:fldChar w:fldCharType="end"/>
      </w:r>
    </w:p>
    <w:p w14:paraId="684BDFD7" w14:textId="61193171" w:rsidR="00C865D2" w:rsidRDefault="00C865D2">
      <w:pPr>
        <w:pStyle w:val="TOC4"/>
        <w:rPr>
          <w:rFonts w:asciiTheme="minorHAnsi" w:eastAsiaTheme="minorEastAsia" w:hAnsiTheme="minorHAnsi" w:cstheme="minorBidi"/>
          <w:noProof/>
          <w:sz w:val="22"/>
          <w:szCs w:val="22"/>
          <w:lang w:eastAsia="en-GB"/>
        </w:rPr>
      </w:pPr>
      <w:r>
        <w:rPr>
          <w:noProof/>
        </w:rPr>
        <w:t>14.3.8.2</w:t>
      </w:r>
      <w:r>
        <w:rPr>
          <w:rFonts w:asciiTheme="minorHAnsi" w:eastAsiaTheme="minorEastAsia" w:hAnsiTheme="minorHAnsi" w:cstheme="minorBidi"/>
          <w:noProof/>
          <w:sz w:val="22"/>
          <w:szCs w:val="22"/>
          <w:lang w:eastAsia="en-GB"/>
        </w:rPr>
        <w:tab/>
      </w:r>
      <w:r>
        <w:rPr>
          <w:noProof/>
        </w:rPr>
        <w:t>5GS TSN Bridge information reporting</w:t>
      </w:r>
      <w:r>
        <w:rPr>
          <w:noProof/>
        </w:rPr>
        <w:tab/>
      </w:r>
      <w:r>
        <w:rPr>
          <w:noProof/>
        </w:rPr>
        <w:fldChar w:fldCharType="begin"/>
      </w:r>
      <w:r>
        <w:rPr>
          <w:noProof/>
        </w:rPr>
        <w:instrText xml:space="preserve"> PAGEREF _Toc114871532 \h </w:instrText>
      </w:r>
      <w:r>
        <w:rPr>
          <w:noProof/>
        </w:rPr>
      </w:r>
      <w:r>
        <w:rPr>
          <w:noProof/>
        </w:rPr>
        <w:fldChar w:fldCharType="separate"/>
      </w:r>
      <w:r>
        <w:rPr>
          <w:noProof/>
        </w:rPr>
        <w:t>176</w:t>
      </w:r>
      <w:r>
        <w:rPr>
          <w:noProof/>
        </w:rPr>
        <w:fldChar w:fldCharType="end"/>
      </w:r>
    </w:p>
    <w:p w14:paraId="41D73BC2" w14:textId="3111AF1D" w:rsidR="00C865D2" w:rsidRDefault="00C865D2">
      <w:pPr>
        <w:pStyle w:val="TOC4"/>
        <w:rPr>
          <w:rFonts w:asciiTheme="minorHAnsi" w:eastAsiaTheme="minorEastAsia" w:hAnsiTheme="minorHAnsi" w:cstheme="minorBidi"/>
          <w:noProof/>
          <w:sz w:val="22"/>
          <w:szCs w:val="22"/>
          <w:lang w:eastAsia="en-GB"/>
        </w:rPr>
      </w:pPr>
      <w:r>
        <w:rPr>
          <w:noProof/>
        </w:rPr>
        <w:t>14.3.8.3</w:t>
      </w:r>
      <w:r>
        <w:rPr>
          <w:rFonts w:asciiTheme="minorHAnsi" w:eastAsiaTheme="minorEastAsia" w:hAnsiTheme="minorHAnsi" w:cstheme="minorBidi"/>
          <w:noProof/>
          <w:sz w:val="22"/>
          <w:szCs w:val="22"/>
          <w:lang w:eastAsia="en-GB"/>
        </w:rPr>
        <w:tab/>
      </w:r>
      <w:r>
        <w:rPr>
          <w:noProof/>
        </w:rPr>
        <w:t>5GS TSN Bridge configuration procedure</w:t>
      </w:r>
      <w:r>
        <w:rPr>
          <w:noProof/>
        </w:rPr>
        <w:tab/>
      </w:r>
      <w:r>
        <w:rPr>
          <w:noProof/>
        </w:rPr>
        <w:fldChar w:fldCharType="begin"/>
      </w:r>
      <w:r>
        <w:rPr>
          <w:noProof/>
        </w:rPr>
        <w:instrText xml:space="preserve"> PAGEREF _Toc114871533 \h </w:instrText>
      </w:r>
      <w:r>
        <w:rPr>
          <w:noProof/>
        </w:rPr>
      </w:r>
      <w:r>
        <w:rPr>
          <w:noProof/>
        </w:rPr>
        <w:fldChar w:fldCharType="separate"/>
      </w:r>
      <w:r>
        <w:rPr>
          <w:noProof/>
        </w:rPr>
        <w:t>177</w:t>
      </w:r>
      <w:r>
        <w:rPr>
          <w:noProof/>
        </w:rPr>
        <w:fldChar w:fldCharType="end"/>
      </w:r>
    </w:p>
    <w:p w14:paraId="791C5698" w14:textId="5109174B" w:rsidR="00C865D2" w:rsidRDefault="00C865D2">
      <w:pPr>
        <w:pStyle w:val="TOC3"/>
        <w:rPr>
          <w:rFonts w:asciiTheme="minorHAnsi" w:eastAsiaTheme="minorEastAsia" w:hAnsiTheme="minorHAnsi" w:cstheme="minorBidi"/>
          <w:noProof/>
          <w:sz w:val="22"/>
          <w:szCs w:val="22"/>
          <w:lang w:eastAsia="en-GB"/>
        </w:rPr>
      </w:pPr>
      <w:r w:rsidRPr="00567ACA">
        <w:rPr>
          <w:rFonts w:eastAsia="SimSun"/>
          <w:noProof/>
        </w:rPr>
        <w:t>14.3.9</w:t>
      </w:r>
      <w:r>
        <w:rPr>
          <w:rFonts w:asciiTheme="minorHAnsi" w:eastAsiaTheme="minorEastAsia" w:hAnsiTheme="minorHAnsi" w:cstheme="minorBidi"/>
          <w:noProof/>
          <w:sz w:val="22"/>
          <w:szCs w:val="22"/>
          <w:lang w:eastAsia="en-GB"/>
        </w:rPr>
        <w:tab/>
      </w:r>
      <w:r w:rsidRPr="00567ACA">
        <w:rPr>
          <w:rFonts w:eastAsia="SimSun"/>
          <w:noProof/>
          <w:lang w:val="en-US"/>
        </w:rPr>
        <w:t>Establishing communication with application service requirements</w:t>
      </w:r>
      <w:r>
        <w:rPr>
          <w:noProof/>
        </w:rPr>
        <w:tab/>
      </w:r>
      <w:r>
        <w:rPr>
          <w:noProof/>
        </w:rPr>
        <w:fldChar w:fldCharType="begin"/>
      </w:r>
      <w:r>
        <w:rPr>
          <w:noProof/>
        </w:rPr>
        <w:instrText xml:space="preserve"> PAGEREF _Toc114871534 \h </w:instrText>
      </w:r>
      <w:r>
        <w:rPr>
          <w:noProof/>
        </w:rPr>
      </w:r>
      <w:r>
        <w:rPr>
          <w:noProof/>
        </w:rPr>
        <w:fldChar w:fldCharType="separate"/>
      </w:r>
      <w:r>
        <w:rPr>
          <w:noProof/>
        </w:rPr>
        <w:t>177</w:t>
      </w:r>
      <w:r>
        <w:rPr>
          <w:noProof/>
        </w:rPr>
        <w:fldChar w:fldCharType="end"/>
      </w:r>
    </w:p>
    <w:p w14:paraId="4F32EC3F" w14:textId="47A88357" w:rsidR="00C865D2" w:rsidRDefault="00C865D2">
      <w:pPr>
        <w:pStyle w:val="TOC4"/>
        <w:rPr>
          <w:rFonts w:asciiTheme="minorHAnsi" w:eastAsiaTheme="minorEastAsia" w:hAnsiTheme="minorHAnsi" w:cstheme="minorBidi"/>
          <w:noProof/>
          <w:sz w:val="22"/>
          <w:szCs w:val="22"/>
          <w:lang w:eastAsia="en-GB"/>
        </w:rPr>
      </w:pPr>
      <w:r w:rsidRPr="00567ACA">
        <w:rPr>
          <w:rFonts w:eastAsia="SimSun"/>
          <w:noProof/>
        </w:rPr>
        <w:t>14.3.9.1</w:t>
      </w:r>
      <w:r>
        <w:rPr>
          <w:rFonts w:asciiTheme="minorHAnsi" w:eastAsiaTheme="minorEastAsia" w:hAnsiTheme="minorHAnsi" w:cstheme="minorBidi"/>
          <w:noProof/>
          <w:sz w:val="22"/>
          <w:szCs w:val="22"/>
          <w:lang w:eastAsia="en-GB"/>
        </w:rPr>
        <w:tab/>
      </w:r>
      <w:r w:rsidRPr="00567ACA">
        <w:rPr>
          <w:rFonts w:eastAsia="SimSun"/>
          <w:noProof/>
        </w:rPr>
        <w:t>General</w:t>
      </w:r>
      <w:r>
        <w:rPr>
          <w:noProof/>
        </w:rPr>
        <w:tab/>
      </w:r>
      <w:r>
        <w:rPr>
          <w:noProof/>
        </w:rPr>
        <w:fldChar w:fldCharType="begin"/>
      </w:r>
      <w:r>
        <w:rPr>
          <w:noProof/>
        </w:rPr>
        <w:instrText xml:space="preserve"> PAGEREF _Toc114871535 \h </w:instrText>
      </w:r>
      <w:r>
        <w:rPr>
          <w:noProof/>
        </w:rPr>
      </w:r>
      <w:r>
        <w:rPr>
          <w:noProof/>
        </w:rPr>
        <w:fldChar w:fldCharType="separate"/>
      </w:r>
      <w:r>
        <w:rPr>
          <w:noProof/>
        </w:rPr>
        <w:t>177</w:t>
      </w:r>
      <w:r>
        <w:rPr>
          <w:noProof/>
        </w:rPr>
        <w:fldChar w:fldCharType="end"/>
      </w:r>
    </w:p>
    <w:p w14:paraId="6F9DFD6F" w14:textId="4ED9AF47" w:rsidR="00C865D2" w:rsidRDefault="00C865D2">
      <w:pPr>
        <w:pStyle w:val="TOC4"/>
        <w:rPr>
          <w:rFonts w:asciiTheme="minorHAnsi" w:eastAsiaTheme="minorEastAsia" w:hAnsiTheme="minorHAnsi" w:cstheme="minorBidi"/>
          <w:noProof/>
          <w:sz w:val="22"/>
          <w:szCs w:val="22"/>
          <w:lang w:eastAsia="en-GB"/>
        </w:rPr>
      </w:pPr>
      <w:r w:rsidRPr="00567ACA">
        <w:rPr>
          <w:rFonts w:eastAsia="SimSun"/>
          <w:noProof/>
        </w:rPr>
        <w:t>14.3.9.2</w:t>
      </w:r>
      <w:r>
        <w:rPr>
          <w:rFonts w:asciiTheme="minorHAnsi" w:eastAsiaTheme="minorEastAsia" w:hAnsiTheme="minorHAnsi" w:cstheme="minorBidi"/>
          <w:noProof/>
          <w:sz w:val="22"/>
          <w:szCs w:val="22"/>
          <w:lang w:eastAsia="en-GB"/>
        </w:rPr>
        <w:tab/>
      </w:r>
      <w:r w:rsidRPr="00567ACA">
        <w:rPr>
          <w:rFonts w:eastAsia="SimSun"/>
          <w:noProof/>
        </w:rPr>
        <w:t>Procedures</w:t>
      </w:r>
      <w:r>
        <w:rPr>
          <w:noProof/>
        </w:rPr>
        <w:tab/>
      </w:r>
      <w:r>
        <w:rPr>
          <w:noProof/>
        </w:rPr>
        <w:fldChar w:fldCharType="begin"/>
      </w:r>
      <w:r>
        <w:rPr>
          <w:noProof/>
        </w:rPr>
        <w:instrText xml:space="preserve"> PAGEREF _Toc114871536 \h </w:instrText>
      </w:r>
      <w:r>
        <w:rPr>
          <w:noProof/>
        </w:rPr>
      </w:r>
      <w:r>
        <w:rPr>
          <w:noProof/>
        </w:rPr>
        <w:fldChar w:fldCharType="separate"/>
      </w:r>
      <w:r>
        <w:rPr>
          <w:noProof/>
        </w:rPr>
        <w:t>178</w:t>
      </w:r>
      <w:r>
        <w:rPr>
          <w:noProof/>
        </w:rPr>
        <w:fldChar w:fldCharType="end"/>
      </w:r>
    </w:p>
    <w:p w14:paraId="1B106F48" w14:textId="0ED4797D" w:rsidR="00C865D2" w:rsidRDefault="00C865D2">
      <w:pPr>
        <w:pStyle w:val="TOC5"/>
        <w:rPr>
          <w:rFonts w:asciiTheme="minorHAnsi" w:eastAsiaTheme="minorEastAsia" w:hAnsiTheme="minorHAnsi" w:cstheme="minorBidi"/>
          <w:noProof/>
          <w:sz w:val="22"/>
          <w:szCs w:val="22"/>
          <w:lang w:eastAsia="en-GB"/>
        </w:rPr>
      </w:pPr>
      <w:r w:rsidRPr="00567ACA">
        <w:rPr>
          <w:rFonts w:eastAsia="SimSun"/>
          <w:noProof/>
        </w:rPr>
        <w:t>14.3.9.2.1</w:t>
      </w:r>
      <w:r>
        <w:rPr>
          <w:rFonts w:asciiTheme="minorHAnsi" w:eastAsiaTheme="minorEastAsia" w:hAnsiTheme="minorHAnsi" w:cstheme="minorBidi"/>
          <w:noProof/>
          <w:sz w:val="22"/>
          <w:szCs w:val="22"/>
          <w:lang w:eastAsia="en-GB"/>
        </w:rPr>
        <w:tab/>
      </w:r>
      <w:r w:rsidRPr="00567ACA">
        <w:rPr>
          <w:rFonts w:eastAsia="SimSun"/>
          <w:noProof/>
        </w:rPr>
        <w:t>Procedure for establishing communication with application service requirements</w:t>
      </w:r>
      <w:r>
        <w:rPr>
          <w:noProof/>
        </w:rPr>
        <w:tab/>
      </w:r>
      <w:r>
        <w:rPr>
          <w:noProof/>
        </w:rPr>
        <w:fldChar w:fldCharType="begin"/>
      </w:r>
      <w:r>
        <w:rPr>
          <w:noProof/>
        </w:rPr>
        <w:instrText xml:space="preserve"> PAGEREF _Toc114871537 \h </w:instrText>
      </w:r>
      <w:r>
        <w:rPr>
          <w:noProof/>
        </w:rPr>
      </w:r>
      <w:r>
        <w:rPr>
          <w:noProof/>
        </w:rPr>
        <w:fldChar w:fldCharType="separate"/>
      </w:r>
      <w:r>
        <w:rPr>
          <w:noProof/>
        </w:rPr>
        <w:t>178</w:t>
      </w:r>
      <w:r>
        <w:rPr>
          <w:noProof/>
        </w:rPr>
        <w:fldChar w:fldCharType="end"/>
      </w:r>
    </w:p>
    <w:p w14:paraId="6089DC9E" w14:textId="7BF63519" w:rsidR="00C865D2" w:rsidRDefault="00C865D2">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SEAL APIs for network resource management</w:t>
      </w:r>
      <w:r>
        <w:rPr>
          <w:noProof/>
        </w:rPr>
        <w:tab/>
      </w:r>
      <w:r>
        <w:rPr>
          <w:noProof/>
        </w:rPr>
        <w:fldChar w:fldCharType="begin"/>
      </w:r>
      <w:r>
        <w:rPr>
          <w:noProof/>
        </w:rPr>
        <w:instrText xml:space="preserve"> PAGEREF _Toc114871538 \h </w:instrText>
      </w:r>
      <w:r>
        <w:rPr>
          <w:noProof/>
        </w:rPr>
      </w:r>
      <w:r>
        <w:rPr>
          <w:noProof/>
        </w:rPr>
        <w:fldChar w:fldCharType="separate"/>
      </w:r>
      <w:r>
        <w:rPr>
          <w:noProof/>
        </w:rPr>
        <w:t>179</w:t>
      </w:r>
      <w:r>
        <w:rPr>
          <w:noProof/>
        </w:rPr>
        <w:fldChar w:fldCharType="end"/>
      </w:r>
    </w:p>
    <w:p w14:paraId="23E193D5" w14:textId="767C49ED" w:rsidR="00C865D2" w:rsidRDefault="00C865D2">
      <w:pPr>
        <w:pStyle w:val="TOC3"/>
        <w:rPr>
          <w:rFonts w:asciiTheme="minorHAnsi" w:eastAsiaTheme="minorEastAsia" w:hAnsiTheme="minorHAnsi" w:cstheme="minorBidi"/>
          <w:noProof/>
          <w:sz w:val="22"/>
          <w:szCs w:val="22"/>
          <w:lang w:eastAsia="en-GB"/>
        </w:rPr>
      </w:pPr>
      <w:r>
        <w:rPr>
          <w:noProof/>
        </w:rPr>
        <w:t>14.4.1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_Toc114871539 \h </w:instrText>
      </w:r>
      <w:r>
        <w:rPr>
          <w:noProof/>
        </w:rPr>
      </w:r>
      <w:r>
        <w:rPr>
          <w:noProof/>
        </w:rPr>
        <w:fldChar w:fldCharType="separate"/>
      </w:r>
      <w:r>
        <w:rPr>
          <w:noProof/>
        </w:rPr>
        <w:t>179</w:t>
      </w:r>
      <w:r>
        <w:rPr>
          <w:noProof/>
        </w:rPr>
        <w:fldChar w:fldCharType="end"/>
      </w:r>
    </w:p>
    <w:p w14:paraId="1FF12494" w14:textId="0460008E" w:rsidR="00C865D2" w:rsidRDefault="00C865D2">
      <w:pPr>
        <w:pStyle w:val="TOC3"/>
        <w:rPr>
          <w:rFonts w:asciiTheme="minorHAnsi" w:eastAsiaTheme="minorEastAsia" w:hAnsiTheme="minorHAnsi" w:cstheme="minorBidi"/>
          <w:noProof/>
          <w:sz w:val="22"/>
          <w:szCs w:val="22"/>
          <w:lang w:eastAsia="en-GB"/>
        </w:rPr>
      </w:pPr>
      <w:r>
        <w:rPr>
          <w:noProof/>
        </w:rPr>
        <w:t>14.4.2</w:t>
      </w:r>
      <w:r>
        <w:rPr>
          <w:rFonts w:asciiTheme="minorHAnsi" w:eastAsiaTheme="minorEastAsia" w:hAnsiTheme="minorHAnsi" w:cstheme="minorBidi"/>
          <w:noProof/>
          <w:sz w:val="22"/>
          <w:szCs w:val="22"/>
          <w:lang w:eastAsia="en-GB"/>
        </w:rPr>
        <w:tab/>
      </w:r>
      <w:r>
        <w:rPr>
          <w:noProof/>
        </w:rPr>
        <w:t>SS_NetworkResourceAdaptation API</w:t>
      </w:r>
      <w:r>
        <w:rPr>
          <w:noProof/>
        </w:rPr>
        <w:tab/>
      </w:r>
      <w:r>
        <w:rPr>
          <w:noProof/>
        </w:rPr>
        <w:fldChar w:fldCharType="begin"/>
      </w:r>
      <w:r>
        <w:rPr>
          <w:noProof/>
        </w:rPr>
        <w:instrText xml:space="preserve"> PAGEREF _Toc114871540 \h </w:instrText>
      </w:r>
      <w:r>
        <w:rPr>
          <w:noProof/>
        </w:rPr>
      </w:r>
      <w:r>
        <w:rPr>
          <w:noProof/>
        </w:rPr>
        <w:fldChar w:fldCharType="separate"/>
      </w:r>
      <w:r>
        <w:rPr>
          <w:noProof/>
        </w:rPr>
        <w:t>180</w:t>
      </w:r>
      <w:r>
        <w:rPr>
          <w:noProof/>
        </w:rPr>
        <w:fldChar w:fldCharType="end"/>
      </w:r>
    </w:p>
    <w:p w14:paraId="0114FF36" w14:textId="0A5FFA46" w:rsidR="00C865D2" w:rsidRDefault="00C865D2">
      <w:pPr>
        <w:pStyle w:val="TOC4"/>
        <w:rPr>
          <w:rFonts w:asciiTheme="minorHAnsi" w:eastAsiaTheme="minorEastAsia" w:hAnsiTheme="minorHAnsi" w:cstheme="minorBidi"/>
          <w:noProof/>
          <w:sz w:val="22"/>
          <w:szCs w:val="22"/>
          <w:lang w:eastAsia="en-GB"/>
        </w:rPr>
      </w:pPr>
      <w:r>
        <w:rPr>
          <w:noProof/>
        </w:rPr>
        <w:t>14.4.2.1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_Toc114871541 \h </w:instrText>
      </w:r>
      <w:r>
        <w:rPr>
          <w:noProof/>
        </w:rPr>
      </w:r>
      <w:r>
        <w:rPr>
          <w:noProof/>
        </w:rPr>
        <w:fldChar w:fldCharType="separate"/>
      </w:r>
      <w:r>
        <w:rPr>
          <w:noProof/>
        </w:rPr>
        <w:t>180</w:t>
      </w:r>
      <w:r>
        <w:rPr>
          <w:noProof/>
        </w:rPr>
        <w:fldChar w:fldCharType="end"/>
      </w:r>
    </w:p>
    <w:p w14:paraId="1D8F6BFF" w14:textId="64442C16" w:rsidR="00C865D2" w:rsidRDefault="00C865D2">
      <w:pPr>
        <w:pStyle w:val="TOC4"/>
        <w:rPr>
          <w:rFonts w:asciiTheme="minorHAnsi" w:eastAsiaTheme="minorEastAsia" w:hAnsiTheme="minorHAnsi" w:cstheme="minorBidi"/>
          <w:noProof/>
          <w:sz w:val="22"/>
          <w:szCs w:val="22"/>
          <w:lang w:eastAsia="en-GB"/>
        </w:rPr>
      </w:pPr>
      <w:r>
        <w:rPr>
          <w:noProof/>
        </w:rPr>
        <w:t>14.4.2.2</w:t>
      </w:r>
      <w:r>
        <w:rPr>
          <w:rFonts w:asciiTheme="minorHAnsi" w:eastAsiaTheme="minorEastAsia" w:hAnsiTheme="minorHAnsi" w:cstheme="minorBidi"/>
          <w:noProof/>
          <w:sz w:val="22"/>
          <w:szCs w:val="22"/>
          <w:lang w:eastAsia="en-GB"/>
        </w:rPr>
        <w:tab/>
      </w:r>
      <w:r>
        <w:rPr>
          <w:noProof/>
        </w:rPr>
        <w:t>Reserve_Network_Resource operation</w:t>
      </w:r>
      <w:r>
        <w:rPr>
          <w:noProof/>
        </w:rPr>
        <w:tab/>
      </w:r>
      <w:r>
        <w:rPr>
          <w:noProof/>
        </w:rPr>
        <w:fldChar w:fldCharType="begin"/>
      </w:r>
      <w:r>
        <w:rPr>
          <w:noProof/>
        </w:rPr>
        <w:instrText xml:space="preserve"> PAGEREF _Toc114871542 \h </w:instrText>
      </w:r>
      <w:r>
        <w:rPr>
          <w:noProof/>
        </w:rPr>
      </w:r>
      <w:r>
        <w:rPr>
          <w:noProof/>
        </w:rPr>
        <w:fldChar w:fldCharType="separate"/>
      </w:r>
      <w:r>
        <w:rPr>
          <w:noProof/>
        </w:rPr>
        <w:t>180</w:t>
      </w:r>
      <w:r>
        <w:rPr>
          <w:noProof/>
        </w:rPr>
        <w:fldChar w:fldCharType="end"/>
      </w:r>
    </w:p>
    <w:p w14:paraId="222EE404" w14:textId="08F9FC50" w:rsidR="00C865D2" w:rsidRDefault="00C865D2">
      <w:pPr>
        <w:pStyle w:val="TOC4"/>
        <w:rPr>
          <w:rFonts w:asciiTheme="minorHAnsi" w:eastAsiaTheme="minorEastAsia" w:hAnsiTheme="minorHAnsi" w:cstheme="minorBidi"/>
          <w:noProof/>
          <w:sz w:val="22"/>
          <w:szCs w:val="22"/>
          <w:lang w:eastAsia="en-GB"/>
        </w:rPr>
      </w:pPr>
      <w:r>
        <w:rPr>
          <w:noProof/>
        </w:rPr>
        <w:t>14.4.2.3</w:t>
      </w:r>
      <w:r>
        <w:rPr>
          <w:rFonts w:asciiTheme="minorHAnsi" w:eastAsiaTheme="minorEastAsia" w:hAnsiTheme="minorHAnsi" w:cstheme="minorBidi"/>
          <w:noProof/>
          <w:sz w:val="22"/>
          <w:szCs w:val="22"/>
          <w:lang w:eastAsia="en-GB"/>
        </w:rPr>
        <w:tab/>
      </w:r>
      <w:r>
        <w:rPr>
          <w:noProof/>
        </w:rPr>
        <w:t>Request_Unicast_Resource</w:t>
      </w:r>
      <w:r>
        <w:rPr>
          <w:noProof/>
        </w:rPr>
        <w:tab/>
      </w:r>
      <w:r>
        <w:rPr>
          <w:noProof/>
        </w:rPr>
        <w:fldChar w:fldCharType="begin"/>
      </w:r>
      <w:r>
        <w:rPr>
          <w:noProof/>
        </w:rPr>
        <w:instrText xml:space="preserve"> PAGEREF _Toc114871543 \h </w:instrText>
      </w:r>
      <w:r>
        <w:rPr>
          <w:noProof/>
        </w:rPr>
      </w:r>
      <w:r>
        <w:rPr>
          <w:noProof/>
        </w:rPr>
        <w:fldChar w:fldCharType="separate"/>
      </w:r>
      <w:r>
        <w:rPr>
          <w:noProof/>
        </w:rPr>
        <w:t>180</w:t>
      </w:r>
      <w:r>
        <w:rPr>
          <w:noProof/>
        </w:rPr>
        <w:fldChar w:fldCharType="end"/>
      </w:r>
    </w:p>
    <w:p w14:paraId="7BEE2C47" w14:textId="5B8B6131" w:rsidR="00C865D2" w:rsidRDefault="00C865D2">
      <w:pPr>
        <w:pStyle w:val="TOC4"/>
        <w:rPr>
          <w:rFonts w:asciiTheme="minorHAnsi" w:eastAsiaTheme="minorEastAsia" w:hAnsiTheme="minorHAnsi" w:cstheme="minorBidi"/>
          <w:noProof/>
          <w:sz w:val="22"/>
          <w:szCs w:val="22"/>
          <w:lang w:eastAsia="en-GB"/>
        </w:rPr>
      </w:pPr>
      <w:r>
        <w:rPr>
          <w:noProof/>
        </w:rPr>
        <w:t>14.4.2.4</w:t>
      </w:r>
      <w:r>
        <w:rPr>
          <w:rFonts w:asciiTheme="minorHAnsi" w:eastAsiaTheme="minorEastAsia" w:hAnsiTheme="minorHAnsi" w:cstheme="minorBidi"/>
          <w:noProof/>
          <w:sz w:val="22"/>
          <w:szCs w:val="22"/>
          <w:lang w:eastAsia="en-GB"/>
        </w:rPr>
        <w:tab/>
      </w:r>
      <w:r>
        <w:rPr>
          <w:noProof/>
        </w:rPr>
        <w:t>Update_Unicast_Resource</w:t>
      </w:r>
      <w:r>
        <w:rPr>
          <w:noProof/>
        </w:rPr>
        <w:tab/>
      </w:r>
      <w:r>
        <w:rPr>
          <w:noProof/>
        </w:rPr>
        <w:fldChar w:fldCharType="begin"/>
      </w:r>
      <w:r>
        <w:rPr>
          <w:noProof/>
        </w:rPr>
        <w:instrText xml:space="preserve"> PAGEREF _Toc114871544 \h </w:instrText>
      </w:r>
      <w:r>
        <w:rPr>
          <w:noProof/>
        </w:rPr>
      </w:r>
      <w:r>
        <w:rPr>
          <w:noProof/>
        </w:rPr>
        <w:fldChar w:fldCharType="separate"/>
      </w:r>
      <w:r>
        <w:rPr>
          <w:noProof/>
        </w:rPr>
        <w:t>180</w:t>
      </w:r>
      <w:r>
        <w:rPr>
          <w:noProof/>
        </w:rPr>
        <w:fldChar w:fldCharType="end"/>
      </w:r>
    </w:p>
    <w:p w14:paraId="7B259889" w14:textId="5184EBDF" w:rsidR="00C865D2" w:rsidRDefault="00C865D2">
      <w:pPr>
        <w:pStyle w:val="TOC4"/>
        <w:rPr>
          <w:rFonts w:asciiTheme="minorHAnsi" w:eastAsiaTheme="minorEastAsia" w:hAnsiTheme="minorHAnsi" w:cstheme="minorBidi"/>
          <w:noProof/>
          <w:sz w:val="22"/>
          <w:szCs w:val="22"/>
          <w:lang w:eastAsia="en-GB"/>
        </w:rPr>
      </w:pPr>
      <w:r>
        <w:rPr>
          <w:noProof/>
        </w:rPr>
        <w:t>14.4.2.5</w:t>
      </w:r>
      <w:r>
        <w:rPr>
          <w:rFonts w:asciiTheme="minorHAnsi" w:eastAsiaTheme="minorEastAsia" w:hAnsiTheme="minorHAnsi" w:cstheme="minorBidi"/>
          <w:noProof/>
          <w:sz w:val="22"/>
          <w:szCs w:val="22"/>
          <w:lang w:eastAsia="en-GB"/>
        </w:rPr>
        <w:tab/>
      </w:r>
      <w:r>
        <w:rPr>
          <w:noProof/>
        </w:rPr>
        <w:t>Request_Multicast_Resource</w:t>
      </w:r>
      <w:r>
        <w:rPr>
          <w:noProof/>
        </w:rPr>
        <w:tab/>
      </w:r>
      <w:r>
        <w:rPr>
          <w:noProof/>
        </w:rPr>
        <w:fldChar w:fldCharType="begin"/>
      </w:r>
      <w:r>
        <w:rPr>
          <w:noProof/>
        </w:rPr>
        <w:instrText xml:space="preserve"> PAGEREF _Toc114871545 \h </w:instrText>
      </w:r>
      <w:r>
        <w:rPr>
          <w:noProof/>
        </w:rPr>
      </w:r>
      <w:r>
        <w:rPr>
          <w:noProof/>
        </w:rPr>
        <w:fldChar w:fldCharType="separate"/>
      </w:r>
      <w:r>
        <w:rPr>
          <w:noProof/>
        </w:rPr>
        <w:t>180</w:t>
      </w:r>
      <w:r>
        <w:rPr>
          <w:noProof/>
        </w:rPr>
        <w:fldChar w:fldCharType="end"/>
      </w:r>
    </w:p>
    <w:p w14:paraId="6C59C836" w14:textId="1AA1ED51" w:rsidR="00C865D2" w:rsidRDefault="00C865D2">
      <w:pPr>
        <w:pStyle w:val="TOC4"/>
        <w:rPr>
          <w:rFonts w:asciiTheme="minorHAnsi" w:eastAsiaTheme="minorEastAsia" w:hAnsiTheme="minorHAnsi" w:cstheme="minorBidi"/>
          <w:noProof/>
          <w:sz w:val="22"/>
          <w:szCs w:val="22"/>
          <w:lang w:eastAsia="en-GB"/>
        </w:rPr>
      </w:pPr>
      <w:r>
        <w:rPr>
          <w:noProof/>
        </w:rPr>
        <w:t>14.4.2.6</w:t>
      </w:r>
      <w:r>
        <w:rPr>
          <w:rFonts w:asciiTheme="minorHAnsi" w:eastAsiaTheme="minorEastAsia" w:hAnsiTheme="minorHAnsi" w:cstheme="minorBidi"/>
          <w:noProof/>
          <w:sz w:val="22"/>
          <w:szCs w:val="22"/>
          <w:lang w:eastAsia="en-GB"/>
        </w:rPr>
        <w:tab/>
      </w:r>
      <w:r>
        <w:rPr>
          <w:noProof/>
        </w:rPr>
        <w:t>Notify_UP_Delivery_Mode</w:t>
      </w:r>
      <w:r>
        <w:rPr>
          <w:noProof/>
        </w:rPr>
        <w:tab/>
      </w:r>
      <w:r>
        <w:rPr>
          <w:noProof/>
        </w:rPr>
        <w:fldChar w:fldCharType="begin"/>
      </w:r>
      <w:r>
        <w:rPr>
          <w:noProof/>
        </w:rPr>
        <w:instrText xml:space="preserve"> PAGEREF _Toc114871546 \h </w:instrText>
      </w:r>
      <w:r>
        <w:rPr>
          <w:noProof/>
        </w:rPr>
      </w:r>
      <w:r>
        <w:rPr>
          <w:noProof/>
        </w:rPr>
        <w:fldChar w:fldCharType="separate"/>
      </w:r>
      <w:r>
        <w:rPr>
          <w:noProof/>
        </w:rPr>
        <w:t>181</w:t>
      </w:r>
      <w:r>
        <w:rPr>
          <w:noProof/>
        </w:rPr>
        <w:fldChar w:fldCharType="end"/>
      </w:r>
    </w:p>
    <w:p w14:paraId="4B62B6FA" w14:textId="17342F7F" w:rsidR="00C865D2" w:rsidRDefault="00C865D2">
      <w:pPr>
        <w:pStyle w:val="TOC4"/>
        <w:rPr>
          <w:rFonts w:asciiTheme="minorHAnsi" w:eastAsiaTheme="minorEastAsia" w:hAnsiTheme="minorHAnsi" w:cstheme="minorBidi"/>
          <w:noProof/>
          <w:sz w:val="22"/>
          <w:szCs w:val="22"/>
          <w:lang w:eastAsia="en-GB"/>
        </w:rPr>
      </w:pPr>
      <w:r>
        <w:rPr>
          <w:noProof/>
        </w:rPr>
        <w:t>14.4.2.7</w:t>
      </w:r>
      <w:r>
        <w:rPr>
          <w:rFonts w:asciiTheme="minorHAnsi" w:eastAsiaTheme="minorEastAsia" w:hAnsiTheme="minorHAnsi" w:cstheme="minorBidi"/>
          <w:noProof/>
          <w:sz w:val="22"/>
          <w:szCs w:val="22"/>
          <w:lang w:eastAsia="en-GB"/>
        </w:rPr>
        <w:tab/>
      </w:r>
      <w:r>
        <w:rPr>
          <w:noProof/>
        </w:rPr>
        <w:t>TSC_Stream_ Availability_Discovery</w:t>
      </w:r>
      <w:r>
        <w:rPr>
          <w:noProof/>
        </w:rPr>
        <w:tab/>
      </w:r>
      <w:r>
        <w:rPr>
          <w:noProof/>
        </w:rPr>
        <w:fldChar w:fldCharType="begin"/>
      </w:r>
      <w:r>
        <w:rPr>
          <w:noProof/>
        </w:rPr>
        <w:instrText xml:space="preserve"> PAGEREF _Toc114871547 \h </w:instrText>
      </w:r>
      <w:r>
        <w:rPr>
          <w:noProof/>
        </w:rPr>
      </w:r>
      <w:r>
        <w:rPr>
          <w:noProof/>
        </w:rPr>
        <w:fldChar w:fldCharType="separate"/>
      </w:r>
      <w:r>
        <w:rPr>
          <w:noProof/>
        </w:rPr>
        <w:t>181</w:t>
      </w:r>
      <w:r>
        <w:rPr>
          <w:noProof/>
        </w:rPr>
        <w:fldChar w:fldCharType="end"/>
      </w:r>
    </w:p>
    <w:p w14:paraId="25127C4C" w14:textId="48BEE247" w:rsidR="00C865D2" w:rsidRDefault="00C865D2">
      <w:pPr>
        <w:pStyle w:val="TOC4"/>
        <w:rPr>
          <w:rFonts w:asciiTheme="minorHAnsi" w:eastAsiaTheme="minorEastAsia" w:hAnsiTheme="minorHAnsi" w:cstheme="minorBidi"/>
          <w:noProof/>
          <w:sz w:val="22"/>
          <w:szCs w:val="22"/>
          <w:lang w:eastAsia="en-GB"/>
        </w:rPr>
      </w:pPr>
      <w:r>
        <w:rPr>
          <w:noProof/>
        </w:rPr>
        <w:t>14.4.2.8</w:t>
      </w:r>
      <w:r>
        <w:rPr>
          <w:rFonts w:asciiTheme="minorHAnsi" w:eastAsiaTheme="minorEastAsia" w:hAnsiTheme="minorHAnsi" w:cstheme="minorBidi"/>
          <w:noProof/>
          <w:sz w:val="22"/>
          <w:szCs w:val="22"/>
          <w:lang w:eastAsia="en-GB"/>
        </w:rPr>
        <w:tab/>
      </w:r>
      <w:r>
        <w:rPr>
          <w:noProof/>
        </w:rPr>
        <w:t>TSC_Stream_Creation</w:t>
      </w:r>
      <w:r>
        <w:rPr>
          <w:noProof/>
        </w:rPr>
        <w:tab/>
      </w:r>
      <w:r>
        <w:rPr>
          <w:noProof/>
        </w:rPr>
        <w:fldChar w:fldCharType="begin"/>
      </w:r>
      <w:r>
        <w:rPr>
          <w:noProof/>
        </w:rPr>
        <w:instrText xml:space="preserve"> PAGEREF _Toc114871548 \h </w:instrText>
      </w:r>
      <w:r>
        <w:rPr>
          <w:noProof/>
        </w:rPr>
      </w:r>
      <w:r>
        <w:rPr>
          <w:noProof/>
        </w:rPr>
        <w:fldChar w:fldCharType="separate"/>
      </w:r>
      <w:r>
        <w:rPr>
          <w:noProof/>
        </w:rPr>
        <w:t>181</w:t>
      </w:r>
      <w:r>
        <w:rPr>
          <w:noProof/>
        </w:rPr>
        <w:fldChar w:fldCharType="end"/>
      </w:r>
    </w:p>
    <w:p w14:paraId="51374387" w14:textId="563DF18B" w:rsidR="00C865D2" w:rsidRDefault="00C865D2">
      <w:pPr>
        <w:pStyle w:val="TOC4"/>
        <w:rPr>
          <w:rFonts w:asciiTheme="minorHAnsi" w:eastAsiaTheme="minorEastAsia" w:hAnsiTheme="minorHAnsi" w:cstheme="minorBidi"/>
          <w:noProof/>
          <w:sz w:val="22"/>
          <w:szCs w:val="22"/>
          <w:lang w:eastAsia="en-GB"/>
        </w:rPr>
      </w:pPr>
      <w:r>
        <w:rPr>
          <w:noProof/>
        </w:rPr>
        <w:t>14.4.2.9</w:t>
      </w:r>
      <w:r>
        <w:rPr>
          <w:rFonts w:asciiTheme="minorHAnsi" w:eastAsiaTheme="minorEastAsia" w:hAnsiTheme="minorHAnsi" w:cstheme="minorBidi"/>
          <w:noProof/>
          <w:sz w:val="22"/>
          <w:szCs w:val="22"/>
          <w:lang w:eastAsia="en-GB"/>
        </w:rPr>
        <w:tab/>
      </w:r>
      <w:r>
        <w:rPr>
          <w:noProof/>
        </w:rPr>
        <w:t>TSC_Stream_Deletion</w:t>
      </w:r>
      <w:r>
        <w:rPr>
          <w:noProof/>
        </w:rPr>
        <w:tab/>
      </w:r>
      <w:r>
        <w:rPr>
          <w:noProof/>
        </w:rPr>
        <w:fldChar w:fldCharType="begin"/>
      </w:r>
      <w:r>
        <w:rPr>
          <w:noProof/>
        </w:rPr>
        <w:instrText xml:space="preserve"> PAGEREF _Toc114871549 \h </w:instrText>
      </w:r>
      <w:r>
        <w:rPr>
          <w:noProof/>
        </w:rPr>
      </w:r>
      <w:r>
        <w:rPr>
          <w:noProof/>
        </w:rPr>
        <w:fldChar w:fldCharType="separate"/>
      </w:r>
      <w:r>
        <w:rPr>
          <w:noProof/>
        </w:rPr>
        <w:t>181</w:t>
      </w:r>
      <w:r>
        <w:rPr>
          <w:noProof/>
        </w:rPr>
        <w:fldChar w:fldCharType="end"/>
      </w:r>
    </w:p>
    <w:p w14:paraId="50267CAA" w14:textId="7D776AB1" w:rsidR="00C865D2" w:rsidRDefault="00C865D2">
      <w:pPr>
        <w:pStyle w:val="TOC3"/>
        <w:rPr>
          <w:rFonts w:asciiTheme="minorHAnsi" w:eastAsiaTheme="minorEastAsia" w:hAnsiTheme="minorHAnsi" w:cstheme="minorBidi"/>
          <w:noProof/>
          <w:sz w:val="22"/>
          <w:szCs w:val="22"/>
          <w:lang w:eastAsia="en-GB"/>
        </w:rPr>
      </w:pPr>
      <w:r>
        <w:rPr>
          <w:noProof/>
        </w:rPr>
        <w:t>14.4.3</w:t>
      </w:r>
      <w:r>
        <w:rPr>
          <w:rFonts w:asciiTheme="minorHAnsi" w:eastAsiaTheme="minorEastAsia" w:hAnsiTheme="minorHAnsi" w:cstheme="minorBidi"/>
          <w:noProof/>
          <w:sz w:val="22"/>
          <w:szCs w:val="22"/>
          <w:lang w:eastAsia="en-GB"/>
        </w:rPr>
        <w:tab/>
      </w:r>
      <w:r>
        <w:rPr>
          <w:noProof/>
        </w:rPr>
        <w:t>SS_EventsMonitoring API</w:t>
      </w:r>
      <w:r>
        <w:rPr>
          <w:noProof/>
        </w:rPr>
        <w:tab/>
      </w:r>
      <w:r>
        <w:rPr>
          <w:noProof/>
        </w:rPr>
        <w:fldChar w:fldCharType="begin"/>
      </w:r>
      <w:r>
        <w:rPr>
          <w:noProof/>
        </w:rPr>
        <w:instrText xml:space="preserve"> PAGEREF _Toc114871550 \h </w:instrText>
      </w:r>
      <w:r>
        <w:rPr>
          <w:noProof/>
        </w:rPr>
      </w:r>
      <w:r>
        <w:rPr>
          <w:noProof/>
        </w:rPr>
        <w:fldChar w:fldCharType="separate"/>
      </w:r>
      <w:r>
        <w:rPr>
          <w:noProof/>
        </w:rPr>
        <w:t>181</w:t>
      </w:r>
      <w:r>
        <w:rPr>
          <w:noProof/>
        </w:rPr>
        <w:fldChar w:fldCharType="end"/>
      </w:r>
    </w:p>
    <w:p w14:paraId="6F8971CD" w14:textId="2A122879" w:rsidR="00C865D2" w:rsidRDefault="00C865D2">
      <w:pPr>
        <w:pStyle w:val="TOC4"/>
        <w:rPr>
          <w:rFonts w:asciiTheme="minorHAnsi" w:eastAsiaTheme="minorEastAsia" w:hAnsiTheme="minorHAnsi" w:cstheme="minorBidi"/>
          <w:noProof/>
          <w:sz w:val="22"/>
          <w:szCs w:val="22"/>
          <w:lang w:eastAsia="en-GB"/>
        </w:rPr>
      </w:pPr>
      <w:r>
        <w:rPr>
          <w:noProof/>
        </w:rPr>
        <w:t>14.4.3.1</w:t>
      </w:r>
      <w:r>
        <w:rPr>
          <w:rFonts w:asciiTheme="minorHAnsi" w:eastAsiaTheme="minorEastAsia" w:hAnsiTheme="minorHAnsi" w:cstheme="minorBidi"/>
          <w:noProof/>
          <w:sz w:val="22"/>
          <w:szCs w:val="22"/>
          <w:lang w:eastAsia="en-GB"/>
        </w:rPr>
        <w:tab/>
      </w:r>
      <w:r>
        <w:rPr>
          <w:noProof/>
        </w:rPr>
        <w:t>Subscribe_Monitoring_Events</w:t>
      </w:r>
      <w:r>
        <w:rPr>
          <w:noProof/>
        </w:rPr>
        <w:tab/>
      </w:r>
      <w:r>
        <w:rPr>
          <w:noProof/>
        </w:rPr>
        <w:fldChar w:fldCharType="begin"/>
      </w:r>
      <w:r>
        <w:rPr>
          <w:noProof/>
        </w:rPr>
        <w:instrText xml:space="preserve"> PAGEREF _Toc114871551 \h </w:instrText>
      </w:r>
      <w:r>
        <w:rPr>
          <w:noProof/>
        </w:rPr>
      </w:r>
      <w:r>
        <w:rPr>
          <w:noProof/>
        </w:rPr>
        <w:fldChar w:fldCharType="separate"/>
      </w:r>
      <w:r>
        <w:rPr>
          <w:noProof/>
        </w:rPr>
        <w:t>181</w:t>
      </w:r>
      <w:r>
        <w:rPr>
          <w:noProof/>
        </w:rPr>
        <w:fldChar w:fldCharType="end"/>
      </w:r>
    </w:p>
    <w:p w14:paraId="06DFC2D5" w14:textId="0BCA1630" w:rsidR="00C865D2" w:rsidRDefault="00C865D2">
      <w:pPr>
        <w:pStyle w:val="TOC4"/>
        <w:rPr>
          <w:rFonts w:asciiTheme="minorHAnsi" w:eastAsiaTheme="minorEastAsia" w:hAnsiTheme="minorHAnsi" w:cstheme="minorBidi"/>
          <w:noProof/>
          <w:sz w:val="22"/>
          <w:szCs w:val="22"/>
          <w:lang w:eastAsia="en-GB"/>
        </w:rPr>
      </w:pPr>
      <w:r>
        <w:rPr>
          <w:noProof/>
        </w:rPr>
        <w:t>14.4.3.2</w:t>
      </w:r>
      <w:r>
        <w:rPr>
          <w:rFonts w:asciiTheme="minorHAnsi" w:eastAsiaTheme="minorEastAsia" w:hAnsiTheme="minorHAnsi" w:cstheme="minorBidi"/>
          <w:noProof/>
          <w:sz w:val="22"/>
          <w:szCs w:val="22"/>
          <w:lang w:eastAsia="en-GB"/>
        </w:rPr>
        <w:tab/>
      </w:r>
      <w:r>
        <w:rPr>
          <w:noProof/>
        </w:rPr>
        <w:t>Notify_Monitoring_Events</w:t>
      </w:r>
      <w:r>
        <w:rPr>
          <w:noProof/>
        </w:rPr>
        <w:tab/>
      </w:r>
      <w:r>
        <w:rPr>
          <w:noProof/>
        </w:rPr>
        <w:fldChar w:fldCharType="begin"/>
      </w:r>
      <w:r>
        <w:rPr>
          <w:noProof/>
        </w:rPr>
        <w:instrText xml:space="preserve"> PAGEREF _Toc114871552 \h </w:instrText>
      </w:r>
      <w:r>
        <w:rPr>
          <w:noProof/>
        </w:rPr>
      </w:r>
      <w:r>
        <w:rPr>
          <w:noProof/>
        </w:rPr>
        <w:fldChar w:fldCharType="separate"/>
      </w:r>
      <w:r>
        <w:rPr>
          <w:noProof/>
        </w:rPr>
        <w:t>182</w:t>
      </w:r>
      <w:r>
        <w:rPr>
          <w:noProof/>
        </w:rPr>
        <w:fldChar w:fldCharType="end"/>
      </w:r>
    </w:p>
    <w:p w14:paraId="51421482" w14:textId="76507E58" w:rsidR="00C865D2" w:rsidRDefault="00C865D2">
      <w:pPr>
        <w:pStyle w:val="TOC3"/>
        <w:rPr>
          <w:rFonts w:asciiTheme="minorHAnsi" w:eastAsiaTheme="minorEastAsia" w:hAnsiTheme="minorHAnsi" w:cstheme="minorBidi"/>
          <w:noProof/>
          <w:sz w:val="22"/>
          <w:szCs w:val="22"/>
          <w:lang w:eastAsia="en-GB"/>
        </w:rPr>
      </w:pPr>
      <w:r>
        <w:rPr>
          <w:noProof/>
        </w:rPr>
        <w:t>14.4.4</w:t>
      </w:r>
      <w:r>
        <w:rPr>
          <w:rFonts w:asciiTheme="minorHAnsi" w:eastAsiaTheme="minorEastAsia" w:hAnsiTheme="minorHAnsi" w:cstheme="minorBidi"/>
          <w:noProof/>
          <w:sz w:val="22"/>
          <w:szCs w:val="22"/>
          <w:lang w:eastAsia="en-GB"/>
        </w:rPr>
        <w:tab/>
      </w:r>
      <w:r>
        <w:rPr>
          <w:noProof/>
        </w:rPr>
        <w:t>SS_NetworkResourceMonitoring API</w:t>
      </w:r>
      <w:r>
        <w:rPr>
          <w:noProof/>
        </w:rPr>
        <w:tab/>
      </w:r>
      <w:r>
        <w:rPr>
          <w:noProof/>
        </w:rPr>
        <w:fldChar w:fldCharType="begin"/>
      </w:r>
      <w:r>
        <w:rPr>
          <w:noProof/>
        </w:rPr>
        <w:instrText xml:space="preserve"> PAGEREF _Toc114871553 \h </w:instrText>
      </w:r>
      <w:r>
        <w:rPr>
          <w:noProof/>
        </w:rPr>
      </w:r>
      <w:r>
        <w:rPr>
          <w:noProof/>
        </w:rPr>
        <w:fldChar w:fldCharType="separate"/>
      </w:r>
      <w:r>
        <w:rPr>
          <w:noProof/>
        </w:rPr>
        <w:t>182</w:t>
      </w:r>
      <w:r>
        <w:rPr>
          <w:noProof/>
        </w:rPr>
        <w:fldChar w:fldCharType="end"/>
      </w:r>
    </w:p>
    <w:p w14:paraId="6F19A2BB" w14:textId="4064D8E9" w:rsidR="00C865D2" w:rsidRDefault="00C865D2">
      <w:pPr>
        <w:pStyle w:val="TOC4"/>
        <w:rPr>
          <w:rFonts w:asciiTheme="minorHAnsi" w:eastAsiaTheme="minorEastAsia" w:hAnsiTheme="minorHAnsi" w:cstheme="minorBidi"/>
          <w:noProof/>
          <w:sz w:val="22"/>
          <w:szCs w:val="22"/>
          <w:lang w:eastAsia="en-GB"/>
        </w:rPr>
      </w:pPr>
      <w:r>
        <w:rPr>
          <w:noProof/>
        </w:rPr>
        <w:t>14.4.4.1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_Toc114871554 \h </w:instrText>
      </w:r>
      <w:r>
        <w:rPr>
          <w:noProof/>
        </w:rPr>
      </w:r>
      <w:r>
        <w:rPr>
          <w:noProof/>
        </w:rPr>
        <w:fldChar w:fldCharType="separate"/>
      </w:r>
      <w:r>
        <w:rPr>
          <w:noProof/>
        </w:rPr>
        <w:t>182</w:t>
      </w:r>
      <w:r>
        <w:rPr>
          <w:noProof/>
        </w:rPr>
        <w:fldChar w:fldCharType="end"/>
      </w:r>
    </w:p>
    <w:p w14:paraId="4584C22A" w14:textId="74778F50" w:rsidR="00C865D2" w:rsidRDefault="00C865D2">
      <w:pPr>
        <w:pStyle w:val="TOC4"/>
        <w:rPr>
          <w:rFonts w:asciiTheme="minorHAnsi" w:eastAsiaTheme="minorEastAsia" w:hAnsiTheme="minorHAnsi" w:cstheme="minorBidi"/>
          <w:noProof/>
          <w:sz w:val="22"/>
          <w:szCs w:val="22"/>
          <w:lang w:eastAsia="en-GB"/>
        </w:rPr>
      </w:pPr>
      <w:r>
        <w:rPr>
          <w:noProof/>
        </w:rPr>
        <w:t>14.4.4.2</w:t>
      </w:r>
      <w:r>
        <w:rPr>
          <w:rFonts w:asciiTheme="minorHAnsi" w:eastAsiaTheme="minorEastAsia" w:hAnsiTheme="minorHAnsi" w:cstheme="minorBidi"/>
          <w:noProof/>
          <w:sz w:val="22"/>
          <w:szCs w:val="22"/>
          <w:lang w:eastAsia="en-GB"/>
        </w:rPr>
        <w:tab/>
      </w:r>
      <w:r>
        <w:rPr>
          <w:noProof/>
        </w:rPr>
        <w:t>Subscribe_Unicast_QoS_Monitoring operation</w:t>
      </w:r>
      <w:r>
        <w:rPr>
          <w:noProof/>
        </w:rPr>
        <w:tab/>
      </w:r>
      <w:r>
        <w:rPr>
          <w:noProof/>
        </w:rPr>
        <w:fldChar w:fldCharType="begin"/>
      </w:r>
      <w:r>
        <w:rPr>
          <w:noProof/>
        </w:rPr>
        <w:instrText xml:space="preserve"> PAGEREF _Toc114871555 \h </w:instrText>
      </w:r>
      <w:r>
        <w:rPr>
          <w:noProof/>
        </w:rPr>
      </w:r>
      <w:r>
        <w:rPr>
          <w:noProof/>
        </w:rPr>
        <w:fldChar w:fldCharType="separate"/>
      </w:r>
      <w:r>
        <w:rPr>
          <w:noProof/>
        </w:rPr>
        <w:t>182</w:t>
      </w:r>
      <w:r>
        <w:rPr>
          <w:noProof/>
        </w:rPr>
        <w:fldChar w:fldCharType="end"/>
      </w:r>
    </w:p>
    <w:p w14:paraId="1119A432" w14:textId="5C453E6E" w:rsidR="00C865D2" w:rsidRDefault="00C865D2">
      <w:pPr>
        <w:pStyle w:val="TOC4"/>
        <w:rPr>
          <w:rFonts w:asciiTheme="minorHAnsi" w:eastAsiaTheme="minorEastAsia" w:hAnsiTheme="minorHAnsi" w:cstheme="minorBidi"/>
          <w:noProof/>
          <w:sz w:val="22"/>
          <w:szCs w:val="22"/>
          <w:lang w:eastAsia="en-GB"/>
        </w:rPr>
      </w:pPr>
      <w:r>
        <w:rPr>
          <w:noProof/>
        </w:rPr>
        <w:t>14.4.4.3</w:t>
      </w:r>
      <w:r>
        <w:rPr>
          <w:rFonts w:asciiTheme="minorHAnsi" w:eastAsiaTheme="minorEastAsia" w:hAnsiTheme="minorHAnsi" w:cstheme="minorBidi"/>
          <w:noProof/>
          <w:sz w:val="22"/>
          <w:szCs w:val="22"/>
          <w:lang w:eastAsia="en-GB"/>
        </w:rPr>
        <w:tab/>
      </w:r>
      <w:r>
        <w:rPr>
          <w:noProof/>
        </w:rPr>
        <w:t>Notify_Unicast_QoS_Monitoring operation</w:t>
      </w:r>
      <w:r>
        <w:rPr>
          <w:noProof/>
        </w:rPr>
        <w:tab/>
      </w:r>
      <w:r>
        <w:rPr>
          <w:noProof/>
        </w:rPr>
        <w:fldChar w:fldCharType="begin"/>
      </w:r>
      <w:r>
        <w:rPr>
          <w:noProof/>
        </w:rPr>
        <w:instrText xml:space="preserve"> PAGEREF _Toc114871556 \h </w:instrText>
      </w:r>
      <w:r>
        <w:rPr>
          <w:noProof/>
        </w:rPr>
      </w:r>
      <w:r>
        <w:rPr>
          <w:noProof/>
        </w:rPr>
        <w:fldChar w:fldCharType="separate"/>
      </w:r>
      <w:r>
        <w:rPr>
          <w:noProof/>
        </w:rPr>
        <w:t>182</w:t>
      </w:r>
      <w:r>
        <w:rPr>
          <w:noProof/>
        </w:rPr>
        <w:fldChar w:fldCharType="end"/>
      </w:r>
    </w:p>
    <w:p w14:paraId="1FBCCAF6" w14:textId="7E3256EC" w:rsidR="00C865D2" w:rsidRDefault="00C865D2">
      <w:pPr>
        <w:pStyle w:val="TOC4"/>
        <w:rPr>
          <w:rFonts w:asciiTheme="minorHAnsi" w:eastAsiaTheme="minorEastAsia" w:hAnsiTheme="minorHAnsi" w:cstheme="minorBidi"/>
          <w:noProof/>
          <w:sz w:val="22"/>
          <w:szCs w:val="22"/>
          <w:lang w:eastAsia="en-GB"/>
        </w:rPr>
      </w:pPr>
      <w:r>
        <w:rPr>
          <w:noProof/>
        </w:rPr>
        <w:t>14.4.4.4</w:t>
      </w:r>
      <w:r>
        <w:rPr>
          <w:rFonts w:asciiTheme="minorHAnsi" w:eastAsiaTheme="minorEastAsia" w:hAnsiTheme="minorHAnsi" w:cstheme="minorBidi"/>
          <w:noProof/>
          <w:sz w:val="22"/>
          <w:szCs w:val="22"/>
          <w:lang w:eastAsia="en-GB"/>
        </w:rPr>
        <w:tab/>
      </w:r>
      <w:r>
        <w:rPr>
          <w:noProof/>
        </w:rPr>
        <w:t>Unsubscribe_Unicast_QoS_Monitoring operation</w:t>
      </w:r>
      <w:r>
        <w:rPr>
          <w:noProof/>
        </w:rPr>
        <w:tab/>
      </w:r>
      <w:r>
        <w:rPr>
          <w:noProof/>
        </w:rPr>
        <w:fldChar w:fldCharType="begin"/>
      </w:r>
      <w:r>
        <w:rPr>
          <w:noProof/>
        </w:rPr>
        <w:instrText xml:space="preserve"> PAGEREF _Toc114871557 \h </w:instrText>
      </w:r>
      <w:r>
        <w:rPr>
          <w:noProof/>
        </w:rPr>
      </w:r>
      <w:r>
        <w:rPr>
          <w:noProof/>
        </w:rPr>
        <w:fldChar w:fldCharType="separate"/>
      </w:r>
      <w:r>
        <w:rPr>
          <w:noProof/>
        </w:rPr>
        <w:t>182</w:t>
      </w:r>
      <w:r>
        <w:rPr>
          <w:noProof/>
        </w:rPr>
        <w:fldChar w:fldCharType="end"/>
      </w:r>
    </w:p>
    <w:p w14:paraId="28C30D12" w14:textId="0807208C" w:rsidR="00C865D2" w:rsidRDefault="00C865D2">
      <w:pPr>
        <w:pStyle w:val="TOC4"/>
        <w:rPr>
          <w:rFonts w:asciiTheme="minorHAnsi" w:eastAsiaTheme="minorEastAsia" w:hAnsiTheme="minorHAnsi" w:cstheme="minorBidi"/>
          <w:noProof/>
          <w:sz w:val="22"/>
          <w:szCs w:val="22"/>
          <w:lang w:eastAsia="en-GB"/>
        </w:rPr>
      </w:pPr>
      <w:r>
        <w:rPr>
          <w:noProof/>
        </w:rPr>
        <w:t>14.4.4.5</w:t>
      </w:r>
      <w:r>
        <w:rPr>
          <w:rFonts w:asciiTheme="minorHAnsi" w:eastAsiaTheme="minorEastAsia" w:hAnsiTheme="minorHAnsi" w:cstheme="minorBidi"/>
          <w:noProof/>
          <w:sz w:val="22"/>
          <w:szCs w:val="22"/>
          <w:lang w:eastAsia="en-GB"/>
        </w:rPr>
        <w:tab/>
      </w:r>
      <w:r>
        <w:rPr>
          <w:noProof/>
        </w:rPr>
        <w:t>Obtain_Unicast_QoS_Monitoring_Data operation</w:t>
      </w:r>
      <w:r>
        <w:rPr>
          <w:noProof/>
        </w:rPr>
        <w:tab/>
      </w:r>
      <w:r>
        <w:rPr>
          <w:noProof/>
        </w:rPr>
        <w:fldChar w:fldCharType="begin"/>
      </w:r>
      <w:r>
        <w:rPr>
          <w:noProof/>
        </w:rPr>
        <w:instrText xml:space="preserve"> PAGEREF _Toc114871558 \h </w:instrText>
      </w:r>
      <w:r>
        <w:rPr>
          <w:noProof/>
        </w:rPr>
      </w:r>
      <w:r>
        <w:rPr>
          <w:noProof/>
        </w:rPr>
        <w:fldChar w:fldCharType="separate"/>
      </w:r>
      <w:r>
        <w:rPr>
          <w:noProof/>
        </w:rPr>
        <w:t>183</w:t>
      </w:r>
      <w:r>
        <w:rPr>
          <w:noProof/>
        </w:rPr>
        <w:fldChar w:fldCharType="end"/>
      </w:r>
    </w:p>
    <w:p w14:paraId="5DD92CE0" w14:textId="54B3FD50" w:rsidR="00C865D2" w:rsidRDefault="00C865D2">
      <w:pPr>
        <w:pStyle w:val="TOC4"/>
        <w:rPr>
          <w:rFonts w:asciiTheme="minorHAnsi" w:eastAsiaTheme="minorEastAsia" w:hAnsiTheme="minorHAnsi" w:cstheme="minorBidi"/>
          <w:noProof/>
          <w:sz w:val="22"/>
          <w:szCs w:val="22"/>
          <w:lang w:eastAsia="en-GB"/>
        </w:rPr>
      </w:pPr>
      <w:r>
        <w:rPr>
          <w:noProof/>
        </w:rPr>
        <w:t>14.4.4.6</w:t>
      </w:r>
      <w:r>
        <w:rPr>
          <w:rFonts w:asciiTheme="minorHAnsi" w:eastAsiaTheme="minorEastAsia" w:hAnsiTheme="minorHAnsi" w:cstheme="minorBidi"/>
          <w:noProof/>
          <w:sz w:val="22"/>
          <w:szCs w:val="22"/>
          <w:lang w:eastAsia="en-GB"/>
        </w:rPr>
        <w:tab/>
      </w:r>
      <w:r>
        <w:rPr>
          <w:noProof/>
        </w:rPr>
        <w:t>Update_Unicast_QoS_Monitoring_Subscription operation</w:t>
      </w:r>
      <w:r>
        <w:rPr>
          <w:noProof/>
        </w:rPr>
        <w:tab/>
      </w:r>
      <w:r>
        <w:rPr>
          <w:noProof/>
        </w:rPr>
        <w:fldChar w:fldCharType="begin"/>
      </w:r>
      <w:r>
        <w:rPr>
          <w:noProof/>
        </w:rPr>
        <w:instrText xml:space="preserve"> PAGEREF _Toc114871559 \h </w:instrText>
      </w:r>
      <w:r>
        <w:rPr>
          <w:noProof/>
        </w:rPr>
      </w:r>
      <w:r>
        <w:rPr>
          <w:noProof/>
        </w:rPr>
        <w:fldChar w:fldCharType="separate"/>
      </w:r>
      <w:r>
        <w:rPr>
          <w:noProof/>
        </w:rPr>
        <w:t>183</w:t>
      </w:r>
      <w:r>
        <w:rPr>
          <w:noProof/>
        </w:rPr>
        <w:fldChar w:fldCharType="end"/>
      </w:r>
    </w:p>
    <w:p w14:paraId="6F9B7632" w14:textId="519C6BCF" w:rsidR="00C865D2" w:rsidRDefault="00C865D2">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Service-based interface representation of the functional model for SEAL services</w:t>
      </w:r>
      <w:r>
        <w:rPr>
          <w:noProof/>
        </w:rPr>
        <w:tab/>
      </w:r>
      <w:r>
        <w:rPr>
          <w:noProof/>
        </w:rPr>
        <w:fldChar w:fldCharType="begin"/>
      </w:r>
      <w:r>
        <w:rPr>
          <w:noProof/>
        </w:rPr>
        <w:instrText xml:space="preserve"> PAGEREF _Toc114871560 \h </w:instrText>
      </w:r>
      <w:r>
        <w:rPr>
          <w:noProof/>
        </w:rPr>
      </w:r>
      <w:r>
        <w:rPr>
          <w:noProof/>
        </w:rPr>
        <w:fldChar w:fldCharType="separate"/>
      </w:r>
      <w:r>
        <w:rPr>
          <w:noProof/>
        </w:rPr>
        <w:t>184</w:t>
      </w:r>
      <w:r>
        <w:rPr>
          <w:noProof/>
        </w:rPr>
        <w:fldChar w:fldCharType="end"/>
      </w:r>
    </w:p>
    <w:p w14:paraId="3A1260CA" w14:textId="7EEB4D8F" w:rsidR="00C865D2" w:rsidRDefault="00C865D2">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_Toc114871561 \h </w:instrText>
      </w:r>
      <w:r>
        <w:rPr>
          <w:noProof/>
        </w:rPr>
      </w:r>
      <w:r>
        <w:rPr>
          <w:noProof/>
        </w:rPr>
        <w:fldChar w:fldCharType="separate"/>
      </w:r>
      <w:r>
        <w:rPr>
          <w:noProof/>
        </w:rPr>
        <w:t>184</w:t>
      </w:r>
      <w:r>
        <w:rPr>
          <w:noProof/>
        </w:rPr>
        <w:fldChar w:fldCharType="end"/>
      </w:r>
    </w:p>
    <w:p w14:paraId="6E17EC56" w14:textId="5B2C03D6" w:rsidR="00C865D2" w:rsidRDefault="00C865D2">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Functional model representation</w:t>
      </w:r>
      <w:r>
        <w:rPr>
          <w:noProof/>
        </w:rPr>
        <w:tab/>
      </w:r>
      <w:r>
        <w:rPr>
          <w:noProof/>
        </w:rPr>
        <w:fldChar w:fldCharType="begin"/>
      </w:r>
      <w:r>
        <w:rPr>
          <w:noProof/>
        </w:rPr>
        <w:instrText xml:space="preserve"> PAGEREF _Toc114871562 \h </w:instrText>
      </w:r>
      <w:r>
        <w:rPr>
          <w:noProof/>
        </w:rPr>
      </w:r>
      <w:r>
        <w:rPr>
          <w:noProof/>
        </w:rPr>
        <w:fldChar w:fldCharType="separate"/>
      </w:r>
      <w:r>
        <w:rPr>
          <w:noProof/>
        </w:rPr>
        <w:t>184</w:t>
      </w:r>
      <w:r>
        <w:rPr>
          <w:noProof/>
        </w:rPr>
        <w:fldChar w:fldCharType="end"/>
      </w:r>
    </w:p>
    <w:p w14:paraId="26D29FF9" w14:textId="0A8DF8E7" w:rsidR="00C865D2" w:rsidRDefault="00C865D2">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Service-based interfaces</w:t>
      </w:r>
      <w:r>
        <w:rPr>
          <w:noProof/>
        </w:rPr>
        <w:tab/>
      </w:r>
      <w:r>
        <w:rPr>
          <w:noProof/>
        </w:rPr>
        <w:fldChar w:fldCharType="begin"/>
      </w:r>
      <w:r>
        <w:rPr>
          <w:noProof/>
        </w:rPr>
        <w:instrText xml:space="preserve"> PAGEREF _Toc114871563 \h </w:instrText>
      </w:r>
      <w:r>
        <w:rPr>
          <w:noProof/>
        </w:rPr>
      </w:r>
      <w:r>
        <w:rPr>
          <w:noProof/>
        </w:rPr>
        <w:fldChar w:fldCharType="separate"/>
      </w:r>
      <w:r>
        <w:rPr>
          <w:noProof/>
        </w:rPr>
        <w:t>184</w:t>
      </w:r>
      <w:r>
        <w:rPr>
          <w:noProof/>
        </w:rPr>
        <w:fldChar w:fldCharType="end"/>
      </w:r>
    </w:p>
    <w:p w14:paraId="794FC954" w14:textId="688E572D" w:rsidR="00C865D2" w:rsidRDefault="00C865D2">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Network slice capability enablement</w:t>
      </w:r>
      <w:r>
        <w:rPr>
          <w:noProof/>
        </w:rPr>
        <w:tab/>
      </w:r>
      <w:r>
        <w:rPr>
          <w:noProof/>
        </w:rPr>
        <w:fldChar w:fldCharType="begin"/>
      </w:r>
      <w:r>
        <w:rPr>
          <w:noProof/>
        </w:rPr>
        <w:instrText xml:space="preserve"> PAGEREF _Toc114871564 \h </w:instrText>
      </w:r>
      <w:r>
        <w:rPr>
          <w:noProof/>
        </w:rPr>
      </w:r>
      <w:r>
        <w:rPr>
          <w:noProof/>
        </w:rPr>
        <w:fldChar w:fldCharType="separate"/>
      </w:r>
      <w:r>
        <w:rPr>
          <w:noProof/>
        </w:rPr>
        <w:t>185</w:t>
      </w:r>
      <w:r>
        <w:rPr>
          <w:noProof/>
        </w:rPr>
        <w:fldChar w:fldCharType="end"/>
      </w:r>
    </w:p>
    <w:p w14:paraId="04EB8C5D" w14:textId="12846D86" w:rsidR="00C865D2" w:rsidRDefault="00C865D2">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_Toc114871565 \h </w:instrText>
      </w:r>
      <w:r>
        <w:rPr>
          <w:noProof/>
        </w:rPr>
      </w:r>
      <w:r>
        <w:rPr>
          <w:noProof/>
        </w:rPr>
        <w:fldChar w:fldCharType="separate"/>
      </w:r>
      <w:r>
        <w:rPr>
          <w:noProof/>
        </w:rPr>
        <w:t>185</w:t>
      </w:r>
      <w:r>
        <w:rPr>
          <w:noProof/>
        </w:rPr>
        <w:fldChar w:fldCharType="end"/>
      </w:r>
    </w:p>
    <w:p w14:paraId="5B746E2D" w14:textId="08EF8BF1" w:rsidR="00C865D2" w:rsidRDefault="00C865D2">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Functional model</w:t>
      </w:r>
      <w:r>
        <w:rPr>
          <w:noProof/>
        </w:rPr>
        <w:tab/>
      </w:r>
      <w:r>
        <w:rPr>
          <w:noProof/>
        </w:rPr>
        <w:fldChar w:fldCharType="begin"/>
      </w:r>
      <w:r>
        <w:rPr>
          <w:noProof/>
        </w:rPr>
        <w:instrText xml:space="preserve"> PAGEREF _Toc114871566 \h </w:instrText>
      </w:r>
      <w:r>
        <w:rPr>
          <w:noProof/>
        </w:rPr>
      </w:r>
      <w:r>
        <w:rPr>
          <w:noProof/>
        </w:rPr>
        <w:fldChar w:fldCharType="separate"/>
      </w:r>
      <w:r>
        <w:rPr>
          <w:noProof/>
        </w:rPr>
        <w:t>185</w:t>
      </w:r>
      <w:r>
        <w:rPr>
          <w:noProof/>
        </w:rPr>
        <w:fldChar w:fldCharType="end"/>
      </w:r>
    </w:p>
    <w:p w14:paraId="1CB39C80" w14:textId="7E2A225C" w:rsidR="00C865D2" w:rsidRDefault="00C865D2">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_Toc114871567 \h </w:instrText>
      </w:r>
      <w:r>
        <w:rPr>
          <w:noProof/>
        </w:rPr>
      </w:r>
      <w:r>
        <w:rPr>
          <w:noProof/>
        </w:rPr>
        <w:fldChar w:fldCharType="separate"/>
      </w:r>
      <w:r>
        <w:rPr>
          <w:noProof/>
        </w:rPr>
        <w:t>185</w:t>
      </w:r>
      <w:r>
        <w:rPr>
          <w:noProof/>
        </w:rPr>
        <w:fldChar w:fldCharType="end"/>
      </w:r>
    </w:p>
    <w:p w14:paraId="3187A069" w14:textId="27730173" w:rsidR="00C865D2" w:rsidRDefault="00C865D2">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Functional model description</w:t>
      </w:r>
      <w:r>
        <w:rPr>
          <w:noProof/>
        </w:rPr>
        <w:tab/>
      </w:r>
      <w:r>
        <w:rPr>
          <w:noProof/>
        </w:rPr>
        <w:fldChar w:fldCharType="begin"/>
      </w:r>
      <w:r>
        <w:rPr>
          <w:noProof/>
        </w:rPr>
        <w:instrText xml:space="preserve"> PAGEREF _Toc114871568 \h </w:instrText>
      </w:r>
      <w:r>
        <w:rPr>
          <w:noProof/>
        </w:rPr>
      </w:r>
      <w:r>
        <w:rPr>
          <w:noProof/>
        </w:rPr>
        <w:fldChar w:fldCharType="separate"/>
      </w:r>
      <w:r>
        <w:rPr>
          <w:noProof/>
        </w:rPr>
        <w:t>185</w:t>
      </w:r>
      <w:r>
        <w:rPr>
          <w:noProof/>
        </w:rPr>
        <w:fldChar w:fldCharType="end"/>
      </w:r>
    </w:p>
    <w:p w14:paraId="3B21A1AE" w14:textId="23EA7B6E" w:rsidR="00C865D2" w:rsidRDefault="00C865D2">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_Toc114871569 \h </w:instrText>
      </w:r>
      <w:r>
        <w:rPr>
          <w:noProof/>
        </w:rPr>
      </w:r>
      <w:r>
        <w:rPr>
          <w:noProof/>
        </w:rPr>
        <w:fldChar w:fldCharType="separate"/>
      </w:r>
      <w:r>
        <w:rPr>
          <w:noProof/>
        </w:rPr>
        <w:t>186</w:t>
      </w:r>
      <w:r>
        <w:rPr>
          <w:noProof/>
        </w:rPr>
        <w:fldChar w:fldCharType="end"/>
      </w:r>
    </w:p>
    <w:p w14:paraId="14445945" w14:textId="39D48D8E" w:rsidR="00C865D2" w:rsidRDefault="00C865D2">
      <w:pPr>
        <w:pStyle w:val="TOC4"/>
        <w:rPr>
          <w:rFonts w:asciiTheme="minorHAnsi" w:eastAsiaTheme="minorEastAsia" w:hAnsiTheme="minorHAnsi" w:cstheme="minorBidi"/>
          <w:noProof/>
          <w:sz w:val="22"/>
          <w:szCs w:val="22"/>
          <w:lang w:eastAsia="en-GB"/>
        </w:rPr>
      </w:pPr>
      <w:r>
        <w:rPr>
          <w:noProof/>
        </w:rPr>
        <w:t>16.2.3.1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_Toc114871570 \h </w:instrText>
      </w:r>
      <w:r>
        <w:rPr>
          <w:noProof/>
        </w:rPr>
      </w:r>
      <w:r>
        <w:rPr>
          <w:noProof/>
        </w:rPr>
        <w:fldChar w:fldCharType="separate"/>
      </w:r>
      <w:r>
        <w:rPr>
          <w:noProof/>
        </w:rPr>
        <w:t>186</w:t>
      </w:r>
      <w:r>
        <w:rPr>
          <w:noProof/>
        </w:rPr>
        <w:fldChar w:fldCharType="end"/>
      </w:r>
    </w:p>
    <w:p w14:paraId="1D21635E" w14:textId="07670458" w:rsidR="00C865D2" w:rsidRDefault="00C865D2">
      <w:pPr>
        <w:pStyle w:val="TOC4"/>
        <w:rPr>
          <w:rFonts w:asciiTheme="minorHAnsi" w:eastAsiaTheme="minorEastAsia" w:hAnsiTheme="minorHAnsi" w:cstheme="minorBidi"/>
          <w:noProof/>
          <w:sz w:val="22"/>
          <w:szCs w:val="22"/>
          <w:lang w:eastAsia="en-GB"/>
        </w:rPr>
      </w:pPr>
      <w:r>
        <w:rPr>
          <w:noProof/>
        </w:rPr>
        <w:t>16.2.3.2</w:t>
      </w:r>
      <w:r>
        <w:rPr>
          <w:rFonts w:asciiTheme="minorHAnsi" w:eastAsiaTheme="minorEastAsia" w:hAnsiTheme="minorHAnsi" w:cstheme="minorBidi"/>
          <w:noProof/>
          <w:sz w:val="22"/>
          <w:szCs w:val="22"/>
          <w:lang w:eastAsia="en-GB"/>
        </w:rPr>
        <w:tab/>
      </w:r>
      <w:r>
        <w:rPr>
          <w:noProof/>
        </w:rPr>
        <w:t>Network slice capability enablement server</w:t>
      </w:r>
      <w:r>
        <w:rPr>
          <w:noProof/>
        </w:rPr>
        <w:tab/>
      </w:r>
      <w:r>
        <w:rPr>
          <w:noProof/>
        </w:rPr>
        <w:fldChar w:fldCharType="begin"/>
      </w:r>
      <w:r>
        <w:rPr>
          <w:noProof/>
        </w:rPr>
        <w:instrText xml:space="preserve"> PAGEREF _Toc114871571 \h </w:instrText>
      </w:r>
      <w:r>
        <w:rPr>
          <w:noProof/>
        </w:rPr>
      </w:r>
      <w:r>
        <w:rPr>
          <w:noProof/>
        </w:rPr>
        <w:fldChar w:fldCharType="separate"/>
      </w:r>
      <w:r>
        <w:rPr>
          <w:noProof/>
        </w:rPr>
        <w:t>186</w:t>
      </w:r>
      <w:r>
        <w:rPr>
          <w:noProof/>
        </w:rPr>
        <w:fldChar w:fldCharType="end"/>
      </w:r>
    </w:p>
    <w:p w14:paraId="24EDC293" w14:textId="069CCCCA" w:rsidR="00C865D2" w:rsidRDefault="00C865D2">
      <w:pPr>
        <w:pStyle w:val="TOC4"/>
        <w:rPr>
          <w:rFonts w:asciiTheme="minorHAnsi" w:eastAsiaTheme="minorEastAsia" w:hAnsiTheme="minorHAnsi" w:cstheme="minorBidi"/>
          <w:noProof/>
          <w:sz w:val="22"/>
          <w:szCs w:val="22"/>
          <w:lang w:eastAsia="en-GB"/>
        </w:rPr>
      </w:pPr>
      <w:r>
        <w:rPr>
          <w:noProof/>
        </w:rPr>
        <w:t>16.2.3.3</w:t>
      </w:r>
      <w:r>
        <w:rPr>
          <w:rFonts w:asciiTheme="minorHAnsi" w:eastAsiaTheme="minorEastAsia" w:hAnsiTheme="minorHAnsi" w:cstheme="minorBidi"/>
          <w:noProof/>
          <w:sz w:val="22"/>
          <w:szCs w:val="22"/>
          <w:lang w:eastAsia="en-GB"/>
        </w:rPr>
        <w:tab/>
      </w:r>
      <w:r>
        <w:rPr>
          <w:noProof/>
        </w:rPr>
        <w:t>Network slice capability enablement client</w:t>
      </w:r>
      <w:r>
        <w:rPr>
          <w:noProof/>
        </w:rPr>
        <w:tab/>
      </w:r>
      <w:r>
        <w:rPr>
          <w:noProof/>
        </w:rPr>
        <w:fldChar w:fldCharType="begin"/>
      </w:r>
      <w:r>
        <w:rPr>
          <w:noProof/>
        </w:rPr>
        <w:instrText xml:space="preserve"> PAGEREF _Toc114871572 \h </w:instrText>
      </w:r>
      <w:r>
        <w:rPr>
          <w:noProof/>
        </w:rPr>
      </w:r>
      <w:r>
        <w:rPr>
          <w:noProof/>
        </w:rPr>
        <w:fldChar w:fldCharType="separate"/>
      </w:r>
      <w:r>
        <w:rPr>
          <w:noProof/>
        </w:rPr>
        <w:t>186</w:t>
      </w:r>
      <w:r>
        <w:rPr>
          <w:noProof/>
        </w:rPr>
        <w:fldChar w:fldCharType="end"/>
      </w:r>
    </w:p>
    <w:p w14:paraId="504E486F" w14:textId="2ECC2797" w:rsidR="00C865D2" w:rsidRDefault="00C865D2">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_Toc114871573 \h </w:instrText>
      </w:r>
      <w:r>
        <w:rPr>
          <w:noProof/>
        </w:rPr>
      </w:r>
      <w:r>
        <w:rPr>
          <w:noProof/>
        </w:rPr>
        <w:fldChar w:fldCharType="separate"/>
      </w:r>
      <w:r>
        <w:rPr>
          <w:noProof/>
        </w:rPr>
        <w:t>186</w:t>
      </w:r>
      <w:r>
        <w:rPr>
          <w:noProof/>
        </w:rPr>
        <w:fldChar w:fldCharType="end"/>
      </w:r>
    </w:p>
    <w:p w14:paraId="663DABA7" w14:textId="780DFC9D" w:rsidR="00C865D2" w:rsidRDefault="00C865D2">
      <w:pPr>
        <w:pStyle w:val="TOC4"/>
        <w:rPr>
          <w:rFonts w:asciiTheme="minorHAnsi" w:eastAsiaTheme="minorEastAsia" w:hAnsiTheme="minorHAnsi" w:cstheme="minorBidi"/>
          <w:noProof/>
          <w:sz w:val="22"/>
          <w:szCs w:val="22"/>
          <w:lang w:eastAsia="en-GB"/>
        </w:rPr>
      </w:pPr>
      <w:r>
        <w:rPr>
          <w:noProof/>
        </w:rPr>
        <w:t>16.2.4.1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_Toc114871574 \h </w:instrText>
      </w:r>
      <w:r>
        <w:rPr>
          <w:noProof/>
        </w:rPr>
      </w:r>
      <w:r>
        <w:rPr>
          <w:noProof/>
        </w:rPr>
        <w:fldChar w:fldCharType="separate"/>
      </w:r>
      <w:r>
        <w:rPr>
          <w:noProof/>
        </w:rPr>
        <w:t>186</w:t>
      </w:r>
      <w:r>
        <w:rPr>
          <w:noProof/>
        </w:rPr>
        <w:fldChar w:fldCharType="end"/>
      </w:r>
    </w:p>
    <w:p w14:paraId="66EF23FF" w14:textId="4B86D674" w:rsidR="00C865D2" w:rsidRDefault="00C865D2">
      <w:pPr>
        <w:pStyle w:val="TOC4"/>
        <w:rPr>
          <w:rFonts w:asciiTheme="minorHAnsi" w:eastAsiaTheme="minorEastAsia" w:hAnsiTheme="minorHAnsi" w:cstheme="minorBidi"/>
          <w:noProof/>
          <w:sz w:val="22"/>
          <w:szCs w:val="22"/>
          <w:lang w:eastAsia="en-GB"/>
        </w:rPr>
      </w:pPr>
      <w:r>
        <w:rPr>
          <w:noProof/>
        </w:rPr>
        <w:t>16.2.4.2</w:t>
      </w:r>
      <w:r>
        <w:rPr>
          <w:rFonts w:asciiTheme="minorHAnsi" w:eastAsiaTheme="minorEastAsia" w:hAnsiTheme="minorHAnsi" w:cstheme="minorBidi"/>
          <w:noProof/>
          <w:sz w:val="22"/>
          <w:szCs w:val="22"/>
          <w:lang w:eastAsia="en-GB"/>
        </w:rPr>
        <w:tab/>
      </w:r>
      <w:r>
        <w:rPr>
          <w:noProof/>
        </w:rPr>
        <w:t>NSCE-UU</w:t>
      </w:r>
      <w:r>
        <w:rPr>
          <w:noProof/>
        </w:rPr>
        <w:tab/>
      </w:r>
      <w:r>
        <w:rPr>
          <w:noProof/>
        </w:rPr>
        <w:fldChar w:fldCharType="begin"/>
      </w:r>
      <w:r>
        <w:rPr>
          <w:noProof/>
        </w:rPr>
        <w:instrText xml:space="preserve"> PAGEREF _Toc114871575 \h </w:instrText>
      </w:r>
      <w:r>
        <w:rPr>
          <w:noProof/>
        </w:rPr>
      </w:r>
      <w:r>
        <w:rPr>
          <w:noProof/>
        </w:rPr>
        <w:fldChar w:fldCharType="separate"/>
      </w:r>
      <w:r>
        <w:rPr>
          <w:noProof/>
        </w:rPr>
        <w:t>187</w:t>
      </w:r>
      <w:r>
        <w:rPr>
          <w:noProof/>
        </w:rPr>
        <w:fldChar w:fldCharType="end"/>
      </w:r>
    </w:p>
    <w:p w14:paraId="7F44D0EA" w14:textId="473C75C2" w:rsidR="00C865D2" w:rsidRDefault="00C865D2">
      <w:pPr>
        <w:pStyle w:val="TOC4"/>
        <w:rPr>
          <w:rFonts w:asciiTheme="minorHAnsi" w:eastAsiaTheme="minorEastAsia" w:hAnsiTheme="minorHAnsi" w:cstheme="minorBidi"/>
          <w:noProof/>
          <w:sz w:val="22"/>
          <w:szCs w:val="22"/>
          <w:lang w:eastAsia="en-GB"/>
        </w:rPr>
      </w:pPr>
      <w:r>
        <w:rPr>
          <w:noProof/>
        </w:rPr>
        <w:t>16.2.4.3</w:t>
      </w:r>
      <w:r>
        <w:rPr>
          <w:rFonts w:asciiTheme="minorHAnsi" w:eastAsiaTheme="minorEastAsia" w:hAnsiTheme="minorHAnsi" w:cstheme="minorBidi"/>
          <w:noProof/>
          <w:sz w:val="22"/>
          <w:szCs w:val="22"/>
          <w:lang w:eastAsia="en-GB"/>
        </w:rPr>
        <w:tab/>
      </w:r>
      <w:r>
        <w:rPr>
          <w:noProof/>
        </w:rPr>
        <w:t>NSCE-C</w:t>
      </w:r>
      <w:r>
        <w:rPr>
          <w:noProof/>
        </w:rPr>
        <w:tab/>
      </w:r>
      <w:r>
        <w:rPr>
          <w:noProof/>
        </w:rPr>
        <w:fldChar w:fldCharType="begin"/>
      </w:r>
      <w:r>
        <w:rPr>
          <w:noProof/>
        </w:rPr>
        <w:instrText xml:space="preserve"> PAGEREF _Toc114871576 \h </w:instrText>
      </w:r>
      <w:r>
        <w:rPr>
          <w:noProof/>
        </w:rPr>
      </w:r>
      <w:r>
        <w:rPr>
          <w:noProof/>
        </w:rPr>
        <w:fldChar w:fldCharType="separate"/>
      </w:r>
      <w:r>
        <w:rPr>
          <w:noProof/>
        </w:rPr>
        <w:t>187</w:t>
      </w:r>
      <w:r>
        <w:rPr>
          <w:noProof/>
        </w:rPr>
        <w:fldChar w:fldCharType="end"/>
      </w:r>
    </w:p>
    <w:p w14:paraId="0E0F94B3" w14:textId="2B2CE65F" w:rsidR="00C865D2" w:rsidRDefault="00C865D2">
      <w:pPr>
        <w:pStyle w:val="TOC4"/>
        <w:rPr>
          <w:rFonts w:asciiTheme="minorHAnsi" w:eastAsiaTheme="minorEastAsia" w:hAnsiTheme="minorHAnsi" w:cstheme="minorBidi"/>
          <w:noProof/>
          <w:sz w:val="22"/>
          <w:szCs w:val="22"/>
          <w:lang w:eastAsia="en-GB"/>
        </w:rPr>
      </w:pPr>
      <w:r>
        <w:rPr>
          <w:noProof/>
        </w:rPr>
        <w:t>16.2.4.4</w:t>
      </w:r>
      <w:r>
        <w:rPr>
          <w:rFonts w:asciiTheme="minorHAnsi" w:eastAsiaTheme="minorEastAsia" w:hAnsiTheme="minorHAnsi" w:cstheme="minorBidi"/>
          <w:noProof/>
          <w:sz w:val="22"/>
          <w:szCs w:val="22"/>
          <w:lang w:eastAsia="en-GB"/>
        </w:rPr>
        <w:tab/>
      </w:r>
      <w:r>
        <w:rPr>
          <w:noProof/>
        </w:rPr>
        <w:t>NSCE-S</w:t>
      </w:r>
      <w:r>
        <w:rPr>
          <w:noProof/>
        </w:rPr>
        <w:tab/>
      </w:r>
      <w:r>
        <w:rPr>
          <w:noProof/>
        </w:rPr>
        <w:fldChar w:fldCharType="begin"/>
      </w:r>
      <w:r>
        <w:rPr>
          <w:noProof/>
        </w:rPr>
        <w:instrText xml:space="preserve"> PAGEREF _Toc114871577 \h </w:instrText>
      </w:r>
      <w:r>
        <w:rPr>
          <w:noProof/>
        </w:rPr>
      </w:r>
      <w:r>
        <w:rPr>
          <w:noProof/>
        </w:rPr>
        <w:fldChar w:fldCharType="separate"/>
      </w:r>
      <w:r>
        <w:rPr>
          <w:noProof/>
        </w:rPr>
        <w:t>187</w:t>
      </w:r>
      <w:r>
        <w:rPr>
          <w:noProof/>
        </w:rPr>
        <w:fldChar w:fldCharType="end"/>
      </w:r>
    </w:p>
    <w:p w14:paraId="06C85BE4" w14:textId="61091418" w:rsidR="00C865D2" w:rsidRDefault="00C865D2">
      <w:pPr>
        <w:pStyle w:val="TOC4"/>
        <w:rPr>
          <w:rFonts w:asciiTheme="minorHAnsi" w:eastAsiaTheme="minorEastAsia" w:hAnsiTheme="minorHAnsi" w:cstheme="minorBidi"/>
          <w:noProof/>
          <w:sz w:val="22"/>
          <w:szCs w:val="22"/>
          <w:lang w:eastAsia="en-GB"/>
        </w:rPr>
      </w:pPr>
      <w:r>
        <w:rPr>
          <w:noProof/>
        </w:rPr>
        <w:t>16.2.4.5</w:t>
      </w:r>
      <w:r>
        <w:rPr>
          <w:rFonts w:asciiTheme="minorHAnsi" w:eastAsiaTheme="minorEastAsia" w:hAnsiTheme="minorHAnsi" w:cstheme="minorBidi"/>
          <w:noProof/>
          <w:sz w:val="22"/>
          <w:szCs w:val="22"/>
          <w:lang w:eastAsia="en-GB"/>
        </w:rPr>
        <w:tab/>
      </w:r>
      <w:r>
        <w:rPr>
          <w:noProof/>
        </w:rPr>
        <w:t>N33</w:t>
      </w:r>
      <w:r>
        <w:rPr>
          <w:noProof/>
        </w:rPr>
        <w:tab/>
      </w:r>
      <w:r>
        <w:rPr>
          <w:noProof/>
        </w:rPr>
        <w:fldChar w:fldCharType="begin"/>
      </w:r>
      <w:r>
        <w:rPr>
          <w:noProof/>
        </w:rPr>
        <w:instrText xml:space="preserve"> PAGEREF _Toc114871578 \h </w:instrText>
      </w:r>
      <w:r>
        <w:rPr>
          <w:noProof/>
        </w:rPr>
      </w:r>
      <w:r>
        <w:rPr>
          <w:noProof/>
        </w:rPr>
        <w:fldChar w:fldCharType="separate"/>
      </w:r>
      <w:r>
        <w:rPr>
          <w:noProof/>
        </w:rPr>
        <w:t>187</w:t>
      </w:r>
      <w:r>
        <w:rPr>
          <w:noProof/>
        </w:rPr>
        <w:fldChar w:fldCharType="end"/>
      </w:r>
    </w:p>
    <w:p w14:paraId="4F79EA88" w14:textId="0033CD5E" w:rsidR="00C865D2" w:rsidRDefault="00C865D2">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_Toc114871579 \h </w:instrText>
      </w:r>
      <w:r>
        <w:rPr>
          <w:noProof/>
        </w:rPr>
      </w:r>
      <w:r>
        <w:rPr>
          <w:noProof/>
        </w:rPr>
        <w:fldChar w:fldCharType="separate"/>
      </w:r>
      <w:r>
        <w:rPr>
          <w:noProof/>
        </w:rPr>
        <w:t>187</w:t>
      </w:r>
      <w:r>
        <w:rPr>
          <w:noProof/>
        </w:rPr>
        <w:fldChar w:fldCharType="end"/>
      </w:r>
    </w:p>
    <w:p w14:paraId="13273FCC" w14:textId="33EA11DB" w:rsidR="00C865D2" w:rsidRDefault="00C865D2">
      <w:pPr>
        <w:pStyle w:val="TOC3"/>
        <w:rPr>
          <w:rFonts w:asciiTheme="minorHAnsi" w:eastAsiaTheme="minorEastAsia" w:hAnsiTheme="minorHAnsi" w:cstheme="minorBidi"/>
          <w:noProof/>
          <w:sz w:val="22"/>
          <w:szCs w:val="22"/>
          <w:lang w:eastAsia="en-GB"/>
        </w:rPr>
      </w:pPr>
      <w:r>
        <w:rPr>
          <w:noProof/>
          <w:lang w:eastAsia="zh-CN"/>
        </w:rPr>
        <w:t>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_Toc114871580 \h </w:instrText>
      </w:r>
      <w:r>
        <w:rPr>
          <w:noProof/>
        </w:rPr>
      </w:r>
      <w:r>
        <w:rPr>
          <w:noProof/>
        </w:rPr>
        <w:fldChar w:fldCharType="separate"/>
      </w:r>
      <w:r>
        <w:rPr>
          <w:noProof/>
        </w:rPr>
        <w:t>187</w:t>
      </w:r>
      <w:r>
        <w:rPr>
          <w:noProof/>
        </w:rPr>
        <w:fldChar w:fldCharType="end"/>
      </w:r>
    </w:p>
    <w:p w14:paraId="63C72729" w14:textId="64354FC1" w:rsidR="00C865D2" w:rsidRDefault="00C865D2">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sidRPr="00567ACA">
        <w:rPr>
          <w:noProof/>
          <w:lang w:val="en-US"/>
        </w:rPr>
        <w:t>Network slice adaptation for VAL application</w:t>
      </w:r>
      <w:r>
        <w:rPr>
          <w:noProof/>
        </w:rPr>
        <w:tab/>
      </w:r>
      <w:r>
        <w:rPr>
          <w:noProof/>
        </w:rPr>
        <w:fldChar w:fldCharType="begin"/>
      </w:r>
      <w:r>
        <w:rPr>
          <w:noProof/>
        </w:rPr>
        <w:instrText xml:space="preserve"> PAGEREF _Toc114871581 \h </w:instrText>
      </w:r>
      <w:r>
        <w:rPr>
          <w:noProof/>
        </w:rPr>
      </w:r>
      <w:r>
        <w:rPr>
          <w:noProof/>
        </w:rPr>
        <w:fldChar w:fldCharType="separate"/>
      </w:r>
      <w:r>
        <w:rPr>
          <w:noProof/>
        </w:rPr>
        <w:t>187</w:t>
      </w:r>
      <w:r>
        <w:rPr>
          <w:noProof/>
        </w:rPr>
        <w:fldChar w:fldCharType="end"/>
      </w:r>
    </w:p>
    <w:p w14:paraId="6A36369E" w14:textId="2A598BC7" w:rsidR="00C865D2" w:rsidRDefault="00C865D2">
      <w:pPr>
        <w:pStyle w:val="TOC4"/>
        <w:rPr>
          <w:rFonts w:asciiTheme="minorHAnsi" w:eastAsiaTheme="minorEastAsia" w:hAnsiTheme="minorHAnsi" w:cstheme="minorBidi"/>
          <w:noProof/>
          <w:sz w:val="22"/>
          <w:szCs w:val="22"/>
          <w:lang w:eastAsia="en-GB"/>
        </w:rPr>
      </w:pPr>
      <w:r>
        <w:rPr>
          <w:noProof/>
        </w:rPr>
        <w:t>16.3.2.1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_Toc114871582 \h </w:instrText>
      </w:r>
      <w:r>
        <w:rPr>
          <w:noProof/>
        </w:rPr>
      </w:r>
      <w:r>
        <w:rPr>
          <w:noProof/>
        </w:rPr>
        <w:fldChar w:fldCharType="separate"/>
      </w:r>
      <w:r>
        <w:rPr>
          <w:noProof/>
        </w:rPr>
        <w:t>187</w:t>
      </w:r>
      <w:r>
        <w:rPr>
          <w:noProof/>
        </w:rPr>
        <w:fldChar w:fldCharType="end"/>
      </w:r>
    </w:p>
    <w:p w14:paraId="3CDA4CBA" w14:textId="4F6662D5" w:rsidR="00C865D2" w:rsidRDefault="00C865D2">
      <w:pPr>
        <w:pStyle w:val="TOC4"/>
        <w:rPr>
          <w:rFonts w:asciiTheme="minorHAnsi" w:eastAsiaTheme="minorEastAsia" w:hAnsiTheme="minorHAnsi" w:cstheme="minorBidi"/>
          <w:noProof/>
          <w:sz w:val="22"/>
          <w:szCs w:val="22"/>
          <w:lang w:eastAsia="en-GB"/>
        </w:rPr>
      </w:pPr>
      <w:r>
        <w:rPr>
          <w:noProof/>
        </w:rPr>
        <w:t>16.3.2.2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_Toc114871583 \h </w:instrText>
      </w:r>
      <w:r>
        <w:rPr>
          <w:noProof/>
        </w:rPr>
      </w:r>
      <w:r>
        <w:rPr>
          <w:noProof/>
        </w:rPr>
        <w:fldChar w:fldCharType="separate"/>
      </w:r>
      <w:r>
        <w:rPr>
          <w:noProof/>
        </w:rPr>
        <w:t>187</w:t>
      </w:r>
      <w:r>
        <w:rPr>
          <w:noProof/>
        </w:rPr>
        <w:fldChar w:fldCharType="end"/>
      </w:r>
    </w:p>
    <w:p w14:paraId="1DBE42AE" w14:textId="0E7CAA22" w:rsidR="00C865D2" w:rsidRDefault="00C865D2">
      <w:pPr>
        <w:pStyle w:val="TOC5"/>
        <w:rPr>
          <w:rFonts w:asciiTheme="minorHAnsi" w:eastAsiaTheme="minorEastAsia" w:hAnsiTheme="minorHAnsi" w:cstheme="minorBidi"/>
          <w:noProof/>
          <w:sz w:val="22"/>
          <w:szCs w:val="22"/>
          <w:lang w:eastAsia="en-GB"/>
        </w:rPr>
      </w:pPr>
      <w:r w:rsidRPr="00567ACA">
        <w:rPr>
          <w:noProof/>
          <w:lang w:val="en-US"/>
        </w:rPr>
        <w:t>16.3.2.2.1</w:t>
      </w:r>
      <w:r>
        <w:rPr>
          <w:rFonts w:asciiTheme="minorHAnsi" w:eastAsiaTheme="minorEastAsia" w:hAnsiTheme="minorHAnsi" w:cstheme="minorBidi"/>
          <w:noProof/>
          <w:sz w:val="22"/>
          <w:szCs w:val="22"/>
          <w:lang w:eastAsia="en-GB"/>
        </w:rPr>
        <w:tab/>
      </w:r>
      <w:r>
        <w:rPr>
          <w:noProof/>
        </w:rPr>
        <w:t>Network slice adaptation request</w:t>
      </w:r>
      <w:r>
        <w:rPr>
          <w:noProof/>
        </w:rPr>
        <w:tab/>
      </w:r>
      <w:r>
        <w:rPr>
          <w:noProof/>
        </w:rPr>
        <w:fldChar w:fldCharType="begin"/>
      </w:r>
      <w:r>
        <w:rPr>
          <w:noProof/>
        </w:rPr>
        <w:instrText xml:space="preserve"> PAGEREF _Toc114871584 \h </w:instrText>
      </w:r>
      <w:r>
        <w:rPr>
          <w:noProof/>
        </w:rPr>
      </w:r>
      <w:r>
        <w:rPr>
          <w:noProof/>
        </w:rPr>
        <w:fldChar w:fldCharType="separate"/>
      </w:r>
      <w:r>
        <w:rPr>
          <w:noProof/>
        </w:rPr>
        <w:t>187</w:t>
      </w:r>
      <w:r>
        <w:rPr>
          <w:noProof/>
        </w:rPr>
        <w:fldChar w:fldCharType="end"/>
      </w:r>
    </w:p>
    <w:p w14:paraId="2710CF26" w14:textId="560992B1" w:rsidR="00C865D2" w:rsidRDefault="00C865D2">
      <w:pPr>
        <w:pStyle w:val="TOC5"/>
        <w:rPr>
          <w:rFonts w:asciiTheme="minorHAnsi" w:eastAsiaTheme="minorEastAsia" w:hAnsiTheme="minorHAnsi" w:cstheme="minorBidi"/>
          <w:noProof/>
          <w:sz w:val="22"/>
          <w:szCs w:val="22"/>
          <w:lang w:eastAsia="en-GB"/>
        </w:rPr>
      </w:pPr>
      <w:r w:rsidRPr="00567ACA">
        <w:rPr>
          <w:noProof/>
          <w:lang w:val="en-US"/>
        </w:rPr>
        <w:t>16.3.2.2.2</w:t>
      </w:r>
      <w:r>
        <w:rPr>
          <w:rFonts w:asciiTheme="minorHAnsi" w:eastAsiaTheme="minorEastAsia" w:hAnsiTheme="minorHAnsi" w:cstheme="minorBidi"/>
          <w:noProof/>
          <w:sz w:val="22"/>
          <w:szCs w:val="22"/>
          <w:lang w:eastAsia="en-GB"/>
        </w:rPr>
        <w:tab/>
      </w:r>
      <w:r>
        <w:rPr>
          <w:noProof/>
        </w:rPr>
        <w:t xml:space="preserve">Network slice adaptation </w:t>
      </w:r>
      <w:r w:rsidRPr="00567ACA">
        <w:rPr>
          <w:noProof/>
          <w:lang w:val="en-US"/>
        </w:rPr>
        <w:t>response</w:t>
      </w:r>
      <w:r>
        <w:rPr>
          <w:noProof/>
        </w:rPr>
        <w:tab/>
      </w:r>
      <w:r>
        <w:rPr>
          <w:noProof/>
        </w:rPr>
        <w:fldChar w:fldCharType="begin"/>
      </w:r>
      <w:r>
        <w:rPr>
          <w:noProof/>
        </w:rPr>
        <w:instrText xml:space="preserve"> PAGEREF _Toc114871585 \h </w:instrText>
      </w:r>
      <w:r>
        <w:rPr>
          <w:noProof/>
        </w:rPr>
      </w:r>
      <w:r>
        <w:rPr>
          <w:noProof/>
        </w:rPr>
        <w:fldChar w:fldCharType="separate"/>
      </w:r>
      <w:r>
        <w:rPr>
          <w:noProof/>
        </w:rPr>
        <w:t>188</w:t>
      </w:r>
      <w:r>
        <w:rPr>
          <w:noProof/>
        </w:rPr>
        <w:fldChar w:fldCharType="end"/>
      </w:r>
    </w:p>
    <w:p w14:paraId="4AE7B8A6" w14:textId="540951E4" w:rsidR="00C865D2" w:rsidRDefault="00C865D2">
      <w:pPr>
        <w:pStyle w:val="TOC5"/>
        <w:rPr>
          <w:rFonts w:asciiTheme="minorHAnsi" w:eastAsiaTheme="minorEastAsia" w:hAnsiTheme="minorHAnsi" w:cstheme="minorBidi"/>
          <w:noProof/>
          <w:sz w:val="22"/>
          <w:szCs w:val="22"/>
          <w:lang w:eastAsia="en-GB"/>
        </w:rPr>
      </w:pPr>
      <w:r w:rsidRPr="00567ACA">
        <w:rPr>
          <w:noProof/>
          <w:lang w:val="en-US"/>
        </w:rPr>
        <w:t>16.3.2.2.3</w:t>
      </w:r>
      <w:r>
        <w:rPr>
          <w:rFonts w:asciiTheme="minorHAnsi" w:eastAsiaTheme="minorEastAsia" w:hAnsiTheme="minorHAnsi" w:cstheme="minorBidi"/>
          <w:noProof/>
          <w:sz w:val="22"/>
          <w:szCs w:val="22"/>
          <w:lang w:eastAsia="en-GB"/>
        </w:rPr>
        <w:tab/>
      </w:r>
      <w:r w:rsidRPr="00567ACA">
        <w:rPr>
          <w:noProof/>
          <w:lang w:val="en-US"/>
        </w:rPr>
        <w:t>Network</w:t>
      </w:r>
      <w:r>
        <w:rPr>
          <w:noProof/>
        </w:rPr>
        <w:t xml:space="preserve"> slice adaptation trigger</w:t>
      </w:r>
      <w:r>
        <w:rPr>
          <w:noProof/>
        </w:rPr>
        <w:tab/>
      </w:r>
      <w:r>
        <w:rPr>
          <w:noProof/>
        </w:rPr>
        <w:fldChar w:fldCharType="begin"/>
      </w:r>
      <w:r>
        <w:rPr>
          <w:noProof/>
        </w:rPr>
        <w:instrText xml:space="preserve"> PAGEREF _Toc114871586 \h </w:instrText>
      </w:r>
      <w:r>
        <w:rPr>
          <w:noProof/>
        </w:rPr>
      </w:r>
      <w:r>
        <w:rPr>
          <w:noProof/>
        </w:rPr>
        <w:fldChar w:fldCharType="separate"/>
      </w:r>
      <w:r>
        <w:rPr>
          <w:noProof/>
        </w:rPr>
        <w:t>188</w:t>
      </w:r>
      <w:r>
        <w:rPr>
          <w:noProof/>
        </w:rPr>
        <w:fldChar w:fldCharType="end"/>
      </w:r>
    </w:p>
    <w:p w14:paraId="36A39BF6" w14:textId="029E33D9" w:rsidR="00C865D2" w:rsidRDefault="00C865D2">
      <w:pPr>
        <w:pStyle w:val="TOC5"/>
        <w:rPr>
          <w:rFonts w:asciiTheme="minorHAnsi" w:eastAsiaTheme="minorEastAsia" w:hAnsiTheme="minorHAnsi" w:cstheme="minorBidi"/>
          <w:noProof/>
          <w:sz w:val="22"/>
          <w:szCs w:val="22"/>
          <w:lang w:eastAsia="en-GB"/>
        </w:rPr>
      </w:pPr>
      <w:r w:rsidRPr="00567ACA">
        <w:rPr>
          <w:noProof/>
          <w:lang w:val="en-US"/>
        </w:rPr>
        <w:t>16.3.2.2.4</w:t>
      </w:r>
      <w:r>
        <w:rPr>
          <w:rFonts w:asciiTheme="minorHAnsi" w:eastAsiaTheme="minorEastAsia" w:hAnsiTheme="minorHAnsi" w:cstheme="minorBidi"/>
          <w:noProof/>
          <w:sz w:val="22"/>
          <w:szCs w:val="22"/>
          <w:lang w:eastAsia="en-GB"/>
        </w:rPr>
        <w:tab/>
      </w:r>
      <w:r w:rsidRPr="00567ACA">
        <w:rPr>
          <w:noProof/>
          <w:lang w:val="en-US"/>
        </w:rPr>
        <w:t>N</w:t>
      </w:r>
      <w:r>
        <w:rPr>
          <w:noProof/>
        </w:rPr>
        <w:t xml:space="preserve">etwork slice adaptation </w:t>
      </w:r>
      <w:r w:rsidRPr="00567ACA">
        <w:rPr>
          <w:noProof/>
          <w:lang w:val="en-US"/>
        </w:rPr>
        <w:t>notification</w:t>
      </w:r>
      <w:r>
        <w:rPr>
          <w:noProof/>
        </w:rPr>
        <w:tab/>
      </w:r>
      <w:r>
        <w:rPr>
          <w:noProof/>
        </w:rPr>
        <w:fldChar w:fldCharType="begin"/>
      </w:r>
      <w:r>
        <w:rPr>
          <w:noProof/>
        </w:rPr>
        <w:instrText xml:space="preserve"> PAGEREF _Toc114871587 \h </w:instrText>
      </w:r>
      <w:r>
        <w:rPr>
          <w:noProof/>
        </w:rPr>
      </w:r>
      <w:r>
        <w:rPr>
          <w:noProof/>
        </w:rPr>
        <w:fldChar w:fldCharType="separate"/>
      </w:r>
      <w:r>
        <w:rPr>
          <w:noProof/>
        </w:rPr>
        <w:t>188</w:t>
      </w:r>
      <w:r>
        <w:rPr>
          <w:noProof/>
        </w:rPr>
        <w:fldChar w:fldCharType="end"/>
      </w:r>
    </w:p>
    <w:p w14:paraId="3DA2F62C" w14:textId="0C38125C" w:rsidR="00C865D2" w:rsidRDefault="00C865D2">
      <w:pPr>
        <w:pStyle w:val="TOC4"/>
        <w:rPr>
          <w:rFonts w:asciiTheme="minorHAnsi" w:eastAsiaTheme="minorEastAsia" w:hAnsiTheme="minorHAnsi" w:cstheme="minorBidi"/>
          <w:noProof/>
          <w:sz w:val="22"/>
          <w:szCs w:val="22"/>
          <w:lang w:eastAsia="en-GB"/>
        </w:rPr>
      </w:pPr>
      <w:r>
        <w:rPr>
          <w:noProof/>
        </w:rPr>
        <w:t>16.3.2.3</w:t>
      </w:r>
      <w:r>
        <w:rPr>
          <w:rFonts w:asciiTheme="minorHAnsi" w:eastAsiaTheme="minorEastAsia" w:hAnsiTheme="minorHAnsi" w:cstheme="minorBidi"/>
          <w:noProof/>
          <w:sz w:val="22"/>
          <w:szCs w:val="22"/>
          <w:lang w:eastAsia="en-GB"/>
        </w:rPr>
        <w:tab/>
      </w:r>
      <w:r>
        <w:rPr>
          <w:noProof/>
        </w:rPr>
        <w:t xml:space="preserve">Procedure for VAL server-triggered and network-based </w:t>
      </w:r>
      <w:r w:rsidRPr="00567ACA">
        <w:rPr>
          <w:noProof/>
          <w:lang w:val="en-US"/>
        </w:rPr>
        <w:t>network slice adaptation for VAL application</w:t>
      </w:r>
      <w:r>
        <w:rPr>
          <w:noProof/>
        </w:rPr>
        <w:tab/>
      </w:r>
      <w:r>
        <w:rPr>
          <w:noProof/>
        </w:rPr>
        <w:fldChar w:fldCharType="begin"/>
      </w:r>
      <w:r>
        <w:rPr>
          <w:noProof/>
        </w:rPr>
        <w:instrText xml:space="preserve"> PAGEREF _Toc114871588 \h </w:instrText>
      </w:r>
      <w:r>
        <w:rPr>
          <w:noProof/>
        </w:rPr>
      </w:r>
      <w:r>
        <w:rPr>
          <w:noProof/>
        </w:rPr>
        <w:fldChar w:fldCharType="separate"/>
      </w:r>
      <w:r>
        <w:rPr>
          <w:noProof/>
        </w:rPr>
        <w:t>188</w:t>
      </w:r>
      <w:r>
        <w:rPr>
          <w:noProof/>
        </w:rPr>
        <w:fldChar w:fldCharType="end"/>
      </w:r>
    </w:p>
    <w:p w14:paraId="2FCACC9A" w14:textId="1B604748" w:rsidR="00C865D2" w:rsidRDefault="00C865D2">
      <w:pPr>
        <w:pStyle w:val="TOC4"/>
        <w:rPr>
          <w:rFonts w:asciiTheme="minorHAnsi" w:eastAsiaTheme="minorEastAsia" w:hAnsiTheme="minorHAnsi" w:cstheme="minorBidi"/>
          <w:noProof/>
          <w:sz w:val="22"/>
          <w:szCs w:val="22"/>
          <w:lang w:eastAsia="en-GB"/>
        </w:rPr>
      </w:pPr>
      <w:r>
        <w:rPr>
          <w:noProof/>
        </w:rPr>
        <w:t>16.3.2.4</w:t>
      </w:r>
      <w:r>
        <w:rPr>
          <w:rFonts w:asciiTheme="minorHAnsi" w:eastAsiaTheme="minorEastAsia" w:hAnsiTheme="minorHAnsi" w:cstheme="minorBidi"/>
          <w:noProof/>
          <w:sz w:val="22"/>
          <w:szCs w:val="22"/>
          <w:lang w:eastAsia="en-GB"/>
        </w:rPr>
        <w:tab/>
      </w:r>
      <w:r>
        <w:rPr>
          <w:noProof/>
        </w:rPr>
        <w:t xml:space="preserve">Procedure for VAL UE-triggered and network-based </w:t>
      </w:r>
      <w:r w:rsidRPr="00567ACA">
        <w:rPr>
          <w:noProof/>
          <w:lang w:val="en-US"/>
        </w:rPr>
        <w:t>network slice adaptation for VAL application</w:t>
      </w:r>
      <w:r>
        <w:rPr>
          <w:noProof/>
        </w:rPr>
        <w:tab/>
      </w:r>
      <w:r>
        <w:rPr>
          <w:noProof/>
        </w:rPr>
        <w:fldChar w:fldCharType="begin"/>
      </w:r>
      <w:r>
        <w:rPr>
          <w:noProof/>
        </w:rPr>
        <w:instrText xml:space="preserve"> PAGEREF _Toc114871589 \h </w:instrText>
      </w:r>
      <w:r>
        <w:rPr>
          <w:noProof/>
        </w:rPr>
      </w:r>
      <w:r>
        <w:rPr>
          <w:noProof/>
        </w:rPr>
        <w:fldChar w:fldCharType="separate"/>
      </w:r>
      <w:r>
        <w:rPr>
          <w:noProof/>
        </w:rPr>
        <w:t>189</w:t>
      </w:r>
      <w:r>
        <w:rPr>
          <w:noProof/>
        </w:rPr>
        <w:fldChar w:fldCharType="end"/>
      </w:r>
    </w:p>
    <w:p w14:paraId="121808E3" w14:textId="255D49E6" w:rsidR="00C865D2" w:rsidRDefault="00C865D2">
      <w:pPr>
        <w:pStyle w:val="TOC2"/>
        <w:rPr>
          <w:rFonts w:asciiTheme="minorHAnsi" w:eastAsiaTheme="minorEastAsia" w:hAnsiTheme="minorHAnsi" w:cstheme="minorBidi"/>
          <w:noProof/>
          <w:sz w:val="22"/>
          <w:szCs w:val="22"/>
          <w:lang w:eastAsia="en-GB"/>
        </w:rPr>
      </w:pPr>
      <w:r>
        <w:rPr>
          <w:noProof/>
        </w:rPr>
        <w:t>16.4</w:t>
      </w:r>
      <w:r>
        <w:rPr>
          <w:rFonts w:asciiTheme="minorHAnsi" w:eastAsiaTheme="minorEastAsia" w:hAnsiTheme="minorHAnsi" w:cstheme="minorBidi"/>
          <w:noProof/>
          <w:sz w:val="22"/>
          <w:szCs w:val="22"/>
          <w:lang w:eastAsia="en-GB"/>
        </w:rPr>
        <w:tab/>
      </w:r>
      <w:r>
        <w:rPr>
          <w:noProof/>
        </w:rPr>
        <w:t>SEAL APIs for network slice capability enablement</w:t>
      </w:r>
      <w:r>
        <w:rPr>
          <w:noProof/>
        </w:rPr>
        <w:tab/>
      </w:r>
      <w:r>
        <w:rPr>
          <w:noProof/>
        </w:rPr>
        <w:fldChar w:fldCharType="begin"/>
      </w:r>
      <w:r>
        <w:rPr>
          <w:noProof/>
        </w:rPr>
        <w:instrText xml:space="preserve"> PAGEREF _Toc114871590 \h </w:instrText>
      </w:r>
      <w:r>
        <w:rPr>
          <w:noProof/>
        </w:rPr>
      </w:r>
      <w:r>
        <w:rPr>
          <w:noProof/>
        </w:rPr>
        <w:fldChar w:fldCharType="separate"/>
      </w:r>
      <w:r>
        <w:rPr>
          <w:noProof/>
        </w:rPr>
        <w:t>190</w:t>
      </w:r>
      <w:r>
        <w:rPr>
          <w:noProof/>
        </w:rPr>
        <w:fldChar w:fldCharType="end"/>
      </w:r>
    </w:p>
    <w:p w14:paraId="3F19B73E" w14:textId="31392B13" w:rsidR="00C865D2" w:rsidRDefault="00C865D2">
      <w:pPr>
        <w:pStyle w:val="TOC3"/>
        <w:rPr>
          <w:rFonts w:asciiTheme="minorHAnsi" w:eastAsiaTheme="minorEastAsia" w:hAnsiTheme="minorHAnsi" w:cstheme="minorBidi"/>
          <w:noProof/>
          <w:sz w:val="22"/>
          <w:szCs w:val="22"/>
          <w:lang w:eastAsia="en-GB"/>
        </w:rPr>
      </w:pPr>
      <w:r>
        <w:rPr>
          <w:noProof/>
        </w:rPr>
        <w:t>16.4.1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_Toc114871591 \h </w:instrText>
      </w:r>
      <w:r>
        <w:rPr>
          <w:noProof/>
        </w:rPr>
      </w:r>
      <w:r>
        <w:rPr>
          <w:noProof/>
        </w:rPr>
        <w:fldChar w:fldCharType="separate"/>
      </w:r>
      <w:r>
        <w:rPr>
          <w:noProof/>
        </w:rPr>
        <w:t>190</w:t>
      </w:r>
      <w:r>
        <w:rPr>
          <w:noProof/>
        </w:rPr>
        <w:fldChar w:fldCharType="end"/>
      </w:r>
    </w:p>
    <w:p w14:paraId="5897AA00" w14:textId="254F0B9D" w:rsidR="00C865D2" w:rsidRDefault="00C865D2">
      <w:pPr>
        <w:pStyle w:val="TOC3"/>
        <w:rPr>
          <w:rFonts w:asciiTheme="minorHAnsi" w:eastAsiaTheme="minorEastAsia" w:hAnsiTheme="minorHAnsi" w:cstheme="minorBidi"/>
          <w:noProof/>
          <w:sz w:val="22"/>
          <w:szCs w:val="22"/>
          <w:lang w:eastAsia="en-GB"/>
        </w:rPr>
      </w:pPr>
      <w:r>
        <w:rPr>
          <w:noProof/>
        </w:rPr>
        <w:t>16.4.2</w:t>
      </w:r>
      <w:r>
        <w:rPr>
          <w:rFonts w:asciiTheme="minorHAnsi" w:eastAsiaTheme="minorEastAsia" w:hAnsiTheme="minorHAnsi" w:cstheme="minorBidi"/>
          <w:noProof/>
          <w:sz w:val="22"/>
          <w:szCs w:val="22"/>
          <w:lang w:eastAsia="en-GB"/>
        </w:rPr>
        <w:tab/>
      </w:r>
      <w:r>
        <w:rPr>
          <w:noProof/>
        </w:rPr>
        <w:t>SS_NetworkSliceAdaptation API</w:t>
      </w:r>
      <w:r>
        <w:rPr>
          <w:noProof/>
        </w:rPr>
        <w:tab/>
      </w:r>
      <w:r>
        <w:rPr>
          <w:noProof/>
        </w:rPr>
        <w:fldChar w:fldCharType="begin"/>
      </w:r>
      <w:r>
        <w:rPr>
          <w:noProof/>
        </w:rPr>
        <w:instrText xml:space="preserve"> PAGEREF _Toc114871592 \h </w:instrText>
      </w:r>
      <w:r>
        <w:rPr>
          <w:noProof/>
        </w:rPr>
      </w:r>
      <w:r>
        <w:rPr>
          <w:noProof/>
        </w:rPr>
        <w:fldChar w:fldCharType="separate"/>
      </w:r>
      <w:r>
        <w:rPr>
          <w:noProof/>
        </w:rPr>
        <w:t>191</w:t>
      </w:r>
      <w:r>
        <w:rPr>
          <w:noProof/>
        </w:rPr>
        <w:fldChar w:fldCharType="end"/>
      </w:r>
    </w:p>
    <w:p w14:paraId="4D61B218" w14:textId="30BCC2F1" w:rsidR="00C865D2" w:rsidRDefault="00C865D2">
      <w:pPr>
        <w:pStyle w:val="TOC4"/>
        <w:rPr>
          <w:rFonts w:asciiTheme="minorHAnsi" w:eastAsiaTheme="minorEastAsia" w:hAnsiTheme="minorHAnsi" w:cstheme="minorBidi"/>
          <w:noProof/>
          <w:sz w:val="22"/>
          <w:szCs w:val="22"/>
          <w:lang w:eastAsia="en-GB"/>
        </w:rPr>
      </w:pPr>
      <w:r>
        <w:rPr>
          <w:noProof/>
        </w:rPr>
        <w:t>16.4.2.1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_Toc114871593 \h </w:instrText>
      </w:r>
      <w:r>
        <w:rPr>
          <w:noProof/>
        </w:rPr>
      </w:r>
      <w:r>
        <w:rPr>
          <w:noProof/>
        </w:rPr>
        <w:fldChar w:fldCharType="separate"/>
      </w:r>
      <w:r>
        <w:rPr>
          <w:noProof/>
        </w:rPr>
        <w:t>191</w:t>
      </w:r>
      <w:r>
        <w:rPr>
          <w:noProof/>
        </w:rPr>
        <w:fldChar w:fldCharType="end"/>
      </w:r>
    </w:p>
    <w:p w14:paraId="37FA125E" w14:textId="7F6E6F5B" w:rsidR="00C865D2" w:rsidRDefault="00C865D2">
      <w:pPr>
        <w:pStyle w:val="TOC4"/>
        <w:rPr>
          <w:rFonts w:asciiTheme="minorHAnsi" w:eastAsiaTheme="minorEastAsia" w:hAnsiTheme="minorHAnsi" w:cstheme="minorBidi"/>
          <w:noProof/>
          <w:sz w:val="22"/>
          <w:szCs w:val="22"/>
          <w:lang w:eastAsia="en-GB"/>
        </w:rPr>
      </w:pPr>
      <w:r>
        <w:rPr>
          <w:noProof/>
        </w:rPr>
        <w:t>16.4.2.2</w:t>
      </w:r>
      <w:r>
        <w:rPr>
          <w:rFonts w:asciiTheme="minorHAnsi" w:eastAsiaTheme="minorEastAsia" w:hAnsiTheme="minorHAnsi" w:cstheme="minorBidi"/>
          <w:noProof/>
          <w:sz w:val="22"/>
          <w:szCs w:val="22"/>
          <w:lang w:eastAsia="en-GB"/>
        </w:rPr>
        <w:tab/>
      </w:r>
      <w:r>
        <w:rPr>
          <w:noProof/>
        </w:rPr>
        <w:t>Network_Slice_Adaptation</w:t>
      </w:r>
      <w:r>
        <w:rPr>
          <w:noProof/>
        </w:rPr>
        <w:tab/>
      </w:r>
      <w:r>
        <w:rPr>
          <w:noProof/>
        </w:rPr>
        <w:fldChar w:fldCharType="begin"/>
      </w:r>
      <w:r>
        <w:rPr>
          <w:noProof/>
        </w:rPr>
        <w:instrText xml:space="preserve"> PAGEREF _Toc114871594 \h </w:instrText>
      </w:r>
      <w:r>
        <w:rPr>
          <w:noProof/>
        </w:rPr>
      </w:r>
      <w:r>
        <w:rPr>
          <w:noProof/>
        </w:rPr>
        <w:fldChar w:fldCharType="separate"/>
      </w:r>
      <w:r>
        <w:rPr>
          <w:noProof/>
        </w:rPr>
        <w:t>191</w:t>
      </w:r>
      <w:r>
        <w:rPr>
          <w:noProof/>
        </w:rPr>
        <w:fldChar w:fldCharType="end"/>
      </w:r>
    </w:p>
    <w:p w14:paraId="0F9F7D36" w14:textId="75CB2404" w:rsidR="00C865D2" w:rsidRDefault="00C865D2">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Notification Management</w:t>
      </w:r>
      <w:r>
        <w:rPr>
          <w:noProof/>
        </w:rPr>
        <w:tab/>
      </w:r>
      <w:r>
        <w:rPr>
          <w:noProof/>
        </w:rPr>
        <w:fldChar w:fldCharType="begin"/>
      </w:r>
      <w:r>
        <w:rPr>
          <w:noProof/>
        </w:rPr>
        <w:instrText xml:space="preserve"> PAGEREF _Toc114871595 \h </w:instrText>
      </w:r>
      <w:r>
        <w:rPr>
          <w:noProof/>
        </w:rPr>
      </w:r>
      <w:r>
        <w:rPr>
          <w:noProof/>
        </w:rPr>
        <w:fldChar w:fldCharType="separate"/>
      </w:r>
      <w:r>
        <w:rPr>
          <w:noProof/>
        </w:rPr>
        <w:t>191</w:t>
      </w:r>
      <w:r>
        <w:rPr>
          <w:noProof/>
        </w:rPr>
        <w:fldChar w:fldCharType="end"/>
      </w:r>
    </w:p>
    <w:p w14:paraId="74934B05" w14:textId="19A74DA0" w:rsidR="00C865D2" w:rsidRDefault="00C865D2">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_Toc114871596 \h </w:instrText>
      </w:r>
      <w:r>
        <w:rPr>
          <w:noProof/>
        </w:rPr>
      </w:r>
      <w:r>
        <w:rPr>
          <w:noProof/>
        </w:rPr>
        <w:fldChar w:fldCharType="separate"/>
      </w:r>
      <w:r>
        <w:rPr>
          <w:noProof/>
        </w:rPr>
        <w:t>191</w:t>
      </w:r>
      <w:r>
        <w:rPr>
          <w:noProof/>
        </w:rPr>
        <w:fldChar w:fldCharType="end"/>
      </w:r>
    </w:p>
    <w:p w14:paraId="51B1E6D1" w14:textId="62A2B09D" w:rsidR="00C865D2" w:rsidRDefault="00C865D2">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Functional model</w:t>
      </w:r>
      <w:r>
        <w:rPr>
          <w:noProof/>
        </w:rPr>
        <w:tab/>
      </w:r>
      <w:r>
        <w:rPr>
          <w:noProof/>
        </w:rPr>
        <w:fldChar w:fldCharType="begin"/>
      </w:r>
      <w:r>
        <w:rPr>
          <w:noProof/>
        </w:rPr>
        <w:instrText xml:space="preserve"> PAGEREF _Toc114871597 \h </w:instrText>
      </w:r>
      <w:r>
        <w:rPr>
          <w:noProof/>
        </w:rPr>
      </w:r>
      <w:r>
        <w:rPr>
          <w:noProof/>
        </w:rPr>
        <w:fldChar w:fldCharType="separate"/>
      </w:r>
      <w:r>
        <w:rPr>
          <w:noProof/>
        </w:rPr>
        <w:t>191</w:t>
      </w:r>
      <w:r>
        <w:rPr>
          <w:noProof/>
        </w:rPr>
        <w:fldChar w:fldCharType="end"/>
      </w:r>
    </w:p>
    <w:p w14:paraId="30F0BE43" w14:textId="1F3125C4" w:rsidR="00C865D2" w:rsidRDefault="00C865D2">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_Toc114871598 \h </w:instrText>
      </w:r>
      <w:r>
        <w:rPr>
          <w:noProof/>
        </w:rPr>
      </w:r>
      <w:r>
        <w:rPr>
          <w:noProof/>
        </w:rPr>
        <w:fldChar w:fldCharType="separate"/>
      </w:r>
      <w:r>
        <w:rPr>
          <w:noProof/>
        </w:rPr>
        <w:t>191</w:t>
      </w:r>
      <w:r>
        <w:rPr>
          <w:noProof/>
        </w:rPr>
        <w:fldChar w:fldCharType="end"/>
      </w:r>
    </w:p>
    <w:p w14:paraId="1EBFDE1E" w14:textId="39E9AE8A" w:rsidR="00C865D2" w:rsidRDefault="00C865D2">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Functional model description</w:t>
      </w:r>
      <w:r>
        <w:rPr>
          <w:noProof/>
        </w:rPr>
        <w:tab/>
      </w:r>
      <w:r>
        <w:rPr>
          <w:noProof/>
        </w:rPr>
        <w:fldChar w:fldCharType="begin"/>
      </w:r>
      <w:r>
        <w:rPr>
          <w:noProof/>
        </w:rPr>
        <w:instrText xml:space="preserve"> PAGEREF _Toc114871599 \h </w:instrText>
      </w:r>
      <w:r>
        <w:rPr>
          <w:noProof/>
        </w:rPr>
      </w:r>
      <w:r>
        <w:rPr>
          <w:noProof/>
        </w:rPr>
        <w:fldChar w:fldCharType="separate"/>
      </w:r>
      <w:r>
        <w:rPr>
          <w:noProof/>
        </w:rPr>
        <w:t>191</w:t>
      </w:r>
      <w:r>
        <w:rPr>
          <w:noProof/>
        </w:rPr>
        <w:fldChar w:fldCharType="end"/>
      </w:r>
    </w:p>
    <w:p w14:paraId="41B8ED34" w14:textId="2CBCB57B" w:rsidR="00C865D2" w:rsidRDefault="00C865D2">
      <w:pPr>
        <w:pStyle w:val="TOC3"/>
        <w:rPr>
          <w:rFonts w:asciiTheme="minorHAnsi" w:eastAsiaTheme="minorEastAsia" w:hAnsiTheme="minorHAnsi" w:cstheme="minorBidi"/>
          <w:noProof/>
          <w:sz w:val="22"/>
          <w:szCs w:val="22"/>
          <w:lang w:eastAsia="en-GB"/>
        </w:rPr>
      </w:pPr>
      <w:r>
        <w:rPr>
          <w:noProof/>
        </w:rPr>
        <w:t>17.2.3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_Toc114871600 \h </w:instrText>
      </w:r>
      <w:r>
        <w:rPr>
          <w:noProof/>
        </w:rPr>
      </w:r>
      <w:r>
        <w:rPr>
          <w:noProof/>
        </w:rPr>
        <w:fldChar w:fldCharType="separate"/>
      </w:r>
      <w:r>
        <w:rPr>
          <w:noProof/>
        </w:rPr>
        <w:t>192</w:t>
      </w:r>
      <w:r>
        <w:rPr>
          <w:noProof/>
        </w:rPr>
        <w:fldChar w:fldCharType="end"/>
      </w:r>
    </w:p>
    <w:p w14:paraId="6E70C897" w14:textId="15993F96" w:rsidR="00C865D2" w:rsidRDefault="00C865D2">
      <w:pPr>
        <w:pStyle w:val="TOC4"/>
        <w:rPr>
          <w:rFonts w:asciiTheme="minorHAnsi" w:eastAsiaTheme="minorEastAsia" w:hAnsiTheme="minorHAnsi" w:cstheme="minorBidi"/>
          <w:noProof/>
          <w:sz w:val="22"/>
          <w:szCs w:val="22"/>
          <w:lang w:eastAsia="en-GB"/>
        </w:rPr>
      </w:pPr>
      <w:r>
        <w:rPr>
          <w:noProof/>
        </w:rPr>
        <w:t>17.2.3.1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_Toc114871601 \h </w:instrText>
      </w:r>
      <w:r>
        <w:rPr>
          <w:noProof/>
        </w:rPr>
      </w:r>
      <w:r>
        <w:rPr>
          <w:noProof/>
        </w:rPr>
        <w:fldChar w:fldCharType="separate"/>
      </w:r>
      <w:r>
        <w:rPr>
          <w:noProof/>
        </w:rPr>
        <w:t>192</w:t>
      </w:r>
      <w:r>
        <w:rPr>
          <w:noProof/>
        </w:rPr>
        <w:fldChar w:fldCharType="end"/>
      </w:r>
    </w:p>
    <w:p w14:paraId="77CC4DDA" w14:textId="57CD170A" w:rsidR="00C865D2" w:rsidRDefault="00C865D2">
      <w:pPr>
        <w:pStyle w:val="TOC4"/>
        <w:rPr>
          <w:rFonts w:asciiTheme="minorHAnsi" w:eastAsiaTheme="minorEastAsia" w:hAnsiTheme="minorHAnsi" w:cstheme="minorBidi"/>
          <w:noProof/>
          <w:sz w:val="22"/>
          <w:szCs w:val="22"/>
          <w:lang w:eastAsia="en-GB"/>
        </w:rPr>
      </w:pPr>
      <w:r>
        <w:rPr>
          <w:noProof/>
        </w:rPr>
        <w:t>17.2.3.2</w:t>
      </w:r>
      <w:r>
        <w:rPr>
          <w:rFonts w:asciiTheme="minorHAnsi" w:eastAsiaTheme="minorEastAsia" w:hAnsiTheme="minorHAnsi" w:cstheme="minorBidi"/>
          <w:noProof/>
          <w:sz w:val="22"/>
          <w:szCs w:val="22"/>
          <w:lang w:eastAsia="en-GB"/>
        </w:rPr>
        <w:tab/>
      </w:r>
      <w:r>
        <w:rPr>
          <w:noProof/>
        </w:rPr>
        <w:t>Notification Management client</w:t>
      </w:r>
      <w:r>
        <w:rPr>
          <w:noProof/>
        </w:rPr>
        <w:tab/>
      </w:r>
      <w:r>
        <w:rPr>
          <w:noProof/>
        </w:rPr>
        <w:fldChar w:fldCharType="begin"/>
      </w:r>
      <w:r>
        <w:rPr>
          <w:noProof/>
        </w:rPr>
        <w:instrText xml:space="preserve"> PAGEREF _Toc114871602 \h </w:instrText>
      </w:r>
      <w:r>
        <w:rPr>
          <w:noProof/>
        </w:rPr>
      </w:r>
      <w:r>
        <w:rPr>
          <w:noProof/>
        </w:rPr>
        <w:fldChar w:fldCharType="separate"/>
      </w:r>
      <w:r>
        <w:rPr>
          <w:noProof/>
        </w:rPr>
        <w:t>192</w:t>
      </w:r>
      <w:r>
        <w:rPr>
          <w:noProof/>
        </w:rPr>
        <w:fldChar w:fldCharType="end"/>
      </w:r>
    </w:p>
    <w:p w14:paraId="73D38DEB" w14:textId="1A44A51C" w:rsidR="00C865D2" w:rsidRDefault="00C865D2">
      <w:pPr>
        <w:pStyle w:val="TOC4"/>
        <w:rPr>
          <w:rFonts w:asciiTheme="minorHAnsi" w:eastAsiaTheme="minorEastAsia" w:hAnsiTheme="minorHAnsi" w:cstheme="minorBidi"/>
          <w:noProof/>
          <w:sz w:val="22"/>
          <w:szCs w:val="22"/>
          <w:lang w:eastAsia="en-GB"/>
        </w:rPr>
      </w:pPr>
      <w:r>
        <w:rPr>
          <w:noProof/>
        </w:rPr>
        <w:t>17.2.3.3</w:t>
      </w:r>
      <w:r>
        <w:rPr>
          <w:rFonts w:asciiTheme="minorHAnsi" w:eastAsiaTheme="minorEastAsia" w:hAnsiTheme="minorHAnsi" w:cstheme="minorBidi"/>
          <w:noProof/>
          <w:sz w:val="22"/>
          <w:szCs w:val="22"/>
          <w:lang w:eastAsia="en-GB"/>
        </w:rPr>
        <w:tab/>
      </w:r>
      <w:r>
        <w:rPr>
          <w:noProof/>
        </w:rPr>
        <w:t>Notification Management server</w:t>
      </w:r>
      <w:r>
        <w:rPr>
          <w:noProof/>
        </w:rPr>
        <w:tab/>
      </w:r>
      <w:r>
        <w:rPr>
          <w:noProof/>
        </w:rPr>
        <w:fldChar w:fldCharType="begin"/>
      </w:r>
      <w:r>
        <w:rPr>
          <w:noProof/>
        </w:rPr>
        <w:instrText xml:space="preserve"> PAGEREF _Toc114871603 \h </w:instrText>
      </w:r>
      <w:r>
        <w:rPr>
          <w:noProof/>
        </w:rPr>
      </w:r>
      <w:r>
        <w:rPr>
          <w:noProof/>
        </w:rPr>
        <w:fldChar w:fldCharType="separate"/>
      </w:r>
      <w:r>
        <w:rPr>
          <w:noProof/>
        </w:rPr>
        <w:t>192</w:t>
      </w:r>
      <w:r>
        <w:rPr>
          <w:noProof/>
        </w:rPr>
        <w:fldChar w:fldCharType="end"/>
      </w:r>
    </w:p>
    <w:p w14:paraId="15F8559A" w14:textId="7AC54742" w:rsidR="00C865D2" w:rsidRDefault="00C865D2">
      <w:pPr>
        <w:pStyle w:val="TOC3"/>
        <w:rPr>
          <w:rFonts w:asciiTheme="minorHAnsi" w:eastAsiaTheme="minorEastAsia" w:hAnsiTheme="minorHAnsi" w:cstheme="minorBidi"/>
          <w:noProof/>
          <w:sz w:val="22"/>
          <w:szCs w:val="22"/>
          <w:lang w:eastAsia="en-GB"/>
        </w:rPr>
      </w:pPr>
      <w:r>
        <w:rPr>
          <w:noProof/>
        </w:rPr>
        <w:t>17.2.4</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_Toc114871604 \h </w:instrText>
      </w:r>
      <w:r>
        <w:rPr>
          <w:noProof/>
        </w:rPr>
      </w:r>
      <w:r>
        <w:rPr>
          <w:noProof/>
        </w:rPr>
        <w:fldChar w:fldCharType="separate"/>
      </w:r>
      <w:r>
        <w:rPr>
          <w:noProof/>
        </w:rPr>
        <w:t>193</w:t>
      </w:r>
      <w:r>
        <w:rPr>
          <w:noProof/>
        </w:rPr>
        <w:fldChar w:fldCharType="end"/>
      </w:r>
    </w:p>
    <w:p w14:paraId="72F8B7B4" w14:textId="5D9B3D1D" w:rsidR="00C865D2" w:rsidRDefault="00C865D2">
      <w:pPr>
        <w:pStyle w:val="TOC4"/>
        <w:rPr>
          <w:rFonts w:asciiTheme="minorHAnsi" w:eastAsiaTheme="minorEastAsia" w:hAnsiTheme="minorHAnsi" w:cstheme="minorBidi"/>
          <w:noProof/>
          <w:sz w:val="22"/>
          <w:szCs w:val="22"/>
          <w:lang w:eastAsia="en-GB"/>
        </w:rPr>
      </w:pPr>
      <w:r>
        <w:rPr>
          <w:noProof/>
        </w:rPr>
        <w:t>17.2.4.1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_Toc114871605 \h </w:instrText>
      </w:r>
      <w:r>
        <w:rPr>
          <w:noProof/>
        </w:rPr>
      </w:r>
      <w:r>
        <w:rPr>
          <w:noProof/>
        </w:rPr>
        <w:fldChar w:fldCharType="separate"/>
      </w:r>
      <w:r>
        <w:rPr>
          <w:noProof/>
        </w:rPr>
        <w:t>193</w:t>
      </w:r>
      <w:r>
        <w:rPr>
          <w:noProof/>
        </w:rPr>
        <w:fldChar w:fldCharType="end"/>
      </w:r>
    </w:p>
    <w:p w14:paraId="4AAC6E86" w14:textId="4594A9FF" w:rsidR="00C865D2" w:rsidRDefault="00C865D2">
      <w:pPr>
        <w:pStyle w:val="TOC4"/>
        <w:rPr>
          <w:rFonts w:asciiTheme="minorHAnsi" w:eastAsiaTheme="minorEastAsia" w:hAnsiTheme="minorHAnsi" w:cstheme="minorBidi"/>
          <w:noProof/>
          <w:sz w:val="22"/>
          <w:szCs w:val="22"/>
          <w:lang w:eastAsia="en-GB"/>
        </w:rPr>
      </w:pPr>
      <w:r>
        <w:rPr>
          <w:noProof/>
        </w:rPr>
        <w:t>17.2.4.2</w:t>
      </w:r>
      <w:r>
        <w:rPr>
          <w:rFonts w:asciiTheme="minorHAnsi" w:eastAsiaTheme="minorEastAsia" w:hAnsiTheme="minorHAnsi" w:cstheme="minorBidi"/>
          <w:noProof/>
          <w:sz w:val="22"/>
          <w:szCs w:val="22"/>
          <w:lang w:eastAsia="en-GB"/>
        </w:rPr>
        <w:tab/>
      </w:r>
      <w:r>
        <w:rPr>
          <w:noProof/>
        </w:rPr>
        <w:t>NM-UU</w:t>
      </w:r>
      <w:r>
        <w:rPr>
          <w:noProof/>
        </w:rPr>
        <w:tab/>
      </w:r>
      <w:r>
        <w:rPr>
          <w:noProof/>
        </w:rPr>
        <w:fldChar w:fldCharType="begin"/>
      </w:r>
      <w:r>
        <w:rPr>
          <w:noProof/>
        </w:rPr>
        <w:instrText xml:space="preserve"> PAGEREF _Toc114871606 \h </w:instrText>
      </w:r>
      <w:r>
        <w:rPr>
          <w:noProof/>
        </w:rPr>
      </w:r>
      <w:r>
        <w:rPr>
          <w:noProof/>
        </w:rPr>
        <w:fldChar w:fldCharType="separate"/>
      </w:r>
      <w:r>
        <w:rPr>
          <w:noProof/>
        </w:rPr>
        <w:t>193</w:t>
      </w:r>
      <w:r>
        <w:rPr>
          <w:noProof/>
        </w:rPr>
        <w:fldChar w:fldCharType="end"/>
      </w:r>
    </w:p>
    <w:p w14:paraId="5418E784" w14:textId="28A6E072" w:rsidR="00C865D2" w:rsidRDefault="00C865D2">
      <w:pPr>
        <w:pStyle w:val="TOC4"/>
        <w:rPr>
          <w:rFonts w:asciiTheme="minorHAnsi" w:eastAsiaTheme="minorEastAsia" w:hAnsiTheme="minorHAnsi" w:cstheme="minorBidi"/>
          <w:noProof/>
          <w:sz w:val="22"/>
          <w:szCs w:val="22"/>
          <w:lang w:eastAsia="en-GB"/>
        </w:rPr>
      </w:pPr>
      <w:r>
        <w:rPr>
          <w:noProof/>
        </w:rPr>
        <w:t>17.2.4.3</w:t>
      </w:r>
      <w:r>
        <w:rPr>
          <w:rFonts w:asciiTheme="minorHAnsi" w:eastAsiaTheme="minorEastAsia" w:hAnsiTheme="minorHAnsi" w:cstheme="minorBidi"/>
          <w:noProof/>
          <w:sz w:val="22"/>
          <w:szCs w:val="22"/>
          <w:lang w:eastAsia="en-GB"/>
        </w:rPr>
        <w:tab/>
      </w:r>
      <w:r>
        <w:rPr>
          <w:noProof/>
        </w:rPr>
        <w:t>NM-C</w:t>
      </w:r>
      <w:r>
        <w:rPr>
          <w:noProof/>
        </w:rPr>
        <w:tab/>
      </w:r>
      <w:r>
        <w:rPr>
          <w:noProof/>
        </w:rPr>
        <w:fldChar w:fldCharType="begin"/>
      </w:r>
      <w:r>
        <w:rPr>
          <w:noProof/>
        </w:rPr>
        <w:instrText xml:space="preserve"> PAGEREF _Toc114871607 \h </w:instrText>
      </w:r>
      <w:r>
        <w:rPr>
          <w:noProof/>
        </w:rPr>
      </w:r>
      <w:r>
        <w:rPr>
          <w:noProof/>
        </w:rPr>
        <w:fldChar w:fldCharType="separate"/>
      </w:r>
      <w:r>
        <w:rPr>
          <w:noProof/>
        </w:rPr>
        <w:t>193</w:t>
      </w:r>
      <w:r>
        <w:rPr>
          <w:noProof/>
        </w:rPr>
        <w:fldChar w:fldCharType="end"/>
      </w:r>
    </w:p>
    <w:p w14:paraId="5A768ED0" w14:textId="0AA01DA1" w:rsidR="00C865D2" w:rsidRDefault="00C865D2">
      <w:pPr>
        <w:pStyle w:val="TOC4"/>
        <w:rPr>
          <w:rFonts w:asciiTheme="minorHAnsi" w:eastAsiaTheme="minorEastAsia" w:hAnsiTheme="minorHAnsi" w:cstheme="minorBidi"/>
          <w:noProof/>
          <w:sz w:val="22"/>
          <w:szCs w:val="22"/>
          <w:lang w:eastAsia="en-GB"/>
        </w:rPr>
      </w:pPr>
      <w:r>
        <w:rPr>
          <w:noProof/>
        </w:rPr>
        <w:t>17.2.4.4</w:t>
      </w:r>
      <w:r>
        <w:rPr>
          <w:rFonts w:asciiTheme="minorHAnsi" w:eastAsiaTheme="minorEastAsia" w:hAnsiTheme="minorHAnsi" w:cstheme="minorBidi"/>
          <w:noProof/>
          <w:sz w:val="22"/>
          <w:szCs w:val="22"/>
          <w:lang w:eastAsia="en-GB"/>
        </w:rPr>
        <w:tab/>
      </w:r>
      <w:r>
        <w:rPr>
          <w:noProof/>
        </w:rPr>
        <w:t>NM-S</w:t>
      </w:r>
      <w:r>
        <w:rPr>
          <w:noProof/>
        </w:rPr>
        <w:tab/>
      </w:r>
      <w:r>
        <w:rPr>
          <w:noProof/>
        </w:rPr>
        <w:fldChar w:fldCharType="begin"/>
      </w:r>
      <w:r>
        <w:rPr>
          <w:noProof/>
        </w:rPr>
        <w:instrText xml:space="preserve"> PAGEREF _Toc114871608 \h </w:instrText>
      </w:r>
      <w:r>
        <w:rPr>
          <w:noProof/>
        </w:rPr>
      </w:r>
      <w:r>
        <w:rPr>
          <w:noProof/>
        </w:rPr>
        <w:fldChar w:fldCharType="separate"/>
      </w:r>
      <w:r>
        <w:rPr>
          <w:noProof/>
        </w:rPr>
        <w:t>193</w:t>
      </w:r>
      <w:r>
        <w:rPr>
          <w:noProof/>
        </w:rPr>
        <w:fldChar w:fldCharType="end"/>
      </w:r>
    </w:p>
    <w:p w14:paraId="1151B5EE" w14:textId="3C4E716F" w:rsidR="00C865D2" w:rsidRDefault="00C865D2">
      <w:pPr>
        <w:pStyle w:val="TOC2"/>
        <w:rPr>
          <w:rFonts w:asciiTheme="minorHAnsi" w:eastAsiaTheme="minorEastAsia" w:hAnsiTheme="minorHAnsi" w:cstheme="minorBidi"/>
          <w:noProof/>
          <w:sz w:val="22"/>
          <w:szCs w:val="22"/>
          <w:lang w:eastAsia="en-GB"/>
        </w:rPr>
      </w:pPr>
      <w:r>
        <w:rPr>
          <w:noProof/>
        </w:rPr>
        <w:t>17.3</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_Toc114871609 \h </w:instrText>
      </w:r>
      <w:r>
        <w:rPr>
          <w:noProof/>
        </w:rPr>
      </w:r>
      <w:r>
        <w:rPr>
          <w:noProof/>
        </w:rPr>
        <w:fldChar w:fldCharType="separate"/>
      </w:r>
      <w:r>
        <w:rPr>
          <w:noProof/>
        </w:rPr>
        <w:t>193</w:t>
      </w:r>
      <w:r>
        <w:rPr>
          <w:noProof/>
        </w:rPr>
        <w:fldChar w:fldCharType="end"/>
      </w:r>
    </w:p>
    <w:p w14:paraId="06BD2250" w14:textId="552CDDEE" w:rsidR="00C865D2" w:rsidRDefault="00C865D2">
      <w:pPr>
        <w:pStyle w:val="TOC3"/>
        <w:rPr>
          <w:rFonts w:asciiTheme="minorHAnsi" w:eastAsiaTheme="minorEastAsia" w:hAnsiTheme="minorHAnsi" w:cstheme="minorBidi"/>
          <w:noProof/>
          <w:sz w:val="22"/>
          <w:szCs w:val="22"/>
          <w:lang w:eastAsia="en-GB"/>
        </w:rPr>
      </w:pPr>
      <w:r>
        <w:rPr>
          <w:noProof/>
          <w:lang w:eastAsia="zh-CN"/>
        </w:rPr>
        <w:t>17.3.1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_Toc114871610 \h </w:instrText>
      </w:r>
      <w:r>
        <w:rPr>
          <w:noProof/>
        </w:rPr>
      </w:r>
      <w:r>
        <w:rPr>
          <w:noProof/>
        </w:rPr>
        <w:fldChar w:fldCharType="separate"/>
      </w:r>
      <w:r>
        <w:rPr>
          <w:noProof/>
        </w:rPr>
        <w:t>193</w:t>
      </w:r>
      <w:r>
        <w:rPr>
          <w:noProof/>
        </w:rPr>
        <w:fldChar w:fldCharType="end"/>
      </w:r>
    </w:p>
    <w:p w14:paraId="20DA090B" w14:textId="3BD58BAE" w:rsidR="00C865D2" w:rsidRDefault="00C865D2">
      <w:pPr>
        <w:pStyle w:val="TOC3"/>
        <w:rPr>
          <w:rFonts w:asciiTheme="minorHAnsi" w:eastAsiaTheme="minorEastAsia" w:hAnsiTheme="minorHAnsi" w:cstheme="minorBidi"/>
          <w:noProof/>
          <w:sz w:val="22"/>
          <w:szCs w:val="22"/>
          <w:lang w:eastAsia="en-GB"/>
        </w:rPr>
      </w:pPr>
      <w:r>
        <w:rPr>
          <w:noProof/>
          <w:lang w:eastAsia="zh-CN"/>
        </w:rPr>
        <w:t>17.3.2</w:t>
      </w:r>
      <w:r>
        <w:rPr>
          <w:rFonts w:asciiTheme="minorHAnsi" w:eastAsiaTheme="minorEastAsia" w:hAnsiTheme="minorHAnsi" w:cstheme="minorBidi"/>
          <w:noProof/>
          <w:sz w:val="22"/>
          <w:szCs w:val="22"/>
          <w:lang w:eastAsia="en-GB"/>
        </w:rPr>
        <w:tab/>
      </w:r>
      <w:r>
        <w:rPr>
          <w:noProof/>
          <w:lang w:eastAsia="zh-CN"/>
        </w:rPr>
        <w:t>Information flows for notification management</w:t>
      </w:r>
      <w:r>
        <w:rPr>
          <w:noProof/>
        </w:rPr>
        <w:tab/>
      </w:r>
      <w:r>
        <w:rPr>
          <w:noProof/>
        </w:rPr>
        <w:fldChar w:fldCharType="begin"/>
      </w:r>
      <w:r>
        <w:rPr>
          <w:noProof/>
        </w:rPr>
        <w:instrText xml:space="preserve"> PAGEREF _Toc114871611 \h </w:instrText>
      </w:r>
      <w:r>
        <w:rPr>
          <w:noProof/>
        </w:rPr>
      </w:r>
      <w:r>
        <w:rPr>
          <w:noProof/>
        </w:rPr>
        <w:fldChar w:fldCharType="separate"/>
      </w:r>
      <w:r>
        <w:rPr>
          <w:noProof/>
        </w:rPr>
        <w:t>193</w:t>
      </w:r>
      <w:r>
        <w:rPr>
          <w:noProof/>
        </w:rPr>
        <w:fldChar w:fldCharType="end"/>
      </w:r>
    </w:p>
    <w:p w14:paraId="6799A464" w14:textId="05ACDCBF" w:rsidR="00C865D2" w:rsidRDefault="00C865D2">
      <w:pPr>
        <w:pStyle w:val="TOC4"/>
        <w:rPr>
          <w:rFonts w:asciiTheme="minorHAnsi" w:eastAsiaTheme="minorEastAsia" w:hAnsiTheme="minorHAnsi" w:cstheme="minorBidi"/>
          <w:noProof/>
          <w:sz w:val="22"/>
          <w:szCs w:val="22"/>
          <w:lang w:eastAsia="en-GB"/>
        </w:rPr>
      </w:pPr>
      <w:r>
        <w:rPr>
          <w:noProof/>
        </w:rPr>
        <w:t>17.3.2.1</w:t>
      </w:r>
      <w:r>
        <w:rPr>
          <w:rFonts w:asciiTheme="minorHAnsi" w:eastAsiaTheme="minorEastAsia" w:hAnsiTheme="minorHAnsi" w:cstheme="minorBidi"/>
          <w:noProof/>
          <w:sz w:val="22"/>
          <w:szCs w:val="22"/>
          <w:lang w:eastAsia="en-GB"/>
        </w:rPr>
        <w:tab/>
      </w:r>
      <w:r>
        <w:rPr>
          <w:noProof/>
        </w:rPr>
        <w:t>Create notification channel request</w:t>
      </w:r>
      <w:r>
        <w:rPr>
          <w:noProof/>
        </w:rPr>
        <w:tab/>
      </w:r>
      <w:r>
        <w:rPr>
          <w:noProof/>
        </w:rPr>
        <w:fldChar w:fldCharType="begin"/>
      </w:r>
      <w:r>
        <w:rPr>
          <w:noProof/>
        </w:rPr>
        <w:instrText xml:space="preserve"> PAGEREF _Toc114871612 \h </w:instrText>
      </w:r>
      <w:r>
        <w:rPr>
          <w:noProof/>
        </w:rPr>
      </w:r>
      <w:r>
        <w:rPr>
          <w:noProof/>
        </w:rPr>
        <w:fldChar w:fldCharType="separate"/>
      </w:r>
      <w:r>
        <w:rPr>
          <w:noProof/>
        </w:rPr>
        <w:t>193</w:t>
      </w:r>
      <w:r>
        <w:rPr>
          <w:noProof/>
        </w:rPr>
        <w:fldChar w:fldCharType="end"/>
      </w:r>
    </w:p>
    <w:p w14:paraId="0C446F6A" w14:textId="6B7AAFB2" w:rsidR="00C865D2" w:rsidRDefault="00C865D2">
      <w:pPr>
        <w:pStyle w:val="TOC4"/>
        <w:rPr>
          <w:rFonts w:asciiTheme="minorHAnsi" w:eastAsiaTheme="minorEastAsia" w:hAnsiTheme="minorHAnsi" w:cstheme="minorBidi"/>
          <w:noProof/>
          <w:sz w:val="22"/>
          <w:szCs w:val="22"/>
          <w:lang w:eastAsia="en-GB"/>
        </w:rPr>
      </w:pPr>
      <w:r>
        <w:rPr>
          <w:noProof/>
        </w:rPr>
        <w:t>17.3.2.2</w:t>
      </w:r>
      <w:r>
        <w:rPr>
          <w:rFonts w:asciiTheme="minorHAnsi" w:eastAsiaTheme="minorEastAsia" w:hAnsiTheme="minorHAnsi" w:cstheme="minorBidi"/>
          <w:noProof/>
          <w:sz w:val="22"/>
          <w:szCs w:val="22"/>
          <w:lang w:eastAsia="en-GB"/>
        </w:rPr>
        <w:tab/>
      </w:r>
      <w:r>
        <w:rPr>
          <w:noProof/>
        </w:rPr>
        <w:t>Create notification channel response</w:t>
      </w:r>
      <w:r>
        <w:rPr>
          <w:noProof/>
        </w:rPr>
        <w:tab/>
      </w:r>
      <w:r>
        <w:rPr>
          <w:noProof/>
        </w:rPr>
        <w:fldChar w:fldCharType="begin"/>
      </w:r>
      <w:r>
        <w:rPr>
          <w:noProof/>
        </w:rPr>
        <w:instrText xml:space="preserve"> PAGEREF _Toc114871613 \h </w:instrText>
      </w:r>
      <w:r>
        <w:rPr>
          <w:noProof/>
        </w:rPr>
      </w:r>
      <w:r>
        <w:rPr>
          <w:noProof/>
        </w:rPr>
        <w:fldChar w:fldCharType="separate"/>
      </w:r>
      <w:r>
        <w:rPr>
          <w:noProof/>
        </w:rPr>
        <w:t>193</w:t>
      </w:r>
      <w:r>
        <w:rPr>
          <w:noProof/>
        </w:rPr>
        <w:fldChar w:fldCharType="end"/>
      </w:r>
    </w:p>
    <w:p w14:paraId="3872FC3E" w14:textId="65D222B0" w:rsidR="00C865D2" w:rsidRDefault="00C865D2">
      <w:pPr>
        <w:pStyle w:val="TOC4"/>
        <w:rPr>
          <w:rFonts w:asciiTheme="minorHAnsi" w:eastAsiaTheme="minorEastAsia" w:hAnsiTheme="minorHAnsi" w:cstheme="minorBidi"/>
          <w:noProof/>
          <w:sz w:val="22"/>
          <w:szCs w:val="22"/>
          <w:lang w:eastAsia="en-GB"/>
        </w:rPr>
      </w:pPr>
      <w:r>
        <w:rPr>
          <w:noProof/>
        </w:rPr>
        <w:t>17.3.2.3</w:t>
      </w:r>
      <w:r>
        <w:rPr>
          <w:rFonts w:asciiTheme="minorHAnsi" w:eastAsiaTheme="minorEastAsia" w:hAnsiTheme="minorHAnsi" w:cstheme="minorBidi"/>
          <w:noProof/>
          <w:sz w:val="22"/>
          <w:szCs w:val="22"/>
          <w:lang w:eastAsia="en-GB"/>
        </w:rPr>
        <w:tab/>
      </w:r>
      <w:r>
        <w:rPr>
          <w:noProof/>
        </w:rPr>
        <w:t>Open notification channel</w:t>
      </w:r>
      <w:r>
        <w:rPr>
          <w:noProof/>
        </w:rPr>
        <w:tab/>
      </w:r>
      <w:r>
        <w:rPr>
          <w:noProof/>
        </w:rPr>
        <w:fldChar w:fldCharType="begin"/>
      </w:r>
      <w:r>
        <w:rPr>
          <w:noProof/>
        </w:rPr>
        <w:instrText xml:space="preserve"> PAGEREF _Toc114871614 \h </w:instrText>
      </w:r>
      <w:r>
        <w:rPr>
          <w:noProof/>
        </w:rPr>
      </w:r>
      <w:r>
        <w:rPr>
          <w:noProof/>
        </w:rPr>
        <w:fldChar w:fldCharType="separate"/>
      </w:r>
      <w:r>
        <w:rPr>
          <w:noProof/>
        </w:rPr>
        <w:t>194</w:t>
      </w:r>
      <w:r>
        <w:rPr>
          <w:noProof/>
        </w:rPr>
        <w:fldChar w:fldCharType="end"/>
      </w:r>
    </w:p>
    <w:p w14:paraId="2E439BFC" w14:textId="64C7A6A7" w:rsidR="00C865D2" w:rsidRDefault="00C865D2">
      <w:pPr>
        <w:pStyle w:val="TOC4"/>
        <w:rPr>
          <w:rFonts w:asciiTheme="minorHAnsi" w:eastAsiaTheme="minorEastAsia" w:hAnsiTheme="minorHAnsi" w:cstheme="minorBidi"/>
          <w:noProof/>
          <w:sz w:val="22"/>
          <w:szCs w:val="22"/>
          <w:lang w:eastAsia="en-GB"/>
        </w:rPr>
      </w:pPr>
      <w:r>
        <w:rPr>
          <w:noProof/>
        </w:rPr>
        <w:t>17.3.2.4</w:t>
      </w:r>
      <w:r>
        <w:rPr>
          <w:rFonts w:asciiTheme="minorHAnsi" w:eastAsiaTheme="minorEastAsia" w:hAnsiTheme="minorHAnsi" w:cstheme="minorBidi"/>
          <w:noProof/>
          <w:sz w:val="22"/>
          <w:szCs w:val="22"/>
          <w:lang w:eastAsia="en-GB"/>
        </w:rPr>
        <w:tab/>
      </w:r>
      <w:r>
        <w:rPr>
          <w:noProof/>
        </w:rPr>
        <w:t>Notification message</w:t>
      </w:r>
      <w:r>
        <w:rPr>
          <w:noProof/>
        </w:rPr>
        <w:tab/>
      </w:r>
      <w:r>
        <w:rPr>
          <w:noProof/>
        </w:rPr>
        <w:fldChar w:fldCharType="begin"/>
      </w:r>
      <w:r>
        <w:rPr>
          <w:noProof/>
        </w:rPr>
        <w:instrText xml:space="preserve"> PAGEREF _Toc114871615 \h </w:instrText>
      </w:r>
      <w:r>
        <w:rPr>
          <w:noProof/>
        </w:rPr>
      </w:r>
      <w:r>
        <w:rPr>
          <w:noProof/>
        </w:rPr>
        <w:fldChar w:fldCharType="separate"/>
      </w:r>
      <w:r>
        <w:rPr>
          <w:noProof/>
        </w:rPr>
        <w:t>194</w:t>
      </w:r>
      <w:r>
        <w:rPr>
          <w:noProof/>
        </w:rPr>
        <w:fldChar w:fldCharType="end"/>
      </w:r>
    </w:p>
    <w:p w14:paraId="72C3D4A1" w14:textId="300BB392" w:rsidR="00C865D2" w:rsidRDefault="00C865D2">
      <w:pPr>
        <w:pStyle w:val="TOC4"/>
        <w:rPr>
          <w:rFonts w:asciiTheme="minorHAnsi" w:eastAsiaTheme="minorEastAsia" w:hAnsiTheme="minorHAnsi" w:cstheme="minorBidi"/>
          <w:noProof/>
          <w:sz w:val="22"/>
          <w:szCs w:val="22"/>
          <w:lang w:eastAsia="en-GB"/>
        </w:rPr>
      </w:pPr>
      <w:r>
        <w:rPr>
          <w:noProof/>
        </w:rPr>
        <w:t>17.3.2.5</w:t>
      </w:r>
      <w:r>
        <w:rPr>
          <w:rFonts w:asciiTheme="minorHAnsi" w:eastAsiaTheme="minorEastAsia" w:hAnsiTheme="minorHAnsi" w:cstheme="minorBidi"/>
          <w:noProof/>
          <w:sz w:val="22"/>
          <w:szCs w:val="22"/>
          <w:lang w:eastAsia="en-GB"/>
        </w:rPr>
        <w:tab/>
      </w:r>
      <w:r>
        <w:rPr>
          <w:noProof/>
        </w:rPr>
        <w:t>Delete notification channel request</w:t>
      </w:r>
      <w:r>
        <w:rPr>
          <w:noProof/>
        </w:rPr>
        <w:tab/>
      </w:r>
      <w:r>
        <w:rPr>
          <w:noProof/>
        </w:rPr>
        <w:fldChar w:fldCharType="begin"/>
      </w:r>
      <w:r>
        <w:rPr>
          <w:noProof/>
        </w:rPr>
        <w:instrText xml:space="preserve"> PAGEREF _Toc114871616 \h </w:instrText>
      </w:r>
      <w:r>
        <w:rPr>
          <w:noProof/>
        </w:rPr>
      </w:r>
      <w:r>
        <w:rPr>
          <w:noProof/>
        </w:rPr>
        <w:fldChar w:fldCharType="separate"/>
      </w:r>
      <w:r>
        <w:rPr>
          <w:noProof/>
        </w:rPr>
        <w:t>194</w:t>
      </w:r>
      <w:r>
        <w:rPr>
          <w:noProof/>
        </w:rPr>
        <w:fldChar w:fldCharType="end"/>
      </w:r>
    </w:p>
    <w:p w14:paraId="5DC12CA2" w14:textId="14CDF188" w:rsidR="00C865D2" w:rsidRDefault="00C865D2">
      <w:pPr>
        <w:pStyle w:val="TOC4"/>
        <w:rPr>
          <w:rFonts w:asciiTheme="minorHAnsi" w:eastAsiaTheme="minorEastAsia" w:hAnsiTheme="minorHAnsi" w:cstheme="minorBidi"/>
          <w:noProof/>
          <w:sz w:val="22"/>
          <w:szCs w:val="22"/>
          <w:lang w:eastAsia="en-GB"/>
        </w:rPr>
      </w:pPr>
      <w:r>
        <w:rPr>
          <w:noProof/>
        </w:rPr>
        <w:t>17.3.2.6</w:t>
      </w:r>
      <w:r>
        <w:rPr>
          <w:rFonts w:asciiTheme="minorHAnsi" w:eastAsiaTheme="minorEastAsia" w:hAnsiTheme="minorHAnsi" w:cstheme="minorBidi"/>
          <w:noProof/>
          <w:sz w:val="22"/>
          <w:szCs w:val="22"/>
          <w:lang w:eastAsia="en-GB"/>
        </w:rPr>
        <w:tab/>
      </w:r>
      <w:r>
        <w:rPr>
          <w:noProof/>
        </w:rPr>
        <w:t>Delete notification channel response</w:t>
      </w:r>
      <w:r>
        <w:rPr>
          <w:noProof/>
        </w:rPr>
        <w:tab/>
      </w:r>
      <w:r>
        <w:rPr>
          <w:noProof/>
        </w:rPr>
        <w:fldChar w:fldCharType="begin"/>
      </w:r>
      <w:r>
        <w:rPr>
          <w:noProof/>
        </w:rPr>
        <w:instrText xml:space="preserve"> PAGEREF _Toc114871617 \h </w:instrText>
      </w:r>
      <w:r>
        <w:rPr>
          <w:noProof/>
        </w:rPr>
      </w:r>
      <w:r>
        <w:rPr>
          <w:noProof/>
        </w:rPr>
        <w:fldChar w:fldCharType="separate"/>
      </w:r>
      <w:r>
        <w:rPr>
          <w:noProof/>
        </w:rPr>
        <w:t>195</w:t>
      </w:r>
      <w:r>
        <w:rPr>
          <w:noProof/>
        </w:rPr>
        <w:fldChar w:fldCharType="end"/>
      </w:r>
    </w:p>
    <w:p w14:paraId="56DA1E57" w14:textId="22213A48" w:rsidR="00C865D2" w:rsidRDefault="00C865D2">
      <w:pPr>
        <w:pStyle w:val="TOC3"/>
        <w:rPr>
          <w:rFonts w:asciiTheme="minorHAnsi" w:eastAsiaTheme="minorEastAsia" w:hAnsiTheme="minorHAnsi" w:cstheme="minorBidi"/>
          <w:noProof/>
          <w:sz w:val="22"/>
          <w:szCs w:val="22"/>
          <w:lang w:eastAsia="en-GB"/>
        </w:rPr>
      </w:pPr>
      <w:r>
        <w:rPr>
          <w:noProof/>
        </w:rPr>
        <w:t>17.3.3</w:t>
      </w:r>
      <w:r>
        <w:rPr>
          <w:rFonts w:asciiTheme="minorHAnsi" w:eastAsiaTheme="minorEastAsia" w:hAnsiTheme="minorHAnsi" w:cstheme="minorBidi"/>
          <w:noProof/>
          <w:sz w:val="22"/>
          <w:szCs w:val="22"/>
          <w:lang w:eastAsia="en-GB"/>
        </w:rPr>
        <w:tab/>
      </w:r>
      <w:r>
        <w:rPr>
          <w:noProof/>
        </w:rPr>
        <w:t>Procedure for creating notification channel to receive notifications</w:t>
      </w:r>
      <w:r>
        <w:rPr>
          <w:noProof/>
        </w:rPr>
        <w:tab/>
      </w:r>
      <w:r>
        <w:rPr>
          <w:noProof/>
        </w:rPr>
        <w:fldChar w:fldCharType="begin"/>
      </w:r>
      <w:r>
        <w:rPr>
          <w:noProof/>
        </w:rPr>
        <w:instrText xml:space="preserve"> PAGEREF _Toc114871618 \h </w:instrText>
      </w:r>
      <w:r>
        <w:rPr>
          <w:noProof/>
        </w:rPr>
      </w:r>
      <w:r>
        <w:rPr>
          <w:noProof/>
        </w:rPr>
        <w:fldChar w:fldCharType="separate"/>
      </w:r>
      <w:r>
        <w:rPr>
          <w:noProof/>
        </w:rPr>
        <w:t>195</w:t>
      </w:r>
      <w:r>
        <w:rPr>
          <w:noProof/>
        </w:rPr>
        <w:fldChar w:fldCharType="end"/>
      </w:r>
    </w:p>
    <w:p w14:paraId="08CAC122" w14:textId="2E54A4CF" w:rsidR="00C865D2" w:rsidRDefault="00C865D2">
      <w:pPr>
        <w:pStyle w:val="TOC3"/>
        <w:rPr>
          <w:rFonts w:asciiTheme="minorHAnsi" w:eastAsiaTheme="minorEastAsia" w:hAnsiTheme="minorHAnsi" w:cstheme="minorBidi"/>
          <w:noProof/>
          <w:sz w:val="22"/>
          <w:szCs w:val="22"/>
          <w:lang w:eastAsia="en-GB"/>
        </w:rPr>
      </w:pPr>
      <w:r>
        <w:rPr>
          <w:noProof/>
        </w:rPr>
        <w:t>17.3.4</w:t>
      </w:r>
      <w:r>
        <w:rPr>
          <w:rFonts w:asciiTheme="minorHAnsi" w:eastAsiaTheme="minorEastAsia" w:hAnsiTheme="minorHAnsi" w:cstheme="minorBidi"/>
          <w:noProof/>
          <w:sz w:val="22"/>
          <w:szCs w:val="22"/>
          <w:lang w:eastAsia="en-GB"/>
        </w:rPr>
        <w:tab/>
      </w:r>
      <w:r>
        <w:rPr>
          <w:noProof/>
        </w:rPr>
        <w:t>Procedure for deleting notification channel</w:t>
      </w:r>
      <w:r>
        <w:rPr>
          <w:noProof/>
        </w:rPr>
        <w:tab/>
      </w:r>
      <w:r>
        <w:rPr>
          <w:noProof/>
        </w:rPr>
        <w:fldChar w:fldCharType="begin"/>
      </w:r>
      <w:r>
        <w:rPr>
          <w:noProof/>
        </w:rPr>
        <w:instrText xml:space="preserve"> PAGEREF _Toc114871619 \h </w:instrText>
      </w:r>
      <w:r>
        <w:rPr>
          <w:noProof/>
        </w:rPr>
      </w:r>
      <w:r>
        <w:rPr>
          <w:noProof/>
        </w:rPr>
        <w:fldChar w:fldCharType="separate"/>
      </w:r>
      <w:r>
        <w:rPr>
          <w:noProof/>
        </w:rPr>
        <w:t>196</w:t>
      </w:r>
      <w:r>
        <w:rPr>
          <w:noProof/>
        </w:rPr>
        <w:fldChar w:fldCharType="end"/>
      </w:r>
    </w:p>
    <w:p w14:paraId="655FDA70" w14:textId="5DC9D343" w:rsidR="00C865D2" w:rsidRDefault="00C865D2">
      <w:pPr>
        <w:pStyle w:val="TOC9"/>
        <w:rPr>
          <w:rFonts w:asciiTheme="minorHAnsi" w:eastAsiaTheme="minorEastAsia" w:hAnsiTheme="minorHAnsi" w:cstheme="minorBidi"/>
          <w:b w:val="0"/>
          <w:noProof/>
          <w:szCs w:val="22"/>
          <w:lang w:eastAsia="en-GB"/>
        </w:rPr>
      </w:pPr>
      <w:r>
        <w:rPr>
          <w:noProof/>
        </w:rPr>
        <w:t xml:space="preserve">Annex A (informative): SEAL integration with </w:t>
      </w:r>
      <w:r w:rsidRPr="00567ACA">
        <w:rPr>
          <w:rFonts w:eastAsia="SimSun"/>
          <w:noProof/>
          <w:lang w:val="en-US"/>
        </w:rPr>
        <w:t>3GPP network exposure systems</w:t>
      </w:r>
      <w:r>
        <w:rPr>
          <w:noProof/>
        </w:rPr>
        <w:tab/>
      </w:r>
      <w:r>
        <w:rPr>
          <w:noProof/>
        </w:rPr>
        <w:fldChar w:fldCharType="begin"/>
      </w:r>
      <w:r>
        <w:rPr>
          <w:noProof/>
        </w:rPr>
        <w:instrText xml:space="preserve"> PAGEREF _Toc114871620 \h </w:instrText>
      </w:r>
      <w:r>
        <w:rPr>
          <w:noProof/>
        </w:rPr>
      </w:r>
      <w:r>
        <w:rPr>
          <w:noProof/>
        </w:rPr>
        <w:fldChar w:fldCharType="separate"/>
      </w:r>
      <w:r>
        <w:rPr>
          <w:noProof/>
        </w:rPr>
        <w:t>197</w:t>
      </w:r>
      <w:r>
        <w:rPr>
          <w:noProof/>
        </w:rPr>
        <w:fldChar w:fldCharType="end"/>
      </w:r>
    </w:p>
    <w:p w14:paraId="294BF785" w14:textId="2A1147AE" w:rsidR="00C865D2" w:rsidRDefault="00C865D2">
      <w:pPr>
        <w:pStyle w:val="TOC9"/>
        <w:rPr>
          <w:rFonts w:asciiTheme="minorHAnsi" w:eastAsiaTheme="minorEastAsia" w:hAnsiTheme="minorHAnsi" w:cstheme="minorBidi"/>
          <w:b w:val="0"/>
          <w:noProof/>
          <w:szCs w:val="22"/>
          <w:lang w:eastAsia="en-GB"/>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_Toc114871621 \h </w:instrText>
      </w:r>
      <w:r>
        <w:rPr>
          <w:noProof/>
        </w:rPr>
      </w:r>
      <w:r>
        <w:rPr>
          <w:noProof/>
        </w:rPr>
        <w:fldChar w:fldCharType="separate"/>
      </w:r>
      <w:r>
        <w:rPr>
          <w:noProof/>
        </w:rPr>
        <w:t>200</w:t>
      </w:r>
      <w:r>
        <w:rPr>
          <w:noProof/>
        </w:rPr>
        <w:fldChar w:fldCharType="end"/>
      </w:r>
    </w:p>
    <w:p w14:paraId="62637451" w14:textId="14C2FF89" w:rsidR="00C865D2" w:rsidRDefault="00C865D2">
      <w:pPr>
        <w:pStyle w:val="TOC9"/>
        <w:rPr>
          <w:rFonts w:asciiTheme="minorHAnsi" w:eastAsiaTheme="minorEastAsia" w:hAnsiTheme="minorHAnsi" w:cstheme="minorBidi"/>
          <w:b w:val="0"/>
          <w:noProof/>
          <w:szCs w:val="22"/>
          <w:lang w:eastAsia="en-GB"/>
        </w:rPr>
      </w:pPr>
      <w:r>
        <w:rPr>
          <w:noProof/>
        </w:rPr>
        <w:t>Annex C (normative): Protocol realizations of LWP in the signalling control plane</w:t>
      </w:r>
      <w:r>
        <w:rPr>
          <w:noProof/>
        </w:rPr>
        <w:tab/>
      </w:r>
      <w:r>
        <w:rPr>
          <w:noProof/>
        </w:rPr>
        <w:fldChar w:fldCharType="begin"/>
      </w:r>
      <w:r>
        <w:rPr>
          <w:noProof/>
        </w:rPr>
        <w:instrText xml:space="preserve"> PAGEREF _Toc114871622 \h </w:instrText>
      </w:r>
      <w:r>
        <w:rPr>
          <w:noProof/>
        </w:rPr>
      </w:r>
      <w:r>
        <w:rPr>
          <w:noProof/>
        </w:rPr>
        <w:fldChar w:fldCharType="separate"/>
      </w:r>
      <w:r>
        <w:rPr>
          <w:noProof/>
        </w:rPr>
        <w:t>201</w:t>
      </w:r>
      <w:r>
        <w:rPr>
          <w:noProof/>
        </w:rPr>
        <w:fldChar w:fldCharType="end"/>
      </w:r>
    </w:p>
    <w:p w14:paraId="1C7240D0" w14:textId="1E7D28F6" w:rsidR="00C865D2" w:rsidRDefault="00C865D2">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_Toc114871623 \h </w:instrText>
      </w:r>
      <w:r>
        <w:rPr>
          <w:noProof/>
        </w:rPr>
      </w:r>
      <w:r>
        <w:rPr>
          <w:noProof/>
        </w:rPr>
        <w:fldChar w:fldCharType="separate"/>
      </w:r>
      <w:r>
        <w:rPr>
          <w:noProof/>
        </w:rPr>
        <w:t>201</w:t>
      </w:r>
      <w:r>
        <w:rPr>
          <w:noProof/>
        </w:rPr>
        <w:fldChar w:fldCharType="end"/>
      </w:r>
    </w:p>
    <w:p w14:paraId="662D28ED" w14:textId="3487F990" w:rsidR="00C865D2" w:rsidRDefault="00C865D2">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Usage of CoAP as LWP</w:t>
      </w:r>
      <w:r>
        <w:rPr>
          <w:noProof/>
        </w:rPr>
        <w:tab/>
      </w:r>
      <w:r>
        <w:rPr>
          <w:noProof/>
        </w:rPr>
        <w:fldChar w:fldCharType="begin"/>
      </w:r>
      <w:r>
        <w:rPr>
          <w:noProof/>
        </w:rPr>
        <w:instrText xml:space="preserve"> PAGEREF _Toc114871624 \h </w:instrText>
      </w:r>
      <w:r>
        <w:rPr>
          <w:noProof/>
        </w:rPr>
      </w:r>
      <w:r>
        <w:rPr>
          <w:noProof/>
        </w:rPr>
        <w:fldChar w:fldCharType="separate"/>
      </w:r>
      <w:r>
        <w:rPr>
          <w:noProof/>
        </w:rPr>
        <w:t>201</w:t>
      </w:r>
      <w:r>
        <w:rPr>
          <w:noProof/>
        </w:rPr>
        <w:fldChar w:fldCharType="end"/>
      </w:r>
    </w:p>
    <w:p w14:paraId="6D88033B" w14:textId="0184B3D7" w:rsidR="00C865D2" w:rsidRDefault="00C865D2">
      <w:pPr>
        <w:pStyle w:val="TOC9"/>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r>
      <w:r>
        <w:rPr>
          <w:noProof/>
        </w:rPr>
        <w:instrText xml:space="preserve"> PAGEREF _Toc114871625 \h </w:instrText>
      </w:r>
      <w:r>
        <w:rPr>
          <w:noProof/>
        </w:rPr>
      </w:r>
      <w:r>
        <w:rPr>
          <w:noProof/>
        </w:rPr>
        <w:fldChar w:fldCharType="separate"/>
      </w:r>
      <w:r>
        <w:rPr>
          <w:noProof/>
        </w:rPr>
        <w:t>202</w:t>
      </w:r>
      <w:r>
        <w:rPr>
          <w:noProof/>
        </w:rPr>
        <w:fldChar w:fldCharType="end"/>
      </w:r>
    </w:p>
    <w:p w14:paraId="00AB5C58" w14:textId="15F0E74C" w:rsidR="00312C76" w:rsidRPr="00F2731B" w:rsidRDefault="00312C76" w:rsidP="00312C76">
      <w:r w:rsidRPr="00F2731B">
        <w:rPr>
          <w:noProof/>
          <w:sz w:val="22"/>
        </w:rPr>
        <w:fldChar w:fldCharType="end"/>
      </w:r>
    </w:p>
    <w:p w14:paraId="49025823" w14:textId="77777777" w:rsidR="00312C76" w:rsidRPr="00F2731B" w:rsidRDefault="00312C76" w:rsidP="00312C76">
      <w:pPr>
        <w:pStyle w:val="Heading1"/>
      </w:pPr>
      <w:r w:rsidRPr="00F2731B">
        <w:br w:type="page"/>
      </w:r>
      <w:bookmarkStart w:id="16" w:name="_Toc114870917"/>
      <w:r w:rsidRPr="00F2731B">
        <w:lastRenderedPageBreak/>
        <w:t>Foreword</w:t>
      </w:r>
      <w:bookmarkEnd w:id="16"/>
    </w:p>
    <w:p w14:paraId="79FC0B15" w14:textId="77777777" w:rsidR="00312C76" w:rsidRPr="00F2731B" w:rsidRDefault="00312C76" w:rsidP="00312C76">
      <w:r w:rsidRPr="00F2731B">
        <w:t>This Technical Specification has been produced by the 3rd Generation Partnership Project (3GPP).</w:t>
      </w:r>
    </w:p>
    <w:p w14:paraId="55421E29" w14:textId="77777777" w:rsidR="00312C76" w:rsidRPr="00F2731B" w:rsidRDefault="00312C76" w:rsidP="00312C76">
      <w:r w:rsidRPr="00F273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F2731B" w:rsidRDefault="00312C76" w:rsidP="00312C76">
      <w:pPr>
        <w:pStyle w:val="B1"/>
      </w:pPr>
      <w:r w:rsidRPr="00F2731B">
        <w:t>Version x.y.z</w:t>
      </w:r>
    </w:p>
    <w:p w14:paraId="696AA895" w14:textId="77777777" w:rsidR="00312C76" w:rsidRPr="00F2731B" w:rsidRDefault="00312C76" w:rsidP="00312C76">
      <w:pPr>
        <w:pStyle w:val="B1"/>
      </w:pPr>
      <w:r w:rsidRPr="00F2731B">
        <w:t>where:</w:t>
      </w:r>
    </w:p>
    <w:p w14:paraId="3BD24D7F" w14:textId="77777777" w:rsidR="00312C76" w:rsidRPr="00F2731B" w:rsidRDefault="00312C76" w:rsidP="00312C76">
      <w:pPr>
        <w:pStyle w:val="B2"/>
      </w:pPr>
      <w:r w:rsidRPr="00F2731B">
        <w:t>x</w:t>
      </w:r>
      <w:r w:rsidRPr="00F2731B">
        <w:tab/>
        <w:t>the first digit:</w:t>
      </w:r>
    </w:p>
    <w:p w14:paraId="0DF3D429" w14:textId="77777777" w:rsidR="00312C76" w:rsidRPr="00F2731B" w:rsidRDefault="00312C76" w:rsidP="00312C76">
      <w:pPr>
        <w:pStyle w:val="B3"/>
      </w:pPr>
      <w:r w:rsidRPr="00F2731B">
        <w:t>1</w:t>
      </w:r>
      <w:r w:rsidRPr="00F2731B">
        <w:tab/>
        <w:t>presented to TSG for information;</w:t>
      </w:r>
    </w:p>
    <w:p w14:paraId="5E1EE642" w14:textId="77777777" w:rsidR="00312C76" w:rsidRPr="00F2731B" w:rsidRDefault="00312C76" w:rsidP="00312C76">
      <w:pPr>
        <w:pStyle w:val="B3"/>
      </w:pPr>
      <w:r w:rsidRPr="00F2731B">
        <w:t>2</w:t>
      </w:r>
      <w:r w:rsidRPr="00F2731B">
        <w:tab/>
        <w:t>presented to TSG for approval;</w:t>
      </w:r>
    </w:p>
    <w:p w14:paraId="6274691C" w14:textId="77777777" w:rsidR="00312C76" w:rsidRPr="00F2731B" w:rsidRDefault="00312C76" w:rsidP="00312C76">
      <w:pPr>
        <w:pStyle w:val="B3"/>
      </w:pPr>
      <w:r w:rsidRPr="00F2731B">
        <w:t>3</w:t>
      </w:r>
      <w:r w:rsidRPr="00F2731B">
        <w:tab/>
        <w:t>or greater indicates TSG approved document under change control.</w:t>
      </w:r>
    </w:p>
    <w:p w14:paraId="26F15008" w14:textId="77777777" w:rsidR="00312C76" w:rsidRPr="00F2731B" w:rsidRDefault="00312C76" w:rsidP="00312C76">
      <w:pPr>
        <w:pStyle w:val="B2"/>
      </w:pPr>
      <w:r w:rsidRPr="00F2731B">
        <w:t>y</w:t>
      </w:r>
      <w:r w:rsidRPr="00F2731B">
        <w:tab/>
        <w:t>the second digit is incremented for all changes of substance, i.e. technical enhancements, corrections, updates, etc.</w:t>
      </w:r>
    </w:p>
    <w:p w14:paraId="12981C39" w14:textId="77777777" w:rsidR="00312C76" w:rsidRPr="00F2731B" w:rsidRDefault="00312C76" w:rsidP="00312C76">
      <w:pPr>
        <w:pStyle w:val="B2"/>
      </w:pPr>
      <w:r w:rsidRPr="00F2731B">
        <w:t>z</w:t>
      </w:r>
      <w:r w:rsidRPr="00F2731B">
        <w:tab/>
        <w:t>the third digit is incremented when editorial only changes have been incorporated in the document.</w:t>
      </w:r>
    </w:p>
    <w:p w14:paraId="707F7DF6" w14:textId="77777777" w:rsidR="00312C76" w:rsidRPr="00F2731B" w:rsidRDefault="00312C76" w:rsidP="00312C76">
      <w:pPr>
        <w:pStyle w:val="Heading1"/>
      </w:pPr>
      <w:bookmarkStart w:id="17" w:name="_Toc114870918"/>
      <w:r w:rsidRPr="00F2731B">
        <w:t>Introduction</w:t>
      </w:r>
      <w:bookmarkEnd w:id="17"/>
    </w:p>
    <w:p w14:paraId="66103C9A" w14:textId="77777777" w:rsidR="00312C76" w:rsidRPr="00F2731B" w:rsidRDefault="00312C76" w:rsidP="00312C76">
      <w:r w:rsidRPr="00F2731B">
        <w:rPr>
          <w:lang w:val="en-US"/>
        </w:rPr>
        <w:t>This document specifies a</w:t>
      </w:r>
      <w:r w:rsidRPr="00F2731B">
        <w:t xml:space="preserve">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F2731B" w:rsidRDefault="00312C76" w:rsidP="00312C76">
      <w:r w:rsidRPr="00F2731B">
        <w:t>The SEAL functional architecture takes into consideration the common capabilities to support mission critical and other vertical applications.</w:t>
      </w:r>
    </w:p>
    <w:p w14:paraId="33147BCA" w14:textId="77777777" w:rsidR="00312C76" w:rsidRPr="00F2731B" w:rsidRDefault="00312C76" w:rsidP="00312C76"/>
    <w:p w14:paraId="33DDD544" w14:textId="77777777" w:rsidR="00312C76" w:rsidRPr="00F2731B" w:rsidRDefault="00312C76" w:rsidP="00312C76">
      <w:pPr>
        <w:pStyle w:val="Heading1"/>
      </w:pPr>
      <w:r w:rsidRPr="00F2731B">
        <w:br w:type="page"/>
      </w:r>
      <w:bookmarkStart w:id="18" w:name="_Toc114870919"/>
      <w:r w:rsidRPr="00F2731B">
        <w:lastRenderedPageBreak/>
        <w:t>1</w:t>
      </w:r>
      <w:r w:rsidRPr="00F2731B">
        <w:tab/>
        <w:t>Scope</w:t>
      </w:r>
      <w:bookmarkEnd w:id="18"/>
    </w:p>
    <w:p w14:paraId="604B6638" w14:textId="757C7FD3" w:rsidR="00312C76" w:rsidRPr="00F2731B" w:rsidRDefault="00312C76" w:rsidP="00312C76">
      <w:r w:rsidRPr="00F2731B">
        <w:t xml:space="preserve">The present document specifies the functional architecture for service enabler architecture layer (SEAL) and the procedures, information flows and APIs for each service within SEAL in order </w:t>
      </w:r>
      <w:r w:rsidRPr="00F2731B">
        <w:rPr>
          <w:lang w:val="en-US"/>
        </w:rPr>
        <w:t xml:space="preserve">to support vertical applications over the </w:t>
      </w:r>
      <w:r w:rsidRPr="00F2731B">
        <w:t xml:space="preserve">3GPP system. </w:t>
      </w:r>
      <w:r w:rsidRPr="00F2731B">
        <w:rPr>
          <w:lang w:val="en-US"/>
        </w:rPr>
        <w:t>The present document is applicable to vertical applications using E-UTRAN or NR access based on the EPC or 5GS architecture defined in 3GPP</w:t>
      </w:r>
      <w:r w:rsidRPr="00F2731B">
        <w:t> </w:t>
      </w:r>
      <w:r w:rsidRPr="00F2731B">
        <w:rPr>
          <w:lang w:val="en-US"/>
        </w:rPr>
        <w:t>TS</w:t>
      </w:r>
      <w:r w:rsidRPr="00F2731B">
        <w:t> </w:t>
      </w:r>
      <w:r w:rsidRPr="00F2731B">
        <w:rPr>
          <w:lang w:val="en-US"/>
        </w:rPr>
        <w:t>23.401</w:t>
      </w:r>
      <w:r w:rsidRPr="00F2731B">
        <w:t> </w:t>
      </w:r>
      <w:r w:rsidRPr="00F2731B">
        <w:rPr>
          <w:lang w:val="en-US"/>
        </w:rPr>
        <w:t>[9]</w:t>
      </w:r>
      <w:r w:rsidR="008644B0">
        <w:rPr>
          <w:rFonts w:hint="eastAsia"/>
          <w:lang w:val="en-US" w:eastAsia="zh-CN"/>
        </w:rPr>
        <w:t>,</w:t>
      </w:r>
      <w:r w:rsidR="008644B0">
        <w:rPr>
          <w:lang w:val="en-US" w:eastAsia="zh-CN"/>
        </w:rPr>
        <w:t xml:space="preserve"> 3GPP TS 23.246 [17], 3GPP TS 23.468 [16],</w:t>
      </w:r>
      <w:r w:rsidRPr="00F2731B">
        <w:rPr>
          <w:lang w:val="en-US"/>
        </w:rPr>
        <w:t xml:space="preserve"> 3GPP</w:t>
      </w:r>
      <w:r w:rsidRPr="00F2731B">
        <w:t> </w:t>
      </w:r>
      <w:r w:rsidRPr="00F2731B">
        <w:rPr>
          <w:lang w:val="en-US"/>
        </w:rPr>
        <w:t>TS</w:t>
      </w:r>
      <w:r w:rsidRPr="00F2731B">
        <w:t> </w:t>
      </w:r>
      <w:r w:rsidRPr="00F2731B">
        <w:rPr>
          <w:lang w:val="en-US"/>
        </w:rPr>
        <w:t>23.501</w:t>
      </w:r>
      <w:r w:rsidRPr="00F2731B">
        <w:t> </w:t>
      </w:r>
      <w:r w:rsidRPr="00F2731B">
        <w:rPr>
          <w:lang w:val="en-US"/>
        </w:rPr>
        <w:t>[10]</w:t>
      </w:r>
      <w:r w:rsidR="008644B0" w:rsidRPr="008644B0">
        <w:rPr>
          <w:lang w:val="en-US"/>
        </w:rPr>
        <w:t>, and 3GPP</w:t>
      </w:r>
      <w:r w:rsidR="008644B0">
        <w:rPr>
          <w:lang w:val="en-US"/>
        </w:rPr>
        <w:t> </w:t>
      </w:r>
      <w:r w:rsidR="008644B0" w:rsidRPr="008644B0">
        <w:rPr>
          <w:lang w:val="en-US"/>
        </w:rPr>
        <w:t>TS</w:t>
      </w:r>
      <w:r w:rsidR="008644B0">
        <w:rPr>
          <w:lang w:val="en-US"/>
        </w:rPr>
        <w:t> </w:t>
      </w:r>
      <w:r w:rsidR="008644B0" w:rsidRPr="008644B0">
        <w:rPr>
          <w:lang w:val="en-US"/>
        </w:rPr>
        <w:t>23.247</w:t>
      </w:r>
      <w:r w:rsidR="008644B0">
        <w:rPr>
          <w:lang w:val="en-US"/>
        </w:rPr>
        <w:t> </w:t>
      </w:r>
      <w:r w:rsidR="008644B0" w:rsidRPr="008644B0">
        <w:rPr>
          <w:lang w:val="en-US"/>
        </w:rPr>
        <w:t>[</w:t>
      </w:r>
      <w:r w:rsidR="008644B0">
        <w:rPr>
          <w:lang w:val="en-US"/>
        </w:rPr>
        <w:t>39</w:t>
      </w:r>
      <w:r w:rsidR="008644B0" w:rsidRPr="008644B0">
        <w:rPr>
          <w:lang w:val="en-US"/>
        </w:rPr>
        <w:t>]</w:t>
      </w:r>
      <w:r w:rsidRPr="00F2731B">
        <w:rPr>
          <w:lang w:val="en-US"/>
        </w:rPr>
        <w:t xml:space="preserve">. </w:t>
      </w:r>
      <w:r w:rsidRPr="00F2731B">
        <w:t xml:space="preserve">To ensure efficient use and deployment of vertical applications over 3GPP systems this specification for SEAL services includes the </w:t>
      </w:r>
      <w:r w:rsidRPr="00F2731B">
        <w:rPr>
          <w:rFonts w:eastAsia="Calibri"/>
        </w:rPr>
        <w:t>group management, configuration management, location management, identity management, key management and network resource management</w:t>
      </w:r>
      <w:r w:rsidRPr="00F2731B">
        <w:t>.</w:t>
      </w:r>
    </w:p>
    <w:p w14:paraId="479D6E5A" w14:textId="77777777" w:rsidR="00312C76" w:rsidRPr="00F2731B" w:rsidRDefault="00312C76" w:rsidP="00312C76">
      <w:pPr>
        <w:pStyle w:val="NO"/>
      </w:pPr>
      <w:r w:rsidRPr="00F2731B">
        <w:t>NOTE: In the present document, the multicast services offered by SEAL are only applicable for EPS.</w:t>
      </w:r>
    </w:p>
    <w:p w14:paraId="7D9F3DC5" w14:textId="77777777" w:rsidR="00312C76" w:rsidRPr="00F2731B" w:rsidRDefault="00312C76" w:rsidP="00312C76">
      <w:pPr>
        <w:pStyle w:val="Heading1"/>
      </w:pPr>
      <w:bookmarkStart w:id="19" w:name="_Toc114870920"/>
      <w:r w:rsidRPr="00F2731B">
        <w:t>2</w:t>
      </w:r>
      <w:r w:rsidRPr="00F2731B">
        <w:tab/>
        <w:t>References</w:t>
      </w:r>
      <w:bookmarkEnd w:id="19"/>
    </w:p>
    <w:p w14:paraId="6111AEEB" w14:textId="77777777" w:rsidR="00312C76" w:rsidRPr="00F2731B" w:rsidRDefault="00312C76" w:rsidP="00312C76">
      <w:r w:rsidRPr="00F2731B">
        <w:t>The following documents contain provisions which, through reference in this text, constitute provisions of the present document.</w:t>
      </w:r>
    </w:p>
    <w:p w14:paraId="7E704D0D" w14:textId="77777777" w:rsidR="00312C76" w:rsidRPr="00F2731B" w:rsidRDefault="00312C76" w:rsidP="00312C76">
      <w:pPr>
        <w:pStyle w:val="B1"/>
      </w:pPr>
      <w:r w:rsidRPr="00F2731B">
        <w:t>-</w:t>
      </w:r>
      <w:r w:rsidRPr="00F2731B">
        <w:tab/>
        <w:t>References are either specific (identified by date of publication, edition number, version number, etc.) or non</w:t>
      </w:r>
      <w:r w:rsidRPr="00F2731B">
        <w:noBreakHyphen/>
        <w:t>specific.</w:t>
      </w:r>
    </w:p>
    <w:p w14:paraId="3548EA34" w14:textId="77777777" w:rsidR="00312C76" w:rsidRPr="00F2731B" w:rsidRDefault="00312C76" w:rsidP="00312C76">
      <w:pPr>
        <w:pStyle w:val="B1"/>
      </w:pPr>
      <w:r w:rsidRPr="00F2731B">
        <w:t>-</w:t>
      </w:r>
      <w:r w:rsidRPr="00F2731B">
        <w:tab/>
        <w:t>For a specific reference, subsequent revisions do not apply.</w:t>
      </w:r>
    </w:p>
    <w:p w14:paraId="494D97BE" w14:textId="77777777" w:rsidR="00312C76" w:rsidRPr="00F2731B" w:rsidRDefault="00312C76" w:rsidP="00312C76">
      <w:pPr>
        <w:pStyle w:val="B1"/>
      </w:pPr>
      <w:r w:rsidRPr="00F2731B">
        <w:t>-</w:t>
      </w:r>
      <w:r w:rsidRPr="00F2731B">
        <w:tab/>
        <w:t>For a non-specific reference, the latest version applies. In the case of a reference to a 3GPP document (including a GSM document), a non-specific reference implicitly refers to the latest version of that document</w:t>
      </w:r>
      <w:r w:rsidRPr="00F2731B">
        <w:rPr>
          <w:i/>
        </w:rPr>
        <w:t xml:space="preserve"> in the same Release as the present document</w:t>
      </w:r>
      <w:r w:rsidRPr="00F2731B">
        <w:t>.</w:t>
      </w:r>
    </w:p>
    <w:p w14:paraId="40C33F79" w14:textId="77777777" w:rsidR="00312C76" w:rsidRPr="00F2731B" w:rsidRDefault="00312C76" w:rsidP="00312C76">
      <w:pPr>
        <w:pStyle w:val="EX"/>
      </w:pPr>
      <w:r w:rsidRPr="00F2731B">
        <w:t>[1]</w:t>
      </w:r>
      <w:r w:rsidRPr="00F2731B">
        <w:tab/>
        <w:t>3GPP TR 21.905: "Vocabulary for 3GPP Specifications".</w:t>
      </w:r>
    </w:p>
    <w:p w14:paraId="1D66CA91" w14:textId="77777777" w:rsidR="00312C76" w:rsidRPr="00F2731B" w:rsidRDefault="00312C76" w:rsidP="00312C76">
      <w:pPr>
        <w:pStyle w:val="EX"/>
      </w:pPr>
      <w:r w:rsidRPr="00F2731B">
        <w:t>[2]</w:t>
      </w:r>
      <w:r w:rsidRPr="00F2731B">
        <w:tab/>
        <w:t>3GPP TS 22.104: "</w:t>
      </w:r>
      <w:bookmarkStart w:id="20" w:name="_Hlk528361980"/>
      <w:r w:rsidRPr="00F2731B">
        <w:rPr>
          <w:lang w:eastAsia="ko-KR"/>
        </w:rPr>
        <w:t>Service requirements for cyber-physical control applications in vertical domains</w:t>
      </w:r>
      <w:bookmarkEnd w:id="20"/>
      <w:r w:rsidRPr="00F2731B">
        <w:t>".</w:t>
      </w:r>
    </w:p>
    <w:p w14:paraId="0B75ECB4" w14:textId="77777777" w:rsidR="00312C76" w:rsidRPr="00F2731B" w:rsidRDefault="00312C76" w:rsidP="00312C76">
      <w:pPr>
        <w:pStyle w:val="EX"/>
        <w:rPr>
          <w:lang w:eastAsia="zh-CN"/>
        </w:rPr>
      </w:pPr>
      <w:r w:rsidRPr="00F2731B">
        <w:rPr>
          <w:rFonts w:hint="eastAsia"/>
          <w:lang w:eastAsia="zh-CN"/>
        </w:rPr>
        <w:t>[</w:t>
      </w:r>
      <w:r w:rsidRPr="00F2731B">
        <w:rPr>
          <w:lang w:eastAsia="zh-CN"/>
        </w:rPr>
        <w:t>3</w:t>
      </w:r>
      <w:r w:rsidRPr="00F2731B">
        <w:rPr>
          <w:rFonts w:hint="eastAsia"/>
          <w:lang w:eastAsia="zh-CN"/>
        </w:rPr>
        <w:t>]</w:t>
      </w:r>
      <w:r w:rsidRPr="00F2731B">
        <w:rPr>
          <w:rFonts w:hint="eastAsia"/>
          <w:lang w:eastAsia="zh-CN"/>
        </w:rPr>
        <w:tab/>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23.379: "</w:t>
      </w:r>
      <w:r w:rsidRPr="00F2731B">
        <w:rPr>
          <w:lang w:eastAsia="zh-CN"/>
        </w:rPr>
        <w:t>Functional architecture and information flows to support Mission Critical Push To Talk (MCPTT)</w:t>
      </w:r>
      <w:r w:rsidRPr="00F2731B">
        <w:rPr>
          <w:rFonts w:hint="eastAsia"/>
          <w:lang w:eastAsia="zh-CN"/>
        </w:rPr>
        <w:t>; Stage 2".</w:t>
      </w:r>
    </w:p>
    <w:p w14:paraId="46066891" w14:textId="77777777" w:rsidR="00312C76" w:rsidRPr="00F2731B" w:rsidRDefault="00312C76" w:rsidP="00312C76">
      <w:pPr>
        <w:pStyle w:val="EX"/>
      </w:pPr>
      <w:r w:rsidRPr="00F2731B">
        <w:rPr>
          <w:rFonts w:hint="eastAsia"/>
          <w:lang w:eastAsia="zh-CN"/>
        </w:rPr>
        <w:t>[</w:t>
      </w:r>
      <w:r w:rsidRPr="00F2731B">
        <w:rPr>
          <w:lang w:eastAsia="zh-CN"/>
        </w:rPr>
        <w:t>4</w:t>
      </w:r>
      <w:r w:rsidRPr="00F2731B">
        <w:rPr>
          <w:rFonts w:hint="eastAsia"/>
          <w:lang w:eastAsia="zh-CN"/>
        </w:rPr>
        <w:t>]</w:t>
      </w:r>
      <w:r w:rsidRPr="00F2731B">
        <w:rPr>
          <w:rFonts w:hint="eastAsia"/>
          <w:lang w:eastAsia="zh-CN"/>
        </w:rPr>
        <w:tab/>
      </w:r>
      <w:r w:rsidRPr="00F2731B">
        <w:t>3GPP</w:t>
      </w:r>
      <w:r w:rsidRPr="00F2731B">
        <w:rPr>
          <w:lang w:val="en-US"/>
        </w:rPr>
        <w:t> </w:t>
      </w:r>
      <w:r w:rsidRPr="00F2731B">
        <w:t>TS</w:t>
      </w:r>
      <w:r w:rsidRPr="00F2731B">
        <w:rPr>
          <w:lang w:val="en-US"/>
        </w:rPr>
        <w:t> </w:t>
      </w:r>
      <w:r w:rsidRPr="00F2731B">
        <w:t>23.</w:t>
      </w:r>
      <w:r w:rsidRPr="00F2731B">
        <w:rPr>
          <w:rFonts w:hint="eastAsia"/>
          <w:lang w:eastAsia="zh-CN"/>
        </w:rPr>
        <w:t>280</w:t>
      </w:r>
      <w:r w:rsidRPr="00F2731B">
        <w:t>: "Common functional architecture to support mission critical services; Stage 2</w:t>
      </w:r>
      <w:r w:rsidRPr="00F2731B">
        <w:rPr>
          <w:rFonts w:hint="eastAsia"/>
          <w:lang w:eastAsia="zh-CN"/>
        </w:rPr>
        <w:t>"</w:t>
      </w:r>
      <w:r w:rsidRPr="00F2731B">
        <w:t>.</w:t>
      </w:r>
    </w:p>
    <w:p w14:paraId="7EE65ED6" w14:textId="77777777" w:rsidR="00312C76" w:rsidRPr="00F2731B" w:rsidRDefault="00312C76" w:rsidP="00312C76">
      <w:pPr>
        <w:pStyle w:val="EX"/>
        <w:rPr>
          <w:lang w:eastAsia="zh-CN"/>
        </w:rPr>
      </w:pPr>
      <w:r w:rsidRPr="00F2731B">
        <w:t>[5]</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281</w:t>
      </w:r>
      <w:r w:rsidRPr="00F2731B">
        <w:rPr>
          <w:rFonts w:hint="eastAsia"/>
          <w:lang w:eastAsia="zh-CN"/>
        </w:rPr>
        <w:t>: "</w:t>
      </w:r>
      <w:r w:rsidRPr="00F2731B">
        <w:rPr>
          <w:lang w:eastAsia="zh-CN"/>
        </w:rPr>
        <w:t>Functional architecture and information flows to support Mission Critical Video (MCVideo)</w:t>
      </w:r>
      <w:r w:rsidRPr="00F2731B">
        <w:rPr>
          <w:rFonts w:hint="eastAsia"/>
          <w:lang w:eastAsia="zh-CN"/>
        </w:rPr>
        <w:t>; Stage 2".</w:t>
      </w:r>
    </w:p>
    <w:p w14:paraId="66D1219D" w14:textId="77777777" w:rsidR="00312C76" w:rsidRPr="00F2731B" w:rsidRDefault="00312C76" w:rsidP="00312C76">
      <w:pPr>
        <w:pStyle w:val="EX"/>
        <w:rPr>
          <w:lang w:eastAsia="zh-CN"/>
        </w:rPr>
      </w:pPr>
      <w:r w:rsidRPr="00F2731B">
        <w:t>[6]</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282</w:t>
      </w:r>
      <w:r w:rsidRPr="00F2731B">
        <w:rPr>
          <w:rFonts w:hint="eastAsia"/>
          <w:lang w:eastAsia="zh-CN"/>
        </w:rPr>
        <w:t>: "</w:t>
      </w:r>
      <w:r w:rsidRPr="00F2731B">
        <w:rPr>
          <w:lang w:eastAsia="zh-CN"/>
        </w:rPr>
        <w:t>Functional architecture and information flows to support Mission Critical Data (MCData)</w:t>
      </w:r>
      <w:r w:rsidRPr="00F2731B">
        <w:rPr>
          <w:rFonts w:hint="eastAsia"/>
          <w:lang w:eastAsia="zh-CN"/>
        </w:rPr>
        <w:t>; Stage 2".</w:t>
      </w:r>
    </w:p>
    <w:p w14:paraId="00037734" w14:textId="77777777" w:rsidR="00312C76" w:rsidRPr="00F2731B" w:rsidRDefault="00312C76" w:rsidP="00312C76">
      <w:pPr>
        <w:pStyle w:val="EX"/>
      </w:pPr>
      <w:r w:rsidRPr="00F2731B">
        <w:t>[7]</w:t>
      </w:r>
      <w:r w:rsidRPr="00F2731B">
        <w:tab/>
        <w:t>3GPP TS 23.286: "Application layer support for V2X services; Functional architecture and information flows".</w:t>
      </w:r>
    </w:p>
    <w:p w14:paraId="2000C056" w14:textId="77777777" w:rsidR="00312C76" w:rsidRPr="00F2731B" w:rsidRDefault="00312C76" w:rsidP="00312C76">
      <w:pPr>
        <w:pStyle w:val="EX"/>
      </w:pPr>
      <w:r w:rsidRPr="00F2731B">
        <w:t>[8]</w:t>
      </w:r>
      <w:r w:rsidRPr="00F2731B">
        <w:tab/>
        <w:t>3GPP TS 23.222: "Functional architecture and information flows to support Common API Framework for 3GPP Northbound APIs; Stage 2".</w:t>
      </w:r>
    </w:p>
    <w:p w14:paraId="57DF70CB" w14:textId="77777777" w:rsidR="00312C76" w:rsidRPr="00F2731B" w:rsidRDefault="00312C76" w:rsidP="00312C76">
      <w:pPr>
        <w:pStyle w:val="EX"/>
      </w:pPr>
      <w:r w:rsidRPr="00F2731B">
        <w:t>[9]</w:t>
      </w:r>
      <w:r w:rsidRPr="00F2731B">
        <w:tab/>
        <w:t>3GPP TS 23.401: "General Packet Radio Service (GPRS) enhancements for Evolved Universal Terrestrial Radio Access Network (E-UTRAN) access".</w:t>
      </w:r>
    </w:p>
    <w:p w14:paraId="31F70356" w14:textId="77777777" w:rsidR="00312C76" w:rsidRPr="00F2731B" w:rsidRDefault="00312C76" w:rsidP="00312C76">
      <w:pPr>
        <w:pStyle w:val="EX"/>
      </w:pPr>
      <w:r w:rsidRPr="00F2731B">
        <w:t>[10]</w:t>
      </w:r>
      <w:r w:rsidRPr="00F2731B">
        <w:tab/>
        <w:t>3GPP TS 23.501: "System Architecture for the 5G System; Stage 2".</w:t>
      </w:r>
    </w:p>
    <w:p w14:paraId="6C47C578" w14:textId="77777777" w:rsidR="00312C76" w:rsidRPr="00F2731B" w:rsidRDefault="00312C76" w:rsidP="00312C76">
      <w:pPr>
        <w:pStyle w:val="EX"/>
      </w:pPr>
      <w:r w:rsidRPr="00F2731B">
        <w:t>[11]</w:t>
      </w:r>
      <w:r w:rsidRPr="00F2731B">
        <w:tab/>
        <w:t>3GPP TS 23.502: "Procedures for the 5G System; Stage 2".</w:t>
      </w:r>
    </w:p>
    <w:p w14:paraId="186F7486" w14:textId="77777777" w:rsidR="00312C76" w:rsidRPr="00F2731B" w:rsidRDefault="00312C76" w:rsidP="00312C76">
      <w:pPr>
        <w:pStyle w:val="EX"/>
      </w:pPr>
      <w:r w:rsidRPr="00F2731B">
        <w:t>[12]</w:t>
      </w:r>
      <w:r w:rsidRPr="00F2731B">
        <w:tab/>
        <w:t>3GPP TS 23.303: "Proximity-based services (ProSe); Stage 2".</w:t>
      </w:r>
    </w:p>
    <w:p w14:paraId="06D5E9C3" w14:textId="77777777" w:rsidR="00312C76" w:rsidRPr="00F2731B" w:rsidRDefault="00312C76" w:rsidP="00312C76">
      <w:pPr>
        <w:pStyle w:val="EX"/>
      </w:pPr>
      <w:r w:rsidRPr="00F2731B">
        <w:t>[13]</w:t>
      </w:r>
      <w:r w:rsidRPr="00F2731B">
        <w:tab/>
        <w:t>3GPP TS 23.682: "Architecture enhancements to facilitate communications with packet data networks and applications".</w:t>
      </w:r>
    </w:p>
    <w:p w14:paraId="57759057" w14:textId="77777777" w:rsidR="00312C76" w:rsidRPr="00F2731B" w:rsidRDefault="00312C76" w:rsidP="00312C76">
      <w:pPr>
        <w:pStyle w:val="EX"/>
      </w:pPr>
      <w:r w:rsidRPr="00F2731B">
        <w:t>[</w:t>
      </w:r>
      <w:r w:rsidRPr="00F2731B">
        <w:rPr>
          <w:lang w:eastAsia="zh-CN"/>
        </w:rPr>
        <w:t>14</w:t>
      </w:r>
      <w:r w:rsidRPr="00F2731B">
        <w:t>]</w:t>
      </w:r>
      <w:r w:rsidRPr="00F2731B">
        <w:tab/>
        <w:t>3GPP TS 23.002: "Network Architecture".</w:t>
      </w:r>
    </w:p>
    <w:p w14:paraId="542F43C7" w14:textId="77777777" w:rsidR="00312C76" w:rsidRPr="00F2731B" w:rsidRDefault="00312C76" w:rsidP="00312C76">
      <w:pPr>
        <w:pStyle w:val="EX"/>
        <w:rPr>
          <w:lang w:eastAsia="zh-CN"/>
        </w:rPr>
      </w:pPr>
      <w:r w:rsidRPr="00F2731B">
        <w:rPr>
          <w:rFonts w:eastAsia="Malgun Gothic" w:hint="eastAsia"/>
        </w:rPr>
        <w:t>[</w:t>
      </w:r>
      <w:r w:rsidRPr="00F2731B">
        <w:rPr>
          <w:lang w:eastAsia="zh-CN"/>
        </w:rPr>
        <w:t>15</w:t>
      </w:r>
      <w:r w:rsidRPr="00F2731B">
        <w:rPr>
          <w:rFonts w:eastAsia="Malgun Gothic" w:hint="eastAsia"/>
        </w:rPr>
        <w:t>]</w:t>
      </w:r>
      <w:r w:rsidRPr="00F2731B">
        <w:rPr>
          <w:rFonts w:eastAsia="Malgun Gothic" w:hint="eastAsia"/>
        </w:rPr>
        <w:tab/>
        <w:t>3GPP</w:t>
      </w:r>
      <w:r w:rsidRPr="00F2731B">
        <w:rPr>
          <w:rFonts w:eastAsia="Malgun Gothic"/>
        </w:rPr>
        <w:t> </w:t>
      </w:r>
      <w:r w:rsidRPr="00F2731B">
        <w:rPr>
          <w:rFonts w:eastAsia="Malgun Gothic" w:hint="eastAsia"/>
        </w:rPr>
        <w:t>TS</w:t>
      </w:r>
      <w:r w:rsidRPr="00F2731B">
        <w:rPr>
          <w:rFonts w:eastAsia="Malgun Gothic"/>
        </w:rPr>
        <w:t> </w:t>
      </w:r>
      <w:r w:rsidRPr="00F2731B">
        <w:rPr>
          <w:rFonts w:eastAsia="Malgun Gothic" w:hint="eastAsia"/>
        </w:rPr>
        <w:t xml:space="preserve">23.228: </w:t>
      </w:r>
      <w:r w:rsidRPr="00F2731B">
        <w:t>"IP Multimedia Subsystem (IMS</w:t>
      </w:r>
      <w:r w:rsidRPr="00F2731B">
        <w:rPr>
          <w:rFonts w:eastAsia="Malgun Gothic" w:hint="eastAsia"/>
        </w:rPr>
        <w:t>)</w:t>
      </w:r>
      <w:r w:rsidRPr="00F2731B">
        <w:rPr>
          <w:rFonts w:eastAsia="Malgun Gothic"/>
        </w:rPr>
        <w:t>; Stage 2</w:t>
      </w:r>
      <w:r w:rsidRPr="00F2731B">
        <w:t>".</w:t>
      </w:r>
    </w:p>
    <w:p w14:paraId="344811E5" w14:textId="77777777" w:rsidR="00312C76" w:rsidRPr="00F2731B" w:rsidRDefault="00312C76" w:rsidP="00312C76">
      <w:pPr>
        <w:pStyle w:val="EX"/>
      </w:pPr>
      <w:r w:rsidRPr="00F2731B">
        <w:lastRenderedPageBreak/>
        <w:t>[</w:t>
      </w:r>
      <w:r w:rsidRPr="00F2731B">
        <w:rPr>
          <w:lang w:eastAsia="zh-CN"/>
        </w:rPr>
        <w:t>16</w:t>
      </w:r>
      <w:r w:rsidRPr="00F2731B">
        <w:t>]</w:t>
      </w:r>
      <w:r w:rsidRPr="00F2731B">
        <w:tab/>
        <w:t>3GPP TS 23.468: "Group Communication System Enablers for LTE (GCSE_LTE); Stage 2".</w:t>
      </w:r>
    </w:p>
    <w:p w14:paraId="4BE3478C" w14:textId="77777777" w:rsidR="00312C76" w:rsidRPr="00F2731B" w:rsidRDefault="00312C76" w:rsidP="00312C76">
      <w:pPr>
        <w:pStyle w:val="EX"/>
      </w:pPr>
      <w:r w:rsidRPr="00F2731B">
        <w:t>[</w:t>
      </w:r>
      <w:r w:rsidRPr="00F2731B">
        <w:rPr>
          <w:lang w:eastAsia="zh-CN"/>
        </w:rPr>
        <w:t>17</w:t>
      </w:r>
      <w:r w:rsidRPr="00F2731B">
        <w:t>]</w:t>
      </w:r>
      <w:r w:rsidRPr="00F2731B">
        <w:tab/>
        <w:t>3GPP</w:t>
      </w:r>
      <w:r w:rsidRPr="00F2731B">
        <w:rPr>
          <w:lang w:val="en-US"/>
        </w:rPr>
        <w:t> </w:t>
      </w:r>
      <w:r w:rsidRPr="00F2731B">
        <w:t>TS</w:t>
      </w:r>
      <w:r w:rsidRPr="00F2731B">
        <w:rPr>
          <w:lang w:val="en-US"/>
        </w:rPr>
        <w:t> </w:t>
      </w:r>
      <w:r w:rsidRPr="00F2731B">
        <w:t>23.246: "Multimedia Broadcast/Multicast Service (MBMS); Architecture and functional description".</w:t>
      </w:r>
    </w:p>
    <w:p w14:paraId="693C9907" w14:textId="77777777" w:rsidR="00312C76" w:rsidRPr="00F2731B" w:rsidRDefault="00312C76" w:rsidP="00312C76">
      <w:pPr>
        <w:pStyle w:val="EX"/>
      </w:pPr>
      <w:r w:rsidRPr="00F2731B">
        <w:rPr>
          <w:lang w:val="en-US"/>
        </w:rPr>
        <w:t>[18]</w:t>
      </w:r>
      <w:r w:rsidRPr="00F2731B">
        <w:rPr>
          <w:lang w:val="en-US"/>
        </w:rPr>
        <w:tab/>
      </w:r>
      <w:r w:rsidRPr="00F2731B">
        <w:t>3GPP TS 23.203: "Policy and charging control architecture".</w:t>
      </w:r>
    </w:p>
    <w:p w14:paraId="54C79335" w14:textId="77777777" w:rsidR="00312C76" w:rsidRPr="00F2731B" w:rsidRDefault="00312C76" w:rsidP="00312C76">
      <w:pPr>
        <w:pStyle w:val="EX"/>
      </w:pPr>
      <w:r w:rsidRPr="00F2731B">
        <w:t>[19]</w:t>
      </w:r>
      <w:r w:rsidRPr="00F2731B">
        <w:tab/>
        <w:t>3GPP TS 23.503: "Policy and Charging Control Framework for the 5G System; Stage 2".</w:t>
      </w:r>
    </w:p>
    <w:p w14:paraId="07674727" w14:textId="77777777" w:rsidR="00312C76" w:rsidRPr="00F2731B" w:rsidRDefault="00312C76" w:rsidP="00312C76">
      <w:pPr>
        <w:pStyle w:val="EX"/>
      </w:pPr>
      <w:r w:rsidRPr="00F2731B">
        <w:t>[20]</w:t>
      </w:r>
      <w:r w:rsidRPr="00F2731B">
        <w:tab/>
        <w:t>3GPP TS 26.348: "Northbound Application Programming Interface (API) for Multimedia Broadcast/Multicast Service (MBMS) at the xMB reference point".</w:t>
      </w:r>
    </w:p>
    <w:p w14:paraId="2021500D" w14:textId="77777777" w:rsidR="00312C76" w:rsidRPr="00F2731B" w:rsidRDefault="00312C76" w:rsidP="00312C76">
      <w:pPr>
        <w:pStyle w:val="EX"/>
      </w:pPr>
      <w:r w:rsidRPr="00F2731B">
        <w:t>[21]</w:t>
      </w:r>
      <w:r w:rsidRPr="00F2731B">
        <w:tab/>
        <w:t>3GPP TS 29.214: "Policy and charging control over Rx reference point".</w:t>
      </w:r>
    </w:p>
    <w:p w14:paraId="3908D4FF" w14:textId="77777777" w:rsidR="00312C76" w:rsidRPr="00F2731B" w:rsidRDefault="00312C76" w:rsidP="00312C76">
      <w:pPr>
        <w:pStyle w:val="EX"/>
      </w:pPr>
      <w:r w:rsidRPr="00F2731B">
        <w:t>[22]</w:t>
      </w:r>
      <w:r w:rsidRPr="00F2731B">
        <w:tab/>
        <w:t>3GPP TS 29.468: "Group Communication System Enablers for LTE (GCSE_LTE); MB2 Reference Point; Stage 3".</w:t>
      </w:r>
    </w:p>
    <w:p w14:paraId="22DFFF0C" w14:textId="77777777" w:rsidR="00312C76" w:rsidRPr="00F2731B" w:rsidRDefault="00312C76" w:rsidP="00312C76">
      <w:pPr>
        <w:pStyle w:val="EX"/>
      </w:pPr>
      <w:r w:rsidRPr="00F2731B">
        <w:t>[23]</w:t>
      </w:r>
      <w:r w:rsidRPr="00F2731B">
        <w:tab/>
        <w:t>3GPP TS 36.300: "Evolved Universal Terrestrial Radio Access (E-UTRA) and Evolved Universal Terrestrial Radio Access Network (E-UTRAN); Overall description; Stage 2".</w:t>
      </w:r>
    </w:p>
    <w:p w14:paraId="064842FC" w14:textId="77777777" w:rsidR="00312C76" w:rsidRPr="00F2731B" w:rsidRDefault="00312C76" w:rsidP="00312C76">
      <w:pPr>
        <w:pStyle w:val="EX"/>
      </w:pPr>
      <w:r w:rsidRPr="00F2731B">
        <w:t>[24]</w:t>
      </w:r>
      <w:r w:rsidRPr="00F2731B">
        <w:tab/>
        <w:t>IETF RFC 6733 (October 2012): "Diameter Base Protocol".</w:t>
      </w:r>
    </w:p>
    <w:p w14:paraId="1D3E65F0" w14:textId="77777777" w:rsidR="00312C76" w:rsidRPr="00F2731B" w:rsidRDefault="00312C76" w:rsidP="00312C76">
      <w:pPr>
        <w:pStyle w:val="EX"/>
        <w:rPr>
          <w:lang w:val="en-US"/>
        </w:rPr>
      </w:pPr>
      <w:r w:rsidRPr="00F2731B">
        <w:t>[25]</w:t>
      </w:r>
      <w:r w:rsidRPr="00F2731B">
        <w:tab/>
        <w:t xml:space="preserve">ETSI TS 102 894-2 (V1.2.1): </w:t>
      </w:r>
      <w:r w:rsidRPr="00F2731B">
        <w:rPr>
          <w:lang w:val="en-US"/>
        </w:rPr>
        <w:t>"Intelligent Transport Systems (ITS); Users and applications requirements; Part 2: Applications and facilities layer common data dictionary</w:t>
      </w:r>
      <w:r w:rsidRPr="00F2731B">
        <w:t>Multimedia Broadcast/Multicast Service (MBMS); Protocols and codecs</w:t>
      </w:r>
      <w:r w:rsidRPr="00F2731B">
        <w:rPr>
          <w:lang w:val="en-US"/>
        </w:rPr>
        <w:t>".</w:t>
      </w:r>
    </w:p>
    <w:p w14:paraId="7DD957FD" w14:textId="77777777" w:rsidR="00312C76" w:rsidRPr="00F2731B" w:rsidRDefault="00312C76" w:rsidP="00312C76">
      <w:pPr>
        <w:pStyle w:val="EX"/>
        <w:rPr>
          <w:lang w:val="en-150"/>
        </w:rPr>
      </w:pPr>
      <w:r w:rsidRPr="00F2731B">
        <w:rPr>
          <w:lang w:val="en-150"/>
        </w:rPr>
        <w:t>[</w:t>
      </w:r>
      <w:r w:rsidRPr="00F2731B">
        <w:rPr>
          <w:lang w:val="en-IN"/>
        </w:rPr>
        <w:t>26</w:t>
      </w:r>
      <w:r w:rsidRPr="00F2731B">
        <w:rPr>
          <w:lang w:val="en-150"/>
        </w:rPr>
        <w:t>]</w:t>
      </w:r>
      <w:r w:rsidRPr="00F2731B">
        <w:rPr>
          <w:lang w:val="en-150"/>
        </w:rPr>
        <w:tab/>
        <w:t>ETSI</w:t>
      </w:r>
      <w:r w:rsidRPr="00F2731B">
        <w:rPr>
          <w:lang w:val="en-US"/>
        </w:rPr>
        <w:t> </w:t>
      </w:r>
      <w:r w:rsidRPr="00F2731B">
        <w:rPr>
          <w:lang w:val="en-150"/>
        </w:rPr>
        <w:t>TS</w:t>
      </w:r>
      <w:r w:rsidRPr="00F2731B">
        <w:rPr>
          <w:lang w:val="en-US"/>
        </w:rPr>
        <w:t> </w:t>
      </w:r>
      <w:r w:rsidRPr="00F2731B">
        <w:rPr>
          <w:lang w:val="en-150"/>
        </w:rPr>
        <w:t>102</w:t>
      </w:r>
      <w:r w:rsidRPr="00F2731B">
        <w:rPr>
          <w:lang w:val="en-US"/>
        </w:rPr>
        <w:t> </w:t>
      </w:r>
      <w:r w:rsidRPr="00F2731B">
        <w:rPr>
          <w:lang w:val="en-150"/>
        </w:rPr>
        <w:t>965</w:t>
      </w:r>
      <w:r w:rsidRPr="00F2731B">
        <w:rPr>
          <w:lang w:val="en-US"/>
        </w:rPr>
        <w:t> </w:t>
      </w:r>
      <w:r w:rsidRPr="00F2731B">
        <w:rPr>
          <w:lang w:val="en-150"/>
        </w:rPr>
        <w:t xml:space="preserve">(V1.4.1): </w:t>
      </w:r>
      <w:r w:rsidRPr="00F2731B">
        <w:rPr>
          <w:lang w:val="en-US"/>
        </w:rPr>
        <w:t>"Intelligent Transport Systems (ITS);</w:t>
      </w:r>
      <w:r w:rsidRPr="00F2731B">
        <w:rPr>
          <w:lang w:val="en-150"/>
        </w:rPr>
        <w:t xml:space="preserve"> Application Object Identifier (ITS-AID); Registration</w:t>
      </w:r>
      <w:r w:rsidRPr="00F2731B">
        <w:rPr>
          <w:lang w:val="en-US"/>
        </w:rPr>
        <w:t>"</w:t>
      </w:r>
      <w:r w:rsidRPr="00F2731B">
        <w:rPr>
          <w:lang w:val="en-150"/>
        </w:rPr>
        <w:t>.</w:t>
      </w:r>
    </w:p>
    <w:p w14:paraId="161180C5" w14:textId="77777777" w:rsidR="00312C76" w:rsidRPr="00F2731B" w:rsidRDefault="00312C76" w:rsidP="00312C76">
      <w:pPr>
        <w:pStyle w:val="EX"/>
      </w:pPr>
      <w:r w:rsidRPr="00F2731B">
        <w:t>[</w:t>
      </w:r>
      <w:r w:rsidRPr="00F2731B">
        <w:rPr>
          <w:lang w:val="en-IN"/>
        </w:rPr>
        <w:t>27</w:t>
      </w:r>
      <w:r w:rsidRPr="00F2731B">
        <w:t>]</w:t>
      </w:r>
      <w:r w:rsidRPr="00F2731B">
        <w:tab/>
      </w:r>
      <w:r w:rsidRPr="00F2731B">
        <w:rPr>
          <w:lang w:val="en-US"/>
        </w:rPr>
        <w:t>ISO TS 17419: "Intelligent Transport Systems - Cooperative systems - Classification and management of ITS applications in a global context"</w:t>
      </w:r>
      <w:r w:rsidRPr="00F2731B">
        <w:t>.</w:t>
      </w:r>
    </w:p>
    <w:p w14:paraId="3885C2C9" w14:textId="77777777" w:rsidR="00312C76" w:rsidRPr="00F2731B" w:rsidRDefault="00312C76" w:rsidP="00312C76">
      <w:pPr>
        <w:pStyle w:val="EX"/>
      </w:pPr>
      <w:r w:rsidRPr="00F2731B">
        <w:rPr>
          <w:lang w:val="en-US"/>
        </w:rPr>
        <w:t>[28]</w:t>
      </w:r>
      <w:r w:rsidRPr="00F2731B">
        <w:rPr>
          <w:lang w:val="en-US"/>
        </w:rPr>
        <w:tab/>
      </w:r>
      <w:r w:rsidRPr="00F2731B">
        <w:t>3GPP TS 26.346: "Multimedia Broadcast/Multicast Service (MBMS); Protocols and codecs".</w:t>
      </w:r>
    </w:p>
    <w:p w14:paraId="7E8E5BDA" w14:textId="77777777" w:rsidR="00312C76" w:rsidRPr="00F2731B" w:rsidRDefault="00312C76" w:rsidP="00312C76">
      <w:pPr>
        <w:pStyle w:val="EX"/>
      </w:pPr>
      <w:r w:rsidRPr="00F2731B">
        <w:t>[29]</w:t>
      </w:r>
      <w:r w:rsidRPr="00F2731B">
        <w:tab/>
        <w:t>3GPP TS 33.434: "Service Enabler Architecture Layer (SEAL); Security aspects for Verticals".</w:t>
      </w:r>
    </w:p>
    <w:p w14:paraId="3666BB4C" w14:textId="77777777" w:rsidR="00312C76" w:rsidRPr="00F2731B" w:rsidRDefault="00312C76" w:rsidP="00312C76">
      <w:pPr>
        <w:pStyle w:val="EX"/>
      </w:pPr>
      <w:r w:rsidRPr="00F2731B">
        <w:t>[30]</w:t>
      </w:r>
      <w:r w:rsidRPr="00F2731B">
        <w:tab/>
        <w:t>3GPP TS 29.549: "Service Enabler Architecture Layer for Verticals (SEAL); Application Programming Interface (API) specification; Stage3".</w:t>
      </w:r>
    </w:p>
    <w:p w14:paraId="1E2C2B40" w14:textId="77777777" w:rsidR="00312C76" w:rsidRPr="00F2731B" w:rsidRDefault="00312C76" w:rsidP="00312C76">
      <w:pPr>
        <w:pStyle w:val="EX"/>
      </w:pPr>
      <w:r w:rsidRPr="00F2731B">
        <w:t>[31]</w:t>
      </w:r>
      <w:r w:rsidRPr="00F2731B">
        <w:tab/>
        <w:t>3GPP TS 23.285: "Architecture enhancements for V2X services".</w:t>
      </w:r>
    </w:p>
    <w:p w14:paraId="1F840B85" w14:textId="77777777" w:rsidR="00312C76" w:rsidRPr="00F2731B" w:rsidRDefault="00312C76" w:rsidP="00312C76">
      <w:pPr>
        <w:pStyle w:val="EX"/>
      </w:pPr>
      <w:r w:rsidRPr="00F2731B">
        <w:t>[32]</w:t>
      </w:r>
      <w:r w:rsidRPr="00F2731B">
        <w:tab/>
        <w:t>IETF RFC 7252: "The Constrained Application Protocol (CoAP)".</w:t>
      </w:r>
    </w:p>
    <w:p w14:paraId="27BABBEB" w14:textId="77777777" w:rsidR="00312C76" w:rsidRPr="00F2731B" w:rsidRDefault="00312C76" w:rsidP="00312C76">
      <w:pPr>
        <w:pStyle w:val="EX"/>
      </w:pPr>
      <w:r w:rsidRPr="00F2731B">
        <w:t>[33]</w:t>
      </w:r>
      <w:r w:rsidRPr="00F2731B">
        <w:tab/>
        <w:t>IETF RFC 8323: "CoAP (Constrained Application Protocol) over TCP, TLS, and WebSockets".</w:t>
      </w:r>
    </w:p>
    <w:p w14:paraId="41C7EE9A" w14:textId="77777777" w:rsidR="00312C76" w:rsidRPr="00F2731B" w:rsidRDefault="00312C76" w:rsidP="00312C76">
      <w:pPr>
        <w:pStyle w:val="EX"/>
      </w:pPr>
      <w:r w:rsidRPr="00F2731B">
        <w:t>[34]</w:t>
      </w:r>
      <w:r w:rsidRPr="00F2731B">
        <w:tab/>
        <w:t>3GPP TS 23.288: "Architecture enhancements for 5G System (5GS) to support network data analytics services".</w:t>
      </w:r>
    </w:p>
    <w:p w14:paraId="2E1967AF" w14:textId="77777777" w:rsidR="00312C76" w:rsidRPr="00F2731B" w:rsidRDefault="00312C76" w:rsidP="00312C76">
      <w:pPr>
        <w:pStyle w:val="EX"/>
      </w:pPr>
      <w:r w:rsidRPr="00F2731B">
        <w:t>[35]</w:t>
      </w:r>
      <w:r w:rsidRPr="00F2731B">
        <w:tab/>
        <w:t>IEEE Std 802.1Qcc-2018: "Standard for Local and metropolitan area networks - Bridges and Bridged Networks - Amendment: Stream Reservation Protocol (SRP) Enhancements and Performance Improvements".</w:t>
      </w:r>
    </w:p>
    <w:p w14:paraId="1FAB60F8" w14:textId="77777777" w:rsidR="00312C76" w:rsidRPr="00F2731B" w:rsidRDefault="00312C76" w:rsidP="00312C76">
      <w:pPr>
        <w:pStyle w:val="EX"/>
      </w:pPr>
      <w:r w:rsidRPr="00F2731B">
        <w:t>[36]</w:t>
      </w:r>
      <w:r w:rsidRPr="00F2731B">
        <w:tab/>
      </w:r>
      <w:r w:rsidRPr="00F2731B">
        <w:rPr>
          <w:rFonts w:eastAsia="Calibri"/>
          <w:color w:val="000000"/>
        </w:rPr>
        <w:t>IEEE 802.1Q-2018</w:t>
      </w:r>
      <w:r w:rsidRPr="00F2731B">
        <w:t>: "IEEE Standard for Local and Metropolitan Area Networks—Bridges and Bridged Networks".</w:t>
      </w:r>
    </w:p>
    <w:p w14:paraId="0CB3CD02" w14:textId="77777777" w:rsidR="00312C76" w:rsidRPr="00F2731B" w:rsidRDefault="00312C76" w:rsidP="00312C76">
      <w:pPr>
        <w:pStyle w:val="EX"/>
      </w:pPr>
      <w:r w:rsidRPr="00F2731B">
        <w:t>[37]</w:t>
      </w:r>
      <w:r w:rsidRPr="00F2731B">
        <w:tab/>
        <w:t>IEEE Std 802.1CB-2017: "Frame Replication and Elimination for Reliability".</w:t>
      </w:r>
    </w:p>
    <w:p w14:paraId="68CC8111" w14:textId="069C3318" w:rsidR="00312C76" w:rsidRDefault="00312C76" w:rsidP="00312C76">
      <w:pPr>
        <w:pStyle w:val="EX"/>
      </w:pPr>
      <w:r w:rsidRPr="00F2731B">
        <w:t>[38]</w:t>
      </w:r>
      <w:r w:rsidRPr="00F2731B">
        <w:tab/>
        <w:t>3GPP TS 23.003: "Numbering, Addressing and Identification".</w:t>
      </w:r>
    </w:p>
    <w:p w14:paraId="3160D751" w14:textId="1456F3C8" w:rsidR="008644B0" w:rsidRPr="00F2731B" w:rsidRDefault="008644B0" w:rsidP="008644B0">
      <w:pPr>
        <w:pStyle w:val="EX"/>
      </w:pPr>
      <w:r>
        <w:t>[39</w:t>
      </w:r>
      <w:r w:rsidRPr="00E54A6B">
        <w:t>]</w:t>
      </w:r>
      <w:r w:rsidRPr="00E54A6B">
        <w:tab/>
        <w:t>3GPP</w:t>
      </w:r>
      <w:r>
        <w:t> </w:t>
      </w:r>
      <w:r w:rsidRPr="00E54A6B">
        <w:t>TS</w:t>
      </w:r>
      <w:r>
        <w:t> </w:t>
      </w:r>
      <w:r w:rsidRPr="00E54A6B">
        <w:t>23.247: "Architectural enhancements for 5G multicast-broadcast services; Stage 2".</w:t>
      </w:r>
    </w:p>
    <w:p w14:paraId="088063FD" w14:textId="77777777" w:rsidR="00312C76" w:rsidRPr="00F2731B" w:rsidRDefault="00312C76" w:rsidP="00312C76">
      <w:pPr>
        <w:pStyle w:val="Heading1"/>
      </w:pPr>
      <w:bookmarkStart w:id="21" w:name="_Toc114870921"/>
      <w:r w:rsidRPr="00F2731B">
        <w:lastRenderedPageBreak/>
        <w:t>3</w:t>
      </w:r>
      <w:r w:rsidRPr="00F2731B">
        <w:tab/>
        <w:t>Definitions, symbols and abbreviations</w:t>
      </w:r>
      <w:bookmarkEnd w:id="21"/>
    </w:p>
    <w:p w14:paraId="40888939" w14:textId="77777777" w:rsidR="00312C76" w:rsidRPr="00F2731B" w:rsidRDefault="00312C76" w:rsidP="00312C76">
      <w:pPr>
        <w:pStyle w:val="Heading2"/>
      </w:pPr>
      <w:bookmarkStart w:id="22" w:name="_Toc114870922"/>
      <w:r w:rsidRPr="00F2731B">
        <w:t>3.1</w:t>
      </w:r>
      <w:r w:rsidRPr="00F2731B">
        <w:tab/>
        <w:t>Definitions</w:t>
      </w:r>
      <w:bookmarkEnd w:id="22"/>
    </w:p>
    <w:p w14:paraId="51051EE8" w14:textId="77777777" w:rsidR="00312C76" w:rsidRPr="00F2731B" w:rsidRDefault="00312C76" w:rsidP="00312C76">
      <w:r w:rsidRPr="00F2731B">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F2731B" w:rsidRDefault="00312C76" w:rsidP="00312C76">
      <w:pPr>
        <w:rPr>
          <w:lang w:eastAsia="zh-CN"/>
        </w:rPr>
      </w:pPr>
      <w:r w:rsidRPr="00F2731B">
        <w:rPr>
          <w:b/>
        </w:rPr>
        <w:t>VAL</w:t>
      </w:r>
      <w:r w:rsidRPr="00F2731B">
        <w:rPr>
          <w:rFonts w:hint="eastAsia"/>
          <w:b/>
          <w:lang w:eastAsia="zh-CN"/>
        </w:rPr>
        <w:t xml:space="preserve"> u</w:t>
      </w:r>
      <w:r w:rsidRPr="00F2731B">
        <w:rPr>
          <w:b/>
        </w:rPr>
        <w:t xml:space="preserve">ser: </w:t>
      </w:r>
      <w:r w:rsidRPr="00F2731B">
        <w:t>A</w:t>
      </w:r>
      <w:r w:rsidRPr="00F2731B">
        <w:rPr>
          <w:rFonts w:hint="eastAsia"/>
          <w:lang w:eastAsia="zh-CN"/>
        </w:rPr>
        <w:t xml:space="preserve">n authorized </w:t>
      </w:r>
      <w:r w:rsidRPr="00F2731B">
        <w:t>user, who can use a VAL</w:t>
      </w:r>
      <w:r w:rsidRPr="00F2731B">
        <w:rPr>
          <w:rFonts w:hint="eastAsia"/>
          <w:lang w:eastAsia="zh-CN"/>
        </w:rPr>
        <w:t xml:space="preserve"> </w:t>
      </w:r>
      <w:r w:rsidRPr="00F2731B">
        <w:t xml:space="preserve">UE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ervices</w:t>
      </w:r>
      <w:r w:rsidRPr="00F2731B">
        <w:rPr>
          <w:rFonts w:hint="eastAsia"/>
          <w:lang w:eastAsia="zh-CN"/>
        </w:rPr>
        <w:t>.</w:t>
      </w:r>
    </w:p>
    <w:p w14:paraId="52F3CB52" w14:textId="77777777" w:rsidR="00312C76" w:rsidRPr="00F2731B" w:rsidRDefault="00312C76" w:rsidP="00312C76">
      <w:r w:rsidRPr="00F2731B">
        <w:rPr>
          <w:b/>
        </w:rPr>
        <w:t xml:space="preserve">VAL user ID: </w:t>
      </w:r>
      <w:r w:rsidRPr="00F2731B">
        <w:t>A generic name for the user ID of a VAL user within a specific VAL service.</w:t>
      </w:r>
    </w:p>
    <w:p w14:paraId="6DCBEE8A" w14:textId="77777777" w:rsidR="00312C76" w:rsidRPr="00F2731B" w:rsidRDefault="00312C76" w:rsidP="00312C76">
      <w:r w:rsidRPr="00F2731B">
        <w:rPr>
          <w:b/>
        </w:rPr>
        <w:t>VAL</w:t>
      </w:r>
      <w:r w:rsidRPr="00F2731B">
        <w:rPr>
          <w:rFonts w:hint="eastAsia"/>
          <w:b/>
          <w:lang w:eastAsia="zh-CN"/>
        </w:rPr>
        <w:t xml:space="preserve"> </w:t>
      </w:r>
      <w:r w:rsidRPr="00F2731B">
        <w:rPr>
          <w:b/>
        </w:rPr>
        <w:t xml:space="preserve">UE: </w:t>
      </w:r>
      <w:r w:rsidRPr="00F2731B">
        <w:t xml:space="preserve">A UE that can be used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 xml:space="preserve">ervices. </w:t>
      </w:r>
    </w:p>
    <w:p w14:paraId="438B1799" w14:textId="77777777" w:rsidR="00312C76" w:rsidRPr="00F2731B" w:rsidRDefault="00312C76" w:rsidP="00312C76">
      <w:pPr>
        <w:rPr>
          <w:b/>
        </w:rPr>
      </w:pPr>
      <w:r w:rsidRPr="00F2731B">
        <w:rPr>
          <w:b/>
        </w:rPr>
        <w:t xml:space="preserve">VAL client: </w:t>
      </w:r>
      <w:r w:rsidRPr="00F2731B">
        <w:t>An entity that provides the client side functionalities corresponding to the vertical applications.</w:t>
      </w:r>
    </w:p>
    <w:p w14:paraId="4A151EF9" w14:textId="77777777" w:rsidR="00312C76" w:rsidRPr="00F2731B" w:rsidRDefault="00312C76" w:rsidP="00312C76">
      <w:pPr>
        <w:rPr>
          <w:b/>
        </w:rPr>
      </w:pPr>
      <w:r w:rsidRPr="00F2731B">
        <w:rPr>
          <w:b/>
        </w:rPr>
        <w:t xml:space="preserve">SEAL client: </w:t>
      </w:r>
      <w:r w:rsidRPr="00F2731B">
        <w:t>An entity that provides the client side functionalities corresponding to the specific SEAL service.</w:t>
      </w:r>
    </w:p>
    <w:p w14:paraId="275220DB" w14:textId="77777777" w:rsidR="00312C76" w:rsidRPr="00F2731B" w:rsidRDefault="00312C76" w:rsidP="00312C76">
      <w:r w:rsidRPr="00F2731B">
        <w:rPr>
          <w:b/>
        </w:rPr>
        <w:t>VAL service:</w:t>
      </w:r>
      <w:r w:rsidRPr="00F2731B">
        <w:t xml:space="preserve"> A generic name for any service offered by the VAL service provider to their VAL users.</w:t>
      </w:r>
    </w:p>
    <w:p w14:paraId="14C348B4" w14:textId="77777777" w:rsidR="00312C76" w:rsidRPr="00F2731B" w:rsidRDefault="00312C76" w:rsidP="00312C76">
      <w:pPr>
        <w:rPr>
          <w:b/>
        </w:rPr>
      </w:pPr>
      <w:r w:rsidRPr="00F2731B">
        <w:rPr>
          <w:b/>
        </w:rPr>
        <w:t xml:space="preserve">SEAL service: </w:t>
      </w:r>
      <w:r w:rsidRPr="00F2731B">
        <w:t>A generic name for a common service (e.g. group management, configuration management, location management) that can be utilized by multiple vertical applications.</w:t>
      </w:r>
    </w:p>
    <w:p w14:paraId="22C8DE62" w14:textId="77777777" w:rsidR="00312C76" w:rsidRPr="00F2731B" w:rsidRDefault="00312C76" w:rsidP="00312C76">
      <w:pPr>
        <w:rPr>
          <w:b/>
        </w:rPr>
      </w:pPr>
      <w:r w:rsidRPr="00F2731B">
        <w:rPr>
          <w:b/>
        </w:rPr>
        <w:t xml:space="preserve">SEAL provider: </w:t>
      </w:r>
      <w:r w:rsidRPr="00F2731B">
        <w:t>Provider of SEAL service(s).</w:t>
      </w:r>
    </w:p>
    <w:p w14:paraId="0F0829E6" w14:textId="77777777" w:rsidR="00312C76" w:rsidRPr="00F2731B" w:rsidRDefault="00312C76" w:rsidP="00312C76">
      <w:r w:rsidRPr="00F2731B">
        <w:rPr>
          <w:b/>
        </w:rPr>
        <w:t xml:space="preserve">VAL server: </w:t>
      </w:r>
      <w:r w:rsidRPr="00F2731B">
        <w:t>A generic name for the server application function of a specific VAL service.</w:t>
      </w:r>
    </w:p>
    <w:p w14:paraId="473C1D4B" w14:textId="77777777" w:rsidR="00312C76" w:rsidRPr="00F2731B" w:rsidRDefault="00312C76" w:rsidP="00312C76">
      <w:pPr>
        <w:rPr>
          <w:b/>
        </w:rPr>
      </w:pPr>
      <w:r w:rsidRPr="00F2731B">
        <w:rPr>
          <w:b/>
        </w:rPr>
        <w:t xml:space="preserve">SEAL server: </w:t>
      </w:r>
      <w:r w:rsidRPr="00F2731B">
        <w:t>An entity that provides the server side functionalities corresponding to the specific SEAL service.</w:t>
      </w:r>
    </w:p>
    <w:p w14:paraId="683C9DAF" w14:textId="77777777" w:rsidR="00312C76" w:rsidRPr="00F2731B" w:rsidRDefault="00312C76" w:rsidP="00312C76">
      <w:pPr>
        <w:rPr>
          <w:b/>
        </w:rPr>
      </w:pPr>
      <w:r w:rsidRPr="00F2731B">
        <w:rPr>
          <w:b/>
          <w:lang w:eastAsia="zh-CN"/>
        </w:rPr>
        <w:t>VAL system:</w:t>
      </w:r>
      <w:r w:rsidRPr="00F2731B">
        <w:rPr>
          <w:lang w:eastAsia="zh-CN"/>
        </w:rPr>
        <w:t xml:space="preserve"> The collection of applications, services, and enabling capabilities required to support a VAL service.</w:t>
      </w:r>
    </w:p>
    <w:p w14:paraId="787A41CD" w14:textId="77777777" w:rsidR="00312C76" w:rsidRPr="00F2731B" w:rsidRDefault="00312C76" w:rsidP="00312C76">
      <w:pPr>
        <w:rPr>
          <w:rFonts w:eastAsia="Malgun Gothic"/>
        </w:rPr>
      </w:pPr>
      <w:r w:rsidRPr="00F2731B">
        <w:rPr>
          <w:rFonts w:eastAsia="Malgun Gothic"/>
          <w:b/>
        </w:rPr>
        <w:t>Primary VAL system:</w:t>
      </w:r>
      <w:r w:rsidRPr="00F2731B">
        <w:rPr>
          <w:rFonts w:eastAsia="Malgun Gothic"/>
        </w:rPr>
        <w:t xml:space="preserve"> VAL system where the VAL user profiles of a VAL user are defined.</w:t>
      </w:r>
    </w:p>
    <w:p w14:paraId="053B3FA6" w14:textId="77777777" w:rsidR="00312C76" w:rsidRPr="00F2731B" w:rsidRDefault="00312C76" w:rsidP="00312C76">
      <w:r w:rsidRPr="00F2731B">
        <w:rPr>
          <w:b/>
        </w:rPr>
        <w:t>Partner VAL system:</w:t>
      </w:r>
      <w:r w:rsidRPr="00F2731B">
        <w:t xml:space="preserve"> </w:t>
      </w:r>
      <w:r w:rsidRPr="00F2731B">
        <w:rPr>
          <w:lang w:val="en-US"/>
        </w:rPr>
        <w:t>A VAL system that has a business relationship with the primary VAL system such that service can be offered to primary VAL system users.</w:t>
      </w:r>
    </w:p>
    <w:p w14:paraId="4D05859E" w14:textId="77777777" w:rsidR="00312C76" w:rsidRPr="00F2731B" w:rsidRDefault="00312C76" w:rsidP="00312C76">
      <w:r w:rsidRPr="00F2731B">
        <w:rPr>
          <w:b/>
        </w:rPr>
        <w:t>VAL</w:t>
      </w:r>
      <w:r w:rsidRPr="00F2731B">
        <w:rPr>
          <w:rFonts w:hint="eastAsia"/>
          <w:b/>
          <w:lang w:eastAsia="zh-CN"/>
        </w:rPr>
        <w:t xml:space="preserve"> g</w:t>
      </w:r>
      <w:r w:rsidRPr="00F2731B">
        <w:rPr>
          <w:b/>
        </w:rPr>
        <w:t xml:space="preserve">roup: </w:t>
      </w:r>
      <w:r w:rsidRPr="00F2731B">
        <w:t>A defined set of VAL</w:t>
      </w:r>
      <w:r w:rsidRPr="00F2731B">
        <w:rPr>
          <w:rFonts w:hint="eastAsia"/>
          <w:lang w:eastAsia="zh-CN"/>
        </w:rPr>
        <w:t xml:space="preserve"> </w:t>
      </w:r>
      <w:r w:rsidRPr="00F2731B">
        <w:rPr>
          <w:lang w:eastAsia="zh-CN"/>
        </w:rPr>
        <w:t>UEs</w:t>
      </w:r>
      <w:r w:rsidRPr="00F2731B">
        <w:t xml:space="preserve"> or VAL users </w:t>
      </w:r>
      <w:r w:rsidRPr="00F2731B">
        <w:rPr>
          <w:rFonts w:hint="eastAsia"/>
          <w:lang w:eastAsia="zh-CN"/>
        </w:rPr>
        <w:t xml:space="preserve">configured for </w:t>
      </w:r>
      <w:r w:rsidRPr="00F2731B">
        <w:rPr>
          <w:lang w:eastAsia="zh-CN"/>
        </w:rPr>
        <w:t>specific purpose in a VAL</w:t>
      </w:r>
      <w:r w:rsidRPr="00F2731B">
        <w:rPr>
          <w:rFonts w:hint="eastAsia"/>
          <w:lang w:eastAsia="zh-CN"/>
        </w:rPr>
        <w:t xml:space="preserve"> service</w:t>
      </w:r>
      <w:r w:rsidRPr="00F2731B">
        <w:t>.</w:t>
      </w:r>
    </w:p>
    <w:p w14:paraId="67E3CEB8" w14:textId="77777777" w:rsidR="00312C76" w:rsidRPr="00F2731B" w:rsidRDefault="00312C76" w:rsidP="00312C76">
      <w:pPr>
        <w:pStyle w:val="NO"/>
      </w:pPr>
      <w:r w:rsidRPr="00F2731B">
        <w:t>NOTE:</w:t>
      </w:r>
      <w:r w:rsidRPr="00F2731B">
        <w:tab/>
        <w:t>The set could be of either VAL UEs or VAL users depending on the specific VAL service.</w:t>
      </w:r>
    </w:p>
    <w:p w14:paraId="297E5E42" w14:textId="77777777" w:rsidR="00312C76" w:rsidRPr="00F2731B" w:rsidRDefault="00312C76" w:rsidP="00312C76">
      <w:pPr>
        <w:rPr>
          <w:b/>
        </w:rPr>
      </w:pPr>
      <w:r w:rsidRPr="00F2731B">
        <w:rPr>
          <w:b/>
        </w:rPr>
        <w:t>VAL</w:t>
      </w:r>
      <w:r w:rsidRPr="00F2731B">
        <w:rPr>
          <w:rFonts w:hint="eastAsia"/>
          <w:b/>
        </w:rPr>
        <w:t xml:space="preserve"> g</w:t>
      </w:r>
      <w:r w:rsidRPr="00F2731B">
        <w:rPr>
          <w:b/>
        </w:rPr>
        <w:t>roup home system:</w:t>
      </w:r>
      <w:r w:rsidRPr="00F2731B">
        <w:t xml:space="preserve"> The VAL system where the VAL</w:t>
      </w:r>
      <w:r w:rsidRPr="00F2731B">
        <w:rPr>
          <w:rFonts w:hint="eastAsia"/>
          <w:lang w:eastAsia="zh-CN"/>
        </w:rPr>
        <w:t xml:space="preserve"> </w:t>
      </w:r>
      <w:r w:rsidRPr="00F2731B">
        <w:t>group is defined.</w:t>
      </w:r>
    </w:p>
    <w:p w14:paraId="6FF2D5A7" w14:textId="77777777" w:rsidR="00312C76" w:rsidRPr="00F2731B" w:rsidRDefault="00312C76" w:rsidP="00312C76">
      <w:pPr>
        <w:rPr>
          <w:b/>
        </w:rPr>
      </w:pPr>
      <w:r w:rsidRPr="00F2731B">
        <w:rPr>
          <w:b/>
        </w:rPr>
        <w:t>VAL</w:t>
      </w:r>
      <w:r w:rsidRPr="00F2731B">
        <w:rPr>
          <w:rFonts w:hint="eastAsia"/>
          <w:b/>
          <w:lang w:eastAsia="zh-CN"/>
        </w:rPr>
        <w:t xml:space="preserve"> g</w:t>
      </w:r>
      <w:r w:rsidRPr="00F2731B">
        <w:rPr>
          <w:b/>
        </w:rPr>
        <w:t xml:space="preserve">roup </w:t>
      </w:r>
      <w:r w:rsidRPr="00F2731B">
        <w:rPr>
          <w:rFonts w:hint="eastAsia"/>
          <w:b/>
          <w:lang w:eastAsia="zh-CN"/>
        </w:rPr>
        <w:t>m</w:t>
      </w:r>
      <w:r w:rsidRPr="00F2731B">
        <w:rPr>
          <w:b/>
        </w:rPr>
        <w:t xml:space="preserve">ember: </w:t>
      </w:r>
      <w:r w:rsidRPr="00F2731B">
        <w:t>A VAL</w:t>
      </w:r>
      <w:r w:rsidRPr="00F2731B">
        <w:rPr>
          <w:rFonts w:hint="eastAsia"/>
          <w:lang w:eastAsia="zh-CN"/>
        </w:rPr>
        <w:t xml:space="preserve"> service</w:t>
      </w:r>
      <w:r w:rsidRPr="00F2731B">
        <w:t xml:space="preserve"> </w:t>
      </w:r>
      <w:r w:rsidRPr="00F2731B">
        <w:rPr>
          <w:rFonts w:hint="eastAsia"/>
          <w:lang w:eastAsia="zh-CN"/>
        </w:rPr>
        <w:t>u</w:t>
      </w:r>
      <w:r w:rsidRPr="00F2731B">
        <w:t>ser, whose VAL user ID is listed in a particular VAL</w:t>
      </w:r>
      <w:r w:rsidRPr="00F2731B">
        <w:rPr>
          <w:rFonts w:hint="eastAsia"/>
          <w:lang w:eastAsia="zh-CN"/>
        </w:rPr>
        <w:t xml:space="preserve"> g</w:t>
      </w:r>
      <w:r w:rsidRPr="00F2731B">
        <w:t>roup.</w:t>
      </w:r>
    </w:p>
    <w:p w14:paraId="51FB530A" w14:textId="77777777" w:rsidR="00312C76" w:rsidRPr="00F2731B" w:rsidRDefault="00312C76" w:rsidP="00312C76">
      <w:r w:rsidRPr="00F2731B">
        <w:rPr>
          <w:b/>
        </w:rPr>
        <w:t>VAL stream:</w:t>
      </w:r>
      <w:r w:rsidRPr="00F2731B">
        <w:rPr>
          <w:bCs/>
        </w:rPr>
        <w:t xml:space="preserve"> </w:t>
      </w:r>
      <w:r w:rsidRPr="00F2731B">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F2731B">
        <w:rPr>
          <w:bCs/>
        </w:rPr>
        <w:t>identified by a VAL stream ID.</w:t>
      </w:r>
    </w:p>
    <w:p w14:paraId="31AD8BB6" w14:textId="77777777" w:rsidR="00312C76" w:rsidRPr="00F2731B" w:rsidRDefault="00312C76" w:rsidP="00312C76">
      <w:r w:rsidRPr="00F2731B">
        <w:rPr>
          <w:b/>
        </w:rPr>
        <w:t>Vertical:</w:t>
      </w:r>
      <w:r w:rsidRPr="00F2731B">
        <w:t xml:space="preserve"> See vertical domain.</w:t>
      </w:r>
    </w:p>
    <w:p w14:paraId="69D5A03A" w14:textId="77777777" w:rsidR="00312C76" w:rsidRPr="00F2731B" w:rsidRDefault="00312C76" w:rsidP="00312C76">
      <w:pPr>
        <w:rPr>
          <w:b/>
        </w:rPr>
      </w:pPr>
      <w:r w:rsidRPr="00F2731B">
        <w:rPr>
          <w:b/>
        </w:rPr>
        <w:t>Vertical application:</w:t>
      </w:r>
      <w:r w:rsidRPr="00F2731B">
        <w:t xml:space="preserve"> An application catering to a specific vertical.</w:t>
      </w:r>
    </w:p>
    <w:p w14:paraId="4370CC7A" w14:textId="77777777" w:rsidR="00312C76" w:rsidRPr="00F2731B" w:rsidRDefault="00312C76" w:rsidP="00312C76">
      <w:r w:rsidRPr="00F2731B">
        <w:t>For the purposes of the present document, the following terms and definitions given in 3GPP TS 22.104 [2] apply:</w:t>
      </w:r>
    </w:p>
    <w:p w14:paraId="59614461" w14:textId="77777777" w:rsidR="00312C76" w:rsidRPr="00F2731B" w:rsidRDefault="00312C76" w:rsidP="00312C76">
      <w:pPr>
        <w:pStyle w:val="EW"/>
        <w:rPr>
          <w:b/>
        </w:rPr>
      </w:pPr>
      <w:r w:rsidRPr="00F2731B">
        <w:rPr>
          <w:b/>
        </w:rPr>
        <w:t>Vertical domain</w:t>
      </w:r>
    </w:p>
    <w:p w14:paraId="038911D6" w14:textId="77777777" w:rsidR="00312C76" w:rsidRPr="00F2731B" w:rsidRDefault="00312C76" w:rsidP="00312C76">
      <w:pPr>
        <w:rPr>
          <w:b/>
        </w:rPr>
      </w:pPr>
    </w:p>
    <w:p w14:paraId="3C7DF4FE" w14:textId="77777777" w:rsidR="00312C76" w:rsidRPr="00F2731B" w:rsidRDefault="00312C76" w:rsidP="00312C76">
      <w:pPr>
        <w:pStyle w:val="EW"/>
      </w:pPr>
    </w:p>
    <w:p w14:paraId="472C7B3B" w14:textId="77777777" w:rsidR="00312C76" w:rsidRPr="00F2731B" w:rsidRDefault="00312C76" w:rsidP="00312C76">
      <w:pPr>
        <w:pStyle w:val="Heading2"/>
      </w:pPr>
      <w:bookmarkStart w:id="23" w:name="_Toc114870923"/>
      <w:r w:rsidRPr="00F2731B">
        <w:lastRenderedPageBreak/>
        <w:t>3.2</w:t>
      </w:r>
      <w:r w:rsidRPr="00F2731B">
        <w:tab/>
        <w:t>Abbreviations</w:t>
      </w:r>
      <w:bookmarkEnd w:id="23"/>
    </w:p>
    <w:p w14:paraId="108060CD" w14:textId="77777777" w:rsidR="00312C76" w:rsidRPr="00F2731B" w:rsidRDefault="00312C76" w:rsidP="00312C76">
      <w:pPr>
        <w:keepNext/>
      </w:pPr>
      <w:r w:rsidRPr="00F2731B">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F2731B" w:rsidRDefault="00312C76" w:rsidP="00312C76">
      <w:pPr>
        <w:pStyle w:val="EW"/>
      </w:pPr>
      <w:r w:rsidRPr="00F2731B">
        <w:t>5GS</w:t>
      </w:r>
      <w:r w:rsidRPr="00F2731B">
        <w:tab/>
        <w:t>5G System</w:t>
      </w:r>
    </w:p>
    <w:p w14:paraId="47DAB712" w14:textId="77777777" w:rsidR="00312C76" w:rsidRPr="00F2731B" w:rsidRDefault="00312C76" w:rsidP="00312C76">
      <w:pPr>
        <w:pStyle w:val="EW"/>
      </w:pPr>
      <w:r w:rsidRPr="00F2731B">
        <w:t>5GVN</w:t>
      </w:r>
      <w:r w:rsidRPr="00F2731B">
        <w:tab/>
        <w:t>5G Virtual Network</w:t>
      </w:r>
    </w:p>
    <w:p w14:paraId="2CADFE63" w14:textId="77777777" w:rsidR="00312C76" w:rsidRPr="00F2731B" w:rsidRDefault="00312C76" w:rsidP="00312C76">
      <w:pPr>
        <w:pStyle w:val="EW"/>
      </w:pPr>
      <w:r w:rsidRPr="00F2731B">
        <w:t>CAPIF</w:t>
      </w:r>
      <w:r w:rsidRPr="00F2731B">
        <w:tab/>
        <w:t>Common API Framework for northbound APIs</w:t>
      </w:r>
    </w:p>
    <w:p w14:paraId="2A04F56E" w14:textId="77777777" w:rsidR="00312C76" w:rsidRPr="00F2731B" w:rsidRDefault="00312C76" w:rsidP="00312C76">
      <w:pPr>
        <w:pStyle w:val="EW"/>
      </w:pPr>
      <w:r w:rsidRPr="00F2731B">
        <w:t>CNC</w:t>
      </w:r>
      <w:r w:rsidRPr="00F2731B">
        <w:tab/>
        <w:t>Centralized Network Configuration</w:t>
      </w:r>
    </w:p>
    <w:p w14:paraId="1B485228" w14:textId="77777777" w:rsidR="00312C76" w:rsidRPr="00F2731B" w:rsidRDefault="00312C76" w:rsidP="00312C76">
      <w:pPr>
        <w:pStyle w:val="EW"/>
      </w:pPr>
      <w:r w:rsidRPr="00F2731B">
        <w:t>CRUDN</w:t>
      </w:r>
      <w:r w:rsidRPr="00F2731B">
        <w:tab/>
        <w:t>Create, Retrieve, Update, Delete and Notify</w:t>
      </w:r>
    </w:p>
    <w:p w14:paraId="4084902A" w14:textId="77777777" w:rsidR="00312C76" w:rsidRPr="00F2731B" w:rsidRDefault="00312C76" w:rsidP="00312C76">
      <w:pPr>
        <w:pStyle w:val="EW"/>
      </w:pPr>
      <w:r w:rsidRPr="00F2731B">
        <w:t>EPC</w:t>
      </w:r>
      <w:r w:rsidRPr="00F2731B">
        <w:tab/>
        <w:t>Evolved Packet Core</w:t>
      </w:r>
    </w:p>
    <w:p w14:paraId="389B679C" w14:textId="77777777" w:rsidR="00312C76" w:rsidRPr="00F2731B" w:rsidRDefault="00312C76" w:rsidP="00312C76">
      <w:pPr>
        <w:pStyle w:val="EW"/>
      </w:pPr>
      <w:r w:rsidRPr="00F2731B">
        <w:rPr>
          <w:lang w:eastAsia="zh-CN"/>
        </w:rPr>
        <w:t>GPSI</w:t>
      </w:r>
      <w:r w:rsidRPr="00F2731B">
        <w:rPr>
          <w:lang w:eastAsia="zh-CN"/>
        </w:rPr>
        <w:tab/>
        <w:t>Generic Public Subscription Identifier</w:t>
      </w:r>
    </w:p>
    <w:p w14:paraId="3CE2A908" w14:textId="77777777" w:rsidR="00312C76" w:rsidRPr="00F2731B" w:rsidRDefault="00312C76" w:rsidP="00312C76">
      <w:pPr>
        <w:pStyle w:val="EW"/>
      </w:pPr>
      <w:r w:rsidRPr="00F2731B">
        <w:t>LWP</w:t>
      </w:r>
      <w:r w:rsidRPr="00F2731B">
        <w:tab/>
        <w:t>Light-weight Protocol</w:t>
      </w:r>
    </w:p>
    <w:p w14:paraId="5E7B7E2F" w14:textId="77777777" w:rsidR="00312C76" w:rsidRPr="00F2731B" w:rsidRDefault="00312C76" w:rsidP="00312C76">
      <w:pPr>
        <w:pStyle w:val="EW"/>
      </w:pPr>
      <w:r w:rsidRPr="00F2731B">
        <w:t>NEF</w:t>
      </w:r>
      <w:r w:rsidRPr="00F2731B">
        <w:tab/>
        <w:t>Network Exposure Function</w:t>
      </w:r>
    </w:p>
    <w:p w14:paraId="42A4A897" w14:textId="77777777" w:rsidR="00312C76" w:rsidRPr="00F2731B" w:rsidRDefault="00312C76" w:rsidP="00312C76">
      <w:pPr>
        <w:pStyle w:val="EW"/>
      </w:pPr>
      <w:r w:rsidRPr="00F2731B">
        <w:t>NR</w:t>
      </w:r>
      <w:r w:rsidRPr="00F2731B">
        <w:tab/>
        <w:t>New Radio</w:t>
      </w:r>
    </w:p>
    <w:p w14:paraId="41E488B0" w14:textId="77777777" w:rsidR="00312C76" w:rsidRPr="00F2731B" w:rsidRDefault="00312C76" w:rsidP="00312C76">
      <w:pPr>
        <w:pStyle w:val="EW"/>
      </w:pPr>
      <w:r w:rsidRPr="00F2731B">
        <w:t>PCC</w:t>
      </w:r>
      <w:r w:rsidRPr="00F2731B">
        <w:tab/>
        <w:t>Policy and Charging Control</w:t>
      </w:r>
    </w:p>
    <w:p w14:paraId="775CADFD" w14:textId="77777777" w:rsidR="00312C76" w:rsidRPr="00F2731B" w:rsidRDefault="00312C76" w:rsidP="00312C76">
      <w:pPr>
        <w:pStyle w:val="EW"/>
      </w:pPr>
      <w:r w:rsidRPr="00F2731B">
        <w:t>SCEF</w:t>
      </w:r>
      <w:r w:rsidRPr="00F2731B">
        <w:tab/>
        <w:t>Service Capability Exposure Function</w:t>
      </w:r>
    </w:p>
    <w:p w14:paraId="398BABE3" w14:textId="77777777" w:rsidR="00312C76" w:rsidRPr="00F2731B" w:rsidRDefault="00312C76" w:rsidP="00312C76">
      <w:pPr>
        <w:pStyle w:val="EW"/>
      </w:pPr>
      <w:r w:rsidRPr="00F2731B">
        <w:t>SEAL</w:t>
      </w:r>
      <w:r w:rsidRPr="00F2731B">
        <w:tab/>
        <w:t>Service Enabler Architecture Layer for Verticals</w:t>
      </w:r>
    </w:p>
    <w:p w14:paraId="3E4DE960" w14:textId="77777777" w:rsidR="00312C76" w:rsidRPr="00F2731B" w:rsidRDefault="00312C76" w:rsidP="00312C76">
      <w:pPr>
        <w:pStyle w:val="EW"/>
      </w:pPr>
      <w:r w:rsidRPr="00F2731B">
        <w:t>TSC</w:t>
      </w:r>
      <w:r w:rsidRPr="00F2731B">
        <w:tab/>
        <w:t>Time Sensitive Communication</w:t>
      </w:r>
    </w:p>
    <w:p w14:paraId="4DFECD68" w14:textId="77777777" w:rsidR="00312C76" w:rsidRPr="00F2731B" w:rsidRDefault="00312C76" w:rsidP="00312C76">
      <w:pPr>
        <w:pStyle w:val="EW"/>
      </w:pPr>
      <w:r w:rsidRPr="00F2731B">
        <w:rPr>
          <w:lang w:eastAsia="ja-JP"/>
        </w:rPr>
        <w:t>TSN</w:t>
      </w:r>
      <w:r w:rsidRPr="00F2731B">
        <w:rPr>
          <w:lang w:eastAsia="ja-JP"/>
        </w:rPr>
        <w:tab/>
      </w:r>
      <w:r w:rsidRPr="00F2731B">
        <w:t>Time Sensitive Networking</w:t>
      </w:r>
    </w:p>
    <w:p w14:paraId="431AFE33" w14:textId="77777777" w:rsidR="00312C76" w:rsidRPr="00F2731B" w:rsidRDefault="00312C76" w:rsidP="00312C76">
      <w:pPr>
        <w:pStyle w:val="EW"/>
      </w:pPr>
      <w:r w:rsidRPr="00F2731B">
        <w:t>VAL</w:t>
      </w:r>
      <w:r w:rsidRPr="00F2731B">
        <w:tab/>
        <w:t>Vertical Application Layer</w:t>
      </w:r>
    </w:p>
    <w:p w14:paraId="7D96C82F" w14:textId="77777777" w:rsidR="00312C76" w:rsidRPr="00F2731B" w:rsidRDefault="00312C76" w:rsidP="00312C76">
      <w:pPr>
        <w:pStyle w:val="Heading1"/>
      </w:pPr>
      <w:bookmarkStart w:id="24" w:name="_Toc114870924"/>
      <w:r w:rsidRPr="00F2731B">
        <w:t>4</w:t>
      </w:r>
      <w:r w:rsidRPr="00F2731B">
        <w:tab/>
        <w:t>Architectural requirements</w:t>
      </w:r>
      <w:bookmarkEnd w:id="24"/>
    </w:p>
    <w:p w14:paraId="1C8AB53A" w14:textId="77777777" w:rsidR="00312C76" w:rsidRPr="00F2731B" w:rsidRDefault="00312C76" w:rsidP="00312C76">
      <w:pPr>
        <w:pStyle w:val="Heading2"/>
      </w:pPr>
      <w:bookmarkStart w:id="25" w:name="_Toc114870925"/>
      <w:r w:rsidRPr="00F2731B">
        <w:t>4.1</w:t>
      </w:r>
      <w:r w:rsidRPr="00F2731B">
        <w:tab/>
        <w:t>General</w:t>
      </w:r>
      <w:bookmarkEnd w:id="25"/>
    </w:p>
    <w:p w14:paraId="1057392E" w14:textId="77777777" w:rsidR="00312C76" w:rsidRPr="00F2731B" w:rsidRDefault="00312C76" w:rsidP="00312C76">
      <w:pPr>
        <w:pStyle w:val="Heading3"/>
      </w:pPr>
      <w:bookmarkStart w:id="26" w:name="_Toc114870926"/>
      <w:r w:rsidRPr="00F2731B">
        <w:t>4.1.1</w:t>
      </w:r>
      <w:r w:rsidRPr="00F2731B">
        <w:tab/>
        <w:t>Description</w:t>
      </w:r>
      <w:bookmarkEnd w:id="26"/>
    </w:p>
    <w:p w14:paraId="7D395BA5" w14:textId="77777777" w:rsidR="00312C76" w:rsidRPr="00F2731B" w:rsidRDefault="00312C76" w:rsidP="00312C76">
      <w:pPr>
        <w:rPr>
          <w:noProof/>
          <w:lang w:val="en-US"/>
        </w:rPr>
      </w:pPr>
      <w:r w:rsidRPr="00F2731B">
        <w:rPr>
          <w:noProof/>
          <w:lang w:val="en-US"/>
        </w:rPr>
        <w:t>This subclause specifies the general requirements for SEAL.</w:t>
      </w:r>
    </w:p>
    <w:p w14:paraId="1C7DC327" w14:textId="77777777" w:rsidR="00312C76" w:rsidRPr="00F2731B" w:rsidRDefault="00312C76" w:rsidP="00312C76">
      <w:pPr>
        <w:pStyle w:val="Heading3"/>
      </w:pPr>
      <w:bookmarkStart w:id="27" w:name="_Toc114870927"/>
      <w:r w:rsidRPr="00F2731B">
        <w:t>4.1.2</w:t>
      </w:r>
      <w:r w:rsidRPr="00F2731B">
        <w:tab/>
        <w:t>Requirements</w:t>
      </w:r>
      <w:bookmarkEnd w:id="27"/>
    </w:p>
    <w:p w14:paraId="1FB46C89" w14:textId="77777777" w:rsidR="00312C76" w:rsidRPr="00F2731B" w:rsidRDefault="00312C76" w:rsidP="00312C76">
      <w:pPr>
        <w:rPr>
          <w:lang w:eastAsia="zh-CN"/>
        </w:rPr>
      </w:pPr>
      <w:r w:rsidRPr="00F2731B">
        <w:rPr>
          <w:noProof/>
          <w:lang w:val="en-US"/>
        </w:rPr>
        <w:t xml:space="preserve">[AR-4.1.2-a] </w:t>
      </w:r>
      <w:r w:rsidRPr="00F2731B">
        <w:rPr>
          <w:lang w:eastAsia="zh-CN"/>
        </w:rPr>
        <w:t>The SEAL shall support applications from one or more verticals.</w:t>
      </w:r>
    </w:p>
    <w:p w14:paraId="67B4948A" w14:textId="77777777" w:rsidR="00312C76" w:rsidRPr="00F2731B" w:rsidRDefault="00312C76" w:rsidP="00312C76">
      <w:pPr>
        <w:rPr>
          <w:lang w:eastAsia="zh-CN"/>
        </w:rPr>
      </w:pPr>
      <w:r w:rsidRPr="00F2731B">
        <w:rPr>
          <w:noProof/>
          <w:lang w:val="en-US"/>
        </w:rPr>
        <w:t xml:space="preserve">[AR-4.1.2-b] </w:t>
      </w:r>
      <w:r w:rsidRPr="00F2731B">
        <w:rPr>
          <w:lang w:eastAsia="zh-CN"/>
        </w:rPr>
        <w:t>The SEAL shall support multiple applications from the same vertical.</w:t>
      </w:r>
    </w:p>
    <w:p w14:paraId="15B36AFF" w14:textId="77777777" w:rsidR="00312C76" w:rsidRPr="00F2731B" w:rsidRDefault="00312C76" w:rsidP="00312C76">
      <w:pPr>
        <w:rPr>
          <w:noProof/>
          <w:lang w:val="en-US"/>
        </w:rPr>
      </w:pPr>
      <w:r w:rsidRPr="00F2731B">
        <w:rPr>
          <w:noProof/>
          <w:lang w:val="en-US"/>
        </w:rPr>
        <w:t>[AR-4.1.2-c]</w:t>
      </w:r>
      <w:r w:rsidRPr="00F2731B">
        <w:t xml:space="preserve"> The SEAL shall offer SEAL services as APIs to the vertical applications</w:t>
      </w:r>
      <w:r w:rsidRPr="00F2731B">
        <w:rPr>
          <w:noProof/>
          <w:lang w:val="en-US"/>
        </w:rPr>
        <w:t>.</w:t>
      </w:r>
    </w:p>
    <w:p w14:paraId="1F1C6B97" w14:textId="77777777" w:rsidR="00312C76" w:rsidRPr="00F2731B" w:rsidRDefault="00312C76" w:rsidP="00312C76">
      <w:pPr>
        <w:rPr>
          <w:noProof/>
          <w:lang w:val="en-US"/>
        </w:rPr>
      </w:pPr>
      <w:r w:rsidRPr="00F2731B">
        <w:rPr>
          <w:noProof/>
          <w:lang w:val="en-US"/>
        </w:rPr>
        <w:t>[AR-4.1.2-d]</w:t>
      </w:r>
      <w:r w:rsidRPr="00F2731B">
        <w:t xml:space="preserve"> The SEAL shall support notification mechanism for SEAL service events</w:t>
      </w:r>
      <w:r w:rsidRPr="00F2731B">
        <w:rPr>
          <w:noProof/>
          <w:lang w:val="en-US"/>
        </w:rPr>
        <w:t>.</w:t>
      </w:r>
    </w:p>
    <w:p w14:paraId="2058471D" w14:textId="77777777" w:rsidR="00312C76" w:rsidRPr="00F2731B" w:rsidRDefault="00312C76" w:rsidP="00312C76">
      <w:pPr>
        <w:rPr>
          <w:lang w:val="en-US"/>
        </w:rPr>
      </w:pPr>
      <w:r w:rsidRPr="00F2731B">
        <w:rPr>
          <w:lang w:val="en-US"/>
        </w:rPr>
        <w:t>[AR-4.1.2-e] The API interactions between the vertical application server(s) and SEAL server(s) shall conform to CAPIF as specified in 3GPP TS 23.222 [8].</w:t>
      </w:r>
    </w:p>
    <w:p w14:paraId="75ACF368" w14:textId="77777777" w:rsidR="00312C76" w:rsidRPr="00F2731B" w:rsidRDefault="00312C76" w:rsidP="00312C76">
      <w:pPr>
        <w:rPr>
          <w:lang w:val="en-US"/>
        </w:rPr>
      </w:pPr>
      <w:r w:rsidRPr="00F2731B">
        <w:rPr>
          <w:lang w:val="en-US"/>
        </w:rPr>
        <w:t>[AR-4.1.2-f] The SEAL server(s) shall provide a service API compliant with CAPIF as specified in 3GPP TS 23.222 [8].</w:t>
      </w:r>
    </w:p>
    <w:p w14:paraId="0702CEC0" w14:textId="77777777" w:rsidR="00312C76" w:rsidRPr="00F2731B" w:rsidRDefault="00312C76" w:rsidP="00312C76">
      <w:pPr>
        <w:pStyle w:val="Heading2"/>
      </w:pPr>
      <w:bookmarkStart w:id="28" w:name="_Toc534965903"/>
      <w:bookmarkStart w:id="29" w:name="_Toc114870928"/>
      <w:r w:rsidRPr="00F2731B">
        <w:t>4.2</w:t>
      </w:r>
      <w:r w:rsidRPr="00F2731B">
        <w:tab/>
        <w:t>Deployment models</w:t>
      </w:r>
      <w:bookmarkEnd w:id="29"/>
    </w:p>
    <w:p w14:paraId="11C259DE" w14:textId="77777777" w:rsidR="00312C76" w:rsidRPr="00F2731B" w:rsidRDefault="00312C76" w:rsidP="00312C76">
      <w:pPr>
        <w:pStyle w:val="Heading3"/>
      </w:pPr>
      <w:bookmarkStart w:id="30" w:name="_Toc114870929"/>
      <w:r w:rsidRPr="00F2731B">
        <w:t>4.2.1</w:t>
      </w:r>
      <w:r w:rsidRPr="00F2731B">
        <w:tab/>
        <w:t>Description</w:t>
      </w:r>
      <w:bookmarkEnd w:id="30"/>
    </w:p>
    <w:p w14:paraId="67FE6360" w14:textId="77777777" w:rsidR="00312C76" w:rsidRPr="00F2731B" w:rsidRDefault="00312C76" w:rsidP="00312C76">
      <w:pPr>
        <w:rPr>
          <w:noProof/>
          <w:lang w:val="en-US"/>
        </w:rPr>
      </w:pPr>
      <w:r w:rsidRPr="00F2731B">
        <w:rPr>
          <w:noProof/>
          <w:lang w:val="en-US"/>
        </w:rPr>
        <w:t>This subclause specifies the requirements for various deployment models.</w:t>
      </w:r>
    </w:p>
    <w:p w14:paraId="25374FE4" w14:textId="77777777" w:rsidR="00312C76" w:rsidRPr="00F2731B" w:rsidRDefault="00312C76" w:rsidP="00312C76">
      <w:pPr>
        <w:pStyle w:val="Heading3"/>
      </w:pPr>
      <w:bookmarkStart w:id="31" w:name="_Toc114870930"/>
      <w:r w:rsidRPr="00F2731B">
        <w:t>4.2.2</w:t>
      </w:r>
      <w:r w:rsidRPr="00F2731B">
        <w:tab/>
        <w:t>Requirements</w:t>
      </w:r>
      <w:bookmarkEnd w:id="31"/>
    </w:p>
    <w:p w14:paraId="56009486" w14:textId="77777777" w:rsidR="00312C76" w:rsidRPr="00F2731B" w:rsidRDefault="00312C76" w:rsidP="00312C76">
      <w:pPr>
        <w:rPr>
          <w:noProof/>
          <w:lang w:val="en-US"/>
        </w:rPr>
      </w:pPr>
      <w:r w:rsidRPr="00F2731B">
        <w:rPr>
          <w:noProof/>
          <w:lang w:val="en-US"/>
        </w:rPr>
        <w:t>[AR-4.2.2-a]</w:t>
      </w:r>
      <w:r w:rsidRPr="00F2731B">
        <w:t xml:space="preserve"> The SEAL shall support deployments in which SEAL services are deployed only within PLMN network</w:t>
      </w:r>
      <w:r w:rsidRPr="00F2731B">
        <w:rPr>
          <w:noProof/>
          <w:lang w:val="en-US"/>
        </w:rPr>
        <w:t>.</w:t>
      </w:r>
    </w:p>
    <w:p w14:paraId="6F4EC972" w14:textId="77777777" w:rsidR="00312C76" w:rsidRPr="00F2731B" w:rsidRDefault="00312C76" w:rsidP="00312C76">
      <w:pPr>
        <w:rPr>
          <w:noProof/>
          <w:lang w:val="en-US"/>
        </w:rPr>
      </w:pPr>
      <w:r w:rsidRPr="00F2731B">
        <w:rPr>
          <w:noProof/>
          <w:lang w:val="en-US"/>
        </w:rPr>
        <w:lastRenderedPageBreak/>
        <w:t>[AR-4.2.2-b]</w:t>
      </w:r>
      <w:r w:rsidRPr="00F2731B">
        <w:t xml:space="preserve"> The SEAL shall support deployments in which SEAL services are deployed only outside of PLMN network</w:t>
      </w:r>
      <w:r w:rsidRPr="00F2731B">
        <w:rPr>
          <w:noProof/>
          <w:lang w:val="en-US"/>
        </w:rPr>
        <w:t>.</w:t>
      </w:r>
    </w:p>
    <w:p w14:paraId="3C93026A" w14:textId="77777777" w:rsidR="00312C76" w:rsidRPr="00F2731B" w:rsidRDefault="00312C76" w:rsidP="00312C76">
      <w:pPr>
        <w:rPr>
          <w:noProof/>
          <w:lang w:val="en-US"/>
        </w:rPr>
      </w:pPr>
      <w:r w:rsidRPr="00F2731B">
        <w:rPr>
          <w:noProof/>
          <w:lang w:val="en-US"/>
        </w:rPr>
        <w:t>[AR-4.2.2-c]</w:t>
      </w:r>
      <w:r w:rsidRPr="00F2731B">
        <w:t xml:space="preserve"> The SEAL shall support deployments in which </w:t>
      </w:r>
      <w:r w:rsidRPr="00F2731B">
        <w:rPr>
          <w:noProof/>
          <w:lang w:val="en-US"/>
        </w:rPr>
        <w:t>SEAL services are deployed both within and outside the PLMN domain at the same time.</w:t>
      </w:r>
    </w:p>
    <w:bookmarkEnd w:id="28"/>
    <w:p w14:paraId="6ED07AD7" w14:textId="77777777" w:rsidR="00312C76" w:rsidRPr="00F2731B" w:rsidRDefault="00312C76" w:rsidP="00312C76">
      <w:pPr>
        <w:rPr>
          <w:noProof/>
          <w:lang w:val="en-US"/>
        </w:rPr>
      </w:pPr>
      <w:r w:rsidRPr="00F2731B">
        <w:rPr>
          <w:noProof/>
          <w:lang w:val="en-US"/>
        </w:rPr>
        <w:t>[AR-4.2.2-d]</w:t>
      </w:r>
      <w:r w:rsidRPr="00F2731B">
        <w:t xml:space="preserve"> The SEAL shall support SEAL capabilities for centralized deployment of vertical applications</w:t>
      </w:r>
      <w:r w:rsidRPr="00F2731B">
        <w:rPr>
          <w:noProof/>
          <w:lang w:val="en-US"/>
        </w:rPr>
        <w:t>.</w:t>
      </w:r>
    </w:p>
    <w:p w14:paraId="4F057E3E" w14:textId="77777777" w:rsidR="00312C76" w:rsidRPr="00F2731B" w:rsidRDefault="00312C76" w:rsidP="00312C76">
      <w:pPr>
        <w:rPr>
          <w:noProof/>
          <w:lang w:val="en-US"/>
        </w:rPr>
      </w:pPr>
      <w:r w:rsidRPr="00F2731B">
        <w:rPr>
          <w:noProof/>
          <w:lang w:val="en-US"/>
        </w:rPr>
        <w:t>[AR-4.2.2-e]</w:t>
      </w:r>
      <w:r w:rsidRPr="00F2731B">
        <w:t xml:space="preserve"> The SEAL shall support SEAL capabilities for distributed deployment of vertical applications</w:t>
      </w:r>
      <w:r w:rsidRPr="00F2731B">
        <w:rPr>
          <w:noProof/>
          <w:lang w:val="en-US"/>
        </w:rPr>
        <w:t>.</w:t>
      </w:r>
    </w:p>
    <w:p w14:paraId="20C8FF58" w14:textId="77777777" w:rsidR="00312C76" w:rsidRPr="00F2731B" w:rsidRDefault="00312C76" w:rsidP="00312C76">
      <w:pPr>
        <w:pStyle w:val="Heading2"/>
      </w:pPr>
      <w:bookmarkStart w:id="32" w:name="_Toc114870931"/>
      <w:r w:rsidRPr="00F2731B">
        <w:t>4.3</w:t>
      </w:r>
      <w:r w:rsidRPr="00F2731B">
        <w:tab/>
        <w:t>Location management</w:t>
      </w:r>
      <w:bookmarkEnd w:id="32"/>
    </w:p>
    <w:p w14:paraId="59F89F3F" w14:textId="77777777" w:rsidR="00312C76" w:rsidRPr="00F2731B" w:rsidRDefault="00312C76" w:rsidP="00312C76">
      <w:pPr>
        <w:pStyle w:val="Heading3"/>
      </w:pPr>
      <w:bookmarkStart w:id="33" w:name="_Toc114870932"/>
      <w:r w:rsidRPr="00F2731B">
        <w:t>4.3.1</w:t>
      </w:r>
      <w:r w:rsidRPr="00F2731B">
        <w:tab/>
        <w:t>Description</w:t>
      </w:r>
      <w:bookmarkEnd w:id="33"/>
    </w:p>
    <w:p w14:paraId="32020A48" w14:textId="77777777" w:rsidR="00312C76" w:rsidRPr="00F2731B" w:rsidRDefault="00312C76" w:rsidP="00312C76">
      <w:pPr>
        <w:rPr>
          <w:noProof/>
          <w:lang w:val="en-US"/>
        </w:rPr>
      </w:pPr>
      <w:r w:rsidRPr="00F2731B">
        <w:rPr>
          <w:noProof/>
          <w:lang w:val="en-US"/>
        </w:rPr>
        <w:t>This subclause specifies the requirements for location management service.</w:t>
      </w:r>
    </w:p>
    <w:p w14:paraId="13513032" w14:textId="77777777" w:rsidR="00312C76" w:rsidRPr="00F2731B" w:rsidRDefault="00312C76" w:rsidP="00312C76">
      <w:pPr>
        <w:pStyle w:val="Heading3"/>
      </w:pPr>
      <w:bookmarkStart w:id="34" w:name="_Toc114870933"/>
      <w:r w:rsidRPr="00F2731B">
        <w:t>4.3.2</w:t>
      </w:r>
      <w:r w:rsidRPr="00F2731B">
        <w:tab/>
        <w:t>Requirements</w:t>
      </w:r>
      <w:bookmarkEnd w:id="34"/>
    </w:p>
    <w:p w14:paraId="2CB29EF2" w14:textId="77777777" w:rsidR="00312C76" w:rsidRPr="00F2731B" w:rsidRDefault="00312C76" w:rsidP="00312C76">
      <w:pPr>
        <w:rPr>
          <w:noProof/>
          <w:lang w:val="en-US"/>
        </w:rPr>
      </w:pPr>
      <w:r w:rsidRPr="00F2731B">
        <w:rPr>
          <w:noProof/>
          <w:lang w:val="en-US"/>
        </w:rPr>
        <w:t>[AR-4.3.2-a]</w:t>
      </w:r>
      <w:r w:rsidRPr="00F2731B">
        <w:t xml:space="preserve"> The SEAL shall enable sharing location data between client and server for vertical applications usage</w:t>
      </w:r>
      <w:r w:rsidRPr="00F2731B">
        <w:rPr>
          <w:noProof/>
          <w:lang w:val="en-US"/>
        </w:rPr>
        <w:t>.</w:t>
      </w:r>
    </w:p>
    <w:p w14:paraId="5B8866E8" w14:textId="77777777" w:rsidR="00312C76" w:rsidRPr="00F2731B" w:rsidRDefault="00312C76" w:rsidP="00312C76">
      <w:pPr>
        <w:rPr>
          <w:noProof/>
          <w:lang w:val="en-US"/>
        </w:rPr>
      </w:pPr>
      <w:r w:rsidRPr="00F2731B">
        <w:rPr>
          <w:noProof/>
          <w:lang w:val="en-US"/>
        </w:rPr>
        <w:t>[AR-4.3.2-b]</w:t>
      </w:r>
      <w:r w:rsidRPr="00F2731B">
        <w:t xml:space="preserve"> The SEAL shall support different granularity of location data, as required by the vertical application</w:t>
      </w:r>
      <w:r w:rsidRPr="00F2731B">
        <w:rPr>
          <w:noProof/>
          <w:lang w:val="en-US"/>
        </w:rPr>
        <w:t>.</w:t>
      </w:r>
    </w:p>
    <w:p w14:paraId="1AE0A694" w14:textId="77777777" w:rsidR="00312C76" w:rsidRPr="00F2731B" w:rsidRDefault="00312C76" w:rsidP="00312C76">
      <w:pPr>
        <w:rPr>
          <w:noProof/>
          <w:lang w:val="en-US"/>
        </w:rPr>
      </w:pPr>
      <w:r w:rsidRPr="00F2731B">
        <w:rPr>
          <w:noProof/>
          <w:lang w:val="en-US"/>
        </w:rPr>
        <w:t>[AR-4.3.2-c]</w:t>
      </w:r>
      <w:r w:rsidRPr="00F2731B">
        <w:t xml:space="preserve"> The SEAL shall support requests for on-demand location reporting</w:t>
      </w:r>
      <w:r w:rsidRPr="00F2731B">
        <w:rPr>
          <w:noProof/>
          <w:lang w:val="en-US"/>
        </w:rPr>
        <w:t>.</w:t>
      </w:r>
    </w:p>
    <w:p w14:paraId="37633C81" w14:textId="77777777" w:rsidR="00312C76" w:rsidRPr="00F2731B" w:rsidRDefault="00312C76" w:rsidP="00312C76">
      <w:pPr>
        <w:rPr>
          <w:noProof/>
          <w:lang w:val="en-US"/>
        </w:rPr>
      </w:pPr>
      <w:r w:rsidRPr="00F2731B">
        <w:rPr>
          <w:noProof/>
          <w:lang w:val="en-US"/>
        </w:rPr>
        <w:t>[AR-4.3.2-d]</w:t>
      </w:r>
      <w:r w:rsidRPr="00F2731B">
        <w:t xml:space="preserve"> The SEAL shall support client location reporting based on triggers</w:t>
      </w:r>
      <w:r w:rsidRPr="00F2731B">
        <w:rPr>
          <w:noProof/>
          <w:lang w:val="en-US"/>
        </w:rPr>
        <w:t>.</w:t>
      </w:r>
    </w:p>
    <w:p w14:paraId="7514F84D" w14:textId="77777777" w:rsidR="00312C76" w:rsidRPr="00F2731B" w:rsidRDefault="00312C76" w:rsidP="00312C76">
      <w:pPr>
        <w:rPr>
          <w:noProof/>
          <w:lang w:val="en-US"/>
        </w:rPr>
      </w:pPr>
      <w:r w:rsidRPr="00F2731B">
        <w:rPr>
          <w:noProof/>
          <w:lang w:val="en-US"/>
        </w:rPr>
        <w:t>[AR-4.3.2-e]</w:t>
      </w:r>
      <w:r w:rsidRPr="00F2731B">
        <w:t xml:space="preserve"> The SEAL shall enable vertical applications to receive updates to the location information</w:t>
      </w:r>
      <w:r w:rsidRPr="00F2731B">
        <w:rPr>
          <w:noProof/>
          <w:lang w:val="en-US"/>
        </w:rPr>
        <w:t>.</w:t>
      </w:r>
    </w:p>
    <w:p w14:paraId="4086A134" w14:textId="77777777" w:rsidR="00312C76" w:rsidRPr="00F2731B" w:rsidRDefault="00312C76" w:rsidP="00312C76">
      <w:pPr>
        <w:rPr>
          <w:lang w:val="en-US" w:eastAsia="en-IN"/>
        </w:rPr>
      </w:pPr>
      <w:r w:rsidRPr="00F2731B">
        <w:rPr>
          <w:lang w:val="en-US"/>
        </w:rPr>
        <w:t>[AR-4.3.2-f] The SEAL shall enable sharing the network location information obtained from the 3GPP network systems to the vertical applications.</w:t>
      </w:r>
    </w:p>
    <w:p w14:paraId="07E30BDB" w14:textId="77777777" w:rsidR="00312C76" w:rsidRPr="00F2731B" w:rsidRDefault="00312C76" w:rsidP="00312C76">
      <w:pPr>
        <w:rPr>
          <w:lang w:val="en-US" w:eastAsia="en-IN"/>
        </w:rPr>
      </w:pPr>
      <w:r w:rsidRPr="00F2731B">
        <w:rPr>
          <w:lang w:val="en-US"/>
        </w:rPr>
        <w:t>[AR-4.3.2-g] The SEAL shall provide a mechanism to enable vertical applications to obtain a list of UE(s), and the location information of each UE, in the proximity to a designated/requested location.</w:t>
      </w:r>
    </w:p>
    <w:p w14:paraId="2C4A7A5F" w14:textId="77777777" w:rsidR="00312C76" w:rsidRPr="00F2731B" w:rsidRDefault="00312C76" w:rsidP="00312C76">
      <w:pPr>
        <w:pStyle w:val="Heading2"/>
      </w:pPr>
      <w:bookmarkStart w:id="35" w:name="_Toc114870934"/>
      <w:r w:rsidRPr="00F2731B">
        <w:t>4.4</w:t>
      </w:r>
      <w:r w:rsidRPr="00F2731B">
        <w:tab/>
        <w:t>Group management</w:t>
      </w:r>
      <w:bookmarkEnd w:id="35"/>
    </w:p>
    <w:p w14:paraId="40454FA0" w14:textId="77777777" w:rsidR="00312C76" w:rsidRPr="00F2731B" w:rsidRDefault="00312C76" w:rsidP="00312C76">
      <w:pPr>
        <w:pStyle w:val="Heading3"/>
      </w:pPr>
      <w:bookmarkStart w:id="36" w:name="_Toc114870935"/>
      <w:r w:rsidRPr="00F2731B">
        <w:t>4.4.1</w:t>
      </w:r>
      <w:r w:rsidRPr="00F2731B">
        <w:tab/>
        <w:t>Description</w:t>
      </w:r>
      <w:bookmarkEnd w:id="36"/>
    </w:p>
    <w:p w14:paraId="3E0C810C" w14:textId="77777777" w:rsidR="00312C76" w:rsidRPr="00F2731B" w:rsidRDefault="00312C76" w:rsidP="00312C76">
      <w:pPr>
        <w:rPr>
          <w:noProof/>
          <w:lang w:val="en-US"/>
        </w:rPr>
      </w:pPr>
      <w:r w:rsidRPr="00F2731B">
        <w:rPr>
          <w:noProof/>
          <w:lang w:val="en-US"/>
        </w:rPr>
        <w:t>This subclause specifies the requirements for group management service.</w:t>
      </w:r>
    </w:p>
    <w:p w14:paraId="00BF6DA0" w14:textId="77777777" w:rsidR="00312C76" w:rsidRPr="00F2731B" w:rsidRDefault="00312C76" w:rsidP="00312C76">
      <w:pPr>
        <w:pStyle w:val="Heading3"/>
      </w:pPr>
      <w:bookmarkStart w:id="37" w:name="_Toc114870936"/>
      <w:r w:rsidRPr="00F2731B">
        <w:t>4.4.2</w:t>
      </w:r>
      <w:r w:rsidRPr="00F2731B">
        <w:tab/>
        <w:t>Requirements</w:t>
      </w:r>
      <w:bookmarkEnd w:id="37"/>
    </w:p>
    <w:p w14:paraId="4ADD3272" w14:textId="77777777" w:rsidR="00312C76" w:rsidRPr="00F2731B" w:rsidRDefault="00312C76" w:rsidP="00312C76">
      <w:pPr>
        <w:rPr>
          <w:noProof/>
          <w:lang w:val="en-US"/>
        </w:rPr>
      </w:pPr>
      <w:r w:rsidRPr="00F2731B">
        <w:rPr>
          <w:noProof/>
          <w:lang w:val="en-US"/>
        </w:rPr>
        <w:t>[AR-4.4.2-a]</w:t>
      </w:r>
      <w:r w:rsidRPr="00F2731B">
        <w:t xml:space="preserve"> The SEAL shall enable group management operations (e.g. CRUDN) by the authorized users</w:t>
      </w:r>
      <w:r w:rsidRPr="00F2731B">
        <w:rPr>
          <w:lang w:val="en-150"/>
        </w:rPr>
        <w:t xml:space="preserve"> or VAL server</w:t>
      </w:r>
      <w:r w:rsidRPr="00F2731B">
        <w:rPr>
          <w:noProof/>
          <w:lang w:val="en-US"/>
        </w:rPr>
        <w:t>.</w:t>
      </w:r>
    </w:p>
    <w:p w14:paraId="22E51669" w14:textId="77777777" w:rsidR="00312C76" w:rsidRPr="00F2731B" w:rsidRDefault="00312C76" w:rsidP="00312C76">
      <w:pPr>
        <w:rPr>
          <w:noProof/>
          <w:lang w:val="en-US"/>
        </w:rPr>
      </w:pPr>
      <w:r w:rsidRPr="00F2731B">
        <w:rPr>
          <w:noProof/>
          <w:lang w:val="en-US"/>
        </w:rPr>
        <w:t>[AR-4.4.2-b]</w:t>
      </w:r>
      <w:r w:rsidRPr="00F2731B">
        <w:t xml:space="preserve"> The SEAL shall enable creation of group to be used by one or more vertical applications within the same VAL system</w:t>
      </w:r>
      <w:r w:rsidRPr="00F2731B">
        <w:rPr>
          <w:noProof/>
          <w:lang w:val="en-US"/>
        </w:rPr>
        <w:t>.</w:t>
      </w:r>
    </w:p>
    <w:p w14:paraId="499974AA" w14:textId="77777777" w:rsidR="00312C76" w:rsidRPr="00F2731B" w:rsidRDefault="00312C76" w:rsidP="00312C76">
      <w:pPr>
        <w:rPr>
          <w:noProof/>
          <w:lang w:val="en-US"/>
        </w:rPr>
      </w:pPr>
      <w:r w:rsidRPr="00F2731B">
        <w:rPr>
          <w:noProof/>
          <w:lang w:val="en-US"/>
        </w:rPr>
        <w:t>[AR-4.4.2-c]</w:t>
      </w:r>
      <w:r w:rsidRPr="00F2731B">
        <w:t xml:space="preserve"> The SEAL shall enable two or more groups to be merged (temporarily or permanently) into a single group by the authorized users </w:t>
      </w:r>
      <w:r w:rsidRPr="00F2731B">
        <w:rPr>
          <w:lang w:val="en-150"/>
        </w:rPr>
        <w:t xml:space="preserve">or VAL server </w:t>
      </w:r>
      <w:r w:rsidRPr="00F2731B">
        <w:t>wherein all the group members of the constituent groups are designated as members of the merged group.</w:t>
      </w:r>
    </w:p>
    <w:p w14:paraId="1F1D7247" w14:textId="77777777" w:rsidR="00312C76" w:rsidRPr="00F2731B" w:rsidRDefault="00312C76" w:rsidP="00312C76">
      <w:pPr>
        <w:pStyle w:val="Heading2"/>
      </w:pPr>
      <w:bookmarkStart w:id="38" w:name="_Toc114870937"/>
      <w:r w:rsidRPr="00F2731B">
        <w:t>4.5</w:t>
      </w:r>
      <w:r w:rsidRPr="00F2731B">
        <w:tab/>
        <w:t>Configuration management</w:t>
      </w:r>
      <w:bookmarkEnd w:id="38"/>
    </w:p>
    <w:p w14:paraId="47B5E370" w14:textId="77777777" w:rsidR="00312C76" w:rsidRPr="00F2731B" w:rsidRDefault="00312C76" w:rsidP="00312C76">
      <w:pPr>
        <w:pStyle w:val="Heading3"/>
      </w:pPr>
      <w:bookmarkStart w:id="39" w:name="_Toc114870938"/>
      <w:r w:rsidRPr="00F2731B">
        <w:t>4.5.1</w:t>
      </w:r>
      <w:r w:rsidRPr="00F2731B">
        <w:tab/>
        <w:t>Description</w:t>
      </w:r>
      <w:bookmarkEnd w:id="39"/>
    </w:p>
    <w:p w14:paraId="27E30AC4" w14:textId="77777777" w:rsidR="00312C76" w:rsidRPr="00F2731B" w:rsidRDefault="00312C76" w:rsidP="00312C76">
      <w:pPr>
        <w:rPr>
          <w:noProof/>
          <w:lang w:val="en-US"/>
        </w:rPr>
      </w:pPr>
      <w:r w:rsidRPr="00F2731B">
        <w:rPr>
          <w:noProof/>
          <w:lang w:val="en-US"/>
        </w:rPr>
        <w:t>This subclause specifies the requirements for configuration management service.</w:t>
      </w:r>
    </w:p>
    <w:p w14:paraId="4C20DB31" w14:textId="77777777" w:rsidR="00312C76" w:rsidRPr="00F2731B" w:rsidRDefault="00312C76" w:rsidP="00312C76">
      <w:pPr>
        <w:pStyle w:val="Heading3"/>
      </w:pPr>
      <w:bookmarkStart w:id="40" w:name="_Toc114870939"/>
      <w:r w:rsidRPr="00F2731B">
        <w:lastRenderedPageBreak/>
        <w:t>4.5.2</w:t>
      </w:r>
      <w:r w:rsidRPr="00F2731B">
        <w:tab/>
        <w:t>Requirements</w:t>
      </w:r>
      <w:bookmarkEnd w:id="40"/>
    </w:p>
    <w:p w14:paraId="2385C669" w14:textId="77777777" w:rsidR="00312C76" w:rsidRPr="00F2731B" w:rsidRDefault="00312C76" w:rsidP="00312C76">
      <w:pPr>
        <w:rPr>
          <w:noProof/>
          <w:lang w:val="en-US"/>
        </w:rPr>
      </w:pPr>
      <w:r w:rsidRPr="00F2731B">
        <w:rPr>
          <w:noProof/>
          <w:lang w:val="en-US"/>
        </w:rPr>
        <w:t>[AR-4.5.2-a]</w:t>
      </w:r>
      <w:r w:rsidRPr="00F2731B">
        <w:t xml:space="preserve"> The SEAL shall enable configuring service specific configuration data applicable to vertical applications</w:t>
      </w:r>
      <w:r w:rsidRPr="00F2731B">
        <w:rPr>
          <w:noProof/>
          <w:lang w:val="en-US"/>
        </w:rPr>
        <w:t>.</w:t>
      </w:r>
    </w:p>
    <w:p w14:paraId="5E197B4A" w14:textId="77777777" w:rsidR="00312C76" w:rsidRPr="00F2731B" w:rsidRDefault="00312C76" w:rsidP="00312C76">
      <w:pPr>
        <w:rPr>
          <w:noProof/>
          <w:lang w:val="en-US"/>
        </w:rPr>
      </w:pPr>
      <w:r w:rsidRPr="00F2731B">
        <w:rPr>
          <w:noProof/>
          <w:lang w:val="en-US"/>
        </w:rPr>
        <w:t>[AR-4.5.2-b]</w:t>
      </w:r>
      <w:r w:rsidRPr="00F2731B">
        <w:t xml:space="preserve"> The SEAL shall support configuring data applicable to different vertical applications</w:t>
      </w:r>
      <w:r w:rsidRPr="00F2731B">
        <w:rPr>
          <w:noProof/>
          <w:lang w:val="en-US"/>
        </w:rPr>
        <w:t>.</w:t>
      </w:r>
    </w:p>
    <w:p w14:paraId="129BBB39" w14:textId="77777777" w:rsidR="00312C76" w:rsidRPr="00F2731B" w:rsidRDefault="00312C76" w:rsidP="00312C76">
      <w:pPr>
        <w:pStyle w:val="Heading2"/>
      </w:pPr>
      <w:bookmarkStart w:id="41" w:name="_Toc114870940"/>
      <w:r w:rsidRPr="00F2731B">
        <w:t>4.6</w:t>
      </w:r>
      <w:r w:rsidRPr="00F2731B">
        <w:tab/>
        <w:t>Key management</w:t>
      </w:r>
      <w:bookmarkEnd w:id="41"/>
    </w:p>
    <w:p w14:paraId="7B6A3E6A" w14:textId="77777777" w:rsidR="00312C76" w:rsidRPr="00F2731B" w:rsidRDefault="00312C76" w:rsidP="00312C76">
      <w:pPr>
        <w:pStyle w:val="Heading3"/>
      </w:pPr>
      <w:bookmarkStart w:id="42" w:name="_Toc114870941"/>
      <w:r w:rsidRPr="00F2731B">
        <w:t>4.6.1</w:t>
      </w:r>
      <w:r w:rsidRPr="00F2731B">
        <w:tab/>
        <w:t>Description</w:t>
      </w:r>
      <w:bookmarkEnd w:id="42"/>
    </w:p>
    <w:p w14:paraId="35E95801" w14:textId="77777777" w:rsidR="00312C76" w:rsidRPr="00F2731B" w:rsidRDefault="00312C76" w:rsidP="00312C76">
      <w:pPr>
        <w:rPr>
          <w:noProof/>
          <w:lang w:val="en-US"/>
        </w:rPr>
      </w:pPr>
      <w:r w:rsidRPr="00F2731B">
        <w:rPr>
          <w:noProof/>
          <w:lang w:val="en-US"/>
        </w:rPr>
        <w:t>This subclause specifies the requirements for key management service.</w:t>
      </w:r>
    </w:p>
    <w:p w14:paraId="53E1DCA1" w14:textId="77777777" w:rsidR="00312C76" w:rsidRPr="00F2731B" w:rsidRDefault="00312C76" w:rsidP="00312C76">
      <w:pPr>
        <w:pStyle w:val="Heading3"/>
      </w:pPr>
      <w:bookmarkStart w:id="43" w:name="_Toc114870942"/>
      <w:r w:rsidRPr="00F2731B">
        <w:t>4.6.2</w:t>
      </w:r>
      <w:r w:rsidRPr="00F2731B">
        <w:tab/>
        <w:t>Requirements</w:t>
      </w:r>
      <w:bookmarkEnd w:id="43"/>
    </w:p>
    <w:p w14:paraId="1AD9E428" w14:textId="77777777" w:rsidR="00312C76" w:rsidRPr="00F2731B" w:rsidRDefault="00312C76" w:rsidP="00312C76">
      <w:pPr>
        <w:rPr>
          <w:noProof/>
          <w:lang w:val="en-US"/>
        </w:rPr>
      </w:pPr>
      <w:r w:rsidRPr="00F2731B">
        <w:rPr>
          <w:noProof/>
          <w:lang w:val="en-US"/>
        </w:rPr>
        <w:t>[AR-4.6.2-a]</w:t>
      </w:r>
      <w:r w:rsidRPr="00F2731B">
        <w:t xml:space="preserve"> The SEAL shall support secure distribution of security related information (e.g. encryption keys)</w:t>
      </w:r>
      <w:r w:rsidRPr="00F2731B">
        <w:rPr>
          <w:noProof/>
          <w:lang w:val="en-US"/>
        </w:rPr>
        <w:t>.</w:t>
      </w:r>
    </w:p>
    <w:p w14:paraId="341299F0" w14:textId="77777777" w:rsidR="00312C76" w:rsidRPr="00F2731B" w:rsidRDefault="00312C76" w:rsidP="00312C76">
      <w:pPr>
        <w:rPr>
          <w:noProof/>
          <w:lang w:val="en-US"/>
        </w:rPr>
      </w:pPr>
      <w:r w:rsidRPr="00F2731B">
        <w:rPr>
          <w:noProof/>
          <w:lang w:val="en-US"/>
        </w:rPr>
        <w:t>[AR-4.6.2-b]</w:t>
      </w:r>
      <w:r w:rsidRPr="00F2731B">
        <w:t xml:space="preserve"> The SEAL shall support all communications in SEAL ecosystem to be secured</w:t>
      </w:r>
      <w:r w:rsidRPr="00F2731B">
        <w:rPr>
          <w:noProof/>
          <w:lang w:val="en-US"/>
        </w:rPr>
        <w:t>.</w:t>
      </w:r>
    </w:p>
    <w:p w14:paraId="48A869FF" w14:textId="77777777" w:rsidR="00312C76" w:rsidRPr="00F2731B" w:rsidRDefault="00312C76" w:rsidP="00312C76">
      <w:pPr>
        <w:pStyle w:val="Heading2"/>
      </w:pPr>
      <w:bookmarkStart w:id="44" w:name="_Toc114870943"/>
      <w:r w:rsidRPr="00F2731B">
        <w:t>4.7</w:t>
      </w:r>
      <w:r w:rsidRPr="00F2731B">
        <w:tab/>
        <w:t>Identity management</w:t>
      </w:r>
      <w:bookmarkEnd w:id="44"/>
    </w:p>
    <w:p w14:paraId="7FF7455B" w14:textId="77777777" w:rsidR="00312C76" w:rsidRPr="00F2731B" w:rsidRDefault="00312C76" w:rsidP="00312C76">
      <w:pPr>
        <w:pStyle w:val="Heading3"/>
      </w:pPr>
      <w:bookmarkStart w:id="45" w:name="_Toc114870944"/>
      <w:r w:rsidRPr="00F2731B">
        <w:t>4.7.1</w:t>
      </w:r>
      <w:r w:rsidRPr="00F2731B">
        <w:tab/>
        <w:t>Description</w:t>
      </w:r>
      <w:bookmarkEnd w:id="45"/>
    </w:p>
    <w:p w14:paraId="4C2CBF93" w14:textId="77777777" w:rsidR="00312C76" w:rsidRPr="00F2731B" w:rsidRDefault="00312C76" w:rsidP="00312C76">
      <w:pPr>
        <w:rPr>
          <w:noProof/>
          <w:lang w:val="en-US"/>
        </w:rPr>
      </w:pPr>
      <w:r w:rsidRPr="00F2731B">
        <w:rPr>
          <w:noProof/>
          <w:lang w:val="en-US"/>
        </w:rPr>
        <w:t>This subclause specifies the requirements for identity management service.</w:t>
      </w:r>
    </w:p>
    <w:p w14:paraId="6BBE4CA2" w14:textId="77777777" w:rsidR="00312C76" w:rsidRPr="00F2731B" w:rsidRDefault="00312C76" w:rsidP="00312C76">
      <w:pPr>
        <w:pStyle w:val="Heading3"/>
      </w:pPr>
      <w:bookmarkStart w:id="46" w:name="_Toc114870945"/>
      <w:r w:rsidRPr="00F2731B">
        <w:t>4.7.2</w:t>
      </w:r>
      <w:r w:rsidRPr="00F2731B">
        <w:tab/>
        <w:t>Requirements</w:t>
      </w:r>
      <w:bookmarkEnd w:id="46"/>
    </w:p>
    <w:p w14:paraId="7E8EC1B5" w14:textId="77777777" w:rsidR="00312C76" w:rsidRPr="00F2731B" w:rsidRDefault="00312C76" w:rsidP="00312C76">
      <w:pPr>
        <w:rPr>
          <w:noProof/>
          <w:lang w:val="en-US"/>
        </w:rPr>
      </w:pPr>
      <w:r w:rsidRPr="00F2731B">
        <w:rPr>
          <w:noProof/>
          <w:lang w:val="en-US"/>
        </w:rPr>
        <w:t>[AR-4.7.2-a]</w:t>
      </w:r>
      <w:r w:rsidRPr="00F2731B">
        <w:t xml:space="preserve"> The SEAL shall enable the access to SEAL services from the vertical application layer entities to be authorized</w:t>
      </w:r>
      <w:r w:rsidRPr="00F2731B">
        <w:rPr>
          <w:noProof/>
          <w:lang w:val="en-US"/>
        </w:rPr>
        <w:t>.</w:t>
      </w:r>
    </w:p>
    <w:p w14:paraId="45AA3B75" w14:textId="77777777" w:rsidR="00312C76" w:rsidRPr="00F2731B" w:rsidRDefault="00312C76" w:rsidP="00312C76">
      <w:pPr>
        <w:pStyle w:val="EditorsNote"/>
        <w:rPr>
          <w:noProof/>
          <w:lang w:val="en-US"/>
        </w:rPr>
      </w:pPr>
      <w:r w:rsidRPr="00F2731B">
        <w:rPr>
          <w:noProof/>
          <w:lang w:val="en-US"/>
        </w:rPr>
        <w:t>Editor's Note: The relationship between identity management service and authorization is FFS.</w:t>
      </w:r>
    </w:p>
    <w:p w14:paraId="2EB7D757" w14:textId="77777777" w:rsidR="00312C76" w:rsidRPr="00F2731B" w:rsidRDefault="00312C76" w:rsidP="00312C76">
      <w:pPr>
        <w:pStyle w:val="Heading2"/>
      </w:pPr>
      <w:bookmarkStart w:id="47" w:name="_Toc453260067"/>
      <w:bookmarkStart w:id="48" w:name="_Toc453260954"/>
      <w:bookmarkStart w:id="49" w:name="_Toc453279691"/>
      <w:bookmarkStart w:id="50" w:name="_Toc460615915"/>
      <w:bookmarkStart w:id="51" w:name="_Toc460616776"/>
      <w:bookmarkStart w:id="52" w:name="_Toc534374151"/>
      <w:bookmarkStart w:id="53" w:name="_Toc526019524"/>
      <w:bookmarkStart w:id="54" w:name="_Toc478400629"/>
      <w:bookmarkStart w:id="55" w:name="_Toc114870946"/>
      <w:r w:rsidRPr="00F2731B">
        <w:t>4.8</w:t>
      </w:r>
      <w:r w:rsidRPr="00F2731B">
        <w:tab/>
        <w:t>Network resource management</w:t>
      </w:r>
      <w:bookmarkEnd w:id="55"/>
    </w:p>
    <w:p w14:paraId="5DCCE44B" w14:textId="77777777" w:rsidR="00312C76" w:rsidRPr="00F2731B" w:rsidRDefault="00312C76" w:rsidP="00312C76">
      <w:pPr>
        <w:pStyle w:val="Heading3"/>
      </w:pPr>
      <w:bookmarkStart w:id="56" w:name="_Toc114870947"/>
      <w:r w:rsidRPr="00F2731B">
        <w:t>4.8.1</w:t>
      </w:r>
      <w:r w:rsidRPr="00F2731B">
        <w:tab/>
        <w:t>Description</w:t>
      </w:r>
      <w:bookmarkEnd w:id="56"/>
    </w:p>
    <w:p w14:paraId="185EFA39" w14:textId="77777777" w:rsidR="00312C76" w:rsidRPr="00F2731B" w:rsidRDefault="00312C76" w:rsidP="00312C76">
      <w:pPr>
        <w:rPr>
          <w:noProof/>
          <w:lang w:val="en-US"/>
        </w:rPr>
      </w:pPr>
      <w:r w:rsidRPr="00F2731B">
        <w:rPr>
          <w:noProof/>
          <w:lang w:val="en-US"/>
        </w:rPr>
        <w:t>This subclause specifies the requirements for network resource management service.</w:t>
      </w:r>
    </w:p>
    <w:p w14:paraId="0EB2228B" w14:textId="77777777" w:rsidR="00312C76" w:rsidRPr="00F2731B" w:rsidRDefault="00312C76" w:rsidP="00312C76">
      <w:pPr>
        <w:pStyle w:val="Heading3"/>
      </w:pPr>
      <w:bookmarkStart w:id="57" w:name="_Toc114870948"/>
      <w:r w:rsidRPr="00F2731B">
        <w:t>4.8.2</w:t>
      </w:r>
      <w:r w:rsidRPr="00F2731B">
        <w:tab/>
        <w:t>Requirements</w:t>
      </w:r>
      <w:bookmarkEnd w:id="57"/>
    </w:p>
    <w:p w14:paraId="62E3ED0F" w14:textId="77777777" w:rsidR="00312C76" w:rsidRPr="00F2731B" w:rsidRDefault="00312C76" w:rsidP="00312C76">
      <w:pPr>
        <w:rPr>
          <w:noProof/>
          <w:lang w:val="en-US"/>
        </w:rPr>
      </w:pPr>
      <w:r w:rsidRPr="00F2731B">
        <w:rPr>
          <w:noProof/>
          <w:lang w:val="en-US"/>
        </w:rPr>
        <w:t>[AR-4.8.2-a]</w:t>
      </w:r>
      <w:r w:rsidRPr="00F2731B">
        <w:t xml:space="preserve"> The SEAL shall enable support for unicast bearer establishment and modification to support service KPIs for VAL communications</w:t>
      </w:r>
      <w:r w:rsidRPr="00F2731B">
        <w:rPr>
          <w:noProof/>
          <w:lang w:val="en-US"/>
        </w:rPr>
        <w:t>.</w:t>
      </w:r>
    </w:p>
    <w:p w14:paraId="5D0A4BFD" w14:textId="77777777" w:rsidR="00312C76" w:rsidRPr="00F2731B" w:rsidRDefault="00312C76" w:rsidP="00312C76">
      <w:pPr>
        <w:rPr>
          <w:noProof/>
          <w:lang w:val="en-US"/>
        </w:rPr>
      </w:pPr>
      <w:r w:rsidRPr="00F2731B">
        <w:rPr>
          <w:noProof/>
          <w:lang w:val="en-US"/>
        </w:rPr>
        <w:t>[AR-4.8.2-b]</w:t>
      </w:r>
      <w:r w:rsidRPr="00F2731B">
        <w:t xml:space="preserve"> The SEAL shall enable support for multicast bearer establishment and modification to support service KPIs for VAL communications</w:t>
      </w:r>
      <w:r w:rsidRPr="00F2731B">
        <w:rPr>
          <w:noProof/>
          <w:lang w:val="en-US"/>
        </w:rPr>
        <w:t>.</w:t>
      </w:r>
    </w:p>
    <w:p w14:paraId="6F120631" w14:textId="77777777" w:rsidR="00312C76" w:rsidRPr="00F2731B" w:rsidRDefault="00312C76" w:rsidP="00312C76">
      <w:pPr>
        <w:rPr>
          <w:noProof/>
          <w:lang w:val="en-US"/>
        </w:rPr>
      </w:pPr>
      <w:r w:rsidRPr="00F2731B">
        <w:rPr>
          <w:noProof/>
          <w:lang w:val="en-US"/>
        </w:rPr>
        <w:t>[AR-4.8.2-c]</w:t>
      </w:r>
      <w:r w:rsidRPr="00F2731B">
        <w:t xml:space="preserve"> The SEAL shall support announcement of multicast bearers to the UEs</w:t>
      </w:r>
      <w:r w:rsidRPr="00F2731B">
        <w:rPr>
          <w:noProof/>
          <w:lang w:val="en-US"/>
        </w:rPr>
        <w:t>.</w:t>
      </w:r>
    </w:p>
    <w:p w14:paraId="21848B7A" w14:textId="77777777" w:rsidR="00312C76" w:rsidRPr="00F2731B" w:rsidRDefault="00312C76" w:rsidP="00312C76">
      <w:pPr>
        <w:rPr>
          <w:noProof/>
          <w:lang w:val="en-US"/>
        </w:rPr>
      </w:pPr>
      <w:r w:rsidRPr="00F2731B">
        <w:rPr>
          <w:noProof/>
          <w:lang w:val="en-US"/>
        </w:rPr>
        <w:t>[AR-4.8.2-d]</w:t>
      </w:r>
      <w:r w:rsidRPr="00F2731B">
        <w:t xml:space="preserve"> The SEAL shall support switching of bearers between unicast and multicast</w:t>
      </w:r>
      <w:r w:rsidRPr="00F2731B">
        <w:rPr>
          <w:noProof/>
          <w:lang w:val="en-US"/>
        </w:rPr>
        <w:t>.</w:t>
      </w:r>
    </w:p>
    <w:p w14:paraId="6EDF4A6D" w14:textId="77777777" w:rsidR="0035114F" w:rsidRDefault="00312C76" w:rsidP="0035114F">
      <w:pPr>
        <w:rPr>
          <w:noProof/>
          <w:lang w:val="en-US"/>
        </w:rPr>
      </w:pPr>
      <w:r w:rsidRPr="00F2731B">
        <w:rPr>
          <w:noProof/>
          <w:lang w:val="en-US"/>
        </w:rPr>
        <w:t>[AR-4.8.2-e]</w:t>
      </w:r>
      <w:r w:rsidRPr="00F2731B">
        <w:t xml:space="preserve"> The SEAL shall support multicast bearer quality detection</w:t>
      </w:r>
      <w:r w:rsidRPr="00F2731B">
        <w:rPr>
          <w:noProof/>
          <w:lang w:val="en-US"/>
        </w:rPr>
        <w:t>.</w:t>
      </w:r>
    </w:p>
    <w:p w14:paraId="07372419" w14:textId="77777777" w:rsidR="0035114F" w:rsidRPr="00F2731B" w:rsidRDefault="0035114F" w:rsidP="0035114F">
      <w:pPr>
        <w:rPr>
          <w:noProof/>
          <w:lang w:val="en-US"/>
        </w:rPr>
      </w:pPr>
      <w:r w:rsidRPr="00F2731B">
        <w:rPr>
          <w:noProof/>
          <w:lang w:val="en-US"/>
        </w:rPr>
        <w:t>[AR-4.8.2-</w:t>
      </w:r>
      <w:r>
        <w:rPr>
          <w:noProof/>
          <w:lang w:val="en-US"/>
        </w:rPr>
        <w:t>f</w:t>
      </w:r>
      <w:r w:rsidRPr="00F2731B">
        <w:rPr>
          <w:noProof/>
          <w:lang w:val="en-US"/>
        </w:rPr>
        <w:t>]</w:t>
      </w:r>
      <w:r w:rsidRPr="00F2731B">
        <w:t xml:space="preserve"> The SEAL shall enable support for </w:t>
      </w:r>
      <w:r>
        <w:t xml:space="preserve">unicast </w:t>
      </w:r>
      <w:r>
        <w:rPr>
          <w:lang w:eastAsia="zh-CN"/>
        </w:rPr>
        <w:t>PDU session</w:t>
      </w:r>
      <w:r w:rsidRPr="00F2731B">
        <w:t xml:space="preserve"> establishment and modification to support service KPIs for VAL communications</w:t>
      </w:r>
      <w:r w:rsidRPr="00F2731B">
        <w:rPr>
          <w:noProof/>
          <w:lang w:val="en-US"/>
        </w:rPr>
        <w:t>.</w:t>
      </w:r>
    </w:p>
    <w:p w14:paraId="69708728" w14:textId="77777777" w:rsidR="0035114F" w:rsidRPr="00F2731B" w:rsidRDefault="0035114F" w:rsidP="0035114F">
      <w:pPr>
        <w:rPr>
          <w:noProof/>
          <w:lang w:val="en-US"/>
        </w:rPr>
      </w:pPr>
      <w:r w:rsidRPr="00F2731B">
        <w:rPr>
          <w:noProof/>
          <w:lang w:val="en-US"/>
        </w:rPr>
        <w:t>[AR-4.8.2-</w:t>
      </w:r>
      <w:r>
        <w:rPr>
          <w:noProof/>
          <w:lang w:val="en-US"/>
        </w:rPr>
        <w:t>g</w:t>
      </w:r>
      <w:r w:rsidRPr="00F2731B">
        <w:rPr>
          <w:noProof/>
          <w:lang w:val="en-US"/>
        </w:rPr>
        <w:t>]</w:t>
      </w:r>
      <w:r w:rsidRPr="00F2731B">
        <w:t xml:space="preserve"> The SEAL shall enable support for </w:t>
      </w:r>
      <w:r>
        <w:rPr>
          <w:lang w:eastAsia="zh-CN"/>
        </w:rPr>
        <w:t>MBS session (multicast or broadcast type)</w:t>
      </w:r>
      <w:r w:rsidRPr="00F2731B">
        <w:t xml:space="preserve"> establishment and modification to support service KPIs for VAL communications</w:t>
      </w:r>
      <w:r w:rsidRPr="00F2731B">
        <w:rPr>
          <w:noProof/>
          <w:lang w:val="en-US"/>
        </w:rPr>
        <w:t>.</w:t>
      </w:r>
    </w:p>
    <w:p w14:paraId="1CFDEC97" w14:textId="77777777" w:rsidR="0035114F" w:rsidRPr="00F2731B" w:rsidRDefault="0035114F" w:rsidP="0035114F">
      <w:pPr>
        <w:rPr>
          <w:noProof/>
          <w:lang w:val="en-US"/>
        </w:rPr>
      </w:pPr>
      <w:r w:rsidRPr="00F2731B">
        <w:rPr>
          <w:noProof/>
          <w:lang w:val="en-US"/>
        </w:rPr>
        <w:lastRenderedPageBreak/>
        <w:t>[AR-4.8.2-</w:t>
      </w:r>
      <w:r>
        <w:rPr>
          <w:noProof/>
          <w:lang w:val="en-US"/>
        </w:rPr>
        <w:t>h</w:t>
      </w:r>
      <w:r w:rsidRPr="00F2731B">
        <w:rPr>
          <w:noProof/>
          <w:lang w:val="en-US"/>
        </w:rPr>
        <w:t>]</w:t>
      </w:r>
      <w:r w:rsidRPr="00F2731B">
        <w:t xml:space="preserve"> The SEAL shall support announcement of </w:t>
      </w:r>
      <w:r>
        <w:t xml:space="preserve">MBS session </w:t>
      </w:r>
      <w:r>
        <w:rPr>
          <w:lang w:eastAsia="zh-CN"/>
        </w:rPr>
        <w:t>(multicast or broadcast type)</w:t>
      </w:r>
      <w:r w:rsidRPr="00F2731B">
        <w:t xml:space="preserve"> to the UEs</w:t>
      </w:r>
      <w:r w:rsidRPr="00F2731B">
        <w:rPr>
          <w:noProof/>
          <w:lang w:val="en-US"/>
        </w:rPr>
        <w:t>.</w:t>
      </w:r>
    </w:p>
    <w:p w14:paraId="546A1547" w14:textId="77777777" w:rsidR="0035114F" w:rsidRPr="00F2731B" w:rsidRDefault="0035114F" w:rsidP="0035114F">
      <w:pPr>
        <w:rPr>
          <w:noProof/>
          <w:lang w:val="en-US"/>
        </w:rPr>
      </w:pPr>
      <w:r w:rsidRPr="00F2731B">
        <w:rPr>
          <w:noProof/>
          <w:lang w:val="en-US"/>
        </w:rPr>
        <w:t>[AR-4.8.2-</w:t>
      </w:r>
      <w:r>
        <w:rPr>
          <w:noProof/>
          <w:lang w:val="en-US"/>
        </w:rPr>
        <w:t>i</w:t>
      </w:r>
      <w:r w:rsidRPr="00F2731B">
        <w:rPr>
          <w:noProof/>
          <w:lang w:val="en-US"/>
        </w:rPr>
        <w:t>]</w:t>
      </w:r>
      <w:r w:rsidRPr="00F2731B">
        <w:t xml:space="preserve"> The SEAL shall support switching of between </w:t>
      </w:r>
      <w:r>
        <w:t xml:space="preserve">unicast PDU session </w:t>
      </w:r>
      <w:r w:rsidRPr="00F2731B">
        <w:t xml:space="preserve">and </w:t>
      </w:r>
      <w:r>
        <w:rPr>
          <w:lang w:eastAsia="zh-CN"/>
        </w:rPr>
        <w:t>MBS session (multicast or broadcast type)</w:t>
      </w:r>
      <w:r w:rsidRPr="00F2731B">
        <w:rPr>
          <w:noProof/>
          <w:lang w:val="en-US"/>
        </w:rPr>
        <w:t>.</w:t>
      </w:r>
    </w:p>
    <w:p w14:paraId="74E77C97" w14:textId="2D488E14" w:rsidR="00312C76" w:rsidRPr="00F2731B" w:rsidRDefault="0035114F" w:rsidP="00312C76">
      <w:pPr>
        <w:rPr>
          <w:noProof/>
          <w:lang w:val="en-US"/>
        </w:rPr>
      </w:pPr>
      <w:r>
        <w:rPr>
          <w:noProof/>
          <w:lang w:val="en-US"/>
        </w:rPr>
        <w:t>[AR-4.8.2-j</w:t>
      </w:r>
      <w:r w:rsidRPr="00F2731B">
        <w:rPr>
          <w:noProof/>
          <w:lang w:val="en-US"/>
        </w:rPr>
        <w:t>]</w:t>
      </w:r>
      <w:r w:rsidRPr="00F2731B">
        <w:t xml:space="preserve"> The SEAL shall support </w:t>
      </w:r>
      <w:r>
        <w:t xml:space="preserve">MBS session </w:t>
      </w:r>
      <w:r>
        <w:rPr>
          <w:lang w:eastAsia="zh-CN"/>
        </w:rPr>
        <w:t>(multicast or broadcast type)</w:t>
      </w:r>
      <w:r w:rsidRPr="00F2731B">
        <w:t xml:space="preserve"> quality detection</w:t>
      </w:r>
      <w:r w:rsidRPr="00F2731B">
        <w:rPr>
          <w:noProof/>
          <w:lang w:val="en-US"/>
        </w:rPr>
        <w:t>.</w:t>
      </w:r>
    </w:p>
    <w:p w14:paraId="6FA3B2AD" w14:textId="77777777" w:rsidR="00312C76" w:rsidRPr="00F2731B" w:rsidRDefault="00312C76" w:rsidP="00312C76">
      <w:pPr>
        <w:pStyle w:val="Heading1"/>
      </w:pPr>
      <w:bookmarkStart w:id="58" w:name="_Toc114870949"/>
      <w:r w:rsidRPr="00F2731B">
        <w:t>5</w:t>
      </w:r>
      <w:r w:rsidRPr="00F2731B">
        <w:tab/>
        <w:t>Involved business relationships</w:t>
      </w:r>
      <w:bookmarkEnd w:id="47"/>
      <w:bookmarkEnd w:id="48"/>
      <w:bookmarkEnd w:id="49"/>
      <w:bookmarkEnd w:id="50"/>
      <w:bookmarkEnd w:id="51"/>
      <w:bookmarkEnd w:id="52"/>
      <w:bookmarkEnd w:id="58"/>
    </w:p>
    <w:p w14:paraId="760A8092" w14:textId="77777777" w:rsidR="00312C76" w:rsidRPr="00F2731B" w:rsidRDefault="00312C76" w:rsidP="00312C76">
      <w:r w:rsidRPr="00F2731B">
        <w:t xml:space="preserve">Figure 5-1 shows the business relationships that exist and that are needed to support a single </w:t>
      </w:r>
      <w:r w:rsidRPr="00F2731B">
        <w:rPr>
          <w:lang w:eastAsia="zh-CN"/>
        </w:rPr>
        <w:t>VAL user</w:t>
      </w:r>
      <w:r w:rsidRPr="00F2731B">
        <w:t xml:space="preserve">. </w:t>
      </w:r>
    </w:p>
    <w:p w14:paraId="0BF34645" w14:textId="77777777" w:rsidR="00312C76" w:rsidRPr="00F2731B" w:rsidRDefault="00312C76" w:rsidP="00312C76">
      <w:pPr>
        <w:pStyle w:val="TH"/>
      </w:pPr>
    </w:p>
    <w:p w14:paraId="0EDB87D5" w14:textId="77777777" w:rsidR="00312C76" w:rsidRPr="00F2731B" w:rsidRDefault="00312C76" w:rsidP="00312C76">
      <w:pPr>
        <w:pStyle w:val="TH"/>
      </w:pPr>
      <w:r w:rsidRPr="00F2731B">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1.55pt;height:350.8pt" o:ole="">
            <v:imagedata r:id="rId11" o:title=""/>
          </v:shape>
          <o:OLEObject Type="Embed" ProgID="Visio.Drawing.11" ShapeID="_x0000_i1025" DrawAspect="Content" ObjectID="_1725484248" r:id="rId12"/>
        </w:object>
      </w:r>
    </w:p>
    <w:p w14:paraId="16F6A3CA" w14:textId="77777777" w:rsidR="00312C76" w:rsidRPr="00F2731B" w:rsidRDefault="00312C76" w:rsidP="00312C76">
      <w:pPr>
        <w:pStyle w:val="TF"/>
        <w:rPr>
          <w:lang w:eastAsia="zh-CN"/>
        </w:rPr>
      </w:pPr>
      <w:r w:rsidRPr="00F2731B">
        <w:t xml:space="preserve">Figure 5-1: Business relationships for </w:t>
      </w:r>
      <w:r w:rsidRPr="00F2731B">
        <w:rPr>
          <w:lang w:eastAsia="zh-CN"/>
        </w:rPr>
        <w:t>VAL</w:t>
      </w:r>
      <w:r w:rsidRPr="00F2731B">
        <w:rPr>
          <w:rFonts w:hint="eastAsia"/>
          <w:lang w:eastAsia="zh-CN"/>
        </w:rPr>
        <w:t xml:space="preserve"> services</w:t>
      </w:r>
    </w:p>
    <w:p w14:paraId="0EF632B6" w14:textId="77777777" w:rsidR="00312C76" w:rsidRPr="00F2731B" w:rsidRDefault="00312C76" w:rsidP="00312C76">
      <w:pPr>
        <w:rPr>
          <w:lang w:eastAsia="zh-CN"/>
        </w:rPr>
      </w:pPr>
      <w:r w:rsidRPr="00F2731B">
        <w:rPr>
          <w:rFonts w:hint="eastAsia"/>
          <w:lang w:eastAsia="zh-CN"/>
        </w:rPr>
        <w:t xml:space="preserve">The </w:t>
      </w:r>
      <w:r w:rsidRPr="00F2731B">
        <w:rPr>
          <w:lang w:eastAsia="zh-CN"/>
        </w:rPr>
        <w:t>VAL user</w:t>
      </w:r>
      <w:r w:rsidRPr="00F2731B">
        <w:rPr>
          <w:rFonts w:hint="eastAsia"/>
          <w:lang w:eastAsia="zh-CN"/>
        </w:rPr>
        <w:t xml:space="preserve"> belongs to a </w:t>
      </w:r>
      <w:r w:rsidRPr="00F2731B">
        <w:rPr>
          <w:lang w:eastAsia="zh-CN"/>
        </w:rPr>
        <w:t>VAL service provider</w:t>
      </w:r>
      <w:r w:rsidRPr="00F2731B">
        <w:rPr>
          <w:rFonts w:hint="eastAsia"/>
          <w:lang w:eastAsia="zh-CN"/>
        </w:rPr>
        <w:t xml:space="preserve"> based on a </w:t>
      </w:r>
      <w:r w:rsidRPr="00F2731B">
        <w:rPr>
          <w:lang w:eastAsia="zh-CN"/>
        </w:rPr>
        <w:t>VAL</w:t>
      </w:r>
      <w:r w:rsidRPr="00F2731B">
        <w:rPr>
          <w:rFonts w:hint="eastAsia"/>
          <w:lang w:eastAsia="zh-CN"/>
        </w:rPr>
        <w:t xml:space="preserve"> service agreement between the </w:t>
      </w:r>
      <w:r w:rsidRPr="00F2731B">
        <w:rPr>
          <w:lang w:eastAsia="zh-CN"/>
        </w:rPr>
        <w:t>VAL user</w:t>
      </w:r>
      <w:r w:rsidRPr="00F2731B">
        <w:rPr>
          <w:rFonts w:hint="eastAsia"/>
          <w:lang w:eastAsia="zh-CN"/>
        </w:rPr>
        <w:t xml:space="preserve"> and the </w:t>
      </w:r>
      <w:r w:rsidRPr="00F2731B">
        <w:rPr>
          <w:lang w:eastAsia="zh-CN"/>
        </w:rPr>
        <w:t>VAL service provider</w:t>
      </w:r>
      <w:r w:rsidRPr="00F2731B">
        <w:rPr>
          <w:rFonts w:hint="eastAsia"/>
          <w:lang w:eastAsia="zh-CN"/>
        </w:rPr>
        <w:t xml:space="preserve">. The </w:t>
      </w:r>
      <w:r w:rsidRPr="00F2731B">
        <w:rPr>
          <w:lang w:eastAsia="zh-CN"/>
        </w:rPr>
        <w:t>VAL</w:t>
      </w:r>
      <w:r w:rsidRPr="00F2731B">
        <w:rPr>
          <w:rFonts w:hint="eastAsia"/>
          <w:lang w:eastAsia="zh-CN"/>
        </w:rPr>
        <w:t xml:space="preserve"> service provider can have </w:t>
      </w:r>
      <w:r w:rsidRPr="00F2731B">
        <w:rPr>
          <w:lang w:eastAsia="zh-CN"/>
        </w:rPr>
        <w:t xml:space="preserve">VAL </w:t>
      </w:r>
      <w:r w:rsidRPr="00F2731B">
        <w:rPr>
          <w:rFonts w:hint="eastAsia"/>
          <w:lang w:eastAsia="zh-CN"/>
        </w:rPr>
        <w:t xml:space="preserve">service agreements with several </w:t>
      </w:r>
      <w:r w:rsidRPr="00F2731B">
        <w:rPr>
          <w:lang w:eastAsia="zh-CN"/>
        </w:rPr>
        <w:t>VAL users</w:t>
      </w:r>
      <w:r w:rsidRPr="00F2731B">
        <w:rPr>
          <w:rFonts w:hint="eastAsia"/>
          <w:lang w:eastAsia="zh-CN"/>
        </w:rPr>
        <w:t>.</w:t>
      </w:r>
      <w:r w:rsidRPr="00F2731B">
        <w:t xml:space="preserve"> </w:t>
      </w:r>
      <w:r w:rsidRPr="00F2731B">
        <w:rPr>
          <w:lang w:eastAsia="zh-CN"/>
        </w:rPr>
        <w:t>The VAL user can have VAL service agreements with several VAL service providers.</w:t>
      </w:r>
    </w:p>
    <w:p w14:paraId="160417AF" w14:textId="77777777" w:rsidR="00312C76" w:rsidRPr="00F2731B" w:rsidRDefault="00312C76" w:rsidP="00312C76">
      <w:r w:rsidRPr="00F2731B">
        <w:t xml:space="preserve">The </w:t>
      </w:r>
      <w:r w:rsidRPr="00F2731B">
        <w:rPr>
          <w:lang w:eastAsia="zh-CN"/>
        </w:rPr>
        <w:t>VAL service</w:t>
      </w:r>
      <w:r w:rsidRPr="00F2731B">
        <w:t xml:space="preserve"> provider and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ation.</w:t>
      </w:r>
    </w:p>
    <w:p w14:paraId="360D4474" w14:textId="77777777" w:rsidR="00312C76" w:rsidRPr="00F2731B" w:rsidRDefault="00312C76" w:rsidP="00312C76">
      <w:r w:rsidRPr="00F2731B">
        <w:t>The VAL service provider can have SEAL provider arrangements with multiple SEAL providers</w:t>
      </w:r>
      <w:r w:rsidRPr="00F2731B">
        <w:rPr>
          <w:lang w:eastAsia="zh-CN"/>
        </w:rPr>
        <w:t xml:space="preserve"> and the SEAL provider can have PLMN operator service arrangements with multiple home PLMN operators</w:t>
      </w:r>
      <w:r w:rsidRPr="00F2731B">
        <w:t>. The SEAL provider and the VAL service provider or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 xml:space="preserve">ation. </w:t>
      </w:r>
    </w:p>
    <w:p w14:paraId="3607F29A" w14:textId="77777777" w:rsidR="00312C76" w:rsidRPr="00F2731B" w:rsidRDefault="00312C76" w:rsidP="00312C76">
      <w:pPr>
        <w:rPr>
          <w:lang w:eastAsia="zh-CN"/>
        </w:rPr>
      </w:pPr>
      <w:r w:rsidRPr="00F2731B">
        <w:rPr>
          <w:lang w:eastAsia="zh-CN"/>
        </w:rPr>
        <w:t>The home PLMN operator can have PLMN operator service arrangements with multiple VAL service providers and the VAL service provider can have PLMN operator service arrangements with multiple home PLMN operators.</w:t>
      </w:r>
      <w:r w:rsidRPr="00F2731B">
        <w:rPr>
          <w:rFonts w:hint="eastAsia"/>
          <w:lang w:eastAsia="zh-CN"/>
        </w:rPr>
        <w:t xml:space="preserve"> As part of </w:t>
      </w:r>
      <w:r w:rsidRPr="00F2731B">
        <w:rPr>
          <w:rFonts w:hint="eastAsia"/>
          <w:lang w:eastAsia="zh-CN"/>
        </w:rPr>
        <w:lastRenderedPageBreak/>
        <w:t xml:space="preserve">the PLMN operator service arrangement between the </w:t>
      </w:r>
      <w:r w:rsidRPr="00F2731B">
        <w:rPr>
          <w:lang w:eastAsia="zh-CN"/>
        </w:rPr>
        <w:t>VAL</w:t>
      </w:r>
      <w:r w:rsidRPr="00F2731B">
        <w:rPr>
          <w:rFonts w:hint="eastAsia"/>
          <w:lang w:eastAsia="zh-CN"/>
        </w:rPr>
        <w:t xml:space="preserve"> service provider and the home PLMN operator</w:t>
      </w:r>
      <w:r w:rsidRPr="00F2731B">
        <w:rPr>
          <w:lang w:eastAsia="zh-CN"/>
        </w:rPr>
        <w:t>, PLMN</w:t>
      </w:r>
      <w:r w:rsidRPr="00F2731B">
        <w:rPr>
          <w:rFonts w:hint="eastAsia"/>
          <w:lang w:eastAsia="zh-CN"/>
        </w:rPr>
        <w:t xml:space="preserve"> subscription arrangements can be provided which allows the</w:t>
      </w:r>
      <w:r w:rsidRPr="00F2731B">
        <w:rPr>
          <w:lang w:eastAsia="zh-CN"/>
        </w:rPr>
        <w:t xml:space="preserve"> VAL</w:t>
      </w:r>
      <w:r w:rsidRPr="00F2731B">
        <w:rPr>
          <w:rFonts w:hint="eastAsia"/>
          <w:lang w:eastAsia="zh-CN"/>
        </w:rPr>
        <w:t xml:space="preserve"> UEs to register with home PLMN operator network.</w:t>
      </w:r>
    </w:p>
    <w:p w14:paraId="69F2DD54" w14:textId="77777777" w:rsidR="00312C76" w:rsidRPr="00F2731B" w:rsidRDefault="00312C76" w:rsidP="00312C76">
      <w:r w:rsidRPr="00F2731B">
        <w:t>The home PLMN operator can have PLMN roaming agreements with multiple visited PLMN operators and the visited PLMN operator can have PLMN roaming agreements with multiple home PLMN operators.</w:t>
      </w:r>
    </w:p>
    <w:p w14:paraId="2521C220" w14:textId="77777777" w:rsidR="00312C76" w:rsidRPr="00F2731B" w:rsidRDefault="00312C76" w:rsidP="00312C76">
      <w:pPr>
        <w:pStyle w:val="Heading1"/>
      </w:pPr>
      <w:bookmarkStart w:id="59" w:name="_Toc114870950"/>
      <w:r w:rsidRPr="00F2731B">
        <w:t>6</w:t>
      </w:r>
      <w:r w:rsidRPr="00F2731B">
        <w:tab/>
        <w:t>Generic functional model</w:t>
      </w:r>
      <w:bookmarkEnd w:id="53"/>
      <w:r w:rsidRPr="00F2731B">
        <w:t xml:space="preserve"> for SEAL services</w:t>
      </w:r>
      <w:bookmarkEnd w:id="59"/>
    </w:p>
    <w:p w14:paraId="1B20FA9A" w14:textId="77777777" w:rsidR="00312C76" w:rsidRPr="00F2731B" w:rsidRDefault="00312C76" w:rsidP="00312C76">
      <w:pPr>
        <w:pStyle w:val="Heading2"/>
      </w:pPr>
      <w:bookmarkStart w:id="60" w:name="_Toc526019525"/>
      <w:bookmarkStart w:id="61" w:name="_Toc114870951"/>
      <w:r w:rsidRPr="00F2731B">
        <w:t>6.1</w:t>
      </w:r>
      <w:r w:rsidRPr="00F2731B">
        <w:tab/>
        <w:t>General</w:t>
      </w:r>
      <w:bookmarkEnd w:id="60"/>
      <w:bookmarkEnd w:id="61"/>
    </w:p>
    <w:p w14:paraId="5B3AA988" w14:textId="77777777" w:rsidR="00312C76" w:rsidRPr="00F2731B" w:rsidRDefault="00312C76" w:rsidP="00312C76">
      <w:bookmarkStart w:id="62" w:name="_Toc526019526"/>
      <w:r w:rsidRPr="00F2731B">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F2731B" w:rsidRDefault="00312C76" w:rsidP="00312C76">
      <w:r w:rsidRPr="00F2731B">
        <w:t>The following SEAL services are supported towards the vertical application layer:</w:t>
      </w:r>
    </w:p>
    <w:p w14:paraId="6AD2AD29" w14:textId="77777777" w:rsidR="00312C76" w:rsidRPr="00F2731B" w:rsidRDefault="00312C76" w:rsidP="00312C76">
      <w:pPr>
        <w:pStyle w:val="B1"/>
      </w:pPr>
      <w:r w:rsidRPr="00F2731B">
        <w:t>-</w:t>
      </w:r>
      <w:r w:rsidRPr="00F2731B">
        <w:tab/>
        <w:t>Location management;</w:t>
      </w:r>
    </w:p>
    <w:p w14:paraId="2F49F64E" w14:textId="77777777" w:rsidR="00312C76" w:rsidRPr="00F2731B" w:rsidRDefault="00312C76" w:rsidP="00312C76">
      <w:pPr>
        <w:pStyle w:val="B1"/>
      </w:pPr>
      <w:r w:rsidRPr="00F2731B">
        <w:t>-</w:t>
      </w:r>
      <w:r w:rsidRPr="00F2731B">
        <w:tab/>
        <w:t>Group management;</w:t>
      </w:r>
    </w:p>
    <w:p w14:paraId="437AE447" w14:textId="77777777" w:rsidR="00312C76" w:rsidRPr="00F2731B" w:rsidRDefault="00312C76" w:rsidP="00312C76">
      <w:pPr>
        <w:pStyle w:val="B1"/>
      </w:pPr>
      <w:r w:rsidRPr="00F2731B">
        <w:t>-</w:t>
      </w:r>
      <w:r w:rsidRPr="00F2731B">
        <w:tab/>
        <w:t>Configuration management;</w:t>
      </w:r>
    </w:p>
    <w:p w14:paraId="5C945EBE" w14:textId="77777777" w:rsidR="00312C76" w:rsidRPr="00F2731B" w:rsidRDefault="00312C76" w:rsidP="00312C76">
      <w:pPr>
        <w:pStyle w:val="B1"/>
      </w:pPr>
      <w:r w:rsidRPr="00F2731B">
        <w:t>-</w:t>
      </w:r>
      <w:r w:rsidRPr="00F2731B">
        <w:tab/>
        <w:t>Identity management;</w:t>
      </w:r>
    </w:p>
    <w:p w14:paraId="43038EE4" w14:textId="77777777" w:rsidR="00312C76" w:rsidRPr="00F2731B" w:rsidRDefault="00312C76" w:rsidP="00312C76">
      <w:pPr>
        <w:pStyle w:val="B1"/>
      </w:pPr>
      <w:r w:rsidRPr="00F2731B">
        <w:t>-</w:t>
      </w:r>
      <w:r w:rsidRPr="00F2731B">
        <w:tab/>
        <w:t>Key management; and</w:t>
      </w:r>
    </w:p>
    <w:p w14:paraId="7A8DA1EF" w14:textId="77777777" w:rsidR="00312C76" w:rsidRPr="00F2731B" w:rsidRDefault="00312C76" w:rsidP="00312C76">
      <w:pPr>
        <w:pStyle w:val="B1"/>
      </w:pPr>
      <w:r w:rsidRPr="00F2731B">
        <w:t>-</w:t>
      </w:r>
      <w:r w:rsidRPr="00F2731B">
        <w:tab/>
        <w:t>Network resource management.</w:t>
      </w:r>
    </w:p>
    <w:p w14:paraId="268A3740" w14:textId="77777777" w:rsidR="00312C76" w:rsidRPr="00F2731B" w:rsidRDefault="00312C76" w:rsidP="00312C76">
      <w:pPr>
        <w:rPr>
          <w:noProof/>
          <w:lang w:val="en-US"/>
        </w:rPr>
      </w:pPr>
      <w:r w:rsidRPr="00F2731B">
        <w:rPr>
          <w:noProof/>
          <w:lang w:val="en-US"/>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F2731B" w:rsidRDefault="00312C76" w:rsidP="00312C76">
      <w:pPr>
        <w:pStyle w:val="Heading2"/>
      </w:pPr>
      <w:bookmarkStart w:id="63" w:name="_Toc114870952"/>
      <w:r w:rsidRPr="00F2731B">
        <w:t>6.2</w:t>
      </w:r>
      <w:r w:rsidRPr="00F2731B">
        <w:tab/>
        <w:t>On-network functional model description</w:t>
      </w:r>
      <w:bookmarkEnd w:id="62"/>
      <w:bookmarkEnd w:id="63"/>
    </w:p>
    <w:p w14:paraId="1AA51C7B" w14:textId="77777777" w:rsidR="00312C76" w:rsidRPr="00F2731B" w:rsidRDefault="00312C76" w:rsidP="00312C76">
      <w:bookmarkStart w:id="64" w:name="_Toc526019527"/>
      <w:r w:rsidRPr="00F2731B">
        <w:t>Figure 6.2-1 illustrates the generic on-network functional model for SEAL.</w:t>
      </w:r>
    </w:p>
    <w:p w14:paraId="4B4265FC" w14:textId="77777777" w:rsidR="00312C76" w:rsidRPr="00F2731B" w:rsidRDefault="00312C76" w:rsidP="00312C76">
      <w:pPr>
        <w:pStyle w:val="TH"/>
      </w:pPr>
      <w:r w:rsidRPr="00F2731B">
        <w:object w:dxaOrig="8856" w:dyaOrig="3480" w14:anchorId="5670B90A">
          <v:shape id="_x0000_i1026" type="#_x0000_t75" style="width:442.95pt;height:173.95pt" o:ole="">
            <v:imagedata r:id="rId13" o:title=""/>
          </v:shape>
          <o:OLEObject Type="Embed" ProgID="Visio.Drawing.11" ShapeID="_x0000_i1026" DrawAspect="Content" ObjectID="_1725484249" r:id="rId14"/>
        </w:object>
      </w:r>
    </w:p>
    <w:p w14:paraId="4D4F6371" w14:textId="77777777" w:rsidR="00312C76" w:rsidRPr="00F2731B" w:rsidRDefault="00312C76" w:rsidP="00312C76">
      <w:pPr>
        <w:pStyle w:val="TF"/>
      </w:pPr>
      <w:r w:rsidRPr="00F2731B">
        <w:t>Figure 6.2-1: Generic on-network functional model</w:t>
      </w:r>
    </w:p>
    <w:p w14:paraId="79A6B94B" w14:textId="77777777" w:rsidR="00312C76" w:rsidRPr="00F2731B" w:rsidRDefault="00312C76" w:rsidP="00312C76">
      <w:r w:rsidRPr="00F2731B">
        <w:t>In the vertical application layer, the VAL client communicates with the VAL server over VAL-UU reference point. VAL-UU supports both unicast and multicast delivery modes.</w:t>
      </w:r>
    </w:p>
    <w:p w14:paraId="0C1F6AE2" w14:textId="77777777" w:rsidR="00312C76" w:rsidRPr="00F2731B" w:rsidRDefault="00312C76" w:rsidP="00312C76">
      <w:pPr>
        <w:pStyle w:val="NO"/>
      </w:pPr>
      <w:r w:rsidRPr="00F2731B">
        <w:t>NOTE 1:</w:t>
      </w:r>
      <w:r w:rsidRPr="00F2731B">
        <w:tab/>
        <w:t>The VAL-UU reference point is out of scope of the present document.</w:t>
      </w:r>
    </w:p>
    <w:p w14:paraId="2C5424AA" w14:textId="77777777" w:rsidR="00312C76" w:rsidRPr="00F2731B" w:rsidRDefault="00312C76" w:rsidP="00312C76">
      <w:r w:rsidRPr="00F2731B">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F2731B" w:rsidRDefault="00312C76" w:rsidP="00312C76">
      <w:pPr>
        <w:pStyle w:val="NO"/>
      </w:pPr>
      <w:r w:rsidRPr="00F2731B">
        <w:t>NOTE 2:</w:t>
      </w:r>
      <w:r w:rsidRPr="00F2731B">
        <w:tab/>
        <w:t>The functionalities and reference points of the vertical application layer are out of scope of the present document.</w:t>
      </w:r>
    </w:p>
    <w:p w14:paraId="6C6E7F25" w14:textId="77777777" w:rsidR="00312C76" w:rsidRPr="00F2731B" w:rsidRDefault="00312C76" w:rsidP="00312C76">
      <w:pPr>
        <w:pStyle w:val="NO"/>
      </w:pPr>
      <w:r w:rsidRPr="00F2731B">
        <w:t>NOTE 3:</w:t>
      </w:r>
      <w:r w:rsidRPr="00F2731B">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F2731B" w:rsidRDefault="00312C76" w:rsidP="00312C76">
      <w:r w:rsidRPr="00F2731B">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77777777" w:rsidR="00312C76" w:rsidRPr="00F2731B" w:rsidRDefault="00312C76" w:rsidP="00312C76">
      <w:pPr>
        <w:pStyle w:val="EditorsNote"/>
      </w:pPr>
      <w:r w:rsidRPr="00F2731B">
        <w:t>Editor's Note:</w:t>
      </w:r>
      <w:r w:rsidRPr="00F2731B">
        <w:tab/>
        <w:t>SEAL-UU support for multicast delivery is FFS.</w:t>
      </w:r>
    </w:p>
    <w:p w14:paraId="033E5BB1" w14:textId="77777777" w:rsidR="00312C76" w:rsidRPr="00F2731B" w:rsidRDefault="00312C76" w:rsidP="00312C76">
      <w:r w:rsidRPr="00F2731B">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F2731B" w:rsidRDefault="00312C76" w:rsidP="00312C76">
      <w:r w:rsidRPr="00F2731B">
        <w:t>Figure 6.2-2 illustrates the functional model for interconnection between SEAL servers.</w:t>
      </w:r>
    </w:p>
    <w:p w14:paraId="46D67704" w14:textId="77777777" w:rsidR="00312C76" w:rsidRPr="00F2731B" w:rsidRDefault="00312C76" w:rsidP="00312C76">
      <w:pPr>
        <w:pStyle w:val="TH"/>
      </w:pPr>
    </w:p>
    <w:p w14:paraId="2CA0B567" w14:textId="77777777" w:rsidR="00312C76" w:rsidRPr="00F2731B" w:rsidRDefault="00312C76" w:rsidP="00312C76">
      <w:pPr>
        <w:pStyle w:val="TH"/>
      </w:pPr>
      <w:r w:rsidRPr="00F2731B">
        <w:object w:dxaOrig="8885" w:dyaOrig="3008" w14:anchorId="3D77A075">
          <v:shape id="_x0000_i1027" type="#_x0000_t75" style="width:443.5pt;height:150.9pt" o:ole="">
            <v:imagedata r:id="rId15" o:title=""/>
          </v:shape>
          <o:OLEObject Type="Embed" ProgID="Visio.Drawing.11" ShapeID="_x0000_i1027" DrawAspect="Content" ObjectID="_1725484250" r:id="rId16"/>
        </w:object>
      </w:r>
    </w:p>
    <w:p w14:paraId="2C5BFC9F" w14:textId="77777777" w:rsidR="00312C76" w:rsidRPr="00F2731B" w:rsidRDefault="00312C76" w:rsidP="00312C76">
      <w:pPr>
        <w:pStyle w:val="TF"/>
      </w:pPr>
      <w:r w:rsidRPr="00F2731B">
        <w:t>Figure 6.2-2: Interconnection between SEAL servers</w:t>
      </w:r>
    </w:p>
    <w:p w14:paraId="5FF72F2F" w14:textId="77777777" w:rsidR="00312C76" w:rsidRPr="00F2731B" w:rsidRDefault="00312C76" w:rsidP="00312C76">
      <w:r w:rsidRPr="00F2731B">
        <w:t>To support distributed SEAL server deployments, the SEAL server interacts with another SEAL server for the same SEAL service over SEAL-E reference point.</w:t>
      </w:r>
    </w:p>
    <w:p w14:paraId="28DA0C98" w14:textId="77777777" w:rsidR="00312C76" w:rsidRPr="00F2731B" w:rsidRDefault="00312C76" w:rsidP="00312C76">
      <w:r w:rsidRPr="00F2731B">
        <w:t>Figure 6.2-3 illustrates the functional model for inter-service communication between SEAL servers.</w:t>
      </w:r>
    </w:p>
    <w:p w14:paraId="5021F9FC" w14:textId="77777777" w:rsidR="00312C76" w:rsidRPr="00F2731B" w:rsidRDefault="00312C76" w:rsidP="00312C76">
      <w:pPr>
        <w:pStyle w:val="TH"/>
      </w:pPr>
      <w:r w:rsidRPr="00F2731B">
        <w:object w:dxaOrig="8885" w:dyaOrig="3008" w14:anchorId="31536A98">
          <v:shape id="_x0000_i1028" type="#_x0000_t75" style="width:443.5pt;height:150.9pt" o:ole="">
            <v:imagedata r:id="rId17" o:title=""/>
          </v:shape>
          <o:OLEObject Type="Embed" ProgID="Visio.Drawing.11" ShapeID="_x0000_i1028" DrawAspect="Content" ObjectID="_1725484251" r:id="rId18"/>
        </w:object>
      </w:r>
    </w:p>
    <w:p w14:paraId="42801F6C" w14:textId="77777777" w:rsidR="00312C76" w:rsidRPr="00F2731B" w:rsidRDefault="00312C76" w:rsidP="00312C76">
      <w:pPr>
        <w:pStyle w:val="TF"/>
      </w:pPr>
      <w:r w:rsidRPr="00F2731B">
        <w:t>Figure 6.2-3: Inter-service communication between SEAL servers</w:t>
      </w:r>
    </w:p>
    <w:p w14:paraId="48425B22" w14:textId="77777777" w:rsidR="00312C76" w:rsidRPr="00F2731B" w:rsidRDefault="00312C76" w:rsidP="00312C76">
      <w:r w:rsidRPr="00F2731B">
        <w:lastRenderedPageBreak/>
        <w:t>The SEAL server interacts with another SEAL server for inter-service communication over SEAL-X reference point.</w:t>
      </w:r>
    </w:p>
    <w:p w14:paraId="34AF0C95" w14:textId="77777777" w:rsidR="00312C76" w:rsidRPr="00F2731B" w:rsidRDefault="00312C76" w:rsidP="00312C76">
      <w:r w:rsidRPr="00F2731B">
        <w:t>Figure 6.2-4 illustrates the functional model for communication between SEAL server and VAL user database.</w:t>
      </w:r>
    </w:p>
    <w:p w14:paraId="3A8272D1" w14:textId="77777777" w:rsidR="00312C76" w:rsidRPr="00F2731B" w:rsidRDefault="00312C76" w:rsidP="00312C76">
      <w:pPr>
        <w:pStyle w:val="TH"/>
      </w:pPr>
      <w:r w:rsidRPr="00F2731B">
        <w:object w:dxaOrig="4301" w:dyaOrig="3518" w14:anchorId="682D04A2">
          <v:shape id="_x0000_i1029" type="#_x0000_t75" style="width:214.85pt;height:175.1pt" o:ole="">
            <v:imagedata r:id="rId19" o:title=""/>
          </v:shape>
          <o:OLEObject Type="Embed" ProgID="Visio.Drawing.11" ShapeID="_x0000_i1029" DrawAspect="Content" ObjectID="_1725484252" r:id="rId20"/>
        </w:object>
      </w:r>
    </w:p>
    <w:p w14:paraId="397B88BA" w14:textId="77777777" w:rsidR="00312C76" w:rsidRPr="00F2731B" w:rsidRDefault="00312C76" w:rsidP="00312C76">
      <w:pPr>
        <w:pStyle w:val="TF"/>
      </w:pPr>
      <w:r w:rsidRPr="00F2731B">
        <w:t>Figure 6.2-4: Communication between SEAL server and VAL user database</w:t>
      </w:r>
    </w:p>
    <w:p w14:paraId="53392860" w14:textId="77777777" w:rsidR="00312C76" w:rsidRPr="00F2731B" w:rsidRDefault="00312C76" w:rsidP="00312C76">
      <w:r w:rsidRPr="00F2731B">
        <w:t>The SEAL server interacts with the VAL user database for storing and retrieving user profile over VAL-UDB reference point.</w:t>
      </w:r>
    </w:p>
    <w:p w14:paraId="52CEDECA" w14:textId="77777777" w:rsidR="00312C76" w:rsidRPr="00F2731B" w:rsidRDefault="00312C76" w:rsidP="00312C76">
      <w:r w:rsidRPr="00F2731B">
        <w:t>Figure 6.2-5 shows the functional model for the signalling control plane.</w:t>
      </w:r>
    </w:p>
    <w:p w14:paraId="6545C525" w14:textId="77777777" w:rsidR="00312C76" w:rsidRPr="00F2731B" w:rsidRDefault="00312C76" w:rsidP="00312C76">
      <w:pPr>
        <w:pStyle w:val="TH"/>
      </w:pPr>
      <w:r w:rsidRPr="00F2731B">
        <w:rPr>
          <w:noProof/>
        </w:rPr>
        <w:object w:dxaOrig="8211" w:dyaOrig="7261" w14:anchorId="2217BCA1">
          <v:shape id="_x0000_i1030" type="#_x0000_t75" style="width:410.1pt;height:362.3pt" o:ole="">
            <v:imagedata r:id="rId21" o:title=""/>
          </v:shape>
          <o:OLEObject Type="Embed" ProgID="Visio.Drawing.15" ShapeID="_x0000_i1030" DrawAspect="Content" ObjectID="_1725484253" r:id="rId22"/>
        </w:object>
      </w:r>
    </w:p>
    <w:p w14:paraId="40A90D82" w14:textId="77777777" w:rsidR="00312C76" w:rsidRPr="00F2731B" w:rsidRDefault="00312C76" w:rsidP="00312C76">
      <w:pPr>
        <w:pStyle w:val="TF"/>
      </w:pPr>
      <w:r w:rsidRPr="00F2731B">
        <w:t>Figure 6.2-5: Functional model for signalling control plane</w:t>
      </w:r>
    </w:p>
    <w:p w14:paraId="307811BD" w14:textId="77777777" w:rsidR="00312C76" w:rsidRPr="00F2731B" w:rsidRDefault="00312C76" w:rsidP="00312C76">
      <w:pPr>
        <w:pStyle w:val="NO"/>
        <w:rPr>
          <w:noProof/>
        </w:rPr>
      </w:pPr>
      <w:r w:rsidRPr="00F2731B">
        <w:rPr>
          <w:noProof/>
        </w:rPr>
        <w:lastRenderedPageBreak/>
        <w:t>NOTE:</w:t>
      </w:r>
      <w:r w:rsidRPr="00F2731B">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F2731B">
        <w:t>Realizations of LWP by means of transport protocols is not limited to those defined in the annex of this specification.</w:t>
      </w:r>
    </w:p>
    <w:p w14:paraId="094D4D84" w14:textId="77777777" w:rsidR="00312C76" w:rsidRPr="00F2731B" w:rsidRDefault="00312C76" w:rsidP="00312C76">
      <w:pPr>
        <w:pStyle w:val="Heading2"/>
      </w:pPr>
      <w:bookmarkStart w:id="65" w:name="_Toc114870953"/>
      <w:r w:rsidRPr="00F2731B">
        <w:t>6.3</w:t>
      </w:r>
      <w:r w:rsidRPr="00F2731B">
        <w:tab/>
        <w:t>Off-network functional model description</w:t>
      </w:r>
      <w:bookmarkEnd w:id="65"/>
    </w:p>
    <w:p w14:paraId="75A369DC" w14:textId="77777777" w:rsidR="00312C76" w:rsidRPr="00F2731B" w:rsidRDefault="00312C76" w:rsidP="00312C76">
      <w:r w:rsidRPr="00F2731B">
        <w:t>Figure 6.3-1 illustrates the generic off-network functional model for SEAL.</w:t>
      </w:r>
    </w:p>
    <w:p w14:paraId="192123DF" w14:textId="77777777" w:rsidR="00312C76" w:rsidRPr="00F2731B" w:rsidRDefault="00312C76" w:rsidP="00312C76">
      <w:pPr>
        <w:pStyle w:val="TH"/>
      </w:pPr>
      <w:r w:rsidRPr="00F2731B">
        <w:object w:dxaOrig="6684" w:dyaOrig="3492" w14:anchorId="03AC370C">
          <v:shape id="_x0000_i1031" type="#_x0000_t75" style="width:334.1pt;height:175.1pt" o:ole="">
            <v:imagedata r:id="rId23" o:title=""/>
          </v:shape>
          <o:OLEObject Type="Embed" ProgID="Visio.Drawing.11" ShapeID="_x0000_i1031" DrawAspect="Content" ObjectID="_1725484254" r:id="rId24"/>
        </w:object>
      </w:r>
    </w:p>
    <w:p w14:paraId="2769DABC" w14:textId="77777777" w:rsidR="00312C76" w:rsidRPr="00F2731B" w:rsidRDefault="00312C76" w:rsidP="00312C76">
      <w:pPr>
        <w:pStyle w:val="TF"/>
      </w:pPr>
      <w:r w:rsidRPr="00F2731B">
        <w:t>Figure 6.3-1: Generic off-network functional model</w:t>
      </w:r>
    </w:p>
    <w:p w14:paraId="22F92508" w14:textId="77777777" w:rsidR="00312C76" w:rsidRPr="00F2731B" w:rsidRDefault="00312C76" w:rsidP="00312C76">
      <w:r w:rsidRPr="00F2731B">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F2731B" w:rsidRDefault="00312C76" w:rsidP="00312C76">
      <w:pPr>
        <w:pStyle w:val="NO"/>
      </w:pPr>
      <w:r w:rsidRPr="00F2731B">
        <w:t>NOTE:</w:t>
      </w:r>
      <w:r w:rsidRPr="00F2731B">
        <w:tab/>
        <w:t>The VAL-PC5 reference point is out of scope of the present document.</w:t>
      </w:r>
    </w:p>
    <w:p w14:paraId="02ECFD3D" w14:textId="77777777" w:rsidR="00312C76" w:rsidRPr="00F2731B" w:rsidRDefault="00312C76" w:rsidP="00312C76">
      <w:pPr>
        <w:pStyle w:val="EditorsNote"/>
      </w:pPr>
      <w:r w:rsidRPr="00F2731B">
        <w:t>Editor's Note:</w:t>
      </w:r>
      <w:r w:rsidRPr="00F2731B">
        <w:tab/>
        <w:t>The functionalities of reference points between the SEAL clients of two UEs over SEAL-PC5 reference point is FFS.</w:t>
      </w:r>
    </w:p>
    <w:p w14:paraId="58BBC894" w14:textId="77777777" w:rsidR="00312C76" w:rsidRPr="00F2731B" w:rsidRDefault="00312C76" w:rsidP="00312C76">
      <w:r w:rsidRPr="00F2731B">
        <w:t>The specific SEAL client(s) along with their specific SEAL-PC5 reference points are described in the respective off</w:t>
      </w:r>
      <w:r w:rsidRPr="00F2731B">
        <w:noBreakHyphen/>
        <w:t>network functional model for each SEAL service.</w:t>
      </w:r>
    </w:p>
    <w:p w14:paraId="370AB12E" w14:textId="77777777" w:rsidR="00312C76" w:rsidRPr="00F2731B" w:rsidRDefault="00312C76" w:rsidP="00312C76">
      <w:pPr>
        <w:pStyle w:val="Heading2"/>
      </w:pPr>
      <w:bookmarkStart w:id="66" w:name="_Toc114870954"/>
      <w:r w:rsidRPr="00F2731B">
        <w:t>6.4</w:t>
      </w:r>
      <w:r w:rsidRPr="00F2731B">
        <w:tab/>
        <w:t>Functional entities description</w:t>
      </w:r>
      <w:bookmarkEnd w:id="64"/>
      <w:bookmarkEnd w:id="66"/>
    </w:p>
    <w:p w14:paraId="303C1345" w14:textId="77777777" w:rsidR="00312C76" w:rsidRPr="00F2731B" w:rsidRDefault="00312C76" w:rsidP="00312C76">
      <w:pPr>
        <w:pStyle w:val="Heading3"/>
      </w:pPr>
      <w:bookmarkStart w:id="67" w:name="_Toc521435171"/>
      <w:bookmarkStart w:id="68" w:name="_Toc528832065"/>
      <w:bookmarkStart w:id="69" w:name="_Toc528832255"/>
      <w:bookmarkStart w:id="70" w:name="_Toc531613357"/>
      <w:bookmarkStart w:id="71" w:name="_Toc526019528"/>
      <w:bookmarkStart w:id="72" w:name="_Toc114870955"/>
      <w:r w:rsidRPr="00F2731B">
        <w:t>6.4.1</w:t>
      </w:r>
      <w:r w:rsidRPr="00F2731B">
        <w:tab/>
        <w:t>General</w:t>
      </w:r>
      <w:bookmarkEnd w:id="67"/>
      <w:bookmarkEnd w:id="68"/>
      <w:bookmarkEnd w:id="69"/>
      <w:bookmarkEnd w:id="70"/>
      <w:bookmarkEnd w:id="72"/>
    </w:p>
    <w:p w14:paraId="0BBC0494" w14:textId="77777777" w:rsidR="00312C76" w:rsidRPr="00F2731B" w:rsidRDefault="00312C76" w:rsidP="00312C76">
      <w:r w:rsidRPr="00F2731B">
        <w:t>Each subclause is a description of a functional entity corresponding to SEAL and does not imply a physical entity.</w:t>
      </w:r>
    </w:p>
    <w:p w14:paraId="47085252" w14:textId="77777777" w:rsidR="00312C76" w:rsidRPr="00F2731B" w:rsidRDefault="00312C76" w:rsidP="00312C76">
      <w:pPr>
        <w:pStyle w:val="Heading3"/>
      </w:pPr>
      <w:bookmarkStart w:id="73" w:name="_Toc424654370"/>
      <w:bookmarkStart w:id="74" w:name="_Toc428364958"/>
      <w:bookmarkStart w:id="75" w:name="_Toc433209558"/>
      <w:bookmarkStart w:id="76" w:name="_Toc453260076"/>
      <w:bookmarkStart w:id="77" w:name="_Toc453260963"/>
      <w:bookmarkStart w:id="78" w:name="_Toc453279700"/>
      <w:bookmarkStart w:id="79" w:name="_Toc459375038"/>
      <w:bookmarkStart w:id="80" w:name="_Toc468105272"/>
      <w:bookmarkStart w:id="81" w:name="_Toc468110367"/>
      <w:bookmarkStart w:id="82" w:name="_Toc533179572"/>
      <w:bookmarkStart w:id="83" w:name="_Toc521435173"/>
      <w:bookmarkStart w:id="84" w:name="_Toc528832067"/>
      <w:bookmarkStart w:id="85" w:name="_Toc528832257"/>
      <w:bookmarkStart w:id="86" w:name="_Toc531613359"/>
      <w:bookmarkStart w:id="87" w:name="_Toc114870956"/>
      <w:r w:rsidRPr="00F2731B">
        <w:t>6.4.2</w:t>
      </w:r>
      <w:r w:rsidRPr="00F2731B">
        <w:tab/>
        <w:t>Application plane</w:t>
      </w:r>
      <w:bookmarkEnd w:id="73"/>
      <w:bookmarkEnd w:id="74"/>
      <w:bookmarkEnd w:id="75"/>
      <w:bookmarkEnd w:id="76"/>
      <w:bookmarkEnd w:id="77"/>
      <w:bookmarkEnd w:id="78"/>
      <w:bookmarkEnd w:id="79"/>
      <w:bookmarkEnd w:id="80"/>
      <w:bookmarkEnd w:id="81"/>
      <w:bookmarkEnd w:id="82"/>
      <w:bookmarkEnd w:id="87"/>
    </w:p>
    <w:p w14:paraId="254AE23E" w14:textId="77777777" w:rsidR="00312C76" w:rsidRPr="00F2731B" w:rsidRDefault="00312C76" w:rsidP="00312C76">
      <w:pPr>
        <w:pStyle w:val="Heading4"/>
      </w:pPr>
      <w:bookmarkStart w:id="88" w:name="_Toc428364959"/>
      <w:bookmarkStart w:id="89" w:name="_Toc433209559"/>
      <w:bookmarkStart w:id="90" w:name="_Toc453260077"/>
      <w:bookmarkStart w:id="91" w:name="_Toc453260964"/>
      <w:bookmarkStart w:id="92" w:name="_Toc453279701"/>
      <w:bookmarkStart w:id="93" w:name="_Toc459375039"/>
      <w:bookmarkStart w:id="94" w:name="_Toc468105273"/>
      <w:bookmarkStart w:id="95" w:name="_Toc468110368"/>
      <w:bookmarkStart w:id="96" w:name="_Toc533179573"/>
      <w:bookmarkStart w:id="97" w:name="_Toc114870957"/>
      <w:r w:rsidRPr="00F2731B">
        <w:t>6.4.2.1</w:t>
      </w:r>
      <w:r w:rsidRPr="00F2731B">
        <w:tab/>
        <w:t>General</w:t>
      </w:r>
      <w:bookmarkEnd w:id="88"/>
      <w:bookmarkEnd w:id="89"/>
      <w:bookmarkEnd w:id="90"/>
      <w:bookmarkEnd w:id="91"/>
      <w:bookmarkEnd w:id="92"/>
      <w:bookmarkEnd w:id="93"/>
      <w:bookmarkEnd w:id="94"/>
      <w:bookmarkEnd w:id="95"/>
      <w:bookmarkEnd w:id="96"/>
      <w:bookmarkEnd w:id="97"/>
    </w:p>
    <w:p w14:paraId="44D61ED1" w14:textId="77777777" w:rsidR="00312C76" w:rsidRPr="00F2731B" w:rsidRDefault="00312C76" w:rsidP="00312C76">
      <w:pPr>
        <w:rPr>
          <w:lang w:eastAsia="zh-CN"/>
        </w:rPr>
      </w:pPr>
      <w:r w:rsidRPr="00F2731B">
        <w:t>Entities within the application plane</w:t>
      </w:r>
      <w:r w:rsidRPr="00F2731B">
        <w:rPr>
          <w:rFonts w:hint="eastAsia"/>
          <w:lang w:eastAsia="zh-CN"/>
        </w:rPr>
        <w:t xml:space="preserve"> of a </w:t>
      </w:r>
      <w:r w:rsidRPr="00F2731B">
        <w:rPr>
          <w:lang w:eastAsia="zh-CN"/>
        </w:rPr>
        <w:t>VAL</w:t>
      </w:r>
      <w:r w:rsidRPr="00F2731B">
        <w:rPr>
          <w:rFonts w:hint="eastAsia"/>
          <w:lang w:eastAsia="zh-CN"/>
        </w:rPr>
        <w:t xml:space="preserve"> system </w:t>
      </w:r>
      <w:r w:rsidRPr="00F2731B">
        <w:t>provide application control</w:t>
      </w:r>
      <w:r w:rsidRPr="00F2731B">
        <w:rPr>
          <w:rFonts w:hint="eastAsia"/>
          <w:lang w:eastAsia="zh-CN"/>
        </w:rPr>
        <w:t xml:space="preserve"> and media specific functions to support one or more </w:t>
      </w:r>
      <w:r w:rsidRPr="00F2731B">
        <w:rPr>
          <w:lang w:eastAsia="zh-CN"/>
        </w:rPr>
        <w:t>VAL</w:t>
      </w:r>
      <w:r w:rsidRPr="00F2731B">
        <w:rPr>
          <w:rFonts w:hint="eastAsia"/>
          <w:lang w:eastAsia="zh-CN"/>
        </w:rPr>
        <w:t xml:space="preserve"> services.</w:t>
      </w:r>
    </w:p>
    <w:p w14:paraId="65691DE7" w14:textId="77777777" w:rsidR="00312C76" w:rsidRPr="00F2731B" w:rsidRDefault="00312C76" w:rsidP="00312C76">
      <w:pPr>
        <w:pStyle w:val="Heading4"/>
      </w:pPr>
      <w:bookmarkStart w:id="98" w:name="_Toc114870958"/>
      <w:r w:rsidRPr="00F2731B">
        <w:t>6.4.2.2</w:t>
      </w:r>
      <w:r w:rsidRPr="00F2731B">
        <w:tab/>
        <w:t>VAL client</w:t>
      </w:r>
      <w:bookmarkEnd w:id="83"/>
      <w:bookmarkEnd w:id="84"/>
      <w:bookmarkEnd w:id="85"/>
      <w:bookmarkEnd w:id="86"/>
      <w:bookmarkEnd w:id="98"/>
    </w:p>
    <w:p w14:paraId="0CAD08ED" w14:textId="77777777" w:rsidR="00312C76" w:rsidRPr="00F2731B" w:rsidRDefault="00312C76" w:rsidP="00312C76">
      <w:r w:rsidRPr="00F2731B">
        <w:t>The VAL client provides the client side functionalities corresponding to the vertical applications (e.g. V2X client). The VAL client supports interactions with the SEAL client(s).</w:t>
      </w:r>
    </w:p>
    <w:p w14:paraId="653C360D" w14:textId="77777777" w:rsidR="00312C76" w:rsidRPr="00F2731B" w:rsidRDefault="00312C76" w:rsidP="00312C76">
      <w:pPr>
        <w:pStyle w:val="NO"/>
      </w:pPr>
      <w:r w:rsidRPr="00F2731B">
        <w:t>NOTE:</w:t>
      </w:r>
      <w:r w:rsidRPr="00F2731B">
        <w:tab/>
        <w:t>The details of the VAL client is specific to the vertical and out of scope of the present document.</w:t>
      </w:r>
    </w:p>
    <w:p w14:paraId="51F27547" w14:textId="77777777" w:rsidR="00312C76" w:rsidRPr="00F2731B" w:rsidRDefault="00312C76" w:rsidP="00312C76">
      <w:pPr>
        <w:pStyle w:val="Heading4"/>
      </w:pPr>
      <w:bookmarkStart w:id="99" w:name="_Toc521435175"/>
      <w:bookmarkStart w:id="100" w:name="_Toc528832069"/>
      <w:bookmarkStart w:id="101" w:name="_Toc528832259"/>
      <w:bookmarkStart w:id="102" w:name="_Toc531613361"/>
      <w:bookmarkStart w:id="103" w:name="_Toc114870959"/>
      <w:r w:rsidRPr="00F2731B">
        <w:lastRenderedPageBreak/>
        <w:t>6.4.2.3</w:t>
      </w:r>
      <w:r w:rsidRPr="00F2731B">
        <w:tab/>
        <w:t>VAL server</w:t>
      </w:r>
      <w:bookmarkEnd w:id="99"/>
      <w:bookmarkEnd w:id="100"/>
      <w:bookmarkEnd w:id="101"/>
      <w:bookmarkEnd w:id="102"/>
      <w:bookmarkEnd w:id="103"/>
    </w:p>
    <w:p w14:paraId="5D89F57D" w14:textId="77777777" w:rsidR="00312C76" w:rsidRPr="00F2731B" w:rsidRDefault="00312C76" w:rsidP="00312C76">
      <w:r w:rsidRPr="00F2731B">
        <w:t>The VAL server provides the server side functionalities corresponding to the vertical applications (e.g. V2X application servers). The VAL server acts as CAPIF's API invoker as specified in 3GPP TS 23.222 [8].</w:t>
      </w:r>
    </w:p>
    <w:p w14:paraId="109BAE4E" w14:textId="77777777" w:rsidR="00312C76" w:rsidRPr="00F2731B" w:rsidRDefault="00312C76" w:rsidP="00312C76">
      <w:pPr>
        <w:pStyle w:val="NO"/>
      </w:pPr>
      <w:r w:rsidRPr="00F2731B">
        <w:t>NOTE:</w:t>
      </w:r>
      <w:r w:rsidRPr="00F2731B">
        <w:tab/>
        <w:t>The details of the VAL server is specific to the vertical and out of scope of the present document.</w:t>
      </w:r>
    </w:p>
    <w:p w14:paraId="3F7A9D69" w14:textId="77777777" w:rsidR="00312C76" w:rsidRPr="00F2731B" w:rsidRDefault="00312C76" w:rsidP="00312C76">
      <w:pPr>
        <w:pStyle w:val="Heading4"/>
      </w:pPr>
      <w:bookmarkStart w:id="104" w:name="_Toc114870960"/>
      <w:r w:rsidRPr="00F2731B">
        <w:t>6.4.2.4</w:t>
      </w:r>
      <w:r w:rsidRPr="00F2731B">
        <w:tab/>
        <w:t>SEAL client</w:t>
      </w:r>
      <w:bookmarkEnd w:id="104"/>
    </w:p>
    <w:p w14:paraId="5DF58C06" w14:textId="77777777" w:rsidR="00312C76" w:rsidRPr="00F2731B" w:rsidRDefault="00312C76" w:rsidP="00312C76">
      <w:r w:rsidRPr="00F2731B">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F2731B" w:rsidRDefault="00312C76" w:rsidP="00312C76">
      <w:pPr>
        <w:pStyle w:val="NO"/>
      </w:pPr>
      <w:r w:rsidRPr="00F2731B">
        <w:t>NOTE:</w:t>
      </w:r>
      <w:r w:rsidRPr="00F2731B">
        <w:tab/>
        <w:t>It is up to each SEAL client to support the appropriate signalling plane entities.</w:t>
      </w:r>
    </w:p>
    <w:p w14:paraId="007BC666" w14:textId="77777777" w:rsidR="00312C76" w:rsidRPr="00F2731B" w:rsidRDefault="00312C76" w:rsidP="00312C76">
      <w:pPr>
        <w:pStyle w:val="Heading4"/>
      </w:pPr>
      <w:bookmarkStart w:id="105" w:name="_Toc114870961"/>
      <w:r w:rsidRPr="00F2731B">
        <w:t>6.4.2.5</w:t>
      </w:r>
      <w:r w:rsidRPr="00F2731B">
        <w:tab/>
        <w:t>SEAL server</w:t>
      </w:r>
      <w:bookmarkEnd w:id="105"/>
    </w:p>
    <w:p w14:paraId="2776F339" w14:textId="77777777" w:rsidR="00312C76" w:rsidRPr="00F2731B" w:rsidRDefault="00312C76" w:rsidP="00312C76">
      <w:r w:rsidRPr="00F2731B">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F2731B" w:rsidRDefault="00312C76" w:rsidP="00312C76">
      <w:pPr>
        <w:pStyle w:val="NO"/>
      </w:pPr>
      <w:r w:rsidRPr="00F2731B">
        <w:t>NOTE:</w:t>
      </w:r>
      <w:r w:rsidRPr="00F2731B">
        <w:tab/>
        <w:t>It is up to each SEAL server to support the appropriate signalling plane entities.</w:t>
      </w:r>
    </w:p>
    <w:p w14:paraId="38B92079" w14:textId="77777777" w:rsidR="00312C76" w:rsidRPr="00F2731B" w:rsidRDefault="00312C76" w:rsidP="00312C76">
      <w:pPr>
        <w:pStyle w:val="Heading4"/>
      </w:pPr>
      <w:bookmarkStart w:id="106" w:name="_Toc114870962"/>
      <w:r w:rsidRPr="00F2731B">
        <w:t>6.4.2.6</w:t>
      </w:r>
      <w:r w:rsidRPr="00F2731B">
        <w:tab/>
        <w:t>VAL user database</w:t>
      </w:r>
      <w:bookmarkEnd w:id="106"/>
    </w:p>
    <w:p w14:paraId="311FA3ED" w14:textId="77777777" w:rsidR="00312C76" w:rsidRPr="00F2731B" w:rsidRDefault="00312C76" w:rsidP="00312C76">
      <w:r w:rsidRPr="00F2731B">
        <w:rPr>
          <w:lang w:val="nl-NL"/>
        </w:rPr>
        <w:t xml:space="preserve">This functional entity contains information of the user profile associated with a VAL service that is served by the VAL service provider </w:t>
      </w:r>
      <w:r w:rsidRPr="00F2731B">
        <w:rPr>
          <w:rFonts w:eastAsia="Malgun Gothic"/>
          <w:lang w:eastAsia="ko-KR"/>
        </w:rPr>
        <w:t>at the application plane</w:t>
      </w:r>
      <w:r w:rsidRPr="00F2731B">
        <w:t>.</w:t>
      </w:r>
    </w:p>
    <w:p w14:paraId="25E094B7" w14:textId="77777777" w:rsidR="00312C76" w:rsidRPr="00F2731B" w:rsidRDefault="00312C76" w:rsidP="00312C76">
      <w:r w:rsidRPr="00F2731B">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F2731B" w:rsidRDefault="00312C76" w:rsidP="00312C76">
      <w:pPr>
        <w:pStyle w:val="NO"/>
      </w:pPr>
      <w:r w:rsidRPr="00F2731B">
        <w:t>NOTE:</w:t>
      </w:r>
      <w:r w:rsidRPr="00F2731B">
        <w:tab/>
        <w:t>It is up to each SEAL server to support the appropriate signalling plane entities.</w:t>
      </w:r>
    </w:p>
    <w:p w14:paraId="655B6FA3" w14:textId="77777777" w:rsidR="00312C76" w:rsidRPr="00F2731B" w:rsidRDefault="00312C76" w:rsidP="00312C76">
      <w:pPr>
        <w:pStyle w:val="Heading3"/>
      </w:pPr>
      <w:bookmarkStart w:id="107" w:name="_Toc114870963"/>
      <w:r w:rsidRPr="00F2731B">
        <w:t>6.4.3</w:t>
      </w:r>
      <w:r w:rsidRPr="00F2731B">
        <w:tab/>
        <w:t>Signalling control plane</w:t>
      </w:r>
      <w:bookmarkEnd w:id="107"/>
    </w:p>
    <w:p w14:paraId="7FD6B3AD" w14:textId="77777777" w:rsidR="00312C76" w:rsidRPr="00F2731B" w:rsidRDefault="00312C76" w:rsidP="00312C76">
      <w:pPr>
        <w:pStyle w:val="Heading4"/>
      </w:pPr>
      <w:bookmarkStart w:id="108" w:name="_Toc428364976"/>
      <w:bookmarkStart w:id="109" w:name="_Toc433209576"/>
      <w:bookmarkStart w:id="110" w:name="_Toc453260091"/>
      <w:bookmarkStart w:id="111" w:name="_Toc453260978"/>
      <w:bookmarkStart w:id="112" w:name="_Toc453279715"/>
      <w:bookmarkStart w:id="113" w:name="_Toc459375053"/>
      <w:bookmarkStart w:id="114" w:name="_Toc468105290"/>
      <w:bookmarkStart w:id="115" w:name="_Toc468110385"/>
      <w:bookmarkStart w:id="116" w:name="_Toc533179594"/>
      <w:bookmarkStart w:id="117" w:name="_Toc424654382"/>
      <w:bookmarkStart w:id="118" w:name="_Toc114870964"/>
      <w:r w:rsidRPr="00F2731B">
        <w:t>6.4.3.1</w:t>
      </w:r>
      <w:r w:rsidRPr="00F2731B">
        <w:tab/>
        <w:t xml:space="preserve">SIP </w:t>
      </w:r>
      <w:bookmarkEnd w:id="108"/>
      <w:r w:rsidRPr="00F2731B">
        <w:t>entities</w:t>
      </w:r>
      <w:bookmarkEnd w:id="109"/>
      <w:bookmarkEnd w:id="110"/>
      <w:bookmarkEnd w:id="111"/>
      <w:bookmarkEnd w:id="112"/>
      <w:bookmarkEnd w:id="113"/>
      <w:bookmarkEnd w:id="114"/>
      <w:bookmarkEnd w:id="115"/>
      <w:bookmarkEnd w:id="116"/>
      <w:bookmarkEnd w:id="118"/>
    </w:p>
    <w:p w14:paraId="6AB7F087" w14:textId="77777777" w:rsidR="00312C76" w:rsidRPr="00F2731B" w:rsidRDefault="00312C76" w:rsidP="00312C76">
      <w:pPr>
        <w:pStyle w:val="Heading5"/>
      </w:pPr>
      <w:bookmarkStart w:id="119" w:name="_Toc433209577"/>
      <w:bookmarkStart w:id="120" w:name="_Toc453260092"/>
      <w:bookmarkStart w:id="121" w:name="_Toc453260979"/>
      <w:bookmarkStart w:id="122" w:name="_Toc453279716"/>
      <w:bookmarkStart w:id="123" w:name="_Toc459375054"/>
      <w:bookmarkStart w:id="124" w:name="_Toc468105291"/>
      <w:bookmarkStart w:id="125" w:name="_Toc468110386"/>
      <w:bookmarkStart w:id="126" w:name="_Toc533179595"/>
      <w:bookmarkStart w:id="127" w:name="_Toc428364977"/>
      <w:bookmarkStart w:id="128" w:name="_Toc114870965"/>
      <w:r w:rsidRPr="00F2731B">
        <w:t>6.4.3.1.1</w:t>
      </w:r>
      <w:r w:rsidRPr="00F2731B">
        <w:tab/>
        <w:t>Signalling user agent</w:t>
      </w:r>
      <w:bookmarkEnd w:id="119"/>
      <w:bookmarkEnd w:id="120"/>
      <w:bookmarkEnd w:id="121"/>
      <w:bookmarkEnd w:id="122"/>
      <w:bookmarkEnd w:id="123"/>
      <w:bookmarkEnd w:id="124"/>
      <w:bookmarkEnd w:id="125"/>
      <w:bookmarkEnd w:id="126"/>
      <w:bookmarkEnd w:id="128"/>
    </w:p>
    <w:p w14:paraId="2D934E79" w14:textId="77777777" w:rsidR="00312C76" w:rsidRPr="00F2731B" w:rsidRDefault="00312C76" w:rsidP="00312C76">
      <w:r w:rsidRPr="00F2731B">
        <w:t>This functional entity acts as the SIP user agent (both client and server) for all SIP transactions.</w:t>
      </w:r>
    </w:p>
    <w:p w14:paraId="07365339" w14:textId="77777777" w:rsidR="00312C76" w:rsidRPr="00F2731B" w:rsidRDefault="00312C76" w:rsidP="00312C76">
      <w:pPr>
        <w:pStyle w:val="Heading5"/>
      </w:pPr>
      <w:bookmarkStart w:id="129" w:name="_Toc453260093"/>
      <w:bookmarkStart w:id="130" w:name="_Toc453260980"/>
      <w:bookmarkStart w:id="131" w:name="_Toc453279717"/>
      <w:bookmarkStart w:id="132" w:name="_Toc459375055"/>
      <w:bookmarkStart w:id="133" w:name="_Toc468105292"/>
      <w:bookmarkStart w:id="134" w:name="_Toc468110387"/>
      <w:bookmarkStart w:id="135" w:name="_Toc533179596"/>
      <w:bookmarkStart w:id="136" w:name="_Toc433209578"/>
      <w:bookmarkStart w:id="137" w:name="_Toc114870966"/>
      <w:r w:rsidRPr="00F2731B">
        <w:t>6.4.3.1.2</w:t>
      </w:r>
      <w:r w:rsidRPr="00F2731B">
        <w:tab/>
        <w:t>SIP AS</w:t>
      </w:r>
      <w:bookmarkEnd w:id="129"/>
      <w:bookmarkEnd w:id="130"/>
      <w:bookmarkEnd w:id="131"/>
      <w:bookmarkEnd w:id="132"/>
      <w:bookmarkEnd w:id="133"/>
      <w:bookmarkEnd w:id="134"/>
      <w:bookmarkEnd w:id="135"/>
      <w:bookmarkEnd w:id="137"/>
    </w:p>
    <w:p w14:paraId="4A236E53" w14:textId="77777777" w:rsidR="00312C76" w:rsidRPr="00F2731B" w:rsidRDefault="00312C76" w:rsidP="00312C76">
      <w:r w:rsidRPr="00F2731B">
        <w:t xml:space="preserve">The SIP AS functional entity supports the following functions on behalf of the </w:t>
      </w:r>
      <w:r w:rsidRPr="00F2731B">
        <w:rPr>
          <w:lang w:eastAsia="zh-CN"/>
        </w:rPr>
        <w:t>VAL</w:t>
      </w:r>
      <w:r w:rsidRPr="00F2731B">
        <w:t xml:space="preserve"> service:</w:t>
      </w:r>
    </w:p>
    <w:p w14:paraId="4C4C3DF8" w14:textId="77777777" w:rsidR="00312C76" w:rsidRPr="00F2731B" w:rsidRDefault="00312C76" w:rsidP="00312C76">
      <w:pPr>
        <w:pStyle w:val="B1"/>
      </w:pPr>
      <w:r w:rsidRPr="00F2731B">
        <w:t>-</w:t>
      </w:r>
      <w:r w:rsidRPr="00F2731B">
        <w:tab/>
        <w:t>influencing and impacting the SIP session; and</w:t>
      </w:r>
    </w:p>
    <w:p w14:paraId="23F22870" w14:textId="77777777" w:rsidR="00312C76" w:rsidRPr="00F2731B" w:rsidRDefault="00312C76" w:rsidP="00312C76">
      <w:pPr>
        <w:pStyle w:val="B1"/>
        <w:tabs>
          <w:tab w:val="left" w:pos="720"/>
          <w:tab w:val="left" w:pos="1440"/>
          <w:tab w:val="left" w:pos="2160"/>
          <w:tab w:val="left" w:pos="2880"/>
          <w:tab w:val="left" w:pos="4065"/>
        </w:tabs>
      </w:pPr>
      <w:r w:rsidRPr="00F2731B">
        <w:t>-</w:t>
      </w:r>
      <w:r w:rsidRPr="00F2731B">
        <w:tab/>
        <w:t>supporting event subscription and event notification.</w:t>
      </w:r>
    </w:p>
    <w:p w14:paraId="1C062642" w14:textId="77777777" w:rsidR="00312C76" w:rsidRPr="00F2731B" w:rsidRDefault="00312C76" w:rsidP="00312C76">
      <w:pPr>
        <w:pStyle w:val="NO"/>
      </w:pPr>
      <w:r w:rsidRPr="00F2731B">
        <w:t>NOTE:</w:t>
      </w:r>
      <w:r w:rsidRPr="00F2731B">
        <w:tab/>
        <w:t>In the IM CN subsystem, this is provided by the Application Server as defined in 3GPP TS 23.002 [</w:t>
      </w:r>
      <w:r w:rsidRPr="00F2731B">
        <w:rPr>
          <w:lang w:eastAsia="zh-CN"/>
        </w:rPr>
        <w:t>14</w:t>
      </w:r>
      <w:r w:rsidRPr="00F2731B">
        <w:t>].</w:t>
      </w:r>
    </w:p>
    <w:p w14:paraId="32F67616" w14:textId="77777777" w:rsidR="00312C76" w:rsidRPr="00F2731B" w:rsidRDefault="00312C76" w:rsidP="00312C76">
      <w:pPr>
        <w:pStyle w:val="Heading5"/>
      </w:pPr>
      <w:bookmarkStart w:id="138" w:name="_Toc453260094"/>
      <w:bookmarkStart w:id="139" w:name="_Toc453260981"/>
      <w:bookmarkStart w:id="140" w:name="_Toc453279718"/>
      <w:bookmarkStart w:id="141" w:name="_Toc459375056"/>
      <w:bookmarkStart w:id="142" w:name="_Toc468105293"/>
      <w:bookmarkStart w:id="143" w:name="_Toc468110388"/>
      <w:bookmarkStart w:id="144" w:name="_Toc533179597"/>
      <w:bookmarkStart w:id="145" w:name="_Toc114870967"/>
      <w:r w:rsidRPr="00F2731B">
        <w:t>6.4.3.1.3</w:t>
      </w:r>
      <w:r w:rsidRPr="00F2731B">
        <w:tab/>
        <w:t>SIP core</w:t>
      </w:r>
      <w:bookmarkEnd w:id="136"/>
      <w:bookmarkEnd w:id="138"/>
      <w:bookmarkEnd w:id="139"/>
      <w:bookmarkEnd w:id="140"/>
      <w:bookmarkEnd w:id="141"/>
      <w:bookmarkEnd w:id="142"/>
      <w:bookmarkEnd w:id="143"/>
      <w:bookmarkEnd w:id="144"/>
      <w:bookmarkEnd w:id="145"/>
    </w:p>
    <w:p w14:paraId="341D081A" w14:textId="77777777" w:rsidR="00312C76" w:rsidRPr="00F2731B" w:rsidRDefault="00312C76" w:rsidP="00312C76">
      <w:pPr>
        <w:pStyle w:val="Heading6"/>
      </w:pPr>
      <w:bookmarkStart w:id="146" w:name="_Toc433209579"/>
      <w:bookmarkStart w:id="147" w:name="_Toc453260095"/>
      <w:bookmarkStart w:id="148" w:name="_Toc453260982"/>
      <w:bookmarkStart w:id="149" w:name="_Toc453279719"/>
      <w:bookmarkStart w:id="150" w:name="_Toc459375057"/>
      <w:bookmarkStart w:id="151" w:name="_Toc468105294"/>
      <w:bookmarkStart w:id="152" w:name="_Toc468110389"/>
      <w:bookmarkStart w:id="153" w:name="_Toc533179598"/>
      <w:bookmarkStart w:id="154" w:name="_Toc114870968"/>
      <w:r w:rsidRPr="00F2731B">
        <w:t>6.4.3.1.3.1</w:t>
      </w:r>
      <w:r w:rsidRPr="00F2731B">
        <w:tab/>
        <w:t>General</w:t>
      </w:r>
      <w:bookmarkEnd w:id="127"/>
      <w:bookmarkEnd w:id="146"/>
      <w:bookmarkEnd w:id="147"/>
      <w:bookmarkEnd w:id="148"/>
      <w:bookmarkEnd w:id="149"/>
      <w:bookmarkEnd w:id="150"/>
      <w:bookmarkEnd w:id="151"/>
      <w:bookmarkEnd w:id="152"/>
      <w:bookmarkEnd w:id="153"/>
      <w:bookmarkEnd w:id="154"/>
    </w:p>
    <w:p w14:paraId="58CCACAE" w14:textId="77777777" w:rsidR="00312C76" w:rsidRPr="00F2731B" w:rsidRDefault="00312C76" w:rsidP="00312C76">
      <w:r w:rsidRPr="00F2731B">
        <w:t>The SIP core contains a number of sub-entities responsible for registration, service selection and routing in the signalling control plane.</w:t>
      </w:r>
    </w:p>
    <w:p w14:paraId="3F0963E1" w14:textId="77777777" w:rsidR="00312C76" w:rsidRPr="00F2731B" w:rsidRDefault="00312C76" w:rsidP="00312C76">
      <w:r w:rsidRPr="00F2731B">
        <w:rPr>
          <w:rFonts w:hint="eastAsia"/>
        </w:rPr>
        <w:t>The SIP core shall be</w:t>
      </w:r>
      <w:r w:rsidRPr="00F2731B">
        <w:t xml:space="preserve"> either</w:t>
      </w:r>
      <w:r w:rsidRPr="00F2731B">
        <w:rPr>
          <w:rFonts w:hint="eastAsia"/>
        </w:rPr>
        <w:t>:</w:t>
      </w:r>
    </w:p>
    <w:p w14:paraId="66499251" w14:textId="77777777" w:rsidR="00312C76" w:rsidRPr="00F2731B" w:rsidRDefault="00312C76" w:rsidP="00312C76">
      <w:pPr>
        <w:pStyle w:val="B1"/>
      </w:pPr>
      <w:r w:rsidRPr="00F2731B">
        <w:rPr>
          <w:rFonts w:hint="eastAsia"/>
        </w:rPr>
        <w:lastRenderedPageBreak/>
        <w:t>1.</w:t>
      </w:r>
      <w:r w:rsidRPr="00F2731B">
        <w:tab/>
      </w:r>
      <w:r w:rsidRPr="00F2731B">
        <w:rPr>
          <w:rFonts w:hint="eastAsia"/>
        </w:rPr>
        <w:t>compliant with 3GPP TS 23.228 [</w:t>
      </w:r>
      <w:r w:rsidRPr="00F2731B">
        <w:rPr>
          <w:lang w:eastAsia="zh-CN"/>
        </w:rPr>
        <w:t>15</w:t>
      </w:r>
      <w:r w:rsidRPr="00F2731B">
        <w:rPr>
          <w:rFonts w:hint="eastAsia"/>
        </w:rPr>
        <w:t>]</w:t>
      </w:r>
      <w:r w:rsidRPr="00F2731B">
        <w:t xml:space="preserve">, i.e. the SIP core is a </w:t>
      </w:r>
      <w:r w:rsidRPr="00F2731B">
        <w:rPr>
          <w:rFonts w:hint="eastAsia"/>
        </w:rPr>
        <w:t>3GPP I</w:t>
      </w:r>
      <w:r w:rsidRPr="00F2731B">
        <w:t>P multimedia</w:t>
      </w:r>
      <w:r w:rsidRPr="00F2731B">
        <w:rPr>
          <w:rFonts w:hint="eastAsia"/>
        </w:rPr>
        <w:t xml:space="preserve"> </w:t>
      </w:r>
      <w:r w:rsidRPr="00F2731B">
        <w:t>core network</w:t>
      </w:r>
      <w:r w:rsidRPr="00F2731B">
        <w:rPr>
          <w:rFonts w:hint="eastAsia"/>
        </w:rPr>
        <w:t xml:space="preserve"> subsystem</w:t>
      </w:r>
      <w:r w:rsidRPr="00F2731B">
        <w:t>;</w:t>
      </w:r>
      <w:r w:rsidRPr="00F2731B">
        <w:rPr>
          <w:rFonts w:hint="eastAsia"/>
        </w:rPr>
        <w:t xml:space="preserve"> or</w:t>
      </w:r>
    </w:p>
    <w:p w14:paraId="2F7F16A0" w14:textId="77777777" w:rsidR="00312C76" w:rsidRPr="00F2731B" w:rsidRDefault="00312C76" w:rsidP="00312C76">
      <w:pPr>
        <w:pStyle w:val="B1"/>
      </w:pPr>
      <w:r w:rsidRPr="00F2731B">
        <w:rPr>
          <w:rFonts w:hint="eastAsia"/>
        </w:rPr>
        <w:t>2.</w:t>
      </w:r>
      <w:r w:rsidRPr="00F2731B">
        <w:tab/>
        <w:t>a</w:t>
      </w:r>
      <w:r w:rsidRPr="00F2731B">
        <w:rPr>
          <w:rFonts w:hint="eastAsia"/>
        </w:rPr>
        <w:t xml:space="preserve"> SIP core</w:t>
      </w:r>
      <w:r w:rsidRPr="00F2731B">
        <w:t>,</w:t>
      </w:r>
      <w:r w:rsidRPr="00F2731B">
        <w:rPr>
          <w:rFonts w:hint="eastAsia"/>
        </w:rPr>
        <w:t xml:space="preserve"> </w:t>
      </w:r>
      <w:r w:rsidRPr="00F2731B">
        <w:t xml:space="preserve">which </w:t>
      </w:r>
      <w:r w:rsidRPr="00F2731B">
        <w:rPr>
          <w:rFonts w:hint="eastAsia"/>
        </w:rPr>
        <w:t>internally</w:t>
      </w:r>
      <w:r w:rsidRPr="00F2731B">
        <w:t xml:space="preserve"> need</w:t>
      </w:r>
      <w:r w:rsidRPr="00F2731B">
        <w:rPr>
          <w:rFonts w:hint="eastAsia"/>
        </w:rPr>
        <w:t xml:space="preserve"> not compl</w:t>
      </w:r>
      <w:r w:rsidRPr="00F2731B">
        <w:t>y</w:t>
      </w:r>
      <w:r w:rsidRPr="00F2731B">
        <w:rPr>
          <w:rFonts w:hint="eastAsia"/>
        </w:rPr>
        <w:t xml:space="preserve"> with the architecture of 3GPP TS 23.228 [</w:t>
      </w:r>
      <w:r w:rsidRPr="00F2731B">
        <w:rPr>
          <w:lang w:eastAsia="zh-CN"/>
        </w:rPr>
        <w:t>15</w:t>
      </w:r>
      <w:r w:rsidRPr="00F2731B">
        <w:rPr>
          <w:rFonts w:hint="eastAsia"/>
        </w:rPr>
        <w:t>]</w:t>
      </w:r>
      <w:r w:rsidRPr="00F2731B">
        <w:t>, but with</w:t>
      </w:r>
      <w:r w:rsidRPr="00F2731B">
        <w:rPr>
          <w:rFonts w:hint="eastAsia"/>
        </w:rPr>
        <w:t xml:space="preserve"> the reference points </w:t>
      </w:r>
      <w:r w:rsidRPr="00F2731B">
        <w:t>that are d</w:t>
      </w:r>
      <w:r w:rsidRPr="00F2731B">
        <w:rPr>
          <w:rFonts w:hint="eastAsia"/>
        </w:rPr>
        <w:t>efined in subclause</w:t>
      </w:r>
      <w:r w:rsidRPr="00F2731B">
        <w:t> 6</w:t>
      </w:r>
      <w:r w:rsidRPr="00F2731B">
        <w:rPr>
          <w:rFonts w:hint="eastAsia"/>
        </w:rPr>
        <w:t>.5.3</w:t>
      </w:r>
      <w:r w:rsidRPr="00F2731B">
        <w:t xml:space="preserve"> (if exposed),</w:t>
      </w:r>
      <w:r w:rsidRPr="00F2731B">
        <w:rPr>
          <w:rFonts w:hint="eastAsia"/>
        </w:rPr>
        <w:t xml:space="preserve"> compliant to the reference points </w:t>
      </w:r>
      <w:r w:rsidRPr="00F2731B">
        <w:t xml:space="preserve">defined in </w:t>
      </w:r>
      <w:r w:rsidRPr="00F2731B">
        <w:rPr>
          <w:rFonts w:hint="eastAsia"/>
        </w:rPr>
        <w:t>3GPP TS 23.</w:t>
      </w:r>
      <w:r w:rsidRPr="00F2731B">
        <w:t>002</w:t>
      </w:r>
      <w:r w:rsidRPr="00F2731B">
        <w:rPr>
          <w:rFonts w:hint="eastAsia"/>
        </w:rPr>
        <w:t> [</w:t>
      </w:r>
      <w:r w:rsidRPr="00F2731B">
        <w:rPr>
          <w:lang w:eastAsia="zh-CN"/>
        </w:rPr>
        <w:t>14</w:t>
      </w:r>
      <w:r w:rsidRPr="00F2731B">
        <w:rPr>
          <w:rFonts w:hint="eastAsia"/>
        </w:rPr>
        <w:t>]</w:t>
      </w:r>
      <w:r w:rsidRPr="00F2731B">
        <w:t>.</w:t>
      </w:r>
    </w:p>
    <w:p w14:paraId="3993D2DD" w14:textId="77777777" w:rsidR="00312C76" w:rsidRPr="00F2731B" w:rsidRDefault="00312C76" w:rsidP="00312C76">
      <w:pPr>
        <w:tabs>
          <w:tab w:val="left" w:pos="7938"/>
        </w:tabs>
      </w:pPr>
      <w:r w:rsidRPr="00F2731B">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F2731B">
        <w:rPr>
          <w:lang w:eastAsia="zh-CN"/>
        </w:rPr>
        <w:t>VAL</w:t>
      </w:r>
      <w:r w:rsidRPr="00F2731B">
        <w:t xml:space="preserve"> service provider. In this case, the source of the data may be the </w:t>
      </w:r>
      <w:r w:rsidRPr="00F2731B">
        <w:rPr>
          <w:lang w:eastAsia="zh-CN"/>
        </w:rPr>
        <w:t>VAL</w:t>
      </w:r>
      <w:r w:rsidRPr="00F2731B">
        <w:t xml:space="preserve"> service provider's SIP database.</w:t>
      </w:r>
    </w:p>
    <w:p w14:paraId="770D40D9" w14:textId="77777777" w:rsidR="00312C76" w:rsidRPr="00F2731B" w:rsidRDefault="00312C76" w:rsidP="00312C76">
      <w:pPr>
        <w:pStyle w:val="Heading6"/>
      </w:pPr>
      <w:bookmarkStart w:id="155" w:name="_Toc424654383"/>
      <w:bookmarkStart w:id="156" w:name="_Toc428364979"/>
      <w:bookmarkStart w:id="157" w:name="_Toc433209580"/>
      <w:bookmarkStart w:id="158" w:name="_Toc453260096"/>
      <w:bookmarkStart w:id="159" w:name="_Toc453260983"/>
      <w:bookmarkStart w:id="160" w:name="_Toc453279720"/>
      <w:bookmarkStart w:id="161" w:name="_Toc459375058"/>
      <w:bookmarkStart w:id="162" w:name="_Toc468105295"/>
      <w:bookmarkStart w:id="163" w:name="_Toc468110390"/>
      <w:bookmarkStart w:id="164" w:name="_Toc533179599"/>
      <w:bookmarkStart w:id="165" w:name="_Toc114870969"/>
      <w:bookmarkEnd w:id="117"/>
      <w:r w:rsidRPr="00F2731B">
        <w:t>6.4.3.1.3.2</w:t>
      </w:r>
      <w:r w:rsidRPr="00F2731B">
        <w:tab/>
        <w:t>Local inbound / outbound proxy</w:t>
      </w:r>
      <w:bookmarkEnd w:id="155"/>
      <w:bookmarkEnd w:id="156"/>
      <w:bookmarkEnd w:id="157"/>
      <w:bookmarkEnd w:id="158"/>
      <w:bookmarkEnd w:id="159"/>
      <w:bookmarkEnd w:id="160"/>
      <w:bookmarkEnd w:id="161"/>
      <w:bookmarkEnd w:id="162"/>
      <w:bookmarkEnd w:id="163"/>
      <w:bookmarkEnd w:id="164"/>
      <w:bookmarkEnd w:id="165"/>
    </w:p>
    <w:p w14:paraId="527DB97F" w14:textId="77777777" w:rsidR="00312C76" w:rsidRPr="00F2731B" w:rsidRDefault="00312C76" w:rsidP="00312C76">
      <w:r w:rsidRPr="00F2731B">
        <w:t>The local inbound / outbound proxy functional entity acts as both an inbound proxy and an outbound proxy for all SIP transactions. This functional entity can provide the following functions:</w:t>
      </w:r>
    </w:p>
    <w:p w14:paraId="3C420FEF" w14:textId="77777777" w:rsidR="00312C76" w:rsidRPr="00F2731B" w:rsidRDefault="00312C76" w:rsidP="00312C76">
      <w:pPr>
        <w:pStyle w:val="B1"/>
      </w:pPr>
      <w:r w:rsidRPr="00F2731B">
        <w:t>-</w:t>
      </w:r>
      <w:r w:rsidRPr="00F2731B">
        <w:tab/>
        <w:t>NAT traversal;</w:t>
      </w:r>
    </w:p>
    <w:p w14:paraId="4D6A12A6" w14:textId="77777777" w:rsidR="00312C76" w:rsidRPr="00F2731B" w:rsidRDefault="00312C76" w:rsidP="00312C76">
      <w:pPr>
        <w:pStyle w:val="B1"/>
      </w:pPr>
      <w:r w:rsidRPr="00F2731B">
        <w:t>-</w:t>
      </w:r>
      <w:r w:rsidRPr="00F2731B">
        <w:tab/>
        <w:t>Resource control;</w:t>
      </w:r>
    </w:p>
    <w:p w14:paraId="795A4770" w14:textId="77777777" w:rsidR="00312C76" w:rsidRPr="00F2731B" w:rsidRDefault="00312C76" w:rsidP="00312C76">
      <w:pPr>
        <w:pStyle w:val="B1"/>
      </w:pPr>
      <w:r w:rsidRPr="00F2731B">
        <w:t>-</w:t>
      </w:r>
      <w:r w:rsidRPr="00F2731B">
        <w:tab/>
        <w:t>Route/forward requests and responses to the user agents;</w:t>
      </w:r>
    </w:p>
    <w:p w14:paraId="17738B6D" w14:textId="77777777" w:rsidR="00312C76" w:rsidRPr="00F2731B" w:rsidRDefault="00312C76" w:rsidP="00312C76">
      <w:pPr>
        <w:pStyle w:val="B1"/>
      </w:pPr>
      <w:r w:rsidRPr="00F2731B">
        <w:t>-</w:t>
      </w:r>
      <w:r w:rsidRPr="00F2731B">
        <w:tab/>
        <w:t>SIP signalling security; and</w:t>
      </w:r>
    </w:p>
    <w:p w14:paraId="46B89243" w14:textId="77777777" w:rsidR="00312C76" w:rsidRPr="00F2731B" w:rsidRDefault="00312C76" w:rsidP="00312C76">
      <w:pPr>
        <w:pStyle w:val="B1"/>
      </w:pPr>
      <w:r w:rsidRPr="00F2731B">
        <w:t>-</w:t>
      </w:r>
      <w:r w:rsidRPr="00F2731B">
        <w:tab/>
        <w:t>Depending on the PLMN operator policy, discovery and address resolution, including E.164 numbers.</w:t>
      </w:r>
    </w:p>
    <w:p w14:paraId="31D000FD" w14:textId="77777777" w:rsidR="00312C76" w:rsidRPr="00F2731B" w:rsidRDefault="00312C76" w:rsidP="00312C76">
      <w:pPr>
        <w:pStyle w:val="NO"/>
      </w:pPr>
      <w:r w:rsidRPr="00F2731B">
        <w:t>NOTE:</w:t>
      </w:r>
      <w:r w:rsidRPr="00F2731B">
        <w:tab/>
        <w:t>In the IM CN subsystem, this functional entity is provided by the P-CSCF as defined in 3GPP TS 23.228 [</w:t>
      </w:r>
      <w:r w:rsidRPr="00F2731B">
        <w:rPr>
          <w:lang w:eastAsia="zh-CN"/>
        </w:rPr>
        <w:t>15</w:t>
      </w:r>
      <w:r w:rsidRPr="00F2731B">
        <w:t>].</w:t>
      </w:r>
    </w:p>
    <w:p w14:paraId="13C2ABED" w14:textId="77777777" w:rsidR="00312C76" w:rsidRPr="00F2731B" w:rsidRDefault="00312C76" w:rsidP="00312C76">
      <w:pPr>
        <w:pStyle w:val="Heading6"/>
      </w:pPr>
      <w:bookmarkStart w:id="166" w:name="_Toc424654384"/>
      <w:bookmarkStart w:id="167" w:name="_Toc428364980"/>
      <w:bookmarkStart w:id="168" w:name="_Toc433209581"/>
      <w:bookmarkStart w:id="169" w:name="_Toc453260097"/>
      <w:bookmarkStart w:id="170" w:name="_Toc453260984"/>
      <w:bookmarkStart w:id="171" w:name="_Toc453279721"/>
      <w:bookmarkStart w:id="172" w:name="_Toc459375059"/>
      <w:bookmarkStart w:id="173" w:name="_Toc468105296"/>
      <w:bookmarkStart w:id="174" w:name="_Toc468110391"/>
      <w:bookmarkStart w:id="175" w:name="_Toc533179600"/>
      <w:bookmarkStart w:id="176" w:name="_Toc114870970"/>
      <w:r w:rsidRPr="00F2731B">
        <w:t>6.4.3.1.3.3</w:t>
      </w:r>
      <w:r w:rsidRPr="00F2731B">
        <w:tab/>
        <w:t>Registrar finder</w:t>
      </w:r>
      <w:bookmarkEnd w:id="166"/>
      <w:bookmarkEnd w:id="167"/>
      <w:bookmarkEnd w:id="168"/>
      <w:bookmarkEnd w:id="169"/>
      <w:bookmarkEnd w:id="170"/>
      <w:bookmarkEnd w:id="171"/>
      <w:bookmarkEnd w:id="172"/>
      <w:bookmarkEnd w:id="173"/>
      <w:bookmarkEnd w:id="174"/>
      <w:bookmarkEnd w:id="175"/>
      <w:bookmarkEnd w:id="176"/>
    </w:p>
    <w:p w14:paraId="2E4A578D" w14:textId="77777777" w:rsidR="00312C76" w:rsidRPr="00F2731B" w:rsidRDefault="00312C76" w:rsidP="00312C76">
      <w:r w:rsidRPr="00F2731B">
        <w:t xml:space="preserve">The registrar finder functional entity is responsible for: </w:t>
      </w:r>
    </w:p>
    <w:p w14:paraId="750D7564" w14:textId="77777777" w:rsidR="00312C76" w:rsidRPr="00F2731B" w:rsidRDefault="00312C76" w:rsidP="00312C76">
      <w:pPr>
        <w:pStyle w:val="B1"/>
      </w:pPr>
      <w:r w:rsidRPr="00F2731B">
        <w:t>a)</w:t>
      </w:r>
      <w:r w:rsidRPr="00F2731B">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F2731B">
        <w:rPr>
          <w:lang w:eastAsia="zh-CN"/>
        </w:rPr>
        <w:t>VAL</w:t>
      </w:r>
      <w:r w:rsidRPr="00F2731B">
        <w:t xml:space="preserve"> service provider's SIP database, and optionally using the PLMN operator's internal information e.g. network topology, registrar availability.</w:t>
      </w:r>
    </w:p>
    <w:p w14:paraId="205D6DDF" w14:textId="77777777" w:rsidR="00312C76" w:rsidRPr="00F2731B" w:rsidRDefault="00312C76" w:rsidP="00312C76">
      <w:pPr>
        <w:pStyle w:val="B2"/>
      </w:pPr>
      <w:r w:rsidRPr="00F2731B">
        <w:t>1)</w:t>
      </w:r>
      <w:r w:rsidRPr="00F2731B">
        <w:tab/>
        <w:t xml:space="preserve">Registrar finder and registrar in the </w:t>
      </w:r>
      <w:r w:rsidRPr="00F2731B">
        <w:rPr>
          <w:lang w:eastAsia="zh-CN"/>
        </w:rPr>
        <w:t>VAL</w:t>
      </w:r>
      <w:r w:rsidRPr="00F2731B">
        <w:t xml:space="preserve"> service provider domain: registrar finder in the </w:t>
      </w:r>
      <w:r w:rsidRPr="00F2731B">
        <w:rPr>
          <w:lang w:eastAsia="zh-CN"/>
        </w:rPr>
        <w:t>VAL</w:t>
      </w:r>
      <w:r w:rsidRPr="00F2731B">
        <w:t xml:space="preserve"> service provider's domain uses the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3B4CD742" w14:textId="77777777" w:rsidR="00312C76" w:rsidRPr="00F2731B" w:rsidRDefault="00312C76" w:rsidP="00312C76">
      <w:pPr>
        <w:pStyle w:val="B2"/>
      </w:pPr>
      <w:r w:rsidRPr="00F2731B">
        <w:t>2)</w:t>
      </w:r>
      <w:r w:rsidRPr="00F2731B">
        <w:tab/>
        <w:t>Registrar finder and registrar in the PLMN operator domain: registrar finder uses information from PLMN operator's SIP database to identify the serving registrar in the PLMN operator domain.</w:t>
      </w:r>
    </w:p>
    <w:p w14:paraId="0DEAD140" w14:textId="77777777" w:rsidR="00312C76" w:rsidRPr="00F2731B" w:rsidRDefault="00312C76" w:rsidP="00312C76">
      <w:pPr>
        <w:pStyle w:val="B2"/>
      </w:pPr>
      <w:r w:rsidRPr="00F2731B">
        <w:t>3)</w:t>
      </w:r>
      <w:r w:rsidRPr="00F2731B">
        <w:tab/>
        <w:t xml:space="preserve">Registrar finder in PLMN operator domain and registrar in </w:t>
      </w:r>
      <w:r w:rsidRPr="00F2731B">
        <w:rPr>
          <w:lang w:eastAsia="zh-CN"/>
        </w:rPr>
        <w:t>VAL</w:t>
      </w:r>
      <w:r w:rsidRPr="00F2731B">
        <w:t xml:space="preserve"> service provider domain: registrar finder uses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046A48AA" w14:textId="77777777" w:rsidR="00312C76" w:rsidRPr="00F2731B" w:rsidRDefault="00312C76" w:rsidP="00312C76">
      <w:pPr>
        <w:pStyle w:val="NO"/>
      </w:pPr>
      <w:r w:rsidRPr="00F2731B">
        <w:t>NOTE 1:</w:t>
      </w:r>
      <w:r w:rsidRPr="00F2731B">
        <w:tab/>
        <w:t>The need for the registrar finder is deployment specific e.g. a deployment that has only one registrar does not need the registrar finder and the related SIP database information.</w:t>
      </w:r>
    </w:p>
    <w:p w14:paraId="7C724F03" w14:textId="77777777" w:rsidR="00312C76" w:rsidRPr="00F2731B" w:rsidRDefault="00312C76" w:rsidP="00312C76">
      <w:pPr>
        <w:pStyle w:val="B1"/>
      </w:pPr>
      <w:r w:rsidRPr="00F2731B">
        <w:t>b)</w:t>
      </w:r>
      <w:r w:rsidRPr="00F2731B">
        <w:tab/>
        <w:t>Providing discovery and address resolution, including E.164 numbers.</w:t>
      </w:r>
    </w:p>
    <w:p w14:paraId="484E1B34" w14:textId="77777777" w:rsidR="00312C76" w:rsidRPr="00F2731B" w:rsidRDefault="00312C76" w:rsidP="00312C76">
      <w:pPr>
        <w:pStyle w:val="NO"/>
      </w:pPr>
      <w:r w:rsidRPr="00F2731B">
        <w:t>NOTE 2:</w:t>
      </w:r>
      <w:r w:rsidRPr="00F2731B">
        <w:tab/>
        <w:t>In the IM CN subsystem, this is provided by the I-CSCF as defined in 3GPP TS 23.228 [</w:t>
      </w:r>
      <w:r w:rsidRPr="00F2731B">
        <w:rPr>
          <w:lang w:eastAsia="zh-CN"/>
        </w:rPr>
        <w:t>15</w:t>
      </w:r>
      <w:r w:rsidRPr="00F2731B">
        <w:t>].</w:t>
      </w:r>
    </w:p>
    <w:p w14:paraId="77767021" w14:textId="77777777" w:rsidR="00312C76" w:rsidRPr="00F2731B" w:rsidRDefault="00312C76" w:rsidP="00312C76">
      <w:pPr>
        <w:pStyle w:val="Heading6"/>
      </w:pPr>
      <w:bookmarkStart w:id="177" w:name="_Toc424654385"/>
      <w:bookmarkStart w:id="178" w:name="_Toc428364981"/>
      <w:bookmarkStart w:id="179" w:name="_Toc433209582"/>
      <w:bookmarkStart w:id="180" w:name="_Toc453260098"/>
      <w:bookmarkStart w:id="181" w:name="_Toc453260985"/>
      <w:bookmarkStart w:id="182" w:name="_Toc453279722"/>
      <w:bookmarkStart w:id="183" w:name="_Toc459375060"/>
      <w:bookmarkStart w:id="184" w:name="_Toc468105297"/>
      <w:bookmarkStart w:id="185" w:name="_Toc468110392"/>
      <w:bookmarkStart w:id="186" w:name="_Toc533179601"/>
      <w:bookmarkStart w:id="187" w:name="_Toc114870971"/>
      <w:r w:rsidRPr="00F2731B">
        <w:t>6.4.3.1.3.4</w:t>
      </w:r>
      <w:r w:rsidRPr="00F2731B">
        <w:tab/>
        <w:t>Registrar / application service selection</w:t>
      </w:r>
      <w:bookmarkEnd w:id="177"/>
      <w:bookmarkEnd w:id="178"/>
      <w:bookmarkEnd w:id="179"/>
      <w:bookmarkEnd w:id="180"/>
      <w:bookmarkEnd w:id="181"/>
      <w:bookmarkEnd w:id="182"/>
      <w:bookmarkEnd w:id="183"/>
      <w:bookmarkEnd w:id="184"/>
      <w:bookmarkEnd w:id="185"/>
      <w:bookmarkEnd w:id="186"/>
      <w:bookmarkEnd w:id="187"/>
    </w:p>
    <w:p w14:paraId="15B8A4D1" w14:textId="77777777" w:rsidR="00312C76" w:rsidRPr="00F2731B" w:rsidRDefault="00312C76" w:rsidP="00312C76">
      <w:r w:rsidRPr="00F2731B">
        <w:t>The registrar / application service selection functional entity provides the following functions:</w:t>
      </w:r>
    </w:p>
    <w:p w14:paraId="67979F18" w14:textId="77777777" w:rsidR="00312C76" w:rsidRPr="00F2731B" w:rsidRDefault="00312C76" w:rsidP="00312C76">
      <w:pPr>
        <w:pStyle w:val="B1"/>
      </w:pPr>
      <w:r w:rsidRPr="00F2731B">
        <w:t>-</w:t>
      </w:r>
      <w:r w:rsidRPr="00F2731B">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F2731B" w:rsidRDefault="00312C76" w:rsidP="00312C76">
      <w:pPr>
        <w:pStyle w:val="B1"/>
      </w:pPr>
      <w:r w:rsidRPr="00F2731B">
        <w:lastRenderedPageBreak/>
        <w:t>-</w:t>
      </w:r>
      <w:r w:rsidRPr="00F2731B">
        <w:tab/>
        <w:t xml:space="preserve">Supports authentication for identities provided within SIP signalling. Both the registrar (with integral location server) and authentication functions are supported by access either to the public network's own SIP database or the </w:t>
      </w:r>
      <w:r w:rsidRPr="00F2731B">
        <w:rPr>
          <w:lang w:eastAsia="zh-CN"/>
        </w:rPr>
        <w:t>VAL</w:t>
      </w:r>
      <w:r w:rsidRPr="00F2731B">
        <w:t xml:space="preserve"> service provider's SIP database.</w:t>
      </w:r>
    </w:p>
    <w:p w14:paraId="4BDD796F" w14:textId="77777777" w:rsidR="00312C76" w:rsidRPr="00F2731B" w:rsidRDefault="00312C76" w:rsidP="00312C76">
      <w:pPr>
        <w:pStyle w:val="B1"/>
      </w:pPr>
      <w:r w:rsidRPr="00F2731B">
        <w:t>-</w:t>
      </w:r>
      <w:r w:rsidRPr="00F2731B">
        <w:tab/>
        <w:t xml:space="preserve">Can provide the application service selection for all SIP transactions, possibly based on application service selection information stored by either the public network's own SIP database or the </w:t>
      </w:r>
      <w:r w:rsidRPr="00F2731B">
        <w:rPr>
          <w:lang w:eastAsia="zh-CN"/>
        </w:rPr>
        <w:t>VAL</w:t>
      </w:r>
      <w:r w:rsidRPr="00F2731B">
        <w:t xml:space="preserve"> service provider's SIP database.</w:t>
      </w:r>
    </w:p>
    <w:p w14:paraId="0A888207" w14:textId="77777777" w:rsidR="00312C76" w:rsidRPr="00F2731B" w:rsidRDefault="00312C76" w:rsidP="00312C76">
      <w:pPr>
        <w:pStyle w:val="B1"/>
      </w:pPr>
      <w:r w:rsidRPr="00F2731B">
        <w:t>-</w:t>
      </w:r>
      <w:r w:rsidRPr="00F2731B">
        <w:tab/>
        <w:t>Performs SIP signalling security.</w:t>
      </w:r>
    </w:p>
    <w:p w14:paraId="31F0ECD5" w14:textId="77777777" w:rsidR="00312C76" w:rsidRPr="00F2731B" w:rsidRDefault="00312C76" w:rsidP="00312C76">
      <w:pPr>
        <w:pStyle w:val="NO"/>
      </w:pPr>
      <w:r w:rsidRPr="00F2731B">
        <w:t>NOTE:</w:t>
      </w:r>
      <w:r w:rsidRPr="00F2731B">
        <w:tab/>
        <w:t>In the IM CN subsystem, this is provided by the S-CSCF as defined in 3GPP TS 23.228 [</w:t>
      </w:r>
      <w:r w:rsidRPr="00F2731B">
        <w:rPr>
          <w:lang w:eastAsia="zh-CN"/>
        </w:rPr>
        <w:t>15</w:t>
      </w:r>
      <w:r w:rsidRPr="00F2731B">
        <w:t>].</w:t>
      </w:r>
    </w:p>
    <w:p w14:paraId="02BA7A41" w14:textId="77777777" w:rsidR="00312C76" w:rsidRPr="00F2731B" w:rsidRDefault="00312C76" w:rsidP="00312C76">
      <w:pPr>
        <w:pStyle w:val="Heading5"/>
      </w:pPr>
      <w:bookmarkStart w:id="188" w:name="_Toc533179602"/>
      <w:bookmarkStart w:id="189" w:name="_Toc428364982"/>
      <w:bookmarkStart w:id="190" w:name="_Toc433209584"/>
      <w:bookmarkStart w:id="191" w:name="_Toc453260099"/>
      <w:bookmarkStart w:id="192" w:name="_Toc453260986"/>
      <w:bookmarkStart w:id="193" w:name="_Toc453279723"/>
      <w:bookmarkStart w:id="194" w:name="_Toc459375061"/>
      <w:bookmarkStart w:id="195" w:name="_Toc468105298"/>
      <w:bookmarkStart w:id="196" w:name="_Toc468110393"/>
      <w:bookmarkStart w:id="197" w:name="_Toc424654386"/>
      <w:bookmarkStart w:id="198" w:name="_Toc114870972"/>
      <w:r w:rsidRPr="00F2731B">
        <w:t>6.4.3.1.4</w:t>
      </w:r>
      <w:r w:rsidRPr="00F2731B">
        <w:tab/>
        <w:t>Diameter proxy</w:t>
      </w:r>
      <w:bookmarkEnd w:id="188"/>
      <w:bookmarkEnd w:id="198"/>
    </w:p>
    <w:p w14:paraId="46F0BF0B" w14:textId="77777777" w:rsidR="00312C76" w:rsidRPr="00F2731B" w:rsidRDefault="00312C76" w:rsidP="00312C76">
      <w:r w:rsidRPr="00F2731B">
        <w:t>This functional entity acts as a proxy agent for Diameter messaging as specified in IETF RFC 6733 [24].</w:t>
      </w:r>
    </w:p>
    <w:p w14:paraId="1CDDE204" w14:textId="77777777" w:rsidR="00312C76" w:rsidRPr="00F2731B" w:rsidRDefault="00312C76" w:rsidP="00312C76">
      <w:r w:rsidRPr="00F2731B">
        <w:t>The Diameter proxy, when used on the AAA-2 interface, is collocated with the migration management server.</w:t>
      </w:r>
    </w:p>
    <w:p w14:paraId="073475D8" w14:textId="77777777" w:rsidR="00312C76" w:rsidRPr="00F2731B" w:rsidRDefault="00312C76" w:rsidP="00312C76">
      <w:r w:rsidRPr="00F2731B">
        <w:t>Other instances of the Diameter proxy may also be present in the SIP core / IMS.</w:t>
      </w:r>
    </w:p>
    <w:p w14:paraId="02999067" w14:textId="77777777" w:rsidR="00312C76" w:rsidRPr="00F2731B" w:rsidRDefault="00312C76" w:rsidP="00312C76">
      <w:pPr>
        <w:pStyle w:val="NO"/>
      </w:pPr>
      <w:r w:rsidRPr="00F2731B">
        <w:t>NOTE:</w:t>
      </w:r>
      <w:r w:rsidRPr="00F2731B">
        <w:tab/>
        <w:t>The number of instances of the Diameter proxy is deployment specific.</w:t>
      </w:r>
    </w:p>
    <w:p w14:paraId="584563FB" w14:textId="77777777" w:rsidR="00312C76" w:rsidRPr="00F2731B" w:rsidRDefault="00312C76" w:rsidP="00312C76">
      <w:pPr>
        <w:pStyle w:val="Heading4"/>
      </w:pPr>
      <w:bookmarkStart w:id="199" w:name="_Toc533179603"/>
      <w:bookmarkStart w:id="200" w:name="_Toc114870973"/>
      <w:r w:rsidRPr="00F2731B">
        <w:t>6.4.3.2</w:t>
      </w:r>
      <w:r w:rsidRPr="00F2731B">
        <w:tab/>
        <w:t>SIP database</w:t>
      </w:r>
      <w:bookmarkEnd w:id="189"/>
      <w:bookmarkEnd w:id="190"/>
      <w:bookmarkEnd w:id="191"/>
      <w:bookmarkEnd w:id="192"/>
      <w:bookmarkEnd w:id="193"/>
      <w:bookmarkEnd w:id="194"/>
      <w:bookmarkEnd w:id="195"/>
      <w:bookmarkEnd w:id="196"/>
      <w:bookmarkEnd w:id="199"/>
      <w:bookmarkEnd w:id="200"/>
    </w:p>
    <w:p w14:paraId="79198699" w14:textId="77777777" w:rsidR="00312C76" w:rsidRPr="00F2731B" w:rsidRDefault="00312C76" w:rsidP="00312C76">
      <w:pPr>
        <w:pStyle w:val="Heading5"/>
        <w:rPr>
          <w:lang w:eastAsia="ja-JP"/>
        </w:rPr>
      </w:pPr>
      <w:bookmarkStart w:id="201" w:name="_Toc417481509"/>
      <w:bookmarkStart w:id="202" w:name="_Toc417481914"/>
      <w:bookmarkStart w:id="203" w:name="_Toc417482267"/>
      <w:bookmarkStart w:id="204" w:name="_Toc417556227"/>
      <w:bookmarkStart w:id="205" w:name="_Toc426373832"/>
      <w:bookmarkStart w:id="206" w:name="_Toc433209585"/>
      <w:bookmarkStart w:id="207" w:name="_Toc453260100"/>
      <w:bookmarkStart w:id="208" w:name="_Toc453260987"/>
      <w:bookmarkStart w:id="209" w:name="_Toc453279724"/>
      <w:bookmarkStart w:id="210" w:name="_Toc459375062"/>
      <w:bookmarkStart w:id="211" w:name="_Toc468105299"/>
      <w:bookmarkStart w:id="212" w:name="_Toc468110394"/>
      <w:bookmarkStart w:id="213" w:name="_Toc533179604"/>
      <w:bookmarkStart w:id="214" w:name="_Toc114870974"/>
      <w:r w:rsidRPr="00F2731B">
        <w:rPr>
          <w:lang w:eastAsia="ja-JP"/>
        </w:rPr>
        <w:t>6.4.3.2.1</w:t>
      </w:r>
      <w:r w:rsidRPr="00F2731B">
        <w:rPr>
          <w:lang w:eastAsia="ja-JP"/>
        </w:rPr>
        <w:tab/>
        <w:t>General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634D9A6F" w14:textId="77777777" w:rsidR="00312C76" w:rsidRPr="00F2731B" w:rsidRDefault="00312C76" w:rsidP="00312C76">
      <w:r w:rsidRPr="00F2731B">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F2731B" w:rsidRDefault="00312C76" w:rsidP="00312C76">
      <w:r w:rsidRPr="00F2731B">
        <w:t>In deployment scenarios where the PLMN operator provides the SIP core, this database is provided by</w:t>
      </w:r>
      <w:r w:rsidRPr="00F2731B" w:rsidDel="007458A1">
        <w:t xml:space="preserve"> </w:t>
      </w:r>
      <w:r w:rsidRPr="00F2731B">
        <w:t>the HSS.</w:t>
      </w:r>
    </w:p>
    <w:p w14:paraId="00CDB088" w14:textId="77777777" w:rsidR="00312C76" w:rsidRPr="00F2731B" w:rsidRDefault="00312C76" w:rsidP="00312C76">
      <w:r w:rsidRPr="00F2731B">
        <w:t xml:space="preserve">In deployment scenarios where the </w:t>
      </w:r>
      <w:r w:rsidRPr="00F2731B">
        <w:rPr>
          <w:lang w:eastAsia="zh-CN"/>
        </w:rPr>
        <w:t>VAL</w:t>
      </w:r>
      <w:r w:rsidRPr="00F2731B">
        <w:t xml:space="preserve"> service provider provides the SIP core, the SIP database may be provided by the </w:t>
      </w:r>
      <w:r w:rsidRPr="00F2731B">
        <w:rPr>
          <w:lang w:eastAsia="zh-CN"/>
        </w:rPr>
        <w:t>VAL</w:t>
      </w:r>
      <w:r w:rsidRPr="00F2731B">
        <w:t xml:space="preserve"> service provider.</w:t>
      </w:r>
    </w:p>
    <w:p w14:paraId="6DFA14C4" w14:textId="77777777" w:rsidR="00312C76" w:rsidRPr="00F2731B" w:rsidRDefault="00312C76" w:rsidP="00312C76">
      <w:r w:rsidRPr="00F2731B">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F2731B" w:rsidRDefault="00312C76" w:rsidP="00312C76">
      <w:pPr>
        <w:pStyle w:val="NO"/>
      </w:pPr>
      <w:r w:rsidRPr="00F2731B">
        <w:t>NOTE:</w:t>
      </w:r>
      <w:r w:rsidRPr="00F2731B">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F2731B" w:rsidRDefault="00312C76" w:rsidP="00312C76">
      <w:pPr>
        <w:rPr>
          <w:color w:val="000000"/>
          <w:lang w:eastAsia="ja-JP"/>
        </w:rPr>
      </w:pPr>
      <w:bookmarkStart w:id="215" w:name="_Toc428364983"/>
      <w:r w:rsidRPr="00F2731B">
        <w:rPr>
          <w:color w:val="000000"/>
          <w:lang w:eastAsia="ja-JP"/>
        </w:rPr>
        <w:t>The SIP database is responsible for storing the following user related information:</w:t>
      </w:r>
    </w:p>
    <w:p w14:paraId="2B12FB16" w14:textId="77777777" w:rsidR="00312C76" w:rsidRPr="00F2731B" w:rsidRDefault="00312C76" w:rsidP="00312C76">
      <w:pPr>
        <w:pStyle w:val="B1"/>
        <w:rPr>
          <w:lang w:eastAsia="ja-JP"/>
        </w:rPr>
      </w:pPr>
      <w:r w:rsidRPr="00F2731B">
        <w:rPr>
          <w:lang w:eastAsia="ja-JP"/>
        </w:rPr>
        <w:t>-</w:t>
      </w:r>
      <w:r w:rsidRPr="00F2731B">
        <w:rPr>
          <w:lang w:eastAsia="ja-JP"/>
        </w:rPr>
        <w:tab/>
        <w:t>s</w:t>
      </w:r>
      <w:r w:rsidRPr="00F2731B">
        <w:t>ignalling plane user identities</w:t>
      </w:r>
      <w:r w:rsidRPr="00F2731B">
        <w:rPr>
          <w:lang w:eastAsia="ja-JP"/>
        </w:rPr>
        <w:t>: Numbering and addressing information;</w:t>
      </w:r>
    </w:p>
    <w:p w14:paraId="12374699" w14:textId="77777777" w:rsidR="00312C76" w:rsidRPr="00F2731B" w:rsidRDefault="00312C76" w:rsidP="00312C76">
      <w:pPr>
        <w:pStyle w:val="B1"/>
        <w:rPr>
          <w:lang w:eastAsia="ja-JP"/>
        </w:rPr>
      </w:pPr>
      <w:r w:rsidRPr="00F2731B">
        <w:rPr>
          <w:lang w:eastAsia="ja-JP"/>
        </w:rPr>
        <w:t>-</w:t>
      </w:r>
      <w:r w:rsidRPr="00F2731B">
        <w:rPr>
          <w:lang w:eastAsia="ja-JP"/>
        </w:rPr>
        <w:tab/>
        <w:t>s</w:t>
      </w:r>
      <w:r w:rsidRPr="00F2731B">
        <w:t>ignalling plane</w:t>
      </w:r>
      <w:r w:rsidRPr="00F2731B">
        <w:rPr>
          <w:lang w:eastAsia="ja-JP"/>
        </w:rPr>
        <w:t xml:space="preserve"> security information: SIP core access control information for authentication and authorization;</w:t>
      </w:r>
    </w:p>
    <w:p w14:paraId="6D9C199F" w14:textId="77777777" w:rsidR="00312C76" w:rsidRPr="00F2731B" w:rsidRDefault="00312C76" w:rsidP="00312C76">
      <w:pPr>
        <w:pStyle w:val="B1"/>
        <w:rPr>
          <w:lang w:eastAsia="ja-JP"/>
        </w:rPr>
      </w:pPr>
      <w:r w:rsidRPr="00F2731B">
        <w:rPr>
          <w:lang w:eastAsia="ja-JP"/>
        </w:rPr>
        <w:t>-</w:t>
      </w:r>
      <w:r w:rsidRPr="00F2731B">
        <w:rPr>
          <w:lang w:eastAsia="ja-JP"/>
        </w:rPr>
        <w:tab/>
      </w:r>
      <w:r w:rsidRPr="00F2731B">
        <w:rPr>
          <w:lang w:eastAsia="zh-CN"/>
        </w:rPr>
        <w:t>VAL</w:t>
      </w:r>
      <w:r w:rsidRPr="00F2731B">
        <w:rPr>
          <w:rFonts w:hint="eastAsia"/>
          <w:lang w:eastAsia="zh-CN"/>
        </w:rPr>
        <w:t xml:space="preserve"> </w:t>
      </w:r>
      <w:r w:rsidRPr="00F2731B">
        <w:rPr>
          <w:lang w:eastAsia="ja-JP"/>
        </w:rPr>
        <w:t>UE Location information at inter-system level: the SIP database supports the user registration, and stores inter-system location information, etc.; and</w:t>
      </w:r>
    </w:p>
    <w:p w14:paraId="188FD1E4" w14:textId="77777777" w:rsidR="00312C76" w:rsidRPr="00F2731B" w:rsidRDefault="00312C76" w:rsidP="00312C76">
      <w:pPr>
        <w:pStyle w:val="B1"/>
        <w:rPr>
          <w:lang w:eastAsia="ja-JP"/>
        </w:rPr>
      </w:pPr>
      <w:r w:rsidRPr="00F2731B">
        <w:rPr>
          <w:lang w:eastAsia="ja-JP"/>
        </w:rPr>
        <w:t>-</w:t>
      </w:r>
      <w:r w:rsidRPr="00F2731B">
        <w:rPr>
          <w:lang w:eastAsia="ja-JP"/>
        </w:rPr>
        <w:tab/>
        <w:t>signalling plane subscription profile (including initial filter criteria).</w:t>
      </w:r>
    </w:p>
    <w:p w14:paraId="6073C54F" w14:textId="77777777" w:rsidR="00312C76" w:rsidRPr="00F2731B" w:rsidRDefault="00312C76" w:rsidP="00312C76">
      <w:pPr>
        <w:rPr>
          <w:rFonts w:ascii="Calibri" w:hAnsi="Calibri"/>
          <w:color w:val="000000"/>
          <w:sz w:val="22"/>
          <w:szCs w:val="22"/>
          <w:lang w:eastAsia="ja-JP"/>
        </w:rPr>
      </w:pPr>
      <w:r w:rsidRPr="00F2731B">
        <w:rPr>
          <w:color w:val="000000"/>
          <w:lang w:eastAsia="ja-JP"/>
        </w:rPr>
        <w:t>The SIP database also generates signalling plane security information for mutual authentication, communication integrity check and ciphering.</w:t>
      </w:r>
    </w:p>
    <w:p w14:paraId="54654B5A" w14:textId="77777777" w:rsidR="00312C76" w:rsidRPr="00F2731B" w:rsidRDefault="00312C76" w:rsidP="00312C76">
      <w:pPr>
        <w:rPr>
          <w:color w:val="000000"/>
          <w:lang w:eastAsia="ja-JP"/>
        </w:rPr>
      </w:pPr>
      <w:r w:rsidRPr="00F2731B">
        <w:rPr>
          <w:color w:val="000000"/>
          <w:lang w:eastAsia="ja-JP"/>
        </w:rPr>
        <w:t>Based on this information, the SIP database is also responsible to support the call control and session management entities of the SIP core.</w:t>
      </w:r>
    </w:p>
    <w:p w14:paraId="4D08ABDD" w14:textId="77777777" w:rsidR="00312C76" w:rsidRPr="00F2731B" w:rsidRDefault="00312C76" w:rsidP="00312C76">
      <w:pPr>
        <w:rPr>
          <w:color w:val="000000"/>
          <w:lang w:eastAsia="ja-JP"/>
        </w:rPr>
      </w:pPr>
      <w:r w:rsidRPr="00F2731B">
        <w:rPr>
          <w:color w:val="000000"/>
          <w:lang w:eastAsia="ja-JP"/>
        </w:rPr>
        <w:t>The SIP database consists of the following functionalities:</w:t>
      </w:r>
    </w:p>
    <w:p w14:paraId="60B613E7" w14:textId="77777777" w:rsidR="00312C76" w:rsidRPr="00F2731B" w:rsidRDefault="00312C76" w:rsidP="00312C76">
      <w:pPr>
        <w:pStyle w:val="B1"/>
        <w:rPr>
          <w:lang w:eastAsia="ja-JP"/>
        </w:rPr>
      </w:pPr>
      <w:r w:rsidRPr="00F2731B">
        <w:rPr>
          <w:lang w:eastAsia="ja-JP"/>
        </w:rPr>
        <w:t>-</w:t>
      </w:r>
      <w:r w:rsidRPr="00F2731B">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F2731B" w:rsidRDefault="00312C76" w:rsidP="00312C76">
      <w:pPr>
        <w:pStyle w:val="B1"/>
        <w:rPr>
          <w:lang w:eastAsia="ja-JP"/>
        </w:rPr>
      </w:pPr>
      <w:r w:rsidRPr="00F2731B">
        <w:rPr>
          <w:lang w:eastAsia="ja-JP"/>
        </w:rPr>
        <w:t>-</w:t>
      </w:r>
      <w:r w:rsidRPr="00F2731B">
        <w:rPr>
          <w:lang w:eastAsia="ja-JP"/>
        </w:rPr>
        <w:tab/>
        <w:t xml:space="preserve">authentication functionality required by the SIP core to authenticate the </w:t>
      </w:r>
      <w:r w:rsidRPr="00F2731B">
        <w:rPr>
          <w:lang w:eastAsia="zh-CN"/>
        </w:rPr>
        <w:t>VAL</w:t>
      </w:r>
      <w:r w:rsidRPr="00F2731B">
        <w:rPr>
          <w:rFonts w:hint="eastAsia"/>
          <w:lang w:eastAsia="zh-CN"/>
        </w:rPr>
        <w:t xml:space="preserve"> </w:t>
      </w:r>
      <w:r w:rsidRPr="00F2731B">
        <w:rPr>
          <w:lang w:eastAsia="ja-JP"/>
        </w:rPr>
        <w:t xml:space="preserve">UE. </w:t>
      </w:r>
    </w:p>
    <w:p w14:paraId="0EEB8BB4" w14:textId="77777777" w:rsidR="00312C76" w:rsidRPr="00F2731B" w:rsidRDefault="00312C76" w:rsidP="00312C76">
      <w:pPr>
        <w:pStyle w:val="Heading5"/>
        <w:rPr>
          <w:lang w:eastAsia="ja-JP"/>
        </w:rPr>
      </w:pPr>
      <w:bookmarkStart w:id="216" w:name="_Toc391011893"/>
      <w:bookmarkStart w:id="217" w:name="_Toc417481510"/>
      <w:bookmarkStart w:id="218" w:name="_Toc417481915"/>
      <w:bookmarkStart w:id="219" w:name="_Toc417482268"/>
      <w:bookmarkStart w:id="220" w:name="_Toc417556228"/>
      <w:bookmarkStart w:id="221" w:name="_Toc426373833"/>
      <w:bookmarkStart w:id="222" w:name="_Toc433209586"/>
      <w:bookmarkStart w:id="223" w:name="_Toc453260101"/>
      <w:bookmarkStart w:id="224" w:name="_Toc453260988"/>
      <w:bookmarkStart w:id="225" w:name="_Toc453279725"/>
      <w:bookmarkStart w:id="226" w:name="_Toc459375063"/>
      <w:bookmarkStart w:id="227" w:name="_Toc468105300"/>
      <w:bookmarkStart w:id="228" w:name="_Toc468110395"/>
      <w:bookmarkStart w:id="229" w:name="_Toc533179605"/>
      <w:bookmarkStart w:id="230" w:name="_Toc114870975"/>
      <w:r w:rsidRPr="00F2731B">
        <w:rPr>
          <w:lang w:eastAsia="ja-JP"/>
        </w:rPr>
        <w:lastRenderedPageBreak/>
        <w:t>6.4.3.2.2</w:t>
      </w:r>
      <w:r w:rsidRPr="00F2731B">
        <w:rPr>
          <w:lang w:eastAsia="ja-JP"/>
        </w:rPr>
        <w:tab/>
      </w:r>
      <w:bookmarkEnd w:id="216"/>
      <w:r w:rsidRPr="00F2731B">
        <w:rPr>
          <w:lang w:eastAsia="ja-JP"/>
        </w:rPr>
        <w:t>SIP database logical functions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7D5B3681" w14:textId="77777777" w:rsidR="00312C76" w:rsidRPr="00F2731B" w:rsidRDefault="00312C76" w:rsidP="00312C76">
      <w:pPr>
        <w:rPr>
          <w:rFonts w:ascii="Calibri" w:eastAsia="Calibri" w:hAnsi="Calibri"/>
          <w:color w:val="000000"/>
          <w:lang w:eastAsia="ja-JP"/>
        </w:rPr>
      </w:pPr>
      <w:r w:rsidRPr="00F2731B">
        <w:rPr>
          <w:color w:val="000000"/>
          <w:lang w:eastAsia="ja-JP"/>
        </w:rPr>
        <w:t>The SIP database provides the following logical functions:</w:t>
      </w:r>
    </w:p>
    <w:p w14:paraId="2F46E2F5" w14:textId="77777777" w:rsidR="00312C76" w:rsidRPr="00F2731B" w:rsidRDefault="00312C76" w:rsidP="00312C76">
      <w:pPr>
        <w:pStyle w:val="B1"/>
      </w:pPr>
      <w:r w:rsidRPr="00F2731B">
        <w:t>a)</w:t>
      </w:r>
      <w:r w:rsidRPr="00F2731B">
        <w:tab/>
        <w:t>mobility management;</w:t>
      </w:r>
    </w:p>
    <w:p w14:paraId="4D7DA0A7" w14:textId="77777777" w:rsidR="00312C76" w:rsidRPr="00F2731B" w:rsidRDefault="00312C76" w:rsidP="00312C76">
      <w:pPr>
        <w:pStyle w:val="B2"/>
        <w:rPr>
          <w:lang w:eastAsia="ja-JP"/>
        </w:rPr>
      </w:pPr>
      <w:r w:rsidRPr="00F2731B">
        <w:rPr>
          <w:lang w:eastAsia="ja-JP"/>
        </w:rPr>
        <w:t>-</w:t>
      </w:r>
      <w:r w:rsidRPr="00F2731B">
        <w:rPr>
          <w:lang w:eastAsia="ja-JP"/>
        </w:rPr>
        <w:tab/>
        <w:t>provides the UE mobility through the SIP core.</w:t>
      </w:r>
    </w:p>
    <w:p w14:paraId="678903BA" w14:textId="77777777" w:rsidR="00312C76" w:rsidRPr="00F2731B" w:rsidRDefault="00312C76" w:rsidP="00312C76">
      <w:pPr>
        <w:pStyle w:val="B1"/>
      </w:pPr>
      <w:r w:rsidRPr="00F2731B">
        <w:t>b)</w:t>
      </w:r>
      <w:r w:rsidRPr="00F2731B">
        <w:tab/>
        <w:t>registrar assignment support;</w:t>
      </w:r>
    </w:p>
    <w:p w14:paraId="0E60E757"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to the registrar finder the required capabilities for </w:t>
      </w:r>
      <w:r w:rsidRPr="00F2731B">
        <w:rPr>
          <w:lang w:eastAsia="zh-CN"/>
        </w:rPr>
        <w:t>VAL</w:t>
      </w:r>
      <w:r w:rsidRPr="00F2731B">
        <w:rPr>
          <w:lang w:eastAsia="ja-JP"/>
        </w:rPr>
        <w:t xml:space="preserve"> </w:t>
      </w:r>
      <w:r w:rsidRPr="00F2731B">
        <w:rPr>
          <w:rFonts w:hint="eastAsia"/>
          <w:lang w:eastAsia="zh-CN"/>
        </w:rPr>
        <w:t>s</w:t>
      </w:r>
      <w:r w:rsidRPr="00F2731B">
        <w:rPr>
          <w:lang w:eastAsia="ja-JP"/>
        </w:rPr>
        <w:t xml:space="preserve">ervices based on </w:t>
      </w:r>
      <w:r w:rsidRPr="00F2731B">
        <w:rPr>
          <w:lang w:eastAsia="zh-CN"/>
        </w:rPr>
        <w:t>VAL</w:t>
      </w:r>
      <w:r w:rsidRPr="00F2731B">
        <w:rPr>
          <w:lang w:eastAsia="ja-JP"/>
        </w:rPr>
        <w:t xml:space="preserve"> service provider requirements on a per-user basis, (e.g. whether a particular registrar within the PLMN operator</w:t>
      </w:r>
      <w:r w:rsidRPr="00F2731B">
        <w:t>'</w:t>
      </w:r>
      <w:r w:rsidRPr="00F2731B">
        <w:rPr>
          <w:lang w:eastAsia="ja-JP"/>
        </w:rPr>
        <w:t xml:space="preserve">s network (e.g. a registrar reserved for </w:t>
      </w:r>
      <w:r w:rsidRPr="00F2731B">
        <w:rPr>
          <w:lang w:eastAsia="zh-CN"/>
        </w:rPr>
        <w:t>VAL</w:t>
      </w:r>
      <w:r w:rsidRPr="00F2731B">
        <w:rPr>
          <w:rFonts w:hint="eastAsia"/>
          <w:lang w:eastAsia="zh-CN"/>
        </w:rPr>
        <w:t xml:space="preserve"> service</w:t>
      </w:r>
      <w:r w:rsidRPr="00F2731B">
        <w:rPr>
          <w:lang w:eastAsia="ja-JP"/>
        </w:rPr>
        <w:t xml:space="preserve"> use or a registrar in a secure location) or a registrar within the </w:t>
      </w:r>
      <w:r w:rsidRPr="00F2731B">
        <w:rPr>
          <w:lang w:eastAsia="zh-CN"/>
        </w:rPr>
        <w:t>VAL</w:t>
      </w:r>
      <w:r w:rsidRPr="00F2731B">
        <w:rPr>
          <w:lang w:eastAsia="ja-JP"/>
        </w:rPr>
        <w:t xml:space="preserve"> service provider network is assigned.</w:t>
      </w:r>
    </w:p>
    <w:p w14:paraId="3697B63E" w14:textId="77777777" w:rsidR="00312C76" w:rsidRPr="00F2731B" w:rsidRDefault="00312C76" w:rsidP="00312C76">
      <w:pPr>
        <w:pStyle w:val="B1"/>
      </w:pPr>
      <w:r w:rsidRPr="00F2731B">
        <w:t>c)</w:t>
      </w:r>
      <w:r w:rsidRPr="00F2731B">
        <w:tab/>
        <w:t>call and/or session establishment support;</w:t>
      </w:r>
    </w:p>
    <w:p w14:paraId="753746DB" w14:textId="77777777" w:rsidR="00312C76" w:rsidRPr="00F2731B" w:rsidRDefault="00312C76" w:rsidP="00312C76">
      <w:pPr>
        <w:pStyle w:val="B2"/>
        <w:rPr>
          <w:lang w:eastAsia="ja-JP"/>
        </w:rPr>
      </w:pPr>
      <w:r w:rsidRPr="00F2731B">
        <w:rPr>
          <w:lang w:eastAsia="ja-JP"/>
        </w:rPr>
        <w:t>-</w:t>
      </w:r>
      <w:r w:rsidRPr="00F2731B">
        <w:rPr>
          <w:lang w:eastAsia="ja-JP"/>
        </w:rPr>
        <w:tab/>
        <w:t>provides the call and/or session establishment procedures in the SIP core. For terminating traffic, it provides information on which registrar currently hosts the user.</w:t>
      </w:r>
    </w:p>
    <w:p w14:paraId="64A633B2" w14:textId="77777777" w:rsidR="00312C76" w:rsidRPr="00F2731B" w:rsidRDefault="00312C76" w:rsidP="00312C76">
      <w:pPr>
        <w:pStyle w:val="B1"/>
      </w:pPr>
      <w:r w:rsidRPr="00F2731B">
        <w:t>d)</w:t>
      </w:r>
      <w:r w:rsidRPr="00F2731B">
        <w:tab/>
        <w:t>user security information generation;</w:t>
      </w:r>
    </w:p>
    <w:p w14:paraId="571A227B" w14:textId="77777777" w:rsidR="00312C76" w:rsidRPr="00F2731B" w:rsidRDefault="00312C76" w:rsidP="00312C76">
      <w:pPr>
        <w:pStyle w:val="B2"/>
        <w:rPr>
          <w:lang w:eastAsia="ja-JP"/>
        </w:rPr>
      </w:pPr>
      <w:r w:rsidRPr="00F2731B">
        <w:rPr>
          <w:lang w:eastAsia="ja-JP"/>
        </w:rPr>
        <w:t>-</w:t>
      </w:r>
      <w:r w:rsidRPr="00F2731B">
        <w:rPr>
          <w:lang w:eastAsia="ja-JP"/>
        </w:rPr>
        <w:tab/>
        <w:t>provides generation of user authentication, integrity and ciphering data for the SIP core.</w:t>
      </w:r>
    </w:p>
    <w:p w14:paraId="20A9BB53" w14:textId="77777777" w:rsidR="00312C76" w:rsidRPr="00F2731B" w:rsidRDefault="00312C76" w:rsidP="00312C76">
      <w:pPr>
        <w:pStyle w:val="B1"/>
      </w:pPr>
      <w:r w:rsidRPr="00F2731B">
        <w:t>e)</w:t>
      </w:r>
      <w:r w:rsidRPr="00F2731B">
        <w:tab/>
        <w:t>signalling plane security support;</w:t>
      </w:r>
    </w:p>
    <w:p w14:paraId="2A84358C"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authentication procedures to access </w:t>
      </w:r>
      <w:r w:rsidRPr="00F2731B">
        <w:rPr>
          <w:lang w:eastAsia="zh-CN"/>
        </w:rPr>
        <w:t>VAL</w:t>
      </w:r>
      <w:r w:rsidRPr="00F2731B">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F2731B" w:rsidRDefault="00312C76" w:rsidP="00312C76">
      <w:pPr>
        <w:pStyle w:val="B1"/>
      </w:pPr>
      <w:r w:rsidRPr="00F2731B">
        <w:t>f)</w:t>
      </w:r>
      <w:r w:rsidRPr="00F2731B">
        <w:tab/>
        <w:t>user identification handling;</w:t>
      </w:r>
    </w:p>
    <w:p w14:paraId="0093CB56" w14:textId="77777777" w:rsidR="00312C76" w:rsidRPr="00F2731B" w:rsidRDefault="00312C76" w:rsidP="00312C76">
      <w:pPr>
        <w:pStyle w:val="B2"/>
        <w:rPr>
          <w:lang w:eastAsia="ja-JP"/>
        </w:rPr>
      </w:pPr>
      <w:r w:rsidRPr="00F2731B">
        <w:rPr>
          <w:lang w:eastAsia="ja-JP"/>
        </w:rPr>
        <w:t>-</w:t>
      </w:r>
      <w:r w:rsidRPr="00F2731B">
        <w:rPr>
          <w:lang w:eastAsia="ja-JP"/>
        </w:rPr>
        <w:tab/>
        <w:t>provides the appropriate relations among all the identifiers uniquely determining the signalling plane identities in the SIP core e.g. IMS public identities.</w:t>
      </w:r>
    </w:p>
    <w:p w14:paraId="40EC5F3C" w14:textId="77777777" w:rsidR="00312C76" w:rsidRPr="00F2731B" w:rsidRDefault="00312C76" w:rsidP="00312C76">
      <w:pPr>
        <w:pStyle w:val="B1"/>
      </w:pPr>
      <w:r w:rsidRPr="00F2731B">
        <w:t>g)</w:t>
      </w:r>
      <w:r w:rsidRPr="00F2731B">
        <w:tab/>
        <w:t>access authorisation; and</w:t>
      </w:r>
    </w:p>
    <w:p w14:paraId="470E5518" w14:textId="77777777" w:rsidR="00312C76" w:rsidRPr="00F2731B" w:rsidRDefault="00312C76" w:rsidP="00312C76">
      <w:pPr>
        <w:pStyle w:val="B2"/>
        <w:rPr>
          <w:lang w:eastAsia="ja-JP"/>
        </w:rPr>
      </w:pPr>
      <w:r w:rsidRPr="00F2731B">
        <w:rPr>
          <w:lang w:eastAsia="ja-JP"/>
        </w:rPr>
        <w:t>-</w:t>
      </w:r>
      <w:r w:rsidRPr="00F2731B">
        <w:rPr>
          <w:lang w:eastAsia="ja-JP"/>
        </w:rPr>
        <w:tab/>
        <w:t>provides authorisation of the user for mobile access when requested by the registrar e.g. by checking that the user is allowed to roam to that visited network.</w:t>
      </w:r>
    </w:p>
    <w:p w14:paraId="0BE345ED" w14:textId="77777777" w:rsidR="00312C76" w:rsidRPr="00F2731B" w:rsidRDefault="00312C76" w:rsidP="00312C76">
      <w:pPr>
        <w:pStyle w:val="B1"/>
      </w:pPr>
      <w:r w:rsidRPr="00F2731B">
        <w:t>h)</w:t>
      </w:r>
      <w:r w:rsidRPr="00F2731B">
        <w:tab/>
        <w:t>service authorisation support.</w:t>
      </w:r>
    </w:p>
    <w:p w14:paraId="28FE3E29"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basic authorisation for terminating call/session establishment and service invocation. The SIP database may update the registrar with filter criteria to trigger the </w:t>
      </w:r>
      <w:r w:rsidRPr="00F2731B">
        <w:rPr>
          <w:lang w:eastAsia="zh-CN"/>
        </w:rPr>
        <w:t>VAL</w:t>
      </w:r>
      <w:r w:rsidRPr="00F2731B">
        <w:rPr>
          <w:rFonts w:hint="eastAsia"/>
          <w:lang w:eastAsia="zh-CN"/>
        </w:rPr>
        <w:t xml:space="preserve"> s</w:t>
      </w:r>
      <w:r w:rsidRPr="00F2731B">
        <w:rPr>
          <w:lang w:eastAsia="ja-JP"/>
        </w:rPr>
        <w:t>erver</w:t>
      </w:r>
      <w:r w:rsidRPr="00F2731B">
        <w:rPr>
          <w:rFonts w:hint="eastAsia"/>
          <w:lang w:eastAsia="zh-CN"/>
        </w:rPr>
        <w:t>(s)</w:t>
      </w:r>
      <w:r w:rsidRPr="00F2731B">
        <w:rPr>
          <w:lang w:eastAsia="ja-JP"/>
        </w:rPr>
        <w:t>.</w:t>
      </w:r>
    </w:p>
    <w:p w14:paraId="3CA3730D" w14:textId="77777777" w:rsidR="00312C76" w:rsidRPr="00F2731B" w:rsidRDefault="00312C76" w:rsidP="00312C76">
      <w:pPr>
        <w:pStyle w:val="Heading4"/>
      </w:pPr>
      <w:bookmarkStart w:id="231" w:name="_Toc433209587"/>
      <w:bookmarkStart w:id="232" w:name="_Toc453260102"/>
      <w:bookmarkStart w:id="233" w:name="_Toc453260989"/>
      <w:bookmarkStart w:id="234" w:name="_Toc453279726"/>
      <w:bookmarkStart w:id="235" w:name="_Toc459375064"/>
      <w:bookmarkStart w:id="236" w:name="_Toc468105301"/>
      <w:bookmarkStart w:id="237" w:name="_Toc468110396"/>
      <w:bookmarkStart w:id="238" w:name="_Toc533179606"/>
      <w:bookmarkStart w:id="239" w:name="_Toc114870976"/>
      <w:r w:rsidRPr="00F2731B">
        <w:t>6.4.3.3</w:t>
      </w:r>
      <w:r w:rsidRPr="00F2731B">
        <w:tab/>
        <w:t>HTTP entities</w:t>
      </w:r>
      <w:bookmarkEnd w:id="215"/>
      <w:bookmarkEnd w:id="231"/>
      <w:bookmarkEnd w:id="232"/>
      <w:bookmarkEnd w:id="233"/>
      <w:bookmarkEnd w:id="234"/>
      <w:bookmarkEnd w:id="235"/>
      <w:bookmarkEnd w:id="236"/>
      <w:bookmarkEnd w:id="237"/>
      <w:bookmarkEnd w:id="238"/>
      <w:bookmarkEnd w:id="239"/>
    </w:p>
    <w:p w14:paraId="6581907D" w14:textId="77777777" w:rsidR="00312C76" w:rsidRPr="00F2731B" w:rsidRDefault="00312C76" w:rsidP="00312C76">
      <w:pPr>
        <w:pStyle w:val="Heading5"/>
      </w:pPr>
      <w:bookmarkStart w:id="240" w:name="_Toc428364984"/>
      <w:bookmarkStart w:id="241" w:name="_Toc433209588"/>
      <w:bookmarkStart w:id="242" w:name="_Toc453260103"/>
      <w:bookmarkStart w:id="243" w:name="_Toc453260990"/>
      <w:bookmarkStart w:id="244" w:name="_Toc453279727"/>
      <w:bookmarkStart w:id="245" w:name="_Toc459375065"/>
      <w:bookmarkStart w:id="246" w:name="_Toc468105302"/>
      <w:bookmarkStart w:id="247" w:name="_Toc468110397"/>
      <w:bookmarkStart w:id="248" w:name="_Toc533179607"/>
      <w:bookmarkStart w:id="249" w:name="_Toc114870977"/>
      <w:r w:rsidRPr="00F2731B">
        <w:t>6.4.3.3.1</w:t>
      </w:r>
      <w:r w:rsidRPr="00F2731B">
        <w:tab/>
        <w:t>HTTP client</w:t>
      </w:r>
      <w:bookmarkEnd w:id="197"/>
      <w:bookmarkEnd w:id="240"/>
      <w:bookmarkEnd w:id="241"/>
      <w:bookmarkEnd w:id="242"/>
      <w:bookmarkEnd w:id="243"/>
      <w:bookmarkEnd w:id="244"/>
      <w:bookmarkEnd w:id="245"/>
      <w:bookmarkEnd w:id="246"/>
      <w:bookmarkEnd w:id="247"/>
      <w:bookmarkEnd w:id="248"/>
      <w:bookmarkEnd w:id="249"/>
    </w:p>
    <w:p w14:paraId="3690F24A" w14:textId="77777777" w:rsidR="00312C76" w:rsidRPr="00F2731B" w:rsidRDefault="00312C76" w:rsidP="00312C76">
      <w:r w:rsidRPr="00F2731B">
        <w:t>This functional entity acts as the client for all hypertext transactions.</w:t>
      </w:r>
    </w:p>
    <w:p w14:paraId="71ABC36B" w14:textId="77777777" w:rsidR="00312C76" w:rsidRPr="00F2731B" w:rsidRDefault="00312C76" w:rsidP="00312C76">
      <w:pPr>
        <w:pStyle w:val="Heading5"/>
      </w:pPr>
      <w:bookmarkStart w:id="250" w:name="_Toc424654387"/>
      <w:bookmarkStart w:id="251" w:name="_Toc428364985"/>
      <w:bookmarkStart w:id="252" w:name="_Toc433209589"/>
      <w:bookmarkStart w:id="253" w:name="_Toc453260104"/>
      <w:bookmarkStart w:id="254" w:name="_Toc453260991"/>
      <w:bookmarkStart w:id="255" w:name="_Toc453279728"/>
      <w:bookmarkStart w:id="256" w:name="_Toc459375066"/>
      <w:bookmarkStart w:id="257" w:name="_Toc468105303"/>
      <w:bookmarkStart w:id="258" w:name="_Toc468110398"/>
      <w:bookmarkStart w:id="259" w:name="_Toc533179608"/>
      <w:bookmarkStart w:id="260" w:name="_Toc114870978"/>
      <w:r w:rsidRPr="00F2731B">
        <w:t>6.4.3.3.2</w:t>
      </w:r>
      <w:r w:rsidRPr="00F2731B">
        <w:tab/>
        <w:t>HTTP proxy</w:t>
      </w:r>
      <w:bookmarkEnd w:id="250"/>
      <w:bookmarkEnd w:id="251"/>
      <w:bookmarkEnd w:id="252"/>
      <w:bookmarkEnd w:id="253"/>
      <w:bookmarkEnd w:id="254"/>
      <w:bookmarkEnd w:id="255"/>
      <w:bookmarkEnd w:id="256"/>
      <w:bookmarkEnd w:id="257"/>
      <w:bookmarkEnd w:id="258"/>
      <w:bookmarkEnd w:id="259"/>
      <w:bookmarkEnd w:id="260"/>
    </w:p>
    <w:p w14:paraId="6574C519" w14:textId="77777777" w:rsidR="00312C76" w:rsidRPr="00F2731B" w:rsidRDefault="00312C76" w:rsidP="00312C76">
      <w:r w:rsidRPr="00F2731B">
        <w:t xml:space="preserve">This functional entity acts as </w:t>
      </w:r>
      <w:r w:rsidRPr="00F2731B">
        <w:rPr>
          <w:rFonts w:hint="eastAsia"/>
          <w:lang w:eastAsia="zh-CN"/>
        </w:rPr>
        <w:t>a</w:t>
      </w:r>
      <w:r w:rsidRPr="00F2731B">
        <w:t xml:space="preserve"> proxy for hypertext transactions between the HTTP client and </w:t>
      </w:r>
      <w:r w:rsidRPr="00F2731B">
        <w:rPr>
          <w:rFonts w:hint="eastAsia"/>
          <w:lang w:eastAsia="zh-CN"/>
        </w:rPr>
        <w:t xml:space="preserve">one or more </w:t>
      </w:r>
      <w:r w:rsidRPr="00F2731B">
        <w:t>HTTP server</w:t>
      </w:r>
      <w:r w:rsidRPr="00F2731B">
        <w:rPr>
          <w:rFonts w:hint="eastAsia"/>
          <w:lang w:eastAsia="zh-CN"/>
        </w:rPr>
        <w:t>s</w:t>
      </w:r>
      <w:r w:rsidRPr="00F2731B">
        <w:t xml:space="preserve">. The HTTP proxy terminates </w:t>
      </w:r>
      <w:r w:rsidRPr="00F2731B">
        <w:rPr>
          <w:rFonts w:hint="eastAsia"/>
          <w:lang w:eastAsia="zh-CN"/>
        </w:rPr>
        <w:t>a</w:t>
      </w:r>
      <w:r w:rsidRPr="00F2731B">
        <w:t xml:space="preserve"> TLS session on HTTP-1 with the HTTP client</w:t>
      </w:r>
      <w:r w:rsidRPr="00F2731B">
        <w:rPr>
          <w:rFonts w:hint="eastAsia"/>
          <w:lang w:eastAsia="zh-CN"/>
        </w:rPr>
        <w:t xml:space="preserve"> of the </w:t>
      </w:r>
      <w:r w:rsidRPr="00F2731B">
        <w:rPr>
          <w:lang w:eastAsia="zh-CN"/>
        </w:rPr>
        <w:t>VAL</w:t>
      </w:r>
      <w:r w:rsidRPr="00F2731B">
        <w:rPr>
          <w:rFonts w:hint="eastAsia"/>
          <w:lang w:eastAsia="zh-CN"/>
        </w:rPr>
        <w:t xml:space="preserve"> UE</w:t>
      </w:r>
      <w:r w:rsidRPr="00F2731B">
        <w:t xml:space="preserve"> allow</w:t>
      </w:r>
      <w:r w:rsidRPr="00F2731B">
        <w:rPr>
          <w:rFonts w:hint="eastAsia"/>
          <w:lang w:eastAsia="zh-CN"/>
        </w:rPr>
        <w:t>ing</w:t>
      </w:r>
      <w:r w:rsidRPr="00F2731B">
        <w:t xml:space="preserve"> the HTTP client to establish a single TLS session for hypertext transactions with multiple HTTP servers</w:t>
      </w:r>
      <w:r w:rsidRPr="00F2731B">
        <w:rPr>
          <w:rFonts w:hint="eastAsia"/>
          <w:lang w:eastAsia="zh-CN"/>
        </w:rPr>
        <w:t xml:space="preserve"> that are reachable by the HTTP proxy</w:t>
      </w:r>
      <w:r w:rsidRPr="00F2731B">
        <w:t xml:space="preserve">. </w:t>
      </w:r>
    </w:p>
    <w:p w14:paraId="4BBA3935" w14:textId="77777777" w:rsidR="00312C76" w:rsidRPr="00F2731B" w:rsidRDefault="00312C76" w:rsidP="00312C76">
      <w:pPr>
        <w:rPr>
          <w:lang w:eastAsia="zh-CN"/>
        </w:rPr>
      </w:pPr>
      <w:r w:rsidRPr="00F2731B">
        <w:t>The HTTP proxy terminates the HTTP-3 reference point that lies between different HTTP proxies. It may provide a topology hiding function from HTTP entities outside the trust domain of the VAL system.</w:t>
      </w:r>
    </w:p>
    <w:p w14:paraId="42317A06" w14:textId="77777777" w:rsidR="00312C76" w:rsidRPr="00F2731B" w:rsidRDefault="00312C76" w:rsidP="00312C76">
      <w:r w:rsidRPr="00F2731B">
        <w:t xml:space="preserve">The HTTP proxy shall be in the same trust domain as the HTTP clients and HTTP servers that are located </w:t>
      </w:r>
      <w:r w:rsidRPr="00F2731B">
        <w:rPr>
          <w:rFonts w:hint="eastAsia"/>
          <w:lang w:eastAsia="zh-CN"/>
        </w:rPr>
        <w:t xml:space="preserve">within a </w:t>
      </w:r>
      <w:r w:rsidRPr="00F2731B">
        <w:rPr>
          <w:lang w:eastAsia="zh-CN"/>
        </w:rPr>
        <w:t>VAL</w:t>
      </w:r>
      <w:r w:rsidRPr="00F2731B">
        <w:rPr>
          <w:rFonts w:hint="eastAsia"/>
          <w:lang w:eastAsia="zh-CN"/>
        </w:rPr>
        <w:t xml:space="preserve"> service provider</w:t>
      </w:r>
      <w:r w:rsidRPr="00F2731B">
        <w:t>'</w:t>
      </w:r>
      <w:r w:rsidRPr="00F2731B">
        <w:rPr>
          <w:lang w:eastAsia="zh-CN"/>
        </w:rPr>
        <w:t>s network</w:t>
      </w:r>
      <w:r w:rsidRPr="00F2731B">
        <w:t>. There can be multiple instances of an HTTP proxy e.g. one per trust domain.</w:t>
      </w:r>
    </w:p>
    <w:p w14:paraId="7F2314DD" w14:textId="77777777" w:rsidR="00312C76" w:rsidRPr="00F2731B" w:rsidRDefault="00312C76" w:rsidP="00312C76">
      <w:pPr>
        <w:pStyle w:val="NO"/>
      </w:pPr>
      <w:r w:rsidRPr="00F2731B">
        <w:t>NOTE:</w:t>
      </w:r>
      <w:r w:rsidRPr="00F2731B">
        <w:tab/>
        <w:t>The number of instances of the HTTP proxy is deployment specific.</w:t>
      </w:r>
    </w:p>
    <w:p w14:paraId="7FE45692" w14:textId="77777777" w:rsidR="00312C76" w:rsidRPr="00F2731B" w:rsidRDefault="00312C76" w:rsidP="00312C76">
      <w:pPr>
        <w:pStyle w:val="Heading5"/>
      </w:pPr>
      <w:bookmarkStart w:id="261" w:name="_Toc424654388"/>
      <w:bookmarkStart w:id="262" w:name="_Toc428364986"/>
      <w:bookmarkStart w:id="263" w:name="_Toc433209590"/>
      <w:bookmarkStart w:id="264" w:name="_Toc453260105"/>
      <w:bookmarkStart w:id="265" w:name="_Toc453260992"/>
      <w:bookmarkStart w:id="266" w:name="_Toc453279729"/>
      <w:bookmarkStart w:id="267" w:name="_Toc459375067"/>
      <w:bookmarkStart w:id="268" w:name="_Toc468105304"/>
      <w:bookmarkStart w:id="269" w:name="_Toc468110399"/>
      <w:bookmarkStart w:id="270" w:name="_Toc533179609"/>
      <w:bookmarkStart w:id="271" w:name="_Toc114870979"/>
      <w:r w:rsidRPr="00F2731B">
        <w:lastRenderedPageBreak/>
        <w:t>6.4.3.3.3</w:t>
      </w:r>
      <w:r w:rsidRPr="00F2731B">
        <w:tab/>
        <w:t>HTTP server</w:t>
      </w:r>
      <w:bookmarkEnd w:id="261"/>
      <w:bookmarkEnd w:id="262"/>
      <w:bookmarkEnd w:id="263"/>
      <w:bookmarkEnd w:id="264"/>
      <w:bookmarkEnd w:id="265"/>
      <w:bookmarkEnd w:id="266"/>
      <w:bookmarkEnd w:id="267"/>
      <w:bookmarkEnd w:id="268"/>
      <w:bookmarkEnd w:id="269"/>
      <w:bookmarkEnd w:id="270"/>
      <w:bookmarkEnd w:id="271"/>
    </w:p>
    <w:p w14:paraId="75DA1BA4" w14:textId="77777777" w:rsidR="00312C76" w:rsidRPr="00F2731B" w:rsidRDefault="00312C76" w:rsidP="00312C76">
      <w:r w:rsidRPr="00F2731B">
        <w:t>This functional entity acts as the HTTP server for all hypertext transactions.</w:t>
      </w:r>
    </w:p>
    <w:p w14:paraId="4B63657A" w14:textId="77777777" w:rsidR="00312C76" w:rsidRPr="00F2731B" w:rsidRDefault="00312C76" w:rsidP="00312C76">
      <w:pPr>
        <w:pStyle w:val="Heading4"/>
      </w:pPr>
      <w:bookmarkStart w:id="272" w:name="_Toc114870980"/>
      <w:r w:rsidRPr="00F2731B">
        <w:t>6.</w:t>
      </w:r>
      <w:r w:rsidRPr="00F2731B">
        <w:rPr>
          <w:lang w:eastAsia="zh-CN"/>
        </w:rPr>
        <w:t>4</w:t>
      </w:r>
      <w:r w:rsidRPr="00F2731B">
        <w:t>.3.4</w:t>
      </w:r>
      <w:r w:rsidRPr="00F2731B">
        <w:tab/>
        <w:t>LWP entities</w:t>
      </w:r>
      <w:bookmarkEnd w:id="272"/>
    </w:p>
    <w:p w14:paraId="3F38DFBF" w14:textId="77777777" w:rsidR="00312C76" w:rsidRPr="00F2731B" w:rsidRDefault="00312C76" w:rsidP="00312C76">
      <w:pPr>
        <w:pStyle w:val="Heading5"/>
      </w:pPr>
      <w:bookmarkStart w:id="273" w:name="_Toc114870981"/>
      <w:r w:rsidRPr="00F2731B">
        <w:t>6.</w:t>
      </w:r>
      <w:r w:rsidRPr="00F2731B">
        <w:rPr>
          <w:lang w:eastAsia="zh-CN"/>
        </w:rPr>
        <w:t>4</w:t>
      </w:r>
      <w:r w:rsidRPr="00F2731B">
        <w:t>.3.4.1</w:t>
      </w:r>
      <w:r w:rsidRPr="00F2731B">
        <w:tab/>
        <w:t>LWP client</w:t>
      </w:r>
      <w:bookmarkEnd w:id="273"/>
    </w:p>
    <w:p w14:paraId="03EC87D8" w14:textId="77777777" w:rsidR="00312C76" w:rsidRPr="00F2731B" w:rsidRDefault="00312C76" w:rsidP="00312C76">
      <w:r w:rsidRPr="00F2731B">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F2731B" w:rsidRDefault="00312C76" w:rsidP="00312C76">
      <w:pPr>
        <w:pStyle w:val="Heading5"/>
      </w:pPr>
      <w:bookmarkStart w:id="274" w:name="_Toc114870982"/>
      <w:r w:rsidRPr="00F2731B">
        <w:t>6.</w:t>
      </w:r>
      <w:r w:rsidRPr="00F2731B">
        <w:rPr>
          <w:lang w:eastAsia="zh-CN"/>
        </w:rPr>
        <w:t>4</w:t>
      </w:r>
      <w:r w:rsidRPr="00F2731B">
        <w:t>.3.4.2</w:t>
      </w:r>
      <w:r w:rsidRPr="00F2731B">
        <w:tab/>
        <w:t>LWP proxy</w:t>
      </w:r>
      <w:bookmarkEnd w:id="274"/>
    </w:p>
    <w:p w14:paraId="18210578" w14:textId="77777777" w:rsidR="00312C76" w:rsidRPr="00F2731B" w:rsidRDefault="00312C76" w:rsidP="00312C76">
      <w:r w:rsidRPr="00F2731B">
        <w:t xml:space="preserve">This functional entity acts as </w:t>
      </w:r>
      <w:r w:rsidRPr="00F2731B">
        <w:rPr>
          <w:lang w:eastAsia="zh-CN"/>
        </w:rPr>
        <w:t>a</w:t>
      </w:r>
      <w:r w:rsidRPr="00F2731B">
        <w:t xml:space="preserve"> proxy for transactions between the LWP client and </w:t>
      </w:r>
      <w:r w:rsidRPr="00F2731B">
        <w:rPr>
          <w:lang w:eastAsia="zh-CN"/>
        </w:rPr>
        <w:t xml:space="preserve">one or more </w:t>
      </w:r>
      <w:r w:rsidRPr="00F2731B">
        <w:t>LWP server</w:t>
      </w:r>
      <w:r w:rsidRPr="00F2731B">
        <w:rPr>
          <w:lang w:eastAsia="zh-CN"/>
        </w:rPr>
        <w:t>s</w:t>
      </w:r>
      <w:r w:rsidRPr="00F2731B">
        <w:t>. The LWP proxy typically terminates a secure transport protocol (e.g.</w:t>
      </w:r>
      <w:r w:rsidRPr="00F2731B">
        <w:rPr>
          <w:lang w:eastAsia="zh-CN"/>
        </w:rPr>
        <w:t xml:space="preserve"> DTLS, </w:t>
      </w:r>
      <w:r w:rsidRPr="00F2731B">
        <w:t>TLS or secure WebSocket) session on LWP-1 reference point with the LWP client</w:t>
      </w:r>
      <w:r w:rsidRPr="00F2731B">
        <w:rPr>
          <w:lang w:eastAsia="zh-CN"/>
        </w:rPr>
        <w:t xml:space="preserve"> of the VAL UE</w:t>
      </w:r>
      <w:r w:rsidRPr="00F2731B">
        <w:t xml:space="preserve"> allow</w:t>
      </w:r>
      <w:r w:rsidRPr="00F2731B">
        <w:rPr>
          <w:lang w:eastAsia="zh-CN"/>
        </w:rPr>
        <w:t>ing</w:t>
      </w:r>
      <w:r w:rsidRPr="00F2731B">
        <w:t xml:space="preserve"> the LWP client to establish a single secure session for transactions with multiple LWP servers</w:t>
      </w:r>
      <w:r w:rsidRPr="00F2731B">
        <w:rPr>
          <w:lang w:eastAsia="zh-CN"/>
        </w:rPr>
        <w:t xml:space="preserve"> that are reachable by the LWP proxy</w:t>
      </w:r>
      <w:r w:rsidRPr="00F2731B">
        <w:t>.</w:t>
      </w:r>
    </w:p>
    <w:p w14:paraId="45DB8829" w14:textId="77777777" w:rsidR="00312C76" w:rsidRPr="00F2731B" w:rsidRDefault="00312C76" w:rsidP="00312C76">
      <w:r w:rsidRPr="00F2731B">
        <w:t>The LWP proxy can act as a cross-protocol LWP-HTTP proxy to enable LWP clients to access resources on HTTP servers via the LWP-HTTP-2 reference point.</w:t>
      </w:r>
    </w:p>
    <w:p w14:paraId="1203763F" w14:textId="77777777" w:rsidR="00312C76" w:rsidRPr="00F2731B" w:rsidRDefault="00312C76" w:rsidP="00312C76">
      <w:r w:rsidRPr="00F2731B">
        <w:t>The LWP proxy terminates LWP-3 reference point that lies between different LWP proxies. It may provide a topology hiding function from LWP entities outside the trust domain of the VAL system.</w:t>
      </w:r>
    </w:p>
    <w:p w14:paraId="29DC1133" w14:textId="77777777" w:rsidR="00312C76" w:rsidRPr="00F2731B" w:rsidRDefault="00312C76" w:rsidP="00312C76">
      <w:pPr>
        <w:rPr>
          <w:lang w:eastAsia="zh-CN"/>
        </w:rPr>
      </w:pPr>
      <w:r w:rsidRPr="00F2731B">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F2731B" w:rsidRDefault="00312C76" w:rsidP="00312C76">
      <w:r w:rsidRPr="00F2731B">
        <w:t xml:space="preserve">The LWP proxy shall be in the same trust domain as the LWP clients and LWP servers that are located </w:t>
      </w:r>
      <w:r w:rsidRPr="00F2731B">
        <w:rPr>
          <w:lang w:eastAsia="zh-CN"/>
        </w:rPr>
        <w:t>within a VAL service provider</w:t>
      </w:r>
      <w:r w:rsidRPr="00F2731B">
        <w:t>'</w:t>
      </w:r>
      <w:r w:rsidRPr="00F2731B">
        <w:rPr>
          <w:lang w:eastAsia="zh-CN"/>
        </w:rPr>
        <w:t>s network</w:t>
      </w:r>
      <w:r w:rsidRPr="00F2731B">
        <w:t>. There can be multiple instances of a LWP proxy e.g. one per trust domain.</w:t>
      </w:r>
    </w:p>
    <w:p w14:paraId="0029F740" w14:textId="77777777" w:rsidR="00312C76" w:rsidRPr="00F2731B" w:rsidRDefault="00312C76" w:rsidP="00312C76">
      <w:pPr>
        <w:pStyle w:val="Heading5"/>
      </w:pPr>
      <w:bookmarkStart w:id="275" w:name="_Toc114870983"/>
      <w:r w:rsidRPr="00F2731B">
        <w:t>6.</w:t>
      </w:r>
      <w:r w:rsidRPr="00F2731B">
        <w:rPr>
          <w:lang w:eastAsia="zh-CN"/>
        </w:rPr>
        <w:t>4</w:t>
      </w:r>
      <w:r w:rsidRPr="00F2731B">
        <w:t>.3.4.3</w:t>
      </w:r>
      <w:r w:rsidRPr="00F2731B">
        <w:tab/>
        <w:t>LWP server</w:t>
      </w:r>
      <w:bookmarkEnd w:id="275"/>
    </w:p>
    <w:p w14:paraId="64FEF7A3" w14:textId="77777777" w:rsidR="00312C76" w:rsidRPr="00F2731B" w:rsidRDefault="00312C76" w:rsidP="00312C76">
      <w:r w:rsidRPr="00F2731B">
        <w:t>This functional entity acts as the LWP server for all LWP transactions of the SEAL server.</w:t>
      </w:r>
    </w:p>
    <w:p w14:paraId="246F1A8F" w14:textId="77777777" w:rsidR="00312C76" w:rsidRPr="00F2731B" w:rsidRDefault="00312C76" w:rsidP="00312C76">
      <w:pPr>
        <w:pStyle w:val="NO"/>
      </w:pPr>
      <w:r w:rsidRPr="00F2731B">
        <w:t>NOTE:</w:t>
      </w:r>
      <w:r w:rsidRPr="00F2731B">
        <w:tab/>
        <w:t>A SEAL client can act as LWP server for certain transactions as required by the SEAL service.</w:t>
      </w:r>
    </w:p>
    <w:p w14:paraId="555AA8DA" w14:textId="77777777" w:rsidR="00312C76" w:rsidRPr="00F2731B" w:rsidRDefault="00312C76" w:rsidP="00312C76">
      <w:pPr>
        <w:pStyle w:val="Heading4"/>
      </w:pPr>
      <w:bookmarkStart w:id="276" w:name="_Toc114870984"/>
      <w:r w:rsidRPr="00F2731B">
        <w:t>6.</w:t>
      </w:r>
      <w:r w:rsidRPr="00F2731B">
        <w:rPr>
          <w:lang w:eastAsia="zh-CN"/>
        </w:rPr>
        <w:t>4</w:t>
      </w:r>
      <w:r w:rsidRPr="00F2731B">
        <w:t>.3.5</w:t>
      </w:r>
      <w:r w:rsidRPr="00F2731B">
        <w:tab/>
        <w:t>LWP usage</w:t>
      </w:r>
      <w:bookmarkEnd w:id="276"/>
    </w:p>
    <w:p w14:paraId="120CA949" w14:textId="77777777" w:rsidR="00312C76" w:rsidRPr="00F2731B" w:rsidRDefault="00312C76" w:rsidP="00312C76">
      <w:r w:rsidRPr="00F2731B">
        <w:t xml:space="preserve">LWP is a generic representation of a light-weight protocol for use in constrained environments. </w:t>
      </w:r>
      <w:r w:rsidRPr="00F2731B">
        <w:rPr>
          <w:noProof/>
        </w:rPr>
        <w:t>Realizations of the light-weight protocol (LWP) functional entities and reference points to a particular protocol are defined in the annexes of this specification.</w:t>
      </w:r>
    </w:p>
    <w:p w14:paraId="0AC71330" w14:textId="77777777" w:rsidR="00312C76" w:rsidRPr="00F2731B" w:rsidRDefault="00312C76" w:rsidP="00312C76">
      <w:r w:rsidRPr="00F2731B">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237DEB9" w14:textId="77777777" w:rsidR="00312C76" w:rsidRPr="00F2731B" w:rsidRDefault="00312C76" w:rsidP="00312C76">
      <w:pPr>
        <w:pStyle w:val="EditorsNote"/>
      </w:pPr>
      <w:r w:rsidRPr="00F2731B">
        <w:t>Editor's note: Which procedures of a SEAL service enabler are not necessary to be supported for a constrained UE is FFS.</w:t>
      </w:r>
    </w:p>
    <w:p w14:paraId="04682139" w14:textId="77777777" w:rsidR="00312C76" w:rsidRPr="00F2731B" w:rsidRDefault="00312C76" w:rsidP="00312C76">
      <w:r w:rsidRPr="00F2731B">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F2731B" w:rsidRDefault="00312C76" w:rsidP="00312C76">
      <w:r w:rsidRPr="00F2731B">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F2731B" w:rsidRDefault="00312C76" w:rsidP="00312C76">
      <w:pPr>
        <w:pStyle w:val="Heading2"/>
      </w:pPr>
      <w:bookmarkStart w:id="277" w:name="_Toc114870985"/>
      <w:r w:rsidRPr="00F2731B">
        <w:lastRenderedPageBreak/>
        <w:t>6.5</w:t>
      </w:r>
      <w:r w:rsidRPr="00F2731B">
        <w:tab/>
        <w:t>Reference points description</w:t>
      </w:r>
      <w:bookmarkEnd w:id="71"/>
      <w:bookmarkEnd w:id="277"/>
    </w:p>
    <w:p w14:paraId="54E0185B" w14:textId="77777777" w:rsidR="00312C76" w:rsidRPr="00F2731B" w:rsidRDefault="00312C76" w:rsidP="00312C76">
      <w:pPr>
        <w:pStyle w:val="Heading3"/>
      </w:pPr>
      <w:bookmarkStart w:id="278" w:name="_Toc424654400"/>
      <w:bookmarkStart w:id="279" w:name="_Toc428364988"/>
      <w:bookmarkStart w:id="280" w:name="_Toc433209592"/>
      <w:bookmarkStart w:id="281" w:name="_Toc453260107"/>
      <w:bookmarkStart w:id="282" w:name="_Toc453260994"/>
      <w:bookmarkStart w:id="283" w:name="_Toc453279731"/>
      <w:bookmarkStart w:id="284" w:name="_Toc459375069"/>
      <w:bookmarkStart w:id="285" w:name="_Toc468105306"/>
      <w:bookmarkStart w:id="286" w:name="_Toc468110401"/>
      <w:bookmarkStart w:id="287" w:name="_Toc533179611"/>
      <w:bookmarkStart w:id="288" w:name="_Toc424654401"/>
      <w:bookmarkStart w:id="289" w:name="_Toc428364989"/>
      <w:bookmarkStart w:id="290" w:name="_Toc433209593"/>
      <w:bookmarkStart w:id="291" w:name="_Toc453260108"/>
      <w:bookmarkStart w:id="292" w:name="_Toc453260995"/>
      <w:bookmarkStart w:id="293" w:name="_Toc453279732"/>
      <w:bookmarkStart w:id="294" w:name="_Toc459375070"/>
      <w:bookmarkStart w:id="295" w:name="_Toc468105307"/>
      <w:bookmarkStart w:id="296" w:name="_Toc468110402"/>
      <w:bookmarkStart w:id="297" w:name="_Toc533179612"/>
      <w:bookmarkStart w:id="298" w:name="_Toc521435177"/>
      <w:bookmarkStart w:id="299" w:name="_Toc528832077"/>
      <w:bookmarkStart w:id="300" w:name="_Toc528832267"/>
      <w:bookmarkStart w:id="301" w:name="_Toc531613373"/>
      <w:bookmarkStart w:id="302" w:name="_Toc526019529"/>
      <w:bookmarkStart w:id="303" w:name="_Toc114870986"/>
      <w:r w:rsidRPr="00F2731B">
        <w:t>6.5.1</w:t>
      </w:r>
      <w:r w:rsidRPr="00F2731B">
        <w:tab/>
        <w:t>General reference point principle</w:t>
      </w:r>
      <w:bookmarkEnd w:id="278"/>
      <w:bookmarkEnd w:id="279"/>
      <w:bookmarkEnd w:id="280"/>
      <w:bookmarkEnd w:id="281"/>
      <w:bookmarkEnd w:id="282"/>
      <w:bookmarkEnd w:id="283"/>
      <w:bookmarkEnd w:id="284"/>
      <w:bookmarkEnd w:id="285"/>
      <w:bookmarkEnd w:id="286"/>
      <w:bookmarkEnd w:id="287"/>
      <w:bookmarkEnd w:id="303"/>
    </w:p>
    <w:p w14:paraId="34132E28" w14:textId="77777777" w:rsidR="00312C76" w:rsidRPr="00F2731B" w:rsidRDefault="00312C76" w:rsidP="00312C76">
      <w:r w:rsidRPr="00F2731B">
        <w:t xml:space="preserve">The protocols on any reference point that is exposed for </w:t>
      </w:r>
      <w:r w:rsidRPr="00F2731B">
        <w:rPr>
          <w:lang w:eastAsia="zh-CN"/>
        </w:rPr>
        <w:t>VAL</w:t>
      </w:r>
      <w:r w:rsidRPr="00F2731B">
        <w:rPr>
          <w:rFonts w:hint="eastAsia"/>
          <w:lang w:eastAsia="zh-CN"/>
        </w:rPr>
        <w:t xml:space="preserve"> service</w:t>
      </w:r>
      <w:r w:rsidRPr="00F2731B">
        <w:t xml:space="preserve"> interoperability with other SIP core or other IMS entities in other systems shall be compatible with the protocols defined for the corresponding reference point defined in 3GPP</w:t>
      </w:r>
      <w:r w:rsidRPr="00F2731B">
        <w:rPr>
          <w:rFonts w:hint="eastAsia"/>
        </w:rPr>
        <w:t> TS 23.</w:t>
      </w:r>
      <w:r w:rsidRPr="00F2731B">
        <w:t>002</w:t>
      </w:r>
      <w:r w:rsidRPr="00F2731B">
        <w:rPr>
          <w:rFonts w:hint="eastAsia"/>
        </w:rPr>
        <w:t> [</w:t>
      </w:r>
      <w:r w:rsidRPr="00F2731B">
        <w:rPr>
          <w:lang w:eastAsia="zh-CN"/>
        </w:rPr>
        <w:t>14</w:t>
      </w:r>
      <w:r w:rsidRPr="00F2731B">
        <w:rPr>
          <w:rFonts w:hint="eastAsia"/>
        </w:rPr>
        <w:t>]</w:t>
      </w:r>
      <w:r w:rsidRPr="00F2731B">
        <w:t>.</w:t>
      </w:r>
    </w:p>
    <w:p w14:paraId="5EDE78DD" w14:textId="77777777" w:rsidR="00312C76" w:rsidRPr="00F2731B" w:rsidRDefault="00312C76" w:rsidP="00312C76">
      <w:pPr>
        <w:pStyle w:val="Heading3"/>
      </w:pPr>
      <w:bookmarkStart w:id="304" w:name="_Toc114870987"/>
      <w:r w:rsidRPr="00F2731B">
        <w:t>6.5.2</w:t>
      </w:r>
      <w:r w:rsidRPr="00F2731B">
        <w:tab/>
        <w:t>Application plane</w:t>
      </w:r>
      <w:bookmarkEnd w:id="288"/>
      <w:bookmarkEnd w:id="289"/>
      <w:bookmarkEnd w:id="290"/>
      <w:bookmarkEnd w:id="291"/>
      <w:bookmarkEnd w:id="292"/>
      <w:bookmarkEnd w:id="293"/>
      <w:bookmarkEnd w:id="294"/>
      <w:bookmarkEnd w:id="295"/>
      <w:bookmarkEnd w:id="296"/>
      <w:bookmarkEnd w:id="297"/>
      <w:bookmarkEnd w:id="304"/>
    </w:p>
    <w:p w14:paraId="17CFA94E" w14:textId="77777777" w:rsidR="00312C76" w:rsidRPr="00F2731B" w:rsidRDefault="00312C76" w:rsidP="00312C76">
      <w:pPr>
        <w:pStyle w:val="Heading4"/>
      </w:pPr>
      <w:bookmarkStart w:id="305" w:name="_Toc114870988"/>
      <w:r w:rsidRPr="00F2731B">
        <w:t>6.5.2.1</w:t>
      </w:r>
      <w:r w:rsidRPr="00F2731B">
        <w:tab/>
        <w:t>General</w:t>
      </w:r>
      <w:bookmarkEnd w:id="298"/>
      <w:bookmarkEnd w:id="299"/>
      <w:bookmarkEnd w:id="300"/>
      <w:bookmarkEnd w:id="301"/>
      <w:bookmarkEnd w:id="305"/>
    </w:p>
    <w:p w14:paraId="149EC1D9" w14:textId="77777777" w:rsidR="00312C76" w:rsidRPr="00F2731B" w:rsidRDefault="00312C76" w:rsidP="00312C76">
      <w:r w:rsidRPr="00F2731B">
        <w:t>The reference points for the generic functional model for SEAL are described in the following subclauses.</w:t>
      </w:r>
    </w:p>
    <w:p w14:paraId="297F5143" w14:textId="77777777" w:rsidR="00312C76" w:rsidRPr="00F2731B" w:rsidRDefault="00312C76" w:rsidP="00312C76">
      <w:pPr>
        <w:pStyle w:val="Heading4"/>
      </w:pPr>
      <w:bookmarkStart w:id="306" w:name="_Toc521435178"/>
      <w:bookmarkStart w:id="307" w:name="_Toc528832078"/>
      <w:bookmarkStart w:id="308" w:name="_Toc528832268"/>
      <w:bookmarkStart w:id="309" w:name="_Toc531613374"/>
      <w:bookmarkStart w:id="310" w:name="_Toc114870989"/>
      <w:r w:rsidRPr="00F2731B">
        <w:t>6.5.2.2</w:t>
      </w:r>
      <w:r w:rsidRPr="00F2731B">
        <w:tab/>
        <w:t>VA</w:t>
      </w:r>
      <w:bookmarkEnd w:id="306"/>
      <w:bookmarkEnd w:id="307"/>
      <w:bookmarkEnd w:id="308"/>
      <w:bookmarkEnd w:id="309"/>
      <w:r w:rsidRPr="00F2731B">
        <w:t>L-UU</w:t>
      </w:r>
      <w:bookmarkEnd w:id="310"/>
    </w:p>
    <w:p w14:paraId="145D505C" w14:textId="77777777" w:rsidR="00312C76" w:rsidRPr="00F2731B" w:rsidRDefault="00312C76" w:rsidP="00312C76">
      <w:r w:rsidRPr="00F2731B">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F2731B" w:rsidRDefault="00312C76" w:rsidP="00312C76">
      <w:pPr>
        <w:pStyle w:val="NO"/>
      </w:pPr>
      <w:bookmarkStart w:id="311" w:name="_Toc521435179"/>
      <w:bookmarkStart w:id="312" w:name="_Toc528832079"/>
      <w:bookmarkStart w:id="313" w:name="_Toc528832269"/>
      <w:bookmarkStart w:id="314" w:name="_Toc531613375"/>
      <w:r w:rsidRPr="00F2731B">
        <w:t>NOTE:</w:t>
      </w:r>
      <w:r w:rsidRPr="00F2731B">
        <w:tab/>
        <w:t>The details of VAL-UU reference point is out of scope of the present document.</w:t>
      </w:r>
    </w:p>
    <w:p w14:paraId="7253B331" w14:textId="77777777" w:rsidR="00312C76" w:rsidRPr="00F2731B" w:rsidRDefault="00312C76" w:rsidP="00312C76">
      <w:pPr>
        <w:pStyle w:val="Heading4"/>
      </w:pPr>
      <w:bookmarkStart w:id="315" w:name="_Toc521435180"/>
      <w:bookmarkStart w:id="316" w:name="_Toc528832080"/>
      <w:bookmarkStart w:id="317" w:name="_Toc528832270"/>
      <w:bookmarkStart w:id="318" w:name="_Toc531613376"/>
      <w:bookmarkStart w:id="319" w:name="_Toc114870990"/>
      <w:bookmarkEnd w:id="311"/>
      <w:bookmarkEnd w:id="312"/>
      <w:bookmarkEnd w:id="313"/>
      <w:bookmarkEnd w:id="314"/>
      <w:r w:rsidRPr="00F2731B">
        <w:t>6.5.2.3</w:t>
      </w:r>
      <w:r w:rsidRPr="00F2731B">
        <w:tab/>
        <w:t>VA</w:t>
      </w:r>
      <w:bookmarkEnd w:id="315"/>
      <w:bookmarkEnd w:id="316"/>
      <w:bookmarkEnd w:id="317"/>
      <w:bookmarkEnd w:id="318"/>
      <w:r w:rsidRPr="00F2731B">
        <w:t>L-PC5</w:t>
      </w:r>
      <w:bookmarkEnd w:id="319"/>
    </w:p>
    <w:p w14:paraId="100E4F45" w14:textId="77777777" w:rsidR="00312C76" w:rsidRPr="00F2731B" w:rsidRDefault="00312C76" w:rsidP="00312C76">
      <w:r w:rsidRPr="00F2731B">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F2731B" w:rsidRDefault="00312C76" w:rsidP="00312C76">
      <w:pPr>
        <w:pStyle w:val="NO"/>
      </w:pPr>
      <w:bookmarkStart w:id="320" w:name="_Toc521435181"/>
      <w:bookmarkStart w:id="321" w:name="_Toc528832081"/>
      <w:bookmarkStart w:id="322" w:name="_Toc528832271"/>
      <w:bookmarkStart w:id="323" w:name="_Toc531613377"/>
      <w:r w:rsidRPr="00F2731B">
        <w:t>NOTE:</w:t>
      </w:r>
      <w:r w:rsidRPr="00F2731B">
        <w:tab/>
        <w:t>The details of VAL-PC5 reference point is out of scope of the present document.</w:t>
      </w:r>
    </w:p>
    <w:p w14:paraId="7E3FE47D" w14:textId="77777777" w:rsidR="00312C76" w:rsidRPr="00F2731B" w:rsidRDefault="00312C76" w:rsidP="00312C76">
      <w:pPr>
        <w:pStyle w:val="Heading4"/>
      </w:pPr>
      <w:bookmarkStart w:id="324" w:name="_Toc114870991"/>
      <w:bookmarkEnd w:id="320"/>
      <w:bookmarkEnd w:id="321"/>
      <w:bookmarkEnd w:id="322"/>
      <w:bookmarkEnd w:id="323"/>
      <w:r w:rsidRPr="00F2731B">
        <w:t>6.5.2.4</w:t>
      </w:r>
      <w:r w:rsidRPr="00F2731B">
        <w:tab/>
        <w:t>SEAL-UU</w:t>
      </w:r>
      <w:bookmarkEnd w:id="324"/>
    </w:p>
    <w:p w14:paraId="742D7DED" w14:textId="77777777" w:rsidR="00312C76" w:rsidRPr="00F2731B" w:rsidRDefault="00312C76" w:rsidP="00312C76">
      <w:r w:rsidRPr="00F2731B">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F2731B" w:rsidRDefault="00312C76" w:rsidP="00312C76">
      <w:pPr>
        <w:pStyle w:val="Heading4"/>
      </w:pPr>
      <w:bookmarkStart w:id="325" w:name="_Toc114870992"/>
      <w:r w:rsidRPr="00F2731B">
        <w:t>6.5.2.5</w:t>
      </w:r>
      <w:r w:rsidRPr="00F2731B">
        <w:tab/>
        <w:t>SEAL-PC5</w:t>
      </w:r>
      <w:bookmarkEnd w:id="325"/>
    </w:p>
    <w:p w14:paraId="3EDD79E5" w14:textId="77777777" w:rsidR="00312C76" w:rsidRPr="00F2731B" w:rsidRDefault="00312C76" w:rsidP="00312C76">
      <w:r w:rsidRPr="00F2731B">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F2731B" w:rsidRDefault="00312C76" w:rsidP="00312C76">
      <w:pPr>
        <w:pStyle w:val="Heading4"/>
      </w:pPr>
      <w:bookmarkStart w:id="326" w:name="_Toc114870993"/>
      <w:r w:rsidRPr="00F2731B">
        <w:t>6.5.2.6</w:t>
      </w:r>
      <w:r w:rsidRPr="00F2731B">
        <w:tab/>
        <w:t>SEAL-C</w:t>
      </w:r>
      <w:bookmarkEnd w:id="326"/>
    </w:p>
    <w:p w14:paraId="1DBAE7E3" w14:textId="77777777" w:rsidR="00312C76" w:rsidRPr="00F2731B" w:rsidRDefault="00312C76" w:rsidP="00312C76">
      <w:r w:rsidRPr="00F2731B">
        <w:t>The interactions between the VAL client(s) and the SEAL client(s) within a VAL UE are generically referred to as SEAL</w:t>
      </w:r>
      <w:r w:rsidRPr="00F2731B">
        <w:noBreakHyphen/>
        <w:t>C reference point. The specific SEAL service reference point corresponding to SEAL-C is specified in the specific SEAL service functional model.</w:t>
      </w:r>
    </w:p>
    <w:p w14:paraId="265EAF02" w14:textId="77777777" w:rsidR="00312C76" w:rsidRPr="00F2731B" w:rsidRDefault="00312C76" w:rsidP="00312C76">
      <w:pPr>
        <w:pStyle w:val="Heading4"/>
      </w:pPr>
      <w:bookmarkStart w:id="327" w:name="_Toc114870994"/>
      <w:r w:rsidRPr="00F2731B">
        <w:t>6.5.2.7</w:t>
      </w:r>
      <w:r w:rsidRPr="00F2731B">
        <w:tab/>
        <w:t>SEAL-S</w:t>
      </w:r>
      <w:bookmarkEnd w:id="327"/>
    </w:p>
    <w:p w14:paraId="196C9467" w14:textId="77777777" w:rsidR="00312C76" w:rsidRPr="00F2731B" w:rsidRDefault="00312C76" w:rsidP="00312C76">
      <w:r w:rsidRPr="00F2731B">
        <w:t>The interactions between the VAL server and the SEAL server are generically referred to as SEAL</w:t>
      </w:r>
      <w:r w:rsidRPr="00F2731B">
        <w:noBreakHyphen/>
        <w:t>S reference point. The specific SEAL service reference point corresponding to SEAL-S is specified in the specific SEAL service functional model.</w:t>
      </w:r>
    </w:p>
    <w:p w14:paraId="7586017E" w14:textId="77777777" w:rsidR="00312C76" w:rsidRPr="00F2731B" w:rsidRDefault="00312C76" w:rsidP="00312C76">
      <w:pPr>
        <w:pStyle w:val="Heading4"/>
      </w:pPr>
      <w:bookmarkStart w:id="328" w:name="_Toc114870995"/>
      <w:r w:rsidRPr="00F2731B">
        <w:lastRenderedPageBreak/>
        <w:t>6.5.2.8</w:t>
      </w:r>
      <w:r w:rsidRPr="00F2731B">
        <w:tab/>
        <w:t>SEAL-E</w:t>
      </w:r>
      <w:bookmarkEnd w:id="328"/>
    </w:p>
    <w:p w14:paraId="30F422F4" w14:textId="77777777" w:rsidR="00312C76" w:rsidRPr="00F2731B" w:rsidRDefault="00312C76" w:rsidP="00312C76">
      <w:r w:rsidRPr="00F2731B">
        <w:t>The interactions between the SEAL servers of the same type are generically referred to as SEAL</w:t>
      </w:r>
      <w:r w:rsidRPr="00F2731B">
        <w:noBreakHyphen/>
        <w:t>E reference point. The specific SEAL service reference point corresponding to SEAL-E is specified in the specific SEAL service functional model.</w:t>
      </w:r>
    </w:p>
    <w:p w14:paraId="20EDBEF0" w14:textId="77777777" w:rsidR="00312C76" w:rsidRPr="00F2731B" w:rsidRDefault="00312C76" w:rsidP="00312C76">
      <w:pPr>
        <w:pStyle w:val="Heading4"/>
      </w:pPr>
      <w:bookmarkStart w:id="329" w:name="_Toc533179632"/>
      <w:bookmarkStart w:id="330" w:name="_Toc114870996"/>
      <w:r w:rsidRPr="00F2731B">
        <w:t>6.5.2.9</w:t>
      </w:r>
      <w:r w:rsidRPr="00F2731B">
        <w:tab/>
        <w:t>SEAL-X</w:t>
      </w:r>
      <w:bookmarkEnd w:id="330"/>
    </w:p>
    <w:p w14:paraId="5BC2BDED" w14:textId="77777777" w:rsidR="00312C76" w:rsidRPr="00F2731B" w:rsidRDefault="00312C76" w:rsidP="00312C76">
      <w:pPr>
        <w:pStyle w:val="Heading5"/>
      </w:pPr>
      <w:bookmarkStart w:id="331" w:name="_Toc424654402"/>
      <w:bookmarkStart w:id="332" w:name="_Toc428364990"/>
      <w:bookmarkStart w:id="333" w:name="_Toc433209594"/>
      <w:bookmarkStart w:id="334" w:name="_Toc453260109"/>
      <w:bookmarkStart w:id="335" w:name="_Toc453260996"/>
      <w:bookmarkStart w:id="336" w:name="_Toc453279733"/>
      <w:bookmarkStart w:id="337" w:name="_Toc459375071"/>
      <w:bookmarkStart w:id="338" w:name="_Toc468105308"/>
      <w:bookmarkStart w:id="339" w:name="_Toc468110403"/>
      <w:bookmarkStart w:id="340" w:name="_Toc533179613"/>
      <w:bookmarkStart w:id="341" w:name="_Toc114870997"/>
      <w:r w:rsidRPr="00F2731B">
        <w:t>6.5.2.9.1</w:t>
      </w:r>
      <w:r w:rsidRPr="00F2731B">
        <w:tab/>
        <w:t>General</w:t>
      </w:r>
      <w:bookmarkEnd w:id="331"/>
      <w:bookmarkEnd w:id="332"/>
      <w:bookmarkEnd w:id="333"/>
      <w:bookmarkEnd w:id="334"/>
      <w:bookmarkEnd w:id="335"/>
      <w:bookmarkEnd w:id="336"/>
      <w:bookmarkEnd w:id="337"/>
      <w:bookmarkEnd w:id="338"/>
      <w:bookmarkEnd w:id="339"/>
      <w:bookmarkEnd w:id="340"/>
      <w:bookmarkEnd w:id="341"/>
    </w:p>
    <w:p w14:paraId="58FD048A" w14:textId="77777777" w:rsidR="00312C76" w:rsidRPr="00F2731B" w:rsidRDefault="00312C76" w:rsidP="00312C76">
      <w:r w:rsidRPr="00F2731B">
        <w:t>The interactions between the SEAL servers of different type are generically referred to as SEAL</w:t>
      </w:r>
      <w:r w:rsidRPr="00F2731B">
        <w:noBreakHyphen/>
        <w:t>X reference point. The specific SEAL server interactions corresponding to SEAL-X are described in the following subclauses.</w:t>
      </w:r>
    </w:p>
    <w:p w14:paraId="7DA3FAFF" w14:textId="77777777" w:rsidR="00312C76" w:rsidRPr="00F2731B" w:rsidRDefault="00312C76" w:rsidP="00312C76">
      <w:pPr>
        <w:pStyle w:val="Heading5"/>
      </w:pPr>
      <w:bookmarkStart w:id="342" w:name="_Toc453260119"/>
      <w:bookmarkStart w:id="343" w:name="_Toc453261006"/>
      <w:bookmarkStart w:id="344" w:name="_Toc453279743"/>
      <w:bookmarkStart w:id="345" w:name="_Toc459375081"/>
      <w:bookmarkStart w:id="346" w:name="_Toc468105317"/>
      <w:bookmarkStart w:id="347" w:name="_Toc468110412"/>
      <w:bookmarkStart w:id="348" w:name="_Toc533179622"/>
      <w:bookmarkStart w:id="349" w:name="_Toc114870998"/>
      <w:r w:rsidRPr="00F2731B">
        <w:t>6.5.2.9.2</w:t>
      </w:r>
      <w:r w:rsidRPr="00F2731B">
        <w:tab/>
        <w:t>Reference point SEAL-X1 (between the key management server and the group management server)</w:t>
      </w:r>
      <w:bookmarkEnd w:id="342"/>
      <w:bookmarkEnd w:id="343"/>
      <w:bookmarkEnd w:id="344"/>
      <w:bookmarkEnd w:id="345"/>
      <w:bookmarkEnd w:id="346"/>
      <w:bookmarkEnd w:id="347"/>
      <w:bookmarkEnd w:id="348"/>
      <w:bookmarkEnd w:id="349"/>
    </w:p>
    <w:p w14:paraId="16E0F2D0" w14:textId="77777777" w:rsidR="00312C76" w:rsidRPr="00F2731B" w:rsidRDefault="00312C76" w:rsidP="00312C76">
      <w:r w:rsidRPr="00F2731B">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F2731B" w:rsidRDefault="00312C76" w:rsidP="00312C76">
      <w:r w:rsidRPr="00F2731B">
        <w:t>The SEAL-X1 reference point shall use the HTTP-1 and HTTP-2 reference points and may use the HTTP-3 reference point for transport and routing of security related information to the group management server.</w:t>
      </w:r>
    </w:p>
    <w:p w14:paraId="16997CB3" w14:textId="77777777" w:rsidR="00312C76" w:rsidRPr="00F2731B" w:rsidRDefault="00312C76" w:rsidP="00312C76">
      <w:pPr>
        <w:pStyle w:val="NO"/>
      </w:pPr>
      <w:r w:rsidRPr="00F2731B">
        <w:t>NOTE:</w:t>
      </w:r>
      <w:r w:rsidRPr="00F2731B">
        <w:tab/>
        <w:t>SEAL-X1 is specified in subclause 5.1.1.1 of 3GPP TS 33.434 [29].</w:t>
      </w:r>
    </w:p>
    <w:p w14:paraId="1951AE14" w14:textId="77777777" w:rsidR="00312C76" w:rsidRPr="00F2731B" w:rsidRDefault="00312C76" w:rsidP="00312C76">
      <w:pPr>
        <w:pStyle w:val="Heading5"/>
      </w:pPr>
      <w:bookmarkStart w:id="350" w:name="_Toc114870999"/>
      <w:r w:rsidRPr="00F2731B">
        <w:t>6.5.2.9.</w:t>
      </w:r>
      <w:r w:rsidRPr="00F2731B">
        <w:rPr>
          <w:lang w:eastAsia="zh-CN"/>
        </w:rPr>
        <w:t>3</w:t>
      </w:r>
      <w:r w:rsidRPr="00F2731B">
        <w:tab/>
        <w:t xml:space="preserve">Reference point SEAL-X2 (between the group management server and the </w:t>
      </w:r>
      <w:r w:rsidRPr="00F2731B">
        <w:rPr>
          <w:lang w:eastAsia="zh-CN"/>
        </w:rPr>
        <w:t>location management server</w:t>
      </w:r>
      <w:r w:rsidRPr="00F2731B">
        <w:t>)</w:t>
      </w:r>
      <w:bookmarkEnd w:id="350"/>
    </w:p>
    <w:p w14:paraId="6D9000F1" w14:textId="77777777" w:rsidR="00312C76" w:rsidRPr="00F2731B" w:rsidRDefault="00312C76" w:rsidP="00312C76">
      <w:r w:rsidRPr="00F2731B">
        <w:t>The SEAL-X2 reference point enables the group management server to interact with the location management server.</w:t>
      </w:r>
    </w:p>
    <w:p w14:paraId="488108EC" w14:textId="77777777" w:rsidR="00312C76" w:rsidRPr="00F2731B" w:rsidRDefault="00312C76" w:rsidP="00312C76">
      <w:r w:rsidRPr="00F2731B">
        <w:t>The SEAL-X2 reference point supports:</w:t>
      </w:r>
    </w:p>
    <w:p w14:paraId="19402AD1" w14:textId="77777777" w:rsidR="00312C76" w:rsidRPr="00F2731B" w:rsidRDefault="00312C76" w:rsidP="00312C76">
      <w:pPr>
        <w:pStyle w:val="B1"/>
      </w:pPr>
      <w:r w:rsidRPr="00F2731B">
        <w:t>-</w:t>
      </w:r>
      <w:r w:rsidRPr="00F2731B">
        <w:tab/>
        <w:t>the group management server to create a location-based group with the help from the location management server.</w:t>
      </w:r>
    </w:p>
    <w:p w14:paraId="4DB748AD" w14:textId="77777777" w:rsidR="00312C76" w:rsidRPr="003E5F68" w:rsidRDefault="00312C76" w:rsidP="00312C76">
      <w:pPr>
        <w:pStyle w:val="Heading5"/>
      </w:pPr>
      <w:bookmarkStart w:id="351" w:name="_Toc91856624"/>
      <w:bookmarkStart w:id="352" w:name="_Toc114871000"/>
      <w:r>
        <w:t>6</w:t>
      </w:r>
      <w:r w:rsidRPr="003E5F68">
        <w:t>.5.</w:t>
      </w:r>
      <w:r>
        <w:t>2.9</w:t>
      </w:r>
      <w:r w:rsidRPr="003E5F68">
        <w:t>.</w:t>
      </w:r>
      <w:r>
        <w:t>4</w:t>
      </w:r>
      <w:r w:rsidRPr="003E5F68">
        <w:tab/>
        <w:t xml:space="preserve">Reference point </w:t>
      </w:r>
      <w:r>
        <w:t>SEAL</w:t>
      </w:r>
      <w:r w:rsidRPr="003E5F68">
        <w:t>-</w:t>
      </w:r>
      <w:r>
        <w:t>X3</w:t>
      </w:r>
      <w:r w:rsidRPr="003E5F68">
        <w:t xml:space="preserve"> (between the </w:t>
      </w:r>
      <w:r>
        <w:t>group</w:t>
      </w:r>
      <w:r w:rsidRPr="003E5F68">
        <w:t xml:space="preserve"> management server and the </w:t>
      </w:r>
      <w:r>
        <w:rPr>
          <w:lang w:eastAsia="zh-CN"/>
        </w:rPr>
        <w:t>configuration management server</w:t>
      </w:r>
      <w:r w:rsidRPr="003E5F68">
        <w:t>)</w:t>
      </w:r>
      <w:bookmarkEnd w:id="351"/>
      <w:bookmarkEnd w:id="352"/>
    </w:p>
    <w:p w14:paraId="0B6BE9E5" w14:textId="77777777" w:rsidR="00312C76" w:rsidRDefault="00312C76" w:rsidP="00312C76">
      <w:r w:rsidRPr="003E5F68">
        <w:t xml:space="preserve">The </w:t>
      </w:r>
      <w:r>
        <w:t>SEAL</w:t>
      </w:r>
      <w:r w:rsidRPr="003E5F68">
        <w:t>-</w:t>
      </w:r>
      <w:r>
        <w:t>X3</w:t>
      </w:r>
      <w:r w:rsidRPr="003E5F68">
        <w:t xml:space="preserve"> reference point </w:t>
      </w:r>
      <w:r>
        <w:t>enables</w:t>
      </w:r>
      <w:r w:rsidRPr="003E5F68">
        <w:t xml:space="preserve"> the </w:t>
      </w:r>
      <w:r>
        <w:t>group</w:t>
      </w:r>
      <w:r w:rsidRPr="003E5F68">
        <w:t xml:space="preserve"> management server </w:t>
      </w:r>
      <w:r>
        <w:t>to interact with</w:t>
      </w:r>
      <w:r w:rsidRPr="003E5F68">
        <w:t xml:space="preserve"> the </w:t>
      </w:r>
      <w:r>
        <w:t>configuration</w:t>
      </w:r>
      <w:r w:rsidRPr="003E5F68">
        <w:t xml:space="preserve"> management server</w:t>
      </w:r>
      <w:r>
        <w:t>.</w:t>
      </w:r>
    </w:p>
    <w:p w14:paraId="45F8AFE3" w14:textId="77777777" w:rsidR="00312C76" w:rsidRDefault="00312C76" w:rsidP="00312C76">
      <w:r>
        <w:t>The SEAL-X3 reference point supports:</w:t>
      </w:r>
    </w:p>
    <w:p w14:paraId="70806C0E" w14:textId="77777777" w:rsidR="00312C76" w:rsidRDefault="00312C76" w:rsidP="00312C76">
      <w:pPr>
        <w:pStyle w:val="B1"/>
      </w:pPr>
      <w:r>
        <w:t>-</w:t>
      </w:r>
      <w:r>
        <w:tab/>
      </w:r>
      <w:r w:rsidRPr="003E5F68">
        <w:t xml:space="preserve">the </w:t>
      </w:r>
      <w:r>
        <w:t>group</w:t>
      </w:r>
      <w:r w:rsidRPr="003E5F68">
        <w:t xml:space="preserve"> management server to </w:t>
      </w:r>
      <w:r>
        <w:t>retrieve VAL service data from</w:t>
      </w:r>
      <w:r w:rsidRPr="003E5F68">
        <w:t xml:space="preserve"> the </w:t>
      </w:r>
      <w:r>
        <w:t>configuration</w:t>
      </w:r>
      <w:r w:rsidRPr="003E5F68">
        <w:t xml:space="preserve"> management server.</w:t>
      </w:r>
    </w:p>
    <w:p w14:paraId="09BE5810" w14:textId="77777777" w:rsidR="00312C76" w:rsidRPr="00F2731B" w:rsidRDefault="00312C76" w:rsidP="00312C76">
      <w:pPr>
        <w:pStyle w:val="Heading4"/>
      </w:pPr>
      <w:bookmarkStart w:id="353" w:name="_Toc114871001"/>
      <w:r w:rsidRPr="00F2731B">
        <w:t>6.5.2.10</w:t>
      </w:r>
      <w:r w:rsidRPr="00F2731B">
        <w:tab/>
        <w:t>Reference point VAL-UDB (between the VAL</w:t>
      </w:r>
      <w:r w:rsidRPr="00F2731B">
        <w:rPr>
          <w:rFonts w:hint="eastAsia"/>
        </w:rPr>
        <w:t xml:space="preserve"> </w:t>
      </w:r>
      <w:r w:rsidRPr="00F2731B">
        <w:t>user database and the SEAL server)</w:t>
      </w:r>
      <w:bookmarkEnd w:id="353"/>
    </w:p>
    <w:p w14:paraId="664524C5" w14:textId="77777777" w:rsidR="00312C76" w:rsidRPr="00F2731B" w:rsidRDefault="00312C76" w:rsidP="00312C76">
      <w:pPr>
        <w:rPr>
          <w:lang w:eastAsia="zh-CN"/>
        </w:rPr>
      </w:pPr>
      <w:r w:rsidRPr="00F2731B">
        <w:rPr>
          <w:lang w:eastAsia="zh-CN"/>
        </w:rPr>
        <w:t>T</w:t>
      </w:r>
      <w:r w:rsidRPr="00F2731B">
        <w:rPr>
          <w:rFonts w:hint="eastAsia"/>
          <w:lang w:eastAsia="zh-CN"/>
        </w:rPr>
        <w:t xml:space="preserve">he </w:t>
      </w:r>
      <w:r w:rsidRPr="00F2731B">
        <w:rPr>
          <w:lang w:eastAsia="zh-CN"/>
        </w:rPr>
        <w:t>VAL-</w:t>
      </w:r>
      <w:r w:rsidRPr="00F2731B">
        <w:t>UDB</w:t>
      </w:r>
      <w:r w:rsidRPr="00F2731B">
        <w:rPr>
          <w:rFonts w:hint="eastAsia"/>
          <w:lang w:eastAsia="zh-CN"/>
        </w:rPr>
        <w:t xml:space="preserve"> reference point</w:t>
      </w:r>
      <w:r w:rsidRPr="00F2731B">
        <w:rPr>
          <w:lang w:eastAsia="zh-CN"/>
        </w:rPr>
        <w: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w:t>
      </w:r>
      <w:r w:rsidRPr="00F2731B">
        <w:rPr>
          <w:lang w:eastAsia="zh-CN"/>
        </w:rPr>
        <w:t>SEAL</w:t>
      </w:r>
      <w:r w:rsidRPr="00F2731B">
        <w:rPr>
          <w:rFonts w:hint="eastAsia"/>
          <w:lang w:eastAsia="zh-CN"/>
        </w:rPr>
        <w:t xml:space="preserve"> server</w:t>
      </w:r>
      <w:r w:rsidRPr="00F2731B">
        <w:rPr>
          <w:lang w:eastAsia="zh-CN"/>
        </w:rPr>
        <w:t>, is used for:</w:t>
      </w:r>
    </w:p>
    <w:p w14:paraId="05A073EF" w14:textId="77777777" w:rsidR="00312C76" w:rsidRPr="00F2731B" w:rsidRDefault="00312C76" w:rsidP="00312C76">
      <w:pPr>
        <w:pStyle w:val="B1"/>
        <w:rPr>
          <w:lang w:eastAsia="zh-CN"/>
        </w:rPr>
      </w:pPr>
      <w:r w:rsidRPr="00F2731B">
        <w:rPr>
          <w:lang w:eastAsia="zh-CN"/>
        </w:rPr>
        <w:t>-</w:t>
      </w:r>
      <w:r w:rsidRPr="00F2731B">
        <w:rPr>
          <w:lang w:eastAsia="zh-CN"/>
        </w:rPr>
        <w:tab/>
        <w:t xml:space="preserve">storing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778C4D8B" w14:textId="77777777" w:rsidR="00312C76" w:rsidRPr="00F2731B" w:rsidRDefault="00312C76" w:rsidP="00312C76">
      <w:pPr>
        <w:pStyle w:val="B1"/>
        <w:rPr>
          <w:lang w:eastAsia="zh-CN"/>
        </w:rPr>
      </w:pPr>
      <w:r w:rsidRPr="00F2731B">
        <w:rPr>
          <w:lang w:eastAsia="zh-CN"/>
        </w:rPr>
        <w:t>-</w:t>
      </w:r>
      <w:r w:rsidRPr="00F2731B">
        <w:rPr>
          <w:lang w:eastAsia="zh-CN"/>
        </w:rPr>
        <w:tab/>
      </w:r>
      <w:r w:rsidRPr="00F2731B">
        <w:rPr>
          <w:rFonts w:hint="eastAsia"/>
          <w:lang w:eastAsia="zh-CN"/>
        </w:rPr>
        <w:t>obtain</w:t>
      </w:r>
      <w:r w:rsidRPr="00F2731B">
        <w:rPr>
          <w:lang w:eastAsia="zh-CN"/>
        </w:rPr>
        <w:t>ing</w:t>
      </w:r>
      <w:r w:rsidRPr="00F2731B">
        <w:rPr>
          <w:rFonts w:hint="eastAsia"/>
          <w:lang w:eastAsia="zh-CN"/>
        </w:rPr>
        <w:t xml:space="preserve">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UE</w:t>
      </w:r>
      <w:r w:rsidRPr="00F2731B">
        <w:rPr>
          <w:rFonts w:hint="eastAsia"/>
          <w:lang w:eastAsia="zh-CN"/>
        </w:rPr>
        <w:t>.</w:t>
      </w:r>
    </w:p>
    <w:p w14:paraId="5C87D6C3" w14:textId="77777777" w:rsidR="00312C76" w:rsidRPr="00F2731B" w:rsidRDefault="00312C76" w:rsidP="00312C76">
      <w:pPr>
        <w:pStyle w:val="NO"/>
      </w:pPr>
      <w:r w:rsidRPr="00F2731B">
        <w:t>NOTE:</w:t>
      </w:r>
      <w:r w:rsidRPr="00F2731B">
        <w:tab/>
        <w:t>The details of the VAL-UDB reference point is out of scope of the present document.</w:t>
      </w:r>
    </w:p>
    <w:p w14:paraId="6246EE0D" w14:textId="77777777" w:rsidR="00312C76" w:rsidRPr="00F2731B" w:rsidRDefault="00312C76" w:rsidP="00312C76">
      <w:pPr>
        <w:pStyle w:val="Heading3"/>
      </w:pPr>
      <w:bookmarkStart w:id="354" w:name="_Toc114871002"/>
      <w:r w:rsidRPr="00F2731B">
        <w:t>6.5.3</w:t>
      </w:r>
      <w:r w:rsidRPr="00F2731B">
        <w:tab/>
        <w:t>Signalling control plane</w:t>
      </w:r>
      <w:bookmarkEnd w:id="329"/>
      <w:bookmarkEnd w:id="354"/>
    </w:p>
    <w:p w14:paraId="56274230" w14:textId="77777777" w:rsidR="00312C76" w:rsidRPr="00F2731B" w:rsidRDefault="00312C76" w:rsidP="00312C76">
      <w:pPr>
        <w:pStyle w:val="Heading4"/>
      </w:pPr>
      <w:bookmarkStart w:id="355" w:name="_Toc424654412"/>
      <w:bookmarkStart w:id="356" w:name="_Toc428365005"/>
      <w:bookmarkStart w:id="357" w:name="_Toc433209613"/>
      <w:bookmarkStart w:id="358" w:name="_Toc453260124"/>
      <w:bookmarkStart w:id="359" w:name="_Toc453261011"/>
      <w:bookmarkStart w:id="360" w:name="_Toc453279748"/>
      <w:bookmarkStart w:id="361" w:name="_Toc459375086"/>
      <w:bookmarkStart w:id="362" w:name="_Toc468105324"/>
      <w:bookmarkStart w:id="363" w:name="_Toc468110419"/>
      <w:bookmarkStart w:id="364" w:name="_Toc533179633"/>
      <w:bookmarkStart w:id="365" w:name="_Toc114871003"/>
      <w:r w:rsidRPr="00F2731B">
        <w:t>6.5.3.1</w:t>
      </w:r>
      <w:r w:rsidRPr="00F2731B">
        <w:tab/>
        <w:t>General</w:t>
      </w:r>
      <w:bookmarkEnd w:id="355"/>
      <w:bookmarkEnd w:id="356"/>
      <w:bookmarkEnd w:id="357"/>
      <w:bookmarkEnd w:id="358"/>
      <w:bookmarkEnd w:id="359"/>
      <w:bookmarkEnd w:id="360"/>
      <w:bookmarkEnd w:id="361"/>
      <w:bookmarkEnd w:id="362"/>
      <w:bookmarkEnd w:id="363"/>
      <w:bookmarkEnd w:id="364"/>
      <w:bookmarkEnd w:id="365"/>
    </w:p>
    <w:p w14:paraId="3B2300A2" w14:textId="77777777" w:rsidR="00312C76" w:rsidRPr="00F2731B" w:rsidRDefault="00312C76" w:rsidP="00312C76">
      <w:r w:rsidRPr="00F2731B">
        <w:t>The reference points for the SIP and HTTP signalling are described in the following subclauses.</w:t>
      </w:r>
    </w:p>
    <w:p w14:paraId="48DC0E7C" w14:textId="77777777" w:rsidR="00312C76" w:rsidRPr="00F2731B" w:rsidRDefault="00312C76" w:rsidP="00312C76">
      <w:pPr>
        <w:pStyle w:val="Heading4"/>
      </w:pPr>
      <w:bookmarkStart w:id="366" w:name="_Toc424654413"/>
      <w:bookmarkStart w:id="367" w:name="_Toc428365006"/>
      <w:bookmarkStart w:id="368" w:name="_Toc433209614"/>
      <w:bookmarkStart w:id="369" w:name="_Toc453260125"/>
      <w:bookmarkStart w:id="370" w:name="_Toc453261012"/>
      <w:bookmarkStart w:id="371" w:name="_Toc453279749"/>
      <w:bookmarkStart w:id="372" w:name="_Toc459375087"/>
      <w:bookmarkStart w:id="373" w:name="_Toc468105325"/>
      <w:bookmarkStart w:id="374" w:name="_Toc468110420"/>
      <w:bookmarkStart w:id="375" w:name="_Toc533179634"/>
      <w:bookmarkStart w:id="376" w:name="_Toc114871004"/>
      <w:r w:rsidRPr="00F2731B">
        <w:lastRenderedPageBreak/>
        <w:t>6.5.3.2</w:t>
      </w:r>
      <w:r w:rsidRPr="00F2731B">
        <w:tab/>
        <w:t>Reference point SIP-1(between the signalling user agent and the SIP core)</w:t>
      </w:r>
      <w:bookmarkEnd w:id="366"/>
      <w:bookmarkEnd w:id="367"/>
      <w:bookmarkEnd w:id="368"/>
      <w:bookmarkEnd w:id="369"/>
      <w:bookmarkEnd w:id="370"/>
      <w:bookmarkEnd w:id="371"/>
      <w:bookmarkEnd w:id="372"/>
      <w:bookmarkEnd w:id="373"/>
      <w:bookmarkEnd w:id="374"/>
      <w:bookmarkEnd w:id="375"/>
      <w:bookmarkEnd w:id="376"/>
    </w:p>
    <w:p w14:paraId="3D247766" w14:textId="77777777" w:rsidR="00312C76" w:rsidRPr="00F2731B" w:rsidRDefault="00312C76" w:rsidP="00312C76">
      <w:r w:rsidRPr="00F2731B">
        <w:t xml:space="preserve">The SIP-1 reference point, which exists between the signalling user agent and the SIP core for establishing a session in support of </w:t>
      </w:r>
      <w:r w:rsidRPr="00F2731B">
        <w:rPr>
          <w:lang w:eastAsia="zh-CN"/>
        </w:rPr>
        <w:t>VAL</w:t>
      </w:r>
      <w:r w:rsidRPr="00F2731B">
        <w:rPr>
          <w:rFonts w:hint="eastAsia"/>
          <w:lang w:eastAsia="zh-CN"/>
        </w:rPr>
        <w:t xml:space="preserve"> service</w:t>
      </w:r>
      <w:r w:rsidRPr="00F2731B">
        <w:t>, shall use the Gm reference point as defined in 3GPP TS 23.002 [</w:t>
      </w:r>
      <w:r w:rsidRPr="00F2731B">
        <w:rPr>
          <w:lang w:eastAsia="zh-CN"/>
        </w:rPr>
        <w:t>14</w:t>
      </w:r>
      <w:r w:rsidRPr="00F2731B">
        <w:t xml:space="preserve">] (with necessary enhancements to support </w:t>
      </w:r>
      <w:r w:rsidRPr="00F2731B">
        <w:rPr>
          <w:lang w:eastAsia="zh-CN"/>
        </w:rPr>
        <w:t>VAL</w:t>
      </w:r>
      <w:r w:rsidRPr="00F2731B">
        <w:rPr>
          <w:rFonts w:hint="eastAsia"/>
          <w:lang w:eastAsia="zh-CN"/>
        </w:rPr>
        <w:t xml:space="preserve"> service</w:t>
      </w:r>
      <w:r w:rsidRPr="00F2731B">
        <w:t xml:space="preserve"> requirements and profiled to meet the minimum requirements for support of </w:t>
      </w:r>
      <w:r w:rsidRPr="00F2731B">
        <w:rPr>
          <w:lang w:eastAsia="zh-CN"/>
        </w:rPr>
        <w:t>VAL</w:t>
      </w:r>
      <w:r w:rsidRPr="00F2731B">
        <w:rPr>
          <w:rFonts w:hint="eastAsia"/>
          <w:lang w:eastAsia="zh-CN"/>
        </w:rPr>
        <w:t xml:space="preserve"> service</w:t>
      </w:r>
      <w:r w:rsidRPr="00F2731B">
        <w:t>). The SIP-1 reference point fulfils the requirements of the GC1 reference point specified in 3GPP TS 23.468 [</w:t>
      </w:r>
      <w:r w:rsidRPr="00F2731B">
        <w:rPr>
          <w:lang w:eastAsia="zh-CN"/>
        </w:rPr>
        <w:t>16</w:t>
      </w:r>
      <w:r w:rsidRPr="00F2731B">
        <w:t>]. The SIP-1 reference point is used for:</w:t>
      </w:r>
    </w:p>
    <w:p w14:paraId="3B05616A" w14:textId="77777777" w:rsidR="00312C76" w:rsidRPr="00F2731B" w:rsidRDefault="00312C76" w:rsidP="00312C76">
      <w:pPr>
        <w:pStyle w:val="B1"/>
      </w:pPr>
      <w:r w:rsidRPr="00F2731B">
        <w:t>-</w:t>
      </w:r>
      <w:r w:rsidRPr="00F2731B">
        <w:tab/>
        <w:t>SIP registration;</w:t>
      </w:r>
    </w:p>
    <w:p w14:paraId="587705C9" w14:textId="77777777" w:rsidR="00312C76" w:rsidRPr="00F2731B" w:rsidRDefault="00312C76" w:rsidP="00312C76">
      <w:pPr>
        <w:pStyle w:val="B1"/>
      </w:pPr>
      <w:r w:rsidRPr="00F2731B">
        <w:t>-</w:t>
      </w:r>
      <w:r w:rsidRPr="00F2731B">
        <w:tab/>
        <w:t>authentication and security to the service layer;</w:t>
      </w:r>
    </w:p>
    <w:p w14:paraId="6925C789" w14:textId="77777777" w:rsidR="00312C76" w:rsidRPr="00F2731B" w:rsidRDefault="00312C76" w:rsidP="00312C76">
      <w:pPr>
        <w:pStyle w:val="B1"/>
      </w:pPr>
      <w:r w:rsidRPr="00F2731B">
        <w:t>-</w:t>
      </w:r>
      <w:r w:rsidRPr="00F2731B">
        <w:tab/>
        <w:t>event subscription and event notification;</w:t>
      </w:r>
    </w:p>
    <w:p w14:paraId="6964B29A" w14:textId="77777777" w:rsidR="00312C76" w:rsidRPr="00F2731B" w:rsidRDefault="00312C76" w:rsidP="00312C76">
      <w:pPr>
        <w:pStyle w:val="B1"/>
      </w:pPr>
      <w:r w:rsidRPr="00F2731B">
        <w:t>-</w:t>
      </w:r>
      <w:r w:rsidRPr="00F2731B">
        <w:tab/>
        <w:t>communication of the TMGI for multicast operation;</w:t>
      </w:r>
    </w:p>
    <w:p w14:paraId="5724A3FF" w14:textId="77777777" w:rsidR="00312C76" w:rsidRPr="00F2731B" w:rsidRDefault="00312C76" w:rsidP="00312C76">
      <w:pPr>
        <w:pStyle w:val="B1"/>
      </w:pPr>
      <w:r w:rsidRPr="00F2731B">
        <w:t>-</w:t>
      </w:r>
      <w:r w:rsidRPr="00F2731B">
        <w:tab/>
        <w:t>overload control;</w:t>
      </w:r>
    </w:p>
    <w:p w14:paraId="33B4569D" w14:textId="77777777" w:rsidR="00312C76" w:rsidRPr="00F2731B" w:rsidRDefault="00312C76" w:rsidP="00312C76">
      <w:pPr>
        <w:pStyle w:val="B1"/>
      </w:pPr>
      <w:r w:rsidRPr="00F2731B">
        <w:t>-</w:t>
      </w:r>
      <w:r w:rsidRPr="00F2731B">
        <w:tab/>
        <w:t>session management; and</w:t>
      </w:r>
    </w:p>
    <w:p w14:paraId="286B8ADF" w14:textId="77777777" w:rsidR="00312C76" w:rsidRPr="00F2731B" w:rsidRDefault="00312C76" w:rsidP="00312C76">
      <w:pPr>
        <w:pStyle w:val="B1"/>
      </w:pPr>
      <w:r w:rsidRPr="00F2731B">
        <w:t>-</w:t>
      </w:r>
      <w:r w:rsidRPr="00F2731B">
        <w:tab/>
        <w:t>media negotiation.</w:t>
      </w:r>
    </w:p>
    <w:p w14:paraId="40BB4B94" w14:textId="77777777" w:rsidR="00312C76" w:rsidRPr="00F2731B" w:rsidRDefault="00312C76" w:rsidP="00312C76">
      <w:pPr>
        <w:pStyle w:val="Heading4"/>
      </w:pPr>
      <w:bookmarkStart w:id="377" w:name="_Toc424654414"/>
      <w:bookmarkStart w:id="378" w:name="_Toc428365007"/>
      <w:bookmarkStart w:id="379" w:name="_Toc433209615"/>
      <w:bookmarkStart w:id="380" w:name="_Toc453260126"/>
      <w:bookmarkStart w:id="381" w:name="_Toc453261013"/>
      <w:bookmarkStart w:id="382" w:name="_Toc453279750"/>
      <w:bookmarkStart w:id="383" w:name="_Toc459375088"/>
      <w:bookmarkStart w:id="384" w:name="_Toc468105326"/>
      <w:bookmarkStart w:id="385" w:name="_Toc468110421"/>
      <w:bookmarkStart w:id="386" w:name="_Toc533179635"/>
      <w:bookmarkStart w:id="387" w:name="_Toc114871005"/>
      <w:r w:rsidRPr="00F2731B">
        <w:t>6.5.3.3</w:t>
      </w:r>
      <w:r w:rsidRPr="00F2731B">
        <w:tab/>
        <w:t>Reference point SIP-2 (between the SIP core and the SIP AS)</w:t>
      </w:r>
      <w:bookmarkEnd w:id="377"/>
      <w:bookmarkEnd w:id="378"/>
      <w:bookmarkEnd w:id="379"/>
      <w:bookmarkEnd w:id="380"/>
      <w:bookmarkEnd w:id="381"/>
      <w:bookmarkEnd w:id="382"/>
      <w:bookmarkEnd w:id="383"/>
      <w:bookmarkEnd w:id="384"/>
      <w:bookmarkEnd w:id="385"/>
      <w:bookmarkEnd w:id="386"/>
      <w:bookmarkEnd w:id="387"/>
    </w:p>
    <w:p w14:paraId="6C4F39F0" w14:textId="77777777" w:rsidR="00312C76" w:rsidRPr="00F2731B" w:rsidRDefault="00312C76" w:rsidP="00312C76">
      <w:r w:rsidRPr="00F2731B">
        <w:t xml:space="preserve">The SIP-2 reference point, which exists between the SIP core and the SIP AS for establishing a session in support of </w:t>
      </w:r>
      <w:r w:rsidRPr="00F2731B">
        <w:rPr>
          <w:lang w:eastAsia="zh-CN"/>
        </w:rPr>
        <w:t>VAL</w:t>
      </w:r>
      <w:r w:rsidRPr="00F2731B">
        <w:rPr>
          <w:rFonts w:hint="eastAsia"/>
          <w:lang w:eastAsia="zh-CN"/>
        </w:rPr>
        <w:t xml:space="preserve"> service</w:t>
      </w:r>
      <w:r w:rsidRPr="00F2731B">
        <w:t xml:space="preserve">, shall use the ISC </w:t>
      </w:r>
      <w:r w:rsidRPr="00F2731B">
        <w:rPr>
          <w:rFonts w:eastAsia="Malgun Gothic" w:hint="eastAsia"/>
          <w:lang w:eastAsia="ko-KR"/>
        </w:rPr>
        <w:t>and Ma reference point</w:t>
      </w:r>
      <w:r w:rsidRPr="00F2731B">
        <w:rPr>
          <w:rFonts w:eastAsia="Malgun Gothic"/>
          <w:lang w:eastAsia="ko-KR"/>
        </w:rPr>
        <w:t>s</w:t>
      </w:r>
      <w:r w:rsidRPr="00F2731B">
        <w:t xml:space="preserve"> as defined in 3GPP TS 23.002 [</w:t>
      </w:r>
      <w:r w:rsidRPr="00F2731B">
        <w:rPr>
          <w:lang w:eastAsia="zh-CN"/>
        </w:rPr>
        <w:t>14</w:t>
      </w:r>
      <w:r w:rsidRPr="00F2731B">
        <w:t>]. The SIP-2 reference point is used for:</w:t>
      </w:r>
    </w:p>
    <w:p w14:paraId="366EAFD6" w14:textId="77777777" w:rsidR="00312C76" w:rsidRPr="00F2731B" w:rsidRDefault="00312C76" w:rsidP="00312C76">
      <w:pPr>
        <w:pStyle w:val="B1"/>
      </w:pPr>
      <w:r w:rsidRPr="00F2731B">
        <w:t>-</w:t>
      </w:r>
      <w:r w:rsidRPr="00F2731B">
        <w:tab/>
        <w:t xml:space="preserve">notification to the </w:t>
      </w:r>
      <w:r w:rsidRPr="00F2731B">
        <w:rPr>
          <w:lang w:eastAsia="zh-CN"/>
        </w:rPr>
        <w:t>VAL</w:t>
      </w:r>
      <w:r w:rsidRPr="00F2731B">
        <w:rPr>
          <w:rFonts w:hint="eastAsia"/>
          <w:lang w:eastAsia="zh-CN"/>
        </w:rPr>
        <w:t xml:space="preserve"> service</w:t>
      </w:r>
      <w:r w:rsidRPr="00F2731B">
        <w:t xml:space="preserve"> server</w:t>
      </w:r>
      <w:r w:rsidRPr="00F2731B">
        <w:rPr>
          <w:rFonts w:hint="eastAsia"/>
          <w:lang w:eastAsia="zh-CN"/>
        </w:rPr>
        <w:t>(s)</w:t>
      </w:r>
      <w:r w:rsidRPr="00F2731B">
        <w:t xml:space="preserve"> of SIP registration by the </w:t>
      </w:r>
      <w:r w:rsidRPr="00F2731B">
        <w:rPr>
          <w:lang w:eastAsia="zh-CN"/>
        </w:rPr>
        <w:t>VAL</w:t>
      </w:r>
      <w:r w:rsidRPr="00F2731B">
        <w:rPr>
          <w:rFonts w:hint="eastAsia"/>
          <w:lang w:eastAsia="zh-CN"/>
        </w:rPr>
        <w:t xml:space="preserve"> </w:t>
      </w:r>
      <w:r w:rsidRPr="00F2731B">
        <w:t>UE;</w:t>
      </w:r>
    </w:p>
    <w:p w14:paraId="4F5C8420" w14:textId="77777777" w:rsidR="00312C76" w:rsidRPr="00F2731B" w:rsidRDefault="00312C76" w:rsidP="00312C76">
      <w:pPr>
        <w:pStyle w:val="B1"/>
      </w:pPr>
      <w:r w:rsidRPr="00F2731B">
        <w:t>-</w:t>
      </w:r>
      <w:r w:rsidRPr="00F2731B">
        <w:tab/>
        <w:t>authentication and security to the service layer;</w:t>
      </w:r>
    </w:p>
    <w:p w14:paraId="2B45A23B" w14:textId="77777777" w:rsidR="00312C76" w:rsidRPr="00F2731B" w:rsidRDefault="00312C76" w:rsidP="00312C76">
      <w:pPr>
        <w:pStyle w:val="B1"/>
      </w:pPr>
      <w:r w:rsidRPr="00F2731B">
        <w:t>-</w:t>
      </w:r>
      <w:r w:rsidRPr="00F2731B">
        <w:tab/>
        <w:t>event subscription and event notification;</w:t>
      </w:r>
    </w:p>
    <w:p w14:paraId="296D8CC6" w14:textId="77777777" w:rsidR="00312C76" w:rsidRPr="00F2731B" w:rsidRDefault="00312C76" w:rsidP="00312C76">
      <w:pPr>
        <w:pStyle w:val="B1"/>
      </w:pPr>
      <w:r w:rsidRPr="00F2731B">
        <w:t>-</w:t>
      </w:r>
      <w:r w:rsidRPr="00F2731B">
        <w:tab/>
        <w:t>communication of the TMGI for multicast operation;</w:t>
      </w:r>
    </w:p>
    <w:p w14:paraId="6ABE4B83" w14:textId="77777777" w:rsidR="00312C76" w:rsidRPr="00F2731B" w:rsidRDefault="00312C76" w:rsidP="00312C76">
      <w:pPr>
        <w:pStyle w:val="B1"/>
      </w:pPr>
      <w:r w:rsidRPr="00F2731B">
        <w:t>-</w:t>
      </w:r>
      <w:r w:rsidRPr="00F2731B">
        <w:tab/>
        <w:t>session management; and</w:t>
      </w:r>
    </w:p>
    <w:p w14:paraId="2163DAA6" w14:textId="77777777" w:rsidR="00312C76" w:rsidRPr="00F2731B" w:rsidRDefault="00312C76" w:rsidP="00312C76">
      <w:pPr>
        <w:pStyle w:val="B1"/>
      </w:pPr>
      <w:r w:rsidRPr="00F2731B">
        <w:t>-</w:t>
      </w:r>
      <w:r w:rsidRPr="00F2731B">
        <w:tab/>
        <w:t>media negotiation.</w:t>
      </w:r>
    </w:p>
    <w:p w14:paraId="0EC7E807" w14:textId="77777777" w:rsidR="00312C76" w:rsidRPr="00F2731B" w:rsidRDefault="00312C76" w:rsidP="00312C76">
      <w:pPr>
        <w:pStyle w:val="Heading4"/>
      </w:pPr>
      <w:bookmarkStart w:id="388" w:name="_Toc424654415"/>
      <w:bookmarkStart w:id="389" w:name="_Toc428365008"/>
      <w:bookmarkStart w:id="390" w:name="_Toc433209616"/>
      <w:bookmarkStart w:id="391" w:name="_Toc453260127"/>
      <w:bookmarkStart w:id="392" w:name="_Toc453261014"/>
      <w:bookmarkStart w:id="393" w:name="_Toc453279751"/>
      <w:bookmarkStart w:id="394" w:name="_Toc459375089"/>
      <w:bookmarkStart w:id="395" w:name="_Toc468105327"/>
      <w:bookmarkStart w:id="396" w:name="_Toc468110422"/>
      <w:bookmarkStart w:id="397" w:name="_Toc533179636"/>
      <w:bookmarkStart w:id="398" w:name="_Toc114871006"/>
      <w:r w:rsidRPr="00F2731B">
        <w:t>6.5.3.4</w:t>
      </w:r>
      <w:r w:rsidRPr="00F2731B">
        <w:tab/>
        <w:t>Reference point SIP-3 (between the SIP core and SIP core)</w:t>
      </w:r>
      <w:bookmarkEnd w:id="388"/>
      <w:bookmarkEnd w:id="389"/>
      <w:bookmarkEnd w:id="390"/>
      <w:bookmarkEnd w:id="391"/>
      <w:bookmarkEnd w:id="392"/>
      <w:bookmarkEnd w:id="393"/>
      <w:bookmarkEnd w:id="394"/>
      <w:bookmarkEnd w:id="395"/>
      <w:bookmarkEnd w:id="396"/>
      <w:bookmarkEnd w:id="397"/>
      <w:bookmarkEnd w:id="398"/>
    </w:p>
    <w:p w14:paraId="261D003A" w14:textId="77777777" w:rsidR="00312C76" w:rsidRPr="00F2731B" w:rsidRDefault="00312C76" w:rsidP="00312C76">
      <w:r w:rsidRPr="00F2731B">
        <w:t xml:space="preserve">The SIP-3 reference point, which exists between one SIP core and another SIP core for establishing a session in support of </w:t>
      </w:r>
      <w:r w:rsidRPr="00F2731B">
        <w:rPr>
          <w:lang w:eastAsia="zh-CN"/>
        </w:rPr>
        <w:t>VAL</w:t>
      </w:r>
      <w:r w:rsidRPr="00F2731B">
        <w:rPr>
          <w:rFonts w:hint="eastAsia"/>
          <w:lang w:eastAsia="zh-CN"/>
        </w:rPr>
        <w:t xml:space="preserve"> service</w:t>
      </w:r>
      <w:r w:rsidRPr="00F2731B">
        <w:t>, shall use the Mm and ICi reference points as defined in 3GPP TS 23.002 [</w:t>
      </w:r>
      <w:r w:rsidRPr="00F2731B">
        <w:rPr>
          <w:lang w:eastAsia="zh-CN"/>
        </w:rPr>
        <w:t>14</w:t>
      </w:r>
      <w:r w:rsidRPr="00F2731B">
        <w:t>]. The SIP-3 reference point is used for:</w:t>
      </w:r>
    </w:p>
    <w:p w14:paraId="419E86F0" w14:textId="77777777" w:rsidR="00312C76" w:rsidRPr="00F2731B" w:rsidRDefault="00312C76" w:rsidP="00312C76">
      <w:pPr>
        <w:pStyle w:val="B1"/>
      </w:pPr>
      <w:r w:rsidRPr="00F2731B">
        <w:t>-</w:t>
      </w:r>
      <w:r w:rsidRPr="00F2731B">
        <w:tab/>
        <w:t>event subscription and event notification;</w:t>
      </w:r>
    </w:p>
    <w:p w14:paraId="79AB852B" w14:textId="77777777" w:rsidR="00312C76" w:rsidRPr="00F2731B" w:rsidRDefault="00312C76" w:rsidP="00312C76">
      <w:pPr>
        <w:pStyle w:val="B1"/>
      </w:pPr>
      <w:r w:rsidRPr="00F2731B">
        <w:t>-</w:t>
      </w:r>
      <w:r w:rsidRPr="00F2731B">
        <w:tab/>
        <w:t>session management; and</w:t>
      </w:r>
    </w:p>
    <w:p w14:paraId="4420B69C" w14:textId="77777777" w:rsidR="00312C76" w:rsidRPr="00F2731B" w:rsidRDefault="00312C76" w:rsidP="00312C76">
      <w:pPr>
        <w:pStyle w:val="B1"/>
      </w:pPr>
      <w:r w:rsidRPr="00F2731B">
        <w:t>-</w:t>
      </w:r>
      <w:r w:rsidRPr="00F2731B">
        <w:tab/>
        <w:t>media negotiation.</w:t>
      </w:r>
    </w:p>
    <w:p w14:paraId="360A5F68" w14:textId="77777777" w:rsidR="00312C76" w:rsidRPr="00F2731B" w:rsidRDefault="00312C76" w:rsidP="00312C76">
      <w:pPr>
        <w:pStyle w:val="EditorsNote"/>
      </w:pPr>
      <w:r w:rsidRPr="00F2731B">
        <w:t>Editor's note:</w:t>
      </w:r>
      <w:r w:rsidRPr="00F2731B">
        <w:tab/>
        <w:t>it is FFS whether changes are needed to SIP-3 when used between servers in different trust domains.</w:t>
      </w:r>
    </w:p>
    <w:p w14:paraId="46FADF5D" w14:textId="77777777" w:rsidR="00312C76" w:rsidRPr="00F2731B" w:rsidRDefault="00312C76" w:rsidP="00312C76">
      <w:pPr>
        <w:pStyle w:val="Heading4"/>
      </w:pPr>
      <w:bookmarkStart w:id="399" w:name="_Toc424654416"/>
      <w:bookmarkStart w:id="400" w:name="_Toc428365009"/>
      <w:bookmarkStart w:id="401" w:name="_Toc433209617"/>
      <w:bookmarkStart w:id="402" w:name="_Toc453260128"/>
      <w:bookmarkStart w:id="403" w:name="_Toc453261015"/>
      <w:bookmarkStart w:id="404" w:name="_Toc453279752"/>
      <w:bookmarkStart w:id="405" w:name="_Toc459375090"/>
      <w:bookmarkStart w:id="406" w:name="_Toc468105328"/>
      <w:bookmarkStart w:id="407" w:name="_Toc468110423"/>
      <w:bookmarkStart w:id="408" w:name="_Toc533179637"/>
      <w:bookmarkStart w:id="409" w:name="_Toc114871007"/>
      <w:r w:rsidRPr="00F2731B">
        <w:t>6.5.3.5</w:t>
      </w:r>
      <w:r w:rsidRPr="00F2731B">
        <w:tab/>
        <w:t>Reference point HTTP-1 (between the HTTP client and the HTTP proxy)</w:t>
      </w:r>
      <w:bookmarkEnd w:id="399"/>
      <w:bookmarkEnd w:id="400"/>
      <w:bookmarkEnd w:id="401"/>
      <w:bookmarkEnd w:id="402"/>
      <w:bookmarkEnd w:id="403"/>
      <w:bookmarkEnd w:id="404"/>
      <w:bookmarkEnd w:id="405"/>
      <w:bookmarkEnd w:id="406"/>
      <w:bookmarkEnd w:id="407"/>
      <w:bookmarkEnd w:id="408"/>
      <w:bookmarkEnd w:id="409"/>
    </w:p>
    <w:p w14:paraId="2157D0AC" w14:textId="77777777" w:rsidR="00312C76" w:rsidRPr="00F2731B" w:rsidRDefault="00312C76" w:rsidP="00312C76">
      <w:r w:rsidRPr="00F2731B">
        <w:t xml:space="preserve">The HTTP-1 reference point exists between the HTTP client and the HTTP proxy. Between the </w:t>
      </w:r>
      <w:r w:rsidRPr="00F2731B">
        <w:rPr>
          <w:lang w:eastAsia="zh-CN"/>
        </w:rPr>
        <w:t>VAL</w:t>
      </w:r>
      <w:r w:rsidRPr="00F2731B">
        <w:rPr>
          <w:rFonts w:hint="eastAsia"/>
          <w:lang w:eastAsia="zh-CN"/>
        </w:rPr>
        <w:t xml:space="preserve"> </w:t>
      </w:r>
      <w:r w:rsidRPr="00F2731B">
        <w:t>UE and the HTTP proxy</w:t>
      </w:r>
      <w:r w:rsidRPr="00F2731B">
        <w:rPr>
          <w:rFonts w:hint="eastAsia"/>
          <w:lang w:eastAsia="zh-CN"/>
        </w:rPr>
        <w:t>,</w:t>
      </w:r>
      <w:r w:rsidRPr="00F2731B">
        <w:t xml:space="preserve"> the HTTP-1 reference point shall use the Ut reference point as defined in 3GPP TS 23.002 [</w:t>
      </w:r>
      <w:r w:rsidRPr="00F2731B">
        <w:rPr>
          <w:lang w:eastAsia="zh-CN"/>
        </w:rPr>
        <w:t>14</w:t>
      </w:r>
      <w:r w:rsidRPr="00F2731B">
        <w:t xml:space="preserve">] (with necessary enhancements to support </w:t>
      </w:r>
      <w:r w:rsidRPr="00F2731B">
        <w:rPr>
          <w:rFonts w:hint="eastAsia"/>
          <w:lang w:eastAsia="zh-CN"/>
        </w:rPr>
        <w:t xml:space="preserve">specific </w:t>
      </w:r>
      <w:r w:rsidRPr="00F2731B">
        <w:rPr>
          <w:lang w:eastAsia="zh-CN"/>
        </w:rPr>
        <w:t>VAL</w:t>
      </w:r>
      <w:r w:rsidRPr="00F2731B">
        <w:rPr>
          <w:rFonts w:hint="eastAsia"/>
          <w:lang w:eastAsia="zh-CN"/>
        </w:rPr>
        <w:t xml:space="preserve"> service</w:t>
      </w:r>
      <w:r w:rsidRPr="00F2731B">
        <w:t xml:space="preserve"> requirements). The HTTP-1 reference point is based on HTTP (which may be secured using e.g. SSL, TLS).</w:t>
      </w:r>
    </w:p>
    <w:p w14:paraId="40ED20D0" w14:textId="77777777" w:rsidR="00312C76" w:rsidRPr="00F2731B" w:rsidRDefault="00312C76" w:rsidP="00312C76">
      <w:pPr>
        <w:pStyle w:val="Heading4"/>
      </w:pPr>
      <w:bookmarkStart w:id="410" w:name="_Toc433209619"/>
      <w:bookmarkStart w:id="411" w:name="_Toc453260129"/>
      <w:bookmarkStart w:id="412" w:name="_Toc453261016"/>
      <w:bookmarkStart w:id="413" w:name="_Toc453279753"/>
      <w:bookmarkStart w:id="414" w:name="_Toc459375091"/>
      <w:bookmarkStart w:id="415" w:name="_Toc468105329"/>
      <w:bookmarkStart w:id="416" w:name="_Toc468110424"/>
      <w:bookmarkStart w:id="417" w:name="_Toc533179638"/>
      <w:bookmarkStart w:id="418" w:name="_Toc424654424"/>
      <w:bookmarkStart w:id="419" w:name="_Toc428365011"/>
      <w:bookmarkStart w:id="420" w:name="_Toc114871008"/>
      <w:r w:rsidRPr="00F2731B">
        <w:lastRenderedPageBreak/>
        <w:t>6.5.3.6</w:t>
      </w:r>
      <w:r w:rsidRPr="00F2731B">
        <w:tab/>
        <w:t>Reference point HTTP-2 (between the HTTP proxy and the HTTP server)</w:t>
      </w:r>
      <w:bookmarkEnd w:id="410"/>
      <w:bookmarkEnd w:id="411"/>
      <w:bookmarkEnd w:id="412"/>
      <w:bookmarkEnd w:id="413"/>
      <w:bookmarkEnd w:id="414"/>
      <w:bookmarkEnd w:id="415"/>
      <w:bookmarkEnd w:id="416"/>
      <w:bookmarkEnd w:id="417"/>
      <w:bookmarkEnd w:id="420"/>
    </w:p>
    <w:p w14:paraId="6410AC98" w14:textId="77777777" w:rsidR="00312C76" w:rsidRPr="00F2731B" w:rsidRDefault="00312C76" w:rsidP="00312C76">
      <w:r w:rsidRPr="00F2731B">
        <w:t xml:space="preserve">The HTTP-2 reference point, which exists between the HTTP proxy and the HTTP server, is based on HTTP (which may be secured using e.g. SSL, TLS). </w:t>
      </w:r>
    </w:p>
    <w:p w14:paraId="6EBA25AC" w14:textId="77777777" w:rsidR="00312C76" w:rsidRPr="00F2731B" w:rsidRDefault="00312C76" w:rsidP="00312C76">
      <w:pPr>
        <w:pStyle w:val="Heading4"/>
      </w:pPr>
      <w:bookmarkStart w:id="421" w:name="_Toc433209620"/>
      <w:bookmarkStart w:id="422" w:name="_Toc453260130"/>
      <w:bookmarkStart w:id="423" w:name="_Toc453261017"/>
      <w:bookmarkStart w:id="424" w:name="_Toc453279754"/>
      <w:bookmarkStart w:id="425" w:name="_Toc459375092"/>
      <w:bookmarkStart w:id="426" w:name="_Toc468105330"/>
      <w:bookmarkStart w:id="427" w:name="_Toc468110425"/>
      <w:bookmarkStart w:id="428" w:name="_Toc533179639"/>
      <w:bookmarkStart w:id="429" w:name="_Toc114871009"/>
      <w:r w:rsidRPr="00F2731B">
        <w:t>6.5.3.7</w:t>
      </w:r>
      <w:r w:rsidRPr="00F2731B">
        <w:tab/>
        <w:t>Reference point HTTP-3 (between the HTTP proxy and HTTP proxy)</w:t>
      </w:r>
      <w:bookmarkEnd w:id="421"/>
      <w:bookmarkEnd w:id="422"/>
      <w:bookmarkEnd w:id="423"/>
      <w:bookmarkEnd w:id="424"/>
      <w:bookmarkEnd w:id="425"/>
      <w:bookmarkEnd w:id="426"/>
      <w:bookmarkEnd w:id="427"/>
      <w:bookmarkEnd w:id="428"/>
      <w:bookmarkEnd w:id="429"/>
    </w:p>
    <w:p w14:paraId="76442B3F" w14:textId="77777777" w:rsidR="00312C76" w:rsidRPr="00F2731B" w:rsidRDefault="00312C76" w:rsidP="00312C76">
      <w:r w:rsidRPr="00F2731B">
        <w:t>The HTTP-3 reference point, which exists between the HTTP proxy and another HTTP proxy in a different network, is based on HTTP (which may be secured using e.g. SSL, TLS).</w:t>
      </w:r>
    </w:p>
    <w:p w14:paraId="303C0227" w14:textId="77777777" w:rsidR="00312C76" w:rsidRPr="00F2731B" w:rsidRDefault="00312C76" w:rsidP="00312C76">
      <w:pPr>
        <w:pStyle w:val="EditorsNote"/>
      </w:pPr>
      <w:r w:rsidRPr="00F2731B">
        <w:t>Editor's note:</w:t>
      </w:r>
      <w:r w:rsidRPr="00F2731B">
        <w:tab/>
        <w:t>it is FFS whether changes are needed to HTTP-3 when used between servers in different trust domains.</w:t>
      </w:r>
    </w:p>
    <w:p w14:paraId="092B6C29" w14:textId="77777777" w:rsidR="00312C76" w:rsidRPr="00F2731B" w:rsidRDefault="00312C76" w:rsidP="00312C76">
      <w:pPr>
        <w:pStyle w:val="Heading4"/>
      </w:pPr>
      <w:bookmarkStart w:id="430" w:name="_Toc433209621"/>
      <w:bookmarkStart w:id="431" w:name="_Toc453260131"/>
      <w:bookmarkStart w:id="432" w:name="_Toc453261018"/>
      <w:bookmarkStart w:id="433" w:name="_Toc453279755"/>
      <w:bookmarkStart w:id="434" w:name="_Toc459375093"/>
      <w:bookmarkStart w:id="435" w:name="_Toc468105331"/>
      <w:bookmarkStart w:id="436" w:name="_Toc468110426"/>
      <w:bookmarkStart w:id="437" w:name="_Toc533179640"/>
      <w:bookmarkStart w:id="438" w:name="_Toc114871010"/>
      <w:r w:rsidRPr="00F2731B">
        <w:t>6.5.3.8</w:t>
      </w:r>
      <w:r w:rsidRPr="00F2731B">
        <w:tab/>
        <w:t>Reference point AAA-1 (between the SIP database and the SIP core)</w:t>
      </w:r>
      <w:bookmarkEnd w:id="430"/>
      <w:bookmarkEnd w:id="431"/>
      <w:bookmarkEnd w:id="432"/>
      <w:bookmarkEnd w:id="433"/>
      <w:bookmarkEnd w:id="434"/>
      <w:bookmarkEnd w:id="435"/>
      <w:bookmarkEnd w:id="436"/>
      <w:bookmarkEnd w:id="437"/>
      <w:bookmarkEnd w:id="438"/>
    </w:p>
    <w:p w14:paraId="61E11A23" w14:textId="77777777" w:rsidR="00312C76" w:rsidRPr="00F2731B" w:rsidRDefault="00312C76" w:rsidP="00312C76">
      <w:r w:rsidRPr="00F2731B">
        <w:t>The AAA-1 reference point, which exists between the SIP database and the SIP core, is used by the SIP core to retrieve signalling plane data from the SIP database. The AAA-1 reference point utilises the Cx reference point as defined in 3GPP TS 23.002 [</w:t>
      </w:r>
      <w:r w:rsidRPr="00F2731B">
        <w:rPr>
          <w:lang w:eastAsia="zh-CN"/>
        </w:rPr>
        <w:t>14</w:t>
      </w:r>
      <w:r w:rsidRPr="00F2731B">
        <w:t>].</w:t>
      </w:r>
    </w:p>
    <w:p w14:paraId="13B4A83A" w14:textId="77777777" w:rsidR="00312C76" w:rsidRPr="00F2731B" w:rsidRDefault="00312C76" w:rsidP="00312C76">
      <w:r w:rsidRPr="00F2731B">
        <w:t xml:space="preserve">In some deployment scenarios the registrar and SIP database are located in the </w:t>
      </w:r>
      <w:r w:rsidRPr="00F2731B">
        <w:rPr>
          <w:lang w:eastAsia="zh-CN"/>
        </w:rPr>
        <w:t>VAL</w:t>
      </w:r>
      <w:r w:rsidRPr="00F2731B">
        <w:t xml:space="preserve"> service provider's network while the registrar finder is in the PLMN operator's network and the AAA-1 reference point is an inter-network interface.</w:t>
      </w:r>
    </w:p>
    <w:p w14:paraId="14A6880C" w14:textId="77777777" w:rsidR="00312C76" w:rsidRPr="00F2731B" w:rsidRDefault="00312C76" w:rsidP="00312C76">
      <w:pPr>
        <w:pStyle w:val="Heading4"/>
      </w:pPr>
      <w:bookmarkStart w:id="439" w:name="_Toc533179641"/>
      <w:bookmarkStart w:id="440" w:name="_Toc114871011"/>
      <w:r w:rsidRPr="00F2731B">
        <w:t>6.5.3.9</w:t>
      </w:r>
      <w:r w:rsidRPr="00F2731B">
        <w:tab/>
        <w:t>Reference point AAA-2 (between the SIP core and Diameter proxy)</w:t>
      </w:r>
      <w:bookmarkEnd w:id="439"/>
      <w:bookmarkEnd w:id="440"/>
    </w:p>
    <w:p w14:paraId="53BDF911" w14:textId="77777777" w:rsidR="00312C76" w:rsidRPr="00F2731B" w:rsidRDefault="00312C76" w:rsidP="00312C76">
      <w:r w:rsidRPr="00F2731B">
        <w:t>The AAA-2 reference point, which exists between the SIP core / IMS and Diameter proxy for SIP registration during migration, shall use the Cx reference point as defined in 3GPP TS 23.002 [</w:t>
      </w:r>
      <w:r w:rsidRPr="00F2731B">
        <w:rPr>
          <w:lang w:eastAsia="zh-CN"/>
        </w:rPr>
        <w:t>14</w:t>
      </w:r>
      <w:r w:rsidRPr="00F2731B">
        <w:t>]. The AAA-2 reference point is used for:</w:t>
      </w:r>
    </w:p>
    <w:p w14:paraId="3A08F0AB" w14:textId="77777777" w:rsidR="00312C76" w:rsidRPr="00F2731B" w:rsidRDefault="00312C76" w:rsidP="00312C76">
      <w:pPr>
        <w:pStyle w:val="B1"/>
      </w:pPr>
      <w:r w:rsidRPr="00F2731B">
        <w:t>-</w:t>
      </w:r>
      <w:r w:rsidRPr="00F2731B">
        <w:tab/>
        <w:t>authentication and security to the service layer for migration;</w:t>
      </w:r>
    </w:p>
    <w:p w14:paraId="0405B4C1" w14:textId="77777777" w:rsidR="00312C76" w:rsidRPr="00F2731B" w:rsidRDefault="00312C76" w:rsidP="00312C76">
      <w:pPr>
        <w:pStyle w:val="Heading4"/>
      </w:pPr>
      <w:bookmarkStart w:id="441" w:name="_Toc114871012"/>
      <w:r w:rsidRPr="00F2731B">
        <w:t>6.</w:t>
      </w:r>
      <w:r w:rsidRPr="00F2731B">
        <w:rPr>
          <w:lang w:eastAsia="zh-CN"/>
        </w:rPr>
        <w:t>5</w:t>
      </w:r>
      <w:r w:rsidRPr="00F2731B">
        <w:t>.3.10</w:t>
      </w:r>
      <w:r w:rsidRPr="00F2731B">
        <w:tab/>
        <w:t>Reference point LWP-1 (between the LWP client and the LWP proxy)</w:t>
      </w:r>
      <w:bookmarkEnd w:id="441"/>
    </w:p>
    <w:p w14:paraId="69F4016A" w14:textId="77777777" w:rsidR="00312C76" w:rsidRPr="00F2731B" w:rsidRDefault="00312C76" w:rsidP="00312C76">
      <w:r w:rsidRPr="00F2731B">
        <w:t>The LWP-1 reference point exists between the LWP client and the LWP proxy.</w:t>
      </w:r>
    </w:p>
    <w:p w14:paraId="50E72D47" w14:textId="77777777" w:rsidR="00312C76" w:rsidRPr="00F2731B" w:rsidRDefault="00312C76" w:rsidP="00312C76">
      <w:pPr>
        <w:pStyle w:val="Heading4"/>
      </w:pPr>
      <w:bookmarkStart w:id="442" w:name="_Toc114871013"/>
      <w:r w:rsidRPr="00F2731B">
        <w:t>6.</w:t>
      </w:r>
      <w:r w:rsidRPr="00F2731B">
        <w:rPr>
          <w:lang w:eastAsia="zh-CN"/>
        </w:rPr>
        <w:t>5</w:t>
      </w:r>
      <w:r w:rsidRPr="00F2731B">
        <w:t>.3.11</w:t>
      </w:r>
      <w:r w:rsidRPr="00F2731B">
        <w:tab/>
        <w:t>Reference point LWP-2 (between the LWP proxy and the LWP server)</w:t>
      </w:r>
      <w:bookmarkEnd w:id="442"/>
    </w:p>
    <w:p w14:paraId="4FC0DA9A" w14:textId="77777777" w:rsidR="00312C76" w:rsidRPr="00F2731B" w:rsidRDefault="00312C76" w:rsidP="00312C76">
      <w:r w:rsidRPr="00F2731B">
        <w:t xml:space="preserve">The LWP-2 reference point exists between the LWP proxy and the LWP server. </w:t>
      </w:r>
    </w:p>
    <w:p w14:paraId="348F2FAC" w14:textId="77777777" w:rsidR="00312C76" w:rsidRPr="00F2731B" w:rsidRDefault="00312C76" w:rsidP="00312C76">
      <w:pPr>
        <w:pStyle w:val="Heading4"/>
      </w:pPr>
      <w:bookmarkStart w:id="443" w:name="_Toc114871014"/>
      <w:r w:rsidRPr="00F2731B">
        <w:t>6.</w:t>
      </w:r>
      <w:r w:rsidRPr="00F2731B">
        <w:rPr>
          <w:lang w:eastAsia="zh-CN"/>
        </w:rPr>
        <w:t>5</w:t>
      </w:r>
      <w:r w:rsidRPr="00F2731B">
        <w:t>.3.12</w:t>
      </w:r>
      <w:r w:rsidRPr="00F2731B">
        <w:tab/>
        <w:t>Reference point LWP-3 (between the LWP proxy and LWP proxy)</w:t>
      </w:r>
      <w:bookmarkEnd w:id="443"/>
    </w:p>
    <w:p w14:paraId="74249845" w14:textId="77777777" w:rsidR="00312C76" w:rsidRPr="00F2731B" w:rsidRDefault="00312C76" w:rsidP="00312C76">
      <w:r w:rsidRPr="00F2731B">
        <w:t>The LWP-3 reference point exists between the LWP proxy and another LWP proxy in a different network.</w:t>
      </w:r>
    </w:p>
    <w:p w14:paraId="3AF29783" w14:textId="77777777" w:rsidR="00312C76" w:rsidRPr="00F2731B" w:rsidRDefault="00312C76" w:rsidP="00312C76">
      <w:pPr>
        <w:pStyle w:val="Heading4"/>
      </w:pPr>
      <w:bookmarkStart w:id="444" w:name="_Toc114871015"/>
      <w:r w:rsidRPr="00F2731B">
        <w:t>6.</w:t>
      </w:r>
      <w:r w:rsidRPr="00F2731B">
        <w:rPr>
          <w:lang w:eastAsia="zh-CN"/>
        </w:rPr>
        <w:t>5</w:t>
      </w:r>
      <w:r w:rsidRPr="00F2731B">
        <w:t>.3.13</w:t>
      </w:r>
      <w:r w:rsidRPr="00F2731B">
        <w:tab/>
        <w:t>Reference point LWP-HTTP-2 (between the LWP proxy and the HTTP server)</w:t>
      </w:r>
      <w:bookmarkEnd w:id="444"/>
    </w:p>
    <w:p w14:paraId="07AB4D97" w14:textId="77777777" w:rsidR="00312C76" w:rsidRPr="00F2731B" w:rsidRDefault="00312C76" w:rsidP="00312C76">
      <w:r w:rsidRPr="00F2731B">
        <w:t>The LWP-HTTP-2 reference point exists between the LWP proxy and the HTTP server. HTTP-2 and LWP-HTTP-2 reference points are equivalent.</w:t>
      </w:r>
    </w:p>
    <w:p w14:paraId="51CC5AE4" w14:textId="77777777" w:rsidR="00312C76" w:rsidRPr="00F2731B" w:rsidRDefault="00312C76" w:rsidP="00312C76">
      <w:pPr>
        <w:pStyle w:val="Heading4"/>
      </w:pPr>
      <w:bookmarkStart w:id="445" w:name="_Toc114871016"/>
      <w:r w:rsidRPr="00F2731B">
        <w:t>6.</w:t>
      </w:r>
      <w:r w:rsidRPr="00F2731B">
        <w:rPr>
          <w:lang w:eastAsia="zh-CN"/>
        </w:rPr>
        <w:t>5</w:t>
      </w:r>
      <w:r w:rsidRPr="00F2731B">
        <w:t>.3.14</w:t>
      </w:r>
      <w:r w:rsidRPr="00F2731B">
        <w:tab/>
        <w:t>Reference point LWP-HTTP-3 (between the LWP proxy and the HTTP proxy)</w:t>
      </w:r>
      <w:bookmarkEnd w:id="445"/>
    </w:p>
    <w:p w14:paraId="27C7D025" w14:textId="77777777" w:rsidR="00312C76" w:rsidRPr="00F2731B" w:rsidRDefault="00312C76" w:rsidP="00312C76">
      <w:r w:rsidRPr="00F2731B">
        <w:t>The LWP-HTTP-3 reference point exists between the LWP proxy and another HTTP proxy in a different network. HTTP-3 and LWP-HTTP-3 reference points are equivalent.</w:t>
      </w:r>
    </w:p>
    <w:p w14:paraId="3788E3D3" w14:textId="77777777" w:rsidR="00312C76" w:rsidRPr="00F2731B" w:rsidRDefault="00312C76" w:rsidP="00312C76">
      <w:pPr>
        <w:pStyle w:val="Heading1"/>
      </w:pPr>
      <w:bookmarkStart w:id="446" w:name="_Toc114871017"/>
      <w:bookmarkEnd w:id="418"/>
      <w:bookmarkEnd w:id="419"/>
      <w:r w:rsidRPr="00F2731B">
        <w:lastRenderedPageBreak/>
        <w:t>7</w:t>
      </w:r>
      <w:r w:rsidRPr="00F2731B">
        <w:tab/>
        <w:t>Identities</w:t>
      </w:r>
      <w:bookmarkEnd w:id="446"/>
    </w:p>
    <w:p w14:paraId="1998DAF7" w14:textId="77777777" w:rsidR="00312C76" w:rsidRPr="00F2731B" w:rsidRDefault="00312C76" w:rsidP="00312C76">
      <w:pPr>
        <w:pStyle w:val="Heading2"/>
      </w:pPr>
      <w:bookmarkStart w:id="447" w:name="_Toc536270612"/>
      <w:bookmarkStart w:id="448" w:name="_Toc536270919"/>
      <w:bookmarkStart w:id="449" w:name="_Toc536271479"/>
      <w:bookmarkStart w:id="450" w:name="_Toc114871018"/>
      <w:r w:rsidRPr="00F2731B">
        <w:t>7.1</w:t>
      </w:r>
      <w:r w:rsidRPr="00F2731B">
        <w:tab/>
      </w:r>
      <w:r w:rsidRPr="00F2731B">
        <w:rPr>
          <w:lang w:val="en-US"/>
        </w:rPr>
        <w:t>User identity (User ID)</w:t>
      </w:r>
      <w:bookmarkEnd w:id="450"/>
    </w:p>
    <w:p w14:paraId="1814E9E2" w14:textId="77777777" w:rsidR="00312C76" w:rsidRPr="00F2731B" w:rsidRDefault="00312C76" w:rsidP="00312C76">
      <w:r w:rsidRPr="00F2731B">
        <w:t>The VAL</w:t>
      </w:r>
      <w:r w:rsidRPr="00F2731B">
        <w:rPr>
          <w:lang w:eastAsia="zh-CN"/>
        </w:rPr>
        <w:t xml:space="preserve"> </w:t>
      </w:r>
      <w:r w:rsidRPr="00F2731B">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F2731B">
        <w:rPr>
          <w:lang w:eastAsia="zh-CN"/>
        </w:rPr>
        <w:t>VAL</w:t>
      </w:r>
      <w:r w:rsidRPr="00F2731B">
        <w:t xml:space="preserve"> user to the identity management server. </w:t>
      </w:r>
    </w:p>
    <w:p w14:paraId="755D46C2" w14:textId="77777777" w:rsidR="00312C76" w:rsidRPr="00F2731B" w:rsidRDefault="00312C76" w:rsidP="00312C76">
      <w:pPr>
        <w:pStyle w:val="NO"/>
      </w:pPr>
      <w:r w:rsidRPr="00F2731B">
        <w:t>NOTE:</w:t>
      </w:r>
      <w:r w:rsidRPr="00F2731B">
        <w:tab/>
        <w:t>The specific security and authentication mechanisms required in order to use the user ID is specified in 3GPP TS 33.434 [29].</w:t>
      </w:r>
    </w:p>
    <w:p w14:paraId="16708182" w14:textId="77777777" w:rsidR="00312C76" w:rsidRPr="00F2731B" w:rsidRDefault="00312C76" w:rsidP="00312C76">
      <w:pPr>
        <w:pStyle w:val="EditorsNote"/>
      </w:pPr>
      <w:r w:rsidRPr="00F2731B">
        <w:t>Editor's note: The naming and definition of the identities in subclause 7 may require further study (e.g. renaming user identity to VAL user identity, and renaming VAL user identity to VAL service user identity).</w:t>
      </w:r>
    </w:p>
    <w:p w14:paraId="7525039B" w14:textId="77777777" w:rsidR="00312C76" w:rsidRPr="00F2731B" w:rsidRDefault="00312C76" w:rsidP="00312C76">
      <w:pPr>
        <w:pStyle w:val="Heading2"/>
        <w:rPr>
          <w:lang w:val="sv-SE"/>
        </w:rPr>
      </w:pPr>
      <w:bookmarkStart w:id="451" w:name="_Toc114871019"/>
      <w:r w:rsidRPr="00F2731B">
        <w:rPr>
          <w:lang w:val="sv-SE"/>
        </w:rPr>
        <w:t>7.2</w:t>
      </w:r>
      <w:r w:rsidRPr="00F2731B">
        <w:rPr>
          <w:lang w:val="sv-SE"/>
        </w:rPr>
        <w:tab/>
        <w:t>VAL user identity (VAL user ID)</w:t>
      </w:r>
      <w:bookmarkEnd w:id="447"/>
      <w:bookmarkEnd w:id="448"/>
      <w:bookmarkEnd w:id="449"/>
      <w:bookmarkEnd w:id="451"/>
    </w:p>
    <w:p w14:paraId="28085808" w14:textId="77777777" w:rsidR="00312C76" w:rsidRPr="00F2731B" w:rsidRDefault="00312C76" w:rsidP="00312C76">
      <w:r w:rsidRPr="00F2731B">
        <w:t xml:space="preserve">The </w:t>
      </w:r>
      <w:r w:rsidRPr="00F2731B">
        <w:rPr>
          <w:lang w:eastAsia="zh-CN"/>
        </w:rPr>
        <w:t>VAL user</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user. For example, the </w:t>
      </w:r>
      <w:r w:rsidRPr="00F2731B">
        <w:rPr>
          <w:lang w:eastAsia="zh-CN"/>
        </w:rPr>
        <w:t>VAL user</w:t>
      </w:r>
      <w:r w:rsidRPr="00F2731B">
        <w:rPr>
          <w:rFonts w:hint="eastAsia"/>
          <w:lang w:eastAsia="zh-CN"/>
        </w:rPr>
        <w:t xml:space="preserve"> </w:t>
      </w:r>
      <w:r w:rsidRPr="00F2731B">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F2731B" w:rsidRDefault="00312C76" w:rsidP="00312C76">
      <w:r w:rsidRPr="00F2731B">
        <w:t>Based on the service agreement, VAL user ID may be mapped to a VAL UE ID.</w:t>
      </w:r>
    </w:p>
    <w:p w14:paraId="423AFFF5" w14:textId="77777777" w:rsidR="00312C76" w:rsidRPr="00F2731B" w:rsidRDefault="00312C76" w:rsidP="00312C76">
      <w:pPr>
        <w:pStyle w:val="Heading2"/>
        <w:rPr>
          <w:lang w:val="sv-SE"/>
        </w:rPr>
      </w:pPr>
      <w:bookmarkStart w:id="452" w:name="_Toc536270613"/>
      <w:bookmarkStart w:id="453" w:name="_Toc536270920"/>
      <w:bookmarkStart w:id="454" w:name="_Toc536271480"/>
      <w:bookmarkStart w:id="455" w:name="_Toc114871020"/>
      <w:r w:rsidRPr="00F2731B">
        <w:rPr>
          <w:lang w:val="sv-SE"/>
        </w:rPr>
        <w:t>7.3</w:t>
      </w:r>
      <w:r w:rsidRPr="00F2731B">
        <w:rPr>
          <w:lang w:val="sv-SE"/>
        </w:rPr>
        <w:tab/>
        <w:t>VAL UE identity (VAL UE ID)</w:t>
      </w:r>
      <w:bookmarkEnd w:id="452"/>
      <w:bookmarkEnd w:id="453"/>
      <w:bookmarkEnd w:id="454"/>
      <w:bookmarkEnd w:id="455"/>
    </w:p>
    <w:p w14:paraId="6C7A4094" w14:textId="77777777" w:rsidR="00312C76" w:rsidRPr="00F2731B" w:rsidRDefault="00312C76" w:rsidP="00312C76">
      <w:r w:rsidRPr="00F2731B">
        <w:t xml:space="preserve">The </w:t>
      </w:r>
      <w:r w:rsidRPr="00F2731B">
        <w:rPr>
          <w:lang w:eastAsia="zh-CN"/>
        </w:rPr>
        <w:t>VAL UE</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UE. For example, the </w:t>
      </w:r>
      <w:r w:rsidRPr="00F2731B">
        <w:rPr>
          <w:lang w:eastAsia="zh-CN"/>
        </w:rPr>
        <w:t>VAL UE</w:t>
      </w:r>
      <w:r w:rsidRPr="00F2731B">
        <w:rPr>
          <w:rFonts w:hint="eastAsia"/>
          <w:lang w:eastAsia="zh-CN"/>
        </w:rPr>
        <w:t xml:space="preserve"> </w:t>
      </w:r>
      <w:r w:rsidRPr="00F2731B">
        <w:t>ID for V2X service is mapped to the StationID as specified in ETSI TS 102 894-2 [25]. The VAL UE ID is used to address the VAL UE in order to send VAL messages or to access SEAL services.</w:t>
      </w:r>
    </w:p>
    <w:p w14:paraId="290C6128" w14:textId="77777777" w:rsidR="00312C76" w:rsidRPr="00F2731B" w:rsidRDefault="00312C76" w:rsidP="00312C76">
      <w:r w:rsidRPr="00F2731B">
        <w:t>Based on the service agreement, GPSI (as specified in 3GPP TS 23.003</w:t>
      </w:r>
      <w:r w:rsidRPr="00F2731B">
        <w:rPr>
          <w:rFonts w:hint="eastAsia"/>
          <w:lang w:eastAsia="zh-CN"/>
        </w:rPr>
        <w:t xml:space="preserve"> [</w:t>
      </w:r>
      <w:r w:rsidRPr="00F2731B">
        <w:rPr>
          <w:lang w:eastAsia="zh-CN"/>
        </w:rPr>
        <w:t>38</w:t>
      </w:r>
      <w:r w:rsidRPr="00F2731B">
        <w:rPr>
          <w:rFonts w:hint="eastAsia"/>
          <w:lang w:eastAsia="zh-CN"/>
        </w:rPr>
        <w:t>]</w:t>
      </w:r>
      <w:r w:rsidRPr="00F2731B">
        <w:t>) may be used as VAL UE identity.</w:t>
      </w:r>
    </w:p>
    <w:p w14:paraId="5AF80AE1" w14:textId="77777777" w:rsidR="00312C76" w:rsidRPr="00F2731B" w:rsidRDefault="00312C76" w:rsidP="00312C76">
      <w:pPr>
        <w:pStyle w:val="Heading2"/>
      </w:pPr>
      <w:bookmarkStart w:id="456" w:name="_Toc536270614"/>
      <w:bookmarkStart w:id="457" w:name="_Toc536270921"/>
      <w:bookmarkStart w:id="458" w:name="_Toc536271481"/>
      <w:bookmarkStart w:id="459" w:name="_Toc114871021"/>
      <w:r w:rsidRPr="00F2731B">
        <w:t>7.4</w:t>
      </w:r>
      <w:r w:rsidRPr="00F2731B">
        <w:tab/>
      </w:r>
      <w:r w:rsidRPr="00F2731B">
        <w:rPr>
          <w:lang w:val="en-US"/>
        </w:rPr>
        <w:t xml:space="preserve">VAL </w:t>
      </w:r>
      <w:r w:rsidRPr="00F2731B">
        <w:rPr>
          <w:lang w:val="en-150"/>
        </w:rPr>
        <w:t xml:space="preserve">service </w:t>
      </w:r>
      <w:r w:rsidRPr="00F2731B">
        <w:rPr>
          <w:lang w:val="en-US"/>
        </w:rPr>
        <w:t>identity (</w:t>
      </w:r>
      <w:r w:rsidRPr="00F2731B">
        <w:rPr>
          <w:lang w:val="en-IN"/>
        </w:rPr>
        <w:t>VAL</w:t>
      </w:r>
      <w:r w:rsidRPr="00F2731B">
        <w:rPr>
          <w:lang w:val="en-US"/>
        </w:rPr>
        <w:t xml:space="preserve"> </w:t>
      </w:r>
      <w:r w:rsidRPr="00F2731B">
        <w:rPr>
          <w:lang w:val="en-150"/>
        </w:rPr>
        <w:t xml:space="preserve">service </w:t>
      </w:r>
      <w:r w:rsidRPr="00F2731B">
        <w:rPr>
          <w:lang w:val="en-US"/>
        </w:rPr>
        <w:t>ID)</w:t>
      </w:r>
      <w:bookmarkEnd w:id="456"/>
      <w:bookmarkEnd w:id="457"/>
      <w:bookmarkEnd w:id="458"/>
      <w:bookmarkEnd w:id="459"/>
    </w:p>
    <w:p w14:paraId="78C64149" w14:textId="77777777" w:rsidR="00312C76" w:rsidRPr="00F2731B" w:rsidRDefault="00312C76" w:rsidP="00312C76">
      <w:pPr>
        <w:rPr>
          <w:noProof/>
          <w:lang w:val="en-US"/>
        </w:rPr>
      </w:pPr>
      <w:r w:rsidRPr="00F2731B">
        <w:t>The VAL service</w:t>
      </w:r>
      <w:r w:rsidRPr="00F2731B">
        <w:rPr>
          <w:rFonts w:hint="eastAsia"/>
        </w:rPr>
        <w:t xml:space="preserve"> </w:t>
      </w:r>
      <w:r w:rsidRPr="00F2731B">
        <w:t>ID is a unique identifier that represents the VAL</w:t>
      </w:r>
      <w:r w:rsidRPr="00F2731B">
        <w:rPr>
          <w:rFonts w:hint="eastAsia"/>
        </w:rPr>
        <w:t xml:space="preserve"> </w:t>
      </w:r>
      <w:r w:rsidRPr="00F2731B">
        <w:t>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F2731B" w:rsidRDefault="00312C76" w:rsidP="00312C76">
      <w:pPr>
        <w:pStyle w:val="Heading2"/>
      </w:pPr>
      <w:bookmarkStart w:id="460" w:name="_Toc536270615"/>
      <w:bookmarkStart w:id="461" w:name="_Toc536270922"/>
      <w:bookmarkStart w:id="462" w:name="_Toc536271482"/>
      <w:bookmarkStart w:id="463" w:name="_Toc114871022"/>
      <w:r w:rsidRPr="00F2731B">
        <w:t>7.5</w:t>
      </w:r>
      <w:r w:rsidRPr="00F2731B">
        <w:tab/>
      </w:r>
      <w:r w:rsidRPr="00F2731B">
        <w:rPr>
          <w:lang w:val="en-US"/>
        </w:rPr>
        <w:t>VAL group identity (VAL group ID)</w:t>
      </w:r>
      <w:bookmarkEnd w:id="460"/>
      <w:bookmarkEnd w:id="461"/>
      <w:bookmarkEnd w:id="462"/>
      <w:bookmarkEnd w:id="463"/>
    </w:p>
    <w:p w14:paraId="31490225" w14:textId="77777777" w:rsidR="00312C76" w:rsidRPr="00F2731B" w:rsidRDefault="00312C76" w:rsidP="00312C76">
      <w:r w:rsidRPr="00F2731B">
        <w:t xml:space="preserve">The </w:t>
      </w:r>
      <w:r w:rsidRPr="00F2731B">
        <w:rPr>
          <w:lang w:eastAsia="zh-CN"/>
        </w:rPr>
        <w:t>VAL</w:t>
      </w:r>
      <w:r w:rsidRPr="00F2731B">
        <w:rPr>
          <w:rFonts w:hint="eastAsia"/>
          <w:lang w:eastAsia="zh-CN"/>
        </w:rPr>
        <w:t xml:space="preserve"> </w:t>
      </w:r>
      <w:r w:rsidRPr="00F2731B">
        <w:t xml:space="preserve">group ID is a unique identifier within the VAL service that represents a set of </w:t>
      </w:r>
      <w:r w:rsidRPr="00F2731B">
        <w:rPr>
          <w:lang w:eastAsia="zh-CN"/>
        </w:rPr>
        <w:t>VAL users or VAL UE according to the VAL service</w:t>
      </w:r>
      <w:r w:rsidRPr="00F2731B">
        <w:t xml:space="preserve">. The set of </w:t>
      </w:r>
      <w:r w:rsidRPr="00F2731B">
        <w:rPr>
          <w:lang w:eastAsia="zh-CN"/>
        </w:rPr>
        <w:t>VAL</w:t>
      </w:r>
      <w:r w:rsidRPr="00F2731B">
        <w:rPr>
          <w:rFonts w:hint="eastAsia"/>
          <w:lang w:eastAsia="zh-CN"/>
        </w:rPr>
        <w:t xml:space="preserve"> </w:t>
      </w:r>
      <w:r w:rsidRPr="00F2731B">
        <w:t xml:space="preserve">users may belong to the same or different </w:t>
      </w:r>
      <w:r w:rsidRPr="00F2731B">
        <w:rPr>
          <w:lang w:eastAsia="zh-CN"/>
        </w:rPr>
        <w:t>VAL service providers</w:t>
      </w:r>
      <w:r w:rsidRPr="00F2731B">
        <w:t xml:space="preserve">. </w:t>
      </w:r>
      <w:r w:rsidRPr="00F2731B">
        <w:rPr>
          <w:rFonts w:hint="eastAsia"/>
          <w:lang w:eastAsia="zh-CN"/>
        </w:rPr>
        <w:t>It indicates</w:t>
      </w:r>
      <w:r w:rsidRPr="00F2731B">
        <w:t xml:space="preserve"> the VAL application server where the group is defined.</w:t>
      </w:r>
    </w:p>
    <w:p w14:paraId="58E41277" w14:textId="77777777" w:rsidR="00312C76" w:rsidRPr="00F2731B" w:rsidRDefault="00312C76" w:rsidP="00312C76">
      <w:pPr>
        <w:pStyle w:val="Heading2"/>
        <w:rPr>
          <w:lang w:val="sv-SE"/>
        </w:rPr>
      </w:pPr>
      <w:bookmarkStart w:id="464" w:name="_Toc533179649"/>
      <w:bookmarkStart w:id="465" w:name="_Toc536270616"/>
      <w:bookmarkStart w:id="466" w:name="_Toc536270923"/>
      <w:bookmarkStart w:id="467" w:name="_Toc536271483"/>
      <w:bookmarkStart w:id="468" w:name="_Toc114871023"/>
      <w:r w:rsidRPr="00F2731B">
        <w:rPr>
          <w:lang w:val="sv-SE"/>
        </w:rPr>
        <w:t>7.6</w:t>
      </w:r>
      <w:r w:rsidRPr="00F2731B">
        <w:rPr>
          <w:lang w:val="sv-SE"/>
        </w:rPr>
        <w:tab/>
        <w:t>VAL</w:t>
      </w:r>
      <w:r w:rsidRPr="00F2731B">
        <w:rPr>
          <w:rFonts w:hint="eastAsia"/>
          <w:lang w:val="sv-SE"/>
        </w:rPr>
        <w:t xml:space="preserve"> s</w:t>
      </w:r>
      <w:r w:rsidRPr="00F2731B">
        <w:rPr>
          <w:lang w:val="sv-SE"/>
        </w:rPr>
        <w:t>ystem identity (VAL</w:t>
      </w:r>
      <w:r w:rsidRPr="00F2731B">
        <w:rPr>
          <w:rFonts w:hint="eastAsia"/>
          <w:lang w:val="sv-SE"/>
        </w:rPr>
        <w:t xml:space="preserve"> </w:t>
      </w:r>
      <w:r w:rsidRPr="00F2731B">
        <w:rPr>
          <w:lang w:val="sv-SE"/>
        </w:rPr>
        <w:t>system ID)</w:t>
      </w:r>
      <w:bookmarkEnd w:id="464"/>
      <w:bookmarkEnd w:id="468"/>
    </w:p>
    <w:p w14:paraId="40A554F1" w14:textId="77777777" w:rsidR="00312C76" w:rsidRPr="00F2731B" w:rsidRDefault="00312C76" w:rsidP="00312C76">
      <w:r w:rsidRPr="00F2731B">
        <w:t>The VAL system ID is a globally unique identifier representing a VAL system.</w:t>
      </w:r>
    </w:p>
    <w:p w14:paraId="21B8891B" w14:textId="77777777" w:rsidR="00312C76" w:rsidRPr="00F2731B" w:rsidRDefault="00312C76" w:rsidP="00312C76">
      <w:pPr>
        <w:pStyle w:val="Heading2"/>
      </w:pPr>
      <w:bookmarkStart w:id="469" w:name="_Toc114871024"/>
      <w:r w:rsidRPr="00F2731B">
        <w:rPr>
          <w:lang w:val="en-US"/>
        </w:rPr>
        <w:lastRenderedPageBreak/>
        <w:t>7.7</w:t>
      </w:r>
      <w:r w:rsidRPr="00F2731B">
        <w:rPr>
          <w:lang w:val="en-US"/>
        </w:rPr>
        <w:tab/>
        <w:t>VAL Stream ID</w:t>
      </w:r>
      <w:bookmarkEnd w:id="469"/>
    </w:p>
    <w:p w14:paraId="3F708555" w14:textId="77777777" w:rsidR="00312C76" w:rsidRPr="00F2731B" w:rsidRDefault="00312C76" w:rsidP="00312C76">
      <w:pPr>
        <w:pStyle w:val="EW"/>
        <w:ind w:left="1418"/>
        <w:rPr>
          <w:bCs/>
        </w:rPr>
      </w:pPr>
      <w:r w:rsidRPr="00F2731B">
        <w:rPr>
          <w:bCs/>
        </w:rPr>
        <w:t xml:space="preserve">A VAL Stream ID is an identity used by the VAL server to identify a VAL stream. </w:t>
      </w:r>
    </w:p>
    <w:p w14:paraId="5AB7F461" w14:textId="77777777" w:rsidR="00312C76" w:rsidRPr="00F2731B" w:rsidRDefault="00312C76" w:rsidP="00312C76">
      <w:pPr>
        <w:pStyle w:val="Heading1"/>
      </w:pPr>
      <w:bookmarkStart w:id="470" w:name="_Toc114871025"/>
      <w:bookmarkEnd w:id="465"/>
      <w:bookmarkEnd w:id="466"/>
      <w:bookmarkEnd w:id="467"/>
      <w:r w:rsidRPr="00F2731B">
        <w:t>8</w:t>
      </w:r>
      <w:r w:rsidRPr="00F2731B">
        <w:tab/>
        <w:t>Application of functional model to deploymen</w:t>
      </w:r>
      <w:bookmarkEnd w:id="302"/>
      <w:r w:rsidRPr="00F2731B">
        <w:t>ts</w:t>
      </w:r>
      <w:bookmarkEnd w:id="470"/>
    </w:p>
    <w:p w14:paraId="5E2719A8" w14:textId="77777777" w:rsidR="00312C76" w:rsidRPr="00F2731B" w:rsidRDefault="00312C76" w:rsidP="00312C76">
      <w:pPr>
        <w:pStyle w:val="Heading2"/>
        <w:rPr>
          <w:rFonts w:eastAsia="SimSun"/>
          <w:lang w:eastAsia="zh-CN"/>
        </w:rPr>
      </w:pPr>
      <w:bookmarkStart w:id="471" w:name="_Toc528832098"/>
      <w:bookmarkStart w:id="472" w:name="_Toc528832288"/>
      <w:bookmarkStart w:id="473" w:name="_Toc536270607"/>
      <w:bookmarkStart w:id="474" w:name="_Toc536270914"/>
      <w:bookmarkStart w:id="475" w:name="_Toc2819273"/>
      <w:bookmarkStart w:id="476" w:name="_Toc526019530"/>
      <w:bookmarkStart w:id="477" w:name="_Toc114871026"/>
      <w:r w:rsidRPr="00F2731B">
        <w:rPr>
          <w:rFonts w:eastAsia="SimSun"/>
          <w:lang w:eastAsia="zh-CN"/>
        </w:rPr>
        <w:t>8</w:t>
      </w:r>
      <w:r w:rsidRPr="00F2731B">
        <w:rPr>
          <w:rFonts w:eastAsia="SimSun" w:hint="eastAsia"/>
          <w:lang w:eastAsia="zh-CN"/>
        </w:rPr>
        <w:t>.1</w:t>
      </w:r>
      <w:r w:rsidRPr="00F2731B">
        <w:rPr>
          <w:rFonts w:eastAsia="SimSun" w:hint="eastAsia"/>
          <w:lang w:eastAsia="zh-CN"/>
        </w:rPr>
        <w:tab/>
        <w:t>General</w:t>
      </w:r>
      <w:bookmarkEnd w:id="477"/>
    </w:p>
    <w:p w14:paraId="1D103BDE" w14:textId="77777777" w:rsidR="00312C76" w:rsidRPr="00F2731B" w:rsidRDefault="00312C76" w:rsidP="00312C76">
      <w:r w:rsidRPr="00F2731B">
        <w:t>This clause describes deployments of the functional model specified in clause 6.</w:t>
      </w:r>
    </w:p>
    <w:p w14:paraId="12D57477" w14:textId="77777777" w:rsidR="00312C76" w:rsidRPr="00F2731B" w:rsidRDefault="00312C76" w:rsidP="00312C76">
      <w:pPr>
        <w:pStyle w:val="Heading2"/>
        <w:rPr>
          <w:rFonts w:eastAsia="SimSun"/>
          <w:lang w:eastAsia="zh-CN"/>
        </w:rPr>
      </w:pPr>
      <w:bookmarkStart w:id="478" w:name="_Toc114871027"/>
      <w:r w:rsidRPr="00F2731B">
        <w:rPr>
          <w:rFonts w:eastAsia="SimSun"/>
          <w:lang w:eastAsia="zh-CN"/>
        </w:rPr>
        <w:t>8</w:t>
      </w:r>
      <w:r w:rsidRPr="00F2731B">
        <w:rPr>
          <w:rFonts w:eastAsia="SimSun" w:hint="eastAsia"/>
          <w:lang w:eastAsia="zh-CN"/>
        </w:rPr>
        <w:t>.2</w:t>
      </w:r>
      <w:r w:rsidRPr="00F2731B">
        <w:rPr>
          <w:rFonts w:eastAsia="SimSun" w:hint="eastAsia"/>
          <w:lang w:eastAsia="zh-CN"/>
        </w:rPr>
        <w:tab/>
      </w:r>
      <w:r w:rsidRPr="00F2731B">
        <w:rPr>
          <w:rFonts w:eastAsia="SimSun"/>
          <w:lang w:eastAsia="zh-CN"/>
        </w:rPr>
        <w:t>Deployment of SEAL server(s)</w:t>
      </w:r>
      <w:bookmarkEnd w:id="478"/>
    </w:p>
    <w:p w14:paraId="21E1B147" w14:textId="77777777" w:rsidR="00312C76" w:rsidRPr="00F2731B" w:rsidRDefault="00312C76" w:rsidP="00312C76">
      <w:pPr>
        <w:rPr>
          <w:rFonts w:eastAsia="SimSun"/>
          <w:lang w:eastAsia="zh-CN"/>
        </w:rPr>
      </w:pPr>
      <w:r w:rsidRPr="00F2731B">
        <w:rPr>
          <w:noProof/>
          <w:lang w:val="en-US"/>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F2731B" w:rsidRDefault="00312C76" w:rsidP="00312C76">
      <w:pPr>
        <w:pStyle w:val="Heading3"/>
      </w:pPr>
      <w:bookmarkStart w:id="479" w:name="_Toc114871028"/>
      <w:r w:rsidRPr="00F2731B">
        <w:t>8.2.1</w:t>
      </w:r>
      <w:r w:rsidRPr="00F2731B">
        <w:tab/>
        <w:t>SEAL server(s) deployment in PLMN operator domain</w:t>
      </w:r>
      <w:bookmarkEnd w:id="479"/>
    </w:p>
    <w:bookmarkEnd w:id="471"/>
    <w:bookmarkEnd w:id="472"/>
    <w:bookmarkEnd w:id="473"/>
    <w:bookmarkEnd w:id="474"/>
    <w:bookmarkEnd w:id="475"/>
    <w:p w14:paraId="37590352" w14:textId="77777777" w:rsidR="00312C76" w:rsidRPr="00F2731B" w:rsidRDefault="00312C76" w:rsidP="00312C76">
      <w:pPr>
        <w:rPr>
          <w:noProof/>
          <w:lang w:val="en-US"/>
        </w:rPr>
      </w:pPr>
      <w:r w:rsidRPr="00F2731B">
        <w:rPr>
          <w:noProof/>
          <w:lang w:val="en-US"/>
        </w:rPr>
        <w:t>Figure 8.2.1-1 illustrates deployment of the SEAL server(s) in a single PLMN operator domain and the VAL server(s) in the VAL service provider domain.</w:t>
      </w:r>
    </w:p>
    <w:p w14:paraId="6CE11F80" w14:textId="77777777" w:rsidR="00312C76" w:rsidRPr="00F2731B" w:rsidRDefault="00312C76" w:rsidP="00312C76">
      <w:pPr>
        <w:pStyle w:val="TH"/>
        <w:rPr>
          <w:noProof/>
          <w:lang w:val="en-US"/>
        </w:rPr>
      </w:pPr>
      <w:r w:rsidRPr="00F2731B">
        <w:rPr>
          <w:noProof/>
          <w:lang w:val="en-US"/>
        </w:rPr>
        <w:object w:dxaOrig="6153" w:dyaOrig="4817" w14:anchorId="00C87093">
          <v:shape id="_x0000_i1032" type="#_x0000_t75" style="width:307pt;height:241.35pt" o:ole="">
            <v:imagedata r:id="rId25" o:title=""/>
          </v:shape>
          <o:OLEObject Type="Embed" ProgID="Visio.Drawing.11" ShapeID="_x0000_i1032" DrawAspect="Content" ObjectID="_1725484255" r:id="rId26"/>
        </w:object>
      </w:r>
    </w:p>
    <w:p w14:paraId="138272FB" w14:textId="77777777" w:rsidR="00312C76" w:rsidRPr="00F2731B" w:rsidRDefault="00312C76" w:rsidP="00312C76">
      <w:pPr>
        <w:pStyle w:val="TF"/>
      </w:pPr>
      <w:r w:rsidRPr="00F2731B">
        <w:t>Figure 8.2.1-1: SEAL server(s) deployed in a single PLMN operator domain</w:t>
      </w:r>
    </w:p>
    <w:p w14:paraId="0E81B5DE" w14:textId="77777777" w:rsidR="00312C76" w:rsidRPr="00F2731B" w:rsidRDefault="00312C76" w:rsidP="00312C76">
      <w:pPr>
        <w:rPr>
          <w:noProof/>
          <w:lang w:val="en-US"/>
        </w:rPr>
      </w:pPr>
      <w:r w:rsidRPr="00F2731B">
        <w:rPr>
          <w:noProof/>
          <w:lang w:val="en-US"/>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F2731B" w:rsidRDefault="00312C76" w:rsidP="00312C76">
      <w:pPr>
        <w:pStyle w:val="TH"/>
        <w:rPr>
          <w:noProof/>
        </w:rPr>
      </w:pPr>
      <w:r w:rsidRPr="00F2731B">
        <w:rPr>
          <w:noProof/>
        </w:rPr>
        <w:object w:dxaOrig="7591" w:dyaOrig="5338" w14:anchorId="24936722">
          <v:shape id="_x0000_i1033" type="#_x0000_t75" style="width:343.85pt;height:240.75pt" o:ole="">
            <v:imagedata r:id="rId27" o:title=""/>
          </v:shape>
          <o:OLEObject Type="Embed" ProgID="Visio.Drawing.11" ShapeID="_x0000_i1033" DrawAspect="Content" ObjectID="_1725484256" r:id="rId28"/>
        </w:object>
      </w:r>
    </w:p>
    <w:p w14:paraId="7FFB678F" w14:textId="77777777" w:rsidR="00312C76" w:rsidRPr="00F2731B" w:rsidRDefault="00312C76" w:rsidP="00312C76">
      <w:pPr>
        <w:pStyle w:val="TF"/>
      </w:pPr>
      <w:r w:rsidRPr="00F2731B">
        <w:rPr>
          <w:noProof/>
        </w:rPr>
        <w:t xml:space="preserve">Figure 8.2.1-2: </w:t>
      </w:r>
      <w:r w:rsidRPr="00F2731B">
        <w:t xml:space="preserve">SEAL server(s) deployed </w:t>
      </w:r>
      <w:r w:rsidRPr="00F2731B">
        <w:rPr>
          <w:noProof/>
        </w:rPr>
        <w:t>in multiple PLMN operator domain without interconnection between SEAL servers</w:t>
      </w:r>
    </w:p>
    <w:p w14:paraId="6AC0DBEC" w14:textId="77777777" w:rsidR="00312C76" w:rsidRPr="00F2731B" w:rsidRDefault="00312C76" w:rsidP="00312C76">
      <w:pPr>
        <w:rPr>
          <w:noProof/>
          <w:lang w:val="en-US"/>
        </w:rPr>
      </w:pPr>
      <w:bookmarkStart w:id="480" w:name="_Toc521435194"/>
      <w:bookmarkStart w:id="481" w:name="_Toc536270610"/>
      <w:bookmarkStart w:id="482" w:name="_Toc536270917"/>
      <w:bookmarkStart w:id="483" w:name="_Toc2819276"/>
      <w:r w:rsidRPr="00F2731B">
        <w:rPr>
          <w:noProof/>
          <w:lang w:val="en-US"/>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F2731B" w:rsidRDefault="00312C76" w:rsidP="00312C76">
      <w:pPr>
        <w:pStyle w:val="TH"/>
        <w:rPr>
          <w:noProof/>
          <w:lang w:val="en-US"/>
        </w:rPr>
      </w:pPr>
      <w:r w:rsidRPr="00F2731B">
        <w:rPr>
          <w:noProof/>
          <w:lang w:val="en-US"/>
        </w:rPr>
        <w:object w:dxaOrig="8767" w:dyaOrig="5817" w14:anchorId="45E851E1">
          <v:shape id="_x0000_i1034" type="#_x0000_t75" style="width:366.9pt;height:243.65pt" o:ole="">
            <v:imagedata r:id="rId29" o:title=""/>
          </v:shape>
          <o:OLEObject Type="Embed" ProgID="Visio.Drawing.11" ShapeID="_x0000_i1034" DrawAspect="Content" ObjectID="_1725484257" r:id="rId30"/>
        </w:object>
      </w:r>
    </w:p>
    <w:p w14:paraId="3ED72573" w14:textId="77777777" w:rsidR="00312C76" w:rsidRPr="00F2731B" w:rsidRDefault="00312C76" w:rsidP="00312C76">
      <w:pPr>
        <w:pStyle w:val="TF"/>
        <w:rPr>
          <w:noProof/>
          <w:lang w:val="en-US"/>
        </w:rPr>
      </w:pPr>
      <w:r w:rsidRPr="00F2731B">
        <w:rPr>
          <w:noProof/>
          <w:lang w:val="en-US"/>
        </w:rPr>
        <w:t xml:space="preserve">Figure 8.2.1-3: </w:t>
      </w:r>
      <w:r w:rsidRPr="00F2731B">
        <w:t xml:space="preserve">SEAL server(s) deployed </w:t>
      </w:r>
      <w:r w:rsidRPr="00F2731B">
        <w:rPr>
          <w:noProof/>
        </w:rPr>
        <w:t>in multiple PLMN operator domain</w:t>
      </w:r>
      <w:r w:rsidRPr="00F2731B">
        <w:rPr>
          <w:noProof/>
          <w:lang w:val="en-US"/>
        </w:rPr>
        <w:t xml:space="preserve"> with interconnection between SEAL servers</w:t>
      </w:r>
    </w:p>
    <w:p w14:paraId="5EC488DD" w14:textId="77777777" w:rsidR="00312C76" w:rsidRPr="00F2731B" w:rsidRDefault="00312C76" w:rsidP="00312C76">
      <w:pPr>
        <w:rPr>
          <w:noProof/>
          <w:lang w:val="en-US"/>
        </w:rPr>
      </w:pPr>
      <w:r w:rsidRPr="00F2731B">
        <w:rPr>
          <w:noProof/>
          <w:lang w:val="en-US"/>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F2731B" w:rsidRDefault="00312C76" w:rsidP="00312C76">
      <w:pPr>
        <w:pStyle w:val="TH"/>
        <w:rPr>
          <w:noProof/>
          <w:lang w:val="en-US"/>
        </w:rPr>
      </w:pPr>
      <w:r w:rsidRPr="00F2731B">
        <w:rPr>
          <w:noProof/>
          <w:lang w:val="en-US"/>
        </w:rPr>
        <w:object w:dxaOrig="8767" w:dyaOrig="5817" w14:anchorId="7C99F180">
          <v:shape id="_x0000_i1035" type="#_x0000_t75" style="width:366.9pt;height:243.65pt" o:ole="">
            <v:imagedata r:id="rId31" o:title=""/>
          </v:shape>
          <o:OLEObject Type="Embed" ProgID="Visio.Drawing.11" ShapeID="_x0000_i1035" DrawAspect="Content" ObjectID="_1725484258" r:id="rId32"/>
        </w:object>
      </w:r>
    </w:p>
    <w:p w14:paraId="47A74DA6" w14:textId="77777777" w:rsidR="00312C76" w:rsidRPr="00F2731B" w:rsidRDefault="00312C76" w:rsidP="00312C76">
      <w:pPr>
        <w:pStyle w:val="TF"/>
        <w:rPr>
          <w:noProof/>
          <w:lang w:val="en-US"/>
        </w:rPr>
      </w:pPr>
      <w:r w:rsidRPr="00F2731B">
        <w:rPr>
          <w:noProof/>
          <w:lang w:val="en-US"/>
        </w:rPr>
        <w:t>Figure 8.2.1-4: SEAL server(s) deployed in a single PLMN operator domain with interconnection between SEAL servers</w:t>
      </w:r>
    </w:p>
    <w:p w14:paraId="785AB2C4" w14:textId="77777777" w:rsidR="00312C76" w:rsidRPr="00F2731B" w:rsidRDefault="00312C76" w:rsidP="00312C76">
      <w:pPr>
        <w:pStyle w:val="Heading3"/>
      </w:pPr>
      <w:bookmarkStart w:id="484" w:name="_Toc114871029"/>
      <w:r w:rsidRPr="00F2731B">
        <w:t>8.2.2</w:t>
      </w:r>
      <w:r w:rsidRPr="00F2731B">
        <w:tab/>
        <w:t>SEAL server(s) deployment in VAL service provider domain</w:t>
      </w:r>
      <w:bookmarkEnd w:id="484"/>
    </w:p>
    <w:bookmarkEnd w:id="480"/>
    <w:bookmarkEnd w:id="481"/>
    <w:bookmarkEnd w:id="482"/>
    <w:bookmarkEnd w:id="483"/>
    <w:p w14:paraId="4A8904C2" w14:textId="77777777" w:rsidR="00312C76" w:rsidRPr="00F2731B" w:rsidRDefault="00312C76" w:rsidP="00312C76">
      <w:pPr>
        <w:rPr>
          <w:noProof/>
          <w:lang w:val="en-US"/>
        </w:rPr>
      </w:pPr>
      <w:r w:rsidRPr="00F2731B">
        <w:rPr>
          <w:noProof/>
          <w:lang w:val="en-US"/>
        </w:rPr>
        <w:t xml:space="preserve">Figure 8.2.2-1 illustrates deployment of the SEAL server(s) and the VAL server(s) in VAL service provider domain. </w:t>
      </w:r>
    </w:p>
    <w:p w14:paraId="0588748D" w14:textId="77777777" w:rsidR="00312C76" w:rsidRPr="00F2731B" w:rsidRDefault="00312C76" w:rsidP="00312C76">
      <w:pPr>
        <w:pStyle w:val="TH"/>
      </w:pPr>
      <w:r w:rsidRPr="00F2731B">
        <w:object w:dxaOrig="5433" w:dyaOrig="4251" w14:anchorId="38D2AC0B">
          <v:shape id="_x0000_i1036" type="#_x0000_t75" style="width:271.3pt;height:213.1pt" o:ole="">
            <v:imagedata r:id="rId33" o:title=""/>
          </v:shape>
          <o:OLEObject Type="Embed" ProgID="Visio.Drawing.11" ShapeID="_x0000_i1036" DrawAspect="Content" ObjectID="_1725484259" r:id="rId34"/>
        </w:object>
      </w:r>
    </w:p>
    <w:p w14:paraId="5EEBF22E" w14:textId="77777777" w:rsidR="00312C76" w:rsidRPr="00F2731B" w:rsidRDefault="00312C76" w:rsidP="00312C76">
      <w:pPr>
        <w:pStyle w:val="TF"/>
      </w:pPr>
      <w:r w:rsidRPr="00F2731B">
        <w:t>Figure 8.2.2-1: Deployment of SEAL server(s) with connections to 3GPP network system in a single PLMN operator domain</w:t>
      </w:r>
    </w:p>
    <w:p w14:paraId="1CB6A7F4" w14:textId="77777777" w:rsidR="00312C76" w:rsidRPr="00F2731B" w:rsidRDefault="00312C76" w:rsidP="00312C76">
      <w:pPr>
        <w:rPr>
          <w:noProof/>
          <w:lang w:val="en-US"/>
        </w:rPr>
      </w:pPr>
      <w:r w:rsidRPr="00F2731B">
        <w:rPr>
          <w:noProof/>
          <w:lang w:val="en-US"/>
        </w:rPr>
        <w:t>Figure 8.2.2</w:t>
      </w:r>
      <w:r w:rsidRPr="00F2731B">
        <w:rPr>
          <w:noProof/>
          <w:lang w:val="en-US"/>
        </w:rPr>
        <w:noBreakHyphen/>
        <w:t>2 illustrates deployment of the SEAL server(s) which connects to the 3GPP network system in multiple PLMN operator domain.</w:t>
      </w:r>
    </w:p>
    <w:p w14:paraId="2655FBEE" w14:textId="77777777" w:rsidR="00312C76" w:rsidRPr="00F2731B" w:rsidRDefault="00312C76" w:rsidP="00312C76">
      <w:pPr>
        <w:pStyle w:val="TH"/>
      </w:pPr>
      <w:r w:rsidRPr="00F2731B">
        <w:object w:dxaOrig="10178" w:dyaOrig="5962" w14:anchorId="051EF53F">
          <v:shape id="_x0000_i1037" type="#_x0000_t75" style="width:338.7pt;height:199.3pt" o:ole="">
            <v:imagedata r:id="rId35" o:title=""/>
          </v:shape>
          <o:OLEObject Type="Embed" ProgID="Visio.Drawing.11" ShapeID="_x0000_i1037" DrawAspect="Content" ObjectID="_1725484260" r:id="rId36"/>
        </w:object>
      </w:r>
    </w:p>
    <w:p w14:paraId="4BAEAD75" w14:textId="77777777" w:rsidR="00312C76" w:rsidRPr="00F2731B" w:rsidRDefault="00312C76" w:rsidP="00312C76">
      <w:pPr>
        <w:pStyle w:val="TF"/>
      </w:pPr>
      <w:r w:rsidRPr="00F2731B">
        <w:t>Figure 8.2.2</w:t>
      </w:r>
      <w:r w:rsidRPr="00F2731B">
        <w:noBreakHyphen/>
        <w:t>2: Deployment of SEAL server(s) with connections to 3GPP network system in multiple PLMN operator domains</w:t>
      </w:r>
    </w:p>
    <w:p w14:paraId="07412CBC" w14:textId="77777777" w:rsidR="00312C76" w:rsidRPr="00F2731B" w:rsidRDefault="00312C76" w:rsidP="00312C76">
      <w:pPr>
        <w:rPr>
          <w:noProof/>
          <w:lang w:val="en-US"/>
        </w:rPr>
      </w:pPr>
      <w:r w:rsidRPr="00F2731B">
        <w:rPr>
          <w:noProof/>
          <w:lang w:val="en-US"/>
        </w:rPr>
        <w:t>Figure 8.2.2</w:t>
      </w:r>
      <w:r w:rsidRPr="00F2731B">
        <w:rPr>
          <w:noProof/>
          <w:lang w:val="en-US"/>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F2731B" w:rsidRDefault="00312C76" w:rsidP="00312C76">
      <w:pPr>
        <w:pStyle w:val="TH"/>
        <w:rPr>
          <w:noProof/>
          <w:lang w:val="en-US"/>
        </w:rPr>
      </w:pPr>
      <w:r w:rsidRPr="00F2731B">
        <w:rPr>
          <w:noProof/>
          <w:lang w:val="en-US"/>
        </w:rPr>
        <w:object w:dxaOrig="8767" w:dyaOrig="5817" w14:anchorId="0FB31DCC">
          <v:shape id="_x0000_i1038" type="#_x0000_t75" style="width:366.9pt;height:243.65pt" o:ole="">
            <v:imagedata r:id="rId37" o:title=""/>
          </v:shape>
          <o:OLEObject Type="Embed" ProgID="Visio.Drawing.11" ShapeID="_x0000_i1038" DrawAspect="Content" ObjectID="_1725484261" r:id="rId38"/>
        </w:object>
      </w:r>
    </w:p>
    <w:p w14:paraId="2FE1744A" w14:textId="77777777" w:rsidR="00312C76" w:rsidRPr="00F2731B" w:rsidRDefault="00312C76" w:rsidP="00312C76">
      <w:pPr>
        <w:pStyle w:val="TF"/>
        <w:rPr>
          <w:noProof/>
          <w:lang w:val="en-US"/>
        </w:rPr>
      </w:pPr>
      <w:r w:rsidRPr="00F2731B">
        <w:rPr>
          <w:noProof/>
          <w:lang w:val="en-US"/>
        </w:rPr>
        <w:t>Figure 8.2.2</w:t>
      </w:r>
      <w:r w:rsidRPr="00F2731B">
        <w:rPr>
          <w:noProof/>
          <w:lang w:val="en-US"/>
        </w:rPr>
        <w:noBreakHyphen/>
        <w:t>3: Distributed deployment of SEAL servers in VAL service provider domain</w:t>
      </w:r>
    </w:p>
    <w:p w14:paraId="77370CC7" w14:textId="77777777" w:rsidR="00312C76" w:rsidRPr="00F2731B" w:rsidRDefault="00312C76" w:rsidP="00312C76">
      <w:pPr>
        <w:pStyle w:val="Heading3"/>
      </w:pPr>
      <w:bookmarkStart w:id="485" w:name="_Toc114871030"/>
      <w:r w:rsidRPr="00F2731B">
        <w:t>8.2.3</w:t>
      </w:r>
      <w:r w:rsidRPr="00F2731B">
        <w:tab/>
        <w:t>SEAL server(s) deployment outside of VAL service provider domain and PLMN operator domain</w:t>
      </w:r>
      <w:bookmarkEnd w:id="485"/>
    </w:p>
    <w:p w14:paraId="15F21C97" w14:textId="77777777" w:rsidR="00312C76" w:rsidRPr="00F2731B" w:rsidRDefault="00312C76" w:rsidP="00312C76">
      <w:pPr>
        <w:rPr>
          <w:noProof/>
          <w:lang w:val="en-US"/>
        </w:rPr>
      </w:pPr>
      <w:r w:rsidRPr="00F2731B">
        <w:rPr>
          <w:noProof/>
          <w:lang w:val="en-US"/>
        </w:rPr>
        <w:t xml:space="preserve">Figure 8.2.3-1 illustrates deployment of the SEAL server(s) outside of both the VAL service provider domain and PLMN operator domain i.e. in SEAL provider domain. </w:t>
      </w:r>
    </w:p>
    <w:p w14:paraId="043F8EB9" w14:textId="77777777" w:rsidR="00312C76" w:rsidRPr="00F2731B" w:rsidRDefault="00312C76" w:rsidP="00312C76">
      <w:pPr>
        <w:pStyle w:val="TH"/>
      </w:pPr>
      <w:r w:rsidRPr="00F2731B">
        <w:object w:dxaOrig="5433" w:dyaOrig="4251" w14:anchorId="658ADF84">
          <v:shape id="_x0000_i1039" type="#_x0000_t75" style="width:271.3pt;height:213.1pt" o:ole="">
            <v:imagedata r:id="rId39" o:title=""/>
          </v:shape>
          <o:OLEObject Type="Embed" ProgID="Visio.Drawing.11" ShapeID="_x0000_i1039" DrawAspect="Content" ObjectID="_1725484262" r:id="rId40"/>
        </w:object>
      </w:r>
    </w:p>
    <w:p w14:paraId="1552F5B9" w14:textId="77777777" w:rsidR="00312C76" w:rsidRPr="00F2731B" w:rsidRDefault="00312C76" w:rsidP="00312C76">
      <w:pPr>
        <w:pStyle w:val="TF"/>
      </w:pPr>
      <w:r w:rsidRPr="00F2731B">
        <w:t>Figure 8.2.3-1: Deployment of SEAL server(s) outside of VAL service domain and PLMN operator domain</w:t>
      </w:r>
    </w:p>
    <w:p w14:paraId="2AA97B9F" w14:textId="77777777" w:rsidR="00312C76" w:rsidRPr="00F2731B" w:rsidRDefault="00312C76" w:rsidP="00312C76">
      <w:pPr>
        <w:rPr>
          <w:noProof/>
        </w:rPr>
      </w:pPr>
    </w:p>
    <w:p w14:paraId="42F84C31" w14:textId="77777777" w:rsidR="00312C76" w:rsidRPr="00F2731B" w:rsidRDefault="00312C76" w:rsidP="00312C76">
      <w:pPr>
        <w:pStyle w:val="Heading1"/>
      </w:pPr>
      <w:bookmarkStart w:id="486" w:name="_Toc114871031"/>
      <w:r w:rsidRPr="00F2731B">
        <w:t>9</w:t>
      </w:r>
      <w:r w:rsidRPr="00F2731B">
        <w:tab/>
        <w:t>Location management</w:t>
      </w:r>
      <w:bookmarkEnd w:id="486"/>
    </w:p>
    <w:p w14:paraId="4A8FCDF0" w14:textId="77777777" w:rsidR="00312C76" w:rsidRPr="00F2731B" w:rsidRDefault="00312C76" w:rsidP="00312C76">
      <w:pPr>
        <w:pStyle w:val="Heading2"/>
      </w:pPr>
      <w:bookmarkStart w:id="487" w:name="_Toc114871032"/>
      <w:r w:rsidRPr="00F2731B">
        <w:t>9.1</w:t>
      </w:r>
      <w:r w:rsidRPr="00F2731B">
        <w:tab/>
        <w:t>General</w:t>
      </w:r>
      <w:bookmarkEnd w:id="487"/>
    </w:p>
    <w:p w14:paraId="09DC5DBC" w14:textId="77777777" w:rsidR="00312C76" w:rsidRPr="00F2731B" w:rsidRDefault="00312C76" w:rsidP="00312C76">
      <w:r w:rsidRPr="00F2731B">
        <w:t>The location management is a SEAL service that offers the location management related capabilities to one or more vertical applications.</w:t>
      </w:r>
    </w:p>
    <w:p w14:paraId="6604BE33" w14:textId="77777777" w:rsidR="00312C76" w:rsidRPr="00F2731B" w:rsidRDefault="00312C76" w:rsidP="00312C76">
      <w:pPr>
        <w:pStyle w:val="Heading2"/>
      </w:pPr>
      <w:bookmarkStart w:id="488" w:name="_Toc114871033"/>
      <w:r w:rsidRPr="00F2731B">
        <w:t>9.2</w:t>
      </w:r>
      <w:r w:rsidRPr="00F2731B">
        <w:tab/>
        <w:t>Functional model for location management</w:t>
      </w:r>
      <w:bookmarkEnd w:id="488"/>
    </w:p>
    <w:p w14:paraId="5F01A09D" w14:textId="77777777" w:rsidR="00312C76" w:rsidRPr="00F2731B" w:rsidRDefault="00312C76" w:rsidP="00312C76">
      <w:pPr>
        <w:pStyle w:val="Heading3"/>
      </w:pPr>
      <w:bookmarkStart w:id="489" w:name="_Toc114871034"/>
      <w:r w:rsidRPr="00F2731B">
        <w:t>9.2.1</w:t>
      </w:r>
      <w:r w:rsidRPr="00F2731B">
        <w:tab/>
        <w:t>General</w:t>
      </w:r>
      <w:bookmarkEnd w:id="489"/>
    </w:p>
    <w:p w14:paraId="5C7B8B10" w14:textId="77777777" w:rsidR="00312C76" w:rsidRPr="00F2731B" w:rsidRDefault="00312C76" w:rsidP="00312C76">
      <w:pPr>
        <w:rPr>
          <w:noProof/>
          <w:lang w:val="en-US"/>
        </w:rPr>
      </w:pPr>
      <w:r w:rsidRPr="00F2731B">
        <w:rPr>
          <w:noProof/>
          <w:lang w:val="en-US"/>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F2731B" w:rsidRDefault="00312C76" w:rsidP="00312C76">
      <w:pPr>
        <w:pStyle w:val="Heading3"/>
      </w:pPr>
      <w:bookmarkStart w:id="490" w:name="_Toc114871035"/>
      <w:r w:rsidRPr="00F2731B">
        <w:t>9.2.2</w:t>
      </w:r>
      <w:r w:rsidRPr="00F2731B">
        <w:tab/>
        <w:t>On-network functional model description</w:t>
      </w:r>
      <w:bookmarkEnd w:id="490"/>
    </w:p>
    <w:p w14:paraId="3D7A5DE1" w14:textId="77777777" w:rsidR="00312C76" w:rsidRPr="00F2731B" w:rsidRDefault="00312C76" w:rsidP="00312C76">
      <w:r w:rsidRPr="00F2731B">
        <w:t>Figure 9.2.2-1 illustrates the generic on-network functional model for location management.</w:t>
      </w:r>
    </w:p>
    <w:p w14:paraId="1A705B8E" w14:textId="77777777" w:rsidR="00312C76" w:rsidRPr="00F2731B" w:rsidRDefault="00312C76" w:rsidP="00312C76">
      <w:pPr>
        <w:pStyle w:val="TH"/>
        <w:rPr>
          <w:noProof/>
          <w:lang w:val="en-US"/>
        </w:rPr>
      </w:pPr>
      <w:r w:rsidRPr="00F2731B">
        <w:rPr>
          <w:noProof/>
          <w:lang w:val="en-US"/>
        </w:rPr>
        <w:object w:dxaOrig="8865" w:dyaOrig="3496" w14:anchorId="1BADC4F0">
          <v:shape id="_x0000_i1040" type="#_x0000_t75" style="width:443.5pt;height:175.1pt" o:ole="">
            <v:imagedata r:id="rId41" o:title=""/>
          </v:shape>
          <o:OLEObject Type="Embed" ProgID="Visio.Drawing.11" ShapeID="_x0000_i1040" DrawAspect="Content" ObjectID="_1725484263" r:id="rId42"/>
        </w:object>
      </w:r>
    </w:p>
    <w:p w14:paraId="63750FC1" w14:textId="77777777" w:rsidR="00312C76" w:rsidRPr="00F2731B" w:rsidRDefault="00312C76" w:rsidP="00312C76">
      <w:pPr>
        <w:pStyle w:val="TF"/>
        <w:rPr>
          <w:noProof/>
          <w:lang w:val="en-US"/>
        </w:rPr>
      </w:pPr>
      <w:r w:rsidRPr="00F2731B">
        <w:rPr>
          <w:noProof/>
          <w:lang w:val="en-US"/>
        </w:rPr>
        <w:t>Figure 9.2.2-1: On-network functional model for location management</w:t>
      </w:r>
    </w:p>
    <w:p w14:paraId="1CEA4FA8" w14:textId="77777777" w:rsidR="00312C76" w:rsidRPr="00F2731B" w:rsidRDefault="00312C76" w:rsidP="00312C76">
      <w:r w:rsidRPr="00F2731B">
        <w:t>The location management client communicates with the location management server over the LM-UU reference point. The location management client provides the support for location management functions to the VAL client(s) over LM</w:t>
      </w:r>
      <w:r w:rsidRPr="00F2731B">
        <w:noBreakHyphen/>
        <w:t xml:space="preserve">C reference point. The VAL server(s) communicate with the location management server over the LM-S reference point. </w:t>
      </w:r>
    </w:p>
    <w:p w14:paraId="63FEB320" w14:textId="77777777" w:rsidR="00312C76" w:rsidRPr="00F2731B" w:rsidRDefault="00312C76" w:rsidP="00312C76">
      <w:r w:rsidRPr="00F2731B">
        <w:t>The location management server communicates with the SCEF via T8 reference point to obtain location information from the underlying 3GPP network system.</w:t>
      </w:r>
      <w:r w:rsidRPr="00F2731B">
        <w:rPr>
          <w:noProof/>
        </w:rPr>
        <w:t xml:space="preserve"> The location management server obtains location information from the NEF via N33 reference point by mechanism defined in </w:t>
      </w:r>
      <w:r w:rsidRPr="00F2731B">
        <w:t xml:space="preserve">clause 5.2.6.2 of </w:t>
      </w:r>
      <w:r w:rsidRPr="00F2731B">
        <w:rPr>
          <w:noProof/>
        </w:rPr>
        <w:t>3GPP TS 23.502 [11].</w:t>
      </w:r>
    </w:p>
    <w:p w14:paraId="3D2ABD53" w14:textId="77777777" w:rsidR="00312C76" w:rsidRPr="00F2731B" w:rsidRDefault="00312C76" w:rsidP="00312C76">
      <w:pPr>
        <w:pStyle w:val="NO"/>
        <w:rPr>
          <w:noProof/>
        </w:rPr>
      </w:pPr>
      <w:r w:rsidRPr="00F2731B">
        <w:rPr>
          <w:noProof/>
        </w:rPr>
        <w:t>NOTE:</w:t>
      </w:r>
      <w:r w:rsidRPr="00F2731B">
        <w:rPr>
          <w:noProof/>
        </w:rPr>
        <w:tab/>
        <w:t xml:space="preserve">Location information from </w:t>
      </w:r>
      <w:r w:rsidRPr="00F2731B">
        <w:rPr>
          <w:rFonts w:hint="eastAsia"/>
          <w:noProof/>
          <w:lang w:eastAsia="zh-CN"/>
        </w:rPr>
        <w:t>LCS of 4G</w:t>
      </w:r>
      <w:r w:rsidRPr="00F2731B">
        <w:rPr>
          <w:noProof/>
        </w:rPr>
        <w:t xml:space="preserve"> system is not exposed by SCEF.</w:t>
      </w:r>
    </w:p>
    <w:p w14:paraId="2BADE5CE" w14:textId="77777777" w:rsidR="00312C76" w:rsidRPr="00F2731B" w:rsidRDefault="00312C76" w:rsidP="00312C76">
      <w:pPr>
        <w:pStyle w:val="EditorsNote"/>
        <w:rPr>
          <w:noProof/>
          <w:lang w:eastAsia="zh-CN"/>
        </w:rPr>
      </w:pPr>
      <w:r w:rsidRPr="00F2731B">
        <w:rPr>
          <w:noProof/>
          <w:lang w:eastAsia="zh-CN"/>
        </w:rPr>
        <w:t>Editor's note: Use of Le interface for acquiring location information provided by PLMN is FFS.</w:t>
      </w:r>
    </w:p>
    <w:p w14:paraId="4955E2B5" w14:textId="77777777" w:rsidR="00312C76" w:rsidRPr="00F2731B" w:rsidRDefault="00312C76" w:rsidP="00312C76">
      <w:pPr>
        <w:pStyle w:val="Heading3"/>
      </w:pPr>
      <w:bookmarkStart w:id="491" w:name="_Toc114871036"/>
      <w:r w:rsidRPr="00F2731B">
        <w:t>9.2.3</w:t>
      </w:r>
      <w:r w:rsidRPr="00F2731B">
        <w:tab/>
        <w:t>Off-network functional model description</w:t>
      </w:r>
      <w:bookmarkEnd w:id="491"/>
    </w:p>
    <w:p w14:paraId="7EE70F8B" w14:textId="77777777" w:rsidR="00312C76" w:rsidRPr="00F2731B" w:rsidRDefault="00312C76" w:rsidP="00312C76">
      <w:r w:rsidRPr="00F2731B">
        <w:t>Figure 9.2.3-1 illustrates the off-network functional model for location management.</w:t>
      </w:r>
    </w:p>
    <w:p w14:paraId="014C46E1" w14:textId="77777777" w:rsidR="00312C76" w:rsidRPr="00F2731B" w:rsidRDefault="00312C76" w:rsidP="00312C76">
      <w:pPr>
        <w:pStyle w:val="TH"/>
        <w:rPr>
          <w:noProof/>
          <w:lang w:val="en-US"/>
        </w:rPr>
      </w:pPr>
      <w:r w:rsidRPr="00F2731B">
        <w:rPr>
          <w:noProof/>
          <w:lang w:val="en-US"/>
        </w:rPr>
        <w:object w:dxaOrig="6684" w:dyaOrig="3492" w14:anchorId="7468F9EF">
          <v:shape id="_x0000_i1041" type="#_x0000_t75" style="width:334.1pt;height:175.1pt" o:ole="">
            <v:imagedata r:id="rId43" o:title=""/>
          </v:shape>
          <o:OLEObject Type="Embed" ProgID="Visio.Drawing.11" ShapeID="_x0000_i1041" DrawAspect="Content" ObjectID="_1725484264" r:id="rId44"/>
        </w:object>
      </w:r>
    </w:p>
    <w:p w14:paraId="6647D11F" w14:textId="77777777" w:rsidR="00312C76" w:rsidRPr="00F2731B" w:rsidRDefault="00312C76" w:rsidP="00312C76">
      <w:pPr>
        <w:pStyle w:val="TF"/>
        <w:rPr>
          <w:noProof/>
          <w:lang w:val="en-US"/>
        </w:rPr>
      </w:pPr>
      <w:r w:rsidRPr="00F2731B">
        <w:rPr>
          <w:noProof/>
          <w:lang w:val="en-US"/>
        </w:rPr>
        <w:t>Figure 9.2.3-1: Off-network functional model for location management</w:t>
      </w:r>
    </w:p>
    <w:p w14:paraId="6C2E729E" w14:textId="77777777" w:rsidR="00312C76" w:rsidRPr="00F2731B" w:rsidRDefault="00312C76" w:rsidP="00312C76">
      <w:pPr>
        <w:rPr>
          <w:noProof/>
          <w:lang w:val="en-US"/>
        </w:rPr>
      </w:pPr>
      <w:r w:rsidRPr="00F2731B">
        <w:t>The location management client of the UE1 communicates with the location management client of the UE2 over the LM-PC5 reference point.</w:t>
      </w:r>
    </w:p>
    <w:p w14:paraId="4CF01354" w14:textId="77777777" w:rsidR="00312C76" w:rsidRPr="00F2731B" w:rsidRDefault="00312C76" w:rsidP="00312C76">
      <w:pPr>
        <w:pStyle w:val="Heading3"/>
      </w:pPr>
      <w:bookmarkStart w:id="492" w:name="_Toc114871037"/>
      <w:r w:rsidRPr="00F2731B">
        <w:t>9.2.4</w:t>
      </w:r>
      <w:r w:rsidRPr="00F2731B">
        <w:tab/>
        <w:t>Functional entities description</w:t>
      </w:r>
      <w:bookmarkEnd w:id="492"/>
    </w:p>
    <w:p w14:paraId="31226824" w14:textId="77777777" w:rsidR="00312C76" w:rsidRPr="00F2731B" w:rsidRDefault="00312C76" w:rsidP="00312C76">
      <w:pPr>
        <w:pStyle w:val="Heading4"/>
      </w:pPr>
      <w:bookmarkStart w:id="493" w:name="_Toc114871038"/>
      <w:r w:rsidRPr="00F2731B">
        <w:t>9.2.4.1</w:t>
      </w:r>
      <w:r w:rsidRPr="00F2731B">
        <w:tab/>
        <w:t>General</w:t>
      </w:r>
      <w:bookmarkEnd w:id="493"/>
    </w:p>
    <w:p w14:paraId="1001F2C4" w14:textId="77777777" w:rsidR="00312C76" w:rsidRPr="00F2731B" w:rsidRDefault="00312C76" w:rsidP="00312C76">
      <w:r w:rsidRPr="00F2731B">
        <w:t>The functional entities for location management SEAL service are described in the following subclauses.</w:t>
      </w:r>
    </w:p>
    <w:p w14:paraId="35CAF9D5" w14:textId="77777777" w:rsidR="00312C76" w:rsidRPr="00F2731B" w:rsidRDefault="00312C76" w:rsidP="00312C76">
      <w:pPr>
        <w:pStyle w:val="Heading4"/>
      </w:pPr>
      <w:bookmarkStart w:id="494" w:name="_Toc114871039"/>
      <w:r w:rsidRPr="00F2731B">
        <w:lastRenderedPageBreak/>
        <w:t>9.2.4.2</w:t>
      </w:r>
      <w:r w:rsidRPr="00F2731B">
        <w:tab/>
        <w:t>Location management client</w:t>
      </w:r>
      <w:bookmarkEnd w:id="494"/>
    </w:p>
    <w:p w14:paraId="46DF35CC" w14:textId="77777777" w:rsidR="00312C76" w:rsidRPr="00F2731B" w:rsidRDefault="00312C76" w:rsidP="00312C76">
      <w:r w:rsidRPr="00F2731B">
        <w:t>The location management client functional entity acts as the application client for location management functions. It interacts with the location management server. The location management client also supports interactions with the corresponding location management client between the two UEs.</w:t>
      </w:r>
    </w:p>
    <w:p w14:paraId="7C1FAFA4" w14:textId="77777777" w:rsidR="00312C76" w:rsidRPr="00F2731B" w:rsidRDefault="00312C76" w:rsidP="00312C76">
      <w:pPr>
        <w:pStyle w:val="Heading4"/>
      </w:pPr>
      <w:bookmarkStart w:id="495" w:name="_Toc114871040"/>
      <w:r w:rsidRPr="00F2731B">
        <w:t>9.2.4.3</w:t>
      </w:r>
      <w:r w:rsidRPr="00F2731B">
        <w:tab/>
        <w:t>Location management server</w:t>
      </w:r>
      <w:bookmarkEnd w:id="495"/>
    </w:p>
    <w:p w14:paraId="66A2334B" w14:textId="77777777" w:rsidR="00312C76" w:rsidRPr="00F2731B" w:rsidRDefault="00312C76" w:rsidP="00312C76">
      <w:r w:rsidRPr="00F2731B">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 reference point</w:t>
      </w:r>
      <w:r w:rsidRPr="00F2731B">
        <w:rPr>
          <w:i/>
        </w:rPr>
        <w:t>.</w:t>
      </w:r>
      <w:r w:rsidRPr="00F2731B">
        <w:t xml:space="preserve"> The location management server acts as CAPIF's API exposing function as specified in 3GPP TS 23.222 [8]. The location management server also supports interactions with the corresponding location management server in distributed SEAL deployments.</w:t>
      </w:r>
    </w:p>
    <w:p w14:paraId="7796A2E1" w14:textId="77777777" w:rsidR="00312C76" w:rsidRPr="00F2731B" w:rsidRDefault="00312C76" w:rsidP="00312C76">
      <w:pPr>
        <w:pStyle w:val="NO"/>
        <w:rPr>
          <w:noProof/>
          <w:lang w:eastAsia="zh-CN"/>
        </w:rPr>
      </w:pPr>
      <w:r w:rsidRPr="00F2731B">
        <w:rPr>
          <w:noProof/>
        </w:rPr>
        <w:t>NOTE:</w:t>
      </w:r>
      <w:r w:rsidRPr="00F2731B">
        <w:rPr>
          <w:noProof/>
        </w:rPr>
        <w:tab/>
      </w:r>
      <w:r w:rsidRPr="00F2731B">
        <w:rPr>
          <w:rFonts w:hint="eastAsia"/>
          <w:noProof/>
          <w:lang w:eastAsia="zh-CN"/>
        </w:rPr>
        <w:t>The accuracy of l</w:t>
      </w:r>
      <w:r w:rsidRPr="00F2731B">
        <w:rPr>
          <w:noProof/>
        </w:rPr>
        <w:t xml:space="preserve">ocation information </w:t>
      </w:r>
      <w:r w:rsidRPr="00F2731B">
        <w:rPr>
          <w:rFonts w:hint="eastAsia"/>
          <w:noProof/>
          <w:lang w:eastAsia="zh-CN"/>
        </w:rPr>
        <w:t xml:space="preserve">acquired </w:t>
      </w:r>
      <w:r w:rsidRPr="00F2731B">
        <w:rPr>
          <w:noProof/>
        </w:rPr>
        <w:t xml:space="preserve">from </w:t>
      </w:r>
      <w:r w:rsidRPr="00F2731B">
        <w:rPr>
          <w:rFonts w:hint="eastAsia"/>
          <w:noProof/>
          <w:lang w:eastAsia="zh-CN"/>
        </w:rPr>
        <w:t>4G system</w:t>
      </w:r>
      <w:r w:rsidRPr="00F2731B">
        <w:rPr>
          <w:noProof/>
        </w:rPr>
        <w:t xml:space="preserve"> </w:t>
      </w:r>
      <w:r w:rsidRPr="00F2731B">
        <w:rPr>
          <w:rFonts w:hint="eastAsia"/>
          <w:noProof/>
          <w:lang w:eastAsia="zh-CN"/>
        </w:rPr>
        <w:t xml:space="preserve">via T8 reference point </w:t>
      </w:r>
      <w:r w:rsidRPr="00F2731B">
        <w:rPr>
          <w:noProof/>
        </w:rPr>
        <w:t xml:space="preserve">is not </w:t>
      </w:r>
      <w:r w:rsidRPr="00F2731B">
        <w:rPr>
          <w:rFonts w:hint="eastAsia"/>
          <w:noProof/>
          <w:lang w:eastAsia="zh-CN"/>
        </w:rPr>
        <w:t>higher than at</w:t>
      </w:r>
      <w:r w:rsidRPr="00F2731B">
        <w:rPr>
          <w:noProof/>
        </w:rPr>
        <w:t xml:space="preserve"> cell level (ECGI) for E-UTRAN.</w:t>
      </w:r>
    </w:p>
    <w:p w14:paraId="68F37B63" w14:textId="77777777" w:rsidR="00312C76" w:rsidRPr="00F2731B" w:rsidRDefault="00312C76" w:rsidP="00312C76">
      <w:pPr>
        <w:pStyle w:val="Heading3"/>
      </w:pPr>
      <w:bookmarkStart w:id="496" w:name="_Toc114871041"/>
      <w:r w:rsidRPr="00F2731B">
        <w:t>9.2.5</w:t>
      </w:r>
      <w:r w:rsidRPr="00F2731B">
        <w:tab/>
        <w:t>Reference points description</w:t>
      </w:r>
      <w:bookmarkEnd w:id="496"/>
    </w:p>
    <w:p w14:paraId="5FD1634C" w14:textId="77777777" w:rsidR="00312C76" w:rsidRPr="00F2731B" w:rsidRDefault="00312C76" w:rsidP="00312C76">
      <w:pPr>
        <w:pStyle w:val="Heading4"/>
      </w:pPr>
      <w:bookmarkStart w:id="497" w:name="_Toc114871042"/>
      <w:r w:rsidRPr="00F2731B">
        <w:t>9.2.5.1</w:t>
      </w:r>
      <w:r w:rsidRPr="00F2731B">
        <w:tab/>
        <w:t>General</w:t>
      </w:r>
      <w:bookmarkEnd w:id="497"/>
    </w:p>
    <w:p w14:paraId="7EDB4EBF" w14:textId="77777777" w:rsidR="00312C76" w:rsidRPr="00F2731B" w:rsidRDefault="00312C76" w:rsidP="00312C76">
      <w:r w:rsidRPr="00F2731B">
        <w:t>The reference points for the functional model for location management are described in the following subclauses.</w:t>
      </w:r>
    </w:p>
    <w:p w14:paraId="3E68E40E" w14:textId="77777777" w:rsidR="00312C76" w:rsidRPr="00F2731B" w:rsidRDefault="00312C76" w:rsidP="00312C76">
      <w:pPr>
        <w:pStyle w:val="Heading4"/>
      </w:pPr>
      <w:bookmarkStart w:id="498" w:name="_Toc114871043"/>
      <w:r w:rsidRPr="00F2731B">
        <w:t>9.2.5.2</w:t>
      </w:r>
      <w:r w:rsidRPr="00F2731B">
        <w:tab/>
        <w:t>LM-UU</w:t>
      </w:r>
      <w:bookmarkEnd w:id="498"/>
    </w:p>
    <w:p w14:paraId="5901D1DD" w14:textId="77777777" w:rsidR="00312C76" w:rsidRPr="00F2731B" w:rsidRDefault="00312C76" w:rsidP="00312C76">
      <w:r w:rsidRPr="00F2731B">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F2731B" w:rsidRDefault="00312C76" w:rsidP="00312C76">
      <w:r w:rsidRPr="00F2731B">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F2731B" w:rsidRDefault="00312C76" w:rsidP="00312C76">
      <w:pPr>
        <w:pStyle w:val="Heading4"/>
      </w:pPr>
      <w:bookmarkStart w:id="499" w:name="_Toc114871044"/>
      <w:r w:rsidRPr="00F2731B">
        <w:t>9.2.5.3</w:t>
      </w:r>
      <w:r w:rsidRPr="00F2731B">
        <w:tab/>
        <w:t>LM-PC5</w:t>
      </w:r>
      <w:bookmarkEnd w:id="499"/>
    </w:p>
    <w:p w14:paraId="697C03D5" w14:textId="77777777" w:rsidR="00312C76" w:rsidRPr="00F2731B" w:rsidRDefault="00312C76" w:rsidP="00312C76">
      <w:r w:rsidRPr="00F2731B">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F2731B" w:rsidRDefault="00312C76" w:rsidP="00312C76">
      <w:pPr>
        <w:pStyle w:val="Heading4"/>
      </w:pPr>
      <w:bookmarkStart w:id="500" w:name="_Toc114871045"/>
      <w:r w:rsidRPr="00F2731B">
        <w:t>9.2.5.4</w:t>
      </w:r>
      <w:r w:rsidRPr="00F2731B">
        <w:tab/>
        <w:t>LM-C</w:t>
      </w:r>
      <w:bookmarkEnd w:id="500"/>
    </w:p>
    <w:p w14:paraId="3E85127F" w14:textId="77777777" w:rsidR="00312C76" w:rsidRPr="00F2731B" w:rsidRDefault="00312C76" w:rsidP="00312C76">
      <w:r w:rsidRPr="00F2731B">
        <w:t>The interactions related to location management functions between the VAL client(s) and the location management client within a VAL UE are supported by LM-C reference point.</w:t>
      </w:r>
    </w:p>
    <w:p w14:paraId="12236FBA" w14:textId="77777777" w:rsidR="00312C76" w:rsidRPr="00F2731B" w:rsidRDefault="00312C76" w:rsidP="00312C76">
      <w:pPr>
        <w:pStyle w:val="Heading4"/>
      </w:pPr>
      <w:bookmarkStart w:id="501" w:name="_Toc114871046"/>
      <w:r w:rsidRPr="00F2731B">
        <w:t>9.2.5.5</w:t>
      </w:r>
      <w:r w:rsidRPr="00F2731B">
        <w:tab/>
        <w:t>LM-S</w:t>
      </w:r>
      <w:bookmarkEnd w:id="501"/>
    </w:p>
    <w:p w14:paraId="7481E106" w14:textId="77777777" w:rsidR="00312C76" w:rsidRPr="00F2731B" w:rsidRDefault="00312C76" w:rsidP="00312C76">
      <w:r w:rsidRPr="00F2731B">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F2731B" w:rsidRDefault="00312C76" w:rsidP="00312C76">
      <w:r w:rsidRPr="00F2731B">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F2731B" w:rsidRDefault="00312C76" w:rsidP="00312C76">
      <w:pPr>
        <w:pStyle w:val="Heading4"/>
      </w:pPr>
      <w:bookmarkStart w:id="502" w:name="_Toc114871047"/>
      <w:r w:rsidRPr="00F2731B">
        <w:t>9.2.5.6</w:t>
      </w:r>
      <w:r w:rsidRPr="00F2731B">
        <w:tab/>
        <w:t>LM-E</w:t>
      </w:r>
      <w:bookmarkEnd w:id="502"/>
    </w:p>
    <w:p w14:paraId="675DFC1E" w14:textId="77777777" w:rsidR="00312C76" w:rsidRPr="00F2731B" w:rsidRDefault="00312C76" w:rsidP="00312C76">
      <w:r w:rsidRPr="00F2731B">
        <w:t>The interactions related to location management functions between the location management servers in a distributed deployment are supported by LM-E reference point.</w:t>
      </w:r>
    </w:p>
    <w:p w14:paraId="1B9DFEAA" w14:textId="77777777" w:rsidR="00312C76" w:rsidRPr="00F2731B" w:rsidRDefault="00312C76" w:rsidP="00312C76">
      <w:pPr>
        <w:pStyle w:val="EditorsNote"/>
      </w:pPr>
      <w:r w:rsidRPr="00F2731B">
        <w:lastRenderedPageBreak/>
        <w:t>Editor's Note:</w:t>
      </w:r>
      <w:r w:rsidRPr="00F2731B">
        <w:tab/>
        <w:t>The functions enabled over LM-E reference point is FFS.</w:t>
      </w:r>
    </w:p>
    <w:p w14:paraId="173F8B97" w14:textId="77777777" w:rsidR="00312C76" w:rsidRPr="00F2731B" w:rsidRDefault="00312C76" w:rsidP="00312C76">
      <w:pPr>
        <w:pStyle w:val="Heading4"/>
      </w:pPr>
      <w:bookmarkStart w:id="503" w:name="_Toc114871048"/>
      <w:r w:rsidRPr="00F2731B">
        <w:t>9.2.5.7</w:t>
      </w:r>
      <w:r w:rsidRPr="00F2731B">
        <w:tab/>
        <w:t>T8</w:t>
      </w:r>
      <w:bookmarkEnd w:id="503"/>
    </w:p>
    <w:p w14:paraId="7BDACC6F" w14:textId="77777777" w:rsidR="00312C76" w:rsidRPr="00F2731B" w:rsidRDefault="00312C76" w:rsidP="00312C76">
      <w:r w:rsidRPr="00F2731B">
        <w:t>The reference point T8 supports the interactions between the location management server and the SCEF and is specified in 3GPP TS 23.682 [13]. The functions related to location management of T8 are supported by the location management server.</w:t>
      </w:r>
    </w:p>
    <w:p w14:paraId="13E1C174" w14:textId="77777777" w:rsidR="00312C76" w:rsidRPr="00F2731B" w:rsidRDefault="00312C76" w:rsidP="00312C76">
      <w:pPr>
        <w:pStyle w:val="Heading2"/>
      </w:pPr>
      <w:bookmarkStart w:id="504" w:name="_Toc114871049"/>
      <w:r w:rsidRPr="00F2731B">
        <w:t>9.3</w:t>
      </w:r>
      <w:r w:rsidRPr="00F2731B">
        <w:tab/>
        <w:t xml:space="preserve">Procedures and information flows for </w:t>
      </w:r>
      <w:r w:rsidRPr="00F2731B">
        <w:rPr>
          <w:rFonts w:hint="eastAsia"/>
          <w:lang w:eastAsia="zh-CN"/>
        </w:rPr>
        <w:t xml:space="preserve">Location management </w:t>
      </w:r>
      <w:r w:rsidRPr="00F2731B">
        <w:rPr>
          <w:lang w:eastAsia="zh-CN"/>
        </w:rPr>
        <w:t>(on-network)</w:t>
      </w:r>
      <w:bookmarkEnd w:id="504"/>
    </w:p>
    <w:p w14:paraId="56C72DD2" w14:textId="77777777" w:rsidR="00312C76" w:rsidRPr="00F2731B" w:rsidRDefault="00312C76" w:rsidP="00312C76">
      <w:pPr>
        <w:pStyle w:val="Heading3"/>
        <w:rPr>
          <w:lang w:val="nl-NL"/>
        </w:rPr>
      </w:pPr>
      <w:bookmarkStart w:id="505" w:name="_Toc114871050"/>
      <w:r w:rsidRPr="00F2731B">
        <w:rPr>
          <w:lang w:eastAsia="zh-CN"/>
        </w:rPr>
        <w:t>9.3.1</w:t>
      </w:r>
      <w:r w:rsidRPr="00F2731B">
        <w:rPr>
          <w:lang w:eastAsia="zh-CN"/>
        </w:rPr>
        <w:tab/>
        <w:t>General</w:t>
      </w:r>
      <w:bookmarkEnd w:id="505"/>
    </w:p>
    <w:p w14:paraId="3235B159" w14:textId="77777777" w:rsidR="00312C76" w:rsidRPr="00F2731B" w:rsidRDefault="00312C76" w:rsidP="00312C76">
      <w:r w:rsidRPr="00F2731B">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F2731B" w:rsidRDefault="00312C76" w:rsidP="00312C76">
      <w:pPr>
        <w:pStyle w:val="EditorsNote"/>
        <w:rPr>
          <w:noProof/>
        </w:rPr>
      </w:pPr>
      <w:r w:rsidRPr="00F2731B">
        <w:rPr>
          <w:noProof/>
        </w:rPr>
        <w:t>Editor's note:</w:t>
      </w:r>
      <w:r w:rsidRPr="00F2731B">
        <w:rPr>
          <w:noProof/>
        </w:rPr>
        <w:tab/>
        <w:t>The security and privacy aspects related to VAL server obtaining UE's location information are to be addressed by SA3.</w:t>
      </w:r>
    </w:p>
    <w:p w14:paraId="74C29BB5" w14:textId="77777777" w:rsidR="00312C76" w:rsidRPr="00F2731B" w:rsidRDefault="00312C76" w:rsidP="00312C76">
      <w:pPr>
        <w:pStyle w:val="Heading3"/>
      </w:pPr>
      <w:bookmarkStart w:id="506" w:name="_Toc114871051"/>
      <w:r w:rsidRPr="00F2731B">
        <w:rPr>
          <w:lang w:eastAsia="zh-CN"/>
        </w:rPr>
        <w:t>9.3</w:t>
      </w:r>
      <w:r w:rsidRPr="00F2731B">
        <w:t>.2</w:t>
      </w:r>
      <w:r w:rsidRPr="00F2731B">
        <w:tab/>
        <w:t>Information flows for location information</w:t>
      </w:r>
      <w:bookmarkEnd w:id="506"/>
    </w:p>
    <w:p w14:paraId="68DC5C12" w14:textId="77777777" w:rsidR="00312C76" w:rsidRPr="00F2731B" w:rsidRDefault="00312C76" w:rsidP="00312C76">
      <w:pPr>
        <w:pStyle w:val="Heading4"/>
      </w:pPr>
      <w:bookmarkStart w:id="507" w:name="_Toc114871052"/>
      <w:r w:rsidRPr="00F2731B">
        <w:rPr>
          <w:lang w:eastAsia="zh-CN"/>
        </w:rPr>
        <w:t>9.3</w:t>
      </w:r>
      <w:r w:rsidRPr="00F2731B">
        <w:t>.2.0</w:t>
      </w:r>
      <w:r w:rsidRPr="00F2731B">
        <w:tab/>
        <w:t>Location reporting configuration request</w:t>
      </w:r>
      <w:bookmarkEnd w:id="507"/>
    </w:p>
    <w:p w14:paraId="68C51F57" w14:textId="77777777" w:rsidR="00312C76" w:rsidRPr="00F2731B" w:rsidRDefault="00312C76" w:rsidP="00312C76">
      <w:r w:rsidRPr="00F2731B">
        <w:t>Table </w:t>
      </w:r>
      <w:r w:rsidRPr="00F2731B">
        <w:rPr>
          <w:lang w:eastAsia="zh-CN"/>
        </w:rPr>
        <w:t>9.3</w:t>
      </w:r>
      <w:r w:rsidRPr="00F2731B">
        <w:t>.2</w:t>
      </w:r>
      <w:r w:rsidRPr="00F2731B">
        <w:rPr>
          <w:lang w:eastAsia="zh-CN"/>
        </w:rPr>
        <w:t>.0-1</w:t>
      </w:r>
      <w:r w:rsidRPr="00F2731B">
        <w:t xml:space="preserve"> describes the information flow from the location management client to the location management server for requesting the location reporting configuration.</w:t>
      </w:r>
    </w:p>
    <w:p w14:paraId="6D502FA9" w14:textId="77777777" w:rsidR="00312C76" w:rsidRPr="00F2731B" w:rsidRDefault="00312C76" w:rsidP="00312C76">
      <w:pPr>
        <w:pStyle w:val="TH"/>
        <w:rPr>
          <w:lang w:val="en-US"/>
        </w:rPr>
      </w:pPr>
      <w:r w:rsidRPr="00F2731B">
        <w:t>Table </w:t>
      </w:r>
      <w:r w:rsidRPr="00F2731B">
        <w:rPr>
          <w:lang w:eastAsia="zh-CN"/>
        </w:rPr>
        <w:t>9.3</w:t>
      </w:r>
      <w:r w:rsidRPr="00F2731B">
        <w:rPr>
          <w:lang w:val="en-US"/>
        </w:rPr>
        <w:t>.2</w:t>
      </w:r>
      <w:r w:rsidRPr="00F2731B">
        <w:t>.</w:t>
      </w:r>
      <w:r w:rsidRPr="00F2731B">
        <w:rPr>
          <w:lang w:val="en-US"/>
        </w:rPr>
        <w:t>0</w:t>
      </w:r>
      <w:r w:rsidRPr="00F2731B">
        <w:t>-1: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F2731B" w:rsidRDefault="00312C76" w:rsidP="007E0BCD">
            <w:pPr>
              <w:pStyle w:val="TAH"/>
            </w:pPr>
            <w:r w:rsidRPr="00F2731B">
              <w:t>Description</w:t>
            </w:r>
          </w:p>
        </w:tc>
      </w:tr>
      <w:tr w:rsidR="00312C76" w:rsidRPr="00F2731B"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F2731B" w:rsidRDefault="00312C76" w:rsidP="007E0BCD">
            <w:pPr>
              <w:pStyle w:val="TAL"/>
            </w:pPr>
            <w:r w:rsidRPr="00F2731B">
              <w:t>Identity of the VAL user or identity of the VAL UE.</w:t>
            </w:r>
          </w:p>
        </w:tc>
      </w:tr>
      <w:tr w:rsidR="00312C76" w:rsidRPr="00F2731B"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F2731B" w:rsidRDefault="00312C76" w:rsidP="007E0BCD">
            <w:pPr>
              <w:pStyle w:val="TAL"/>
            </w:pPr>
            <w:r w:rsidRPr="00F2731B">
              <w:t>Identity of the VAL service for which the location reporting configuration is requested.</w:t>
            </w:r>
          </w:p>
        </w:tc>
      </w:tr>
    </w:tbl>
    <w:p w14:paraId="6955A338" w14:textId="77777777" w:rsidR="00312C76" w:rsidRPr="00F2731B" w:rsidRDefault="00312C76" w:rsidP="00312C76">
      <w:pPr>
        <w:rPr>
          <w:lang w:eastAsia="zh-CN"/>
        </w:rPr>
      </w:pPr>
    </w:p>
    <w:p w14:paraId="15638239" w14:textId="77777777" w:rsidR="00312C76" w:rsidRPr="00F2731B" w:rsidRDefault="00312C76" w:rsidP="00312C76">
      <w:pPr>
        <w:pStyle w:val="Heading4"/>
      </w:pPr>
      <w:bookmarkStart w:id="508" w:name="_Toc114871053"/>
      <w:r w:rsidRPr="00F2731B">
        <w:rPr>
          <w:lang w:eastAsia="zh-CN"/>
        </w:rPr>
        <w:t>9.3</w:t>
      </w:r>
      <w:r w:rsidRPr="00F2731B">
        <w:t>.2.1</w:t>
      </w:r>
      <w:r w:rsidRPr="00F2731B">
        <w:tab/>
        <w:t>Location reporting configuration response</w:t>
      </w:r>
      <w:bookmarkEnd w:id="508"/>
    </w:p>
    <w:p w14:paraId="2587873F" w14:textId="77777777" w:rsidR="00312C76" w:rsidRPr="00F2731B" w:rsidRDefault="00312C76" w:rsidP="00312C76">
      <w:r w:rsidRPr="00F2731B">
        <w:t>Table </w:t>
      </w:r>
      <w:r w:rsidRPr="00F2731B">
        <w:rPr>
          <w:lang w:eastAsia="zh-CN"/>
        </w:rPr>
        <w:t>9.3</w:t>
      </w:r>
      <w:r w:rsidRPr="00F2731B">
        <w:t>.2</w:t>
      </w:r>
      <w:r w:rsidRPr="00F2731B">
        <w:rPr>
          <w:lang w:eastAsia="zh-CN"/>
        </w:rPr>
        <w:t>.1-1</w:t>
      </w:r>
      <w:r w:rsidRPr="00F2731B">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F2731B" w:rsidRDefault="00312C76" w:rsidP="00312C76">
      <w:pPr>
        <w:pStyle w:val="TH"/>
        <w:rPr>
          <w:lang w:val="en-US"/>
        </w:rPr>
      </w:pPr>
      <w:r w:rsidRPr="00F2731B">
        <w:t>Table </w:t>
      </w:r>
      <w:r w:rsidRPr="00F2731B">
        <w:rPr>
          <w:lang w:eastAsia="zh-CN"/>
        </w:rPr>
        <w:t>9.3</w:t>
      </w:r>
      <w:r w:rsidRPr="00F2731B">
        <w:rPr>
          <w:lang w:val="en-US"/>
        </w:rPr>
        <w:t>.2</w:t>
      </w:r>
      <w:r w:rsidRPr="00F2731B">
        <w:t>.</w:t>
      </w:r>
      <w:r w:rsidRPr="00F2731B">
        <w:rPr>
          <w:lang w:val="en-US"/>
        </w:rPr>
        <w:t>1</w:t>
      </w:r>
      <w:r w:rsidRPr="00F2731B">
        <w:t>-1: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F2731B" w:rsidRDefault="00312C76" w:rsidP="007E0BCD">
            <w:pPr>
              <w:pStyle w:val="TAH"/>
            </w:pPr>
            <w:r w:rsidRPr="00F2731B">
              <w:t>Description</w:t>
            </w:r>
          </w:p>
        </w:tc>
      </w:tr>
      <w:tr w:rsidR="00312C76" w:rsidRPr="00F2731B"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F2731B" w:rsidRDefault="00312C76" w:rsidP="007E0BCD">
            <w:pPr>
              <w:pStyle w:val="TAL"/>
              <w:rPr>
                <w:rFonts w:cs="Arial"/>
              </w:rPr>
            </w:pPr>
            <w:r w:rsidRPr="00F2731B">
              <w:rPr>
                <w:rFonts w:cs="Arial"/>
              </w:rPr>
              <w:t>Identity of the VAL user or VAL group to which the location reporting configuration is targeted or identity of the VAL UE.</w:t>
            </w:r>
          </w:p>
        </w:tc>
      </w:tr>
      <w:tr w:rsidR="00312C76" w:rsidRPr="00F2731B"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F2731B" w:rsidRDefault="00312C76" w:rsidP="007E0BCD">
            <w:pPr>
              <w:pStyle w:val="TAC"/>
            </w:pPr>
            <w:r w:rsidRPr="00F2731B">
              <w:t>O</w:t>
            </w:r>
          </w:p>
          <w:p w14:paraId="00F0F0D2"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F2731B" w:rsidRDefault="00312C76" w:rsidP="007E0BCD">
            <w:pPr>
              <w:pStyle w:val="TAL"/>
              <w:rPr>
                <w:rFonts w:cs="Arial"/>
              </w:rPr>
            </w:pPr>
            <w:r w:rsidRPr="00F2731B">
              <w:rPr>
                <w:rFonts w:cs="Arial"/>
              </w:rPr>
              <w:t>Identifies what location information is requested</w:t>
            </w:r>
          </w:p>
        </w:tc>
      </w:tr>
      <w:tr w:rsidR="00312C76" w:rsidRPr="00F2731B"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F2731B" w:rsidRDefault="00312C76" w:rsidP="007E0BCD">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F2731B" w:rsidRDefault="00312C76" w:rsidP="007E0BCD">
            <w:pPr>
              <w:pStyle w:val="TAC"/>
            </w:pPr>
            <w:r w:rsidRPr="00F2731B">
              <w:t>O</w:t>
            </w:r>
          </w:p>
          <w:p w14:paraId="083F668B"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7777777" w:rsidR="00312C76" w:rsidRPr="00F2731B" w:rsidRDefault="00312C76" w:rsidP="007E0BCD">
            <w:pPr>
              <w:pStyle w:val="TAL"/>
              <w:rPr>
                <w:rFonts w:cs="Arial"/>
              </w:rPr>
            </w:pPr>
            <w:r w:rsidRPr="00F2731B">
              <w:rPr>
                <w:rFonts w:cs="Arial"/>
              </w:rPr>
              <w:t>Identifies when the location management client will send the location report</w:t>
            </w:r>
          </w:p>
        </w:tc>
      </w:tr>
      <w:tr w:rsidR="00312C76" w:rsidRPr="00F2731B"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F2731B" w:rsidRDefault="00312C76" w:rsidP="007E0BCD">
            <w:pPr>
              <w:pStyle w:val="TAC"/>
            </w:pPr>
            <w:r w:rsidRPr="00F2731B">
              <w:t>O</w:t>
            </w:r>
          </w:p>
          <w:p w14:paraId="36265993"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F2731B" w:rsidRDefault="00312C76" w:rsidP="007E0BCD">
            <w:pPr>
              <w:pStyle w:val="TAL"/>
              <w:rPr>
                <w:rFonts w:cs="Arial"/>
              </w:rPr>
            </w:pPr>
            <w:r w:rsidRPr="00F2731B">
              <w:rPr>
                <w:rFonts w:cs="Arial"/>
              </w:rPr>
              <w:t>Defaults to 0 if absent</w:t>
            </w:r>
            <w:r w:rsidRPr="00F2731B">
              <w:rPr>
                <w:rFonts w:cs="Arial" w:hint="eastAsia"/>
                <w:lang w:eastAsia="zh-CN"/>
              </w:rPr>
              <w:t xml:space="preserve"> </w:t>
            </w:r>
            <w:r w:rsidRPr="00F2731B">
              <w:rPr>
                <w:rFonts w:cs="Arial"/>
              </w:rPr>
              <w:t xml:space="preserve">otherwise </w:t>
            </w:r>
            <w:r w:rsidRPr="00F2731B">
              <w:rPr>
                <w:rFonts w:cs="Arial" w:hint="eastAsia"/>
                <w:lang w:eastAsia="zh-CN"/>
              </w:rPr>
              <w:t>indicates the time interval between consecutive reports</w:t>
            </w:r>
          </w:p>
        </w:tc>
      </w:tr>
      <w:tr w:rsidR="00312C76" w:rsidRPr="00F2731B"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CE26E44" w14:textId="77777777" w:rsidR="00312C76" w:rsidRPr="00F2731B" w:rsidRDefault="00312C76" w:rsidP="007E0BCD">
            <w:pPr>
              <w:pStyle w:val="TAN"/>
            </w:pPr>
            <w:r w:rsidRPr="00F2731B">
              <w:t>NOTE:</w:t>
            </w:r>
            <w:r w:rsidRPr="00F2731B">
              <w:tab/>
            </w:r>
            <w:r w:rsidRPr="00F2731B">
              <w:rPr>
                <w:rFonts w:hint="eastAsia"/>
                <w:lang w:eastAsia="zh-CN"/>
              </w:rPr>
              <w:t>If none of the information element is present, this represents a cancellation for location reporting.</w:t>
            </w:r>
          </w:p>
        </w:tc>
      </w:tr>
    </w:tbl>
    <w:p w14:paraId="560C67EC" w14:textId="77777777" w:rsidR="00312C76" w:rsidRPr="00F2731B" w:rsidRDefault="00312C76" w:rsidP="00312C76"/>
    <w:p w14:paraId="34FBA38C" w14:textId="77777777" w:rsidR="00312C76" w:rsidRPr="00F2731B" w:rsidRDefault="00312C76" w:rsidP="00312C76">
      <w:pPr>
        <w:pStyle w:val="Heading4"/>
      </w:pPr>
      <w:bookmarkStart w:id="509" w:name="_Toc114871054"/>
      <w:r w:rsidRPr="00F2731B">
        <w:rPr>
          <w:lang w:eastAsia="zh-CN"/>
        </w:rPr>
        <w:lastRenderedPageBreak/>
        <w:t>9.3</w:t>
      </w:r>
      <w:r w:rsidRPr="00F2731B">
        <w:t>.2.2</w:t>
      </w:r>
      <w:r w:rsidRPr="00F2731B">
        <w:tab/>
        <w:t>Location information report</w:t>
      </w:r>
      <w:bookmarkEnd w:id="509"/>
    </w:p>
    <w:p w14:paraId="34BE1165" w14:textId="77777777" w:rsidR="00312C76" w:rsidRPr="00F2731B" w:rsidRDefault="00312C76" w:rsidP="00312C76">
      <w:r w:rsidRPr="00F2731B">
        <w:t>Table </w:t>
      </w:r>
      <w:r w:rsidRPr="00F2731B">
        <w:rPr>
          <w:lang w:eastAsia="zh-CN"/>
        </w:rPr>
        <w:t>9.3</w:t>
      </w:r>
      <w:r w:rsidRPr="00F2731B">
        <w:t>.2</w:t>
      </w:r>
      <w:r w:rsidRPr="00F2731B">
        <w:rPr>
          <w:lang w:eastAsia="zh-CN"/>
        </w:rPr>
        <w:t>.2-1</w:t>
      </w:r>
      <w:r w:rsidRPr="00F2731B">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F2731B" w:rsidRDefault="00312C76" w:rsidP="00312C76">
      <w:pPr>
        <w:pStyle w:val="TH"/>
        <w:rPr>
          <w:lang w:val="en-US"/>
        </w:rPr>
      </w:pPr>
      <w:r w:rsidRPr="00F2731B">
        <w:t>Table </w:t>
      </w:r>
      <w:r w:rsidRPr="00F2731B">
        <w:rPr>
          <w:lang w:eastAsia="zh-CN"/>
        </w:rPr>
        <w:t>9.3</w:t>
      </w:r>
      <w:r w:rsidRPr="00F2731B">
        <w:rPr>
          <w:lang w:val="en-US"/>
        </w:rPr>
        <w:t>.2</w:t>
      </w:r>
      <w:r w:rsidRPr="00F2731B">
        <w:t>.</w:t>
      </w:r>
      <w:r w:rsidRPr="00F2731B">
        <w:rPr>
          <w:lang w:val="en-US"/>
        </w:rPr>
        <w:t>2</w:t>
      </w:r>
      <w:r w:rsidRPr="00F2731B">
        <w:t>-1: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F2731B" w:rsidRDefault="00312C76" w:rsidP="007E0BCD">
            <w:pPr>
              <w:pStyle w:val="TAH"/>
            </w:pPr>
            <w:r w:rsidRPr="00F2731B">
              <w:t>Description</w:t>
            </w:r>
          </w:p>
        </w:tc>
      </w:tr>
      <w:tr w:rsidR="00312C76" w:rsidRPr="00F2731B"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F2731B" w:rsidRDefault="00312C76" w:rsidP="007E0BCD">
            <w:pPr>
              <w:pStyle w:val="TAL"/>
            </w:pPr>
            <w:r w:rsidRPr="00F2731B">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F2731B" w:rsidRDefault="00312C76" w:rsidP="007E0BCD">
            <w:pPr>
              <w:pStyle w:val="TAL"/>
            </w:pPr>
            <w:r w:rsidRPr="00F2731B">
              <w:t>Set of identities of the reporting VAL users or VAL UEs</w:t>
            </w:r>
          </w:p>
        </w:tc>
      </w:tr>
      <w:tr w:rsidR="00312C76" w:rsidRPr="00F2731B"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77777777" w:rsidR="00312C76" w:rsidRPr="00F2731B" w:rsidRDefault="00312C76" w:rsidP="007E0BCD">
            <w:pPr>
              <w:pStyle w:val="TAL"/>
            </w:pPr>
            <w:r w:rsidRPr="00F2731B">
              <w:t>Identity of the event that triggered the sending of the report</w:t>
            </w:r>
          </w:p>
        </w:tc>
      </w:tr>
      <w:tr w:rsidR="00312C76" w:rsidRPr="00F2731B"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7777777" w:rsidR="00312C76" w:rsidRPr="00F2731B" w:rsidRDefault="00312C76" w:rsidP="007E0BCD">
            <w:pPr>
              <w:pStyle w:val="TAL"/>
            </w:pPr>
            <w:r w:rsidRPr="00F2731B">
              <w:t>Location information</w:t>
            </w:r>
          </w:p>
        </w:tc>
      </w:tr>
      <w:tr w:rsidR="00312C76" w:rsidRPr="00F2731B"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F2731B" w:rsidRDefault="00312C76" w:rsidP="007E0BCD">
            <w:pPr>
              <w:pStyle w:val="TAL"/>
            </w:pPr>
            <w:r w:rsidRPr="00F2731B">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F2731B" w:rsidRDefault="00312C76" w:rsidP="007E0BCD">
            <w:pPr>
              <w:pStyle w:val="TAL"/>
            </w:pPr>
            <w:r w:rsidRPr="00F2731B">
              <w:t>Timestamp of the location report</w:t>
            </w:r>
          </w:p>
        </w:tc>
      </w:tr>
    </w:tbl>
    <w:p w14:paraId="7A290F1C" w14:textId="77777777" w:rsidR="00312C76" w:rsidRPr="00F2731B" w:rsidRDefault="00312C76" w:rsidP="00312C76"/>
    <w:p w14:paraId="14358CBA" w14:textId="77777777" w:rsidR="00312C76" w:rsidRPr="00F2731B" w:rsidRDefault="00312C76" w:rsidP="00312C76">
      <w:pPr>
        <w:pStyle w:val="Heading4"/>
      </w:pPr>
      <w:bookmarkStart w:id="510" w:name="_Toc114871055"/>
      <w:r w:rsidRPr="00F2731B">
        <w:rPr>
          <w:lang w:eastAsia="zh-CN"/>
        </w:rPr>
        <w:t>9.3</w:t>
      </w:r>
      <w:r w:rsidRPr="00F2731B">
        <w:t>.2.3</w:t>
      </w:r>
      <w:r w:rsidRPr="00F2731B">
        <w:tab/>
        <w:t>Location information request</w:t>
      </w:r>
      <w:bookmarkEnd w:id="510"/>
    </w:p>
    <w:p w14:paraId="6564703E" w14:textId="77777777" w:rsidR="00312C76" w:rsidRPr="00F2731B" w:rsidRDefault="00312C76" w:rsidP="00312C76">
      <w:r w:rsidRPr="00F2731B">
        <w:t>Table </w:t>
      </w:r>
      <w:r w:rsidRPr="00F2731B">
        <w:rPr>
          <w:lang w:eastAsia="zh-CN"/>
        </w:rPr>
        <w:t>9.3</w:t>
      </w:r>
      <w:r w:rsidRPr="00F2731B">
        <w:t>.2</w:t>
      </w:r>
      <w:r w:rsidRPr="00F2731B">
        <w:rPr>
          <w:lang w:eastAsia="zh-CN"/>
        </w:rPr>
        <w:t>.3-1</w:t>
      </w:r>
      <w:r w:rsidRPr="00F2731B">
        <w:t xml:space="preserve"> describes the information flow from the VAL server to the location management server and from the location management server to the location management client for requesting an immediate location information report.</w:t>
      </w:r>
    </w:p>
    <w:p w14:paraId="5932EEF6" w14:textId="77777777" w:rsidR="00312C76" w:rsidRPr="00F2731B" w:rsidRDefault="00312C76" w:rsidP="00312C76">
      <w:pPr>
        <w:pStyle w:val="TH"/>
      </w:pPr>
      <w:r w:rsidRPr="00F2731B">
        <w:t>Table </w:t>
      </w:r>
      <w:r w:rsidRPr="00F2731B">
        <w:rPr>
          <w:lang w:eastAsia="zh-CN"/>
        </w:rPr>
        <w:t>9.3</w:t>
      </w:r>
      <w:r w:rsidRPr="00F2731B">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F2731B" w:rsidRDefault="00312C76" w:rsidP="007E0BCD">
            <w:pPr>
              <w:pStyle w:val="TAH"/>
            </w:pPr>
            <w:r w:rsidRPr="00F2731B">
              <w:t>Description</w:t>
            </w:r>
          </w:p>
        </w:tc>
      </w:tr>
      <w:tr w:rsidR="00312C76" w:rsidRPr="00F2731B"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F2731B" w:rsidRDefault="00312C76" w:rsidP="007E0BCD">
            <w:pPr>
              <w:pStyle w:val="TAL"/>
            </w:pPr>
            <w:r w:rsidRPr="00F2731B">
              <w:t>List of VAL users or VAL UEs whose location information is requested</w:t>
            </w:r>
          </w:p>
        </w:tc>
      </w:tr>
      <w:tr w:rsidR="00312C76" w:rsidRPr="00F2731B"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F2731B" w:rsidRDefault="00312C76" w:rsidP="007E0BCD">
            <w:pPr>
              <w:pStyle w:val="TAC"/>
            </w:pPr>
            <w:r w:rsidRPr="00F2731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F2731B" w:rsidRDefault="00312C76" w:rsidP="007E0BCD">
            <w:pPr>
              <w:pStyle w:val="TAL"/>
            </w:pPr>
            <w:r w:rsidRPr="00F2731B">
              <w:t>Identi</w:t>
            </w:r>
            <w:r w:rsidRPr="00F2731B">
              <w:rPr>
                <w:rFonts w:hint="eastAsia"/>
                <w:lang w:eastAsia="zh-CN"/>
              </w:rPr>
              <w:t>t</w:t>
            </w:r>
            <w:r w:rsidRPr="00F2731B">
              <w:t xml:space="preserve">y of the VAL service for which the </w:t>
            </w:r>
            <w:r w:rsidRPr="00F2731B">
              <w:rPr>
                <w:rFonts w:hint="eastAsia"/>
                <w:lang w:eastAsia="zh-CN"/>
              </w:rPr>
              <w:t>location information is</w:t>
            </w:r>
            <w:r w:rsidRPr="00F2731B">
              <w:t xml:space="preserve"> re</w:t>
            </w:r>
            <w:r w:rsidRPr="00F2731B">
              <w:rPr>
                <w:rFonts w:hint="eastAsia"/>
                <w:lang w:eastAsia="zh-CN"/>
              </w:rPr>
              <w:t>quest</w:t>
            </w:r>
            <w:r w:rsidRPr="00F2731B">
              <w:t>ed.</w:t>
            </w:r>
          </w:p>
        </w:tc>
      </w:tr>
    </w:tbl>
    <w:p w14:paraId="03F55E95" w14:textId="77777777" w:rsidR="00312C76" w:rsidRPr="00F2731B" w:rsidRDefault="00312C76" w:rsidP="00312C76"/>
    <w:p w14:paraId="773A1DA4" w14:textId="77777777" w:rsidR="00312C76" w:rsidRPr="00F2731B" w:rsidRDefault="00312C76" w:rsidP="00312C76">
      <w:pPr>
        <w:pStyle w:val="EditorsNote"/>
        <w:rPr>
          <w:lang w:eastAsia="zh-CN"/>
        </w:rPr>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whether and how the LMS need to identify the VAL service when the VAL UE ID is used for location request.</w:t>
      </w:r>
    </w:p>
    <w:p w14:paraId="0B902088" w14:textId="77777777" w:rsidR="00312C76" w:rsidRPr="00F2731B" w:rsidRDefault="00312C76" w:rsidP="00312C76">
      <w:pPr>
        <w:pStyle w:val="EditorsNote"/>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the security aspects for LM-Uu and LM-S in relation to the VAL service ID that need to be coordinated with SA3</w:t>
      </w:r>
      <w:r w:rsidRPr="00F2731B">
        <w:rPr>
          <w:rFonts w:hint="eastAsia"/>
          <w:lang w:eastAsia="zh-CN"/>
        </w:rPr>
        <w:t>.</w:t>
      </w:r>
    </w:p>
    <w:p w14:paraId="333CAFF0" w14:textId="77777777" w:rsidR="00312C76" w:rsidRPr="00F2731B" w:rsidRDefault="00312C76" w:rsidP="00312C76">
      <w:pPr>
        <w:pStyle w:val="Heading4"/>
      </w:pPr>
      <w:bookmarkStart w:id="511" w:name="_Toc114871056"/>
      <w:r w:rsidRPr="00F2731B">
        <w:rPr>
          <w:lang w:eastAsia="zh-CN"/>
        </w:rPr>
        <w:t>9.3</w:t>
      </w:r>
      <w:r w:rsidRPr="00F2731B">
        <w:t>.2.4</w:t>
      </w:r>
      <w:r w:rsidRPr="00F2731B">
        <w:tab/>
        <w:t>Location reporting trigger</w:t>
      </w:r>
      <w:bookmarkEnd w:id="511"/>
    </w:p>
    <w:p w14:paraId="3A365C4F" w14:textId="77777777" w:rsidR="00312C76" w:rsidRPr="00F2731B" w:rsidRDefault="00312C76" w:rsidP="00312C76">
      <w:r w:rsidRPr="00F2731B">
        <w:t>Table </w:t>
      </w:r>
      <w:r w:rsidRPr="00F2731B">
        <w:rPr>
          <w:lang w:eastAsia="zh-CN"/>
        </w:rPr>
        <w:t>9.3</w:t>
      </w:r>
      <w:r w:rsidRPr="00F2731B">
        <w:t>.2</w:t>
      </w:r>
      <w:r w:rsidRPr="00F2731B">
        <w:rPr>
          <w:lang w:eastAsia="zh-CN"/>
        </w:rPr>
        <w:t>.4-1</w:t>
      </w:r>
      <w:r w:rsidRPr="00F2731B">
        <w:t xml:space="preserve"> describes the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 xml:space="preserve"> for </w:t>
      </w:r>
      <w:r w:rsidRPr="00F2731B">
        <w:rPr>
          <w:lang w:eastAsia="zh-CN"/>
        </w:rPr>
        <w:t xml:space="preserve">triggering </w:t>
      </w:r>
      <w:r w:rsidRPr="00F2731B">
        <w:rPr>
          <w:rFonts w:hint="eastAsia"/>
          <w:lang w:eastAsia="zh-CN"/>
        </w:rPr>
        <w:t xml:space="preserve">a </w:t>
      </w:r>
      <w:r w:rsidRPr="00F2731B">
        <w:t xml:space="preserve">location </w:t>
      </w:r>
      <w:r w:rsidRPr="00F2731B">
        <w:rPr>
          <w:rFonts w:hint="eastAsia"/>
          <w:lang w:eastAsia="zh-CN"/>
        </w:rPr>
        <w:t>reporting procedure</w:t>
      </w:r>
      <w:r w:rsidRPr="00F2731B">
        <w:t>.</w:t>
      </w:r>
    </w:p>
    <w:p w14:paraId="52801F89" w14:textId="77777777" w:rsidR="00312C76" w:rsidRPr="00F2731B" w:rsidRDefault="00312C76" w:rsidP="00312C76">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 xml:space="preserve">-1: Location </w:t>
      </w:r>
      <w:r w:rsidRPr="00F2731B">
        <w:rPr>
          <w:rFonts w:hint="eastAsia"/>
          <w:lang w:eastAsia="zh-CN"/>
        </w:rPr>
        <w:t>reporting</w:t>
      </w:r>
      <w:r w:rsidRPr="00F2731B">
        <w:t xml:space="preserve"> </w:t>
      </w:r>
      <w:r w:rsidRPr="00F2731B">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F2731B" w:rsidRDefault="00312C76" w:rsidP="007E0BCD">
            <w:pPr>
              <w:pStyle w:val="TAH"/>
            </w:pPr>
            <w:r w:rsidRPr="00F2731B">
              <w:t>Description</w:t>
            </w:r>
          </w:p>
        </w:tc>
      </w:tr>
      <w:tr w:rsidR="00312C76" w:rsidRPr="00F2731B"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F2731B" w:rsidRDefault="00312C76" w:rsidP="007E0BCD">
            <w:pPr>
              <w:pStyle w:val="TAC"/>
            </w:pPr>
            <w:r w:rsidRPr="00F2731B">
              <w:t>M</w:t>
            </w:r>
          </w:p>
          <w:p w14:paraId="40B41FA7"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9A729E" w:rsidRPr="009A729E">
              <w:rPr>
                <w:lang w:eastAsia="zh-CN"/>
              </w:rPr>
              <w:t xml:space="preserve"> or VAL server</w:t>
            </w:r>
          </w:p>
        </w:tc>
      </w:tr>
      <w:tr w:rsidR="00312C76" w:rsidRPr="00F2731B"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F2731B" w:rsidRDefault="00312C76" w:rsidP="007E0BCD">
            <w:pPr>
              <w:pStyle w:val="TAC"/>
            </w:pPr>
            <w:r w:rsidRPr="00F2731B">
              <w:rPr>
                <w:rFonts w:hint="eastAsia"/>
              </w:rPr>
              <w:t>M</w:t>
            </w:r>
          </w:p>
          <w:p w14:paraId="3D77A556"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F2731B" w:rsidRDefault="00312C76" w:rsidP="007E0BCD">
            <w:pPr>
              <w:pStyle w:val="TAL"/>
            </w:pPr>
            <w:r w:rsidRPr="00F2731B">
              <w:t xml:space="preserve">Identity of the </w:t>
            </w:r>
            <w:r w:rsidRPr="00F2731B">
              <w:rPr>
                <w:rFonts w:hint="eastAsia"/>
                <w:lang w:eastAsia="zh-CN"/>
              </w:rPr>
              <w:t>requested</w:t>
            </w:r>
            <w:r w:rsidRPr="00F2731B">
              <w:t xml:space="preserve"> VAL user or VAL UE</w:t>
            </w:r>
          </w:p>
        </w:tc>
      </w:tr>
      <w:tr w:rsidR="00312C76" w:rsidRPr="00F2731B"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F2731B" w:rsidRDefault="00312C76" w:rsidP="007E0BCD">
            <w:pPr>
              <w:pStyle w:val="TAL"/>
            </w:pPr>
            <w:r w:rsidRPr="00F2731B">
              <w:t>Identity of the VAL service for which the location reporting trigger is set.</w:t>
            </w:r>
          </w:p>
        </w:tc>
      </w:tr>
      <w:tr w:rsidR="00312C76" w:rsidRPr="00F2731B"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F2731B" w:rsidRDefault="00312C76" w:rsidP="007E0BCD">
            <w:pPr>
              <w:pStyle w:val="TAL"/>
            </w:pPr>
            <w:r w:rsidRPr="00F2731B">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F2731B" w:rsidRDefault="00312C76" w:rsidP="007E0BCD">
            <w:pPr>
              <w:pStyle w:val="TAC"/>
            </w:pPr>
            <w:r w:rsidRPr="00F2731B">
              <w:rPr>
                <w:rFonts w:hint="eastAsia"/>
              </w:rPr>
              <w:t>O</w:t>
            </w:r>
          </w:p>
          <w:p w14:paraId="5F2EE15A" w14:textId="77777777" w:rsidR="00312C76" w:rsidRPr="00F2731B" w:rsidRDefault="00312C76" w:rsidP="007E0BCD">
            <w:pPr>
              <w:pStyle w:val="TAC"/>
            </w:pPr>
            <w:r w:rsidRPr="00F2731B">
              <w:rPr>
                <w:rFonts w:hint="eastAsia"/>
              </w:rPr>
              <w:t>(</w:t>
            </w:r>
            <w:r w:rsidRPr="00F2731B">
              <w:t xml:space="preserve">see </w:t>
            </w:r>
            <w:r w:rsidRPr="00F2731B">
              <w:rPr>
                <w:rFonts w:hint="eastAsia"/>
              </w:rPr>
              <w:t>NOTE</w:t>
            </w:r>
            <w:r w:rsidRPr="00F2731B">
              <w:t> 2</w:t>
            </w:r>
            <w:r w:rsidRPr="00F2731B">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F2731B" w:rsidRDefault="00312C76" w:rsidP="007E0BCD">
            <w:pPr>
              <w:pStyle w:val="TAL"/>
            </w:pPr>
            <w:r w:rsidRPr="00F2731B">
              <w:rPr>
                <w:rFonts w:hint="eastAsia"/>
              </w:rPr>
              <w:t>Indicate</w:t>
            </w:r>
            <w:r w:rsidRPr="00F2731B">
              <w:rPr>
                <w:rFonts w:hint="eastAsia"/>
                <w:lang w:eastAsia="zh-CN"/>
              </w:rPr>
              <w:t>s</w:t>
            </w:r>
            <w:r w:rsidRPr="00F2731B">
              <w:rPr>
                <w:rFonts w:hint="eastAsia"/>
              </w:rPr>
              <w:t xml:space="preserve"> whether </w:t>
            </w:r>
            <w:r w:rsidRPr="00F2731B">
              <w:rPr>
                <w:rFonts w:hint="eastAsia"/>
                <w:lang w:eastAsia="zh-CN"/>
              </w:rPr>
              <w:t xml:space="preserve">an </w:t>
            </w:r>
            <w:r w:rsidRPr="00F2731B">
              <w:t>immediate</w:t>
            </w:r>
            <w:r w:rsidRPr="00F2731B">
              <w:rPr>
                <w:rFonts w:hint="eastAsia"/>
              </w:rPr>
              <w:t xml:space="preserve"> </w:t>
            </w:r>
            <w:r w:rsidRPr="00F2731B">
              <w:rPr>
                <w:rFonts w:hint="eastAsia"/>
                <w:lang w:eastAsia="zh-CN"/>
              </w:rPr>
              <w:t xml:space="preserve">location </w:t>
            </w:r>
            <w:r w:rsidRPr="00F2731B">
              <w:rPr>
                <w:rFonts w:hint="eastAsia"/>
              </w:rPr>
              <w:t xml:space="preserve">report </w:t>
            </w:r>
            <w:r w:rsidRPr="00F2731B">
              <w:rPr>
                <w:rFonts w:hint="eastAsia"/>
                <w:lang w:eastAsia="zh-CN"/>
              </w:rPr>
              <w:t xml:space="preserve">is </w:t>
            </w:r>
            <w:r w:rsidRPr="00F2731B">
              <w:rPr>
                <w:rFonts w:hint="eastAsia"/>
              </w:rPr>
              <w:t>required</w:t>
            </w:r>
          </w:p>
        </w:tc>
      </w:tr>
      <w:tr w:rsidR="00312C76" w:rsidRPr="00F2731B"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F2731B" w:rsidRDefault="00312C76" w:rsidP="007E0BCD">
            <w:pPr>
              <w:pStyle w:val="TAC"/>
            </w:pPr>
            <w:r w:rsidRPr="00F2731B">
              <w:t>O</w:t>
            </w:r>
          </w:p>
          <w:p w14:paraId="36BC419F"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77777777" w:rsidR="00312C76" w:rsidRPr="00F2731B" w:rsidRDefault="00312C76" w:rsidP="007E0BCD">
            <w:pPr>
              <w:pStyle w:val="TAL"/>
            </w:pPr>
            <w:r w:rsidRPr="00F2731B">
              <w:t>Identifies what location information is requested</w:t>
            </w:r>
          </w:p>
        </w:tc>
      </w:tr>
      <w:tr w:rsidR="00312C76" w:rsidRPr="00F2731B"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F2731B" w:rsidRDefault="00312C76" w:rsidP="007E0BCD">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F2731B" w:rsidRDefault="00312C76" w:rsidP="007E0BCD">
            <w:pPr>
              <w:pStyle w:val="TAC"/>
            </w:pPr>
            <w:r w:rsidRPr="00F2731B">
              <w:t>O</w:t>
            </w:r>
          </w:p>
          <w:p w14:paraId="53F15087"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77777777" w:rsidR="00312C76" w:rsidRPr="00F2731B" w:rsidRDefault="00312C76" w:rsidP="007E0BCD">
            <w:pPr>
              <w:pStyle w:val="TAL"/>
            </w:pPr>
            <w:r w:rsidRPr="00F2731B">
              <w:t xml:space="preserve">Identifies when the </w:t>
            </w:r>
            <w:r w:rsidRPr="00F2731B">
              <w:rPr>
                <w:szCs w:val="18"/>
              </w:rPr>
              <w:t xml:space="preserve">requesting </w:t>
            </w:r>
            <w:r w:rsidRPr="00F2731B">
              <w:t>client</w:t>
            </w:r>
            <w:r w:rsidRPr="00F2731B">
              <w:rPr>
                <w:szCs w:val="18"/>
                <w:lang w:val="en-IN"/>
              </w:rPr>
              <w:t>/VAL server is expecting to receive</w:t>
            </w:r>
            <w:r w:rsidRPr="00F2731B">
              <w:t xml:space="preserve"> the location report</w:t>
            </w:r>
            <w:r w:rsidRPr="00F2731B">
              <w:rPr>
                <w:szCs w:val="18"/>
              </w:rPr>
              <w:t xml:space="preserve"> </w:t>
            </w:r>
            <w:r w:rsidRPr="00F2731B">
              <w:rPr>
                <w:szCs w:val="18"/>
                <w:lang w:val="en-IN"/>
              </w:rPr>
              <w:t>from the requested VAL user/ VAL UE</w:t>
            </w:r>
          </w:p>
        </w:tc>
      </w:tr>
      <w:tr w:rsidR="00312C76" w:rsidRPr="00F2731B"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F2731B" w:rsidRDefault="00312C76" w:rsidP="007E0BCD">
            <w:pPr>
              <w:pStyle w:val="TAC"/>
            </w:pPr>
            <w:r w:rsidRPr="00F2731B">
              <w:t>O</w:t>
            </w:r>
          </w:p>
          <w:p w14:paraId="0E9547CA"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F2731B" w:rsidRDefault="00312C76" w:rsidP="007E0BCD">
            <w:pPr>
              <w:pStyle w:val="TAL"/>
            </w:pPr>
            <w:r w:rsidRPr="00F2731B">
              <w:t xml:space="preserve">Defaults to 0 if absent otherwise </w:t>
            </w:r>
            <w:r w:rsidRPr="00F2731B">
              <w:rPr>
                <w:rFonts w:hint="eastAsia"/>
                <w:lang w:eastAsia="zh-CN"/>
              </w:rPr>
              <w:t>indicates the interval time between consecutive reports</w:t>
            </w:r>
          </w:p>
        </w:tc>
      </w:tr>
      <w:tr w:rsidR="00312C76" w:rsidRPr="00F2731B"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F2731B" w:rsidRDefault="00312C76" w:rsidP="007E0BCD">
            <w:pPr>
              <w:pStyle w:val="TAL"/>
            </w:pPr>
            <w:r w:rsidRPr="00F2731B">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F2731B" w:rsidRDefault="00312C76" w:rsidP="007E0BCD">
            <w:pPr>
              <w:pStyle w:val="TAL"/>
            </w:pPr>
            <w:r w:rsidRPr="00F2731B">
              <w:t>Information of the endpoint of the requesting VAL server to which the location report notification has to be sent. It is provided if Immediate Report Indicator is set to required.</w:t>
            </w:r>
          </w:p>
        </w:tc>
      </w:tr>
      <w:tr w:rsidR="00312C76" w:rsidRPr="00F2731B"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F2731B" w:rsidRDefault="00312C76" w:rsidP="007E0BCD">
            <w:pPr>
              <w:pStyle w:val="TAN"/>
            </w:pPr>
            <w:r w:rsidRPr="00F2731B">
              <w:t>NOTE 1:</w:t>
            </w:r>
            <w:r w:rsidRPr="00F2731B">
              <w:tab/>
              <w:t>The identity of the requesting VAL user/UE</w:t>
            </w:r>
            <w:r w:rsidR="009A729E" w:rsidRPr="009A729E">
              <w:t>/VAL server</w:t>
            </w:r>
            <w:r w:rsidRPr="00F2731B">
              <w:t xml:space="preserve"> and the requested VAL user/UE should belong to the same VAL service.</w:t>
            </w:r>
          </w:p>
          <w:p w14:paraId="2D514E0E" w14:textId="77777777" w:rsidR="00312C76" w:rsidRPr="00F2731B" w:rsidRDefault="00312C76" w:rsidP="007E0BCD">
            <w:pPr>
              <w:pStyle w:val="TAN"/>
              <w:rPr>
                <w:rFonts w:cs="Arial"/>
              </w:rPr>
            </w:pPr>
            <w:r w:rsidRPr="00F2731B">
              <w:rPr>
                <w:rFonts w:cs="Arial"/>
              </w:rPr>
              <w:t>NOTE 2:</w:t>
            </w:r>
            <w:r w:rsidRPr="00F2731B">
              <w:rPr>
                <w:rFonts w:cs="Arial"/>
              </w:rPr>
              <w:tab/>
              <w:t>At least one of these rows shall be present.</w:t>
            </w:r>
          </w:p>
        </w:tc>
      </w:tr>
    </w:tbl>
    <w:p w14:paraId="75A8B5C0" w14:textId="77777777" w:rsidR="00312C76" w:rsidRPr="00F2731B" w:rsidRDefault="00312C76" w:rsidP="00312C76"/>
    <w:p w14:paraId="64516D2D" w14:textId="77777777" w:rsidR="00312C76" w:rsidRPr="00F2731B" w:rsidRDefault="00312C76" w:rsidP="00312C76">
      <w:pPr>
        <w:pStyle w:val="Heading4"/>
      </w:pPr>
      <w:bookmarkStart w:id="512" w:name="_Toc114871057"/>
      <w:r w:rsidRPr="00F2731B">
        <w:rPr>
          <w:lang w:eastAsia="zh-CN"/>
        </w:rPr>
        <w:t>9.3</w:t>
      </w:r>
      <w:r w:rsidRPr="00F2731B">
        <w:t>.2.5</w:t>
      </w:r>
      <w:r w:rsidRPr="00F2731B">
        <w:tab/>
        <w:t xml:space="preserve">Location </w:t>
      </w:r>
      <w:r w:rsidRPr="00F2731B">
        <w:rPr>
          <w:rFonts w:hint="eastAsia"/>
        </w:rPr>
        <w:t>information</w:t>
      </w:r>
      <w:r w:rsidRPr="00F2731B">
        <w:t xml:space="preserve"> </w:t>
      </w:r>
      <w:r w:rsidRPr="00F2731B">
        <w:rPr>
          <w:rFonts w:hint="eastAsia"/>
        </w:rPr>
        <w:t>subscription request</w:t>
      </w:r>
      <w:bookmarkEnd w:id="512"/>
    </w:p>
    <w:p w14:paraId="22D63CE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.5-1</w:t>
      </w:r>
      <w:r w:rsidRPr="00F2731B">
        <w:t xml:space="preserve"> describes the information flow from the VAL server or location management client to the location management </w:t>
      </w:r>
      <w:r w:rsidRPr="00F2731B">
        <w:rPr>
          <w:rFonts w:hint="eastAsia"/>
          <w:lang w:eastAsia="zh-CN"/>
        </w:rPr>
        <w:t>server</w:t>
      </w:r>
      <w:r w:rsidRPr="00F2731B">
        <w:t xml:space="preserve"> for </w:t>
      </w:r>
      <w:r w:rsidRPr="00F2731B">
        <w:rPr>
          <w:rFonts w:hint="eastAsia"/>
          <w:lang w:eastAsia="zh-CN"/>
        </w:rPr>
        <w:t>location information subscription request.</w:t>
      </w:r>
    </w:p>
    <w:p w14:paraId="0FEA3BF0"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5</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F2731B" w:rsidRDefault="00312C76" w:rsidP="007E0BCD">
            <w:pPr>
              <w:pStyle w:val="TAH"/>
            </w:pPr>
            <w:r w:rsidRPr="00F2731B">
              <w:t>Description</w:t>
            </w:r>
          </w:p>
        </w:tc>
      </w:tr>
      <w:tr w:rsidR="00312C76" w:rsidRPr="00F2731B"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77777777"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szCs w:val="18"/>
              </w:rPr>
              <w:t>VAL server</w:t>
            </w:r>
            <w:r w:rsidRPr="00F2731B">
              <w:t>/VAL user or VAL UE</w:t>
            </w:r>
          </w:p>
        </w:tc>
      </w:tr>
      <w:tr w:rsidR="00312C76" w:rsidRPr="00F2731B"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F2731B" w:rsidRDefault="00312C76" w:rsidP="007E0BCD">
            <w:pPr>
              <w:pStyle w:val="TAL"/>
            </w:pPr>
            <w:r w:rsidRPr="00F2731B">
              <w:t>List of VAL users or VAL UEs whose location information is requested.</w:t>
            </w:r>
          </w:p>
        </w:tc>
      </w:tr>
      <w:tr w:rsidR="00312C76" w:rsidRPr="00F2731B"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F2731B" w:rsidRDefault="00312C76" w:rsidP="007E0BCD">
            <w:pPr>
              <w:pStyle w:val="TAL"/>
            </w:pPr>
            <w:r w:rsidRPr="00F2731B">
              <w:t>Identity of the VAL service for which the location information is subscribed.</w:t>
            </w:r>
          </w:p>
        </w:tc>
      </w:tr>
      <w:tr w:rsidR="00312C76" w:rsidRPr="00F2731B"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F2731B" w:rsidRDefault="00312C76" w:rsidP="007E0BCD">
            <w:pPr>
              <w:pStyle w:val="TAL"/>
              <w:rPr>
                <w:lang w:eastAsia="zh-CN"/>
              </w:rPr>
            </w:pPr>
            <w:r w:rsidRPr="00F2731B">
              <w:rPr>
                <w:rFonts w:hint="eastAsia"/>
                <w:lang w:eastAsia="zh-CN"/>
              </w:rPr>
              <w:t>T</w:t>
            </w:r>
            <w:r w:rsidRPr="00F2731B">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F2731B" w:rsidRDefault="00312C76" w:rsidP="007E0BCD">
            <w:pPr>
              <w:pStyle w:val="TAL"/>
              <w:rPr>
                <w:lang w:eastAsia="zh-CN"/>
              </w:rPr>
            </w:pPr>
            <w:r w:rsidRPr="00F2731B">
              <w:rPr>
                <w:rFonts w:hint="eastAsia"/>
                <w:lang w:eastAsia="zh-CN"/>
              </w:rPr>
              <w:t>It indicates the interval time between consecutive reports</w:t>
            </w:r>
          </w:p>
        </w:tc>
      </w:tr>
    </w:tbl>
    <w:p w14:paraId="0E3D06B1" w14:textId="77777777" w:rsidR="00312C76" w:rsidRPr="00F2731B" w:rsidRDefault="00312C76" w:rsidP="00312C76">
      <w:pPr>
        <w:rPr>
          <w:lang w:eastAsia="zh-CN"/>
        </w:rPr>
      </w:pPr>
    </w:p>
    <w:p w14:paraId="563664DA" w14:textId="77777777" w:rsidR="00312C76" w:rsidRPr="00F2731B" w:rsidRDefault="00312C76" w:rsidP="00312C76">
      <w:pPr>
        <w:pStyle w:val="Heading4"/>
      </w:pPr>
      <w:bookmarkStart w:id="513" w:name="_Toc114871058"/>
      <w:r w:rsidRPr="00F2731B">
        <w:rPr>
          <w:lang w:eastAsia="zh-CN"/>
        </w:rPr>
        <w:t>9.3</w:t>
      </w:r>
      <w:r w:rsidRPr="00F2731B">
        <w:t>.2.6</w:t>
      </w:r>
      <w:r w:rsidRPr="00F2731B">
        <w:tab/>
        <w:t xml:space="preserve">Location </w:t>
      </w:r>
      <w:r w:rsidRPr="00F2731B">
        <w:rPr>
          <w:rFonts w:hint="eastAsia"/>
        </w:rPr>
        <w:t>information</w:t>
      </w:r>
      <w:r w:rsidRPr="00F2731B">
        <w:t xml:space="preserve"> </w:t>
      </w:r>
      <w:r w:rsidRPr="00F2731B">
        <w:rPr>
          <w:rFonts w:hint="eastAsia"/>
        </w:rPr>
        <w:t>subscription response</w:t>
      </w:r>
      <w:bookmarkEnd w:id="513"/>
    </w:p>
    <w:p w14:paraId="7FC7F40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.6-1</w:t>
      </w:r>
      <w:r w:rsidRPr="00F2731B">
        <w:t xml:space="preserve"> describes the information flow from the location management </w:t>
      </w:r>
      <w:r w:rsidRPr="00F2731B">
        <w:rPr>
          <w:rFonts w:hint="eastAsia"/>
          <w:lang w:eastAsia="zh-CN"/>
        </w:rPr>
        <w:t>server</w:t>
      </w:r>
      <w:r w:rsidRPr="00F2731B">
        <w:t xml:space="preserve"> to the VAL server or location management client for </w:t>
      </w:r>
      <w:r w:rsidRPr="00F2731B">
        <w:rPr>
          <w:rFonts w:hint="eastAsia"/>
          <w:lang w:eastAsia="zh-CN"/>
        </w:rPr>
        <w:t>location information subscription response.</w:t>
      </w:r>
    </w:p>
    <w:p w14:paraId="34E8D163"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6</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F2731B" w:rsidRDefault="00312C76" w:rsidP="007E0BCD">
            <w:pPr>
              <w:pStyle w:val="TAH"/>
            </w:pPr>
            <w:r w:rsidRPr="00F2731B">
              <w:t>Description</w:t>
            </w:r>
          </w:p>
        </w:tc>
      </w:tr>
      <w:tr w:rsidR="00312C76" w:rsidRPr="00F2731B"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F2731B" w:rsidRDefault="00312C76" w:rsidP="007E0BCD">
            <w:pPr>
              <w:pStyle w:val="TAL"/>
              <w:rPr>
                <w:lang w:eastAsia="zh-CN"/>
              </w:rPr>
            </w:pPr>
            <w:r w:rsidRPr="00F2731B">
              <w:t xml:space="preserve">Identity of the </w:t>
            </w:r>
            <w:r w:rsidRPr="00F2731B">
              <w:rPr>
                <w:lang w:eastAsia="zh-CN"/>
              </w:rPr>
              <w:t>requesting</w:t>
            </w:r>
            <w:r w:rsidRPr="00F2731B">
              <w:t xml:space="preserve"> </w:t>
            </w:r>
            <w:r w:rsidRPr="00F2731B">
              <w:rPr>
                <w:szCs w:val="18"/>
              </w:rPr>
              <w:t>VAL server/</w:t>
            </w:r>
            <w:r w:rsidRPr="00F2731B">
              <w:t>VAL user or VAL UE</w:t>
            </w:r>
          </w:p>
        </w:tc>
      </w:tr>
      <w:tr w:rsidR="00312C76" w:rsidRPr="00F2731B"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bl>
    <w:p w14:paraId="5D40B11F" w14:textId="77777777" w:rsidR="00312C76" w:rsidRPr="00F2731B" w:rsidRDefault="00312C76" w:rsidP="00312C76">
      <w:pPr>
        <w:rPr>
          <w:lang w:eastAsia="zh-CN"/>
        </w:rPr>
      </w:pPr>
    </w:p>
    <w:p w14:paraId="15D7C788" w14:textId="77777777" w:rsidR="00312C76" w:rsidRPr="00F2731B" w:rsidRDefault="00312C76" w:rsidP="00312C76">
      <w:pPr>
        <w:pStyle w:val="Heading4"/>
      </w:pPr>
      <w:bookmarkStart w:id="514" w:name="_Toc114871059"/>
      <w:r w:rsidRPr="00F2731B">
        <w:rPr>
          <w:lang w:eastAsia="zh-CN"/>
        </w:rPr>
        <w:t>9.3</w:t>
      </w:r>
      <w:r w:rsidRPr="00F2731B">
        <w:t>.2.7</w:t>
      </w:r>
      <w:r w:rsidRPr="00F2731B">
        <w:tab/>
        <w:t xml:space="preserve">Location </w:t>
      </w:r>
      <w:r w:rsidRPr="00F2731B">
        <w:rPr>
          <w:rFonts w:hint="eastAsia"/>
        </w:rPr>
        <w:t>information</w:t>
      </w:r>
      <w:r w:rsidRPr="00F2731B">
        <w:t xml:space="preserve"> notification</w:t>
      </w:r>
      <w:bookmarkEnd w:id="514"/>
    </w:p>
    <w:p w14:paraId="120E7B02" w14:textId="77777777" w:rsidR="00312C76" w:rsidRPr="00F2731B" w:rsidRDefault="00312C76" w:rsidP="00312C76">
      <w:r w:rsidRPr="00F2731B">
        <w:t>Table </w:t>
      </w:r>
      <w:r w:rsidRPr="00F2731B">
        <w:rPr>
          <w:lang w:eastAsia="zh-CN"/>
        </w:rPr>
        <w:t>9.3</w:t>
      </w:r>
      <w:r w:rsidRPr="00F2731B">
        <w:t>.2</w:t>
      </w:r>
      <w:r w:rsidRPr="00F2731B">
        <w:rPr>
          <w:lang w:eastAsia="zh-CN"/>
        </w:rPr>
        <w:t>.</w:t>
      </w:r>
      <w:r w:rsidRPr="00F2731B">
        <w:rPr>
          <w:rFonts w:hint="eastAsia"/>
          <w:lang w:eastAsia="zh-CN"/>
        </w:rPr>
        <w:t>7</w:t>
      </w:r>
      <w:r w:rsidRPr="00F2731B">
        <w:rPr>
          <w:lang w:eastAsia="zh-CN"/>
        </w:rPr>
        <w:t>-1</w:t>
      </w:r>
      <w:r w:rsidRPr="00F2731B">
        <w:t xml:space="preserve"> describes the information flow from the location management </w:t>
      </w:r>
      <w:r w:rsidRPr="00F2731B">
        <w:rPr>
          <w:rFonts w:hint="eastAsia"/>
          <w:lang w:eastAsia="zh-CN"/>
        </w:rPr>
        <w:t>server</w:t>
      </w:r>
      <w:r w:rsidRPr="00F2731B">
        <w:t xml:space="preserve"> </w:t>
      </w:r>
      <w:r w:rsidRPr="00F2731B">
        <w:rPr>
          <w:rFonts w:hint="eastAsia"/>
          <w:lang w:eastAsia="zh-CN"/>
        </w:rPr>
        <w:t xml:space="preserve">to the </w:t>
      </w:r>
      <w:r w:rsidRPr="00F2731B">
        <w:rPr>
          <w:lang w:eastAsia="zh-CN"/>
        </w:rPr>
        <w:t>VAL server or the location management client</w:t>
      </w:r>
      <w:r w:rsidRPr="00F2731B">
        <w:t>.</w:t>
      </w:r>
    </w:p>
    <w:p w14:paraId="5091C3F5" w14:textId="77777777" w:rsidR="00312C76" w:rsidRPr="00F2731B" w:rsidRDefault="00312C76" w:rsidP="00312C76">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rFonts w:hint="eastAsia"/>
          <w:lang w:val="en-US" w:eastAsia="zh-CN"/>
        </w:rPr>
        <w:t>7</w:t>
      </w:r>
      <w:r w:rsidRPr="00F2731B">
        <w:t xml:space="preserve">-1: Location </w:t>
      </w:r>
      <w:r w:rsidRPr="00F2731B">
        <w:rPr>
          <w:rFonts w:hint="eastAsia"/>
          <w:lang w:eastAsia="zh-CN"/>
        </w:rPr>
        <w:t>information</w:t>
      </w:r>
      <w:r w:rsidRPr="00F2731B">
        <w:t xml:space="preserve"> </w:t>
      </w:r>
      <w:r w:rsidRPr="00F2731B">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F2731B" w:rsidRDefault="00312C76" w:rsidP="007E0BCD">
            <w:pPr>
              <w:pStyle w:val="TAH"/>
            </w:pPr>
            <w:r w:rsidRPr="00F2731B">
              <w:t>Description</w:t>
            </w:r>
          </w:p>
        </w:tc>
      </w:tr>
      <w:tr w:rsidR="00312C76" w:rsidRPr="00F2731B"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F2731B" w:rsidRDefault="00312C76" w:rsidP="007E0BCD">
            <w:pPr>
              <w:pStyle w:val="TAL"/>
            </w:pPr>
            <w:r w:rsidRPr="00F2731B">
              <w:t xml:space="preserve">List of the </w:t>
            </w:r>
            <w:r w:rsidRPr="00F2731B">
              <w:rPr>
                <w:lang w:eastAsia="zh-CN"/>
              </w:rPr>
              <w:t xml:space="preserve">VAL </w:t>
            </w:r>
            <w:r w:rsidRPr="00F2731B">
              <w:t>users or VAL UEs whose location information needs to be notified</w:t>
            </w:r>
          </w:p>
        </w:tc>
      </w:tr>
      <w:tr w:rsidR="00312C76" w:rsidRPr="00F2731B"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F2731B" w:rsidRDefault="00312C76" w:rsidP="007E0BCD">
            <w:pPr>
              <w:pStyle w:val="TAL"/>
              <w:rPr>
                <w:lang w:eastAsia="zh-CN"/>
              </w:rPr>
            </w:pPr>
            <w:r w:rsidRPr="00F2731B">
              <w:rPr>
                <w:lang w:eastAsia="zh-CN"/>
              </w:rPr>
              <w:t>Identity</w:t>
            </w:r>
            <w:r w:rsidR="009A729E" w:rsidRPr="009A729E">
              <w:rPr>
                <w:lang w:eastAsia="zh-CN"/>
              </w:rPr>
              <w:t xml:space="preserve"> (see</w:t>
            </w:r>
            <w:r w:rsidR="009A729E">
              <w:rPr>
                <w:lang w:eastAsia="zh-CN"/>
              </w:rPr>
              <w:t> </w:t>
            </w:r>
            <w:r w:rsidR="009A729E" w:rsidRPr="009A729E">
              <w:rPr>
                <w:lang w:eastAsia="zh-CN"/>
              </w:rPr>
              <w:t>NOTE</w:t>
            </w:r>
            <w:r w:rsidR="009A729E">
              <w:rPr>
                <w:lang w:eastAsia="zh-CN"/>
              </w:rPr>
              <w:t> </w:t>
            </w:r>
            <w:r w:rsidR="009A729E" w:rsidRPr="009A729E">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F2731B" w:rsidRDefault="009A729E" w:rsidP="007E0B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F2731B" w:rsidRDefault="00312C76" w:rsidP="007E0BCD">
            <w:pPr>
              <w:pStyle w:val="TAL"/>
              <w:rPr>
                <w:lang w:eastAsia="zh-CN"/>
              </w:rPr>
            </w:pPr>
            <w:r w:rsidRPr="00F2731B">
              <w:rPr>
                <w:rFonts w:hint="eastAsia"/>
                <w:lang w:eastAsia="zh-CN"/>
              </w:rPr>
              <w:t xml:space="preserve">Identity of the </w:t>
            </w:r>
            <w:r w:rsidRPr="00F2731B">
              <w:rPr>
                <w:lang w:eastAsia="zh-CN"/>
              </w:rPr>
              <w:t>VAL</w:t>
            </w:r>
            <w:r w:rsidRPr="00F2731B">
              <w:rPr>
                <w:rFonts w:hint="eastAsia"/>
                <w:lang w:eastAsia="zh-CN"/>
              </w:rPr>
              <w:t xml:space="preserve"> user </w:t>
            </w:r>
            <w:r w:rsidRPr="00F2731B">
              <w:rPr>
                <w:lang w:eastAsia="zh-CN"/>
              </w:rPr>
              <w:t>or VAL UE subscribed to location of another VAL user or VAL UE</w:t>
            </w:r>
            <w:r w:rsidRPr="00F2731B">
              <w:rPr>
                <w:rFonts w:hint="eastAsia"/>
                <w:lang w:eastAsia="zh-CN"/>
              </w:rPr>
              <w:t xml:space="preserve"> (</w:t>
            </w:r>
            <w:r w:rsidR="009A729E">
              <w:rPr>
                <w:lang w:eastAsia="zh-CN"/>
              </w:rPr>
              <w:t>see </w:t>
            </w:r>
            <w:r w:rsidRPr="00F2731B">
              <w:rPr>
                <w:rFonts w:hint="eastAsia"/>
                <w:lang w:eastAsia="zh-CN"/>
              </w:rPr>
              <w:t>NOTE</w:t>
            </w:r>
            <w:r w:rsidR="009A729E">
              <w:rPr>
                <w:lang w:eastAsia="zh-CN"/>
              </w:rPr>
              <w:t> 1</w:t>
            </w:r>
            <w:r w:rsidRPr="00F2731B">
              <w:rPr>
                <w:rFonts w:hint="eastAsia"/>
                <w:lang w:eastAsia="zh-CN"/>
              </w:rPr>
              <w:t>)</w:t>
            </w:r>
          </w:p>
        </w:tc>
      </w:tr>
      <w:tr w:rsidR="009A729E"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Default="009A729E" w:rsidP="004411F1">
            <w:pPr>
              <w:pStyle w:val="TAL"/>
              <w:rPr>
                <w:lang w:eastAsia="zh-CN"/>
              </w:rPr>
            </w:pPr>
            <w:r>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Del="00FB381F" w:rsidRDefault="009A729E" w:rsidP="004411F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Default="009A729E" w:rsidP="004411F1">
            <w:pPr>
              <w:pStyle w:val="TAL"/>
              <w:rPr>
                <w:lang w:eastAsia="zh-CN"/>
              </w:rPr>
            </w:pPr>
            <w:r>
              <w:rPr>
                <w:lang w:eastAsia="zh-CN"/>
              </w:rPr>
              <w:t>Subscription identity related to VAL server subscription with Location management server for location information notification.</w:t>
            </w:r>
          </w:p>
        </w:tc>
      </w:tr>
      <w:tr w:rsidR="00312C76" w:rsidRPr="00F2731B"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F2731B" w:rsidRDefault="00312C76" w:rsidP="007E0BCD">
            <w:pPr>
              <w:pStyle w:val="TAL"/>
            </w:pPr>
            <w:r w:rsidRPr="00F2731B">
              <w:t>Identity of the event that triggered the sending of the notification</w:t>
            </w:r>
          </w:p>
        </w:tc>
      </w:tr>
      <w:tr w:rsidR="00312C76" w:rsidRPr="00F2731B"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F2731B" w:rsidRDefault="00312C76" w:rsidP="007E0BCD">
            <w:pPr>
              <w:pStyle w:val="TAL"/>
            </w:pPr>
            <w:r w:rsidRPr="00F2731B">
              <w:t>Location information</w:t>
            </w:r>
          </w:p>
        </w:tc>
      </w:tr>
      <w:tr w:rsidR="00312C76" w:rsidRPr="00F2731B"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F2731B" w:rsidRDefault="00312C76" w:rsidP="007E0BCD">
            <w:pPr>
              <w:pStyle w:val="TAL"/>
            </w:pPr>
            <w:r w:rsidRPr="00F2731B">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F2731B" w:rsidRDefault="00312C76" w:rsidP="007E0BCD">
            <w:pPr>
              <w:pStyle w:val="TAC"/>
            </w:pPr>
            <w:r w:rsidRPr="00F2731B">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F2731B" w:rsidRDefault="00312C76" w:rsidP="007E0BCD">
            <w:pPr>
              <w:pStyle w:val="TAL"/>
            </w:pPr>
            <w:r w:rsidRPr="00F2731B">
              <w:rPr>
                <w:rFonts w:cs="Arial"/>
              </w:rPr>
              <w:t>Timestamp of the location report</w:t>
            </w:r>
          </w:p>
        </w:tc>
      </w:tr>
      <w:tr w:rsidR="00312C76" w:rsidRPr="00F2731B"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Default="00312C76" w:rsidP="009A729E">
            <w:pPr>
              <w:pStyle w:val="TAN"/>
            </w:pPr>
            <w:r w:rsidRPr="00F2731B">
              <w:t>NOTE</w:t>
            </w:r>
            <w:r w:rsidR="009A729E">
              <w:t> 1</w:t>
            </w:r>
            <w:r w:rsidRPr="00F2731B">
              <w:t>:</w:t>
            </w:r>
            <w:r w:rsidRPr="00F2731B">
              <w:tab/>
              <w:t>This is only used for location management server sends location information notification to the VAL user or VAL UE who has subscribed the location.</w:t>
            </w:r>
          </w:p>
          <w:p w14:paraId="418D0D2C" w14:textId="57098E11" w:rsidR="00312C76" w:rsidRPr="00F2731B" w:rsidRDefault="009A729E" w:rsidP="009A729E">
            <w:pPr>
              <w:pStyle w:val="TAN"/>
            </w:pPr>
            <w:r>
              <w:t>NOTE 2:</w:t>
            </w:r>
            <w:r>
              <w:tab/>
              <w:t>Either Identity or Subscription ID shall be included.</w:t>
            </w:r>
          </w:p>
        </w:tc>
      </w:tr>
    </w:tbl>
    <w:p w14:paraId="20609D94" w14:textId="77777777" w:rsidR="00312C76" w:rsidRPr="00F2731B" w:rsidRDefault="00312C76" w:rsidP="00312C76">
      <w:pPr>
        <w:rPr>
          <w:lang w:eastAsia="zh-CN"/>
        </w:rPr>
      </w:pPr>
    </w:p>
    <w:p w14:paraId="3589F70E" w14:textId="77777777" w:rsidR="00312C76" w:rsidRPr="00F2731B" w:rsidRDefault="00312C76" w:rsidP="00312C76">
      <w:pPr>
        <w:pStyle w:val="Heading4"/>
      </w:pPr>
      <w:bookmarkStart w:id="515" w:name="_Toc114871060"/>
      <w:r w:rsidRPr="00F2731B">
        <w:rPr>
          <w:lang w:eastAsia="zh-CN"/>
        </w:rPr>
        <w:t>9.3</w:t>
      </w:r>
      <w:r w:rsidRPr="00F2731B">
        <w:t>.2.8</w:t>
      </w:r>
      <w:r w:rsidRPr="00F2731B">
        <w:tab/>
        <w:t>Location reporting configuration cancel request</w:t>
      </w:r>
      <w:bookmarkEnd w:id="515"/>
    </w:p>
    <w:p w14:paraId="08D7A816" w14:textId="77777777" w:rsidR="00312C76" w:rsidRPr="00F2731B" w:rsidRDefault="00312C76" w:rsidP="00312C76">
      <w:r w:rsidRPr="00F2731B">
        <w:t>Table </w:t>
      </w:r>
      <w:r w:rsidRPr="00F2731B">
        <w:rPr>
          <w:lang w:eastAsia="zh-CN"/>
        </w:rPr>
        <w:t>9.3</w:t>
      </w:r>
      <w:r w:rsidRPr="00F2731B">
        <w:t>.2</w:t>
      </w:r>
      <w:r w:rsidRPr="00F2731B">
        <w:rPr>
          <w:lang w:eastAsia="zh-CN"/>
        </w:rPr>
        <w:t>.8-1</w:t>
      </w:r>
      <w:r w:rsidRPr="00F2731B">
        <w:t xml:space="preserve"> describes the location reporting configuration cancel request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w:t>
      </w:r>
    </w:p>
    <w:p w14:paraId="5457F8DB"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F2731B" w:rsidRDefault="00312C76" w:rsidP="007E0BCD">
            <w:pPr>
              <w:pStyle w:val="TAH"/>
            </w:pPr>
            <w:r w:rsidRPr="00F2731B">
              <w:t>Description</w:t>
            </w:r>
          </w:p>
        </w:tc>
      </w:tr>
      <w:tr w:rsidR="00312C76" w:rsidRPr="00F2731B"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9A729E" w:rsidRPr="009A729E">
              <w:rPr>
                <w:lang w:eastAsia="zh-CN"/>
              </w:rPr>
              <w:t xml:space="preserve"> or VAL server</w:t>
            </w:r>
          </w:p>
        </w:tc>
      </w:tr>
      <w:tr w:rsidR="00312C76" w:rsidRPr="00F2731B"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F2731B" w:rsidRDefault="00312C76" w:rsidP="007E0BCD">
            <w:pPr>
              <w:pStyle w:val="TAL"/>
            </w:pPr>
            <w:r w:rsidRPr="00F2731B">
              <w:t xml:space="preserve">Identity of the </w:t>
            </w:r>
            <w:r w:rsidRPr="00F2731B">
              <w:rPr>
                <w:rFonts w:hint="eastAsia"/>
                <w:lang w:eastAsia="zh-CN"/>
              </w:rPr>
              <w:t>requested</w:t>
            </w:r>
            <w:r w:rsidRPr="00F2731B">
              <w:t xml:space="preserve"> VAL user or VAL UE</w:t>
            </w:r>
          </w:p>
        </w:tc>
      </w:tr>
      <w:tr w:rsidR="00312C76" w:rsidRPr="00F2731B"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77777777" w:rsidR="00312C76" w:rsidRPr="00F2731B" w:rsidRDefault="00312C76" w:rsidP="007E0BCD">
            <w:pPr>
              <w:pStyle w:val="TAL"/>
            </w:pPr>
            <w:r w:rsidRPr="00F2731B">
              <w:t>Identity of the VAL service for which the location reporting configuration is requested to be canceled.</w:t>
            </w:r>
          </w:p>
        </w:tc>
      </w:tr>
    </w:tbl>
    <w:p w14:paraId="61ADEF3D" w14:textId="77777777" w:rsidR="00312C76" w:rsidRPr="00F2731B" w:rsidRDefault="00312C76" w:rsidP="00312C76">
      <w:pPr>
        <w:rPr>
          <w:lang w:eastAsia="zh-CN"/>
        </w:rPr>
      </w:pPr>
    </w:p>
    <w:p w14:paraId="68BFF437" w14:textId="77777777" w:rsidR="00312C76" w:rsidRPr="00F2731B" w:rsidRDefault="00312C76" w:rsidP="00312C76">
      <w:pPr>
        <w:pStyle w:val="Heading4"/>
      </w:pPr>
      <w:bookmarkStart w:id="516" w:name="_Toc59203975"/>
      <w:bookmarkStart w:id="517" w:name="_Toc9812647"/>
      <w:bookmarkStart w:id="518" w:name="_Toc9812403"/>
      <w:bookmarkStart w:id="519" w:name="_Toc536270947"/>
      <w:bookmarkStart w:id="520" w:name="_Toc536270640"/>
      <w:bookmarkStart w:id="521" w:name="_Toc114871061"/>
      <w:r w:rsidRPr="00F2731B">
        <w:t>9.3.2.9</w:t>
      </w:r>
      <w:r w:rsidRPr="00F2731B">
        <w:tab/>
        <w:t>Get UE(s) information request</w:t>
      </w:r>
      <w:bookmarkEnd w:id="516"/>
      <w:bookmarkEnd w:id="517"/>
      <w:bookmarkEnd w:id="518"/>
      <w:bookmarkEnd w:id="519"/>
      <w:bookmarkEnd w:id="520"/>
      <w:bookmarkEnd w:id="521"/>
    </w:p>
    <w:p w14:paraId="2708C1E4" w14:textId="77777777" w:rsidR="00312C76" w:rsidRPr="00F2731B" w:rsidRDefault="00312C76" w:rsidP="00312C76">
      <w:r w:rsidRPr="00F2731B">
        <w:t>Table 9.3.2.9-1 describes the information flow for a VAL server to get UE(s) information at the LM server.</w:t>
      </w:r>
    </w:p>
    <w:p w14:paraId="16030E7D" w14:textId="77777777" w:rsidR="00312C76" w:rsidRPr="00F2731B" w:rsidRDefault="00312C76" w:rsidP="00312C76">
      <w:pPr>
        <w:pStyle w:val="TH"/>
        <w:rPr>
          <w:lang w:val="en-US"/>
        </w:rPr>
      </w:pPr>
      <w:r w:rsidRPr="00F2731B">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F2731B"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F2731B" w:rsidRDefault="00312C76" w:rsidP="007E0BCD">
            <w:pPr>
              <w:pStyle w:val="TAH"/>
            </w:pPr>
            <w:r w:rsidRPr="00F2731B">
              <w:t>Description</w:t>
            </w:r>
          </w:p>
        </w:tc>
      </w:tr>
      <w:tr w:rsidR="00312C76" w:rsidRPr="00F2731B"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7777777" w:rsidR="00312C76" w:rsidRPr="00F2731B" w:rsidRDefault="00312C76" w:rsidP="007E0BCD">
            <w:pPr>
              <w:pStyle w:val="TAL"/>
            </w:pPr>
            <w:r w:rsidRPr="00F2731B">
              <w:t>Location information around which the UE(s) information is requested.</w:t>
            </w:r>
          </w:p>
        </w:tc>
      </w:tr>
      <w:tr w:rsidR="00312C76" w:rsidRPr="00F2731B"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F2731B" w:rsidRDefault="00312C76" w:rsidP="007E0BCD">
            <w:pPr>
              <w:pStyle w:val="TAL"/>
            </w:pPr>
            <w:r w:rsidRPr="00F2731B">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F2731B" w:rsidRDefault="00312C76" w:rsidP="007E0BCD">
            <w:pPr>
              <w:pStyle w:val="TAL"/>
            </w:pPr>
            <w:r w:rsidRPr="00F2731B">
              <w:t>Description of the range information over which the UE(s) information is required.</w:t>
            </w:r>
          </w:p>
        </w:tc>
      </w:tr>
    </w:tbl>
    <w:p w14:paraId="27DCDEB3" w14:textId="77777777" w:rsidR="00312C76" w:rsidRPr="00F2731B" w:rsidRDefault="00312C76" w:rsidP="00312C76"/>
    <w:p w14:paraId="5F5842C1" w14:textId="77777777" w:rsidR="00312C76" w:rsidRPr="00F2731B" w:rsidRDefault="00312C76" w:rsidP="00312C76">
      <w:pPr>
        <w:pStyle w:val="Heading4"/>
      </w:pPr>
      <w:bookmarkStart w:id="522" w:name="_Toc59203976"/>
      <w:bookmarkStart w:id="523" w:name="_Toc9812648"/>
      <w:bookmarkStart w:id="524" w:name="_Toc9812404"/>
      <w:bookmarkStart w:id="525" w:name="_Toc536270948"/>
      <w:bookmarkStart w:id="526" w:name="_Toc536270641"/>
      <w:bookmarkStart w:id="527" w:name="_Toc114871062"/>
      <w:r w:rsidRPr="00F2731B">
        <w:t>9.3.2.10</w:t>
      </w:r>
      <w:r w:rsidRPr="00F2731B">
        <w:tab/>
        <w:t>Get UE(s) information response</w:t>
      </w:r>
      <w:bookmarkEnd w:id="527"/>
    </w:p>
    <w:p w14:paraId="5805DC20" w14:textId="77777777" w:rsidR="00312C76" w:rsidRPr="00F2731B" w:rsidRDefault="00312C76" w:rsidP="00312C76">
      <w:r w:rsidRPr="00F2731B">
        <w:t>Table 9.3.2.10-1 describes the information flow for a LM server to respond with UE(s) information to the VAL server.</w:t>
      </w:r>
    </w:p>
    <w:p w14:paraId="73DA94AF" w14:textId="77777777" w:rsidR="00312C76" w:rsidRPr="00F2731B" w:rsidRDefault="00312C76" w:rsidP="00312C76">
      <w:pPr>
        <w:pStyle w:val="TH"/>
        <w:rPr>
          <w:lang w:val="en-US"/>
        </w:rPr>
      </w:pPr>
      <w:r w:rsidRPr="00F2731B">
        <w:lastRenderedPageBreak/>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22"/>
          <w:bookmarkEnd w:id="523"/>
          <w:bookmarkEnd w:id="524"/>
          <w:bookmarkEnd w:id="525"/>
          <w:bookmarkEnd w:id="526"/>
          <w:p w14:paraId="2386EE5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F2731B" w:rsidRDefault="00312C76" w:rsidP="007E0BCD">
            <w:pPr>
              <w:pStyle w:val="TAH"/>
            </w:pPr>
            <w:r w:rsidRPr="00F2731B">
              <w:t>Description</w:t>
            </w:r>
          </w:p>
        </w:tc>
      </w:tr>
      <w:tr w:rsidR="00312C76" w:rsidRPr="00F2731B"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F2731B" w:rsidRDefault="00312C76" w:rsidP="007E0BCD">
            <w:pPr>
              <w:pStyle w:val="TAL"/>
            </w:pPr>
            <w:r w:rsidRPr="00F2731B">
              <w:t xml:space="preserve">Result from the VAE server in response to subscription request indicating success or failure </w:t>
            </w:r>
          </w:p>
        </w:tc>
      </w:tr>
      <w:tr w:rsidR="00312C76" w:rsidRPr="00F2731B"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F2731B" w:rsidRDefault="00312C76" w:rsidP="007E0BCD">
            <w:pPr>
              <w:pStyle w:val="TAL"/>
            </w:pPr>
            <w:r w:rsidRPr="00F2731B">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F2731B" w:rsidRDefault="00312C76" w:rsidP="007E0BCD">
            <w:pPr>
              <w:pStyle w:val="TAL"/>
            </w:pPr>
            <w:r w:rsidRPr="00F2731B">
              <w:t>The information of the UEs which were detected in the application defined proximity range. The list can be empty.</w:t>
            </w:r>
          </w:p>
        </w:tc>
      </w:tr>
      <w:tr w:rsidR="00312C76" w:rsidRPr="00F2731B"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F2731B" w:rsidRDefault="00312C76" w:rsidP="007E0BCD">
            <w:pPr>
              <w:pStyle w:val="TAL"/>
            </w:pPr>
            <w:r w:rsidRPr="00F2731B">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7777777" w:rsidR="00312C76" w:rsidRPr="00F2731B" w:rsidRDefault="00312C76" w:rsidP="007E0BCD">
            <w:pPr>
              <w:pStyle w:val="TAL"/>
            </w:pPr>
            <w:r w:rsidRPr="00F2731B">
              <w:t>The identifier of UE</w:t>
            </w:r>
          </w:p>
        </w:tc>
      </w:tr>
      <w:tr w:rsidR="00312C76" w:rsidRPr="00F2731B"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F2731B" w:rsidRDefault="00312C76" w:rsidP="007E0BCD">
            <w:pPr>
              <w:pStyle w:val="TAL"/>
            </w:pPr>
            <w:r w:rsidRPr="00F2731B">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F2731B" w:rsidRDefault="00312C76" w:rsidP="007E0BCD">
            <w:pPr>
              <w:pStyle w:val="TAL"/>
            </w:pPr>
            <w:r w:rsidRPr="00F2731B">
              <w:t>Location information of UE within the application defined proximity range</w:t>
            </w:r>
          </w:p>
        </w:tc>
      </w:tr>
      <w:tr w:rsidR="00312C76" w:rsidRPr="00F2731B"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F2731B" w:rsidRDefault="00312C76" w:rsidP="007E0BCD">
            <w:pPr>
              <w:pStyle w:val="TAN"/>
            </w:pPr>
            <w:r w:rsidRPr="00F2731B">
              <w:t>NOTE:</w:t>
            </w:r>
            <w:r w:rsidRPr="00F2731B">
              <w:tab/>
              <w:t>This IE shall be included when the Result indicates success.</w:t>
            </w:r>
          </w:p>
        </w:tc>
      </w:tr>
    </w:tbl>
    <w:p w14:paraId="4BF03187" w14:textId="77777777" w:rsidR="00312C76" w:rsidRPr="00F2731B" w:rsidRDefault="00312C76" w:rsidP="00312C76"/>
    <w:p w14:paraId="58A8E600" w14:textId="77777777" w:rsidR="00312C76" w:rsidRPr="00F2731B" w:rsidRDefault="00312C76" w:rsidP="00312C76">
      <w:pPr>
        <w:pStyle w:val="Heading4"/>
      </w:pPr>
      <w:bookmarkStart w:id="528" w:name="_Toc114871063"/>
      <w:r w:rsidRPr="00F2731B">
        <w:t>9.3.2.11</w:t>
      </w:r>
      <w:r w:rsidRPr="00F2731B">
        <w:tab/>
        <w:t>Monitor Location Subscription Request</w:t>
      </w:r>
      <w:bookmarkEnd w:id="528"/>
    </w:p>
    <w:p w14:paraId="628C85A9" w14:textId="77777777" w:rsidR="00312C76" w:rsidRPr="00F2731B" w:rsidRDefault="00312C76" w:rsidP="00312C76">
      <w:r w:rsidRPr="00F2731B">
        <w:t>Table 9.3.2.11-1 describes the information flow from the VAL server to the LM server for monitoring the location deviation of the VAL UE(s).</w:t>
      </w:r>
    </w:p>
    <w:p w14:paraId="43F0814E" w14:textId="77777777" w:rsidR="00312C76" w:rsidRPr="00F2731B" w:rsidRDefault="00312C76" w:rsidP="00312C76">
      <w:pPr>
        <w:pStyle w:val="TH"/>
        <w:rPr>
          <w:lang w:val="en-US" w:eastAsia="zh-CN"/>
        </w:rPr>
      </w:pPr>
      <w:r w:rsidRPr="00F2731B">
        <w:t xml:space="preserve">Table 9.3.2.11-1: Monitor Location Subscription </w:t>
      </w:r>
      <w:r w:rsidRPr="00F2731B">
        <w:rPr>
          <w:lang w:eastAsia="zh-CN"/>
        </w:rPr>
        <w:t>R</w:t>
      </w:r>
      <w:r w:rsidRPr="00F2731B">
        <w:rPr>
          <w:rFonts w:hint="eastAsia"/>
          <w:lang w:eastAsia="zh-CN"/>
        </w:rPr>
        <w:t>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F2731B" w:rsidRDefault="00312C76" w:rsidP="007E0BCD">
            <w:pPr>
              <w:pStyle w:val="TAH"/>
            </w:pPr>
            <w:r w:rsidRPr="00F2731B">
              <w:t>Description</w:t>
            </w:r>
          </w:p>
        </w:tc>
      </w:tr>
      <w:tr w:rsidR="00312C76" w:rsidRPr="00F2731B"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77777777" w:rsidR="00312C76" w:rsidRPr="00F2731B" w:rsidRDefault="00312C76" w:rsidP="007E0BCD">
            <w:pPr>
              <w:pStyle w:val="TAL"/>
            </w:pPr>
            <w:r w:rsidRPr="00F2731B">
              <w:t>Identifier of the VAL users or VAL UE whose location monitoring is requested to be monitored in a given location.</w:t>
            </w:r>
          </w:p>
        </w:tc>
      </w:tr>
      <w:tr w:rsidR="00312C76" w:rsidRPr="00F2731B"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F2731B" w:rsidRDefault="00312C76" w:rsidP="007E0BCD">
            <w:pPr>
              <w:pStyle w:val="TAL"/>
            </w:pPr>
            <w:r w:rsidRPr="00F2731B">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77777777" w:rsidR="00312C76" w:rsidRPr="00F2731B" w:rsidRDefault="00312C76" w:rsidP="007E0BCD">
            <w:pPr>
              <w:pStyle w:val="TAL"/>
            </w:pPr>
            <w:r w:rsidRPr="00F2731B">
              <w:t>Geographic area location information where the VAL server wishes to monitor the VAL UE's location adherence.</w:t>
            </w:r>
          </w:p>
        </w:tc>
      </w:tr>
      <w:tr w:rsidR="00312C76" w:rsidRPr="00F2731B"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F2731B" w:rsidRDefault="00312C76" w:rsidP="007E0BCD">
            <w:pPr>
              <w:pStyle w:val="TAL"/>
            </w:pPr>
            <w:r w:rsidRPr="00F2731B">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F2731B" w:rsidRDefault="00312C76" w:rsidP="007E0BCD">
            <w:pPr>
              <w:pStyle w:val="TAL"/>
            </w:pPr>
            <w:r w:rsidRPr="00F2731B">
              <w:t>Periodic time interval in which the LM server needs to notify the VAL UE's location information to the VAL server.</w:t>
            </w:r>
          </w:p>
        </w:tc>
      </w:tr>
      <w:tr w:rsidR="00312C76" w:rsidRPr="00F2731B"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F2731B" w:rsidRDefault="00312C76" w:rsidP="007E0BCD">
            <w:pPr>
              <w:pStyle w:val="TAL"/>
            </w:pPr>
            <w:r w:rsidRPr="00F2731B">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F2731B" w:rsidRDefault="00312C76" w:rsidP="007E0BCD">
            <w:pPr>
              <w:pStyle w:val="TAL"/>
            </w:pPr>
            <w:r w:rsidRPr="00F2731B">
              <w:t>Target URI where the VAL server wishes to receive the notifications about VAL UE's location.</w:t>
            </w:r>
          </w:p>
        </w:tc>
      </w:tr>
      <w:tr w:rsidR="00312C76" w:rsidRPr="00F2731B"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F2731B" w:rsidRDefault="00312C76" w:rsidP="007E0BCD">
            <w:pPr>
              <w:pStyle w:val="TAL"/>
            </w:pPr>
            <w:r w:rsidRPr="00F2731B">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F2731B" w:rsidRDefault="00312C76" w:rsidP="007E0BCD">
            <w:pPr>
              <w:pStyle w:val="TAL"/>
            </w:pPr>
            <w:r w:rsidRPr="00F2731B">
              <w:t>A timeout period when subscription response is not received.</w:t>
            </w:r>
          </w:p>
        </w:tc>
      </w:tr>
    </w:tbl>
    <w:p w14:paraId="6CE97706" w14:textId="77777777" w:rsidR="00312C76" w:rsidRPr="00F2731B" w:rsidRDefault="00312C76" w:rsidP="00312C76"/>
    <w:p w14:paraId="53881684" w14:textId="77777777" w:rsidR="00312C76" w:rsidRPr="00F2731B" w:rsidRDefault="00312C76" w:rsidP="00312C76">
      <w:pPr>
        <w:pStyle w:val="Heading4"/>
      </w:pPr>
      <w:bookmarkStart w:id="529" w:name="_Toc114871064"/>
      <w:r w:rsidRPr="00F2731B">
        <w:t>9.3.2.12</w:t>
      </w:r>
      <w:r w:rsidRPr="00F2731B">
        <w:tab/>
        <w:t>Monitor Location Subscription Response</w:t>
      </w:r>
      <w:bookmarkEnd w:id="529"/>
    </w:p>
    <w:p w14:paraId="26D4B12D" w14:textId="77777777" w:rsidR="00312C76" w:rsidRPr="00F2731B" w:rsidRDefault="00312C76" w:rsidP="00312C76">
      <w:r w:rsidRPr="00F2731B">
        <w:t xml:space="preserve">Table 9.3.2.12-1 describes the information flow from LM server to the VAL server for Monitor Location Subscription Response. </w:t>
      </w:r>
    </w:p>
    <w:p w14:paraId="489DE26A" w14:textId="77777777" w:rsidR="00312C76" w:rsidRPr="00F2731B" w:rsidRDefault="00312C76" w:rsidP="00312C76">
      <w:pPr>
        <w:pStyle w:val="TH"/>
        <w:rPr>
          <w:lang w:val="en-US" w:eastAsia="zh-CN"/>
        </w:rPr>
      </w:pPr>
      <w:r w:rsidRPr="00F2731B">
        <w:t xml:space="preserve">Table 9.3.2.12-1: Monitor Location Subscription </w:t>
      </w:r>
      <w:r w:rsidRPr="00F2731B">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F2731B" w:rsidRDefault="00312C76" w:rsidP="007E0BCD">
            <w:pPr>
              <w:pStyle w:val="TAH"/>
            </w:pPr>
            <w:r w:rsidRPr="00F2731B">
              <w:t>Description</w:t>
            </w:r>
          </w:p>
        </w:tc>
      </w:tr>
      <w:tr w:rsidR="00312C76" w:rsidRPr="00F2731B"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bl>
    <w:p w14:paraId="21972FAD" w14:textId="77777777" w:rsidR="00312C76" w:rsidRPr="00F2731B" w:rsidRDefault="00312C76" w:rsidP="00312C76"/>
    <w:p w14:paraId="400CBE0A" w14:textId="77777777" w:rsidR="00312C76" w:rsidRPr="00F2731B" w:rsidRDefault="00312C76" w:rsidP="00312C76">
      <w:pPr>
        <w:pStyle w:val="Heading4"/>
      </w:pPr>
      <w:bookmarkStart w:id="530" w:name="_Toc114871065"/>
      <w:r w:rsidRPr="00F2731B">
        <w:t>9.3.2.13</w:t>
      </w:r>
      <w:r w:rsidRPr="00F2731B">
        <w:tab/>
        <w:t>Notify Location Monitoring Event</w:t>
      </w:r>
      <w:bookmarkEnd w:id="530"/>
    </w:p>
    <w:p w14:paraId="43E35655" w14:textId="77777777" w:rsidR="00312C76" w:rsidRPr="00F2731B" w:rsidRDefault="00312C76" w:rsidP="00312C76">
      <w:r w:rsidRPr="00F2731B">
        <w:t xml:space="preserve">Table 9.3.2.13-1 describes the information flow from LM server to the VAL server for notification of location monitoring events. </w:t>
      </w:r>
    </w:p>
    <w:p w14:paraId="0373C669" w14:textId="77777777" w:rsidR="00312C76" w:rsidRPr="00F2731B" w:rsidRDefault="00312C76" w:rsidP="00312C76">
      <w:pPr>
        <w:pStyle w:val="TH"/>
        <w:rPr>
          <w:lang w:val="en-US" w:eastAsia="zh-CN"/>
        </w:rPr>
      </w:pPr>
      <w:r w:rsidRPr="00F2731B">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F2731B" w:rsidRDefault="00312C76" w:rsidP="007E0BCD">
            <w:pPr>
              <w:pStyle w:val="TAH"/>
            </w:pPr>
            <w:r w:rsidRPr="00F2731B">
              <w:t>Description</w:t>
            </w:r>
          </w:p>
        </w:tc>
      </w:tr>
      <w:tr w:rsidR="00312C76" w:rsidRPr="00F2731B"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F2731B" w:rsidRDefault="00312C76" w:rsidP="007E0BCD">
            <w:pPr>
              <w:pStyle w:val="TAL"/>
              <w:rPr>
                <w:lang w:eastAsia="zh-CN"/>
              </w:rPr>
            </w:pPr>
            <w:r w:rsidRPr="00F2731B">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F2731B" w:rsidRDefault="00312C76" w:rsidP="007E0BCD">
            <w:pPr>
              <w:pStyle w:val="TAL"/>
              <w:rPr>
                <w:lang w:eastAsia="zh-CN"/>
              </w:rPr>
            </w:pPr>
            <w:r w:rsidRPr="00F2731B">
              <w:rPr>
                <w:lang w:eastAsia="zh-CN"/>
              </w:rPr>
              <w:t>Information of the event to be reported. The event shall be one of the following:</w:t>
            </w:r>
          </w:p>
          <w:p w14:paraId="640758D5" w14:textId="77777777" w:rsidR="00312C76" w:rsidRPr="00F2731B" w:rsidRDefault="00312C76" w:rsidP="007E0BCD">
            <w:pPr>
              <w:pStyle w:val="TAL"/>
              <w:rPr>
                <w:lang w:eastAsia="zh-CN"/>
              </w:rPr>
            </w:pPr>
          </w:p>
          <w:p w14:paraId="08E7C397" w14:textId="77777777" w:rsidR="00312C76" w:rsidRPr="00F2731B" w:rsidRDefault="00312C76" w:rsidP="007E0BCD">
            <w:pPr>
              <w:pStyle w:val="TAL"/>
              <w:rPr>
                <w:lang w:eastAsia="zh-CN"/>
              </w:rPr>
            </w:pPr>
            <w:r w:rsidRPr="00F2731B">
              <w:rPr>
                <w:lang w:eastAsia="zh-CN"/>
              </w:rPr>
              <w:t>"Notify_Mismatch_Location" – When the location information of the VAL UE, from the location management client and the core network do not match.</w:t>
            </w:r>
          </w:p>
          <w:p w14:paraId="3E473406" w14:textId="77777777" w:rsidR="00312C76" w:rsidRPr="00F2731B" w:rsidRDefault="00312C76" w:rsidP="007E0BCD">
            <w:pPr>
              <w:pStyle w:val="TAL"/>
              <w:rPr>
                <w:lang w:eastAsia="zh-CN"/>
              </w:rPr>
            </w:pPr>
          </w:p>
          <w:p w14:paraId="4CA39E8C" w14:textId="1FCABCF0" w:rsidR="00312C76" w:rsidRPr="00F2731B" w:rsidRDefault="00312C76" w:rsidP="007E0BCD">
            <w:pPr>
              <w:pStyle w:val="TAL"/>
              <w:rPr>
                <w:lang w:eastAsia="zh-CN"/>
              </w:rPr>
            </w:pPr>
            <w:r w:rsidRPr="00F2731B">
              <w:rPr>
                <w:lang w:eastAsia="zh-CN"/>
              </w:rPr>
              <w:t>"Notify_Absence" – When the VAL UE's current location is deviating from the VAL server</w:t>
            </w:r>
            <w:r w:rsidR="00F7707F" w:rsidRPr="00F7707F">
              <w:rPr>
                <w:lang w:eastAsia="zh-CN"/>
              </w:rPr>
              <w:t>'</w:t>
            </w:r>
            <w:r w:rsidRPr="00F2731B">
              <w:rPr>
                <w:lang w:eastAsia="zh-CN"/>
              </w:rPr>
              <w:t>s area of interest information.</w:t>
            </w:r>
          </w:p>
          <w:p w14:paraId="3C064EEE" w14:textId="77777777" w:rsidR="00312C76" w:rsidRPr="00F2731B" w:rsidRDefault="00312C76" w:rsidP="007E0BCD">
            <w:pPr>
              <w:pStyle w:val="TAL"/>
              <w:rPr>
                <w:lang w:eastAsia="zh-CN"/>
              </w:rPr>
            </w:pPr>
          </w:p>
          <w:p w14:paraId="590ED3C8" w14:textId="35F67D4F" w:rsidR="00312C76" w:rsidRPr="00F2731B" w:rsidRDefault="00312C76" w:rsidP="007E0BCD">
            <w:pPr>
              <w:pStyle w:val="TAL"/>
              <w:rPr>
                <w:lang w:eastAsia="zh-CN"/>
              </w:rPr>
            </w:pPr>
            <w:r w:rsidRPr="00F2731B">
              <w:rPr>
                <w:lang w:eastAsia="zh-CN"/>
              </w:rPr>
              <w:t>"Notify_Presence" – When the VAL UE's current location is within the VAL server</w:t>
            </w:r>
            <w:r w:rsidR="0059624D" w:rsidRPr="0059624D">
              <w:rPr>
                <w:lang w:eastAsia="zh-CN"/>
              </w:rPr>
              <w:t>'</w:t>
            </w:r>
            <w:r w:rsidRPr="00F2731B">
              <w:rPr>
                <w:lang w:eastAsia="zh-CN"/>
              </w:rPr>
              <w:t xml:space="preserve">s area of interest information. </w:t>
            </w:r>
          </w:p>
        </w:tc>
      </w:tr>
      <w:tr w:rsidR="00312C76" w:rsidRPr="00F2731B"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F2731B" w:rsidRDefault="00312C76" w:rsidP="007E0BCD">
            <w:pPr>
              <w:pStyle w:val="TAL"/>
            </w:pPr>
            <w:r w:rsidRPr="00F2731B">
              <w:t>Identifier of the VAL UE whose location information is reported.</w:t>
            </w:r>
          </w:p>
        </w:tc>
      </w:tr>
      <w:tr w:rsidR="00312C76" w:rsidRPr="00F2731B"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F2731B" w:rsidRDefault="00312C76" w:rsidP="007E0BCD">
            <w:pPr>
              <w:pStyle w:val="TAL"/>
              <w:rPr>
                <w:lang w:eastAsia="zh-CN"/>
              </w:rPr>
            </w:pPr>
            <w:r w:rsidRPr="00F2731B">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F2731B" w:rsidRDefault="00312C76" w:rsidP="007E0BCD">
            <w:pPr>
              <w:pStyle w:val="TAL"/>
              <w:rPr>
                <w:lang w:eastAsia="zh-CN"/>
              </w:rPr>
            </w:pPr>
            <w:r w:rsidRPr="00F2731B">
              <w:t>Current location of the VAL UE.</w:t>
            </w:r>
          </w:p>
        </w:tc>
      </w:tr>
    </w:tbl>
    <w:p w14:paraId="5336ABE2" w14:textId="77777777" w:rsidR="00312C76" w:rsidRPr="00F2731B" w:rsidRDefault="00312C76" w:rsidP="00312C76">
      <w:pPr>
        <w:rPr>
          <w:noProof/>
        </w:rPr>
      </w:pPr>
    </w:p>
    <w:p w14:paraId="736CE4E0" w14:textId="77777777" w:rsidR="00312C76" w:rsidRPr="00F2731B" w:rsidRDefault="00312C76" w:rsidP="00312C76">
      <w:pPr>
        <w:pStyle w:val="EditorsNote"/>
      </w:pPr>
      <w:r w:rsidRPr="00F2731B">
        <w:t xml:space="preserve">Editor's note: </w:t>
      </w:r>
      <w:bookmarkStart w:id="531" w:name="_Hlk73005152"/>
      <w:r w:rsidRPr="00F2731B">
        <w:t xml:space="preserve">It is FFS how the VAL Server's area of interest information is related </w:t>
      </w:r>
      <w:bookmarkEnd w:id="531"/>
      <w:r w:rsidRPr="00F2731B">
        <w:t>with the Area of Interest within 3GPP system defined by SA2.</w:t>
      </w:r>
    </w:p>
    <w:p w14:paraId="3395552B" w14:textId="77777777" w:rsidR="00312C76" w:rsidRPr="00F2731B" w:rsidRDefault="00312C76" w:rsidP="00312C76">
      <w:pPr>
        <w:pStyle w:val="Heading4"/>
      </w:pPr>
      <w:bookmarkStart w:id="532" w:name="_Toc114871066"/>
      <w:r w:rsidRPr="00F2731B">
        <w:rPr>
          <w:lang w:eastAsia="zh-CN"/>
        </w:rPr>
        <w:t>9.3</w:t>
      </w:r>
      <w:r w:rsidRPr="00F2731B">
        <w:t>.2.14</w:t>
      </w:r>
      <w:r w:rsidRPr="00F2731B">
        <w:tab/>
        <w:t xml:space="preserve">Location area </w:t>
      </w:r>
      <w:r w:rsidRPr="00F2731B">
        <w:rPr>
          <w:lang w:val="nl-NL" w:eastAsia="zh-CN"/>
        </w:rPr>
        <w:t xml:space="preserve">monitoring </w:t>
      </w:r>
      <w:r w:rsidRPr="00F2731B">
        <w:rPr>
          <w:lang w:eastAsia="zh-CN"/>
        </w:rPr>
        <w:t xml:space="preserve">subscription </w:t>
      </w:r>
      <w:r w:rsidRPr="00F2731B">
        <w:t>request</w:t>
      </w:r>
      <w:bookmarkEnd w:id="532"/>
    </w:p>
    <w:p w14:paraId="02F12CC4"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.14-1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request.</w:t>
      </w:r>
    </w:p>
    <w:p w14:paraId="794EFC05"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F2731B" w:rsidRDefault="00312C76" w:rsidP="007E0BCD">
            <w:pPr>
              <w:pStyle w:val="TAH"/>
            </w:pPr>
            <w:r w:rsidRPr="00F2731B">
              <w:t>Description</w:t>
            </w:r>
          </w:p>
        </w:tc>
      </w:tr>
      <w:tr w:rsidR="00312C76" w:rsidRPr="00F2731B"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F2731B" w:rsidRDefault="00312C76" w:rsidP="007E0BCD">
            <w:pPr>
              <w:pStyle w:val="TAL"/>
            </w:pPr>
            <w:r w:rsidRPr="00F2731B">
              <w:t>Identity of the requesting VAL server, VAL UE or SEAL Server</w:t>
            </w:r>
          </w:p>
        </w:tc>
      </w:tr>
      <w:tr w:rsidR="00312C76" w:rsidRPr="00F2731B"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F2731B" w:rsidRDefault="00312C76" w:rsidP="007E0BCD">
            <w:pPr>
              <w:pStyle w:val="TAL"/>
            </w:pPr>
            <w:r w:rsidRPr="00F2731B">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F2731B" w:rsidRDefault="00312C76" w:rsidP="007E0BCD">
            <w:pPr>
              <w:pStyle w:val="TAL"/>
            </w:pPr>
            <w:r w:rsidRPr="00F2731B">
              <w:t>Location information to be monitored.</w:t>
            </w:r>
          </w:p>
          <w:p w14:paraId="639E6160" w14:textId="77777777" w:rsidR="00312C76" w:rsidRPr="00F2731B" w:rsidRDefault="00312C76" w:rsidP="007E0BCD">
            <w:pPr>
              <w:pStyle w:val="TAL"/>
            </w:pPr>
            <w:r w:rsidRPr="00F2731B">
              <w:rPr>
                <w:lang w:eastAsia="zh-CN"/>
              </w:rPr>
              <w:t>It includes the geographic location information or a reference UE along with the application defined proximity range from the reference UE.</w:t>
            </w:r>
          </w:p>
        </w:tc>
      </w:tr>
      <w:tr w:rsidR="00312C76" w:rsidRPr="00F2731B"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F2731B" w:rsidRDefault="00312C76" w:rsidP="007E0BCD">
            <w:pPr>
              <w:pStyle w:val="TAL"/>
            </w:pPr>
            <w:r w:rsidRPr="00F2731B">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F2731B" w:rsidRDefault="00312C76" w:rsidP="007E0BCD">
            <w:pPr>
              <w:pStyle w:val="TAL"/>
            </w:pPr>
            <w:r w:rsidRPr="00F2731B">
              <w:t>It indicates the interval time between consecutive reports</w:t>
            </w:r>
          </w:p>
        </w:tc>
      </w:tr>
      <w:tr w:rsidR="00312C76" w:rsidRPr="00F2731B"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F2731B" w:rsidRDefault="00312C76" w:rsidP="007E0BCD">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F2731B" w:rsidRDefault="00312C76" w:rsidP="007E0BCD">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312C76" w:rsidRPr="00F2731B"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F2731B" w:rsidRDefault="00312C76" w:rsidP="007E0BCD">
            <w:pPr>
              <w:pStyle w:val="TAL"/>
            </w:pPr>
            <w:r w:rsidRPr="00F2731B">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F2731B" w:rsidRDefault="00312C76" w:rsidP="007E0BCD">
            <w:pPr>
              <w:pStyle w:val="TAL"/>
            </w:pPr>
            <w:r w:rsidRPr="00F2731B">
              <w:t>Identifies when the server will send the notification (e.g. distance travelled)</w:t>
            </w:r>
          </w:p>
        </w:tc>
      </w:tr>
    </w:tbl>
    <w:p w14:paraId="51A5B50B" w14:textId="77777777" w:rsidR="00312C76" w:rsidRPr="00F2731B" w:rsidRDefault="00312C76" w:rsidP="00312C76">
      <w:pPr>
        <w:rPr>
          <w:lang w:eastAsia="zh-CN"/>
        </w:rPr>
      </w:pPr>
    </w:p>
    <w:p w14:paraId="5D1F3824" w14:textId="77777777" w:rsidR="00312C76" w:rsidRPr="00F2731B" w:rsidRDefault="00312C76" w:rsidP="00312C76">
      <w:pPr>
        <w:pStyle w:val="Heading4"/>
      </w:pPr>
      <w:bookmarkStart w:id="533" w:name="_Toc114871067"/>
      <w:r w:rsidRPr="00F2731B">
        <w:rPr>
          <w:lang w:eastAsia="zh-CN"/>
        </w:rPr>
        <w:t>9.3</w:t>
      </w:r>
      <w:r w:rsidRPr="00F2731B">
        <w:t>.2.15</w:t>
      </w:r>
      <w:r w:rsidRPr="00F2731B">
        <w:tab/>
        <w:t xml:space="preserve">Location area </w:t>
      </w:r>
      <w:r w:rsidRPr="00F2731B">
        <w:rPr>
          <w:lang w:val="nl-NL" w:eastAsia="zh-CN"/>
        </w:rPr>
        <w:t xml:space="preserve">monitoring </w:t>
      </w:r>
      <w:r w:rsidRPr="00F2731B">
        <w:rPr>
          <w:lang w:eastAsia="zh-CN"/>
        </w:rPr>
        <w:t xml:space="preserve">subscription </w:t>
      </w:r>
      <w:r w:rsidRPr="00F2731B">
        <w:t>response</w:t>
      </w:r>
      <w:bookmarkEnd w:id="533"/>
    </w:p>
    <w:p w14:paraId="11B9B26B"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.15-1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response.</w:t>
      </w:r>
    </w:p>
    <w:p w14:paraId="1BFE7795"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.15-1: Location area </w:t>
      </w:r>
      <w:r w:rsidRPr="00F2731B">
        <w:rPr>
          <w:lang w:val="nl-NL" w:eastAsia="zh-CN"/>
        </w:rPr>
        <w:t xml:space="preserve">monitoring </w:t>
      </w:r>
      <w:r w:rsidRPr="00F2731B">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F2731B" w:rsidRDefault="00312C76" w:rsidP="007E0BCD">
            <w:pPr>
              <w:pStyle w:val="TAH"/>
            </w:pPr>
            <w:r w:rsidRPr="00F2731B">
              <w:t>Description</w:t>
            </w:r>
          </w:p>
        </w:tc>
      </w:tr>
      <w:tr w:rsidR="00312C76" w:rsidRPr="00F2731B"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F2731B" w:rsidRDefault="00312C76" w:rsidP="007E0BCD">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F2731B" w:rsidRDefault="00312C76" w:rsidP="007E0BCD">
            <w:pPr>
              <w:pStyle w:val="TAL"/>
            </w:pPr>
            <w:r w:rsidRPr="00F2731B">
              <w:rPr>
                <w:lang w:eastAsia="zh-CN"/>
              </w:rPr>
              <w:t>It indicates the subscription result</w:t>
            </w:r>
          </w:p>
        </w:tc>
      </w:tr>
      <w:tr w:rsidR="00312C76" w:rsidRPr="00F2731B"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F2731B" w:rsidRDefault="00312C76" w:rsidP="007E0BCD">
            <w:pPr>
              <w:pStyle w:val="TAL"/>
              <w:rPr>
                <w:lang w:eastAsia="zh-CN"/>
              </w:rPr>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F2731B" w:rsidRDefault="00312C76" w:rsidP="007E0BCD">
            <w:pPr>
              <w:pStyle w:val="TAC"/>
              <w:rPr>
                <w:lang w:eastAsia="zh-CN"/>
              </w:rPr>
            </w:pPr>
            <w:r w:rsidRPr="00F2731B">
              <w:rPr>
                <w:lang w:eastAsia="zh-CN"/>
              </w:rPr>
              <w:t>O</w:t>
            </w:r>
          </w:p>
          <w:p w14:paraId="15653830" w14:textId="77777777" w:rsidR="00312C76" w:rsidRPr="00F2731B" w:rsidRDefault="00312C76" w:rsidP="007E0BCD">
            <w:pPr>
              <w:pStyle w:val="TAC"/>
              <w:rPr>
                <w:lang w:eastAsia="zh-CN"/>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F2731B" w:rsidRDefault="00312C76" w:rsidP="007E0BCD">
            <w:pPr>
              <w:pStyle w:val="TAL"/>
              <w:rPr>
                <w:lang w:eastAsia="zh-CN"/>
              </w:rPr>
            </w:pPr>
            <w:r w:rsidRPr="00F2731B">
              <w:rPr>
                <w:lang w:eastAsia="zh-CN"/>
              </w:rPr>
              <w:t>If subscription is successful, identifies the subscription</w:t>
            </w:r>
          </w:p>
        </w:tc>
      </w:tr>
      <w:tr w:rsidR="00312C76" w:rsidRPr="00F2731B"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F2731B" w:rsidRDefault="00312C76" w:rsidP="007E0BCD">
            <w:pPr>
              <w:pStyle w:val="TAN"/>
              <w:rPr>
                <w:rFonts w:cs="Arial"/>
                <w:lang w:eastAsia="zh-CN"/>
              </w:rPr>
            </w:pPr>
            <w:r w:rsidRPr="00F2731B">
              <w:t>NOTE:</w:t>
            </w:r>
            <w:r w:rsidRPr="00F2731B">
              <w:tab/>
              <w:t>This IE shall be present if subscription status is set to success.</w:t>
            </w:r>
          </w:p>
        </w:tc>
      </w:tr>
    </w:tbl>
    <w:p w14:paraId="18296195" w14:textId="77777777" w:rsidR="00312C76" w:rsidRPr="00F2731B" w:rsidRDefault="00312C76" w:rsidP="00312C76">
      <w:pPr>
        <w:rPr>
          <w:lang w:eastAsia="zh-CN"/>
        </w:rPr>
      </w:pPr>
    </w:p>
    <w:p w14:paraId="069153D2" w14:textId="77777777" w:rsidR="00312C76" w:rsidRPr="00F2731B" w:rsidRDefault="00312C76" w:rsidP="00312C76">
      <w:pPr>
        <w:pStyle w:val="Heading4"/>
      </w:pPr>
      <w:bookmarkStart w:id="534" w:name="_Toc114871068"/>
      <w:r w:rsidRPr="00F2731B">
        <w:rPr>
          <w:lang w:eastAsia="zh-CN"/>
        </w:rPr>
        <w:t>9.3</w:t>
      </w:r>
      <w:r w:rsidRPr="00F2731B">
        <w:t>.2.16</w:t>
      </w:r>
      <w:r w:rsidRPr="00F2731B">
        <w:tab/>
        <w:t xml:space="preserve">Location area </w:t>
      </w:r>
      <w:r w:rsidRPr="00F2731B">
        <w:rPr>
          <w:lang w:val="nl-NL" w:eastAsia="zh-CN"/>
        </w:rPr>
        <w:t xml:space="preserve">monitoring </w:t>
      </w:r>
      <w:r w:rsidRPr="00F2731B">
        <w:t>notification</w:t>
      </w:r>
      <w:bookmarkEnd w:id="534"/>
    </w:p>
    <w:p w14:paraId="104945BB" w14:textId="77777777" w:rsidR="00312C76" w:rsidRPr="00F2731B" w:rsidRDefault="00312C76" w:rsidP="00312C76">
      <w:r w:rsidRPr="00F2731B">
        <w:t>Table </w:t>
      </w:r>
      <w:r w:rsidRPr="00F2731B">
        <w:rPr>
          <w:lang w:eastAsia="zh-CN"/>
        </w:rPr>
        <w:t>9.3</w:t>
      </w:r>
      <w:r w:rsidRPr="00F2731B">
        <w:t>.2</w:t>
      </w:r>
      <w:r w:rsidRPr="00F2731B">
        <w:rPr>
          <w:lang w:eastAsia="zh-CN"/>
        </w:rPr>
        <w:t>.16-1</w:t>
      </w:r>
      <w:r w:rsidRPr="00F2731B">
        <w:t xml:space="preserve"> describes the information flow from the location management </w:t>
      </w:r>
      <w:r w:rsidRPr="00F2731B">
        <w:rPr>
          <w:lang w:eastAsia="zh-CN"/>
        </w:rPr>
        <w:t>server</w:t>
      </w:r>
      <w:r w:rsidRPr="00F2731B">
        <w:t xml:space="preserve"> </w:t>
      </w:r>
      <w:r w:rsidRPr="00F2731B">
        <w:rPr>
          <w:lang w:eastAsia="zh-CN"/>
        </w:rPr>
        <w:t>to the VAL server</w:t>
      </w:r>
      <w:r w:rsidRPr="00F2731B">
        <w:t>.</w:t>
      </w:r>
    </w:p>
    <w:p w14:paraId="6604D160" w14:textId="77777777" w:rsidR="00312C76" w:rsidRPr="00F2731B" w:rsidRDefault="00312C76" w:rsidP="00312C76">
      <w:pPr>
        <w:pStyle w:val="TH"/>
        <w:rPr>
          <w:lang w:val="en-US" w:eastAsia="zh-CN"/>
        </w:rPr>
      </w:pPr>
      <w:r w:rsidRPr="00F2731B">
        <w:lastRenderedPageBreak/>
        <w:t>Table </w:t>
      </w:r>
      <w:r w:rsidRPr="00F2731B">
        <w:rPr>
          <w:lang w:eastAsia="zh-CN"/>
        </w:rPr>
        <w:t>9.3</w:t>
      </w:r>
      <w:r w:rsidRPr="00F2731B">
        <w:rPr>
          <w:lang w:val="en-US"/>
        </w:rPr>
        <w:t>.2</w:t>
      </w:r>
      <w:r w:rsidRPr="00F2731B">
        <w:t xml:space="preserve">.16-1: Location area </w:t>
      </w:r>
      <w:r w:rsidRPr="00F2731B">
        <w:rPr>
          <w:lang w:val="nl-NL" w:eastAsia="zh-CN"/>
        </w:rPr>
        <w:t xml:space="preserve">monitoring </w:t>
      </w:r>
      <w:r w:rsidRPr="00F2731B">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F2731B" w:rsidRDefault="00312C76" w:rsidP="007E0BCD">
            <w:pPr>
              <w:pStyle w:val="TAH"/>
            </w:pPr>
            <w:r w:rsidRPr="00F2731B">
              <w:t>Description</w:t>
            </w:r>
          </w:p>
        </w:tc>
      </w:tr>
      <w:tr w:rsidR="00312C76" w:rsidRPr="00F2731B"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F2731B" w:rsidRDefault="00312C76" w:rsidP="007E0BCD">
            <w:pPr>
              <w:pStyle w:val="TAL"/>
            </w:pPr>
            <w:r w:rsidRPr="00F2731B">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F2731B" w:rsidRDefault="00312C76" w:rsidP="007E0BCD">
            <w:pPr>
              <w:pStyle w:val="TAL"/>
            </w:pPr>
            <w:r w:rsidRPr="00F2731B">
              <w:t>Identity of the subscription</w:t>
            </w:r>
          </w:p>
        </w:tc>
      </w:tr>
      <w:tr w:rsidR="00312C76" w:rsidRPr="00F2731B"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Default="00312C76" w:rsidP="007E0BCD">
            <w:pPr>
              <w:pStyle w:val="TAL"/>
            </w:pPr>
            <w:r w:rsidRPr="00F2731B">
              <w:t>UEs currently present</w:t>
            </w:r>
          </w:p>
          <w:p w14:paraId="3FBFCA29" w14:textId="345ADB68" w:rsidR="00312C76" w:rsidRPr="00F2731B" w:rsidRDefault="00312C76" w:rsidP="007E0BCD">
            <w:pPr>
              <w:pStyle w:val="TAL"/>
            </w:pPr>
            <w:r w:rsidRPr="00F2731B">
              <w:t>(</w:t>
            </w:r>
            <w:r w:rsidR="002C3557">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F2731B" w:rsidRDefault="00312C76" w:rsidP="007E0BCD">
            <w:pPr>
              <w:pStyle w:val="TAL"/>
            </w:pPr>
            <w:r w:rsidRPr="00F2731B">
              <w:t>List of the identities of all VAL UEs who are currently present in the given location area</w:t>
            </w:r>
          </w:p>
        </w:tc>
      </w:tr>
      <w:tr w:rsidR="00312C76" w:rsidRPr="00F2731B"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Default="00312C76" w:rsidP="007E0BCD">
            <w:pPr>
              <w:pStyle w:val="TAL"/>
            </w:pPr>
            <w:r w:rsidRPr="00F2731B">
              <w:t>UEs moved in/out</w:t>
            </w:r>
          </w:p>
          <w:p w14:paraId="23AD0346" w14:textId="36E9A4F6" w:rsidR="00312C76" w:rsidRPr="00F2731B" w:rsidRDefault="00312C76" w:rsidP="007E0BCD">
            <w:pPr>
              <w:pStyle w:val="TAL"/>
            </w:pPr>
            <w:r w:rsidRPr="00F2731B">
              <w:t>(</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F2731B" w:rsidRDefault="00312C76" w:rsidP="007E0BCD">
            <w:pPr>
              <w:pStyle w:val="TAL"/>
            </w:pPr>
            <w:r w:rsidRPr="00F2731B">
              <w:t>List of UEs either moved in to the location area or moved out of the location area</w:t>
            </w:r>
          </w:p>
        </w:tc>
      </w:tr>
      <w:tr w:rsidR="00312C76" w:rsidRPr="00F2731B"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F2731B" w:rsidRDefault="00312C76" w:rsidP="007E0BCD">
            <w:pPr>
              <w:pStyle w:val="TAL"/>
            </w:pPr>
            <w:r w:rsidRPr="00F2731B">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F2731B" w:rsidRDefault="00312C76" w:rsidP="007E0BCD">
            <w:pPr>
              <w:pStyle w:val="TAL"/>
            </w:pPr>
            <w:r w:rsidRPr="00F2731B">
              <w:t>List of the identities of the VAL UEs who moved in to the given location area since previous notification.</w:t>
            </w:r>
          </w:p>
        </w:tc>
      </w:tr>
      <w:tr w:rsidR="00312C76" w:rsidRPr="00F2731B"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F2731B" w:rsidRDefault="00312C76" w:rsidP="007E0BCD">
            <w:pPr>
              <w:pStyle w:val="TAL"/>
            </w:pPr>
            <w:r w:rsidRPr="00F2731B">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F2731B" w:rsidRDefault="00312C76" w:rsidP="007E0BCD">
            <w:pPr>
              <w:pStyle w:val="TAL"/>
            </w:pPr>
            <w:r w:rsidRPr="00F2731B">
              <w:t>List of the identities of the VAL UEs who moved out of the given location area since previous notification.</w:t>
            </w:r>
          </w:p>
        </w:tc>
      </w:tr>
      <w:tr w:rsidR="00312C76" w:rsidRPr="00F2731B"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F2731B" w:rsidRDefault="00312C76" w:rsidP="007E0BCD">
            <w:pPr>
              <w:pStyle w:val="TAL"/>
            </w:pPr>
            <w:r w:rsidRPr="00F2731B">
              <w:t>Identity of the event that triggered the sending of the notification</w:t>
            </w:r>
          </w:p>
        </w:tc>
      </w:tr>
      <w:tr w:rsidR="00312C76" w:rsidRPr="00F2731B"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F2731B" w:rsidRDefault="00312C76" w:rsidP="007E0BCD">
            <w:pPr>
              <w:pStyle w:val="TAN"/>
            </w:pPr>
            <w:r w:rsidRPr="00F2731B">
              <w:t>NOTE:</w:t>
            </w:r>
            <w:r w:rsidRPr="00F2731B">
              <w:tab/>
              <w:t>Any one of these shall be present.</w:t>
            </w:r>
          </w:p>
        </w:tc>
      </w:tr>
    </w:tbl>
    <w:p w14:paraId="398775D8" w14:textId="77777777" w:rsidR="00312C76" w:rsidRPr="00F2731B" w:rsidRDefault="00312C76" w:rsidP="00312C76"/>
    <w:p w14:paraId="1CC0BABC" w14:textId="77777777" w:rsidR="00312C76" w:rsidRPr="00F2731B" w:rsidRDefault="00312C76" w:rsidP="00312C76">
      <w:pPr>
        <w:pStyle w:val="Heading4"/>
      </w:pPr>
      <w:bookmarkStart w:id="535" w:name="_Toc114871069"/>
      <w:r w:rsidRPr="00F2731B">
        <w:rPr>
          <w:lang w:eastAsia="zh-CN"/>
        </w:rPr>
        <w:t>9.3</w:t>
      </w:r>
      <w:r w:rsidRPr="00F2731B">
        <w:t>.2.17</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request</w:t>
      </w:r>
      <w:bookmarkEnd w:id="535"/>
    </w:p>
    <w:p w14:paraId="28C87AEA"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.17-1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modify request.</w:t>
      </w:r>
    </w:p>
    <w:p w14:paraId="2E203AD3"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.17</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F2731B" w:rsidRDefault="00312C76" w:rsidP="007E0BCD">
            <w:pPr>
              <w:pStyle w:val="TAH"/>
            </w:pPr>
            <w:r w:rsidRPr="00F2731B">
              <w:t>Description</w:t>
            </w:r>
          </w:p>
        </w:tc>
      </w:tr>
      <w:tr w:rsidR="00312C76" w:rsidRPr="00F2731B"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F2731B" w:rsidRDefault="00312C76" w:rsidP="007E0BCD">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F2731B" w:rsidRDefault="00312C76" w:rsidP="007E0BCD">
            <w:pPr>
              <w:pStyle w:val="TAL"/>
              <w:rPr>
                <w:lang w:eastAsia="zh-CN"/>
              </w:rPr>
            </w:pPr>
            <w:r w:rsidRPr="00F2731B">
              <w:rPr>
                <w:lang w:eastAsia="zh-CN"/>
              </w:rPr>
              <w:t>Identity of the requesting VAL server, VAL UE or SEAL Server</w:t>
            </w:r>
          </w:p>
        </w:tc>
      </w:tr>
      <w:tr w:rsidR="00312C76" w:rsidRPr="00F2731B"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F2731B" w:rsidRDefault="00312C76" w:rsidP="007E0BCD">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F2731B" w:rsidRDefault="00312C76" w:rsidP="007E0BCD">
            <w:pPr>
              <w:pStyle w:val="TAL"/>
            </w:pPr>
            <w:r w:rsidRPr="00F2731B">
              <w:rPr>
                <w:lang w:eastAsia="zh-CN"/>
              </w:rPr>
              <w:t>Identifies the subscription</w:t>
            </w:r>
          </w:p>
        </w:tc>
      </w:tr>
      <w:tr w:rsidR="00312C76" w:rsidRPr="00F2731B"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F2731B" w:rsidRDefault="00312C76" w:rsidP="007E0BCD">
            <w:pPr>
              <w:pStyle w:val="TAL"/>
              <w:rPr>
                <w:lang w:eastAsia="zh-CN"/>
              </w:rPr>
            </w:pPr>
            <w:r w:rsidRPr="00F2731B">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F2731B" w:rsidRDefault="00312C76" w:rsidP="007E0BCD">
            <w:pPr>
              <w:pStyle w:val="TAL"/>
              <w:rPr>
                <w:lang w:eastAsia="zh-CN"/>
              </w:rPr>
            </w:pPr>
            <w:r w:rsidRPr="00F2731B">
              <w:rPr>
                <w:lang w:eastAsia="zh-CN"/>
              </w:rPr>
              <w:t>Location information to be monitored.</w:t>
            </w:r>
          </w:p>
          <w:p w14:paraId="30386A22" w14:textId="77777777" w:rsidR="00312C76" w:rsidRPr="00F2731B" w:rsidRDefault="00312C76" w:rsidP="007E0BCD">
            <w:pPr>
              <w:pStyle w:val="TAL"/>
              <w:rPr>
                <w:lang w:eastAsia="zh-CN"/>
              </w:rPr>
            </w:pPr>
            <w:r w:rsidRPr="00F2731B">
              <w:rPr>
                <w:lang w:eastAsia="zh-CN"/>
              </w:rPr>
              <w:t>It includes the geographic location information or a reference UE along with the application defined proximity range from the reference UE.</w:t>
            </w:r>
          </w:p>
        </w:tc>
      </w:tr>
      <w:tr w:rsidR="00312C76" w:rsidRPr="00F2731B"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F2731B" w:rsidRDefault="00312C76" w:rsidP="007E0BCD">
            <w:pPr>
              <w:pStyle w:val="TAL"/>
              <w:rPr>
                <w:lang w:eastAsia="zh-CN"/>
              </w:rPr>
            </w:pPr>
            <w:r w:rsidRPr="00F2731B">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F2731B" w:rsidRDefault="00312C76" w:rsidP="007E0BCD">
            <w:pPr>
              <w:pStyle w:val="TAL"/>
              <w:rPr>
                <w:lang w:eastAsia="zh-CN"/>
              </w:rPr>
            </w:pPr>
            <w:r w:rsidRPr="00F2731B">
              <w:rPr>
                <w:lang w:eastAsia="zh-CN"/>
              </w:rPr>
              <w:t>It indicates the interval time between consecutive reports</w:t>
            </w:r>
          </w:p>
        </w:tc>
      </w:tr>
      <w:tr w:rsidR="00312C76" w:rsidRPr="00F2731B"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F2731B" w:rsidRDefault="00312C76" w:rsidP="007E0BCD">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F2731B" w:rsidRDefault="00312C76" w:rsidP="007E0BCD">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312C76" w:rsidRPr="00F2731B"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F2731B" w:rsidRDefault="00312C76" w:rsidP="007E0BCD">
            <w:pPr>
              <w:pStyle w:val="TAL"/>
              <w:rPr>
                <w:lang w:eastAsia="zh-CN"/>
              </w:rPr>
            </w:pPr>
            <w:r w:rsidRPr="00F2731B">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F2731B" w:rsidRDefault="00312C76" w:rsidP="007E0BCD">
            <w:pPr>
              <w:pStyle w:val="TAL"/>
              <w:rPr>
                <w:lang w:eastAsia="zh-CN"/>
              </w:rPr>
            </w:pPr>
            <w:r w:rsidRPr="00F2731B">
              <w:rPr>
                <w:lang w:eastAsia="zh-CN"/>
              </w:rPr>
              <w:t>Identifies when the server will send the notification (e.g. distance travelled)</w:t>
            </w:r>
          </w:p>
        </w:tc>
      </w:tr>
    </w:tbl>
    <w:p w14:paraId="57C11D6C" w14:textId="77777777" w:rsidR="00312C76" w:rsidRPr="00F2731B" w:rsidRDefault="00312C76" w:rsidP="00312C76">
      <w:pPr>
        <w:rPr>
          <w:lang w:eastAsia="zh-CN"/>
        </w:rPr>
      </w:pPr>
    </w:p>
    <w:p w14:paraId="26928A95" w14:textId="77777777" w:rsidR="00312C76" w:rsidRPr="00F2731B" w:rsidRDefault="00312C76" w:rsidP="00312C76">
      <w:pPr>
        <w:pStyle w:val="Heading4"/>
      </w:pPr>
      <w:bookmarkStart w:id="536" w:name="_Toc114871070"/>
      <w:r w:rsidRPr="00F2731B">
        <w:rPr>
          <w:lang w:eastAsia="zh-CN"/>
        </w:rPr>
        <w:t>9.3</w:t>
      </w:r>
      <w:r w:rsidRPr="00F2731B">
        <w:t>.2.18</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response</w:t>
      </w:r>
      <w:bookmarkEnd w:id="536"/>
    </w:p>
    <w:p w14:paraId="5EDB418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.18-1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modify response.</w:t>
      </w:r>
    </w:p>
    <w:p w14:paraId="1C6CE7BA"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.18-1: Location area </w:t>
      </w:r>
      <w:r w:rsidRPr="00F2731B">
        <w:rPr>
          <w:lang w:val="nl-NL" w:eastAsia="zh-CN"/>
        </w:rPr>
        <w:t xml:space="preserve">monitoring </w:t>
      </w:r>
      <w:r w:rsidRPr="00F2731B">
        <w:rPr>
          <w:lang w:eastAsia="zh-CN"/>
        </w:rPr>
        <w:t>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F2731B" w:rsidRDefault="00312C76" w:rsidP="007E0BCD">
            <w:pPr>
              <w:pStyle w:val="TAH"/>
            </w:pPr>
            <w:r w:rsidRPr="00F2731B">
              <w:t>Description</w:t>
            </w:r>
          </w:p>
        </w:tc>
      </w:tr>
      <w:tr w:rsidR="00312C76" w:rsidRPr="00F2731B"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F2731B" w:rsidRDefault="00312C76" w:rsidP="007E0BCD">
            <w:pPr>
              <w:pStyle w:val="TAL"/>
            </w:pPr>
            <w:r w:rsidRPr="00F2731B">
              <w:rPr>
                <w:lang w:eastAsia="zh-CN"/>
              </w:rPr>
              <w:t>Subscription</w:t>
            </w:r>
            <w:r w:rsidRPr="00F2731B">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F2731B" w:rsidRDefault="00312C76" w:rsidP="007E0BCD">
            <w:pPr>
              <w:pStyle w:val="TAL"/>
            </w:pPr>
            <w:r w:rsidRPr="00F2731B">
              <w:rPr>
                <w:lang w:eastAsia="zh-CN"/>
              </w:rPr>
              <w:t>It indicates the request result</w:t>
            </w:r>
          </w:p>
        </w:tc>
      </w:tr>
    </w:tbl>
    <w:p w14:paraId="28C41175" w14:textId="77777777" w:rsidR="00312C76" w:rsidRPr="00F2731B" w:rsidRDefault="00312C76" w:rsidP="00312C76"/>
    <w:p w14:paraId="04DE6F21" w14:textId="77777777" w:rsidR="00312C76" w:rsidRPr="00F2731B" w:rsidRDefault="00312C76" w:rsidP="00312C76">
      <w:pPr>
        <w:pStyle w:val="Heading4"/>
      </w:pPr>
      <w:bookmarkStart w:id="537" w:name="_Toc114871071"/>
      <w:r w:rsidRPr="00F2731B">
        <w:rPr>
          <w:lang w:eastAsia="zh-CN"/>
        </w:rPr>
        <w:t>9.3</w:t>
      </w:r>
      <w:r w:rsidRPr="00F2731B">
        <w:t>.2.19</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request</w:t>
      </w:r>
      <w:bookmarkEnd w:id="537"/>
    </w:p>
    <w:p w14:paraId="6459EC40"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.19-1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t>un</w:t>
      </w:r>
      <w:r w:rsidRPr="00F2731B">
        <w:rPr>
          <w:lang w:eastAsia="zh-CN"/>
        </w:rPr>
        <w:t>subscribe request.</w:t>
      </w:r>
    </w:p>
    <w:p w14:paraId="68C933FB" w14:textId="77777777" w:rsidR="00312C76" w:rsidRPr="00F2731B" w:rsidRDefault="00312C76" w:rsidP="00312C76">
      <w:pPr>
        <w:pStyle w:val="TH"/>
        <w:rPr>
          <w:lang w:val="en-US" w:eastAsia="zh-CN"/>
        </w:rPr>
      </w:pPr>
      <w:r w:rsidRPr="00F2731B">
        <w:lastRenderedPageBreak/>
        <w:t>Table </w:t>
      </w:r>
      <w:r w:rsidRPr="00F2731B">
        <w:rPr>
          <w:lang w:eastAsia="zh-CN"/>
        </w:rPr>
        <w:t>9.3</w:t>
      </w:r>
      <w:r w:rsidRPr="00F2731B">
        <w:rPr>
          <w:lang w:val="en-US"/>
        </w:rPr>
        <w:t>.2</w:t>
      </w:r>
      <w:r w:rsidRPr="00F2731B">
        <w:t>.19</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t>un</w:t>
      </w:r>
      <w:r w:rsidRPr="00F2731B">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F2731B" w:rsidRDefault="00312C76" w:rsidP="007E0BCD">
            <w:pPr>
              <w:pStyle w:val="TAH"/>
            </w:pPr>
            <w:r w:rsidRPr="00F2731B">
              <w:t>Description</w:t>
            </w:r>
          </w:p>
        </w:tc>
      </w:tr>
      <w:tr w:rsidR="00312C76" w:rsidRPr="00F2731B"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F2731B" w:rsidRDefault="00312C76" w:rsidP="007E0BCD">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F2731B" w:rsidRDefault="00312C76" w:rsidP="007E0BCD">
            <w:pPr>
              <w:pStyle w:val="TAL"/>
              <w:rPr>
                <w:lang w:eastAsia="zh-CN"/>
              </w:rPr>
            </w:pPr>
            <w:r w:rsidRPr="00F2731B">
              <w:rPr>
                <w:lang w:eastAsia="zh-CN"/>
              </w:rPr>
              <w:t>Identity of the requesting VAL server, VAL UE or SEAL Server</w:t>
            </w:r>
          </w:p>
        </w:tc>
      </w:tr>
      <w:tr w:rsidR="00312C76" w:rsidRPr="00F2731B"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F2731B" w:rsidRDefault="00312C76" w:rsidP="007E0BCD">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F2731B" w:rsidRDefault="00312C76" w:rsidP="007E0BCD">
            <w:pPr>
              <w:pStyle w:val="TAL"/>
            </w:pPr>
            <w:r w:rsidRPr="00F2731B">
              <w:rPr>
                <w:lang w:eastAsia="zh-CN"/>
              </w:rPr>
              <w:t>Identifies the subscription</w:t>
            </w:r>
          </w:p>
        </w:tc>
      </w:tr>
    </w:tbl>
    <w:p w14:paraId="5DD7D2EC" w14:textId="77777777" w:rsidR="00312C76" w:rsidRPr="00F2731B" w:rsidRDefault="00312C76" w:rsidP="00312C76">
      <w:pPr>
        <w:rPr>
          <w:lang w:eastAsia="zh-CN"/>
        </w:rPr>
      </w:pPr>
    </w:p>
    <w:p w14:paraId="3BC37F1A" w14:textId="77777777" w:rsidR="00312C76" w:rsidRPr="00F2731B" w:rsidRDefault="00312C76" w:rsidP="00312C76">
      <w:pPr>
        <w:pStyle w:val="Heading4"/>
      </w:pPr>
      <w:bookmarkStart w:id="538" w:name="_Toc114871072"/>
      <w:r w:rsidRPr="00F2731B">
        <w:rPr>
          <w:lang w:eastAsia="zh-CN"/>
        </w:rPr>
        <w:t>9.3</w:t>
      </w:r>
      <w:r w:rsidRPr="00F2731B">
        <w:t>.2.20</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response</w:t>
      </w:r>
      <w:bookmarkEnd w:id="538"/>
    </w:p>
    <w:p w14:paraId="55EFDA57"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.20-1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t>un</w:t>
      </w:r>
      <w:r w:rsidRPr="00F2731B">
        <w:rPr>
          <w:lang w:eastAsia="zh-CN"/>
        </w:rPr>
        <w:t>subscribe response.</w:t>
      </w:r>
    </w:p>
    <w:p w14:paraId="6D9829E6"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.20-1: Location area </w:t>
      </w:r>
      <w:r w:rsidRPr="00F2731B">
        <w:rPr>
          <w:lang w:val="nl-NL" w:eastAsia="zh-CN"/>
        </w:rPr>
        <w:t xml:space="preserve">monitoring </w:t>
      </w:r>
      <w:r w:rsidRPr="00F2731B">
        <w:t>un</w:t>
      </w:r>
      <w:r w:rsidRPr="00F2731B">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F2731B" w:rsidRDefault="00312C76" w:rsidP="007E0BCD">
            <w:pPr>
              <w:pStyle w:val="TAH"/>
            </w:pPr>
            <w:r w:rsidRPr="00F2731B">
              <w:t>Description</w:t>
            </w:r>
          </w:p>
        </w:tc>
      </w:tr>
      <w:tr w:rsidR="00312C76" w:rsidRPr="00F2731B"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7777777" w:rsidR="00312C76" w:rsidRPr="00F2731B" w:rsidRDefault="00312C76" w:rsidP="007E0BCD">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F2731B" w:rsidRDefault="00312C76" w:rsidP="007E0BCD">
            <w:pPr>
              <w:pStyle w:val="TAL"/>
            </w:pPr>
            <w:r w:rsidRPr="00F2731B">
              <w:rPr>
                <w:lang w:eastAsia="zh-CN"/>
              </w:rPr>
              <w:t>It indicates the request result</w:t>
            </w:r>
          </w:p>
        </w:tc>
      </w:tr>
    </w:tbl>
    <w:p w14:paraId="777B77A4" w14:textId="77777777" w:rsidR="00312C76" w:rsidRPr="00F2731B" w:rsidRDefault="00312C76" w:rsidP="00312C76"/>
    <w:p w14:paraId="56A9B4DB" w14:textId="77777777" w:rsidR="00312C76" w:rsidRPr="00F2731B" w:rsidRDefault="00312C76" w:rsidP="00312C76">
      <w:pPr>
        <w:pStyle w:val="Heading3"/>
      </w:pPr>
      <w:bookmarkStart w:id="539" w:name="_Toc114871073"/>
      <w:r w:rsidRPr="00F2731B">
        <w:t>9.3.3</w:t>
      </w:r>
      <w:r w:rsidRPr="00F2731B">
        <w:tab/>
        <w:t>Event-triggered location reporting procedure</w:t>
      </w:r>
      <w:bookmarkEnd w:id="539"/>
    </w:p>
    <w:p w14:paraId="478C0D26" w14:textId="77777777" w:rsidR="00312C76" w:rsidRPr="00F2731B" w:rsidRDefault="00312C76" w:rsidP="00312C76">
      <w:pPr>
        <w:pStyle w:val="Heading4"/>
      </w:pPr>
      <w:bookmarkStart w:id="540" w:name="_Toc114871074"/>
      <w:r w:rsidRPr="00F2731B">
        <w:t>9.3.3.1</w:t>
      </w:r>
      <w:r w:rsidRPr="00F2731B">
        <w:tab/>
        <w:t>General</w:t>
      </w:r>
      <w:bookmarkEnd w:id="540"/>
    </w:p>
    <w:p w14:paraId="62E1519B" w14:textId="77777777" w:rsidR="00312C76" w:rsidRPr="00F2731B" w:rsidRDefault="00312C76" w:rsidP="00312C76">
      <w:r w:rsidRPr="00F2731B">
        <w:t>The location management</w:t>
      </w:r>
      <w:r w:rsidRPr="00F2731B">
        <w:rPr>
          <w:rFonts w:hint="eastAsia"/>
          <w:lang w:eastAsia="zh-CN"/>
        </w:rPr>
        <w:t xml:space="preserve"> </w:t>
      </w:r>
      <w:r w:rsidRPr="00F2731B">
        <w:rPr>
          <w:lang w:eastAsia="zh-CN"/>
        </w:rPr>
        <w:t>server</w:t>
      </w:r>
      <w:r w:rsidRPr="00F2731B">
        <w:t xml:space="preserve"> provides location reporting configuration to the location management clients, indicating what information the location management server expects and what events will trigger the sending of this information to the location management server. </w:t>
      </w:r>
      <w:r w:rsidRPr="00F2731B">
        <w:rPr>
          <w:lang w:eastAsia="zh-CN"/>
        </w:rPr>
        <w:t xml:space="preserve">The decision to report location information can be triggered at the location management client by different conditions, </w:t>
      </w:r>
      <w:r w:rsidRPr="00F2731B">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F2731B" w:rsidRDefault="00312C76" w:rsidP="00312C76">
      <w:pPr>
        <w:pStyle w:val="Heading4"/>
      </w:pPr>
      <w:bookmarkStart w:id="541" w:name="_Toc114871075"/>
      <w:r w:rsidRPr="00F2731B">
        <w:t>9.3.3.2</w:t>
      </w:r>
      <w:r w:rsidRPr="00F2731B">
        <w:tab/>
        <w:t>Fetching location reporting configuration</w:t>
      </w:r>
      <w:bookmarkEnd w:id="541"/>
    </w:p>
    <w:p w14:paraId="3E11D283" w14:textId="77777777" w:rsidR="00312C76" w:rsidRPr="00F2731B" w:rsidRDefault="00312C76" w:rsidP="00312C76">
      <w:r w:rsidRPr="00F2731B">
        <w:t>Figure 9.3.3.2-1 illustrates the procedure for fetching location reporting configuration.</w:t>
      </w:r>
    </w:p>
    <w:p w14:paraId="4CC5AE0D" w14:textId="77777777" w:rsidR="00312C76" w:rsidRPr="00F2731B" w:rsidRDefault="00312C76" w:rsidP="00312C76">
      <w:r w:rsidRPr="00F2731B">
        <w:t>Pre-condition:</w:t>
      </w:r>
    </w:p>
    <w:p w14:paraId="56B306FB" w14:textId="77777777" w:rsidR="00312C76" w:rsidRPr="00F2731B" w:rsidRDefault="00312C76" w:rsidP="00312C76">
      <w:pPr>
        <w:pStyle w:val="B1"/>
      </w:pPr>
      <w:r w:rsidRPr="00F2731B">
        <w:t>-</w:t>
      </w:r>
      <w:r w:rsidRPr="00F2731B">
        <w:tab/>
        <w:t xml:space="preserve">If multicast delivery mode is used, the MBMS bearer being used is activated by the location management server. </w:t>
      </w:r>
    </w:p>
    <w:p w14:paraId="2D1FB85B" w14:textId="77777777" w:rsidR="00312C76" w:rsidRPr="00F2731B" w:rsidRDefault="00312C76" w:rsidP="00312C76">
      <w:pPr>
        <w:pStyle w:val="B1"/>
      </w:pPr>
      <w:r w:rsidRPr="00F2731B">
        <w:t>-</w:t>
      </w:r>
      <w:r w:rsidRPr="00F2731B">
        <w:tab/>
        <w:t>The location management client is aware that the location reporting configuration is available at the location management server.</w:t>
      </w:r>
    </w:p>
    <w:p w14:paraId="34F0477D" w14:textId="77777777" w:rsidR="00312C76" w:rsidRPr="00F2731B" w:rsidRDefault="00312C76" w:rsidP="00312C76">
      <w:pPr>
        <w:pStyle w:val="TH"/>
        <w:rPr>
          <w:lang w:eastAsia="zh-CN"/>
        </w:rPr>
      </w:pPr>
      <w:r w:rsidRPr="00F2731B">
        <w:rPr>
          <w:lang w:eastAsia="zh-CN"/>
        </w:rPr>
        <w:object w:dxaOrig="5508" w:dyaOrig="3084" w14:anchorId="7A49425A">
          <v:shape id="_x0000_i1042" type="#_x0000_t75" style="width:275.35pt;height:154.95pt" o:ole="">
            <v:imagedata r:id="rId45" o:title=""/>
          </v:shape>
          <o:OLEObject Type="Embed" ProgID="Visio.Drawing.11" ShapeID="_x0000_i1042" DrawAspect="Content" ObjectID="_1725484265" r:id="rId46"/>
        </w:object>
      </w:r>
    </w:p>
    <w:p w14:paraId="00F34461" w14:textId="77777777" w:rsidR="00312C76" w:rsidRPr="00F2731B" w:rsidRDefault="00312C76" w:rsidP="00312C76">
      <w:pPr>
        <w:pStyle w:val="TF"/>
      </w:pPr>
      <w:r w:rsidRPr="00F2731B">
        <w:t>Figure 9.3.3.2-1: Fetching location reporting configuration procedure</w:t>
      </w:r>
    </w:p>
    <w:p w14:paraId="0F92F909" w14:textId="77777777" w:rsidR="00312C76" w:rsidRPr="00F2731B" w:rsidRDefault="00312C76" w:rsidP="00312C76">
      <w:pPr>
        <w:pStyle w:val="B1"/>
      </w:pPr>
      <w:r w:rsidRPr="00F2731B">
        <w:t>1.</w:t>
      </w:r>
      <w:r w:rsidRPr="00F2731B">
        <w:tab/>
        <w:t>The location management client sends location reporting configuration request message to the location management server.</w:t>
      </w:r>
    </w:p>
    <w:p w14:paraId="14687FCD" w14:textId="77777777" w:rsidR="00312C76" w:rsidRPr="00F2731B" w:rsidRDefault="00312C76" w:rsidP="00312C76">
      <w:pPr>
        <w:pStyle w:val="B1"/>
      </w:pPr>
      <w:r w:rsidRPr="00F2731B">
        <w:lastRenderedPageBreak/>
        <w:t>2.</w:t>
      </w:r>
      <w:r w:rsidRPr="00F2731B">
        <w:tab/>
        <w:t>The location management server sends location reporting configuration message to the location management client(s) containing the initial location reporting event triggers configuration (or a subsequent update) , e.g. m</w:t>
      </w:r>
      <w:r w:rsidRPr="00F2731B">
        <w:rPr>
          <w:rFonts w:cs="Arial"/>
        </w:rPr>
        <w:t>inimum time between consecutive reports, SAI changes, or ECGI changes</w:t>
      </w:r>
      <w:r w:rsidRPr="00F2731B">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F2731B" w:rsidRDefault="00312C76" w:rsidP="00312C76">
      <w:pPr>
        <w:pStyle w:val="NO"/>
      </w:pPr>
      <w:r w:rsidRPr="00F2731B">
        <w:t>NOTE 1:</w:t>
      </w:r>
      <w:r w:rsidRPr="00F2731B">
        <w:tab/>
        <w:t>The location reporting configuration information can be made part of the user profile, in which case the sending of the message is not necessary.</w:t>
      </w:r>
    </w:p>
    <w:p w14:paraId="5ABFE9D4" w14:textId="77777777" w:rsidR="00312C76" w:rsidRPr="00F2731B" w:rsidRDefault="00312C76" w:rsidP="00312C76">
      <w:pPr>
        <w:pStyle w:val="NO"/>
      </w:pPr>
      <w:r w:rsidRPr="00F2731B">
        <w:t>NOTE 2:</w:t>
      </w:r>
      <w:r w:rsidRPr="00F2731B">
        <w:tab/>
        <w:t>Different location management clients may be given different location reporting criteria.</w:t>
      </w:r>
    </w:p>
    <w:p w14:paraId="0F7A5547" w14:textId="77777777" w:rsidR="00312C76" w:rsidRPr="00F2731B" w:rsidRDefault="00312C76" w:rsidP="00312C76">
      <w:pPr>
        <w:pStyle w:val="B1"/>
      </w:pPr>
      <w:r w:rsidRPr="00F2731B">
        <w:t>3.</w:t>
      </w:r>
      <w:r w:rsidRPr="00F2731B">
        <w:tab/>
        <w:t>The location management client stores or updates the location reporting event triggers configuration. A location reporting event occurs, triggering step 3.</w:t>
      </w:r>
    </w:p>
    <w:p w14:paraId="63264C1F" w14:textId="77777777" w:rsidR="00312C76" w:rsidRPr="00F2731B" w:rsidRDefault="00312C76" w:rsidP="00312C76">
      <w:pPr>
        <w:pStyle w:val="Heading4"/>
      </w:pPr>
      <w:bookmarkStart w:id="542" w:name="_Toc114871076"/>
      <w:r w:rsidRPr="00F2731B">
        <w:t>9.3.3.3</w:t>
      </w:r>
      <w:r w:rsidRPr="00F2731B">
        <w:tab/>
        <w:t>Location reporting</w:t>
      </w:r>
      <w:bookmarkEnd w:id="542"/>
    </w:p>
    <w:p w14:paraId="4F433E77" w14:textId="77777777" w:rsidR="00312C76" w:rsidRPr="00F2731B" w:rsidRDefault="00312C76" w:rsidP="00312C76">
      <w:r w:rsidRPr="00F2731B">
        <w:t>Figure 9.3.3.3-1 illustrates the procedure for location reporting.</w:t>
      </w:r>
    </w:p>
    <w:p w14:paraId="61C04913" w14:textId="77777777" w:rsidR="00312C76" w:rsidRPr="00F2731B" w:rsidRDefault="00312C76" w:rsidP="00312C76">
      <w:pPr>
        <w:pStyle w:val="TH"/>
        <w:rPr>
          <w:lang w:eastAsia="zh-CN"/>
        </w:rPr>
      </w:pPr>
      <w:r w:rsidRPr="00F2731B">
        <w:rPr>
          <w:lang w:eastAsia="zh-CN"/>
        </w:rPr>
        <w:object w:dxaOrig="5508" w:dyaOrig="2784" w14:anchorId="678372B3">
          <v:shape id="_x0000_i1043" type="#_x0000_t75" style="width:275.35pt;height:139.95pt" o:ole="">
            <v:imagedata r:id="rId47" o:title=""/>
          </v:shape>
          <o:OLEObject Type="Embed" ProgID="Visio.Drawing.11" ShapeID="_x0000_i1043" DrawAspect="Content" ObjectID="_1725484266" r:id="rId48"/>
        </w:object>
      </w:r>
    </w:p>
    <w:p w14:paraId="28C042AF" w14:textId="77777777" w:rsidR="00312C76" w:rsidRPr="00F2731B" w:rsidRDefault="00312C76" w:rsidP="00312C76">
      <w:pPr>
        <w:pStyle w:val="TF"/>
      </w:pPr>
      <w:r w:rsidRPr="00F2731B">
        <w:t>Figure 9.3.3.3-1: Location reporting procedure</w:t>
      </w:r>
    </w:p>
    <w:p w14:paraId="72CAF2D0" w14:textId="77777777" w:rsidR="00312C76" w:rsidRPr="00F2731B" w:rsidRDefault="00312C76" w:rsidP="00312C76">
      <w:pPr>
        <w:pStyle w:val="B1"/>
      </w:pPr>
      <w:r w:rsidRPr="00F2731B">
        <w:t>1.</w:t>
      </w:r>
      <w:r w:rsidRPr="00F2731B">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F2731B" w:rsidRDefault="00312C76" w:rsidP="00312C76">
      <w:pPr>
        <w:pStyle w:val="B1"/>
      </w:pPr>
      <w:r w:rsidRPr="00F2731B">
        <w:t>2.</w:t>
      </w:r>
      <w:r w:rsidRPr="00F2731B">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089A7FFE" w14:textId="77777777" w:rsidR="00312C76" w:rsidRPr="00F2731B" w:rsidRDefault="00312C76" w:rsidP="00312C76">
      <w:pPr>
        <w:pStyle w:val="Heading3"/>
      </w:pPr>
      <w:bookmarkStart w:id="543" w:name="_Toc114871077"/>
      <w:r w:rsidRPr="00F2731B">
        <w:t>9.3.4</w:t>
      </w:r>
      <w:r w:rsidRPr="00F2731B">
        <w:tab/>
        <w:t>On-demand location reporting procedure</w:t>
      </w:r>
      <w:bookmarkEnd w:id="543"/>
    </w:p>
    <w:p w14:paraId="2A2CF6A3" w14:textId="77777777" w:rsidR="00312C76" w:rsidRPr="00F2731B" w:rsidRDefault="00312C76" w:rsidP="00312C76">
      <w:r w:rsidRPr="00F2731B">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F2731B" w:rsidRDefault="00312C76" w:rsidP="00312C76">
      <w:pPr>
        <w:pStyle w:val="TH"/>
      </w:pPr>
      <w:r w:rsidRPr="00F2731B">
        <w:rPr>
          <w:lang w:eastAsia="zh-CN"/>
        </w:rPr>
        <w:object w:dxaOrig="5551" w:dyaOrig="4425" w14:anchorId="38D42E8B">
          <v:shape id="_x0000_i1044" type="#_x0000_t75" style="width:277.65pt;height:221.2pt" o:ole="">
            <v:imagedata r:id="rId49" o:title=""/>
          </v:shape>
          <o:OLEObject Type="Embed" ProgID="Visio.Drawing.11" ShapeID="_x0000_i1044" DrawAspect="Content" ObjectID="_1725484267" r:id="rId50"/>
        </w:object>
      </w:r>
    </w:p>
    <w:p w14:paraId="55012A72" w14:textId="77777777" w:rsidR="00312C76" w:rsidRPr="00F2731B" w:rsidRDefault="00312C76" w:rsidP="00312C76">
      <w:pPr>
        <w:pStyle w:val="TF"/>
      </w:pPr>
      <w:r w:rsidRPr="00F2731B">
        <w:t>Figure 9.3.4-1: On-demand location information reporting procedure</w:t>
      </w:r>
    </w:p>
    <w:p w14:paraId="28C62857" w14:textId="77777777" w:rsidR="00312C76" w:rsidRPr="00F2731B" w:rsidRDefault="00312C76" w:rsidP="00312C76">
      <w:pPr>
        <w:pStyle w:val="B1"/>
      </w:pPr>
      <w:r w:rsidRPr="00F2731B">
        <w:t>1.</w:t>
      </w:r>
      <w:r w:rsidRPr="00F2731B">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F2731B" w:rsidRDefault="00312C76" w:rsidP="00312C76">
      <w:pPr>
        <w:pStyle w:val="B1"/>
      </w:pPr>
      <w:r w:rsidRPr="00F2731B">
        <w:t>2.</w:t>
      </w:r>
      <w:r w:rsidRPr="00F2731B">
        <w:tab/>
        <w:t>The location management server sends a location information request to the location management client.</w:t>
      </w:r>
    </w:p>
    <w:p w14:paraId="6D91FCEB" w14:textId="77777777" w:rsidR="00312C76" w:rsidRPr="00F2731B" w:rsidRDefault="00312C76" w:rsidP="00312C76">
      <w:pPr>
        <w:pStyle w:val="B1"/>
      </w:pPr>
      <w:r w:rsidRPr="00F2731B">
        <w:t>3.</w:t>
      </w:r>
      <w:r w:rsidRPr="00F2731B">
        <w:tab/>
        <w:t>VAL user or VAL UE is notified and asked about the permission to share its location. VAL user can accept or deny the request</w:t>
      </w:r>
    </w:p>
    <w:p w14:paraId="14A0B1BE" w14:textId="77777777" w:rsidR="00312C76" w:rsidRPr="00F2731B" w:rsidRDefault="00312C76" w:rsidP="00312C76">
      <w:pPr>
        <w:pStyle w:val="B1"/>
      </w:pPr>
      <w:r w:rsidRPr="00F2731B">
        <w:t>4.</w:t>
      </w:r>
      <w:r w:rsidRPr="00F2731B">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F2731B" w:rsidRDefault="00312C76" w:rsidP="00312C76">
      <w:pPr>
        <w:pStyle w:val="B1"/>
      </w:pPr>
      <w:r w:rsidRPr="00F2731B">
        <w:t>5.</w:t>
      </w:r>
      <w:r w:rsidRPr="00F2731B">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F2731B" w:rsidRDefault="00312C76" w:rsidP="00312C76">
      <w:pPr>
        <w:pStyle w:val="Heading3"/>
      </w:pPr>
      <w:bookmarkStart w:id="544" w:name="_Toc114871078"/>
      <w:r w:rsidRPr="00F2731B">
        <w:t>9.3.5</w:t>
      </w:r>
      <w:r w:rsidRPr="00F2731B">
        <w:tab/>
        <w:t>Client-triggered or VAL server-triggered location reporting procedure</w:t>
      </w:r>
      <w:bookmarkEnd w:id="544"/>
    </w:p>
    <w:p w14:paraId="4998BF1A"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9.3.5</w:t>
      </w:r>
      <w:r w:rsidRPr="00F2731B">
        <w:rPr>
          <w:rFonts w:hint="eastAsia"/>
          <w:lang w:val="nl-NL" w:eastAsia="zh-CN"/>
        </w:rPr>
        <w:t xml:space="preserve">-1 illustrates the high level procedure of client-triggered </w:t>
      </w:r>
      <w:r w:rsidRPr="00F2731B">
        <w:t xml:space="preserve">or VAL server-triggered </w:t>
      </w:r>
      <w:r w:rsidRPr="00F2731B">
        <w:rPr>
          <w:rFonts w:hint="eastAsia"/>
          <w:lang w:val="nl-NL" w:eastAsia="zh-CN"/>
        </w:rPr>
        <w:t>location reporting.</w:t>
      </w:r>
    </w:p>
    <w:p w14:paraId="03E8352C" w14:textId="77777777" w:rsidR="00312C76" w:rsidRPr="00F2731B" w:rsidRDefault="00312C76" w:rsidP="00312C76">
      <w:pPr>
        <w:pStyle w:val="TH"/>
        <w:rPr>
          <w:lang w:eastAsia="zh-CN"/>
        </w:rPr>
      </w:pPr>
      <w:r w:rsidRPr="00F2731B">
        <w:rPr>
          <w:rFonts w:eastAsia="DengXian"/>
        </w:rPr>
        <w:object w:dxaOrig="7050" w:dyaOrig="3960" w14:anchorId="3F0A6B74">
          <v:shape id="_x0000_i1045" type="#_x0000_t75" style="width:353.1pt;height:198.15pt" o:ole="">
            <v:imagedata r:id="rId51" o:title=""/>
          </v:shape>
          <o:OLEObject Type="Embed" ProgID="Visio.Drawing.11" ShapeID="_x0000_i1045" DrawAspect="Content" ObjectID="_1725484268" r:id="rId52"/>
        </w:object>
      </w:r>
    </w:p>
    <w:p w14:paraId="7E4C7B99" w14:textId="77777777" w:rsidR="00312C76" w:rsidRPr="00F2731B" w:rsidRDefault="00312C76" w:rsidP="00312C76">
      <w:pPr>
        <w:pStyle w:val="TF"/>
      </w:pPr>
      <w:r w:rsidRPr="00F2731B">
        <w:t>Figure 9.3.5-1: Client-triggered location reporting procedure</w:t>
      </w:r>
    </w:p>
    <w:p w14:paraId="572E99A3" w14:textId="77777777" w:rsidR="00312C76" w:rsidRPr="00F2731B" w:rsidRDefault="00312C76" w:rsidP="00312C76">
      <w:pPr>
        <w:pStyle w:val="B1"/>
        <w:rPr>
          <w:lang w:eastAsia="zh-CN"/>
        </w:rPr>
      </w:pPr>
      <w:r w:rsidRPr="00F2731B">
        <w:t>1.</w:t>
      </w:r>
      <w:r w:rsidRPr="00F2731B">
        <w:tab/>
        <w:t>Location management</w:t>
      </w:r>
      <w:r w:rsidRPr="00F2731B">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p>
    <w:p w14:paraId="31C8E233" w14:textId="77777777" w:rsidR="00312C76" w:rsidRPr="00F2731B" w:rsidRDefault="00312C76" w:rsidP="00312C76">
      <w:pPr>
        <w:pStyle w:val="NO"/>
        <w:rPr>
          <w:lang w:eastAsia="zh-CN"/>
        </w:rPr>
      </w:pPr>
      <w:r w:rsidRPr="00F2731B">
        <w:rPr>
          <w:lang w:eastAsia="zh-CN"/>
        </w:rPr>
        <w:t>NOTE:</w:t>
      </w:r>
      <w:r w:rsidRPr="00F2731B">
        <w:rPr>
          <w:lang w:eastAsia="zh-CN"/>
        </w:rPr>
        <w:tab/>
        <w:t xml:space="preserve">Step 1 can be performed when Location management client 2 or VAL server require to update the location reporting trigger. </w:t>
      </w:r>
    </w:p>
    <w:p w14:paraId="029A8C28" w14:textId="77777777" w:rsidR="00312C76" w:rsidRPr="00F2731B" w:rsidRDefault="00312C76" w:rsidP="00312C76">
      <w:pPr>
        <w:pStyle w:val="B1"/>
        <w:rPr>
          <w:lang w:eastAsia="zh-CN"/>
        </w:rPr>
      </w:pPr>
      <w:r w:rsidRPr="00F2731B">
        <w:t>2.</w:t>
      </w:r>
      <w:r w:rsidRPr="00F2731B">
        <w:tab/>
        <w:t xml:space="preserve">Location management server checks whether location management client 2 </w:t>
      </w:r>
      <w:r w:rsidRPr="00F2731B">
        <w:rPr>
          <w:lang w:eastAsia="zh-CN"/>
        </w:rPr>
        <w:t xml:space="preserve">or VAL server </w:t>
      </w:r>
      <w:r w:rsidRPr="00F2731B">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F2731B">
        <w:rPr>
          <w:lang w:eastAsia="zh-CN"/>
        </w:rPr>
        <w:t xml:space="preserve">. </w:t>
      </w:r>
    </w:p>
    <w:p w14:paraId="7DFF94E6" w14:textId="77777777" w:rsidR="00312C76" w:rsidRPr="00F2731B" w:rsidRDefault="00312C76" w:rsidP="00312C76">
      <w:pPr>
        <w:pStyle w:val="B1"/>
        <w:rPr>
          <w:lang w:eastAsia="zh-CN"/>
        </w:rPr>
      </w:pPr>
      <w:r w:rsidRPr="00F2731B">
        <w:rPr>
          <w:lang w:eastAsia="zh-CN"/>
        </w:rPr>
        <w:t>3.</w:t>
      </w:r>
      <w:r w:rsidRPr="00F2731B">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F2731B" w:rsidRDefault="00312C76" w:rsidP="00312C76">
      <w:pPr>
        <w:pStyle w:val="Heading3"/>
        <w:rPr>
          <w:lang w:eastAsia="ko-KR"/>
        </w:rPr>
      </w:pPr>
      <w:bookmarkStart w:id="545" w:name="_Toc536271559"/>
      <w:bookmarkStart w:id="546" w:name="_Toc536270999"/>
      <w:bookmarkStart w:id="547" w:name="_Toc536270692"/>
      <w:bookmarkStart w:id="548" w:name="_Toc521435200"/>
      <w:bookmarkStart w:id="549" w:name="_Toc114871079"/>
      <w:r w:rsidRPr="00F2731B">
        <w:rPr>
          <w:lang w:eastAsia="ko-KR"/>
        </w:rPr>
        <w:t>9.3.6</w:t>
      </w:r>
      <w:r w:rsidRPr="00F2731B">
        <w:rPr>
          <w:lang w:eastAsia="ko-KR"/>
        </w:rPr>
        <w:tab/>
        <w:t>Location reporting triggers configuration cancel</w:t>
      </w:r>
      <w:bookmarkEnd w:id="545"/>
      <w:bookmarkEnd w:id="546"/>
      <w:bookmarkEnd w:id="547"/>
      <w:bookmarkEnd w:id="548"/>
      <w:bookmarkEnd w:id="549"/>
    </w:p>
    <w:p w14:paraId="0E1EAB77" w14:textId="77777777" w:rsidR="00312C76" w:rsidRPr="00F2731B" w:rsidRDefault="00312C76" w:rsidP="00312C76">
      <w:r w:rsidRPr="00F2731B">
        <w:t>Figure 9.3.6-1 illustrates the procedure used for cancelling the location reporting triggers configuration at the target Location management client.</w:t>
      </w:r>
    </w:p>
    <w:p w14:paraId="49A4BC76" w14:textId="77777777" w:rsidR="00312C76" w:rsidRPr="00F2731B" w:rsidRDefault="00312C76" w:rsidP="00312C76">
      <w:r w:rsidRPr="00F2731B">
        <w:t>Pre-conditions:</w:t>
      </w:r>
    </w:p>
    <w:p w14:paraId="4FDED89A" w14:textId="77777777" w:rsidR="00312C76" w:rsidRPr="00F2731B" w:rsidRDefault="00312C76" w:rsidP="00312C76">
      <w:pPr>
        <w:pStyle w:val="B1"/>
      </w:pPr>
      <w:r w:rsidRPr="00F2731B">
        <w:t>1.</w:t>
      </w:r>
      <w:r w:rsidRPr="00F2731B">
        <w:tab/>
        <w:t>The location management server has subscribed the location management client 2 location with the location reporting event triggers.</w:t>
      </w:r>
    </w:p>
    <w:p w14:paraId="33286EB4" w14:textId="77777777" w:rsidR="00312C76" w:rsidRPr="00F2731B" w:rsidRDefault="00312C76" w:rsidP="00312C76">
      <w:pPr>
        <w:pStyle w:val="B1"/>
      </w:pPr>
      <w:r w:rsidRPr="00F2731B">
        <w:t>2.</w:t>
      </w:r>
      <w:r w:rsidRPr="00F2731B">
        <w:tab/>
        <w:t>If multicast delivery mode is used, the MBMS bearer being used is activated by the location management server.</w:t>
      </w:r>
    </w:p>
    <w:p w14:paraId="312BB24E" w14:textId="77777777" w:rsidR="00312C76" w:rsidRPr="00F2731B" w:rsidRDefault="00312C76" w:rsidP="00312C76">
      <w:pPr>
        <w:pStyle w:val="TH"/>
        <w:rPr>
          <w:lang w:eastAsia="zh-CN"/>
        </w:rPr>
      </w:pPr>
      <w:r w:rsidRPr="00F2731B">
        <w:rPr>
          <w:lang w:eastAsia="zh-CN"/>
        </w:rPr>
        <w:object w:dxaOrig="8796" w:dyaOrig="3216" w14:anchorId="0DC91CA2">
          <v:shape id="_x0000_i1046" type="#_x0000_t75" style="width:439.5pt;height:160.15pt" o:ole="">
            <v:imagedata r:id="rId53" o:title=""/>
          </v:shape>
          <o:OLEObject Type="Embed" ProgID="Visio.Drawing.11" ShapeID="_x0000_i1046" DrawAspect="Content" ObjectID="_1725484269" r:id="rId54"/>
        </w:object>
      </w:r>
    </w:p>
    <w:p w14:paraId="746415AD" w14:textId="77777777" w:rsidR="00312C76" w:rsidRPr="00F2731B" w:rsidRDefault="00312C76" w:rsidP="00312C76">
      <w:pPr>
        <w:pStyle w:val="TF"/>
        <w:rPr>
          <w:lang w:eastAsia="x-none"/>
        </w:rPr>
      </w:pPr>
      <w:r w:rsidRPr="00F2731B">
        <w:t>Figure 9.3.6-1: Location reporting triggers configuration cancel</w:t>
      </w:r>
    </w:p>
    <w:p w14:paraId="3EA088A8" w14:textId="77777777" w:rsidR="00312C76" w:rsidRPr="00F2731B" w:rsidRDefault="00312C76" w:rsidP="00312C76">
      <w:pPr>
        <w:pStyle w:val="B1"/>
      </w:pPr>
      <w:r w:rsidRPr="00F2731B">
        <w:t>1.</w:t>
      </w:r>
      <w:r w:rsidRPr="00F2731B">
        <w:tab/>
        <w:t>The location management</w:t>
      </w:r>
      <w:r w:rsidRPr="00F2731B">
        <w:rPr>
          <w:lang w:eastAsia="zh-CN"/>
        </w:rPr>
        <w:t xml:space="preserve"> client 1 (authorized VAL user or VAL UE) or VAL server</w:t>
      </w:r>
      <w:r w:rsidRPr="00F2731B">
        <w:t xml:space="preserve"> sends a location reporting configuration cancel request to the location management server (1a). The location management server sends the location reporting configuration cancel request to the location management client 2 to </w:t>
      </w:r>
      <w:r w:rsidRPr="00F2731B">
        <w:rPr>
          <w:lang w:eastAsia="zh-CN"/>
        </w:rPr>
        <w:t xml:space="preserve">stop receiving the UE </w:t>
      </w:r>
      <w:r w:rsidRPr="00F2731B">
        <w:t xml:space="preserve">location information (1b). This message can be sent via unicast or multicast. </w:t>
      </w:r>
    </w:p>
    <w:p w14:paraId="2FA763C8" w14:textId="77777777" w:rsidR="00312C76" w:rsidRPr="00F2731B" w:rsidRDefault="00312C76" w:rsidP="00312C76">
      <w:pPr>
        <w:pStyle w:val="NO"/>
      </w:pPr>
      <w:r w:rsidRPr="00F2731B">
        <w:t>NOTE:</w:t>
      </w:r>
      <w:r w:rsidRPr="00F2731B">
        <w:tab/>
        <w:t>Step 1b can be initiated without step 1a.</w:t>
      </w:r>
    </w:p>
    <w:p w14:paraId="43ABC5D3" w14:textId="77777777" w:rsidR="00312C76" w:rsidRPr="00F2731B" w:rsidRDefault="00312C76" w:rsidP="00312C76">
      <w:pPr>
        <w:pStyle w:val="B1"/>
      </w:pPr>
      <w:r w:rsidRPr="00F2731B">
        <w:t>2.</w:t>
      </w:r>
      <w:r w:rsidRPr="00F2731B">
        <w:tab/>
        <w:t xml:space="preserve">The location management client invalidates the location reporting triggers configuration and no longer reports its location to the location management server. </w:t>
      </w:r>
    </w:p>
    <w:p w14:paraId="2FD10526" w14:textId="77777777" w:rsidR="00312C76" w:rsidRPr="00F2731B" w:rsidRDefault="00312C76" w:rsidP="00312C76">
      <w:pPr>
        <w:pStyle w:val="B1"/>
      </w:pPr>
      <w:r w:rsidRPr="00F2731B">
        <w:t>3.</w:t>
      </w:r>
      <w:r w:rsidRPr="00F2731B">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F2731B" w:rsidRDefault="00312C76" w:rsidP="00312C76">
      <w:pPr>
        <w:pStyle w:val="Heading3"/>
      </w:pPr>
      <w:bookmarkStart w:id="550" w:name="_Toc114871080"/>
      <w:r w:rsidRPr="00F2731B">
        <w:t>9.3.7</w:t>
      </w:r>
      <w:r w:rsidRPr="00F2731B">
        <w:tab/>
      </w:r>
      <w:r w:rsidRPr="00F2731B">
        <w:rPr>
          <w:rFonts w:hint="eastAsia"/>
        </w:rPr>
        <w:t>L</w:t>
      </w:r>
      <w:r w:rsidRPr="00F2731B">
        <w:t xml:space="preserve">ocation </w:t>
      </w:r>
      <w:r w:rsidRPr="00F2731B">
        <w:rPr>
          <w:rFonts w:hint="eastAsia"/>
        </w:rPr>
        <w:t>information</w:t>
      </w:r>
      <w:r w:rsidRPr="00F2731B">
        <w:t xml:space="preserve"> </w:t>
      </w:r>
      <w:r w:rsidRPr="00F2731B">
        <w:rPr>
          <w:rFonts w:hint="eastAsia"/>
        </w:rPr>
        <w:t xml:space="preserve">subscription </w:t>
      </w:r>
      <w:r w:rsidRPr="00F2731B">
        <w:t>procedur</w:t>
      </w:r>
      <w:r w:rsidRPr="00F2731B">
        <w:rPr>
          <w:rFonts w:hint="eastAsia"/>
        </w:rPr>
        <w:t>e</w:t>
      </w:r>
      <w:bookmarkEnd w:id="550"/>
    </w:p>
    <w:p w14:paraId="44050925"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9.3.7</w:t>
      </w:r>
      <w:r w:rsidRPr="00F2731B">
        <w:rPr>
          <w:rFonts w:hint="eastAsia"/>
          <w:lang w:val="nl-NL" w:eastAsia="zh-CN"/>
        </w:rPr>
        <w:t xml:space="preserve">-1 illustrates the high level procedure of location information </w:t>
      </w:r>
      <w:r w:rsidRPr="00F2731B">
        <w:rPr>
          <w:rFonts w:hint="eastAsia"/>
          <w:lang w:eastAsia="zh-CN"/>
        </w:rPr>
        <w:t>subscription request</w:t>
      </w:r>
      <w:r w:rsidRPr="00F2731B">
        <w:rPr>
          <w:rFonts w:hint="eastAsia"/>
          <w:lang w:val="nl-NL" w:eastAsia="zh-CN"/>
        </w:rPr>
        <w:t>.</w:t>
      </w:r>
      <w:r w:rsidRPr="00F2731B">
        <w:rPr>
          <w:lang w:val="nl-NL" w:eastAsia="zh-CN"/>
        </w:rPr>
        <w:t xml:space="preserve"> The same procedure can be applied for location management client and other entities that would like to subscribe to VAL user or VAL UE location information. This procedure is also used for intiating tracking a UE's location.</w:t>
      </w:r>
    </w:p>
    <w:p w14:paraId="103CAF4E" w14:textId="77777777" w:rsidR="00312C76" w:rsidRPr="00F2731B" w:rsidRDefault="00312C76" w:rsidP="00312C76">
      <w:pPr>
        <w:pStyle w:val="TH"/>
        <w:rPr>
          <w:lang w:eastAsia="zh-CN"/>
        </w:rPr>
      </w:pPr>
      <w:r w:rsidRPr="00F2731B">
        <w:rPr>
          <w:rFonts w:ascii="Times New Roman" w:hAnsi="Times New Roman"/>
        </w:rPr>
        <w:object w:dxaOrig="8720" w:dyaOrig="3410" w14:anchorId="775C1E02">
          <v:shape id="_x0000_i1047" type="#_x0000_t75" style="width:435.45pt;height:171.05pt" o:ole="">
            <v:imagedata r:id="rId55" o:title=""/>
          </v:shape>
          <o:OLEObject Type="Embed" ProgID="Visio.Drawing.15" ShapeID="_x0000_i1047" DrawAspect="Content" ObjectID="_1725484270" r:id="rId56"/>
        </w:object>
      </w:r>
    </w:p>
    <w:p w14:paraId="031E00A2" w14:textId="77777777" w:rsidR="00312C76" w:rsidRPr="00F2731B" w:rsidRDefault="00312C76" w:rsidP="00312C76">
      <w:pPr>
        <w:pStyle w:val="TF"/>
        <w:rPr>
          <w:lang w:eastAsia="zh-CN"/>
        </w:rPr>
      </w:pPr>
      <w:r w:rsidRPr="00F2731B">
        <w:rPr>
          <w:lang w:eastAsia="zh-CN"/>
        </w:rPr>
        <w:t>Figure 9.3.7-1: Location information subscription request procedure</w:t>
      </w:r>
    </w:p>
    <w:p w14:paraId="310AEA4B" w14:textId="77777777" w:rsidR="00312C76" w:rsidRPr="00F2731B" w:rsidRDefault="00312C76" w:rsidP="00312C76">
      <w:pPr>
        <w:pStyle w:val="B1"/>
        <w:rPr>
          <w:lang w:eastAsia="zh-CN"/>
        </w:rPr>
      </w:pPr>
      <w:r w:rsidRPr="00F2731B">
        <w:rPr>
          <w:rFonts w:hint="eastAsia"/>
          <w:lang w:eastAsia="zh-CN"/>
        </w:rPr>
        <w:t>1</w:t>
      </w:r>
      <w:r w:rsidRPr="00F2731B">
        <w:t>.</w:t>
      </w:r>
      <w:r w:rsidRPr="00F2731B">
        <w:tab/>
        <w:t>The VAL server</w:t>
      </w:r>
      <w:r w:rsidRPr="00F2731B">
        <w:rPr>
          <w:rFonts w:hint="eastAsia"/>
          <w:lang w:eastAsia="zh-CN"/>
        </w:rPr>
        <w:t xml:space="preserve"> </w:t>
      </w:r>
      <w:r w:rsidRPr="00F2731B">
        <w:rPr>
          <w:lang w:eastAsia="zh-CN"/>
        </w:rPr>
        <w:t xml:space="preserve">sends a location </w:t>
      </w:r>
      <w:r w:rsidRPr="00F2731B">
        <w:rPr>
          <w:rFonts w:hint="eastAsia"/>
          <w:lang w:eastAsia="zh-CN"/>
        </w:rPr>
        <w:t>information</w:t>
      </w:r>
      <w:r w:rsidRPr="00F2731B">
        <w:t xml:space="preserve"> </w:t>
      </w:r>
      <w:r w:rsidRPr="00F2731B">
        <w:rPr>
          <w:rFonts w:hint="eastAsia"/>
          <w:lang w:eastAsia="zh-CN"/>
        </w:rPr>
        <w:t>subscription</w:t>
      </w:r>
      <w:r w:rsidRPr="00F2731B">
        <w:rPr>
          <w:lang w:eastAsia="zh-CN"/>
        </w:rPr>
        <w:t xml:space="preserve"> </w:t>
      </w:r>
      <w:r w:rsidRPr="00F2731B">
        <w:rPr>
          <w:rFonts w:hint="eastAsia"/>
          <w:lang w:eastAsia="zh-CN"/>
        </w:rPr>
        <w:t xml:space="preserve">request </w:t>
      </w:r>
      <w:r w:rsidRPr="00F2731B">
        <w:rPr>
          <w:lang w:eastAsia="zh-CN"/>
        </w:rPr>
        <w:t xml:space="preserve">to the location management server to </w:t>
      </w:r>
      <w:r w:rsidRPr="00F2731B">
        <w:rPr>
          <w:rFonts w:hint="eastAsia"/>
          <w:lang w:eastAsia="zh-CN"/>
        </w:rPr>
        <w:t xml:space="preserve">subscribe </w:t>
      </w:r>
      <w:r w:rsidRPr="00F2731B">
        <w:rPr>
          <w:lang w:eastAsia="zh-CN"/>
        </w:rPr>
        <w:t xml:space="preserve">location </w:t>
      </w:r>
      <w:r w:rsidRPr="00F2731B">
        <w:rPr>
          <w:rFonts w:hint="eastAsia"/>
          <w:lang w:eastAsia="zh-CN"/>
        </w:rPr>
        <w:t>information</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r w:rsidRPr="00F2731B">
        <w:rPr>
          <w:lang w:eastAsia="zh-CN"/>
        </w:rPr>
        <w:t xml:space="preserve"> The request may include an indication for supplementary location information.</w:t>
      </w:r>
    </w:p>
    <w:p w14:paraId="0ACB15DE" w14:textId="77777777" w:rsidR="00312C76" w:rsidRPr="00F2731B" w:rsidRDefault="00312C76" w:rsidP="00312C76">
      <w:pPr>
        <w:pStyle w:val="B1"/>
      </w:pPr>
      <w:r w:rsidRPr="00F2731B">
        <w:rPr>
          <w:rFonts w:hint="eastAsia"/>
          <w:lang w:eastAsia="zh-CN"/>
        </w:rPr>
        <w:t>2</w:t>
      </w:r>
      <w:r w:rsidRPr="00F2731B">
        <w:t>.</w:t>
      </w:r>
      <w:r w:rsidRPr="00F2731B">
        <w:tab/>
      </w:r>
      <w:r w:rsidRPr="00F2731B">
        <w:rPr>
          <w:lang w:eastAsia="zh-CN"/>
        </w:rPr>
        <w:t xml:space="preserve">The location management server shall check if the VAL server is authorized to initiate </w:t>
      </w:r>
      <w:r w:rsidRPr="00F2731B">
        <w:rPr>
          <w:rFonts w:hint="eastAsia"/>
          <w:lang w:eastAsia="zh-CN"/>
        </w:rPr>
        <w:t>the l</w:t>
      </w:r>
      <w:r w:rsidRPr="00F2731B">
        <w:t xml:space="preserve">ocation </w:t>
      </w:r>
      <w:r w:rsidRPr="00F2731B">
        <w:rPr>
          <w:rFonts w:hint="eastAsia"/>
          <w:lang w:eastAsia="zh-CN"/>
        </w:rPr>
        <w:t>information</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r w:rsidRPr="00F2731B">
        <w:rPr>
          <w:lang w:eastAsia="zh-CN"/>
        </w:rPr>
        <w:t xml:space="preserve">Further, </w:t>
      </w:r>
      <w:r w:rsidRPr="00F2731B">
        <w:t xml:space="preserve">the location management server may initiate location reporting configuration with the location management client of the UE for immediate reporting. </w:t>
      </w:r>
    </w:p>
    <w:p w14:paraId="2C12AF3B" w14:textId="77777777" w:rsidR="00312C76" w:rsidRPr="00F2731B" w:rsidRDefault="00312C76" w:rsidP="00312C76">
      <w:pPr>
        <w:pStyle w:val="B1"/>
      </w:pPr>
      <w:r w:rsidRPr="00F2731B">
        <w:lastRenderedPageBreak/>
        <w:t>3.</w:t>
      </w:r>
      <w:r w:rsidRPr="00F2731B">
        <w:tab/>
        <w:t>The location management server may optionally subscribe for UE location information from 3GPP core network for the UE. If the indication for supplementary location information is included in step 1, then UE location information is obtained from the 3GPP core network.</w:t>
      </w:r>
    </w:p>
    <w:p w14:paraId="63D92C25" w14:textId="77777777" w:rsidR="00312C76" w:rsidRPr="00F2731B" w:rsidRDefault="00312C76" w:rsidP="00312C76">
      <w:pPr>
        <w:pStyle w:val="B1"/>
        <w:rPr>
          <w:lang w:eastAsia="zh-CN"/>
        </w:rPr>
      </w:pPr>
      <w:r w:rsidRPr="00F2731B">
        <w:t>4.</w:t>
      </w:r>
      <w:r w:rsidRPr="00F2731B">
        <w:tab/>
        <w:t>The location management server determines the UE location information of the UE as received in steps 3 and 4.</w:t>
      </w:r>
    </w:p>
    <w:p w14:paraId="1D7F6CBF" w14:textId="77777777" w:rsidR="00312C76" w:rsidRPr="00F2731B" w:rsidRDefault="00312C76" w:rsidP="00312C76">
      <w:pPr>
        <w:pStyle w:val="B1"/>
        <w:rPr>
          <w:lang w:eastAsia="zh-CN"/>
        </w:rPr>
      </w:pPr>
      <w:r w:rsidRPr="00F2731B">
        <w:rPr>
          <w:lang w:eastAsia="zh-CN"/>
        </w:rPr>
        <w:t>5</w:t>
      </w:r>
      <w:r w:rsidRPr="00F2731B">
        <w:t>.</w:t>
      </w:r>
      <w:r w:rsidRPr="00F2731B">
        <w:tab/>
      </w:r>
      <w:r w:rsidRPr="00F2731B">
        <w:rPr>
          <w:rFonts w:hint="eastAsia"/>
          <w:lang w:eastAsia="zh-CN"/>
        </w:rPr>
        <w:t xml:space="preserve">The </w:t>
      </w:r>
      <w:r w:rsidRPr="00F2731B">
        <w:rPr>
          <w:lang w:eastAsia="zh-CN"/>
        </w:rPr>
        <w:t xml:space="preserve">location management </w:t>
      </w:r>
      <w:r w:rsidRPr="00F2731B">
        <w:t xml:space="preserve">server </w:t>
      </w:r>
      <w:r w:rsidRPr="00F2731B">
        <w:rPr>
          <w:rFonts w:hint="eastAsia"/>
          <w:lang w:eastAsia="zh-CN"/>
        </w:rPr>
        <w:t xml:space="preserve">replies with a location information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r w:rsidRPr="00F2731B">
        <w:rPr>
          <w:lang w:eastAsia="zh-CN"/>
        </w:rPr>
        <w:t xml:space="preserve"> </w:t>
      </w:r>
      <w:r w:rsidRPr="00F2731B">
        <w:t>and if immediate reporting was requested, the location information of the VAL UE(s)</w:t>
      </w:r>
      <w:r w:rsidRPr="00F2731B">
        <w:rPr>
          <w:rFonts w:hint="eastAsia"/>
          <w:lang w:eastAsia="zh-CN"/>
        </w:rPr>
        <w:t>.</w:t>
      </w:r>
    </w:p>
    <w:p w14:paraId="3C7BA50B" w14:textId="77777777" w:rsidR="00312C76" w:rsidRPr="00F2731B" w:rsidRDefault="00312C76" w:rsidP="00312C76">
      <w:pPr>
        <w:pStyle w:val="Heading3"/>
      </w:pPr>
      <w:bookmarkStart w:id="551" w:name="_Toc114871081"/>
      <w:r w:rsidRPr="00F2731B">
        <w:t>9.3.8</w:t>
      </w:r>
      <w:r w:rsidRPr="00F2731B">
        <w:tab/>
        <w:t>Event-trigger location information notification procedure</w:t>
      </w:r>
      <w:bookmarkEnd w:id="551"/>
    </w:p>
    <w:p w14:paraId="6E775FAD" w14:textId="77777777" w:rsidR="00312C76" w:rsidRPr="00F2731B" w:rsidRDefault="00312C76" w:rsidP="00312C76">
      <w:pPr>
        <w:rPr>
          <w:lang w:val="nl-NL" w:eastAsia="zh-CN"/>
        </w:rPr>
      </w:pPr>
      <w:r w:rsidRPr="00F2731B">
        <w:rPr>
          <w:rFonts w:hint="eastAsia"/>
          <w:lang w:val="nl-NL" w:eastAsia="zh-CN"/>
        </w:rPr>
        <w:t xml:space="preserve">Figure </w:t>
      </w:r>
      <w:r w:rsidRPr="00F2731B">
        <w:t>9.3.8</w:t>
      </w:r>
      <w:r w:rsidRPr="00F2731B">
        <w:rPr>
          <w:rFonts w:hint="eastAsia"/>
          <w:lang w:val="nl-NL" w:eastAsia="zh-CN"/>
        </w:rPr>
        <w:t xml:space="preserve">-1 illustrates the high level procedure of </w:t>
      </w:r>
      <w:r w:rsidRPr="00F2731B">
        <w:rPr>
          <w:lang w:val="nl-NL" w:eastAsia="zh-CN"/>
        </w:rPr>
        <w:t xml:space="preserve">event-trigger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7777777" w:rsidR="00312C76" w:rsidRPr="00F2731B" w:rsidRDefault="00312C76" w:rsidP="00312C76">
      <w:pPr>
        <w:pStyle w:val="TH"/>
      </w:pPr>
      <w:r w:rsidRPr="00F2731B">
        <w:rPr>
          <w:rFonts w:ascii="Times New Roman" w:hAnsi="Times New Roman"/>
        </w:rPr>
        <w:object w:dxaOrig="7790" w:dyaOrig="4090" w14:anchorId="23F8248B">
          <v:shape id="_x0000_i1048" type="#_x0000_t75" style="width:388.2pt;height:203.9pt" o:ole="">
            <v:imagedata r:id="rId57" o:title=""/>
          </v:shape>
          <o:OLEObject Type="Embed" ProgID="Visio.Drawing.15" ShapeID="_x0000_i1048" DrawAspect="Content" ObjectID="_1725484271" r:id="rId58"/>
        </w:object>
      </w:r>
    </w:p>
    <w:p w14:paraId="78976A02" w14:textId="77777777" w:rsidR="00312C76" w:rsidRPr="00F2731B" w:rsidRDefault="00312C76" w:rsidP="00312C76">
      <w:pPr>
        <w:pStyle w:val="TF"/>
        <w:rPr>
          <w:lang w:eastAsia="zh-CN"/>
        </w:rPr>
      </w:pPr>
      <w:r w:rsidRPr="00F2731B">
        <w:rPr>
          <w:lang w:eastAsia="zh-CN"/>
        </w:rPr>
        <w:t xml:space="preserve">Figure </w:t>
      </w:r>
      <w:r w:rsidRPr="00F2731B">
        <w:t>9.3.8</w:t>
      </w:r>
      <w:r w:rsidRPr="00F2731B">
        <w:rPr>
          <w:lang w:eastAsia="zh-CN"/>
        </w:rPr>
        <w:t>-1: Event-trigger usage of location information procedure</w:t>
      </w:r>
    </w:p>
    <w:p w14:paraId="63CAC14A" w14:textId="77777777" w:rsidR="00312C76" w:rsidRPr="00F2731B" w:rsidRDefault="00312C76" w:rsidP="00312C76">
      <w:pPr>
        <w:pStyle w:val="B1"/>
      </w:pPr>
      <w:r w:rsidRPr="00F2731B">
        <w:t>1.</w:t>
      </w:r>
      <w:r w:rsidRPr="00F2731B">
        <w:tab/>
        <w:t>The location management server receives the latest location information of the UE as per the location report procedure described in clause 9.3.3.3.</w:t>
      </w:r>
    </w:p>
    <w:p w14:paraId="746629BE" w14:textId="77777777" w:rsidR="00312C76" w:rsidRPr="00F2731B" w:rsidRDefault="00312C76" w:rsidP="00312C76">
      <w:pPr>
        <w:pStyle w:val="B1"/>
      </w:pPr>
      <w:r w:rsidRPr="00F2731B">
        <w:t>2.</w:t>
      </w:r>
      <w:r w:rsidRPr="00F2731B">
        <w:tab/>
        <w:t>The location management server may optionally receive the location information of the UE from 3GPP core network. If the indication for supplementary location information is included in the subscription, then UE location information is obtained from the 3GPP core network.</w:t>
      </w:r>
    </w:p>
    <w:p w14:paraId="0E5C5384" w14:textId="77777777" w:rsidR="00312C76" w:rsidRPr="00F2731B" w:rsidRDefault="00312C76" w:rsidP="00312C76">
      <w:pPr>
        <w:pStyle w:val="B1"/>
        <w:rPr>
          <w:lang w:eastAsia="zh-CN"/>
        </w:rPr>
      </w:pPr>
      <w:r w:rsidRPr="00F2731B">
        <w:rPr>
          <w:lang w:eastAsia="zh-CN"/>
        </w:rPr>
        <w:t>3</w:t>
      </w:r>
      <w:r w:rsidRPr="00F2731B">
        <w:t>.</w:t>
      </w:r>
      <w:r w:rsidRPr="00F2731B">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p>
    <w:p w14:paraId="06FC9B3D" w14:textId="77777777" w:rsidR="00312C76" w:rsidRPr="00F2731B" w:rsidRDefault="00312C76" w:rsidP="00312C76">
      <w:pPr>
        <w:pStyle w:val="B1"/>
        <w:rPr>
          <w:lang w:eastAsia="zh-CN"/>
        </w:rPr>
      </w:pPr>
      <w:r w:rsidRPr="00F2731B">
        <w:rPr>
          <w:lang w:eastAsia="zh-CN"/>
        </w:rPr>
        <w:t>4</w:t>
      </w:r>
      <w:r w:rsidRPr="00F2731B">
        <w:t>.</w:t>
      </w:r>
      <w:r w:rsidRPr="00F2731B">
        <w:tab/>
      </w:r>
      <w:r w:rsidRPr="00F2731B">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F2731B" w:rsidRDefault="00312C76" w:rsidP="00312C76">
      <w:pPr>
        <w:pStyle w:val="B1"/>
        <w:rPr>
          <w:lang w:eastAsia="zh-CN"/>
        </w:rPr>
      </w:pPr>
      <w:r w:rsidRPr="00F2731B">
        <w:rPr>
          <w:lang w:eastAsia="zh-CN"/>
        </w:rPr>
        <w:t>5.</w:t>
      </w:r>
      <w:r w:rsidRPr="00F2731B">
        <w:rPr>
          <w:lang w:eastAsia="zh-CN"/>
        </w:rPr>
        <w:tab/>
        <w:t>VAL server may further share this location information to a group or to another VAL user or VAL UE.</w:t>
      </w:r>
    </w:p>
    <w:p w14:paraId="51C595BD" w14:textId="77777777" w:rsidR="00312C76" w:rsidRPr="00F2731B" w:rsidRDefault="00312C76" w:rsidP="00312C76">
      <w:pPr>
        <w:pStyle w:val="NO"/>
        <w:rPr>
          <w:lang w:eastAsia="zh-CN"/>
        </w:rPr>
      </w:pPr>
      <w:r w:rsidRPr="00F2731B">
        <w:rPr>
          <w:lang w:eastAsia="zh-CN"/>
        </w:rPr>
        <w:t>NOTE:</w:t>
      </w:r>
      <w:r w:rsidRPr="00F2731B">
        <w:rPr>
          <w:lang w:eastAsia="zh-CN"/>
        </w:rPr>
        <w:tab/>
        <w:t>For other entities, the step 5 can be skipped if not needed.</w:t>
      </w:r>
    </w:p>
    <w:p w14:paraId="240E4449" w14:textId="77777777" w:rsidR="00312C76" w:rsidRPr="00F2731B" w:rsidRDefault="00312C76" w:rsidP="00312C76">
      <w:pPr>
        <w:pStyle w:val="Heading3"/>
      </w:pPr>
      <w:bookmarkStart w:id="552" w:name="_Toc114871082"/>
      <w:r w:rsidRPr="00F2731B">
        <w:t>9.3.9</w:t>
      </w:r>
      <w:r w:rsidRPr="00F2731B">
        <w:tab/>
        <w:t>On-demand usage of location information procedure</w:t>
      </w:r>
      <w:bookmarkEnd w:id="552"/>
    </w:p>
    <w:p w14:paraId="525E6914" w14:textId="77777777" w:rsidR="00312C76" w:rsidRPr="00F2731B" w:rsidRDefault="00312C76" w:rsidP="00312C76">
      <w:r w:rsidRPr="00F2731B">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F2731B" w:rsidRDefault="00312C76" w:rsidP="00312C76">
      <w:pPr>
        <w:rPr>
          <w:lang w:val="nl-NL" w:eastAsia="zh-CN"/>
        </w:rPr>
      </w:pPr>
      <w:r w:rsidRPr="00F2731B">
        <w:rPr>
          <w:rFonts w:hint="eastAsia"/>
          <w:lang w:val="nl-NL" w:eastAsia="zh-CN"/>
        </w:rPr>
        <w:lastRenderedPageBreak/>
        <w:t xml:space="preserve">Figure </w:t>
      </w:r>
      <w:r w:rsidRPr="00F2731B">
        <w:t>9.3.9</w:t>
      </w:r>
      <w:r w:rsidRPr="00F2731B">
        <w:rPr>
          <w:rFonts w:hint="eastAsia"/>
          <w:lang w:val="nl-NL" w:eastAsia="zh-CN"/>
        </w:rPr>
        <w:t xml:space="preserve">-1 illustrates the high level procedure of </w:t>
      </w:r>
      <w:r w:rsidRPr="00F2731B">
        <w:rPr>
          <w:lang w:val="nl-NL" w:eastAsia="zh-CN"/>
        </w:rPr>
        <w:t xml:space="preserve">on demand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w:t>
      </w:r>
    </w:p>
    <w:p w14:paraId="01D6362A" w14:textId="77777777" w:rsidR="00312C76" w:rsidRPr="00F2731B" w:rsidRDefault="00312C76" w:rsidP="00312C76">
      <w:pPr>
        <w:pStyle w:val="TH"/>
      </w:pPr>
      <w:r w:rsidRPr="00F2731B">
        <w:object w:dxaOrig="6020" w:dyaOrig="3667" w14:anchorId="019EBF0B">
          <v:shape id="_x0000_i1049" type="#_x0000_t75" style="width:300.65pt;height:183.15pt" o:ole="">
            <v:imagedata r:id="rId59" o:title=""/>
          </v:shape>
          <o:OLEObject Type="Embed" ProgID="Visio.Drawing.11" ShapeID="_x0000_i1049" DrawAspect="Content" ObjectID="_1725484272" r:id="rId60"/>
        </w:object>
      </w:r>
    </w:p>
    <w:p w14:paraId="11E899D1" w14:textId="77777777" w:rsidR="00312C76" w:rsidRPr="00F2731B" w:rsidRDefault="00312C76" w:rsidP="00312C76">
      <w:pPr>
        <w:pStyle w:val="TF"/>
        <w:rPr>
          <w:lang w:eastAsia="zh-CN"/>
        </w:rPr>
      </w:pPr>
      <w:r w:rsidRPr="00F2731B">
        <w:rPr>
          <w:lang w:eastAsia="zh-CN"/>
        </w:rPr>
        <w:t xml:space="preserve">Figure </w:t>
      </w:r>
      <w:r w:rsidRPr="00F2731B">
        <w:t>9.3.9</w:t>
      </w:r>
      <w:r w:rsidRPr="00F2731B">
        <w:rPr>
          <w:lang w:eastAsia="zh-CN"/>
        </w:rPr>
        <w:t>-1: On-demand usage of location information procedure</w:t>
      </w:r>
    </w:p>
    <w:p w14:paraId="23618F04" w14:textId="77777777" w:rsidR="00312C76" w:rsidRPr="00F2731B" w:rsidRDefault="00312C76" w:rsidP="00312C76">
      <w:pPr>
        <w:pStyle w:val="B1"/>
        <w:rPr>
          <w:lang w:eastAsia="zh-CN"/>
        </w:rPr>
      </w:pPr>
      <w:r w:rsidRPr="00F2731B">
        <w:rPr>
          <w:rFonts w:hint="eastAsia"/>
          <w:lang w:eastAsia="zh-CN"/>
        </w:rPr>
        <w:t>1</w:t>
      </w:r>
      <w:r w:rsidRPr="00F2731B">
        <w:t>.</w:t>
      </w:r>
      <w:r w:rsidRPr="00F2731B">
        <w:tab/>
        <w:t>VAL server sends a location information request to the location management server.</w:t>
      </w:r>
    </w:p>
    <w:p w14:paraId="70B85DBF" w14:textId="77777777"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lang w:eastAsia="zh-CN"/>
        </w:rPr>
        <w:t>The location management server acquires the latest location of the UEs being requested, by triggering an on-demand location report procedure as described in subclause 9.3.4, or from PLMN operator.</w:t>
      </w:r>
    </w:p>
    <w:p w14:paraId="6BF16BA9" w14:textId="77777777" w:rsidR="00312C76" w:rsidRPr="00F2731B" w:rsidRDefault="00312C76" w:rsidP="00312C76">
      <w:pPr>
        <w:pStyle w:val="B1"/>
        <w:rPr>
          <w:lang w:eastAsia="zh-CN"/>
        </w:rPr>
      </w:pPr>
      <w:r w:rsidRPr="00F2731B">
        <w:rPr>
          <w:lang w:eastAsia="zh-CN"/>
        </w:rPr>
        <w:t>3.</w:t>
      </w:r>
      <w:r w:rsidRPr="00F2731B">
        <w:rPr>
          <w:lang w:eastAsia="zh-CN"/>
        </w:rPr>
        <w:tab/>
        <w:t>Then, location management server immediately sends the location information report including the latest location information acquired of one or more VAL users or VAL UEs.</w:t>
      </w:r>
    </w:p>
    <w:p w14:paraId="27BC153A" w14:textId="77777777" w:rsidR="00312C76" w:rsidRPr="00F2731B" w:rsidRDefault="00312C76" w:rsidP="00312C76">
      <w:pPr>
        <w:pStyle w:val="B1"/>
        <w:rPr>
          <w:lang w:eastAsia="zh-CN"/>
        </w:rPr>
      </w:pPr>
      <w:r w:rsidRPr="00F2731B">
        <w:rPr>
          <w:lang w:eastAsia="zh-CN"/>
        </w:rPr>
        <w:t>4.</w:t>
      </w:r>
      <w:r w:rsidRPr="00F2731B">
        <w:rPr>
          <w:lang w:eastAsia="zh-CN"/>
        </w:rPr>
        <w:tab/>
        <w:t>VAL server may further share this location information to a group or to another VAL user or VAL UE.</w:t>
      </w:r>
    </w:p>
    <w:p w14:paraId="75871C06" w14:textId="77777777" w:rsidR="00312C76" w:rsidRPr="00F2731B" w:rsidRDefault="00312C76" w:rsidP="00312C76">
      <w:pPr>
        <w:pStyle w:val="NO"/>
        <w:rPr>
          <w:lang w:eastAsia="zh-CN"/>
        </w:rPr>
      </w:pPr>
      <w:r w:rsidRPr="00F2731B">
        <w:rPr>
          <w:lang w:eastAsia="zh-CN"/>
        </w:rPr>
        <w:t>NOTE:</w:t>
      </w:r>
      <w:r w:rsidRPr="00F2731B">
        <w:rPr>
          <w:lang w:eastAsia="zh-CN"/>
        </w:rPr>
        <w:tab/>
        <w:t>For other entities, the step 3 can be skipped if not needed.</w:t>
      </w:r>
    </w:p>
    <w:p w14:paraId="5B4AF6BB" w14:textId="77777777" w:rsidR="00312C76" w:rsidRPr="00F2731B" w:rsidRDefault="00312C76" w:rsidP="00312C76">
      <w:pPr>
        <w:pStyle w:val="Heading3"/>
      </w:pPr>
      <w:bookmarkStart w:id="553" w:name="_Toc114871083"/>
      <w:r w:rsidRPr="00F2731B">
        <w:t>9.3.10</w:t>
      </w:r>
      <w:r w:rsidRPr="00F2731B">
        <w:tab/>
        <w:t>Obtaining UE(s) information at a location</w:t>
      </w:r>
      <w:bookmarkEnd w:id="553"/>
    </w:p>
    <w:p w14:paraId="65E85B24" w14:textId="77777777" w:rsidR="00312C76" w:rsidRPr="00F2731B" w:rsidRDefault="00312C76" w:rsidP="00312C76">
      <w:r w:rsidRPr="00F2731B">
        <w:t>Figure 9.3.10-1 describes the procedure for obtaining UE(s) information at a location.</w:t>
      </w:r>
    </w:p>
    <w:p w14:paraId="1DFD73E8" w14:textId="77777777" w:rsidR="00312C76" w:rsidRPr="00F2731B" w:rsidRDefault="00312C76" w:rsidP="00312C76">
      <w:r w:rsidRPr="00F2731B">
        <w:t>Pre-condition:</w:t>
      </w:r>
    </w:p>
    <w:p w14:paraId="1F54607A" w14:textId="77777777" w:rsidR="00312C76" w:rsidRPr="00F2731B" w:rsidRDefault="00312C76" w:rsidP="00312C76">
      <w:pPr>
        <w:pStyle w:val="B1"/>
      </w:pPr>
      <w:r w:rsidRPr="00F2731B">
        <w:t>-</w:t>
      </w:r>
      <w:r w:rsidRPr="00F2731B">
        <w:tab/>
        <w:t>The VAL server has a jurisdiction over a geographical area for which the location management server is configured to operate.</w:t>
      </w:r>
    </w:p>
    <w:p w14:paraId="0305EFF5" w14:textId="77777777" w:rsidR="00312C76" w:rsidRPr="00F2731B" w:rsidRDefault="00312C76" w:rsidP="00312C76">
      <w:pPr>
        <w:pStyle w:val="B1"/>
      </w:pPr>
      <w:r w:rsidRPr="00F2731B">
        <w:t>-</w:t>
      </w:r>
      <w:r w:rsidRPr="00F2731B">
        <w:tab/>
        <w:t>The UE(s) in the geographical area have provided its location information to the location management server.</w:t>
      </w:r>
    </w:p>
    <w:p w14:paraId="15D32FFF" w14:textId="77777777" w:rsidR="00312C76" w:rsidRPr="00F2731B" w:rsidRDefault="00312C76" w:rsidP="00312C76">
      <w:pPr>
        <w:pStyle w:val="TH"/>
      </w:pPr>
      <w:r w:rsidRPr="00F2731B">
        <w:object w:dxaOrig="4870" w:dyaOrig="2700" w14:anchorId="4213B49B">
          <v:shape id="_x0000_i1050" type="#_x0000_t75" style="width:243.65pt;height:135.35pt" o:ole="">
            <v:imagedata r:id="rId61" o:title=""/>
          </v:shape>
          <o:OLEObject Type="Embed" ProgID="Visio.Drawing.15" ShapeID="_x0000_i1050" DrawAspect="Content" ObjectID="_1725484273" r:id="rId62"/>
        </w:object>
      </w:r>
    </w:p>
    <w:p w14:paraId="61E500A2" w14:textId="77777777" w:rsidR="00312C76" w:rsidRPr="00F2731B" w:rsidRDefault="00312C76" w:rsidP="00312C76">
      <w:pPr>
        <w:pStyle w:val="TF"/>
      </w:pPr>
      <w:r w:rsidRPr="00F2731B">
        <w:t>Figure 9.3.10-1: Obtaining UE(s) information at a location</w:t>
      </w:r>
    </w:p>
    <w:p w14:paraId="29564422" w14:textId="77777777" w:rsidR="00312C76" w:rsidRPr="00F2731B" w:rsidRDefault="00312C76" w:rsidP="00312C76">
      <w:pPr>
        <w:pStyle w:val="B1"/>
      </w:pPr>
      <w:r w:rsidRPr="00F2731B">
        <w:t>1.</w:t>
      </w:r>
      <w:r w:rsidRPr="00F2731B">
        <w:tab/>
        <w:t>The VAL server sends get UE information request to the location management server. The request contains a location information and application defined proximity range.</w:t>
      </w:r>
    </w:p>
    <w:p w14:paraId="6D809ACD" w14:textId="77777777" w:rsidR="00312C76" w:rsidRPr="00F2731B" w:rsidRDefault="00312C76" w:rsidP="00312C76">
      <w:pPr>
        <w:pStyle w:val="B1"/>
      </w:pPr>
      <w:r w:rsidRPr="00F2731B">
        <w:lastRenderedPageBreak/>
        <w:t>2.</w:t>
      </w:r>
      <w:r w:rsidRPr="00F2731B">
        <w:tab/>
        <w:t>The location management server determines the UE(s) whose location are within the application defined proximity range of the location information provided in step 1.</w:t>
      </w:r>
    </w:p>
    <w:p w14:paraId="79BF8B21" w14:textId="77777777" w:rsidR="00312C76" w:rsidRPr="00F2731B" w:rsidRDefault="00312C76" w:rsidP="00312C76">
      <w:pPr>
        <w:pStyle w:val="B1"/>
      </w:pPr>
      <w:r w:rsidRPr="00F2731B">
        <w:t>3.</w:t>
      </w:r>
      <w:r w:rsidRPr="00F2731B">
        <w:tab/>
        <w:t>The location management server sends get UE information response to the VAL server with a list of UE(s) and its corresponding location information as determined in step 1.</w:t>
      </w:r>
    </w:p>
    <w:p w14:paraId="4449571E" w14:textId="77777777" w:rsidR="00312C76" w:rsidRPr="00F2731B" w:rsidRDefault="00312C76" w:rsidP="00312C76">
      <w:pPr>
        <w:pStyle w:val="Heading3"/>
      </w:pPr>
      <w:bookmarkStart w:id="554" w:name="_Toc114871084"/>
      <w:r w:rsidRPr="00F2731B">
        <w:t>9.3.11</w:t>
      </w:r>
      <w:r w:rsidRPr="00F2731B">
        <w:tab/>
        <w:t>Monitoring Location Deviation</w:t>
      </w:r>
      <w:bookmarkEnd w:id="554"/>
    </w:p>
    <w:p w14:paraId="4C9FE38D" w14:textId="77777777" w:rsidR="00312C76" w:rsidRPr="00F2731B" w:rsidRDefault="00312C76" w:rsidP="00312C76">
      <w:pPr>
        <w:pStyle w:val="Heading4"/>
      </w:pPr>
      <w:bookmarkStart w:id="555" w:name="_Toc114871085"/>
      <w:r w:rsidRPr="00F2731B">
        <w:t>9.3.11.1</w:t>
      </w:r>
      <w:r w:rsidRPr="00F2731B">
        <w:tab/>
        <w:t>General</w:t>
      </w:r>
      <w:bookmarkEnd w:id="555"/>
    </w:p>
    <w:p w14:paraId="2CE98745" w14:textId="77777777" w:rsidR="00312C76" w:rsidRPr="00F2731B" w:rsidRDefault="00312C76" w:rsidP="00312C76">
      <w:r w:rsidRPr="00F2731B">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F2731B" w:rsidRDefault="00312C76" w:rsidP="00312C76">
      <w:pPr>
        <w:pStyle w:val="Heading4"/>
      </w:pPr>
      <w:bookmarkStart w:id="556" w:name="_Toc114871086"/>
      <w:r w:rsidRPr="00F2731B">
        <w:t>9.3.11.2</w:t>
      </w:r>
      <w:r w:rsidRPr="00F2731B">
        <w:tab/>
        <w:t>Monitoring Location Deviation procedure</w:t>
      </w:r>
      <w:bookmarkEnd w:id="556"/>
    </w:p>
    <w:p w14:paraId="441BFA7E" w14:textId="77777777" w:rsidR="00312C76" w:rsidRPr="00F2731B" w:rsidRDefault="00312C76" w:rsidP="00312C76">
      <w:r w:rsidRPr="00F2731B">
        <w:t>Figure 9.3.11.2-1 describes the procedure for monitoring the VAL UE's location in a given area of interest.</w:t>
      </w:r>
    </w:p>
    <w:p w14:paraId="00659F4D" w14:textId="77777777" w:rsidR="00312C76" w:rsidRPr="00F2731B" w:rsidRDefault="00312C76" w:rsidP="00312C76">
      <w:r w:rsidRPr="00F2731B">
        <w:t>Pre-condition:</w:t>
      </w:r>
    </w:p>
    <w:p w14:paraId="559CF32F" w14:textId="77777777" w:rsidR="00312C76" w:rsidRPr="00F2731B" w:rsidRDefault="00312C76" w:rsidP="00312C76">
      <w:pPr>
        <w:pStyle w:val="B1"/>
      </w:pPr>
      <w:r w:rsidRPr="00F2731B">
        <w:t>-</w:t>
      </w:r>
      <w:r w:rsidRPr="00F2731B">
        <w:tab/>
        <w:t xml:space="preserve">The LMS server authorized to consume the 3GPP core network service (Monitoring events as specified in </w:t>
      </w:r>
      <w:r w:rsidRPr="00F2731B">
        <w:rPr>
          <w:lang w:val="en-US"/>
        </w:rPr>
        <w:t>3GPP TS 23.502 [11]</w:t>
      </w:r>
      <w:r w:rsidRPr="00F2731B">
        <w:t>).</w:t>
      </w:r>
    </w:p>
    <w:p w14:paraId="012A4458" w14:textId="77777777" w:rsidR="00312C76" w:rsidRPr="00F2731B" w:rsidRDefault="00312C76" w:rsidP="00312C76">
      <w:pPr>
        <w:pStyle w:val="TH"/>
      </w:pPr>
      <w:r w:rsidRPr="00F2731B">
        <w:object w:dxaOrig="12345" w:dyaOrig="9135" w14:anchorId="09046D37">
          <v:shape id="_x0000_i1051" type="#_x0000_t75" style="width:487.3pt;height:359.4pt" o:ole="">
            <v:imagedata r:id="rId63" o:title=""/>
          </v:shape>
          <o:OLEObject Type="Embed" ProgID="Visio.Drawing.15" ShapeID="_x0000_i1051" DrawAspect="Content" ObjectID="_1725484274" r:id="rId64"/>
        </w:object>
      </w:r>
    </w:p>
    <w:p w14:paraId="4D8CA5E8" w14:textId="77777777" w:rsidR="00312C76" w:rsidRPr="00F2731B" w:rsidRDefault="00312C76" w:rsidP="00312C76">
      <w:pPr>
        <w:pStyle w:val="TF"/>
      </w:pPr>
      <w:r w:rsidRPr="00F2731B">
        <w:t>Figure 9.3.11.2-1: Monitoring VAL UE</w:t>
      </w:r>
      <w:r w:rsidRPr="00922AFF">
        <w:t>'</w:t>
      </w:r>
      <w:r w:rsidRPr="00F2731B">
        <w:t>s location at a given location</w:t>
      </w:r>
    </w:p>
    <w:p w14:paraId="27C58921" w14:textId="77777777" w:rsidR="00312C76" w:rsidRPr="00F2731B" w:rsidRDefault="00312C76" w:rsidP="00312C76">
      <w:pPr>
        <w:pStyle w:val="B1"/>
      </w:pPr>
      <w:r w:rsidRPr="00F2731B">
        <w:lastRenderedPageBreak/>
        <w:t>1.</w:t>
      </w:r>
      <w:r w:rsidRPr="00F2731B">
        <w:tab/>
        <w:t>The VAL server sends Monitor Location Subscription Request to LMS server including VAL UE Identifier, predetermined area of interest information, notification interval and notification URI where the VAL server intends to receive the notifications from LMS server regarding VAL UE</w:t>
      </w:r>
      <w:r w:rsidRPr="00922AFF">
        <w:t>'</w:t>
      </w:r>
      <w:r w:rsidRPr="00F2731B">
        <w:t>s presence in a given area.</w:t>
      </w:r>
    </w:p>
    <w:p w14:paraId="602A7FBE" w14:textId="77777777" w:rsidR="00312C76" w:rsidRPr="00F2731B" w:rsidRDefault="00312C76" w:rsidP="00312C76">
      <w:pPr>
        <w:pStyle w:val="B2"/>
      </w:pPr>
      <w:r w:rsidRPr="00F2731B">
        <w:t>-</w:t>
      </w:r>
      <w:r w:rsidRPr="00F2731B">
        <w:tab/>
        <w:t>"Area of interest" is the location information, which the VAL server wishes to monitor the VAL UE</w:t>
      </w:r>
      <w:r w:rsidRPr="00922AFF">
        <w:t>'</w:t>
      </w:r>
      <w:r w:rsidRPr="00F2731B">
        <w:t>s location adherence. This parameter can include an area of interest information and other relevant parameters.</w:t>
      </w:r>
    </w:p>
    <w:p w14:paraId="5973842C" w14:textId="77777777" w:rsidR="00312C76" w:rsidRPr="00F2731B" w:rsidRDefault="00312C76" w:rsidP="00312C76">
      <w:pPr>
        <w:pStyle w:val="B2"/>
      </w:pPr>
      <w:r w:rsidRPr="00F2731B">
        <w:t>-</w:t>
      </w:r>
      <w:r w:rsidRPr="00F2731B">
        <w:tab/>
        <w:t>"Notify_Interval" represents the periodic interval in which the LMS server needs to notify VAL UE</w:t>
      </w:r>
      <w:r w:rsidRPr="00922AFF">
        <w:t>'</w:t>
      </w:r>
      <w:r w:rsidRPr="00F2731B">
        <w:t>s location information to the VAL server. When the VAL UE moves away from the "</w:t>
      </w:r>
      <w:r w:rsidRPr="00F2731B" w:rsidDel="00C12E0D">
        <w:t xml:space="preserve"> </w:t>
      </w:r>
      <w:r w:rsidRPr="00F2731B">
        <w:t>Area of interest", then the LMS server ignores the "Notify_Interval" and sends the location notification to the VAL server immediately.</w:t>
      </w:r>
    </w:p>
    <w:p w14:paraId="3FA27842" w14:textId="77777777" w:rsidR="00312C76" w:rsidRPr="00F2731B" w:rsidRDefault="00312C76" w:rsidP="00312C76">
      <w:pPr>
        <w:pStyle w:val="B1"/>
      </w:pPr>
      <w:r w:rsidRPr="00F2731B">
        <w:t>2.</w:t>
      </w:r>
      <w:r w:rsidRPr="00F2731B">
        <w:tab/>
        <w:t>LMS processes the Area of interest information in the request, and then subscribes to UE location monitoring as specified in 3GPP TS 23.502 [11] with appropriate parameters mapping. Based on the subscription, the LMS receives the VAL UE location information periodically from the 3GPP core network.</w:t>
      </w:r>
    </w:p>
    <w:p w14:paraId="56EC4182" w14:textId="4A337F74" w:rsidR="00312C76" w:rsidRPr="00F2731B" w:rsidRDefault="00312C76" w:rsidP="00312C76">
      <w:pPr>
        <w:pStyle w:val="EditorsNote"/>
      </w:pPr>
      <w:r w:rsidRPr="00F2731B">
        <w:t>Editor</w:t>
      </w:r>
      <w:r w:rsidR="00C715EE" w:rsidRPr="00C715EE">
        <w:t>'</w:t>
      </w:r>
      <w:r w:rsidRPr="00F2731B">
        <w:t>s note: How the LMS</w:t>
      </w:r>
      <w:r w:rsidR="00FC1535" w:rsidRPr="00FC1535">
        <w:t>'</w:t>
      </w:r>
      <w:r w:rsidRPr="00F2731B">
        <w:t>s processing of Area of Interest information and the subscription of UE location monitoring based on Area of Interest</w:t>
      </w:r>
      <w:r w:rsidRPr="00F2731B">
        <w:rPr>
          <w:i/>
          <w:iCs/>
        </w:rPr>
        <w:t xml:space="preserve"> </w:t>
      </w:r>
      <w:r w:rsidRPr="00F2731B">
        <w:rPr>
          <w:lang w:val="en-US"/>
        </w:rPr>
        <w:t xml:space="preserve">are related with procedures in 3GPP </w:t>
      </w:r>
      <w:r w:rsidRPr="00F2731B">
        <w:t>TS 23.502 and 3GPP TS 23.256 are FFS.</w:t>
      </w:r>
    </w:p>
    <w:p w14:paraId="409A07A5" w14:textId="77777777" w:rsidR="00312C76" w:rsidRPr="00F2731B" w:rsidRDefault="00312C76" w:rsidP="00312C76">
      <w:pPr>
        <w:pStyle w:val="B1"/>
      </w:pPr>
      <w:r w:rsidRPr="00F2731B">
        <w:t>3.</w:t>
      </w:r>
      <w:r w:rsidRPr="00F2731B">
        <w:tab/>
        <w:t>LMS shall use the Location information procedures as specified in clause 9.3.7 and clause 9.3.10, to periodically obtain the VAL UE location information. Based on the geographic information from the VAL server, the LMS server may determine to additionally include the positioning methods in SEAL LMS procedures to obtain location information.</w:t>
      </w:r>
    </w:p>
    <w:p w14:paraId="70242299" w14:textId="12984D2F" w:rsidR="00312C76" w:rsidRPr="00F2731B" w:rsidRDefault="00312C76" w:rsidP="00312C76">
      <w:pPr>
        <w:pStyle w:val="B1"/>
      </w:pPr>
      <w:r w:rsidRPr="00F2731B">
        <w:t>4.</w:t>
      </w:r>
      <w:r w:rsidRPr="00F2731B">
        <w:tab/>
        <w:t>LMS server, after successful subscription according to steps 2 and 3, sends Monitor Location Subscription response, indicating that the LMS server accepts VAL server</w:t>
      </w:r>
      <w:r w:rsidR="0059624D" w:rsidRPr="0059624D">
        <w:t>'</w:t>
      </w:r>
      <w:r w:rsidRPr="00F2731B">
        <w:t>s request and will monitor the location of the VAL UE to verify if the VAL UE is in the area of interest.</w:t>
      </w:r>
    </w:p>
    <w:p w14:paraId="355049BC" w14:textId="1CFE7B38" w:rsidR="00312C76" w:rsidRPr="00F2731B" w:rsidRDefault="00312C76" w:rsidP="00312C76">
      <w:pPr>
        <w:pStyle w:val="B1"/>
      </w:pPr>
      <w:r w:rsidRPr="00F2731B">
        <w:t>5a and 5b. LMS server processes the location information received from SEAL Location Information procedures and the core network, and validates the information. If the location information is matching, then the LMS shall check if the VAL UE</w:t>
      </w:r>
      <w:r w:rsidRPr="00922AFF">
        <w:t>'</w:t>
      </w:r>
      <w:r w:rsidRPr="00F2731B">
        <w:t xml:space="preserve">s current location is within the area of interest received in step 1. The </w:t>
      </w:r>
      <w:r w:rsidR="001655ED">
        <w:t xml:space="preserve">LMS </w:t>
      </w:r>
      <w:r w:rsidRPr="00F2731B">
        <w:t>will continue with step 6, step 7 and step 8 as applicable.</w:t>
      </w:r>
    </w:p>
    <w:p w14:paraId="64297867" w14:textId="77777777" w:rsidR="00312C76" w:rsidRPr="00F2731B" w:rsidRDefault="00312C76" w:rsidP="00312C76">
      <w:pPr>
        <w:pStyle w:val="B1"/>
      </w:pPr>
      <w:bookmarkStart w:id="557" w:name="_Hlk61015415"/>
      <w:r w:rsidRPr="00F2731B">
        <w:t>6.</w:t>
      </w:r>
      <w:r w:rsidRPr="00F2731B">
        <w:tab/>
        <w:t>If the location information received from Location management client and the core network do not match, then the LMS server shall consider the VAL UE as outside from its specified area of interest and shall notify ("Notify Mismatch Location" message) the VAL server of the same, including VAL UE ID and the location information from LMS and the core network in the notification message.</w:t>
      </w:r>
    </w:p>
    <w:bookmarkEnd w:id="557"/>
    <w:p w14:paraId="25FCEFB8" w14:textId="77777777" w:rsidR="00312C76" w:rsidRPr="00F2731B" w:rsidRDefault="00312C76" w:rsidP="00312C76">
      <w:pPr>
        <w:pStyle w:val="B1"/>
      </w:pPr>
      <w:r w:rsidRPr="00F2731B">
        <w:t>7.</w:t>
      </w:r>
      <w:r w:rsidRPr="00F2731B">
        <w:tab/>
        <w:t>If the VAL UE</w:t>
      </w:r>
      <w:r w:rsidRPr="00922AFF">
        <w:t>'</w:t>
      </w:r>
      <w:r w:rsidRPr="00F2731B">
        <w:t>s current location is from Location management client and the core network matches, and not in the area of interest received from VAL server in Monitor Location Subscription Request message, then the LMS considers the VAL UE as outside from its specified area of interest and shall notify the VAL server that the VAL UE</w:t>
      </w:r>
      <w:r w:rsidRPr="00922AFF">
        <w:t>'</w:t>
      </w:r>
      <w:r w:rsidRPr="00F2731B">
        <w:t>s current location is outside of area of interest and VAL UE ID in "Notify Absence" message.</w:t>
      </w:r>
    </w:p>
    <w:p w14:paraId="738539B0" w14:textId="77777777" w:rsidR="00312C76" w:rsidRPr="00F2731B" w:rsidRDefault="00312C76" w:rsidP="00312C76">
      <w:pPr>
        <w:pStyle w:val="B1"/>
      </w:pPr>
      <w:r w:rsidRPr="00F2731B">
        <w:t>8.</w:t>
      </w:r>
      <w:r w:rsidRPr="00F2731B">
        <w:tab/>
        <w:t>When the VAL UE</w:t>
      </w:r>
      <w:r w:rsidRPr="00922AFF">
        <w:t>'</w:t>
      </w:r>
      <w:r w:rsidRPr="00F2731B">
        <w:t>s current location is in area of interest, then the LMS shall notify ("Notify Presence" message) the VAL server periodically, according to the "Notify_Interval" value in "Monitor Location Subscription Request" message, indicating the VAL server that the VAL UE is within the area of interest, along with VAL UE</w:t>
      </w:r>
      <w:r w:rsidRPr="00922AFF">
        <w:t>'</w:t>
      </w:r>
      <w:r w:rsidRPr="00F2731B">
        <w:t>s current location information.</w:t>
      </w:r>
    </w:p>
    <w:p w14:paraId="5902F897" w14:textId="77777777" w:rsidR="00312C76" w:rsidRPr="00F2731B" w:rsidRDefault="00312C76" w:rsidP="00312C76">
      <w:pPr>
        <w:pStyle w:val="Heading3"/>
      </w:pPr>
      <w:bookmarkStart w:id="558" w:name="_Toc114871087"/>
      <w:r w:rsidRPr="00F2731B">
        <w:t>9.3.12</w:t>
      </w:r>
      <w:r w:rsidRPr="00F2731B">
        <w:tab/>
        <w:t>Location area monitoring information procedure</w:t>
      </w:r>
      <w:bookmarkEnd w:id="558"/>
    </w:p>
    <w:p w14:paraId="6207A92C" w14:textId="77777777" w:rsidR="00312C76" w:rsidRPr="00F2731B" w:rsidRDefault="00312C76" w:rsidP="00312C76">
      <w:pPr>
        <w:pStyle w:val="Heading4"/>
      </w:pPr>
      <w:bookmarkStart w:id="559" w:name="_Toc114871088"/>
      <w:r w:rsidRPr="00F2731B">
        <w:t>9.3.12.1</w:t>
      </w:r>
      <w:r w:rsidRPr="00F2731B">
        <w:tab/>
        <w:t>Location area monitoring subscribe procedure</w:t>
      </w:r>
      <w:bookmarkEnd w:id="559"/>
    </w:p>
    <w:p w14:paraId="5AF1E189" w14:textId="77777777" w:rsidR="00312C76" w:rsidRPr="00F2731B" w:rsidRDefault="00312C76" w:rsidP="00312C76">
      <w:pPr>
        <w:rPr>
          <w:lang w:val="nl-NL" w:eastAsia="zh-CN"/>
        </w:rPr>
      </w:pPr>
      <w:r w:rsidRPr="00F2731B">
        <w:rPr>
          <w:lang w:val="nl-NL" w:eastAsia="zh-CN"/>
        </w:rPr>
        <w:t xml:space="preserve">Figure </w:t>
      </w:r>
      <w:r w:rsidRPr="00F2731B">
        <w:t>9.3.12.1</w:t>
      </w:r>
      <w:r w:rsidRPr="00F2731B">
        <w:rPr>
          <w:lang w:val="nl-NL" w:eastAsia="zh-CN"/>
        </w:rPr>
        <w:t xml:space="preserve">-1 illustrates the high level procedure of location area monitoring </w:t>
      </w:r>
      <w:r w:rsidRPr="00F2731B">
        <w:rPr>
          <w:lang w:eastAsia="zh-CN"/>
        </w:rPr>
        <w:t>subscription request</w:t>
      </w:r>
      <w:r w:rsidRPr="00F2731B">
        <w:rPr>
          <w:lang w:val="nl-NL" w:eastAsia="zh-CN"/>
        </w:rPr>
        <w:t xml:space="preserve">. The same procedure can be applied for location management client and other SEAL servers that would like to subscribe to </w:t>
      </w:r>
      <w:r w:rsidRPr="00F2731B">
        <w:rPr>
          <w:lang w:eastAsia="zh-CN"/>
        </w:rPr>
        <w:t>the list of UEs moving in or moving out of the specific location area</w:t>
      </w:r>
      <w:r w:rsidRPr="00F2731B">
        <w:rPr>
          <w:lang w:val="nl-NL" w:eastAsia="zh-CN"/>
        </w:rPr>
        <w:t>. The subscribe request can be for a reference UE for which the subscriber is authorized to monitor location information.</w:t>
      </w:r>
    </w:p>
    <w:p w14:paraId="0C663BD6" w14:textId="77777777" w:rsidR="00312C76" w:rsidRPr="00F2731B" w:rsidRDefault="00312C76" w:rsidP="00312C76">
      <w:pPr>
        <w:pStyle w:val="TH"/>
        <w:rPr>
          <w:lang w:eastAsia="zh-CN"/>
        </w:rPr>
      </w:pPr>
      <w:r w:rsidRPr="00F2731B">
        <w:object w:dxaOrig="4476" w:dyaOrig="2196" w14:anchorId="09DE79D3">
          <v:shape id="_x0000_i1052" type="#_x0000_t75" style="width:222.9pt;height:110.6pt" o:ole="">
            <v:imagedata r:id="rId65" o:title=""/>
          </v:shape>
          <o:OLEObject Type="Embed" ProgID="Visio.Drawing.15" ShapeID="_x0000_i1052" DrawAspect="Content" ObjectID="_1725484275" r:id="rId66"/>
        </w:object>
      </w:r>
    </w:p>
    <w:p w14:paraId="491225E8" w14:textId="77777777" w:rsidR="00312C76" w:rsidRPr="00F2731B" w:rsidRDefault="00312C76" w:rsidP="00312C76">
      <w:pPr>
        <w:pStyle w:val="TF"/>
        <w:rPr>
          <w:lang w:eastAsia="zh-CN"/>
        </w:rPr>
      </w:pPr>
      <w:r w:rsidRPr="00F2731B">
        <w:rPr>
          <w:lang w:eastAsia="zh-CN"/>
        </w:rPr>
        <w:t xml:space="preserve">Figure </w:t>
      </w:r>
      <w:r w:rsidRPr="00F2731B">
        <w:t>9.3.12.1</w:t>
      </w:r>
      <w:r w:rsidRPr="00F2731B">
        <w:rPr>
          <w:lang w:eastAsia="zh-CN"/>
        </w:rPr>
        <w:t xml:space="preserve">-1: Location </w:t>
      </w:r>
      <w:r w:rsidRPr="00F2731B">
        <w:t xml:space="preserve">area </w:t>
      </w:r>
      <w:r w:rsidRPr="00F2731B">
        <w:rPr>
          <w:rFonts w:ascii="Calibri" w:hAnsi="Calibri" w:cs="Calibri"/>
          <w:sz w:val="22"/>
          <w:szCs w:val="22"/>
          <w:lang w:val="en-US"/>
        </w:rPr>
        <w:t xml:space="preserve">monitoring </w:t>
      </w:r>
      <w:r w:rsidRPr="00F2731B">
        <w:rPr>
          <w:lang w:eastAsia="zh-CN"/>
        </w:rPr>
        <w:t>subscription procedure</w:t>
      </w:r>
    </w:p>
    <w:p w14:paraId="584512B7" w14:textId="77777777" w:rsidR="00312C76" w:rsidRPr="00F2731B" w:rsidRDefault="00312C76" w:rsidP="00312C76">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monitoring </w:t>
      </w:r>
      <w:r w:rsidRPr="00F2731B">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The location information criteria may include the geographic location information where the UEs moving in or moving out to be monitored, or it may include reference UE information where in the UEs moving in or moving out of given </w:t>
      </w:r>
      <w:r w:rsidRPr="00F2731B">
        <w:rPr>
          <w:lang w:eastAsia="zh-CN"/>
        </w:rPr>
        <w:t xml:space="preserve">application defined </w:t>
      </w:r>
      <w:r w:rsidRPr="00F2731B">
        <w:t>proximity range from the reference UE (target UE) to be monitored. The reference UE information may include VAL UE ID.</w:t>
      </w:r>
    </w:p>
    <w:p w14:paraId="6CEBE3B9"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w:t>
      </w:r>
      <w:r w:rsidRPr="00F2731B">
        <w:rPr>
          <w:lang w:eastAsia="zh-CN"/>
        </w:rPr>
        <w:t>request.</w:t>
      </w:r>
    </w:p>
    <w:p w14:paraId="308C29F7" w14:textId="77777777" w:rsidR="00312C76" w:rsidRPr="00F2731B" w:rsidRDefault="00312C76" w:rsidP="00312C76">
      <w:pPr>
        <w:pStyle w:val="B1"/>
        <w:rPr>
          <w:lang w:eastAsia="zh-CN"/>
        </w:rPr>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monitoring subscription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.15</w:t>
      </w:r>
      <w:r w:rsidRPr="00F2731B">
        <w:rPr>
          <w:lang w:val="en-US" w:eastAsia="zh-CN"/>
        </w:rPr>
        <w:t>-</w:t>
      </w:r>
      <w:r w:rsidRPr="00F2731B">
        <w:t>1.</w:t>
      </w:r>
    </w:p>
    <w:p w14:paraId="0C32C904" w14:textId="77777777" w:rsidR="00312C76" w:rsidRPr="00F2731B" w:rsidRDefault="00312C76" w:rsidP="00312C76">
      <w:pPr>
        <w:pStyle w:val="Heading4"/>
      </w:pPr>
      <w:bookmarkStart w:id="560" w:name="_Toc114871089"/>
      <w:r w:rsidRPr="00F2731B">
        <w:t>9.3.12.2</w:t>
      </w:r>
      <w:r w:rsidRPr="00F2731B">
        <w:tab/>
        <w:t xml:space="preserve">Location area </w:t>
      </w:r>
      <w:r w:rsidRPr="00F2731B">
        <w:rPr>
          <w:lang w:val="nl-NL" w:eastAsia="zh-CN"/>
        </w:rPr>
        <w:t xml:space="preserve">monitoring </w:t>
      </w:r>
      <w:r w:rsidRPr="00F2731B">
        <w:t>subscribe modify procedure</w:t>
      </w:r>
      <w:bookmarkEnd w:id="560"/>
    </w:p>
    <w:p w14:paraId="13566198" w14:textId="77777777" w:rsidR="00312C76" w:rsidRPr="00F2731B" w:rsidRDefault="00312C76" w:rsidP="00312C76">
      <w:pPr>
        <w:rPr>
          <w:lang w:val="nl-NL" w:eastAsia="zh-CN"/>
        </w:rPr>
      </w:pPr>
      <w:r w:rsidRPr="00F2731B">
        <w:rPr>
          <w:lang w:val="nl-NL" w:eastAsia="zh-CN"/>
        </w:rPr>
        <w:t xml:space="preserve">Figure </w:t>
      </w:r>
      <w:r w:rsidRPr="00F2731B">
        <w:t>9.3.12.2</w:t>
      </w:r>
      <w:r w:rsidRPr="00F2731B">
        <w:rPr>
          <w:lang w:val="nl-NL" w:eastAsia="zh-CN"/>
        </w:rPr>
        <w:t xml:space="preserve">-1 illustrates the high level procedure of location area monitoring </w:t>
      </w:r>
      <w:r w:rsidRPr="00F2731B">
        <w:rPr>
          <w:lang w:eastAsia="zh-CN"/>
        </w:rPr>
        <w:t>subscribe modify request</w:t>
      </w:r>
      <w:r w:rsidRPr="00F2731B">
        <w:rPr>
          <w:lang w:val="nl-NL" w:eastAsia="zh-CN"/>
        </w:rPr>
        <w:t xml:space="preserve">. The same procedure can be applied for location management client and other SEAL servers that would like to modify the subscription to </w:t>
      </w:r>
      <w:r w:rsidRPr="00F2731B">
        <w:rPr>
          <w:lang w:eastAsia="zh-CN"/>
        </w:rPr>
        <w:t>the list of UEs moving in or moving out of the specific location area</w:t>
      </w:r>
      <w:r w:rsidRPr="00F2731B">
        <w:rPr>
          <w:lang w:val="nl-NL" w:eastAsia="zh-CN"/>
        </w:rPr>
        <w:t>. The subscribe modify request can be for a reference UE for which the subscriber is authorized to monitor location information.</w:t>
      </w:r>
    </w:p>
    <w:p w14:paraId="73EAAE1A" w14:textId="77777777" w:rsidR="00312C76" w:rsidRPr="00F2731B" w:rsidRDefault="00312C76" w:rsidP="00312C76">
      <w:pPr>
        <w:pStyle w:val="TH"/>
        <w:rPr>
          <w:lang w:eastAsia="zh-CN"/>
        </w:rPr>
      </w:pPr>
      <w:r w:rsidRPr="00F2731B">
        <w:object w:dxaOrig="4476" w:dyaOrig="2196" w14:anchorId="36F458E3">
          <v:shape id="_x0000_i1053" type="#_x0000_t75" style="width:222.9pt;height:110.6pt" o:ole="">
            <v:imagedata r:id="rId67" o:title=""/>
          </v:shape>
          <o:OLEObject Type="Embed" ProgID="Visio.Drawing.15" ShapeID="_x0000_i1053" DrawAspect="Content" ObjectID="_1725484276" r:id="rId68"/>
        </w:object>
      </w:r>
    </w:p>
    <w:p w14:paraId="0D2609E5" w14:textId="77777777" w:rsidR="00312C76" w:rsidRPr="00F2731B" w:rsidRDefault="00312C76" w:rsidP="00312C76">
      <w:pPr>
        <w:pStyle w:val="TF"/>
        <w:rPr>
          <w:lang w:eastAsia="zh-CN"/>
        </w:rPr>
      </w:pPr>
      <w:r w:rsidRPr="00F2731B">
        <w:rPr>
          <w:lang w:eastAsia="zh-CN"/>
        </w:rPr>
        <w:t xml:space="preserve">Figure </w:t>
      </w:r>
      <w:r w:rsidRPr="00F2731B">
        <w:t>9.3.12.2</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subscription modify procedure</w:t>
      </w:r>
    </w:p>
    <w:p w14:paraId="07563FC8" w14:textId="77777777" w:rsidR="00312C76" w:rsidRPr="00F2731B" w:rsidRDefault="00312C76" w:rsidP="00312C76">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w:t>
      </w:r>
      <w:r w:rsidRPr="00F2731B">
        <w:rPr>
          <w:lang w:val="nl-NL" w:eastAsia="zh-CN"/>
        </w:rPr>
        <w:t xml:space="preserve">monitoring </w:t>
      </w:r>
      <w:r w:rsidRPr="00F2731B">
        <w:rPr>
          <w:lang w:eastAsia="zh-CN"/>
        </w:rPr>
        <w:t xml:space="preserve">subscription </w:t>
      </w:r>
      <w:r w:rsidRPr="00F2731B">
        <w:t xml:space="preserve">modify </w:t>
      </w:r>
      <w:r w:rsidRPr="00F2731B">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.17</w:t>
      </w:r>
      <w:r w:rsidRPr="00F2731B">
        <w:rPr>
          <w:lang w:val="en-US" w:eastAsia="zh-CN"/>
        </w:rPr>
        <w:t>-</w:t>
      </w:r>
      <w:r w:rsidRPr="00F2731B">
        <w:t>1.</w:t>
      </w:r>
    </w:p>
    <w:p w14:paraId="12D987DE"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modification </w:t>
      </w:r>
      <w:r w:rsidRPr="00F2731B">
        <w:rPr>
          <w:lang w:eastAsia="zh-CN"/>
        </w:rPr>
        <w:t xml:space="preserve">request. </w:t>
      </w:r>
    </w:p>
    <w:p w14:paraId="3E3E0992" w14:textId="77777777" w:rsidR="00312C76" w:rsidRPr="00F2731B" w:rsidRDefault="00312C76" w:rsidP="00312C76">
      <w:pPr>
        <w:pStyle w:val="B1"/>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w:t>
      </w:r>
      <w:r w:rsidRPr="00F2731B">
        <w:rPr>
          <w:lang w:val="nl-NL" w:eastAsia="zh-CN"/>
        </w:rPr>
        <w:t xml:space="preserve">monitoring </w:t>
      </w:r>
      <w:r w:rsidRPr="00F2731B">
        <w:rPr>
          <w:lang w:eastAsia="zh-CN"/>
        </w:rPr>
        <w:t xml:space="preserve">subscription modify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.18</w:t>
      </w:r>
      <w:r w:rsidRPr="00F2731B">
        <w:rPr>
          <w:lang w:val="en-US" w:eastAsia="zh-CN"/>
        </w:rPr>
        <w:t>-</w:t>
      </w:r>
      <w:r w:rsidRPr="00F2731B">
        <w:t>1.</w:t>
      </w:r>
    </w:p>
    <w:p w14:paraId="6D01E92C" w14:textId="77777777" w:rsidR="00312C76" w:rsidRPr="00F2731B" w:rsidRDefault="00312C76" w:rsidP="00312C76">
      <w:pPr>
        <w:pStyle w:val="Heading4"/>
      </w:pPr>
      <w:bookmarkStart w:id="561" w:name="_Toc114871090"/>
      <w:r w:rsidRPr="00F2731B">
        <w:t>9.3.12.3</w:t>
      </w:r>
      <w:r w:rsidRPr="00F2731B">
        <w:tab/>
        <w:t xml:space="preserve">Location area </w:t>
      </w:r>
      <w:r w:rsidRPr="00F2731B">
        <w:rPr>
          <w:lang w:val="nl-NL" w:eastAsia="zh-CN"/>
        </w:rPr>
        <w:t xml:space="preserve">monitoring </w:t>
      </w:r>
      <w:r w:rsidRPr="00F2731B">
        <w:t>unsubscribe procedure</w:t>
      </w:r>
      <w:bookmarkEnd w:id="561"/>
    </w:p>
    <w:p w14:paraId="7D5B3398" w14:textId="77777777" w:rsidR="00312C76" w:rsidRPr="00F2731B" w:rsidRDefault="00312C76" w:rsidP="00312C76">
      <w:pPr>
        <w:rPr>
          <w:lang w:val="nl-NL" w:eastAsia="zh-CN"/>
        </w:rPr>
      </w:pPr>
      <w:r w:rsidRPr="00F2731B">
        <w:rPr>
          <w:lang w:val="nl-NL" w:eastAsia="zh-CN"/>
        </w:rPr>
        <w:t xml:space="preserve">Figure </w:t>
      </w:r>
      <w:r w:rsidRPr="00F2731B">
        <w:t>9.3.12.3</w:t>
      </w:r>
      <w:r w:rsidRPr="00F2731B">
        <w:rPr>
          <w:lang w:val="nl-NL" w:eastAsia="zh-CN"/>
        </w:rPr>
        <w:t xml:space="preserve">-1 </w:t>
      </w:r>
      <w:r w:rsidRPr="00F2731B">
        <w:t xml:space="preserve">illustrates the high level procedure of location area </w:t>
      </w:r>
      <w:r w:rsidRPr="00F2731B">
        <w:rPr>
          <w:lang w:val="nl-NL" w:eastAsia="zh-CN"/>
        </w:rPr>
        <w:t xml:space="preserve">monitoring </w:t>
      </w:r>
      <w:r w:rsidRPr="00F2731B">
        <w:t xml:space="preserve">unsubscribe request. The same procedure can be applied for location management client and other SEAL servers that would like to unsubscribe to the </w:t>
      </w:r>
      <w:r w:rsidRPr="00F2731B">
        <w:lastRenderedPageBreak/>
        <w:t>list of UEs moving in or moving out of the specific location area. The unsubscribe request can be for a reference UE for which the subscriber is authorized to monitor location information.</w:t>
      </w:r>
    </w:p>
    <w:p w14:paraId="2ED73CBD" w14:textId="77777777" w:rsidR="00312C76" w:rsidRPr="00F2731B" w:rsidRDefault="00312C76" w:rsidP="00312C76">
      <w:pPr>
        <w:pStyle w:val="TH"/>
        <w:rPr>
          <w:lang w:eastAsia="zh-CN"/>
        </w:rPr>
      </w:pPr>
      <w:r w:rsidRPr="00F2731B">
        <w:object w:dxaOrig="4356" w:dyaOrig="1968" w14:anchorId="5702D002">
          <v:shape id="_x0000_i1054" type="#_x0000_t75" style="width:218.3pt;height:99.05pt" o:ole="">
            <v:imagedata r:id="rId69" o:title=""/>
          </v:shape>
          <o:OLEObject Type="Embed" ProgID="Visio.Drawing.15" ShapeID="_x0000_i1054" DrawAspect="Content" ObjectID="_1725484277" r:id="rId70"/>
        </w:object>
      </w:r>
    </w:p>
    <w:p w14:paraId="1241F581" w14:textId="77777777" w:rsidR="00312C76" w:rsidRPr="00F2731B" w:rsidRDefault="00312C76" w:rsidP="00312C76">
      <w:pPr>
        <w:pStyle w:val="TF"/>
        <w:rPr>
          <w:lang w:eastAsia="zh-CN"/>
        </w:rPr>
      </w:pPr>
      <w:r w:rsidRPr="00F2731B">
        <w:rPr>
          <w:lang w:eastAsia="zh-CN"/>
        </w:rPr>
        <w:t xml:space="preserve">Figure </w:t>
      </w:r>
      <w:r w:rsidRPr="00F2731B">
        <w:t>9.3.12.3</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unsubscribe procedure</w:t>
      </w:r>
    </w:p>
    <w:p w14:paraId="07741D59" w14:textId="77777777" w:rsidR="00312C76" w:rsidRPr="00F2731B" w:rsidRDefault="00312C76" w:rsidP="00312C76">
      <w:pPr>
        <w:pStyle w:val="B1"/>
        <w:rPr>
          <w:lang w:eastAsia="zh-CN"/>
        </w:rPr>
      </w:pPr>
      <w:r w:rsidRPr="00F2731B">
        <w:rPr>
          <w:lang w:eastAsia="zh-CN"/>
        </w:rPr>
        <w:t>1</w:t>
      </w:r>
      <w:r w:rsidRPr="00F2731B">
        <w:t>.</w:t>
      </w:r>
      <w:r w:rsidRPr="00F2731B">
        <w:tab/>
        <w:t xml:space="preserve">The VAL server sends a location area </w:t>
      </w:r>
      <w:r w:rsidRPr="00F2731B">
        <w:rPr>
          <w:lang w:val="nl-NL" w:eastAsia="zh-CN"/>
        </w:rPr>
        <w:t>monitoring un</w:t>
      </w:r>
      <w:r w:rsidRPr="00F2731B">
        <w:t xml:space="preserve">subscrbe request to the location management server to unsubscribe to the subscription to the list of UEs moving in or moving out of the specific location area. In the request message, the VAL server includes the information as specified </w:t>
      </w:r>
      <w:r w:rsidRPr="00F2731B">
        <w:rPr>
          <w:lang w:eastAsia="zh-CN"/>
        </w:rPr>
        <w:t xml:space="preserve">in </w:t>
      </w:r>
      <w:r w:rsidRPr="00F2731B">
        <w:t>Table </w:t>
      </w:r>
      <w:r w:rsidRPr="00F2731B">
        <w:rPr>
          <w:lang w:eastAsia="zh-CN"/>
        </w:rPr>
        <w:t>9.3</w:t>
      </w:r>
      <w:r w:rsidRPr="00F2731B">
        <w:rPr>
          <w:lang w:val="en-US"/>
        </w:rPr>
        <w:t>.2</w:t>
      </w:r>
      <w:r w:rsidRPr="00F2731B">
        <w:t>.19</w:t>
      </w:r>
      <w:r w:rsidRPr="00F2731B">
        <w:rPr>
          <w:lang w:val="en-US" w:eastAsia="zh-CN"/>
        </w:rPr>
        <w:t>-</w:t>
      </w:r>
      <w:r w:rsidRPr="00F2731B">
        <w:t>1.</w:t>
      </w:r>
    </w:p>
    <w:p w14:paraId="0C969DC0"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 xml:space="preserve">The location management server replies with a location area </w:t>
      </w:r>
      <w:r w:rsidRPr="00F2731B">
        <w:rPr>
          <w:lang w:val="nl-NL" w:eastAsia="zh-CN"/>
        </w:rPr>
        <w:t>monitoring un</w:t>
      </w:r>
      <w:r w:rsidRPr="00F2731B">
        <w:t xml:space="preserve">subscrbe </w:t>
      </w:r>
      <w:r w:rsidRPr="00F2731B">
        <w:rPr>
          <w:lang w:eastAsia="zh-CN"/>
        </w:rPr>
        <w:t xml:space="preserve">response indicating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.20</w:t>
      </w:r>
      <w:r w:rsidRPr="00F2731B">
        <w:rPr>
          <w:lang w:val="en-US" w:eastAsia="zh-CN"/>
        </w:rPr>
        <w:t>-</w:t>
      </w:r>
      <w:r w:rsidRPr="00F2731B">
        <w:t>1.</w:t>
      </w:r>
    </w:p>
    <w:p w14:paraId="092E8DFE" w14:textId="77777777" w:rsidR="00312C76" w:rsidRPr="00F2731B" w:rsidRDefault="00312C76" w:rsidP="00312C76">
      <w:pPr>
        <w:pStyle w:val="Heading4"/>
      </w:pPr>
      <w:bookmarkStart w:id="562" w:name="_Toc114871091"/>
      <w:r w:rsidRPr="00F2731B">
        <w:t>9.3.12.4</w:t>
      </w:r>
      <w:r w:rsidRPr="00F2731B">
        <w:tab/>
        <w:t xml:space="preserve">Location area </w:t>
      </w:r>
      <w:r w:rsidRPr="00F2731B">
        <w:rPr>
          <w:lang w:val="nl-NL" w:eastAsia="zh-CN"/>
        </w:rPr>
        <w:t xml:space="preserve">monitoring </w:t>
      </w:r>
      <w:r w:rsidRPr="00F2731B">
        <w:t>notification procedure</w:t>
      </w:r>
      <w:bookmarkEnd w:id="562"/>
    </w:p>
    <w:p w14:paraId="5A0A0870" w14:textId="77777777" w:rsidR="00312C76" w:rsidRPr="00F2731B" w:rsidRDefault="00312C76" w:rsidP="00312C76">
      <w:pPr>
        <w:rPr>
          <w:lang w:val="nl-NL" w:eastAsia="zh-CN"/>
        </w:rPr>
      </w:pPr>
      <w:r w:rsidRPr="00F2731B">
        <w:rPr>
          <w:lang w:val="nl-NL" w:eastAsia="zh-CN"/>
        </w:rPr>
        <w:t xml:space="preserve">Figure </w:t>
      </w:r>
      <w:r w:rsidRPr="00F2731B">
        <w:t>9.3.12.4</w:t>
      </w:r>
      <w:r w:rsidRPr="00F2731B">
        <w:rPr>
          <w:lang w:val="nl-NL" w:eastAsia="zh-CN"/>
        </w:rPr>
        <w:t xml:space="preserve">-1 illustrates the high level procedure of location area monitoring </w:t>
      </w:r>
      <w:r w:rsidRPr="00F2731B">
        <w:rPr>
          <w:lang w:eastAsia="zh-CN"/>
        </w:rPr>
        <w:t>notification</w:t>
      </w:r>
      <w:r w:rsidRPr="00F2731B">
        <w:rPr>
          <w:lang w:val="nl-NL" w:eastAsia="zh-CN"/>
        </w:rPr>
        <w:t xml:space="preserve">. The same procedure can be applied for location management client and other SEAL servers who have subscribe to </w:t>
      </w:r>
      <w:r w:rsidRPr="00F2731B">
        <w:rPr>
          <w:lang w:eastAsia="zh-CN"/>
        </w:rPr>
        <w:t>the list of the UEs moving in or moving out of the specific location area</w:t>
      </w:r>
      <w:r w:rsidRPr="00F2731B">
        <w:rPr>
          <w:lang w:val="nl-NL" w:eastAsia="zh-CN"/>
        </w:rPr>
        <w:t>.</w:t>
      </w:r>
    </w:p>
    <w:p w14:paraId="4DF28F3F" w14:textId="77777777" w:rsidR="00312C76" w:rsidRPr="00F2731B" w:rsidRDefault="00312C76" w:rsidP="00312C76">
      <w:pPr>
        <w:pStyle w:val="TH"/>
        <w:rPr>
          <w:lang w:eastAsia="zh-CN"/>
        </w:rPr>
      </w:pPr>
      <w:r w:rsidRPr="00F2731B">
        <w:object w:dxaOrig="4356" w:dyaOrig="1956" w14:anchorId="21F2CAE0">
          <v:shape id="_x0000_i1055" type="#_x0000_t75" style="width:218.3pt;height:97.9pt" o:ole="">
            <v:imagedata r:id="rId71" o:title=""/>
          </v:shape>
          <o:OLEObject Type="Embed" ProgID="Visio.Drawing.15" ShapeID="_x0000_i1055" DrawAspect="Content" ObjectID="_1725484278" r:id="rId72"/>
        </w:object>
      </w:r>
    </w:p>
    <w:p w14:paraId="6D6E4691" w14:textId="77777777" w:rsidR="00312C76" w:rsidRPr="00F2731B" w:rsidRDefault="00312C76" w:rsidP="00312C76">
      <w:pPr>
        <w:pStyle w:val="TF"/>
        <w:rPr>
          <w:lang w:eastAsia="zh-CN"/>
        </w:rPr>
      </w:pPr>
      <w:r w:rsidRPr="00F2731B">
        <w:rPr>
          <w:lang w:eastAsia="zh-CN"/>
        </w:rPr>
        <w:t xml:space="preserve">Figure </w:t>
      </w:r>
      <w:r w:rsidRPr="00F2731B">
        <w:t>9.3.12.4</w:t>
      </w:r>
      <w:r w:rsidRPr="00F2731B">
        <w:rPr>
          <w:lang w:eastAsia="zh-CN"/>
        </w:rPr>
        <w:t xml:space="preserve">-1: Location are </w:t>
      </w:r>
      <w:r w:rsidRPr="00F2731B">
        <w:rPr>
          <w:lang w:val="nl-NL" w:eastAsia="zh-CN"/>
        </w:rPr>
        <w:t xml:space="preserve">monitoring </w:t>
      </w:r>
      <w:r w:rsidRPr="00F2731B">
        <w:rPr>
          <w:lang w:eastAsia="zh-CN"/>
        </w:rPr>
        <w:t>notification procedure</w:t>
      </w:r>
    </w:p>
    <w:p w14:paraId="3A960AFB" w14:textId="77777777" w:rsidR="00312C76" w:rsidRPr="00F2731B" w:rsidRDefault="00312C76" w:rsidP="00312C76">
      <w:pPr>
        <w:pStyle w:val="B1"/>
        <w:rPr>
          <w:lang w:eastAsia="zh-CN"/>
        </w:rPr>
      </w:pPr>
      <w:r w:rsidRPr="00F2731B">
        <w:rPr>
          <w:lang w:eastAsia="zh-CN"/>
        </w:rPr>
        <w:t>1</w:t>
      </w:r>
      <w:r w:rsidRPr="00F2731B">
        <w:t>.</w:t>
      </w:r>
      <w:r w:rsidRPr="00F2731B">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 xml:space="preserve">The location management </w:t>
      </w:r>
      <w:r w:rsidRPr="00F2731B">
        <w:t xml:space="preserve">server </w:t>
      </w:r>
      <w:r w:rsidRPr="00F2731B">
        <w:rPr>
          <w:lang w:eastAsia="zh-CN"/>
        </w:rPr>
        <w:t xml:space="preserve">sends a location area </w:t>
      </w:r>
      <w:r w:rsidRPr="00F2731B">
        <w:rPr>
          <w:lang w:val="nl-NL" w:eastAsia="zh-CN"/>
        </w:rPr>
        <w:t xml:space="preserve">monitoring </w:t>
      </w:r>
      <w:r w:rsidRPr="00F2731B">
        <w:rPr>
          <w:lang w:eastAsia="zh-CN"/>
        </w:rPr>
        <w:t xml:space="preserve">notification to the VAL server. In the notification message, the location management server includes the information as specified in </w:t>
      </w:r>
      <w:r w:rsidRPr="00F2731B">
        <w:t>Table </w:t>
      </w:r>
      <w:r w:rsidRPr="00F2731B">
        <w:rPr>
          <w:lang w:eastAsia="zh-CN"/>
        </w:rPr>
        <w:t>9.3</w:t>
      </w:r>
      <w:r w:rsidRPr="00F2731B">
        <w:rPr>
          <w:lang w:val="en-US"/>
        </w:rPr>
        <w:t>.2</w:t>
      </w:r>
      <w:r w:rsidRPr="00F2731B">
        <w:t>.16</w:t>
      </w:r>
      <w:r w:rsidRPr="00F2731B">
        <w:rPr>
          <w:lang w:val="en-US" w:eastAsia="zh-CN"/>
        </w:rPr>
        <w:t>-</w:t>
      </w:r>
      <w:r w:rsidRPr="00F2731B">
        <w:t>1.</w:t>
      </w:r>
    </w:p>
    <w:p w14:paraId="3708B829" w14:textId="77777777" w:rsidR="00312C76" w:rsidRPr="00F2731B" w:rsidRDefault="00312C76" w:rsidP="00312C76">
      <w:pPr>
        <w:pStyle w:val="Heading2"/>
      </w:pPr>
      <w:bookmarkStart w:id="563" w:name="_Toc114871092"/>
      <w:r w:rsidRPr="00F2731B">
        <w:t>9.4</w:t>
      </w:r>
      <w:r w:rsidRPr="00F2731B">
        <w:tab/>
        <w:t>SEAL APIs for location management</w:t>
      </w:r>
      <w:bookmarkEnd w:id="563"/>
    </w:p>
    <w:p w14:paraId="648DCF17" w14:textId="77777777" w:rsidR="00312C76" w:rsidRPr="00F2731B" w:rsidRDefault="00312C76" w:rsidP="00312C76">
      <w:pPr>
        <w:pStyle w:val="Heading3"/>
      </w:pPr>
      <w:bookmarkStart w:id="564" w:name="_Toc114871093"/>
      <w:r w:rsidRPr="00F2731B">
        <w:t>9.4.1</w:t>
      </w:r>
      <w:r w:rsidRPr="00F2731B">
        <w:tab/>
        <w:t>General</w:t>
      </w:r>
      <w:bookmarkEnd w:id="564"/>
    </w:p>
    <w:p w14:paraId="2F4E8929" w14:textId="77777777" w:rsidR="00312C76" w:rsidRPr="00F2731B" w:rsidRDefault="00312C76" w:rsidP="00312C76">
      <w:r w:rsidRPr="00F2731B">
        <w:t>Table 9.4.1-1 illustrates the SEAL APIs for location management.</w:t>
      </w:r>
    </w:p>
    <w:p w14:paraId="72F0C1A2" w14:textId="77777777" w:rsidR="00312C76" w:rsidRPr="00F2731B" w:rsidRDefault="00312C76" w:rsidP="00312C76">
      <w:pPr>
        <w:pStyle w:val="TH"/>
        <w:rPr>
          <w:rFonts w:eastAsia="SimSun"/>
          <w:lang w:eastAsia="zh-CN"/>
        </w:rPr>
      </w:pPr>
      <w:r w:rsidRPr="00F2731B">
        <w:lastRenderedPageBreak/>
        <w:t>Table 9.4.1-1: List of SEAL APIs for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3260"/>
        <w:gridCol w:w="1984"/>
        <w:gridCol w:w="1809"/>
      </w:tblGrid>
      <w:tr w:rsidR="00312C76" w:rsidRPr="00F2731B" w14:paraId="773648E4" w14:textId="77777777" w:rsidTr="007E0BCD">
        <w:tc>
          <w:tcPr>
            <w:tcW w:w="2802" w:type="dxa"/>
            <w:shd w:val="clear" w:color="auto" w:fill="auto"/>
          </w:tcPr>
          <w:p w14:paraId="19415898" w14:textId="77777777" w:rsidR="00312C76" w:rsidRPr="00F2731B" w:rsidRDefault="00312C76" w:rsidP="007E0BCD">
            <w:pPr>
              <w:pStyle w:val="TAH"/>
            </w:pPr>
            <w:bookmarkStart w:id="565" w:name="MCCQCTEMPBM_00000035"/>
            <w:r w:rsidRPr="00F2731B">
              <w:t>API Name</w:t>
            </w:r>
          </w:p>
        </w:tc>
        <w:tc>
          <w:tcPr>
            <w:tcW w:w="3260" w:type="dxa"/>
            <w:shd w:val="clear" w:color="auto" w:fill="auto"/>
          </w:tcPr>
          <w:p w14:paraId="7AF072B1" w14:textId="77777777" w:rsidR="00312C76" w:rsidRPr="00F2731B" w:rsidRDefault="00312C76" w:rsidP="007E0BCD">
            <w:pPr>
              <w:pStyle w:val="TAH"/>
            </w:pPr>
            <w:r w:rsidRPr="00F2731B">
              <w:t>API Operations</w:t>
            </w:r>
          </w:p>
        </w:tc>
        <w:tc>
          <w:tcPr>
            <w:tcW w:w="1984" w:type="dxa"/>
            <w:shd w:val="clear" w:color="auto" w:fill="auto"/>
          </w:tcPr>
          <w:p w14:paraId="756CE855" w14:textId="77777777" w:rsidR="00312C76" w:rsidRPr="00F2731B" w:rsidRDefault="00312C76" w:rsidP="007E0BCD">
            <w:pPr>
              <w:pStyle w:val="TAH"/>
            </w:pPr>
            <w:r w:rsidRPr="00F2731B">
              <w:t>Known Consumer(s)</w:t>
            </w:r>
          </w:p>
        </w:tc>
        <w:tc>
          <w:tcPr>
            <w:tcW w:w="1809" w:type="dxa"/>
            <w:shd w:val="clear" w:color="auto" w:fill="auto"/>
          </w:tcPr>
          <w:p w14:paraId="6E1A04C7" w14:textId="77777777" w:rsidR="00312C76" w:rsidRPr="00F2731B" w:rsidRDefault="00312C76" w:rsidP="007E0BCD">
            <w:pPr>
              <w:pStyle w:val="TAH"/>
            </w:pPr>
            <w:r w:rsidRPr="00F2731B">
              <w:t>Communication Type</w:t>
            </w:r>
          </w:p>
        </w:tc>
      </w:tr>
      <w:tr w:rsidR="00312C76" w:rsidRPr="00F2731B" w14:paraId="00437294" w14:textId="77777777" w:rsidTr="007E0BCD">
        <w:trPr>
          <w:trHeight w:val="136"/>
        </w:trPr>
        <w:tc>
          <w:tcPr>
            <w:tcW w:w="2802" w:type="dxa"/>
            <w:shd w:val="clear" w:color="auto" w:fill="auto"/>
          </w:tcPr>
          <w:p w14:paraId="789743BE" w14:textId="77777777" w:rsidR="00312C76" w:rsidRPr="00F2731B" w:rsidRDefault="00312C76" w:rsidP="007E0BCD">
            <w:pPr>
              <w:pStyle w:val="TAL"/>
            </w:pPr>
            <w:r w:rsidRPr="00F2731B">
              <w:t>SS_LocationReporting</w:t>
            </w:r>
          </w:p>
        </w:tc>
        <w:tc>
          <w:tcPr>
            <w:tcW w:w="3260" w:type="dxa"/>
            <w:shd w:val="clear" w:color="auto" w:fill="auto"/>
          </w:tcPr>
          <w:p w14:paraId="5E0EC609" w14:textId="77777777" w:rsidR="00312C76" w:rsidRPr="00F2731B" w:rsidRDefault="00312C76" w:rsidP="007E0BCD">
            <w:pPr>
              <w:pStyle w:val="TAL"/>
            </w:pPr>
            <w:r w:rsidRPr="00F2731B">
              <w:t>Create_Trigger_Location_Reporting</w:t>
            </w:r>
          </w:p>
          <w:p w14:paraId="77D02467" w14:textId="77777777" w:rsidR="00312C76" w:rsidRPr="00F2731B" w:rsidRDefault="00312C76" w:rsidP="007E0BCD">
            <w:pPr>
              <w:pStyle w:val="TAL"/>
            </w:pPr>
            <w:r w:rsidRPr="00F2731B">
              <w:t>Update_Trigger_Location_Reporting</w:t>
            </w:r>
          </w:p>
          <w:p w14:paraId="07117B28" w14:textId="77777777" w:rsidR="00312C76" w:rsidRPr="00F2731B" w:rsidRDefault="00312C76" w:rsidP="007E0BCD">
            <w:pPr>
              <w:pStyle w:val="TAL"/>
            </w:pPr>
            <w:r w:rsidRPr="00F2731B">
              <w:t>Cancel_Trigger_Location_Reporting</w:t>
            </w:r>
          </w:p>
        </w:tc>
        <w:tc>
          <w:tcPr>
            <w:tcW w:w="1984" w:type="dxa"/>
            <w:shd w:val="clear" w:color="auto" w:fill="auto"/>
          </w:tcPr>
          <w:p w14:paraId="44AE6B33" w14:textId="77777777" w:rsidR="00312C76" w:rsidRPr="00F2731B" w:rsidRDefault="00312C76" w:rsidP="007E0BCD">
            <w:pPr>
              <w:pStyle w:val="TAL"/>
              <w:rPr>
                <w:lang w:eastAsia="zh-CN"/>
              </w:rPr>
            </w:pPr>
            <w:r w:rsidRPr="00F2731B">
              <w:t>VAL server</w:t>
            </w:r>
          </w:p>
        </w:tc>
        <w:tc>
          <w:tcPr>
            <w:tcW w:w="1809" w:type="dxa"/>
            <w:shd w:val="clear" w:color="auto" w:fill="auto"/>
          </w:tcPr>
          <w:p w14:paraId="725349CF" w14:textId="77777777" w:rsidR="00312C76" w:rsidRPr="00F2731B" w:rsidRDefault="00312C76" w:rsidP="007E0BCD">
            <w:pPr>
              <w:pStyle w:val="TAL"/>
            </w:pPr>
            <w:r w:rsidRPr="00F2731B">
              <w:t>Request /Response</w:t>
            </w:r>
          </w:p>
        </w:tc>
      </w:tr>
      <w:tr w:rsidR="00312C76" w:rsidRPr="00F2731B" w14:paraId="6C3DF519" w14:textId="77777777" w:rsidTr="007E0BCD">
        <w:trPr>
          <w:trHeight w:val="136"/>
        </w:trPr>
        <w:tc>
          <w:tcPr>
            <w:tcW w:w="2802" w:type="dxa"/>
            <w:vMerge w:val="restart"/>
            <w:shd w:val="clear" w:color="auto" w:fill="auto"/>
          </w:tcPr>
          <w:p w14:paraId="368F4C4B" w14:textId="77777777" w:rsidR="00312C76" w:rsidRPr="00F2731B" w:rsidRDefault="00312C76" w:rsidP="007E0BCD">
            <w:pPr>
              <w:pStyle w:val="TAL"/>
            </w:pPr>
            <w:r w:rsidRPr="00F2731B">
              <w:t>SS_LocationInfoEvent</w:t>
            </w:r>
          </w:p>
        </w:tc>
        <w:tc>
          <w:tcPr>
            <w:tcW w:w="3260" w:type="dxa"/>
            <w:shd w:val="clear" w:color="auto" w:fill="auto"/>
          </w:tcPr>
          <w:p w14:paraId="326E9963" w14:textId="77777777" w:rsidR="00312C76" w:rsidRPr="00F2731B" w:rsidRDefault="00312C76" w:rsidP="007E0BCD">
            <w:pPr>
              <w:pStyle w:val="TAL"/>
            </w:pPr>
            <w:r w:rsidRPr="00F2731B">
              <w:t>Subscribe_Location_Info</w:t>
            </w:r>
            <w:r w:rsidRPr="00F2731B" w:rsidDel="00E64176">
              <w:t xml:space="preserve"> </w:t>
            </w:r>
          </w:p>
        </w:tc>
        <w:tc>
          <w:tcPr>
            <w:tcW w:w="1984" w:type="dxa"/>
            <w:shd w:val="clear" w:color="auto" w:fill="auto"/>
          </w:tcPr>
          <w:p w14:paraId="57FF3F68" w14:textId="77777777" w:rsidR="00312C76" w:rsidRPr="00F2731B" w:rsidRDefault="00312C76" w:rsidP="007E0BCD">
            <w:pPr>
              <w:pStyle w:val="TAL"/>
              <w:rPr>
                <w:lang w:eastAsia="zh-CN"/>
              </w:rPr>
            </w:pPr>
            <w:r w:rsidRPr="00F2731B">
              <w:t>VAL server</w:t>
            </w:r>
          </w:p>
        </w:tc>
        <w:tc>
          <w:tcPr>
            <w:tcW w:w="1809" w:type="dxa"/>
            <w:vMerge w:val="restart"/>
            <w:shd w:val="clear" w:color="auto" w:fill="auto"/>
          </w:tcPr>
          <w:p w14:paraId="76306DD1" w14:textId="77777777" w:rsidR="00312C76" w:rsidRPr="00F2731B" w:rsidRDefault="00312C76" w:rsidP="007E0BCD">
            <w:pPr>
              <w:pStyle w:val="TAL"/>
            </w:pPr>
            <w:r w:rsidRPr="00F2731B">
              <w:t>Subscribe/Notify</w:t>
            </w:r>
          </w:p>
          <w:p w14:paraId="3AF1E07D" w14:textId="77777777" w:rsidR="00312C76" w:rsidRPr="00F2731B" w:rsidRDefault="00312C76" w:rsidP="007E0BCD">
            <w:pPr>
              <w:pStyle w:val="TAL"/>
            </w:pPr>
          </w:p>
        </w:tc>
      </w:tr>
      <w:tr w:rsidR="00312C76" w:rsidRPr="00F2731B" w14:paraId="738C3B41" w14:textId="77777777" w:rsidTr="007E0BCD">
        <w:trPr>
          <w:trHeight w:val="136"/>
        </w:trPr>
        <w:tc>
          <w:tcPr>
            <w:tcW w:w="2802" w:type="dxa"/>
            <w:vMerge/>
            <w:shd w:val="clear" w:color="auto" w:fill="auto"/>
          </w:tcPr>
          <w:p w14:paraId="1FF0AA2F" w14:textId="77777777" w:rsidR="00312C76" w:rsidRPr="00F2731B" w:rsidRDefault="00312C76" w:rsidP="007E0BCD">
            <w:pPr>
              <w:pStyle w:val="TAL"/>
            </w:pPr>
          </w:p>
        </w:tc>
        <w:tc>
          <w:tcPr>
            <w:tcW w:w="3260" w:type="dxa"/>
            <w:shd w:val="clear" w:color="auto" w:fill="auto"/>
          </w:tcPr>
          <w:p w14:paraId="6EBD8857" w14:textId="77777777" w:rsidR="00312C76" w:rsidRPr="00F2731B" w:rsidRDefault="00312C76" w:rsidP="007E0BCD">
            <w:pPr>
              <w:pStyle w:val="TAL"/>
            </w:pPr>
            <w:r w:rsidRPr="00F2731B">
              <w:t>Notifiy_Location_Info</w:t>
            </w:r>
          </w:p>
        </w:tc>
        <w:tc>
          <w:tcPr>
            <w:tcW w:w="1984" w:type="dxa"/>
            <w:shd w:val="clear" w:color="auto" w:fill="auto"/>
          </w:tcPr>
          <w:p w14:paraId="78246571" w14:textId="77777777" w:rsidR="00312C76" w:rsidRPr="00F2731B" w:rsidRDefault="00312C76" w:rsidP="007E0BCD">
            <w:pPr>
              <w:pStyle w:val="TAL"/>
              <w:rPr>
                <w:lang w:eastAsia="zh-CN"/>
              </w:rPr>
            </w:pPr>
            <w:r w:rsidRPr="00F2731B">
              <w:t>VAL server</w:t>
            </w:r>
          </w:p>
        </w:tc>
        <w:tc>
          <w:tcPr>
            <w:tcW w:w="1809" w:type="dxa"/>
            <w:vMerge/>
            <w:shd w:val="clear" w:color="auto" w:fill="auto"/>
          </w:tcPr>
          <w:p w14:paraId="2754995D" w14:textId="77777777" w:rsidR="00312C76" w:rsidRPr="00F2731B" w:rsidRDefault="00312C76" w:rsidP="007E0BCD">
            <w:pPr>
              <w:pStyle w:val="TAL"/>
            </w:pPr>
          </w:p>
        </w:tc>
      </w:tr>
      <w:tr w:rsidR="00312C76" w:rsidRPr="00F2731B" w14:paraId="669A53B1" w14:textId="77777777" w:rsidTr="007E0BCD">
        <w:trPr>
          <w:trHeight w:val="136"/>
        </w:trPr>
        <w:tc>
          <w:tcPr>
            <w:tcW w:w="2802" w:type="dxa"/>
            <w:shd w:val="clear" w:color="auto" w:fill="auto"/>
          </w:tcPr>
          <w:p w14:paraId="65CA2ED6" w14:textId="77777777" w:rsidR="00312C76" w:rsidRPr="00F2731B" w:rsidRDefault="00312C76" w:rsidP="007E0BCD">
            <w:pPr>
              <w:pStyle w:val="TAL"/>
            </w:pPr>
            <w:r w:rsidRPr="00F2731B">
              <w:t>SS_LocationInfoRetrieval</w:t>
            </w:r>
          </w:p>
        </w:tc>
        <w:tc>
          <w:tcPr>
            <w:tcW w:w="3260" w:type="dxa"/>
            <w:shd w:val="clear" w:color="auto" w:fill="auto"/>
          </w:tcPr>
          <w:p w14:paraId="1873BC42" w14:textId="77777777" w:rsidR="00312C76" w:rsidRPr="00F2731B" w:rsidRDefault="00312C76" w:rsidP="007E0BCD">
            <w:pPr>
              <w:pStyle w:val="TAL"/>
            </w:pPr>
            <w:r w:rsidRPr="00F2731B">
              <w:t>Obtain_Location_Info</w:t>
            </w:r>
          </w:p>
        </w:tc>
        <w:tc>
          <w:tcPr>
            <w:tcW w:w="1984" w:type="dxa"/>
            <w:shd w:val="clear" w:color="auto" w:fill="auto"/>
          </w:tcPr>
          <w:p w14:paraId="2B09F4C3" w14:textId="77777777" w:rsidR="00312C76" w:rsidRPr="00F2731B" w:rsidRDefault="00312C76" w:rsidP="007E0BCD">
            <w:pPr>
              <w:pStyle w:val="TAL"/>
              <w:rPr>
                <w:lang w:eastAsia="zh-CN"/>
              </w:rPr>
            </w:pPr>
            <w:r w:rsidRPr="00F2731B">
              <w:t>VAL server</w:t>
            </w:r>
          </w:p>
        </w:tc>
        <w:tc>
          <w:tcPr>
            <w:tcW w:w="1809" w:type="dxa"/>
            <w:shd w:val="clear" w:color="auto" w:fill="auto"/>
          </w:tcPr>
          <w:p w14:paraId="37FFACF0" w14:textId="77777777" w:rsidR="00312C76" w:rsidRPr="00F2731B" w:rsidRDefault="00312C76" w:rsidP="007E0BCD">
            <w:pPr>
              <w:pStyle w:val="TAL"/>
            </w:pPr>
            <w:r w:rsidRPr="00F2731B">
              <w:t>Request /Response</w:t>
            </w:r>
          </w:p>
        </w:tc>
      </w:tr>
      <w:tr w:rsidR="00312C76" w:rsidRPr="00F2731B" w14:paraId="7815AB28" w14:textId="77777777" w:rsidTr="007E0BCD">
        <w:trPr>
          <w:trHeight w:val="136"/>
        </w:trPr>
        <w:tc>
          <w:tcPr>
            <w:tcW w:w="2802" w:type="dxa"/>
            <w:shd w:val="clear" w:color="auto" w:fill="auto"/>
          </w:tcPr>
          <w:p w14:paraId="4989ABB4" w14:textId="77777777" w:rsidR="00312C76" w:rsidRPr="00F2731B" w:rsidRDefault="00312C76" w:rsidP="007E0BCD">
            <w:pPr>
              <w:pStyle w:val="TAL"/>
            </w:pPr>
            <w:r w:rsidRPr="00F2731B">
              <w:t>SS_LocationAreaInfoRetrieval</w:t>
            </w:r>
          </w:p>
        </w:tc>
        <w:tc>
          <w:tcPr>
            <w:tcW w:w="3260" w:type="dxa"/>
            <w:shd w:val="clear" w:color="auto" w:fill="auto"/>
          </w:tcPr>
          <w:p w14:paraId="418D02A4" w14:textId="77777777" w:rsidR="00312C76" w:rsidRPr="00F2731B" w:rsidRDefault="00312C76" w:rsidP="007E0BCD">
            <w:pPr>
              <w:pStyle w:val="TAL"/>
            </w:pPr>
            <w:r w:rsidRPr="00F2731B">
              <w:t>Obtain_UEs_Info</w:t>
            </w:r>
          </w:p>
        </w:tc>
        <w:tc>
          <w:tcPr>
            <w:tcW w:w="1984" w:type="dxa"/>
            <w:shd w:val="clear" w:color="auto" w:fill="auto"/>
          </w:tcPr>
          <w:p w14:paraId="59AB16C8" w14:textId="77777777" w:rsidR="00312C76" w:rsidRPr="00F2731B" w:rsidRDefault="00312C76" w:rsidP="007E0BCD">
            <w:pPr>
              <w:pStyle w:val="TAL"/>
            </w:pPr>
            <w:r w:rsidRPr="00F2731B">
              <w:t>VAL server</w:t>
            </w:r>
          </w:p>
        </w:tc>
        <w:tc>
          <w:tcPr>
            <w:tcW w:w="1809" w:type="dxa"/>
            <w:shd w:val="clear" w:color="auto" w:fill="auto"/>
          </w:tcPr>
          <w:p w14:paraId="1395E242" w14:textId="77777777" w:rsidR="00312C76" w:rsidRPr="00F2731B" w:rsidRDefault="00312C76" w:rsidP="007E0BCD">
            <w:pPr>
              <w:pStyle w:val="TAL"/>
            </w:pPr>
            <w:r w:rsidRPr="00F2731B">
              <w:t>Request/Response</w:t>
            </w:r>
          </w:p>
        </w:tc>
      </w:tr>
      <w:tr w:rsidR="00312C76" w:rsidRPr="00F2731B" w14:paraId="3BEB838D" w14:textId="77777777" w:rsidTr="007E0BCD">
        <w:trPr>
          <w:trHeight w:val="136"/>
        </w:trPr>
        <w:tc>
          <w:tcPr>
            <w:tcW w:w="2802" w:type="dxa"/>
            <w:vMerge w:val="restart"/>
            <w:shd w:val="clear" w:color="auto" w:fill="auto"/>
          </w:tcPr>
          <w:p w14:paraId="72540BAC" w14:textId="77777777" w:rsidR="00312C76" w:rsidRPr="00F2731B" w:rsidRDefault="00312C76" w:rsidP="007E0BCD">
            <w:pPr>
              <w:pStyle w:val="TAL"/>
            </w:pPr>
            <w:r w:rsidRPr="00F2731B">
              <w:t>SS_LocationMonitoring</w:t>
            </w:r>
          </w:p>
        </w:tc>
        <w:tc>
          <w:tcPr>
            <w:tcW w:w="3260" w:type="dxa"/>
            <w:shd w:val="clear" w:color="auto" w:fill="auto"/>
          </w:tcPr>
          <w:p w14:paraId="1D50C64A" w14:textId="77777777" w:rsidR="00312C76" w:rsidRPr="00F2731B" w:rsidRDefault="00312C76" w:rsidP="007E0BCD">
            <w:pPr>
              <w:pStyle w:val="TAL"/>
            </w:pPr>
            <w:r w:rsidRPr="00F2731B">
              <w:t>Subscribe_Location_Monitoring</w:t>
            </w:r>
          </w:p>
        </w:tc>
        <w:tc>
          <w:tcPr>
            <w:tcW w:w="1984" w:type="dxa"/>
            <w:shd w:val="clear" w:color="auto" w:fill="auto"/>
          </w:tcPr>
          <w:p w14:paraId="3ED3C1A6" w14:textId="77777777" w:rsidR="00312C76" w:rsidRPr="00F2731B" w:rsidRDefault="00312C76" w:rsidP="007E0BCD">
            <w:pPr>
              <w:pStyle w:val="TAL"/>
            </w:pPr>
            <w:r w:rsidRPr="00F2731B">
              <w:t>VAL server</w:t>
            </w:r>
          </w:p>
        </w:tc>
        <w:tc>
          <w:tcPr>
            <w:tcW w:w="1809" w:type="dxa"/>
            <w:vMerge w:val="restart"/>
            <w:shd w:val="clear" w:color="auto" w:fill="auto"/>
          </w:tcPr>
          <w:p w14:paraId="5CB8E30E" w14:textId="77777777" w:rsidR="00312C76" w:rsidRPr="00F2731B" w:rsidRDefault="00312C76" w:rsidP="007E0BCD">
            <w:pPr>
              <w:pStyle w:val="TAL"/>
            </w:pPr>
            <w:r w:rsidRPr="00F2731B">
              <w:t>Subscribe/Notify</w:t>
            </w:r>
          </w:p>
        </w:tc>
      </w:tr>
      <w:tr w:rsidR="00312C76" w:rsidRPr="00F2731B" w14:paraId="1CCA736C" w14:textId="77777777" w:rsidTr="007E0BCD">
        <w:trPr>
          <w:trHeight w:val="136"/>
        </w:trPr>
        <w:tc>
          <w:tcPr>
            <w:tcW w:w="2802" w:type="dxa"/>
            <w:vMerge/>
            <w:shd w:val="clear" w:color="auto" w:fill="auto"/>
          </w:tcPr>
          <w:p w14:paraId="55228E8A" w14:textId="77777777" w:rsidR="00312C76" w:rsidRPr="00F2731B" w:rsidRDefault="00312C76" w:rsidP="007E0BCD">
            <w:pPr>
              <w:pStyle w:val="TAL"/>
            </w:pPr>
          </w:p>
        </w:tc>
        <w:tc>
          <w:tcPr>
            <w:tcW w:w="3260" w:type="dxa"/>
            <w:shd w:val="clear" w:color="auto" w:fill="auto"/>
          </w:tcPr>
          <w:p w14:paraId="29C32790" w14:textId="77777777" w:rsidR="00312C76" w:rsidRPr="00F2731B" w:rsidRDefault="00312C76" w:rsidP="007E0BCD">
            <w:pPr>
              <w:pStyle w:val="TAL"/>
            </w:pPr>
            <w:r w:rsidRPr="00F2731B">
              <w:t>Notify_Location_Monitoring_Events</w:t>
            </w:r>
          </w:p>
        </w:tc>
        <w:tc>
          <w:tcPr>
            <w:tcW w:w="1984" w:type="dxa"/>
            <w:shd w:val="clear" w:color="auto" w:fill="auto"/>
          </w:tcPr>
          <w:p w14:paraId="3ED19A93" w14:textId="77777777" w:rsidR="00312C76" w:rsidRPr="00F2731B" w:rsidRDefault="00312C76" w:rsidP="007E0BCD">
            <w:pPr>
              <w:pStyle w:val="TAL"/>
            </w:pPr>
            <w:r w:rsidRPr="00F2731B">
              <w:t>VAL server</w:t>
            </w:r>
          </w:p>
        </w:tc>
        <w:tc>
          <w:tcPr>
            <w:tcW w:w="1809" w:type="dxa"/>
            <w:vMerge/>
            <w:shd w:val="clear" w:color="auto" w:fill="auto"/>
          </w:tcPr>
          <w:p w14:paraId="0A23DC63" w14:textId="77777777" w:rsidR="00312C76" w:rsidRPr="00F2731B" w:rsidRDefault="00312C76" w:rsidP="007E0BCD">
            <w:pPr>
              <w:pStyle w:val="TAL"/>
            </w:pPr>
          </w:p>
        </w:tc>
      </w:tr>
      <w:bookmarkEnd w:id="565"/>
    </w:tbl>
    <w:p w14:paraId="1DBAA538" w14:textId="77777777" w:rsidR="00312C76" w:rsidRPr="00F2731B" w:rsidRDefault="00312C76" w:rsidP="00312C76"/>
    <w:p w14:paraId="1C61048D" w14:textId="77777777" w:rsidR="00312C76" w:rsidRPr="00F2731B" w:rsidRDefault="00312C76" w:rsidP="00312C76">
      <w:pPr>
        <w:pStyle w:val="Heading3"/>
      </w:pPr>
      <w:bookmarkStart w:id="566" w:name="_Toc114871094"/>
      <w:r w:rsidRPr="00F2731B">
        <w:t>9.4.2</w:t>
      </w:r>
      <w:r w:rsidRPr="00F2731B">
        <w:tab/>
        <w:t>SS_LocationReporting API</w:t>
      </w:r>
      <w:bookmarkEnd w:id="566"/>
    </w:p>
    <w:p w14:paraId="50F85955" w14:textId="77777777" w:rsidR="00312C76" w:rsidRPr="00F2731B" w:rsidRDefault="00312C76" w:rsidP="00312C76">
      <w:pPr>
        <w:pStyle w:val="Heading4"/>
      </w:pPr>
      <w:bookmarkStart w:id="567" w:name="_Toc114871095"/>
      <w:r w:rsidRPr="00F2731B">
        <w:t>9.4.2.1</w:t>
      </w:r>
      <w:r w:rsidRPr="00F2731B">
        <w:tab/>
        <w:t>General</w:t>
      </w:r>
      <w:bookmarkEnd w:id="567"/>
    </w:p>
    <w:p w14:paraId="6287EFFD" w14:textId="77777777" w:rsidR="00312C76" w:rsidRPr="00F2731B" w:rsidRDefault="00312C76" w:rsidP="00312C76">
      <w:r w:rsidRPr="00F2731B">
        <w:rPr>
          <w:b/>
        </w:rPr>
        <w:t>API description:</w:t>
      </w:r>
      <w:r w:rsidRPr="00F2731B">
        <w:t xml:space="preserve"> This API enables the VAL server to trigger reporting of location information to the location management server over LM-S.</w:t>
      </w:r>
    </w:p>
    <w:p w14:paraId="140E9C26" w14:textId="77777777" w:rsidR="00312C76" w:rsidRPr="00F2731B" w:rsidRDefault="00312C76" w:rsidP="00312C76">
      <w:pPr>
        <w:pStyle w:val="Heading4"/>
      </w:pPr>
      <w:bookmarkStart w:id="568" w:name="_Toc114871096"/>
      <w:r w:rsidRPr="00F2731B">
        <w:t>9.4.2.2</w:t>
      </w:r>
      <w:r w:rsidRPr="00F2731B">
        <w:tab/>
        <w:t>Create_Trigger_Location_Reporting operation</w:t>
      </w:r>
      <w:bookmarkEnd w:id="568"/>
    </w:p>
    <w:p w14:paraId="0F890C1D" w14:textId="77777777" w:rsidR="00312C76" w:rsidRPr="00F2731B" w:rsidRDefault="00312C76" w:rsidP="00312C76">
      <w:r w:rsidRPr="00F2731B">
        <w:rPr>
          <w:b/>
        </w:rPr>
        <w:t xml:space="preserve">API operation name: </w:t>
      </w:r>
      <w:r w:rsidRPr="00F2731B">
        <w:t>Create_Trigger_Location_Reporting</w:t>
      </w:r>
    </w:p>
    <w:p w14:paraId="17A271C1" w14:textId="77777777" w:rsidR="00312C76" w:rsidRPr="00F2731B" w:rsidRDefault="00312C76" w:rsidP="00312C76">
      <w:pPr>
        <w:rPr>
          <w:lang w:eastAsia="zh-CN"/>
        </w:rPr>
      </w:pPr>
      <w:r w:rsidRPr="00F2731B">
        <w:rPr>
          <w:b/>
        </w:rPr>
        <w:t>Description:</w:t>
      </w:r>
      <w:r w:rsidRPr="00F2731B">
        <w:t xml:space="preserve"> Creates the trigger to report location information.</w:t>
      </w:r>
    </w:p>
    <w:p w14:paraId="4DF2BBF3" w14:textId="77777777" w:rsidR="00312C76" w:rsidRPr="00F2731B" w:rsidRDefault="00312C76" w:rsidP="00312C76">
      <w:r w:rsidRPr="00F2731B">
        <w:rPr>
          <w:b/>
        </w:rPr>
        <w:t>Known Consumers:</w:t>
      </w:r>
      <w:r w:rsidRPr="00F2731B">
        <w:t xml:space="preserve"> VAL server.</w:t>
      </w:r>
    </w:p>
    <w:p w14:paraId="7421340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38D5560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6B51CC44" w14:textId="77777777" w:rsidR="00312C76" w:rsidRPr="00F2731B" w:rsidRDefault="00312C76" w:rsidP="00312C76">
      <w:pPr>
        <w:rPr>
          <w:lang w:eastAsia="zh-CN"/>
        </w:rPr>
      </w:pPr>
      <w:r w:rsidRPr="00F2731B">
        <w:rPr>
          <w:lang w:eastAsia="zh-CN"/>
        </w:rPr>
        <w:t>See subclause 9.3.5 for the details of usage of this API operation.</w:t>
      </w:r>
    </w:p>
    <w:p w14:paraId="3C162D5C" w14:textId="77777777" w:rsidR="00312C76" w:rsidRPr="00F2731B" w:rsidRDefault="00312C76" w:rsidP="00312C76">
      <w:pPr>
        <w:pStyle w:val="Heading4"/>
      </w:pPr>
      <w:bookmarkStart w:id="569" w:name="_Toc114871097"/>
      <w:r w:rsidRPr="00F2731B">
        <w:t>9.4.2.3</w:t>
      </w:r>
      <w:r w:rsidRPr="00F2731B">
        <w:tab/>
        <w:t>Update_Trigger_Location_Reporting operation</w:t>
      </w:r>
      <w:bookmarkEnd w:id="569"/>
    </w:p>
    <w:p w14:paraId="39D7088D" w14:textId="77777777" w:rsidR="00312C76" w:rsidRPr="00F2731B" w:rsidRDefault="00312C76" w:rsidP="00312C76">
      <w:r w:rsidRPr="00F2731B">
        <w:rPr>
          <w:b/>
        </w:rPr>
        <w:t xml:space="preserve">API operation name: </w:t>
      </w:r>
      <w:r w:rsidRPr="00F2731B">
        <w:t>Update_Trigger_Location_Reporting</w:t>
      </w:r>
    </w:p>
    <w:p w14:paraId="096FD2CE" w14:textId="77777777" w:rsidR="00312C76" w:rsidRPr="00F2731B" w:rsidRDefault="00312C76" w:rsidP="00312C76">
      <w:pPr>
        <w:rPr>
          <w:lang w:eastAsia="zh-CN"/>
        </w:rPr>
      </w:pPr>
      <w:r w:rsidRPr="00F2731B">
        <w:rPr>
          <w:b/>
        </w:rPr>
        <w:t>Description:</w:t>
      </w:r>
      <w:r w:rsidRPr="00F2731B">
        <w:t xml:space="preserve"> Updates the trigger to report location information.</w:t>
      </w:r>
    </w:p>
    <w:p w14:paraId="21F6EA8D" w14:textId="77777777" w:rsidR="00312C76" w:rsidRPr="00F2731B" w:rsidRDefault="00312C76" w:rsidP="00312C76">
      <w:r w:rsidRPr="00F2731B">
        <w:rPr>
          <w:b/>
        </w:rPr>
        <w:t>Known Consumers:</w:t>
      </w:r>
      <w:r w:rsidRPr="00F2731B">
        <w:t xml:space="preserve"> VAL server.</w:t>
      </w:r>
    </w:p>
    <w:p w14:paraId="1890E22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09412EE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24B18FB1" w14:textId="77777777" w:rsidR="00312C76" w:rsidRPr="00F2731B" w:rsidRDefault="00312C76" w:rsidP="00312C76">
      <w:pPr>
        <w:rPr>
          <w:noProof/>
        </w:rPr>
      </w:pPr>
      <w:r w:rsidRPr="00F2731B">
        <w:rPr>
          <w:lang w:eastAsia="zh-CN"/>
        </w:rPr>
        <w:t>See subclause 9.3.5 for the details of usage of this API operation.</w:t>
      </w:r>
    </w:p>
    <w:p w14:paraId="4AE2341F" w14:textId="77777777" w:rsidR="00312C76" w:rsidRPr="00F2731B" w:rsidRDefault="00312C76" w:rsidP="00312C76">
      <w:pPr>
        <w:pStyle w:val="Heading4"/>
      </w:pPr>
      <w:bookmarkStart w:id="570" w:name="_Toc114871098"/>
      <w:r w:rsidRPr="00F2731B">
        <w:t>9.4.2.4</w:t>
      </w:r>
      <w:r w:rsidRPr="00F2731B">
        <w:tab/>
        <w:t>Cancel_Trigger_Location_Reporting operation</w:t>
      </w:r>
      <w:bookmarkEnd w:id="570"/>
    </w:p>
    <w:p w14:paraId="62F6534A" w14:textId="77777777" w:rsidR="00312C76" w:rsidRPr="00F2731B" w:rsidRDefault="00312C76" w:rsidP="00312C76">
      <w:r w:rsidRPr="00F2731B">
        <w:rPr>
          <w:b/>
        </w:rPr>
        <w:t xml:space="preserve">API operation name: </w:t>
      </w:r>
      <w:r w:rsidRPr="00F2731B">
        <w:t>Cancel_Trigger_Location_Reporting</w:t>
      </w:r>
    </w:p>
    <w:p w14:paraId="1EE62968" w14:textId="77777777" w:rsidR="00312C76" w:rsidRPr="00F2731B" w:rsidRDefault="00312C76" w:rsidP="00312C76">
      <w:pPr>
        <w:rPr>
          <w:lang w:eastAsia="zh-CN"/>
        </w:rPr>
      </w:pPr>
      <w:r w:rsidRPr="00F2731B">
        <w:rPr>
          <w:b/>
        </w:rPr>
        <w:t>Description:</w:t>
      </w:r>
      <w:r w:rsidRPr="00F2731B">
        <w:t xml:space="preserve"> Cancels the trigger to report location information.</w:t>
      </w:r>
    </w:p>
    <w:p w14:paraId="7ECF475B" w14:textId="77777777" w:rsidR="00312C76" w:rsidRPr="00F2731B" w:rsidRDefault="00312C76" w:rsidP="00312C76">
      <w:r w:rsidRPr="00F2731B">
        <w:rPr>
          <w:b/>
        </w:rPr>
        <w:t>Known Consumers:</w:t>
      </w:r>
      <w:r w:rsidRPr="00F2731B">
        <w:t xml:space="preserve"> VAL server.</w:t>
      </w:r>
    </w:p>
    <w:p w14:paraId="70F16052"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9.3.2.8</w:t>
      </w:r>
    </w:p>
    <w:p w14:paraId="77092A2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9.3.2.8</w:t>
      </w:r>
    </w:p>
    <w:p w14:paraId="35A286C3" w14:textId="77777777" w:rsidR="00312C76" w:rsidRPr="00F2731B" w:rsidRDefault="00312C76" w:rsidP="00312C76">
      <w:pPr>
        <w:rPr>
          <w:noProof/>
        </w:rPr>
      </w:pPr>
      <w:r w:rsidRPr="00F2731B">
        <w:rPr>
          <w:lang w:eastAsia="zh-CN"/>
        </w:rPr>
        <w:t>See subclause 9.3.6 for the details of usage of this API operation.</w:t>
      </w:r>
    </w:p>
    <w:p w14:paraId="3718BF08" w14:textId="77777777" w:rsidR="00312C76" w:rsidRPr="00F2731B" w:rsidRDefault="00312C76" w:rsidP="00312C76">
      <w:pPr>
        <w:pStyle w:val="Heading3"/>
      </w:pPr>
      <w:bookmarkStart w:id="571" w:name="_Toc114871099"/>
      <w:r w:rsidRPr="00F2731B">
        <w:lastRenderedPageBreak/>
        <w:t>9.4.3</w:t>
      </w:r>
      <w:r w:rsidRPr="00F2731B">
        <w:tab/>
        <w:t>SS_LocationInfoEvent API</w:t>
      </w:r>
      <w:bookmarkEnd w:id="571"/>
    </w:p>
    <w:p w14:paraId="4B6567BA" w14:textId="77777777" w:rsidR="00312C76" w:rsidRPr="00F2731B" w:rsidRDefault="00312C76" w:rsidP="00312C76">
      <w:pPr>
        <w:pStyle w:val="Heading4"/>
      </w:pPr>
      <w:bookmarkStart w:id="572" w:name="_Toc114871100"/>
      <w:r w:rsidRPr="00F2731B">
        <w:t>9.4.3.1</w:t>
      </w:r>
      <w:r w:rsidRPr="00F2731B">
        <w:tab/>
        <w:t>General</w:t>
      </w:r>
      <w:bookmarkEnd w:id="572"/>
    </w:p>
    <w:p w14:paraId="0C4931E6" w14:textId="77777777" w:rsidR="00312C76" w:rsidRPr="00F2731B" w:rsidRDefault="00312C76" w:rsidP="00312C76">
      <w:r w:rsidRPr="00F2731B">
        <w:rPr>
          <w:b/>
        </w:rPr>
        <w:t>API description:</w:t>
      </w:r>
      <w:r w:rsidRPr="00F2731B">
        <w:t xml:space="preserve"> This API enables the VAL server to subscribe and receive the UEs location information from the location management server over LM-S.</w:t>
      </w:r>
    </w:p>
    <w:p w14:paraId="6F0C0A89" w14:textId="77777777" w:rsidR="00312C76" w:rsidRPr="00F2731B" w:rsidRDefault="00312C76" w:rsidP="00312C76">
      <w:pPr>
        <w:pStyle w:val="Heading4"/>
      </w:pPr>
      <w:bookmarkStart w:id="573" w:name="_Toc114871101"/>
      <w:r w:rsidRPr="00F2731B">
        <w:t>9.4.3.2</w:t>
      </w:r>
      <w:r w:rsidRPr="00F2731B">
        <w:tab/>
        <w:t>Subscribe_Location_Info operation</w:t>
      </w:r>
      <w:bookmarkEnd w:id="573"/>
    </w:p>
    <w:p w14:paraId="3BFD1CA3" w14:textId="77777777" w:rsidR="00312C76" w:rsidRPr="00F2731B" w:rsidRDefault="00312C76" w:rsidP="00312C76">
      <w:r w:rsidRPr="00F2731B">
        <w:rPr>
          <w:b/>
        </w:rPr>
        <w:t xml:space="preserve">API operation name: </w:t>
      </w:r>
      <w:r w:rsidRPr="00F2731B">
        <w:t>Subscribe_Location_Info</w:t>
      </w:r>
    </w:p>
    <w:p w14:paraId="78405E38" w14:textId="77777777" w:rsidR="00312C76" w:rsidRPr="00F2731B" w:rsidRDefault="00312C76" w:rsidP="00312C76">
      <w:pPr>
        <w:rPr>
          <w:lang w:eastAsia="zh-CN"/>
        </w:rPr>
      </w:pPr>
      <w:r w:rsidRPr="00F2731B">
        <w:rPr>
          <w:b/>
        </w:rPr>
        <w:t>Description:</w:t>
      </w:r>
      <w:r w:rsidRPr="00F2731B">
        <w:t xml:space="preserve"> Subscription to the location information.</w:t>
      </w:r>
    </w:p>
    <w:p w14:paraId="586B95B6" w14:textId="77777777" w:rsidR="00312C76" w:rsidRPr="00F2731B" w:rsidRDefault="00312C76" w:rsidP="00312C76">
      <w:r w:rsidRPr="00F2731B">
        <w:rPr>
          <w:b/>
        </w:rPr>
        <w:t>Known Consumers:</w:t>
      </w:r>
      <w:r w:rsidRPr="00F2731B">
        <w:t xml:space="preserve"> VAL server.</w:t>
      </w:r>
    </w:p>
    <w:p w14:paraId="325B3B4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9.3.2.5</w:t>
      </w:r>
    </w:p>
    <w:p w14:paraId="70FD528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9.3.2.6</w:t>
      </w:r>
    </w:p>
    <w:p w14:paraId="4152FE8C" w14:textId="77777777" w:rsidR="00312C76" w:rsidRPr="00F2731B" w:rsidRDefault="00312C76" w:rsidP="00312C76">
      <w:pPr>
        <w:rPr>
          <w:noProof/>
        </w:rPr>
      </w:pPr>
      <w:r w:rsidRPr="00F2731B">
        <w:rPr>
          <w:lang w:eastAsia="zh-CN"/>
        </w:rPr>
        <w:t>See subclause 9.3.7 for the details of usage of this API operation.</w:t>
      </w:r>
    </w:p>
    <w:p w14:paraId="27FC190D" w14:textId="77777777" w:rsidR="00312C76" w:rsidRPr="00F2731B" w:rsidRDefault="00312C76" w:rsidP="00312C76">
      <w:pPr>
        <w:pStyle w:val="Heading4"/>
      </w:pPr>
      <w:bookmarkStart w:id="574" w:name="_Toc114871102"/>
      <w:r w:rsidRPr="00F2731B">
        <w:t>9.4.3.3</w:t>
      </w:r>
      <w:r w:rsidRPr="00F2731B">
        <w:tab/>
        <w:t>Notify_Location_Info operation</w:t>
      </w:r>
      <w:bookmarkEnd w:id="574"/>
    </w:p>
    <w:p w14:paraId="0D59D98C" w14:textId="77777777" w:rsidR="00312C76" w:rsidRPr="00F2731B" w:rsidRDefault="00312C76" w:rsidP="00312C76">
      <w:r w:rsidRPr="00F2731B">
        <w:rPr>
          <w:b/>
        </w:rPr>
        <w:t xml:space="preserve">API operation name: </w:t>
      </w:r>
      <w:r w:rsidRPr="00F2731B">
        <w:t>Notify_Location_Info</w:t>
      </w:r>
    </w:p>
    <w:p w14:paraId="4AFB90D2" w14:textId="77777777" w:rsidR="00312C76" w:rsidRPr="00F2731B" w:rsidRDefault="00312C76" w:rsidP="00312C76">
      <w:pPr>
        <w:rPr>
          <w:lang w:eastAsia="zh-CN"/>
        </w:rPr>
      </w:pPr>
      <w:r w:rsidRPr="00F2731B">
        <w:rPr>
          <w:b/>
        </w:rPr>
        <w:t>Description:</w:t>
      </w:r>
      <w:r w:rsidRPr="00F2731B">
        <w:t xml:space="preserve"> Location information notification to the existing subscription.</w:t>
      </w:r>
    </w:p>
    <w:p w14:paraId="2FEFB4A3" w14:textId="77777777" w:rsidR="00312C76" w:rsidRPr="00F2731B" w:rsidRDefault="00312C76" w:rsidP="00312C76">
      <w:r w:rsidRPr="00F2731B">
        <w:rPr>
          <w:b/>
        </w:rPr>
        <w:t>Known Consumers:</w:t>
      </w:r>
      <w:r w:rsidRPr="00F2731B">
        <w:t xml:space="preserve"> VAL server.</w:t>
      </w:r>
    </w:p>
    <w:p w14:paraId="19F19DB8"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9.3.2.7</w:t>
      </w:r>
    </w:p>
    <w:p w14:paraId="653C60C7"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9.3.2.7</w:t>
      </w:r>
    </w:p>
    <w:p w14:paraId="58599054" w14:textId="77777777" w:rsidR="00312C76" w:rsidRPr="00F2731B" w:rsidRDefault="00312C76" w:rsidP="00312C76">
      <w:pPr>
        <w:rPr>
          <w:noProof/>
        </w:rPr>
      </w:pPr>
      <w:r w:rsidRPr="00F2731B">
        <w:rPr>
          <w:lang w:eastAsia="zh-CN"/>
        </w:rPr>
        <w:t>See subclause 9.3.8 for the details of usage of this API operation.</w:t>
      </w:r>
    </w:p>
    <w:p w14:paraId="7F02BEC7" w14:textId="77777777" w:rsidR="00312C76" w:rsidRPr="00F2731B" w:rsidRDefault="00312C76" w:rsidP="00312C76">
      <w:pPr>
        <w:pStyle w:val="Heading3"/>
      </w:pPr>
      <w:bookmarkStart w:id="575" w:name="_Toc114871103"/>
      <w:r w:rsidRPr="00F2731B">
        <w:t>9.4.4</w:t>
      </w:r>
      <w:r w:rsidRPr="00F2731B">
        <w:tab/>
        <w:t>SS_LocationInfoRetrieval API</w:t>
      </w:r>
      <w:bookmarkEnd w:id="575"/>
    </w:p>
    <w:p w14:paraId="275DD773" w14:textId="77777777" w:rsidR="00312C76" w:rsidRPr="00F2731B" w:rsidRDefault="00312C76" w:rsidP="00312C76">
      <w:pPr>
        <w:pStyle w:val="Heading4"/>
      </w:pPr>
      <w:bookmarkStart w:id="576" w:name="_Toc114871104"/>
      <w:r w:rsidRPr="00F2731B">
        <w:t>9.4.4.1</w:t>
      </w:r>
      <w:r w:rsidRPr="00F2731B">
        <w:tab/>
        <w:t>General</w:t>
      </w:r>
      <w:bookmarkEnd w:id="576"/>
    </w:p>
    <w:p w14:paraId="561F13B1" w14:textId="77777777" w:rsidR="00312C76" w:rsidRPr="00F2731B" w:rsidRDefault="00312C76" w:rsidP="00312C76">
      <w:r w:rsidRPr="00F2731B">
        <w:rPr>
          <w:b/>
        </w:rPr>
        <w:t>API description:</w:t>
      </w:r>
      <w:r w:rsidRPr="00F2731B">
        <w:t xml:space="preserve"> This API enables the VAL server to obtain UEs location information from the location management server over LM-S.</w:t>
      </w:r>
    </w:p>
    <w:p w14:paraId="014360FF" w14:textId="77777777" w:rsidR="00312C76" w:rsidRPr="00F2731B" w:rsidRDefault="00312C76" w:rsidP="00312C76">
      <w:pPr>
        <w:pStyle w:val="Heading4"/>
      </w:pPr>
      <w:bookmarkStart w:id="577" w:name="_Toc114871105"/>
      <w:r w:rsidRPr="00F2731B">
        <w:t>9.4.4.2</w:t>
      </w:r>
      <w:r w:rsidRPr="00F2731B">
        <w:tab/>
        <w:t>Obtain_Location_Info operation</w:t>
      </w:r>
      <w:bookmarkEnd w:id="577"/>
    </w:p>
    <w:p w14:paraId="10ECB523" w14:textId="77777777" w:rsidR="00312C76" w:rsidRPr="00F2731B" w:rsidRDefault="00312C76" w:rsidP="00312C76">
      <w:r w:rsidRPr="00F2731B">
        <w:rPr>
          <w:b/>
        </w:rPr>
        <w:t>API operation name:</w:t>
      </w:r>
      <w:r w:rsidRPr="00F2731B">
        <w:t xml:space="preserve"> Obtain_Location_Info</w:t>
      </w:r>
    </w:p>
    <w:p w14:paraId="63EDB06B" w14:textId="77777777" w:rsidR="00312C76" w:rsidRPr="00F2731B" w:rsidRDefault="00312C76" w:rsidP="00312C76">
      <w:pPr>
        <w:rPr>
          <w:lang w:val="fr-FR" w:eastAsia="zh-CN"/>
        </w:rPr>
      </w:pPr>
      <w:r w:rsidRPr="00F2731B">
        <w:rPr>
          <w:b/>
          <w:lang w:val="fr-FR"/>
        </w:rPr>
        <w:t>Description:</w:t>
      </w:r>
      <w:r w:rsidRPr="00F2731B">
        <w:rPr>
          <w:lang w:val="fr-FR"/>
        </w:rPr>
        <w:t xml:space="preserve"> Request UEs location information.</w:t>
      </w:r>
    </w:p>
    <w:p w14:paraId="3095E0C3" w14:textId="77777777" w:rsidR="00312C76" w:rsidRPr="00F2731B" w:rsidRDefault="00312C76" w:rsidP="00312C76">
      <w:r w:rsidRPr="00F2731B">
        <w:rPr>
          <w:b/>
        </w:rPr>
        <w:t>Known Consumers:</w:t>
      </w:r>
      <w:r w:rsidRPr="00F2731B">
        <w:t xml:space="preserve"> VAL server.</w:t>
      </w:r>
    </w:p>
    <w:p w14:paraId="00DC599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9.3.2.3</w:t>
      </w:r>
    </w:p>
    <w:p w14:paraId="20655A36"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9.3.2.2</w:t>
      </w:r>
    </w:p>
    <w:p w14:paraId="6B427C1E" w14:textId="77777777" w:rsidR="00312C76" w:rsidRPr="00F2731B" w:rsidRDefault="00312C76" w:rsidP="00312C76">
      <w:pPr>
        <w:rPr>
          <w:lang w:eastAsia="zh-CN"/>
        </w:rPr>
      </w:pPr>
      <w:r w:rsidRPr="00F2731B">
        <w:rPr>
          <w:lang w:eastAsia="zh-CN"/>
        </w:rPr>
        <w:t>See subclause 9.3.9 for the details of usage of this API operation.</w:t>
      </w:r>
    </w:p>
    <w:p w14:paraId="70A08092" w14:textId="77777777" w:rsidR="00312C76" w:rsidRPr="00F2731B" w:rsidRDefault="00312C76" w:rsidP="00312C76">
      <w:pPr>
        <w:pStyle w:val="Heading3"/>
      </w:pPr>
      <w:bookmarkStart w:id="578" w:name="_Toc114871106"/>
      <w:r w:rsidRPr="00F2731B">
        <w:lastRenderedPageBreak/>
        <w:t>9.4.5</w:t>
      </w:r>
      <w:r w:rsidRPr="00F2731B">
        <w:tab/>
        <w:t>SS_LocationAreaInfoRetrieval API</w:t>
      </w:r>
      <w:bookmarkEnd w:id="578"/>
    </w:p>
    <w:p w14:paraId="58715866" w14:textId="77777777" w:rsidR="00312C76" w:rsidRPr="00F2731B" w:rsidRDefault="00312C76" w:rsidP="00312C76">
      <w:pPr>
        <w:pStyle w:val="Heading4"/>
      </w:pPr>
      <w:bookmarkStart w:id="579" w:name="_Toc114871107"/>
      <w:r w:rsidRPr="00F2731B">
        <w:t>9.4.5.1</w:t>
      </w:r>
      <w:r w:rsidRPr="00F2731B">
        <w:tab/>
        <w:t>General</w:t>
      </w:r>
      <w:bookmarkEnd w:id="579"/>
    </w:p>
    <w:p w14:paraId="0F592889" w14:textId="77777777" w:rsidR="00312C76" w:rsidRPr="00F2731B" w:rsidRDefault="00312C76" w:rsidP="00312C76">
      <w:r w:rsidRPr="00F2731B">
        <w:rPr>
          <w:b/>
        </w:rPr>
        <w:t>API description:</w:t>
      </w:r>
      <w:r w:rsidRPr="00F2731B">
        <w:t xml:space="preserve"> This API enables the VAL server to obtain UE(s) information in an application defined proximity range of a location from the location management server over LM-S.</w:t>
      </w:r>
    </w:p>
    <w:p w14:paraId="6A74BD53" w14:textId="77777777" w:rsidR="00312C76" w:rsidRPr="00F2731B" w:rsidRDefault="00312C76" w:rsidP="00312C76">
      <w:pPr>
        <w:pStyle w:val="Heading4"/>
      </w:pPr>
      <w:bookmarkStart w:id="580" w:name="_Toc114871108"/>
      <w:r w:rsidRPr="00F2731B">
        <w:t>9.4.5.2</w:t>
      </w:r>
      <w:r w:rsidRPr="00F2731B">
        <w:tab/>
        <w:t>Obtain_UEs_Info operation</w:t>
      </w:r>
      <w:bookmarkEnd w:id="580"/>
    </w:p>
    <w:p w14:paraId="1B9003C7" w14:textId="77777777" w:rsidR="00312C76" w:rsidRPr="00F2731B" w:rsidRDefault="00312C76" w:rsidP="00312C76">
      <w:r w:rsidRPr="00F2731B">
        <w:rPr>
          <w:b/>
        </w:rPr>
        <w:t>API operation name:</w:t>
      </w:r>
      <w:r w:rsidRPr="00F2731B">
        <w:t xml:space="preserve"> Obtain_UEs_Info</w:t>
      </w:r>
    </w:p>
    <w:p w14:paraId="7EEDAEF9" w14:textId="77777777" w:rsidR="00312C76" w:rsidRPr="00F2731B" w:rsidRDefault="00312C76" w:rsidP="00312C76">
      <w:pPr>
        <w:rPr>
          <w:lang w:eastAsia="zh-CN"/>
        </w:rPr>
      </w:pPr>
      <w:r w:rsidRPr="00F2731B">
        <w:rPr>
          <w:b/>
        </w:rPr>
        <w:t>Description:</w:t>
      </w:r>
      <w:r w:rsidRPr="00F2731B">
        <w:t xml:space="preserve"> Request UEs information in an application defined proximity range of a location.</w:t>
      </w:r>
    </w:p>
    <w:p w14:paraId="7F5E83CF" w14:textId="77777777" w:rsidR="00312C76" w:rsidRPr="00F2731B" w:rsidRDefault="00312C76" w:rsidP="00312C76">
      <w:r w:rsidRPr="00F2731B">
        <w:rPr>
          <w:b/>
        </w:rPr>
        <w:t>Known Consumers:</w:t>
      </w:r>
      <w:r w:rsidRPr="00F2731B">
        <w:t xml:space="preserve"> VAL server.</w:t>
      </w:r>
    </w:p>
    <w:p w14:paraId="67F3980E" w14:textId="77777777" w:rsidR="00312C76" w:rsidRPr="00F2731B" w:rsidRDefault="00312C76" w:rsidP="00312C76">
      <w:pPr>
        <w:rPr>
          <w:lang w:eastAsia="zh-CN"/>
        </w:rPr>
      </w:pPr>
      <w:r w:rsidRPr="00F2731B">
        <w:rPr>
          <w:b/>
          <w:lang w:eastAsia="zh-CN"/>
        </w:rPr>
        <w:t xml:space="preserve">Inputs: </w:t>
      </w:r>
      <w:r w:rsidRPr="00F2731B">
        <w:rPr>
          <w:lang w:eastAsia="zh-CN"/>
        </w:rPr>
        <w:t>Refer subclause 9.3.2.9</w:t>
      </w:r>
    </w:p>
    <w:p w14:paraId="071D34AB" w14:textId="77777777" w:rsidR="00312C76" w:rsidRPr="00F2731B" w:rsidRDefault="00312C76" w:rsidP="00312C76">
      <w:pPr>
        <w:rPr>
          <w:lang w:eastAsia="zh-CN"/>
        </w:rPr>
      </w:pPr>
      <w:r w:rsidRPr="00F2731B">
        <w:rPr>
          <w:b/>
          <w:lang w:eastAsia="zh-CN"/>
        </w:rPr>
        <w:t>Outputs:</w:t>
      </w:r>
      <w:r w:rsidRPr="00F2731B">
        <w:rPr>
          <w:lang w:eastAsia="zh-CN"/>
        </w:rPr>
        <w:t xml:space="preserve"> Refer subclause 9.3.2.10</w:t>
      </w:r>
    </w:p>
    <w:p w14:paraId="067A46F6" w14:textId="77777777" w:rsidR="00312C76" w:rsidRPr="00F2731B" w:rsidRDefault="00312C76" w:rsidP="00312C76">
      <w:pPr>
        <w:rPr>
          <w:lang w:eastAsia="zh-CN"/>
        </w:rPr>
      </w:pPr>
      <w:r w:rsidRPr="00F2731B">
        <w:rPr>
          <w:lang w:eastAsia="zh-CN"/>
        </w:rPr>
        <w:t>See subclause 9.3.10 for the details of usage of this API operation.</w:t>
      </w:r>
    </w:p>
    <w:p w14:paraId="1C00FFBF" w14:textId="77777777" w:rsidR="00312C76" w:rsidRPr="00F2731B" w:rsidRDefault="00312C76" w:rsidP="00312C76">
      <w:pPr>
        <w:pStyle w:val="Heading3"/>
        <w:rPr>
          <w:lang w:eastAsia="zh-CN"/>
        </w:rPr>
      </w:pPr>
      <w:bookmarkStart w:id="581" w:name="_Hlk75243987"/>
      <w:bookmarkStart w:id="582" w:name="_Toc114871109"/>
      <w:r w:rsidRPr="00F2731B">
        <w:rPr>
          <w:lang w:eastAsia="zh-CN"/>
        </w:rPr>
        <w:t>9.4.6</w:t>
      </w:r>
      <w:r w:rsidRPr="00F2731B">
        <w:rPr>
          <w:lang w:eastAsia="zh-CN"/>
        </w:rPr>
        <w:tab/>
        <w:t>SS_LocationMonitoring API</w:t>
      </w:r>
      <w:bookmarkEnd w:id="582"/>
    </w:p>
    <w:p w14:paraId="6D5FF496" w14:textId="77777777" w:rsidR="00312C76" w:rsidRPr="00F2731B" w:rsidRDefault="00312C76" w:rsidP="00312C76">
      <w:pPr>
        <w:pStyle w:val="Heading4"/>
        <w:rPr>
          <w:lang w:eastAsia="zh-CN"/>
        </w:rPr>
      </w:pPr>
      <w:bookmarkStart w:id="583" w:name="_Toc114871110"/>
      <w:r w:rsidRPr="00F2731B">
        <w:rPr>
          <w:lang w:eastAsia="zh-CN"/>
        </w:rPr>
        <w:t>9.4.6.1</w:t>
      </w:r>
      <w:r w:rsidRPr="00F2731B">
        <w:rPr>
          <w:lang w:eastAsia="zh-CN"/>
        </w:rPr>
        <w:tab/>
        <w:t>General</w:t>
      </w:r>
      <w:bookmarkEnd w:id="583"/>
    </w:p>
    <w:p w14:paraId="15371329" w14:textId="77777777" w:rsidR="00312C76" w:rsidRPr="00F2731B" w:rsidRDefault="00312C76" w:rsidP="00312C76">
      <w:pPr>
        <w:rPr>
          <w:lang w:eastAsia="zh-CN"/>
        </w:rPr>
      </w:pPr>
      <w:r w:rsidRPr="00F2731B">
        <w:rPr>
          <w:b/>
        </w:rPr>
        <w:t>API description:</w:t>
      </w:r>
      <w:r w:rsidRPr="00F2731B">
        <w:t xml:space="preserve"> This API enables the VAL server to monitor the VAL UE</w:t>
      </w:r>
      <w:r w:rsidRPr="00922AFF">
        <w:t>'</w:t>
      </w:r>
      <w:r w:rsidRPr="00F2731B">
        <w:t>s location in a given area of interest, from the location management server over LM-S.</w:t>
      </w:r>
    </w:p>
    <w:p w14:paraId="7CE6B853" w14:textId="77777777" w:rsidR="00312C76" w:rsidRPr="00F2731B" w:rsidRDefault="00312C76" w:rsidP="00312C76">
      <w:pPr>
        <w:pStyle w:val="Heading4"/>
        <w:rPr>
          <w:lang w:eastAsia="zh-CN"/>
        </w:rPr>
      </w:pPr>
      <w:bookmarkStart w:id="584" w:name="_Toc114871111"/>
      <w:r w:rsidRPr="00F2731B">
        <w:rPr>
          <w:lang w:eastAsia="zh-CN"/>
        </w:rPr>
        <w:t>9.4.6.2</w:t>
      </w:r>
      <w:r w:rsidRPr="00F2731B">
        <w:rPr>
          <w:lang w:eastAsia="zh-CN"/>
        </w:rPr>
        <w:tab/>
        <w:t>Subscribe_Location_Monitoring</w:t>
      </w:r>
      <w:bookmarkEnd w:id="584"/>
    </w:p>
    <w:p w14:paraId="3A3A3D57" w14:textId="77777777" w:rsidR="00312C76" w:rsidRPr="00F2731B" w:rsidRDefault="00312C76" w:rsidP="00312C76">
      <w:r w:rsidRPr="00F2731B">
        <w:rPr>
          <w:b/>
        </w:rPr>
        <w:t xml:space="preserve">API operation name: </w:t>
      </w:r>
      <w:r w:rsidRPr="00F2731B">
        <w:t>Subscribe_Location_Monitoring</w:t>
      </w:r>
    </w:p>
    <w:p w14:paraId="67500FBD" w14:textId="77777777" w:rsidR="00312C76" w:rsidRPr="00F2731B" w:rsidRDefault="00312C76" w:rsidP="00312C76">
      <w:pPr>
        <w:rPr>
          <w:lang w:eastAsia="zh-CN"/>
        </w:rPr>
      </w:pPr>
      <w:r w:rsidRPr="00F2731B">
        <w:rPr>
          <w:b/>
        </w:rPr>
        <w:t>Description:</w:t>
      </w:r>
      <w:r w:rsidRPr="00F2731B">
        <w:t xml:space="preserve"> Subscription to location monitoring.</w:t>
      </w:r>
    </w:p>
    <w:p w14:paraId="0578BD66" w14:textId="77777777" w:rsidR="00312C76" w:rsidRPr="00F2731B" w:rsidRDefault="00312C76" w:rsidP="00312C76">
      <w:r w:rsidRPr="00F2731B">
        <w:rPr>
          <w:b/>
        </w:rPr>
        <w:t>Known Consumers:</w:t>
      </w:r>
      <w:r w:rsidRPr="00F2731B">
        <w:t xml:space="preserve"> VAL server.</w:t>
      </w:r>
    </w:p>
    <w:p w14:paraId="0406AF9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9.3.2.11</w:t>
      </w:r>
    </w:p>
    <w:p w14:paraId="0F8A52C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9.3.2.12.</w:t>
      </w:r>
    </w:p>
    <w:p w14:paraId="48955A01" w14:textId="77777777" w:rsidR="00312C76" w:rsidRPr="00F2731B" w:rsidRDefault="00312C76" w:rsidP="00312C76">
      <w:pPr>
        <w:rPr>
          <w:lang w:eastAsia="zh-CN"/>
        </w:rPr>
      </w:pPr>
      <w:r w:rsidRPr="00F2731B">
        <w:rPr>
          <w:lang w:eastAsia="zh-CN"/>
        </w:rPr>
        <w:t>See subclause 9.3.11.2 for the details of usage of this API operation.</w:t>
      </w:r>
    </w:p>
    <w:p w14:paraId="24AAB26E" w14:textId="77777777" w:rsidR="00312C76" w:rsidRPr="00F2731B" w:rsidRDefault="00312C76" w:rsidP="00312C76">
      <w:pPr>
        <w:pStyle w:val="Heading4"/>
        <w:rPr>
          <w:lang w:eastAsia="zh-CN"/>
        </w:rPr>
      </w:pPr>
      <w:bookmarkStart w:id="585" w:name="_Toc114871112"/>
      <w:r w:rsidRPr="00F2731B">
        <w:rPr>
          <w:lang w:eastAsia="zh-CN"/>
        </w:rPr>
        <w:t>9.4.6.3</w:t>
      </w:r>
      <w:r w:rsidRPr="00F2731B">
        <w:rPr>
          <w:lang w:eastAsia="zh-CN"/>
        </w:rPr>
        <w:tab/>
        <w:t>Notify_Location_Monitoring_Events</w:t>
      </w:r>
      <w:bookmarkEnd w:id="585"/>
    </w:p>
    <w:p w14:paraId="438BE62D" w14:textId="77777777" w:rsidR="00312C76" w:rsidRPr="00F2731B" w:rsidRDefault="00312C76" w:rsidP="00312C76">
      <w:r w:rsidRPr="00F2731B">
        <w:rPr>
          <w:b/>
        </w:rPr>
        <w:t xml:space="preserve">API operation name: </w:t>
      </w:r>
      <w:r w:rsidRPr="00F2731B">
        <w:t>Notify_Location_Monitoring_Events</w:t>
      </w:r>
    </w:p>
    <w:p w14:paraId="690A195F" w14:textId="77777777" w:rsidR="00312C76" w:rsidRPr="00F2731B" w:rsidRDefault="00312C76" w:rsidP="00312C76">
      <w:pPr>
        <w:rPr>
          <w:lang w:eastAsia="zh-CN"/>
        </w:rPr>
      </w:pPr>
      <w:r w:rsidRPr="00F2731B">
        <w:rPr>
          <w:b/>
        </w:rPr>
        <w:t>Description:</w:t>
      </w:r>
      <w:r w:rsidRPr="00F2731B">
        <w:t xml:space="preserve"> Notifying the VAL server with the location monitoring events related to VAL UE.</w:t>
      </w:r>
    </w:p>
    <w:p w14:paraId="437C4739" w14:textId="77777777" w:rsidR="00312C76" w:rsidRPr="00F2731B" w:rsidRDefault="00312C76" w:rsidP="00312C76">
      <w:r w:rsidRPr="00F2731B">
        <w:rPr>
          <w:b/>
        </w:rPr>
        <w:t>Known Consumers:</w:t>
      </w:r>
      <w:r w:rsidRPr="00F2731B">
        <w:t xml:space="preserve"> VAL server.</w:t>
      </w:r>
    </w:p>
    <w:p w14:paraId="11C53D4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9.3.2.13</w:t>
      </w:r>
    </w:p>
    <w:p w14:paraId="56CBE7DD"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678AEFC9" w14:textId="77777777" w:rsidR="00312C76" w:rsidRPr="00F2731B" w:rsidRDefault="00312C76" w:rsidP="00312C76">
      <w:pPr>
        <w:rPr>
          <w:noProof/>
        </w:rPr>
      </w:pPr>
      <w:r w:rsidRPr="00F2731B">
        <w:rPr>
          <w:lang w:eastAsia="zh-CN"/>
        </w:rPr>
        <w:t>See subclause 9.3.11.2 for the details of usage of this API operation.</w:t>
      </w:r>
    </w:p>
    <w:p w14:paraId="581DDE71" w14:textId="77777777" w:rsidR="00312C76" w:rsidRPr="00F2731B" w:rsidRDefault="00312C76" w:rsidP="00312C76">
      <w:pPr>
        <w:pStyle w:val="Heading3"/>
        <w:rPr>
          <w:lang w:eastAsia="zh-CN"/>
        </w:rPr>
      </w:pPr>
      <w:bookmarkStart w:id="586" w:name="_Toc114871113"/>
      <w:bookmarkEnd w:id="581"/>
      <w:r w:rsidRPr="00F2731B">
        <w:rPr>
          <w:lang w:eastAsia="zh-CN"/>
        </w:rPr>
        <w:lastRenderedPageBreak/>
        <w:t>9.4.7</w:t>
      </w:r>
      <w:r w:rsidRPr="00F2731B">
        <w:rPr>
          <w:lang w:eastAsia="zh-CN"/>
        </w:rPr>
        <w:tab/>
        <w:t>SS_LocationAreaMonitoring API</w:t>
      </w:r>
      <w:bookmarkEnd w:id="586"/>
    </w:p>
    <w:p w14:paraId="0CEB6886" w14:textId="77777777" w:rsidR="00312C76" w:rsidRPr="00F2731B" w:rsidRDefault="00312C76" w:rsidP="00312C76">
      <w:pPr>
        <w:pStyle w:val="Heading4"/>
        <w:rPr>
          <w:lang w:eastAsia="zh-CN"/>
        </w:rPr>
      </w:pPr>
      <w:bookmarkStart w:id="587" w:name="_Toc114871114"/>
      <w:r w:rsidRPr="00F2731B">
        <w:rPr>
          <w:lang w:eastAsia="zh-CN"/>
        </w:rPr>
        <w:t>9.4.7.1</w:t>
      </w:r>
      <w:r w:rsidRPr="00F2731B">
        <w:rPr>
          <w:lang w:eastAsia="zh-CN"/>
        </w:rPr>
        <w:tab/>
        <w:t>General</w:t>
      </w:r>
      <w:bookmarkEnd w:id="587"/>
    </w:p>
    <w:p w14:paraId="3E159D7E" w14:textId="77777777" w:rsidR="00312C76" w:rsidRPr="00F2731B" w:rsidRDefault="00312C76" w:rsidP="00312C76">
      <w:pPr>
        <w:rPr>
          <w:lang w:eastAsia="zh-CN"/>
        </w:rPr>
      </w:pPr>
      <w:r w:rsidRPr="00F2731B">
        <w:rPr>
          <w:b/>
        </w:rPr>
        <w:t>API description:</w:t>
      </w:r>
      <w:r w:rsidRPr="00F2731B">
        <w:t xml:space="preserve"> This API enables the VAL server to monitor the </w:t>
      </w:r>
      <w:r w:rsidRPr="00F2731B">
        <w:rPr>
          <w:lang w:eastAsia="zh-CN"/>
        </w:rPr>
        <w:t>list of UEs moving in or moving out of the specific location area</w:t>
      </w:r>
      <w:r w:rsidRPr="00F2731B">
        <w:t>.</w:t>
      </w:r>
    </w:p>
    <w:p w14:paraId="5E47C92E" w14:textId="77777777" w:rsidR="00312C76" w:rsidRPr="00F2731B" w:rsidRDefault="00312C76" w:rsidP="00312C76">
      <w:pPr>
        <w:pStyle w:val="Heading4"/>
        <w:rPr>
          <w:lang w:eastAsia="zh-CN"/>
        </w:rPr>
      </w:pPr>
      <w:bookmarkStart w:id="588" w:name="_Toc114871115"/>
      <w:r w:rsidRPr="00F2731B">
        <w:rPr>
          <w:lang w:eastAsia="zh-CN"/>
        </w:rPr>
        <w:t>9.4.7.2</w:t>
      </w:r>
      <w:r w:rsidRPr="00F2731B">
        <w:rPr>
          <w:lang w:eastAsia="zh-CN"/>
        </w:rPr>
        <w:tab/>
        <w:t>Subscribe_Location_Area_Monitoring</w:t>
      </w:r>
      <w:bookmarkEnd w:id="588"/>
    </w:p>
    <w:p w14:paraId="02FDE4D2" w14:textId="77777777" w:rsidR="00312C76" w:rsidRPr="00F2731B" w:rsidRDefault="00312C76" w:rsidP="00312C76">
      <w:r w:rsidRPr="00F2731B">
        <w:rPr>
          <w:b/>
        </w:rPr>
        <w:t xml:space="preserve">API operation name: </w:t>
      </w:r>
      <w:r w:rsidRPr="00F2731B">
        <w:t>Subscribe_Location_Area_Monitoring</w:t>
      </w:r>
    </w:p>
    <w:p w14:paraId="61401079" w14:textId="77777777" w:rsidR="00312C76" w:rsidRPr="00F2731B" w:rsidRDefault="00312C76" w:rsidP="00312C76">
      <w:pPr>
        <w:rPr>
          <w:lang w:eastAsia="zh-CN"/>
        </w:rPr>
      </w:pPr>
      <w:r w:rsidRPr="00F2731B">
        <w:rPr>
          <w:b/>
        </w:rPr>
        <w:t>Description:</w:t>
      </w:r>
      <w:r w:rsidRPr="00F2731B">
        <w:t xml:space="preserve"> Subscription to location area monitoring.</w:t>
      </w:r>
    </w:p>
    <w:p w14:paraId="71C4D709" w14:textId="77777777" w:rsidR="00312C76" w:rsidRPr="00F2731B" w:rsidRDefault="00312C76" w:rsidP="00312C76">
      <w:r w:rsidRPr="00F2731B">
        <w:rPr>
          <w:b/>
        </w:rPr>
        <w:t>Known Consumers:</w:t>
      </w:r>
      <w:r w:rsidRPr="00F2731B">
        <w:t xml:space="preserve"> VAL server.</w:t>
      </w:r>
    </w:p>
    <w:p w14:paraId="277A666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9.3.2.14</w:t>
      </w:r>
    </w:p>
    <w:p w14:paraId="1DB6B00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9.3.2.15.</w:t>
      </w:r>
    </w:p>
    <w:p w14:paraId="048B714F" w14:textId="77777777" w:rsidR="00312C76" w:rsidRPr="00F2731B" w:rsidRDefault="00312C76" w:rsidP="00312C76">
      <w:pPr>
        <w:rPr>
          <w:lang w:eastAsia="zh-CN"/>
        </w:rPr>
      </w:pPr>
      <w:r w:rsidRPr="00F2731B">
        <w:rPr>
          <w:lang w:eastAsia="zh-CN"/>
        </w:rPr>
        <w:t>See subclause 9.3.12.1 for the details of usage of this API operation.</w:t>
      </w:r>
    </w:p>
    <w:p w14:paraId="74868DBB" w14:textId="77777777" w:rsidR="00312C76" w:rsidRPr="00F2731B" w:rsidRDefault="00312C76" w:rsidP="00312C76">
      <w:pPr>
        <w:pStyle w:val="Heading4"/>
        <w:rPr>
          <w:lang w:eastAsia="zh-CN"/>
        </w:rPr>
      </w:pPr>
      <w:bookmarkStart w:id="589" w:name="_Toc114871116"/>
      <w:r w:rsidRPr="00F2731B">
        <w:rPr>
          <w:lang w:eastAsia="zh-CN"/>
        </w:rPr>
        <w:t>9.4.7.3</w:t>
      </w:r>
      <w:r w:rsidRPr="00F2731B">
        <w:rPr>
          <w:lang w:eastAsia="zh-CN"/>
        </w:rPr>
        <w:tab/>
        <w:t>Notify_Location_Area_Monitoring_Events</w:t>
      </w:r>
      <w:bookmarkEnd w:id="589"/>
    </w:p>
    <w:p w14:paraId="68F83B50" w14:textId="77777777" w:rsidR="00312C76" w:rsidRPr="00F2731B" w:rsidRDefault="00312C76" w:rsidP="00312C76">
      <w:r w:rsidRPr="00F2731B">
        <w:rPr>
          <w:b/>
        </w:rPr>
        <w:t xml:space="preserve">API operation name: </w:t>
      </w:r>
      <w:r w:rsidRPr="00F2731B">
        <w:t>Notify_Location_Area_Monitoring_Events</w:t>
      </w:r>
    </w:p>
    <w:p w14:paraId="160859FC" w14:textId="77777777" w:rsidR="00312C76" w:rsidRPr="00F2731B" w:rsidRDefault="00312C76" w:rsidP="00312C76">
      <w:pPr>
        <w:rPr>
          <w:lang w:eastAsia="zh-CN"/>
        </w:rPr>
      </w:pPr>
      <w:r w:rsidRPr="00F2731B">
        <w:rPr>
          <w:b/>
        </w:rPr>
        <w:t>Description:</w:t>
      </w:r>
      <w:r w:rsidRPr="00F2731B">
        <w:t xml:space="preserve"> Notifying the VAL server with the list of UEs moved in or moved out of the specific location area.</w:t>
      </w:r>
    </w:p>
    <w:p w14:paraId="5970DDEE" w14:textId="77777777" w:rsidR="00312C76" w:rsidRPr="00F2731B" w:rsidRDefault="00312C76" w:rsidP="00312C76">
      <w:r w:rsidRPr="00F2731B">
        <w:rPr>
          <w:b/>
        </w:rPr>
        <w:t>Known Consumers:</w:t>
      </w:r>
      <w:r w:rsidRPr="00F2731B">
        <w:t xml:space="preserve"> VAL server.</w:t>
      </w:r>
    </w:p>
    <w:p w14:paraId="59FED4F1"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9.3.2.16</w:t>
      </w:r>
    </w:p>
    <w:p w14:paraId="203C077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39F6C82E" w14:textId="77777777" w:rsidR="00312C76" w:rsidRPr="00F2731B" w:rsidRDefault="00312C76" w:rsidP="00312C76">
      <w:pPr>
        <w:rPr>
          <w:noProof/>
        </w:rPr>
      </w:pPr>
      <w:r w:rsidRPr="00F2731B">
        <w:rPr>
          <w:lang w:eastAsia="zh-CN"/>
        </w:rPr>
        <w:t>See subclause 9.3.12.4 for the details of usage of this API operation.</w:t>
      </w:r>
    </w:p>
    <w:p w14:paraId="4B6A5AC9" w14:textId="77777777" w:rsidR="00312C76" w:rsidRPr="00F2731B" w:rsidRDefault="00312C76" w:rsidP="00312C76">
      <w:pPr>
        <w:pStyle w:val="Heading4"/>
      </w:pPr>
      <w:bookmarkStart w:id="590" w:name="_Toc114871117"/>
      <w:r w:rsidRPr="00F2731B">
        <w:rPr>
          <w:lang w:eastAsia="zh-CN"/>
        </w:rPr>
        <w:t>9.4.7.4</w:t>
      </w:r>
      <w:r w:rsidRPr="00F2731B">
        <w:tab/>
        <w:t>Update_</w:t>
      </w:r>
      <w:r w:rsidRPr="00F2731B">
        <w:rPr>
          <w:lang w:eastAsia="zh-CN"/>
        </w:rPr>
        <w:t>Location_Area_Monitoring_Subscribe</w:t>
      </w:r>
      <w:bookmarkEnd w:id="590"/>
    </w:p>
    <w:p w14:paraId="4A29B533" w14:textId="77777777" w:rsidR="00312C76" w:rsidRPr="00F2731B" w:rsidRDefault="00312C76" w:rsidP="00312C76">
      <w:r w:rsidRPr="00F2731B">
        <w:rPr>
          <w:b/>
        </w:rPr>
        <w:t xml:space="preserve">API operation name: </w:t>
      </w:r>
      <w:r w:rsidRPr="00F2731B">
        <w:t>Update_</w:t>
      </w:r>
      <w:r w:rsidRPr="00F2731B">
        <w:rPr>
          <w:lang w:eastAsia="zh-CN"/>
        </w:rPr>
        <w:t>Location_Area_Monitoring_Subscribe</w:t>
      </w:r>
    </w:p>
    <w:p w14:paraId="3D1939BF" w14:textId="77777777" w:rsidR="00312C76" w:rsidRPr="00F2731B" w:rsidRDefault="00312C76" w:rsidP="00312C76">
      <w:pPr>
        <w:rPr>
          <w:lang w:eastAsia="zh-CN"/>
        </w:rPr>
      </w:pPr>
      <w:r w:rsidRPr="00F2731B">
        <w:rPr>
          <w:b/>
        </w:rPr>
        <w:t>Description:</w:t>
      </w:r>
      <w:r w:rsidRPr="00F2731B">
        <w:t xml:space="preserve"> Updates subscription to location area monitoring.</w:t>
      </w:r>
    </w:p>
    <w:p w14:paraId="0BC93486" w14:textId="77777777" w:rsidR="00312C76" w:rsidRPr="00F2731B" w:rsidRDefault="00312C76" w:rsidP="00312C76">
      <w:r w:rsidRPr="00F2731B">
        <w:rPr>
          <w:b/>
        </w:rPr>
        <w:t>Known Consumers:</w:t>
      </w:r>
      <w:r w:rsidRPr="00F2731B">
        <w:t xml:space="preserve"> VAL server.</w:t>
      </w:r>
    </w:p>
    <w:p w14:paraId="40F0ADE1"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9.3.2.17</w:t>
      </w:r>
    </w:p>
    <w:p w14:paraId="6C4B693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9.3.2.18</w:t>
      </w:r>
    </w:p>
    <w:p w14:paraId="2410C3C4" w14:textId="77777777" w:rsidR="00312C76" w:rsidRPr="00F2731B" w:rsidRDefault="00312C76" w:rsidP="00312C76">
      <w:pPr>
        <w:rPr>
          <w:lang w:eastAsia="zh-CN"/>
        </w:rPr>
      </w:pPr>
      <w:r w:rsidRPr="00F2731B">
        <w:rPr>
          <w:lang w:eastAsia="zh-CN"/>
        </w:rPr>
        <w:t>See subclause 9.3.12.2 for the details of usage of this API operation.</w:t>
      </w:r>
    </w:p>
    <w:p w14:paraId="32330D0C" w14:textId="77777777" w:rsidR="00312C76" w:rsidRPr="00F2731B" w:rsidRDefault="00312C76" w:rsidP="00312C76">
      <w:pPr>
        <w:pStyle w:val="Heading4"/>
      </w:pPr>
      <w:bookmarkStart w:id="591" w:name="_Toc114871118"/>
      <w:r w:rsidRPr="00F2731B">
        <w:rPr>
          <w:lang w:eastAsia="zh-CN"/>
        </w:rPr>
        <w:t>9.4.7.5</w:t>
      </w:r>
      <w:r w:rsidRPr="00F2731B">
        <w:tab/>
        <w:t>Unsubscribe_</w:t>
      </w:r>
      <w:r w:rsidRPr="00F2731B">
        <w:rPr>
          <w:lang w:eastAsia="zh-CN"/>
        </w:rPr>
        <w:t>Location_Area_Monitoring</w:t>
      </w:r>
      <w:bookmarkEnd w:id="591"/>
    </w:p>
    <w:p w14:paraId="6B884CD7" w14:textId="77777777" w:rsidR="00312C76" w:rsidRPr="00F2731B" w:rsidRDefault="00312C76" w:rsidP="00312C76">
      <w:r w:rsidRPr="00F2731B">
        <w:rPr>
          <w:b/>
        </w:rPr>
        <w:t xml:space="preserve">API operation name: </w:t>
      </w:r>
      <w:r w:rsidRPr="00F2731B">
        <w:t>Unsubscribe_</w:t>
      </w:r>
      <w:r w:rsidRPr="00F2731B">
        <w:rPr>
          <w:lang w:eastAsia="zh-CN"/>
        </w:rPr>
        <w:t>Location_Area_Monitoring</w:t>
      </w:r>
    </w:p>
    <w:p w14:paraId="66F8B8E2" w14:textId="77777777" w:rsidR="00312C76" w:rsidRPr="00F2731B" w:rsidRDefault="00312C76" w:rsidP="00312C76">
      <w:pPr>
        <w:rPr>
          <w:lang w:eastAsia="zh-CN"/>
        </w:rPr>
      </w:pPr>
      <w:r w:rsidRPr="00F2731B">
        <w:rPr>
          <w:b/>
        </w:rPr>
        <w:t>Description:</w:t>
      </w:r>
      <w:r w:rsidRPr="00F2731B">
        <w:t xml:space="preserve"> Unsubscribing from location area monitoring.</w:t>
      </w:r>
    </w:p>
    <w:p w14:paraId="6ED99BC7" w14:textId="77777777" w:rsidR="00312C76" w:rsidRPr="00F2731B" w:rsidRDefault="00312C76" w:rsidP="00312C76">
      <w:r w:rsidRPr="00F2731B">
        <w:rPr>
          <w:b/>
        </w:rPr>
        <w:t>Known Consumers:</w:t>
      </w:r>
      <w:r w:rsidRPr="00F2731B">
        <w:t xml:space="preserve"> VAL server.</w:t>
      </w:r>
    </w:p>
    <w:p w14:paraId="2D3A0DC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9.3.2.19</w:t>
      </w:r>
    </w:p>
    <w:p w14:paraId="272FD8D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9.3.2.20</w:t>
      </w:r>
    </w:p>
    <w:p w14:paraId="719DD357" w14:textId="77777777" w:rsidR="00312C76" w:rsidRPr="00F2731B" w:rsidRDefault="00312C76" w:rsidP="00312C76">
      <w:pPr>
        <w:rPr>
          <w:lang w:eastAsia="zh-CN"/>
        </w:rPr>
      </w:pPr>
      <w:r w:rsidRPr="00F2731B">
        <w:rPr>
          <w:lang w:eastAsia="zh-CN"/>
        </w:rPr>
        <w:t>See subclause 9.3.12.3 for the details of usage of this API operation.</w:t>
      </w:r>
    </w:p>
    <w:p w14:paraId="4EC1B5C1" w14:textId="77777777" w:rsidR="00312C76" w:rsidRPr="00F2731B" w:rsidRDefault="00312C76" w:rsidP="00312C76">
      <w:pPr>
        <w:pStyle w:val="Heading2"/>
        <w:rPr>
          <w:noProof/>
        </w:rPr>
      </w:pPr>
      <w:bookmarkStart w:id="592" w:name="_Toc114871119"/>
      <w:r w:rsidRPr="00F2731B">
        <w:lastRenderedPageBreak/>
        <w:t>9.5</w:t>
      </w:r>
      <w:r w:rsidRPr="00F2731B">
        <w:tab/>
        <w:t xml:space="preserve">Procedures and information flows for </w:t>
      </w:r>
      <w:r w:rsidRPr="00F2731B">
        <w:rPr>
          <w:rFonts w:hint="eastAsia"/>
          <w:lang w:eastAsia="zh-CN"/>
        </w:rPr>
        <w:t xml:space="preserve">Location management </w:t>
      </w:r>
      <w:r w:rsidRPr="00F2731B">
        <w:rPr>
          <w:lang w:eastAsia="zh-CN"/>
        </w:rPr>
        <w:t>(Off-network)</w:t>
      </w:r>
      <w:bookmarkEnd w:id="592"/>
    </w:p>
    <w:p w14:paraId="78667E68" w14:textId="77777777" w:rsidR="00312C76" w:rsidRPr="00F2731B" w:rsidRDefault="00312C76" w:rsidP="00312C76">
      <w:pPr>
        <w:pStyle w:val="Heading3"/>
        <w:rPr>
          <w:lang w:val="nl-NL"/>
        </w:rPr>
      </w:pPr>
      <w:bookmarkStart w:id="593" w:name="_Toc114871120"/>
      <w:r w:rsidRPr="00F2731B">
        <w:rPr>
          <w:lang w:eastAsia="zh-CN"/>
        </w:rPr>
        <w:t>9.5.1</w:t>
      </w:r>
      <w:r w:rsidRPr="00F2731B">
        <w:rPr>
          <w:lang w:eastAsia="zh-CN"/>
        </w:rPr>
        <w:tab/>
        <w:t>General</w:t>
      </w:r>
      <w:bookmarkEnd w:id="593"/>
    </w:p>
    <w:p w14:paraId="0F0C5F0F" w14:textId="77777777" w:rsidR="00312C76" w:rsidRPr="00F2731B" w:rsidRDefault="00312C76" w:rsidP="00312C76">
      <w:r w:rsidRPr="00F2731B">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F2731B">
        <w:rPr>
          <w:rFonts w:cs="Arial"/>
        </w:rPr>
        <w:t>e.g. retrieved from non-3GPP source</w:t>
      </w:r>
      <w:r w:rsidRPr="00F2731B">
        <w:t>.</w:t>
      </w:r>
    </w:p>
    <w:p w14:paraId="68A77EEA" w14:textId="77777777" w:rsidR="00312C76" w:rsidRPr="00F2731B" w:rsidRDefault="00312C76" w:rsidP="00312C76">
      <w:pPr>
        <w:pStyle w:val="NO"/>
      </w:pPr>
      <w:r w:rsidRPr="00F2731B">
        <w:t>NOTE:</w:t>
      </w:r>
      <w:r w:rsidRPr="00F2731B">
        <w:tab/>
        <w:t>VAL clients sharing location information directly at vertical enabler layer is outside the scope of this specification.</w:t>
      </w:r>
    </w:p>
    <w:p w14:paraId="7CBCC73F" w14:textId="77777777" w:rsidR="00312C76" w:rsidRPr="00F2731B" w:rsidRDefault="00312C76" w:rsidP="00312C76">
      <w:pPr>
        <w:pStyle w:val="EditorsNote"/>
      </w:pPr>
      <w:r w:rsidRPr="00F2731B">
        <w:t>Editor's note:</w:t>
      </w:r>
      <w:r w:rsidRPr="00F2731B">
        <w:tab/>
        <w:t>Adding architecture requirement(s) for off-network location management is FFS.</w:t>
      </w:r>
    </w:p>
    <w:p w14:paraId="7134BFD5" w14:textId="77777777" w:rsidR="00312C76" w:rsidRPr="00F2731B" w:rsidRDefault="00312C76" w:rsidP="00312C76">
      <w:pPr>
        <w:pStyle w:val="EditorsNote"/>
      </w:pPr>
      <w:r w:rsidRPr="00F2731B">
        <w:t>Editor's note:</w:t>
      </w:r>
      <w:r w:rsidRPr="00F2731B">
        <w:tab/>
        <w:t>Charging aspects for off-network location management is FFS.</w:t>
      </w:r>
    </w:p>
    <w:p w14:paraId="0FB049A4" w14:textId="77777777" w:rsidR="00312C76" w:rsidRPr="00F2731B" w:rsidRDefault="00312C76" w:rsidP="00312C76">
      <w:pPr>
        <w:pStyle w:val="Heading3"/>
      </w:pPr>
      <w:bookmarkStart w:id="594" w:name="_Toc114871121"/>
      <w:r w:rsidRPr="00F2731B">
        <w:rPr>
          <w:lang w:eastAsia="zh-CN"/>
        </w:rPr>
        <w:t>9.5</w:t>
      </w:r>
      <w:r w:rsidRPr="00F2731B">
        <w:t>.2</w:t>
      </w:r>
      <w:r w:rsidRPr="00F2731B">
        <w:tab/>
        <w:t>Information flows for off network location management</w:t>
      </w:r>
      <w:bookmarkEnd w:id="594"/>
    </w:p>
    <w:p w14:paraId="7905C468" w14:textId="77777777" w:rsidR="00312C76" w:rsidRPr="00F2731B" w:rsidRDefault="00312C76" w:rsidP="00312C76">
      <w:pPr>
        <w:pStyle w:val="Heading4"/>
      </w:pPr>
      <w:bookmarkStart w:id="595" w:name="_Toc114871122"/>
      <w:r w:rsidRPr="00F2731B">
        <w:t>9.5.2.1</w:t>
      </w:r>
      <w:r w:rsidRPr="00F2731B">
        <w:tab/>
        <w:t>Off-network location reporting trigger configuration</w:t>
      </w:r>
      <w:bookmarkEnd w:id="595"/>
    </w:p>
    <w:p w14:paraId="6D4CD3F2" w14:textId="77777777" w:rsidR="00312C76" w:rsidRPr="00F2731B" w:rsidRDefault="00312C76" w:rsidP="00312C76">
      <w:r w:rsidRPr="00F2731B">
        <w:t>Table 9.5.2.1</w:t>
      </w:r>
      <w:r w:rsidRPr="00F2731B">
        <w:rPr>
          <w:lang w:eastAsia="zh-CN"/>
        </w:rPr>
        <w:t>-1</w:t>
      </w:r>
      <w:r w:rsidRPr="00F2731B">
        <w:t xml:space="preserve"> describes the information flow from the location management client-1 to the location management client-2 for the off-network location reporting configuration.</w:t>
      </w:r>
    </w:p>
    <w:p w14:paraId="376BE905" w14:textId="77777777" w:rsidR="00312C76" w:rsidRPr="00F2731B" w:rsidRDefault="00312C76" w:rsidP="00312C76">
      <w:pPr>
        <w:pStyle w:val="TH"/>
        <w:rPr>
          <w:lang w:val="en-US"/>
        </w:rPr>
      </w:pPr>
      <w:r w:rsidRPr="00F2731B">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F2731B" w:rsidRDefault="00312C76" w:rsidP="007E0BCD">
            <w:pPr>
              <w:pStyle w:val="TAH"/>
            </w:pPr>
            <w:r w:rsidRPr="00F2731B">
              <w:t>Description</w:t>
            </w:r>
          </w:p>
        </w:tc>
      </w:tr>
      <w:tr w:rsidR="00312C76" w:rsidRPr="00F2731B"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F2731B" w:rsidRDefault="00312C76" w:rsidP="007E0BCD">
            <w:pPr>
              <w:pStyle w:val="TAL"/>
            </w:pPr>
            <w:r w:rsidRPr="00F2731B">
              <w:t>Identity of the VAL user to which the location reporting configuration is targeted or identity of the VAL UE.</w:t>
            </w:r>
          </w:p>
        </w:tc>
      </w:tr>
      <w:tr w:rsidR="00312C76" w:rsidRPr="00F2731B"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F2731B" w:rsidRDefault="00312C76" w:rsidP="007E0BCD">
            <w:pPr>
              <w:pStyle w:val="TAL"/>
            </w:pPr>
            <w:r w:rsidRPr="00F2731B">
              <w:t>Identifies what location information is requested</w:t>
            </w:r>
          </w:p>
        </w:tc>
      </w:tr>
      <w:tr w:rsidR="00312C76" w:rsidRPr="00F2731B"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F2731B" w:rsidRDefault="00312C76" w:rsidP="007E0BCD">
            <w:pPr>
              <w:pStyle w:val="TAL"/>
            </w:pPr>
            <w:r w:rsidRPr="00F2731B">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F2731B" w:rsidRDefault="00312C76" w:rsidP="007E0BCD">
            <w:pPr>
              <w:pStyle w:val="TAL"/>
            </w:pPr>
            <w:r w:rsidRPr="00F2731B">
              <w:t>One or more triggering criteria that identifies when the location management client will send the location report. Each triggering criteria is identified by trigger-id.</w:t>
            </w:r>
          </w:p>
        </w:tc>
      </w:tr>
      <w:tr w:rsidR="00312C76" w:rsidRPr="00F2731B"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F2731B" w:rsidRDefault="00312C76" w:rsidP="007E0BCD">
            <w:pPr>
              <w:pStyle w:val="TAL"/>
            </w:pPr>
            <w:r w:rsidRPr="00F2731B">
              <w:t>Defaults to 0 if absent</w:t>
            </w:r>
            <w:r w:rsidRPr="00F2731B">
              <w:rPr>
                <w:rFonts w:hint="eastAsia"/>
                <w:lang w:eastAsia="zh-CN"/>
              </w:rPr>
              <w:t xml:space="preserve"> </w:t>
            </w:r>
            <w:r w:rsidRPr="00F2731B">
              <w:t xml:space="preserve">otherwise </w:t>
            </w:r>
            <w:r w:rsidRPr="00F2731B">
              <w:rPr>
                <w:rFonts w:hint="eastAsia"/>
                <w:lang w:eastAsia="zh-CN"/>
              </w:rPr>
              <w:t>indicates the time interval between consecutive reports</w:t>
            </w:r>
          </w:p>
        </w:tc>
      </w:tr>
      <w:tr w:rsidR="00312C76" w:rsidRPr="00F2731B"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F2731B" w:rsidRDefault="00312C76" w:rsidP="007E0BCD">
            <w:pPr>
              <w:pStyle w:val="TAL"/>
            </w:pPr>
            <w:r w:rsidRPr="00F2731B">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F2731B" w:rsidRDefault="00312C76" w:rsidP="007E0BCD">
            <w:pPr>
              <w:pStyle w:val="TAL"/>
            </w:pPr>
            <w:r w:rsidRPr="00F2731B">
              <w:t>Time till when location report configurations are valid.</w:t>
            </w:r>
          </w:p>
        </w:tc>
      </w:tr>
    </w:tbl>
    <w:p w14:paraId="4EB048E2" w14:textId="77777777" w:rsidR="00312C76" w:rsidRPr="00F2731B" w:rsidRDefault="00312C76" w:rsidP="00312C76"/>
    <w:p w14:paraId="5BE8DAD8" w14:textId="77777777" w:rsidR="00312C76" w:rsidRPr="00F2731B" w:rsidRDefault="00312C76" w:rsidP="00312C76">
      <w:pPr>
        <w:pStyle w:val="Heading4"/>
      </w:pPr>
      <w:bookmarkStart w:id="596" w:name="_Toc114871123"/>
      <w:r w:rsidRPr="00F2731B">
        <w:t>9.5.2.2</w:t>
      </w:r>
      <w:r w:rsidRPr="00F2731B">
        <w:tab/>
        <w:t>Off-network location reporting trigger configuration response</w:t>
      </w:r>
      <w:bookmarkEnd w:id="596"/>
    </w:p>
    <w:p w14:paraId="0F207B05" w14:textId="77777777" w:rsidR="00312C76" w:rsidRPr="00F2731B" w:rsidRDefault="00312C76" w:rsidP="00312C76">
      <w:r w:rsidRPr="00F2731B">
        <w:t>Table 9.5.2.2</w:t>
      </w:r>
      <w:r w:rsidRPr="00F2731B">
        <w:rPr>
          <w:lang w:eastAsia="zh-CN"/>
        </w:rPr>
        <w:t>-1</w:t>
      </w:r>
      <w:r w:rsidRPr="00F2731B">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F2731B" w:rsidRDefault="00312C76" w:rsidP="00312C76">
      <w:pPr>
        <w:pStyle w:val="TH"/>
        <w:rPr>
          <w:lang w:val="en-US"/>
        </w:rPr>
      </w:pPr>
      <w:r w:rsidRPr="00F2731B">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F2731B" w:rsidRDefault="00312C76" w:rsidP="007E0BCD">
            <w:pPr>
              <w:pStyle w:val="TAH"/>
            </w:pPr>
            <w:r w:rsidRPr="00F2731B">
              <w:t>Description</w:t>
            </w:r>
          </w:p>
        </w:tc>
      </w:tr>
      <w:tr w:rsidR="00312C76" w:rsidRPr="00F2731B"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F2731B" w:rsidRDefault="00312C76" w:rsidP="007E0BCD">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F2731B" w:rsidRDefault="00312C76" w:rsidP="007E0BCD">
            <w:pPr>
              <w:pStyle w:val="TAL"/>
              <w:rPr>
                <w:lang w:eastAsia="zh-CN"/>
              </w:rPr>
            </w:pPr>
            <w:r w:rsidRPr="00F2731B">
              <w:rPr>
                <w:lang w:eastAsia="zh-CN"/>
              </w:rPr>
              <w:t>Provides reason for the failure.</w:t>
            </w:r>
          </w:p>
        </w:tc>
      </w:tr>
    </w:tbl>
    <w:p w14:paraId="6562A9D3" w14:textId="77777777" w:rsidR="00312C76" w:rsidRPr="00F2731B" w:rsidRDefault="00312C76" w:rsidP="00312C76"/>
    <w:p w14:paraId="1519F65F" w14:textId="77777777" w:rsidR="00312C76" w:rsidRPr="00F2731B" w:rsidRDefault="00312C76" w:rsidP="00312C76">
      <w:pPr>
        <w:pStyle w:val="Heading4"/>
      </w:pPr>
      <w:bookmarkStart w:id="597" w:name="_Toc114871124"/>
      <w:r w:rsidRPr="00F2731B">
        <w:t>9.5.2.3</w:t>
      </w:r>
      <w:r w:rsidRPr="00F2731B">
        <w:tab/>
        <w:t>Off-network location management ack</w:t>
      </w:r>
      <w:bookmarkEnd w:id="597"/>
    </w:p>
    <w:p w14:paraId="200D5183" w14:textId="77777777" w:rsidR="00312C76" w:rsidRPr="00F2731B" w:rsidRDefault="00312C76" w:rsidP="00312C76">
      <w:r w:rsidRPr="00F2731B">
        <w:t xml:space="preserve">The Off-network location management ack message is sent from the message receiver location management client-2 to message originator location management client-1. </w:t>
      </w:r>
    </w:p>
    <w:p w14:paraId="39FCCE81" w14:textId="77777777" w:rsidR="00312C76" w:rsidRPr="00F2731B" w:rsidRDefault="00312C76" w:rsidP="00312C76">
      <w:pPr>
        <w:pStyle w:val="Heading4"/>
      </w:pPr>
      <w:bookmarkStart w:id="598" w:name="_Toc114871125"/>
      <w:r w:rsidRPr="00F2731B">
        <w:lastRenderedPageBreak/>
        <w:t>9.5.2.4</w:t>
      </w:r>
      <w:r w:rsidRPr="00F2731B">
        <w:tab/>
        <w:t>Off-network location report</w:t>
      </w:r>
      <w:bookmarkEnd w:id="598"/>
    </w:p>
    <w:p w14:paraId="328B0261" w14:textId="77777777" w:rsidR="00312C76" w:rsidRPr="00F2731B" w:rsidRDefault="00312C76" w:rsidP="00312C76">
      <w:r w:rsidRPr="00F2731B">
        <w:t>Table 9.5.2.4</w:t>
      </w:r>
      <w:r w:rsidRPr="00F2731B">
        <w:rPr>
          <w:lang w:eastAsia="zh-CN"/>
        </w:rPr>
        <w:t>-1</w:t>
      </w:r>
      <w:r w:rsidRPr="00F2731B">
        <w:t xml:space="preserve"> describes the information flow from the location management client-2 to the location management client-1 for the off-network location report.</w:t>
      </w:r>
    </w:p>
    <w:p w14:paraId="19E72313" w14:textId="77777777" w:rsidR="00312C76" w:rsidRPr="00F2731B" w:rsidRDefault="00312C76" w:rsidP="00312C76">
      <w:pPr>
        <w:pStyle w:val="TH"/>
        <w:rPr>
          <w:lang w:val="en-US"/>
        </w:rPr>
      </w:pPr>
      <w:r w:rsidRPr="00F2731B">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F2731B" w:rsidRDefault="00312C76" w:rsidP="007E0BCD">
            <w:pPr>
              <w:pStyle w:val="TAH"/>
            </w:pPr>
            <w:r w:rsidRPr="00F2731B">
              <w:t>Description</w:t>
            </w:r>
          </w:p>
        </w:tc>
      </w:tr>
      <w:tr w:rsidR="00312C76" w:rsidRPr="00F2731B"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F2731B" w:rsidRDefault="00312C76" w:rsidP="007E0BCD">
            <w:pPr>
              <w:pStyle w:val="TAL"/>
            </w:pPr>
            <w:r w:rsidRPr="00F2731B">
              <w:t>Identity of the event that triggered the sending of the report</w:t>
            </w:r>
          </w:p>
        </w:tc>
      </w:tr>
      <w:tr w:rsidR="00312C76" w:rsidRPr="00F2731B"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F2731B" w:rsidRDefault="00312C76" w:rsidP="007E0BCD">
            <w:pPr>
              <w:pStyle w:val="TAL"/>
            </w:pPr>
            <w:r w:rsidRPr="00F2731B">
              <w:t>Location information shared by VAL client e.g. retrieved from non-3GPP source</w:t>
            </w:r>
          </w:p>
        </w:tc>
      </w:tr>
      <w:tr w:rsidR="00312C76" w:rsidRPr="00F2731B"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F2731B" w:rsidRDefault="00312C76" w:rsidP="007E0BCD">
            <w:pPr>
              <w:pStyle w:val="TAL"/>
            </w:pPr>
            <w:r w:rsidRPr="00F2731B">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F2731B" w:rsidRDefault="00312C76" w:rsidP="007E0BCD">
            <w:pPr>
              <w:pStyle w:val="TAL"/>
            </w:pPr>
            <w:r w:rsidRPr="00F2731B">
              <w:rPr>
                <w:lang w:eastAsia="zh-CN"/>
              </w:rPr>
              <w:t>If present, indicate the recipient of the message to acknowledge the message.</w:t>
            </w:r>
          </w:p>
        </w:tc>
      </w:tr>
    </w:tbl>
    <w:p w14:paraId="0FB6F5CB" w14:textId="77777777" w:rsidR="00312C76" w:rsidRPr="00F2731B" w:rsidRDefault="00312C76" w:rsidP="00312C76"/>
    <w:p w14:paraId="790026BD" w14:textId="77777777" w:rsidR="00312C76" w:rsidRPr="00F2731B" w:rsidRDefault="00312C76" w:rsidP="00312C76">
      <w:pPr>
        <w:pStyle w:val="Heading4"/>
      </w:pPr>
      <w:bookmarkStart w:id="599" w:name="_Toc114871126"/>
      <w:r w:rsidRPr="00F2731B">
        <w:t>9.5.2.5</w:t>
      </w:r>
      <w:r w:rsidRPr="00F2731B">
        <w:tab/>
        <w:t>Off-network location reporting trigger cancel</w:t>
      </w:r>
      <w:bookmarkEnd w:id="599"/>
    </w:p>
    <w:p w14:paraId="15DB1121" w14:textId="77777777" w:rsidR="00312C76" w:rsidRPr="00F2731B" w:rsidRDefault="00312C76" w:rsidP="00312C76">
      <w:r w:rsidRPr="00F2731B">
        <w:t>Table 9.5.2.5</w:t>
      </w:r>
      <w:r w:rsidRPr="00F2731B">
        <w:rPr>
          <w:lang w:eastAsia="zh-CN"/>
        </w:rPr>
        <w:t>-1</w:t>
      </w:r>
      <w:r w:rsidRPr="00F2731B">
        <w:t xml:space="preserve"> describes the information flow from the location management client-1 to the location management client-2 for the off-network location reporting trigger cancel.</w:t>
      </w:r>
    </w:p>
    <w:p w14:paraId="102CEB32" w14:textId="77777777" w:rsidR="00312C76" w:rsidRPr="00F2731B" w:rsidRDefault="00312C76" w:rsidP="00312C76">
      <w:pPr>
        <w:pStyle w:val="TH"/>
        <w:rPr>
          <w:lang w:val="en-US"/>
        </w:rPr>
      </w:pPr>
      <w:r w:rsidRPr="00F2731B">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F2731B" w:rsidRDefault="00312C76" w:rsidP="007E0BCD">
            <w:pPr>
              <w:pStyle w:val="TAH"/>
            </w:pPr>
            <w:r w:rsidRPr="00F2731B">
              <w:t>Description</w:t>
            </w:r>
          </w:p>
        </w:tc>
      </w:tr>
      <w:tr w:rsidR="00312C76" w:rsidRPr="00F2731B"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F2731B" w:rsidRDefault="00312C76" w:rsidP="007E0BCD">
            <w:pPr>
              <w:pStyle w:val="TAL"/>
            </w:pPr>
            <w:r w:rsidRPr="00F2731B">
              <w:t>Identity of the VAL user to which the location reporting trigger cancel is targeted or identity of the VAL UE.</w:t>
            </w:r>
          </w:p>
        </w:tc>
      </w:tr>
    </w:tbl>
    <w:p w14:paraId="544E0CFB" w14:textId="77777777" w:rsidR="00312C76" w:rsidRPr="00F2731B" w:rsidRDefault="00312C76" w:rsidP="00312C76"/>
    <w:p w14:paraId="5154DB6A" w14:textId="77777777" w:rsidR="00312C76" w:rsidRPr="00F2731B" w:rsidRDefault="00312C76" w:rsidP="00312C76">
      <w:pPr>
        <w:pStyle w:val="Heading4"/>
      </w:pPr>
      <w:bookmarkStart w:id="600" w:name="_Toc114871127"/>
      <w:r w:rsidRPr="00F2731B">
        <w:t>9.5.2.6</w:t>
      </w:r>
      <w:r w:rsidRPr="00F2731B">
        <w:tab/>
        <w:t>Off-network location reporting trigger cancel response</w:t>
      </w:r>
      <w:bookmarkEnd w:id="600"/>
    </w:p>
    <w:p w14:paraId="3F72505E" w14:textId="77777777" w:rsidR="00312C76" w:rsidRPr="00F2731B" w:rsidRDefault="00312C76" w:rsidP="00312C76">
      <w:r w:rsidRPr="00F2731B">
        <w:t>Table 9.5.2.6</w:t>
      </w:r>
      <w:r w:rsidRPr="00F2731B">
        <w:rPr>
          <w:lang w:eastAsia="zh-CN"/>
        </w:rPr>
        <w:t>-1</w:t>
      </w:r>
      <w:r w:rsidRPr="00F2731B">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F2731B" w:rsidRDefault="00312C76" w:rsidP="00312C76">
      <w:pPr>
        <w:pStyle w:val="TH"/>
        <w:rPr>
          <w:lang w:val="en-US"/>
        </w:rPr>
      </w:pPr>
      <w:r w:rsidRPr="00F2731B">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F2731B" w:rsidRDefault="00312C76" w:rsidP="007E0BCD">
            <w:pPr>
              <w:pStyle w:val="TAH"/>
            </w:pPr>
            <w:r w:rsidRPr="00F2731B">
              <w:t>Description</w:t>
            </w:r>
          </w:p>
        </w:tc>
      </w:tr>
      <w:tr w:rsidR="00312C76" w:rsidRPr="00F2731B"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F2731B" w:rsidRDefault="00312C76" w:rsidP="007E0BCD">
            <w:pPr>
              <w:pStyle w:val="TAL"/>
            </w:pPr>
            <w:r w:rsidRPr="00F2731B">
              <w:rPr>
                <w:rFonts w:hint="eastAsia"/>
                <w:lang w:eastAsia="zh-CN"/>
              </w:rPr>
              <w:t>Indicates the success or failure for the operation</w:t>
            </w:r>
          </w:p>
        </w:tc>
      </w:tr>
    </w:tbl>
    <w:p w14:paraId="398F6C17" w14:textId="77777777" w:rsidR="00312C76" w:rsidRPr="00F2731B" w:rsidRDefault="00312C76" w:rsidP="00312C76"/>
    <w:p w14:paraId="4E327982" w14:textId="77777777" w:rsidR="00312C76" w:rsidRPr="00F2731B" w:rsidRDefault="00312C76" w:rsidP="00312C76">
      <w:pPr>
        <w:pStyle w:val="Heading4"/>
      </w:pPr>
      <w:bookmarkStart w:id="601" w:name="_Toc114871128"/>
      <w:r w:rsidRPr="00F2731B">
        <w:t>9.5.2.7</w:t>
      </w:r>
      <w:r w:rsidRPr="00F2731B">
        <w:tab/>
        <w:t>Off-network location request</w:t>
      </w:r>
      <w:bookmarkEnd w:id="601"/>
    </w:p>
    <w:p w14:paraId="016C5130" w14:textId="77777777" w:rsidR="00312C76" w:rsidRPr="00F2731B" w:rsidRDefault="00312C76" w:rsidP="00312C76">
      <w:r w:rsidRPr="00F2731B">
        <w:t>Table 9.5.2.7</w:t>
      </w:r>
      <w:r w:rsidRPr="00F2731B">
        <w:rPr>
          <w:lang w:eastAsia="zh-CN"/>
        </w:rPr>
        <w:t>-1</w:t>
      </w:r>
      <w:r w:rsidRPr="00F2731B">
        <w:t xml:space="preserve"> describes the information flow from the location management client-1 to the location management client-2 for the off-network location request.</w:t>
      </w:r>
    </w:p>
    <w:p w14:paraId="33735390" w14:textId="77777777" w:rsidR="00312C76" w:rsidRPr="00F2731B" w:rsidRDefault="00312C76" w:rsidP="00312C76">
      <w:pPr>
        <w:pStyle w:val="TH"/>
        <w:rPr>
          <w:lang w:val="en-US"/>
        </w:rPr>
      </w:pPr>
      <w:r w:rsidRPr="00F2731B">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F2731B" w:rsidRDefault="00312C76" w:rsidP="007E0BCD">
            <w:pPr>
              <w:pStyle w:val="TAH"/>
            </w:pPr>
            <w:r w:rsidRPr="00F2731B">
              <w:t>Description</w:t>
            </w:r>
          </w:p>
        </w:tc>
      </w:tr>
      <w:tr w:rsidR="00312C76" w:rsidRPr="00F2731B"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F2731B" w:rsidRDefault="00312C76" w:rsidP="007E0BCD">
            <w:pPr>
              <w:pStyle w:val="tablecontent"/>
              <w:rPr>
                <w:rFonts w:cs="Arial"/>
                <w:lang w:eastAsia="en-US"/>
              </w:rPr>
            </w:pPr>
            <w:r w:rsidRPr="00F2731B">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F2731B" w:rsidRDefault="00312C76" w:rsidP="007E0BCD">
            <w:pPr>
              <w:pStyle w:val="tablecontent"/>
              <w:rPr>
                <w:rFonts w:cs="Arial"/>
                <w:lang w:eastAsia="en-US"/>
              </w:rPr>
            </w:pPr>
            <w:r w:rsidRPr="00F2731B">
              <w:rPr>
                <w:rFonts w:cs="Arial"/>
                <w:lang w:eastAsia="en-US"/>
              </w:rPr>
              <w:t>Identity of the VAL user to which the location request is targeted or identity of the VAL UE.</w:t>
            </w:r>
          </w:p>
        </w:tc>
      </w:tr>
      <w:tr w:rsidR="00312C76" w:rsidRPr="00F2731B"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F2731B" w:rsidRDefault="00312C76" w:rsidP="007E0BCD">
            <w:pPr>
              <w:pStyle w:val="tablecontent"/>
              <w:rPr>
                <w:rFonts w:cs="Arial"/>
                <w:lang w:eastAsia="en-US"/>
              </w:rPr>
            </w:pPr>
            <w:r w:rsidRPr="00F2731B">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F2731B" w:rsidRDefault="00312C76" w:rsidP="007E0BCD">
            <w:pPr>
              <w:pStyle w:val="TAL"/>
            </w:pPr>
            <w:r w:rsidRPr="00F2731B">
              <w:t>Identifies what location information is requested</w:t>
            </w:r>
          </w:p>
        </w:tc>
      </w:tr>
    </w:tbl>
    <w:p w14:paraId="3B5E7BC5" w14:textId="77777777" w:rsidR="00312C76" w:rsidRPr="00F2731B" w:rsidRDefault="00312C76" w:rsidP="00312C76"/>
    <w:p w14:paraId="32BF0C02" w14:textId="77777777" w:rsidR="00312C76" w:rsidRPr="00F2731B" w:rsidRDefault="00312C76" w:rsidP="00312C76">
      <w:pPr>
        <w:pStyle w:val="Heading4"/>
      </w:pPr>
      <w:bookmarkStart w:id="602" w:name="_Toc114871129"/>
      <w:r w:rsidRPr="00F2731B">
        <w:t>9.5.2.8</w:t>
      </w:r>
      <w:r w:rsidRPr="00F2731B">
        <w:tab/>
        <w:t>Off-network location response</w:t>
      </w:r>
      <w:bookmarkEnd w:id="602"/>
    </w:p>
    <w:p w14:paraId="663C8197" w14:textId="77777777" w:rsidR="00312C76" w:rsidRPr="00F2731B" w:rsidRDefault="00312C76" w:rsidP="00312C76">
      <w:r w:rsidRPr="00F2731B">
        <w:t>Table 9.5.2.8</w:t>
      </w:r>
      <w:r w:rsidRPr="00F2731B">
        <w:rPr>
          <w:lang w:eastAsia="zh-CN"/>
        </w:rPr>
        <w:t>-1</w:t>
      </w:r>
      <w:r w:rsidRPr="00F2731B">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F2731B" w:rsidRDefault="00312C76" w:rsidP="00312C76">
      <w:pPr>
        <w:pStyle w:val="TH"/>
        <w:rPr>
          <w:lang w:val="en-US"/>
        </w:rPr>
      </w:pPr>
      <w:r w:rsidRPr="00F2731B">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F2731B" w:rsidRDefault="00312C76" w:rsidP="007E0BCD">
            <w:pPr>
              <w:pStyle w:val="TAH"/>
            </w:pPr>
            <w:r w:rsidRPr="00F2731B">
              <w:t>Description</w:t>
            </w:r>
          </w:p>
        </w:tc>
      </w:tr>
      <w:tr w:rsidR="00312C76" w:rsidRPr="00F2731B"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F2731B" w:rsidRDefault="00312C76" w:rsidP="007E0BCD">
            <w:pPr>
              <w:pStyle w:val="TAL"/>
            </w:pPr>
            <w:r w:rsidRPr="00F2731B">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F2731B" w:rsidRDefault="00312C76" w:rsidP="007E0BCD">
            <w:pPr>
              <w:pStyle w:val="TAC"/>
            </w:pPr>
            <w:r w:rsidRPr="00F2731B">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F2731B" w:rsidRDefault="00312C76" w:rsidP="007E0BCD">
            <w:pPr>
              <w:pStyle w:val="TAL"/>
              <w:rPr>
                <w:lang w:eastAsia="zh-CN"/>
              </w:rPr>
            </w:pPr>
            <w:r w:rsidRPr="00F2731B">
              <w:rPr>
                <w:rFonts w:cs="Arial"/>
              </w:rPr>
              <w:t>Location information shared by VAL client e.g. retrieved from non-3GPP source</w:t>
            </w:r>
          </w:p>
        </w:tc>
      </w:tr>
    </w:tbl>
    <w:p w14:paraId="788232F6" w14:textId="77777777" w:rsidR="00312C76" w:rsidRPr="00F2731B" w:rsidRDefault="00312C76" w:rsidP="00312C76"/>
    <w:p w14:paraId="35E9FF8E" w14:textId="77777777" w:rsidR="00312C76" w:rsidRPr="00F2731B" w:rsidRDefault="00312C76" w:rsidP="00312C76">
      <w:pPr>
        <w:pStyle w:val="Heading3"/>
      </w:pPr>
      <w:bookmarkStart w:id="603" w:name="_Toc114871130"/>
      <w:r w:rsidRPr="00F2731B">
        <w:rPr>
          <w:lang w:eastAsia="zh-CN"/>
        </w:rPr>
        <w:t>9.5</w:t>
      </w:r>
      <w:r w:rsidRPr="00F2731B">
        <w:t>.3</w:t>
      </w:r>
      <w:r w:rsidRPr="00F2731B">
        <w:tab/>
        <w:t>Event-triggered location reporting procedure</w:t>
      </w:r>
      <w:bookmarkEnd w:id="603"/>
    </w:p>
    <w:p w14:paraId="6CFDAB8C" w14:textId="77777777" w:rsidR="00312C76" w:rsidRPr="00F2731B" w:rsidRDefault="00312C76" w:rsidP="00312C76">
      <w:pPr>
        <w:pStyle w:val="Heading4"/>
      </w:pPr>
      <w:bookmarkStart w:id="604" w:name="_Toc114871131"/>
      <w:r w:rsidRPr="00F2731B">
        <w:t>9.5.3.1</w:t>
      </w:r>
      <w:r w:rsidRPr="00F2731B">
        <w:tab/>
        <w:t>Location reporting trigger configuration</w:t>
      </w:r>
      <w:bookmarkEnd w:id="604"/>
    </w:p>
    <w:p w14:paraId="5AAB0634" w14:textId="77777777" w:rsidR="00312C76" w:rsidRPr="00F2731B" w:rsidRDefault="00312C76" w:rsidP="00312C76">
      <w:r w:rsidRPr="00F2731B">
        <w:t>Figure 9.5.3.1-1 illustrates the procedure for configuring location reporting triggers from the location management client-1 residing in UE-1 to the location management client-2 residing in UE-2.</w:t>
      </w:r>
    </w:p>
    <w:p w14:paraId="6E19EBE7" w14:textId="77777777" w:rsidR="00312C76" w:rsidRPr="00F2731B" w:rsidRDefault="00312C76" w:rsidP="00312C76">
      <w:r w:rsidRPr="00F2731B">
        <w:t>Pre-condition:</w:t>
      </w:r>
    </w:p>
    <w:p w14:paraId="737BF626"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759F0C1C" w14:textId="77777777" w:rsidR="00312C76" w:rsidRPr="00F2731B" w:rsidRDefault="00312C76" w:rsidP="00312C76">
      <w:pPr>
        <w:pStyle w:val="B1"/>
      </w:pPr>
      <w:r w:rsidRPr="00F2731B">
        <w:t>-</w:t>
      </w:r>
      <w:r w:rsidRPr="00F2731B">
        <w:tab/>
        <w:t>The VAL service user in UE-1 is authorized to configure location reporting trigger to the UE-2.</w:t>
      </w:r>
    </w:p>
    <w:p w14:paraId="71A07532" w14:textId="77777777" w:rsidR="00312C76" w:rsidRPr="00F2731B" w:rsidRDefault="00312C76" w:rsidP="00312C76">
      <w:pPr>
        <w:pStyle w:val="B1"/>
      </w:pPr>
      <w:r w:rsidRPr="00F2731B">
        <w:t>-</w:t>
      </w:r>
      <w:r w:rsidRPr="00F2731B">
        <w:tab/>
        <w:t>The VAL service user in UE-1 requests to configure location reporting triggers to the UE-2.</w:t>
      </w:r>
    </w:p>
    <w:p w14:paraId="33BCF614" w14:textId="77777777" w:rsidR="00312C76" w:rsidRPr="00F2731B" w:rsidRDefault="00312C76" w:rsidP="00312C76">
      <w:pPr>
        <w:pStyle w:val="TH"/>
        <w:rPr>
          <w:lang w:eastAsia="zh-CN"/>
        </w:rPr>
      </w:pPr>
      <w:r w:rsidRPr="00F2731B">
        <w:t xml:space="preserve"> </w:t>
      </w:r>
      <w:r w:rsidRPr="00F2731B">
        <w:object w:dxaOrig="7396" w:dyaOrig="3030" w14:anchorId="7A5DA74C">
          <v:shape id="_x0000_i1056" type="#_x0000_t75" style="width:370.35pt;height:151.5pt" o:ole="">
            <v:imagedata r:id="rId73" o:title=""/>
          </v:shape>
          <o:OLEObject Type="Embed" ProgID="Visio.Drawing.15" ShapeID="_x0000_i1056" DrawAspect="Content" ObjectID="_1725484279" r:id="rId74"/>
        </w:object>
      </w:r>
    </w:p>
    <w:p w14:paraId="73391AEE" w14:textId="77777777" w:rsidR="00312C76" w:rsidRPr="00F2731B" w:rsidRDefault="00312C76" w:rsidP="00312C76">
      <w:pPr>
        <w:pStyle w:val="TF"/>
      </w:pPr>
      <w:r w:rsidRPr="00F2731B">
        <w:t>Figure 9.5.3.1-1: Location reporting trigger configuration</w:t>
      </w:r>
    </w:p>
    <w:p w14:paraId="70CB091B" w14:textId="77777777" w:rsidR="00312C76" w:rsidRPr="00F2731B" w:rsidRDefault="00312C76" w:rsidP="00312C76">
      <w:pPr>
        <w:pStyle w:val="B1"/>
      </w:pPr>
      <w:r w:rsidRPr="00F2731B">
        <w:t>1.</w:t>
      </w:r>
      <w:r w:rsidRPr="00F2731B">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F2731B" w:rsidRDefault="00312C76" w:rsidP="00312C76">
      <w:pPr>
        <w:pStyle w:val="B1"/>
      </w:pPr>
      <w:r w:rsidRPr="00F2731B">
        <w:t>2.</w:t>
      </w:r>
      <w:r w:rsidRPr="00F2731B">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F2731B" w:rsidRDefault="00312C76" w:rsidP="00312C76">
      <w:pPr>
        <w:pStyle w:val="B1"/>
      </w:pPr>
      <w:r w:rsidRPr="00F2731B">
        <w:t>3.</w:t>
      </w:r>
      <w:r w:rsidRPr="00F2731B">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F2731B" w:rsidRDefault="00312C76" w:rsidP="00312C76">
      <w:pPr>
        <w:pStyle w:val="Heading4"/>
      </w:pPr>
      <w:bookmarkStart w:id="605" w:name="_Toc114871132"/>
      <w:r w:rsidRPr="00F2731B">
        <w:t>9.5.3.2</w:t>
      </w:r>
      <w:r w:rsidRPr="00F2731B">
        <w:tab/>
        <w:t>Location reporting</w:t>
      </w:r>
      <w:bookmarkEnd w:id="605"/>
    </w:p>
    <w:p w14:paraId="7BD29279" w14:textId="77777777" w:rsidR="00312C76" w:rsidRPr="00F2731B" w:rsidRDefault="00312C76" w:rsidP="00312C76">
      <w:r w:rsidRPr="00F2731B">
        <w:t>Figure 9.5.3.2-1 illustrates the procedure for sending off-network location report from the location management client-2 residing in UE-2 to the location management client-1 residing in UE-1.</w:t>
      </w:r>
    </w:p>
    <w:p w14:paraId="584A1EBF" w14:textId="77777777" w:rsidR="00312C76" w:rsidRPr="00F2731B" w:rsidRDefault="00312C76" w:rsidP="00312C76">
      <w:r w:rsidRPr="00F2731B">
        <w:t>Pre-condition:</w:t>
      </w:r>
    </w:p>
    <w:p w14:paraId="2E8A69B8"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0F0673A4" w14:textId="77777777" w:rsidR="00312C76" w:rsidRPr="00F2731B" w:rsidRDefault="00312C76" w:rsidP="00312C76">
      <w:pPr>
        <w:pStyle w:val="B1"/>
      </w:pPr>
      <w:r w:rsidRPr="00F2731B">
        <w:t>-</w:t>
      </w:r>
      <w:r w:rsidRPr="00F2731B">
        <w:tab/>
        <w:t>The location management client-1 has previously configured off-network location reporting triggers to the location management client-2 as specified in clause 9.5.3.1.</w:t>
      </w:r>
    </w:p>
    <w:p w14:paraId="058F0C1C" w14:textId="77777777" w:rsidR="00312C76" w:rsidRPr="00F2731B" w:rsidRDefault="00312C76" w:rsidP="00312C76">
      <w:pPr>
        <w:pStyle w:val="TH"/>
        <w:rPr>
          <w:lang w:eastAsia="zh-CN"/>
        </w:rPr>
      </w:pPr>
      <w:r w:rsidRPr="00F2731B">
        <w:object w:dxaOrig="7396" w:dyaOrig="3150" w14:anchorId="75E80A17">
          <v:shape id="_x0000_i1057" type="#_x0000_t75" style="width:370.35pt;height:157.25pt" o:ole="">
            <v:imagedata r:id="rId75" o:title=""/>
          </v:shape>
          <o:OLEObject Type="Embed" ProgID="Visio.Drawing.15" ShapeID="_x0000_i1057" DrawAspect="Content" ObjectID="_1725484280" r:id="rId76"/>
        </w:object>
      </w:r>
    </w:p>
    <w:p w14:paraId="5BD0441E" w14:textId="77777777" w:rsidR="00312C76" w:rsidRPr="00F2731B" w:rsidRDefault="00312C76" w:rsidP="00312C76">
      <w:pPr>
        <w:pStyle w:val="TF"/>
      </w:pPr>
      <w:r w:rsidRPr="00F2731B">
        <w:t>Figure 9.5.3.2-1: Location reporting</w:t>
      </w:r>
    </w:p>
    <w:p w14:paraId="5FD22AB5" w14:textId="77777777" w:rsidR="00312C76" w:rsidRPr="00F2731B" w:rsidRDefault="00312C76" w:rsidP="00312C76">
      <w:pPr>
        <w:pStyle w:val="B1"/>
      </w:pPr>
      <w:r w:rsidRPr="00F2731B">
        <w:t>1.</w:t>
      </w:r>
      <w:r w:rsidRPr="00F2731B">
        <w:tab/>
        <w:t>The location management client-2 is monitoring the location reporting triggers and one of the event is triggered.</w:t>
      </w:r>
    </w:p>
    <w:p w14:paraId="1CBD4C9B" w14:textId="77777777" w:rsidR="00312C76" w:rsidRPr="00F2731B" w:rsidRDefault="00312C76" w:rsidP="00312C76">
      <w:pPr>
        <w:pStyle w:val="B1"/>
      </w:pPr>
      <w:r w:rsidRPr="00F2731B">
        <w:t>2.</w:t>
      </w:r>
      <w:r w:rsidRPr="00F2731B">
        <w:tab/>
        <w:t>The location management client-2 sends the off-network location report message. The message includes information elements as specified in Table 9.5.2.4-1.</w:t>
      </w:r>
    </w:p>
    <w:p w14:paraId="25308A89" w14:textId="77777777" w:rsidR="00312C76" w:rsidRPr="00F2731B" w:rsidRDefault="00312C76" w:rsidP="00312C76">
      <w:pPr>
        <w:pStyle w:val="B1"/>
      </w:pPr>
      <w:r w:rsidRPr="00F2731B">
        <w:t>3.</w:t>
      </w:r>
      <w:r w:rsidRPr="00F2731B">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F2731B" w:rsidRDefault="00312C76" w:rsidP="00312C76">
      <w:pPr>
        <w:pStyle w:val="Heading4"/>
      </w:pPr>
      <w:bookmarkStart w:id="606" w:name="_Toc114871133"/>
      <w:r w:rsidRPr="00F2731B">
        <w:t>9.5.3.3</w:t>
      </w:r>
      <w:r w:rsidRPr="00F2731B">
        <w:tab/>
        <w:t>Location reporting trigger cancel</w:t>
      </w:r>
      <w:bookmarkEnd w:id="606"/>
    </w:p>
    <w:p w14:paraId="67614398" w14:textId="77777777" w:rsidR="00312C76" w:rsidRPr="00F2731B" w:rsidRDefault="00312C76" w:rsidP="00312C76">
      <w:r w:rsidRPr="00F2731B">
        <w:t>Figure 9.5.3.3-1 illustrates the procedure for sending off-network location reporting trigger cancel from the location management client-1 residing in UE-1 to the location management client-2 residing in UE-2.</w:t>
      </w:r>
    </w:p>
    <w:p w14:paraId="196B168E" w14:textId="77777777" w:rsidR="00312C76" w:rsidRPr="00F2731B" w:rsidRDefault="00312C76" w:rsidP="00312C76">
      <w:r w:rsidRPr="00F2731B">
        <w:t>Pre-condition:</w:t>
      </w:r>
    </w:p>
    <w:p w14:paraId="3C4D147C"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7417BD26" w14:textId="77777777" w:rsidR="00312C76" w:rsidRPr="00F2731B" w:rsidRDefault="00312C76" w:rsidP="00312C76">
      <w:pPr>
        <w:pStyle w:val="B1"/>
      </w:pPr>
      <w:r w:rsidRPr="00F2731B">
        <w:t>-</w:t>
      </w:r>
      <w:r w:rsidRPr="00F2731B">
        <w:tab/>
        <w:t>The location management client-1 has previously configured location reporting triggers to the location management client-2 as specified in clause 9.5.3.1.</w:t>
      </w:r>
    </w:p>
    <w:p w14:paraId="4DC04E6B" w14:textId="77777777" w:rsidR="00312C76" w:rsidRPr="00F2731B" w:rsidRDefault="00312C76" w:rsidP="00312C76">
      <w:pPr>
        <w:pStyle w:val="TH"/>
        <w:rPr>
          <w:lang w:eastAsia="zh-CN"/>
        </w:rPr>
      </w:pPr>
      <w:r w:rsidRPr="00F2731B">
        <w:t xml:space="preserve"> </w:t>
      </w:r>
      <w:r w:rsidRPr="00F2731B">
        <w:object w:dxaOrig="7396" w:dyaOrig="3150" w14:anchorId="61D7FB61">
          <v:shape id="_x0000_i1058" type="#_x0000_t75" style="width:370.35pt;height:157.25pt" o:ole="">
            <v:imagedata r:id="rId77" o:title=""/>
          </v:shape>
          <o:OLEObject Type="Embed" ProgID="Visio.Drawing.15" ShapeID="_x0000_i1058" DrawAspect="Content" ObjectID="_1725484281" r:id="rId78"/>
        </w:object>
      </w:r>
    </w:p>
    <w:p w14:paraId="658D4333" w14:textId="77777777" w:rsidR="00312C76" w:rsidRPr="00F2731B" w:rsidRDefault="00312C76" w:rsidP="00312C76">
      <w:pPr>
        <w:pStyle w:val="TF"/>
      </w:pPr>
      <w:r w:rsidRPr="00F2731B">
        <w:t>Figure 9.5.3.3-1: Location reporting trigger cancel</w:t>
      </w:r>
    </w:p>
    <w:p w14:paraId="7757DDAE" w14:textId="77777777" w:rsidR="00312C76" w:rsidRPr="00F2731B" w:rsidRDefault="00312C76" w:rsidP="00312C76">
      <w:pPr>
        <w:pStyle w:val="B1"/>
      </w:pPr>
      <w:r w:rsidRPr="00F2731B">
        <w:t>1.</w:t>
      </w:r>
      <w:r w:rsidRPr="00F2731B">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F2731B" w:rsidRDefault="00312C76" w:rsidP="00312C76">
      <w:pPr>
        <w:pStyle w:val="B1"/>
      </w:pPr>
      <w:r w:rsidRPr="00F2731B">
        <w:t>2.</w:t>
      </w:r>
      <w:r w:rsidRPr="00F2731B">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F2731B" w:rsidRDefault="00312C76" w:rsidP="00312C76">
      <w:pPr>
        <w:pStyle w:val="B1"/>
      </w:pPr>
      <w:r w:rsidRPr="00F2731B">
        <w:lastRenderedPageBreak/>
        <w:t>3.</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F2731B" w:rsidRDefault="00312C76" w:rsidP="00312C76">
      <w:pPr>
        <w:pStyle w:val="Heading3"/>
      </w:pPr>
      <w:bookmarkStart w:id="607" w:name="_Toc114871134"/>
      <w:r w:rsidRPr="00F2731B">
        <w:rPr>
          <w:lang w:eastAsia="zh-CN"/>
        </w:rPr>
        <w:t>9.5</w:t>
      </w:r>
      <w:r w:rsidRPr="00F2731B">
        <w:t>.4</w:t>
      </w:r>
      <w:r w:rsidRPr="00F2731B">
        <w:tab/>
        <w:t>On-demand location reporting procedure</w:t>
      </w:r>
      <w:bookmarkEnd w:id="607"/>
    </w:p>
    <w:p w14:paraId="5EA629C0" w14:textId="77777777" w:rsidR="00312C76" w:rsidRPr="00F2731B" w:rsidRDefault="00312C76" w:rsidP="00312C76">
      <w:r w:rsidRPr="00F2731B">
        <w:t>Figure 9.5.4-1 illustrates the procedure for on-demand location report from the location management client-1 residing in UE-1 to the location management client-2 residing in UE-2.</w:t>
      </w:r>
    </w:p>
    <w:p w14:paraId="279CA410" w14:textId="77777777" w:rsidR="00312C76" w:rsidRPr="00F2731B" w:rsidRDefault="00312C76" w:rsidP="00312C76">
      <w:r w:rsidRPr="00F2731B">
        <w:t>Pre-condition:</w:t>
      </w:r>
    </w:p>
    <w:p w14:paraId="3F4EB036"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48CADC83" w14:textId="77777777" w:rsidR="00312C76" w:rsidRPr="00F2731B" w:rsidRDefault="00312C76" w:rsidP="00312C76">
      <w:pPr>
        <w:pStyle w:val="B1"/>
      </w:pPr>
      <w:r w:rsidRPr="00F2731B">
        <w:t>-</w:t>
      </w:r>
      <w:r w:rsidRPr="00F2731B">
        <w:tab/>
        <w:t>The VAL service user in UE-1 is authorized to request location report from the UE-2.</w:t>
      </w:r>
    </w:p>
    <w:p w14:paraId="297A5FB7" w14:textId="77777777" w:rsidR="00312C76" w:rsidRPr="00F2731B" w:rsidRDefault="00312C76" w:rsidP="00312C76">
      <w:pPr>
        <w:pStyle w:val="B1"/>
      </w:pPr>
      <w:r w:rsidRPr="00F2731B">
        <w:t>-</w:t>
      </w:r>
      <w:r w:rsidRPr="00F2731B">
        <w:tab/>
        <w:t>The VAL service user in UE-1 requests immediate location reporting to the UE-2.</w:t>
      </w:r>
    </w:p>
    <w:p w14:paraId="56B6A5F4" w14:textId="77777777" w:rsidR="00312C76" w:rsidRPr="00F2731B" w:rsidRDefault="00312C76" w:rsidP="00312C76"/>
    <w:p w14:paraId="38095D81" w14:textId="77777777" w:rsidR="00312C76" w:rsidRPr="00F2731B" w:rsidRDefault="00312C76" w:rsidP="00312C76">
      <w:pPr>
        <w:pStyle w:val="TH"/>
        <w:rPr>
          <w:lang w:eastAsia="zh-CN"/>
        </w:rPr>
      </w:pPr>
      <w:r w:rsidRPr="00F2731B">
        <w:t xml:space="preserve"> </w:t>
      </w:r>
      <w:r w:rsidRPr="00F2731B">
        <w:object w:dxaOrig="7396" w:dyaOrig="3856" w14:anchorId="35D3AF27">
          <v:shape id="_x0000_i1059" type="#_x0000_t75" style="width:370.35pt;height:192.95pt" o:ole="">
            <v:imagedata r:id="rId79" o:title=""/>
          </v:shape>
          <o:OLEObject Type="Embed" ProgID="Visio.Drawing.15" ShapeID="_x0000_i1059" DrawAspect="Content" ObjectID="_1725484282" r:id="rId80"/>
        </w:object>
      </w:r>
    </w:p>
    <w:p w14:paraId="5A54EBDD" w14:textId="77777777" w:rsidR="00312C76" w:rsidRPr="00F2731B" w:rsidRDefault="00312C76" w:rsidP="00312C76">
      <w:pPr>
        <w:pStyle w:val="TF"/>
      </w:pPr>
      <w:r w:rsidRPr="00F2731B">
        <w:t>Figure 9.5.4-1: Location reporting trigger cancel</w:t>
      </w:r>
    </w:p>
    <w:p w14:paraId="06E95A80" w14:textId="77777777" w:rsidR="00312C76" w:rsidRPr="00F2731B" w:rsidRDefault="00312C76" w:rsidP="00312C76">
      <w:pPr>
        <w:pStyle w:val="B1"/>
      </w:pPr>
      <w:r w:rsidRPr="00F2731B">
        <w:t>1.</w:t>
      </w:r>
      <w:r w:rsidRPr="00F2731B">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F2731B" w:rsidRDefault="00312C76" w:rsidP="00312C76">
      <w:pPr>
        <w:pStyle w:val="B1"/>
      </w:pPr>
      <w:r w:rsidRPr="00F2731B">
        <w:t>2.</w:t>
      </w:r>
      <w:r w:rsidRPr="00F2731B">
        <w:tab/>
        <w:t>VAL user or VAL UE is notified and asked about the permission to share its location. VAL user can accept or deny the request</w:t>
      </w:r>
    </w:p>
    <w:p w14:paraId="0B9D3215" w14:textId="77777777" w:rsidR="00312C76" w:rsidRPr="00F2731B" w:rsidRDefault="00312C76" w:rsidP="00312C76">
      <w:pPr>
        <w:pStyle w:val="B1"/>
      </w:pPr>
      <w:r w:rsidRPr="00F2731B">
        <w:t>3.</w:t>
      </w:r>
      <w:r w:rsidRPr="00F2731B">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F2731B" w:rsidRDefault="00312C76" w:rsidP="00312C76">
      <w:pPr>
        <w:pStyle w:val="B1"/>
      </w:pPr>
      <w:r w:rsidRPr="00F2731B">
        <w:t>4.</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F2731B" w:rsidRDefault="00312C76" w:rsidP="00312C76">
      <w:pPr>
        <w:pStyle w:val="Heading1"/>
      </w:pPr>
      <w:bookmarkStart w:id="608" w:name="_Toc114871135"/>
      <w:r w:rsidRPr="00F2731B">
        <w:lastRenderedPageBreak/>
        <w:t>10</w:t>
      </w:r>
      <w:r w:rsidRPr="00F2731B">
        <w:tab/>
        <w:t>Group management</w:t>
      </w:r>
      <w:bookmarkEnd w:id="608"/>
    </w:p>
    <w:p w14:paraId="3116E06C" w14:textId="77777777" w:rsidR="00312C76" w:rsidRPr="00F2731B" w:rsidRDefault="00312C76" w:rsidP="00312C76">
      <w:pPr>
        <w:pStyle w:val="Heading2"/>
      </w:pPr>
      <w:bookmarkStart w:id="609" w:name="_Toc114871136"/>
      <w:r w:rsidRPr="00F2731B">
        <w:t>10.1</w:t>
      </w:r>
      <w:r w:rsidRPr="00F2731B">
        <w:tab/>
        <w:t>General</w:t>
      </w:r>
      <w:bookmarkEnd w:id="609"/>
    </w:p>
    <w:p w14:paraId="55AC5152" w14:textId="77777777" w:rsidR="00312C76" w:rsidRPr="00F2731B" w:rsidRDefault="00312C76" w:rsidP="00312C76">
      <w:r w:rsidRPr="00F2731B">
        <w:t>The group management is a SEAL service that offers the group management related capabilities to one or more vertical applications.</w:t>
      </w:r>
    </w:p>
    <w:p w14:paraId="4EB89892" w14:textId="77777777" w:rsidR="00312C76" w:rsidRPr="00F2731B" w:rsidRDefault="00312C76" w:rsidP="00312C76">
      <w:pPr>
        <w:pStyle w:val="Heading2"/>
      </w:pPr>
      <w:bookmarkStart w:id="610" w:name="_Toc114871137"/>
      <w:r w:rsidRPr="00F2731B">
        <w:t>10.2</w:t>
      </w:r>
      <w:r w:rsidRPr="00F2731B">
        <w:tab/>
        <w:t>Functional model for group management</w:t>
      </w:r>
      <w:bookmarkEnd w:id="610"/>
    </w:p>
    <w:p w14:paraId="1AC1F474" w14:textId="77777777" w:rsidR="00312C76" w:rsidRPr="00F2731B" w:rsidRDefault="00312C76" w:rsidP="00312C76">
      <w:pPr>
        <w:pStyle w:val="Heading3"/>
      </w:pPr>
      <w:bookmarkStart w:id="611" w:name="_Toc114871138"/>
      <w:r w:rsidRPr="00F2731B">
        <w:t>10.2.1</w:t>
      </w:r>
      <w:r w:rsidRPr="00F2731B">
        <w:tab/>
        <w:t>General</w:t>
      </w:r>
      <w:bookmarkEnd w:id="611"/>
    </w:p>
    <w:p w14:paraId="1DCBD0B2" w14:textId="77777777" w:rsidR="00312C76" w:rsidRPr="00F2731B" w:rsidRDefault="00312C76" w:rsidP="00312C76">
      <w:pPr>
        <w:rPr>
          <w:noProof/>
          <w:lang w:val="en-US"/>
        </w:rPr>
      </w:pPr>
      <w:r w:rsidRPr="00F2731B">
        <w:rPr>
          <w:noProof/>
          <w:lang w:val="en-US"/>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F2731B" w:rsidRDefault="00312C76" w:rsidP="00312C76">
      <w:pPr>
        <w:pStyle w:val="Heading3"/>
      </w:pPr>
      <w:bookmarkStart w:id="612" w:name="_Toc114871139"/>
      <w:r w:rsidRPr="00F2731B">
        <w:t>10.2.2</w:t>
      </w:r>
      <w:r w:rsidRPr="00F2731B">
        <w:tab/>
        <w:t>On-network functional model description</w:t>
      </w:r>
      <w:bookmarkEnd w:id="612"/>
    </w:p>
    <w:p w14:paraId="626C5640" w14:textId="77777777" w:rsidR="00312C76" w:rsidRPr="00F2731B" w:rsidRDefault="00312C76" w:rsidP="00312C76">
      <w:r w:rsidRPr="00F2731B">
        <w:t>Figure 10.2.2-1 illustrates the generic on-network functional model for group management.</w:t>
      </w:r>
    </w:p>
    <w:p w14:paraId="7135CA23" w14:textId="77777777" w:rsidR="00312C76" w:rsidRPr="00F2731B" w:rsidRDefault="00312C76" w:rsidP="00312C76">
      <w:pPr>
        <w:pStyle w:val="TH"/>
        <w:rPr>
          <w:noProof/>
          <w:lang w:val="en-US"/>
        </w:rPr>
      </w:pPr>
      <w:r w:rsidRPr="00F2731B">
        <w:rPr>
          <w:noProof/>
        </w:rPr>
        <w:object w:dxaOrig="8851" w:dyaOrig="3491" w14:anchorId="14F328C3">
          <v:shape id="_x0000_i1060" type="#_x0000_t75" style="width:445.8pt;height:176.85pt" o:ole="">
            <v:imagedata r:id="rId81" o:title=""/>
          </v:shape>
          <o:OLEObject Type="Embed" ProgID="Visio.Drawing.15" ShapeID="_x0000_i1060" DrawAspect="Content" ObjectID="_1725484283" r:id="rId82"/>
        </w:object>
      </w:r>
    </w:p>
    <w:p w14:paraId="37988857" w14:textId="77777777" w:rsidR="00312C76" w:rsidRPr="00F2731B" w:rsidRDefault="00312C76" w:rsidP="00312C76">
      <w:pPr>
        <w:pStyle w:val="TF"/>
        <w:rPr>
          <w:noProof/>
          <w:lang w:val="en-US"/>
        </w:rPr>
      </w:pPr>
      <w:r w:rsidRPr="00F2731B">
        <w:rPr>
          <w:noProof/>
          <w:lang w:val="en-US"/>
        </w:rPr>
        <w:t>Figure 10.2.2-1: On-network functional model for group management</w:t>
      </w:r>
    </w:p>
    <w:p w14:paraId="71B35389" w14:textId="77777777" w:rsidR="00312C76" w:rsidRPr="00F2731B" w:rsidRDefault="00312C76" w:rsidP="00312C76">
      <w:r w:rsidRPr="00F2731B">
        <w:t>The group management client communicates with the group management server over the GM-UU reference point. The group management client provides the support for group management functions to the VAL client(s) over GM</w:t>
      </w:r>
      <w:r w:rsidRPr="00F2731B">
        <w:noBreakHyphen/>
        <w:t xml:space="preserve">C reference point. The VAL server(s) communicate with the group management server over the GM-S reference point. </w:t>
      </w:r>
    </w:p>
    <w:p w14:paraId="0798981F" w14:textId="77777777" w:rsidR="00312C76" w:rsidRPr="00F2731B" w:rsidRDefault="00312C76" w:rsidP="00312C76">
      <w:r w:rsidRPr="00F2731B">
        <w:t>The group management server interacts with the NEF of the underlying 3GPP network system via N33 reference point to perform group management procedures for 5G Virtual Network (5GVN) groups.</w:t>
      </w:r>
    </w:p>
    <w:p w14:paraId="04109FBA" w14:textId="77777777" w:rsidR="00312C76" w:rsidRPr="00F2731B" w:rsidRDefault="00312C76" w:rsidP="00312C76">
      <w:pPr>
        <w:pStyle w:val="Heading3"/>
      </w:pPr>
      <w:bookmarkStart w:id="613" w:name="_Toc114871140"/>
      <w:r w:rsidRPr="00F2731B">
        <w:t>10.2.3</w:t>
      </w:r>
      <w:r w:rsidRPr="00F2731B">
        <w:tab/>
        <w:t>Off-network functional model description</w:t>
      </w:r>
      <w:bookmarkEnd w:id="613"/>
    </w:p>
    <w:p w14:paraId="0CCC5A78" w14:textId="77777777" w:rsidR="00312C76" w:rsidRPr="00F2731B" w:rsidRDefault="00312C76" w:rsidP="00312C76">
      <w:r w:rsidRPr="00F2731B">
        <w:t>Figure 10.2.3-1 illustrates the off-network functional model for group management.</w:t>
      </w:r>
    </w:p>
    <w:p w14:paraId="16B77467" w14:textId="77777777" w:rsidR="00312C76" w:rsidRPr="00F2731B" w:rsidRDefault="00312C76" w:rsidP="00312C76">
      <w:pPr>
        <w:pStyle w:val="TH"/>
        <w:rPr>
          <w:noProof/>
          <w:lang w:val="en-US"/>
        </w:rPr>
      </w:pPr>
      <w:r w:rsidRPr="00F2731B">
        <w:rPr>
          <w:noProof/>
          <w:lang w:val="en-US"/>
        </w:rPr>
        <w:object w:dxaOrig="6684" w:dyaOrig="3492" w14:anchorId="4F6F8027">
          <v:shape id="_x0000_i1061" type="#_x0000_t75" style="width:334.1pt;height:175.1pt" o:ole="">
            <v:imagedata r:id="rId83" o:title=""/>
          </v:shape>
          <o:OLEObject Type="Embed" ProgID="Visio.Drawing.11" ShapeID="_x0000_i1061" DrawAspect="Content" ObjectID="_1725484284" r:id="rId84"/>
        </w:object>
      </w:r>
    </w:p>
    <w:p w14:paraId="16F95FD9" w14:textId="77777777" w:rsidR="00312C76" w:rsidRPr="00F2731B" w:rsidRDefault="00312C76" w:rsidP="00312C76">
      <w:pPr>
        <w:pStyle w:val="TF"/>
        <w:rPr>
          <w:noProof/>
          <w:lang w:val="en-US"/>
        </w:rPr>
      </w:pPr>
      <w:r w:rsidRPr="00F2731B">
        <w:rPr>
          <w:noProof/>
          <w:lang w:val="en-US"/>
        </w:rPr>
        <w:t>Figure 10.2.3-1: Off-network functional model for group management</w:t>
      </w:r>
    </w:p>
    <w:p w14:paraId="77DEC5CB" w14:textId="77777777" w:rsidR="00312C76" w:rsidRPr="00F2731B" w:rsidRDefault="00312C76" w:rsidP="00312C76">
      <w:pPr>
        <w:rPr>
          <w:noProof/>
          <w:lang w:val="en-US"/>
        </w:rPr>
      </w:pPr>
      <w:r w:rsidRPr="00F2731B">
        <w:t>The group management client of the UE1 communicates with the group management client of the UE2 over the GM</w:t>
      </w:r>
      <w:r w:rsidRPr="00F2731B">
        <w:noBreakHyphen/>
        <w:t>PC5 reference point.</w:t>
      </w:r>
    </w:p>
    <w:p w14:paraId="38570544" w14:textId="77777777" w:rsidR="00312C76" w:rsidRPr="00F2731B" w:rsidRDefault="00312C76" w:rsidP="00312C76">
      <w:pPr>
        <w:pStyle w:val="Heading3"/>
      </w:pPr>
      <w:bookmarkStart w:id="614" w:name="_Toc114871141"/>
      <w:r w:rsidRPr="00F2731B">
        <w:t>10.2.4</w:t>
      </w:r>
      <w:r w:rsidRPr="00F2731B">
        <w:tab/>
        <w:t>Functional entities description</w:t>
      </w:r>
      <w:bookmarkEnd w:id="614"/>
    </w:p>
    <w:p w14:paraId="7D71D9BE" w14:textId="77777777" w:rsidR="00312C76" w:rsidRPr="00F2731B" w:rsidRDefault="00312C76" w:rsidP="00312C76">
      <w:pPr>
        <w:pStyle w:val="Heading4"/>
      </w:pPr>
      <w:bookmarkStart w:id="615" w:name="_Toc114871142"/>
      <w:r w:rsidRPr="00F2731B">
        <w:t>10.2.4.1</w:t>
      </w:r>
      <w:r w:rsidRPr="00F2731B">
        <w:tab/>
        <w:t>General</w:t>
      </w:r>
      <w:bookmarkEnd w:id="615"/>
    </w:p>
    <w:p w14:paraId="13BB3846" w14:textId="77777777" w:rsidR="00312C76" w:rsidRPr="00F2731B" w:rsidRDefault="00312C76" w:rsidP="00312C76">
      <w:r w:rsidRPr="00F2731B">
        <w:t>The functional entities for group management SEAL service are described in the following subclauses.</w:t>
      </w:r>
    </w:p>
    <w:p w14:paraId="106A9ECA" w14:textId="77777777" w:rsidR="00312C76" w:rsidRPr="00F2731B" w:rsidRDefault="00312C76" w:rsidP="00312C76">
      <w:pPr>
        <w:pStyle w:val="Heading4"/>
      </w:pPr>
      <w:bookmarkStart w:id="616" w:name="_Toc114871143"/>
      <w:r w:rsidRPr="00F2731B">
        <w:t>10.2.4.2</w:t>
      </w:r>
      <w:r w:rsidRPr="00F2731B">
        <w:tab/>
        <w:t>Group management client</w:t>
      </w:r>
      <w:bookmarkEnd w:id="616"/>
    </w:p>
    <w:p w14:paraId="655A5830" w14:textId="77777777" w:rsidR="00312C76" w:rsidRPr="00F2731B" w:rsidRDefault="00312C76" w:rsidP="00312C76">
      <w:pPr>
        <w:rPr>
          <w:lang w:eastAsia="zh-CN"/>
        </w:rPr>
      </w:pPr>
      <w:bookmarkStart w:id="617" w:name="_Toc424654375"/>
      <w:r w:rsidRPr="00F2731B">
        <w:rPr>
          <w:lang w:eastAsia="zh-CN"/>
        </w:rPr>
        <w:t>T</w:t>
      </w:r>
      <w:r w:rsidRPr="00F2731B">
        <w:rPr>
          <w:rFonts w:hint="eastAsia"/>
          <w:lang w:eastAsia="zh-CN"/>
        </w:rPr>
        <w:t xml:space="preserve">he group management client functional entity acts as the application </w:t>
      </w:r>
      <w:r w:rsidRPr="00F2731B">
        <w:rPr>
          <w:lang w:eastAsia="zh-CN"/>
        </w:rPr>
        <w:t>client</w:t>
      </w:r>
      <w:r w:rsidRPr="00F2731B">
        <w:rPr>
          <w:rFonts w:hint="eastAsia"/>
          <w:lang w:eastAsia="zh-CN"/>
        </w:rPr>
        <w:t xml:space="preserve"> for management of groups.</w:t>
      </w:r>
      <w:r w:rsidRPr="00F2731B">
        <w:rPr>
          <w:lang w:eastAsia="zh-CN"/>
        </w:rPr>
        <w:t xml:space="preserve"> A VAL system maintain</w:t>
      </w:r>
      <w:r w:rsidRPr="00F2731B">
        <w:rPr>
          <w:rFonts w:hint="eastAsia"/>
          <w:lang w:eastAsia="zh-CN"/>
        </w:rPr>
        <w:t>s</w:t>
      </w:r>
      <w:r w:rsidRPr="00F2731B">
        <w:rPr>
          <w:lang w:eastAsia="zh-CN"/>
        </w:rPr>
        <w:t xml:space="preserve"> groups</w:t>
      </w:r>
      <w:r w:rsidRPr="00F2731B">
        <w:rPr>
          <w:rFonts w:hint="eastAsia"/>
          <w:lang w:eastAsia="zh-CN"/>
        </w:rPr>
        <w:t xml:space="preserve"> </w:t>
      </w:r>
      <w:r w:rsidRPr="00F2731B">
        <w:rPr>
          <w:lang w:eastAsia="zh-CN"/>
        </w:rPr>
        <w:t>corresponding</w:t>
      </w:r>
      <w:r w:rsidRPr="00F2731B">
        <w:rPr>
          <w:rFonts w:hint="eastAsia"/>
          <w:lang w:eastAsia="zh-CN"/>
        </w:rPr>
        <w:t xml:space="preserve"> to one or more </w:t>
      </w:r>
      <w:r w:rsidRPr="00F2731B">
        <w:rPr>
          <w:lang w:eastAsia="zh-CN"/>
        </w:rPr>
        <w:t>vertical applications.</w:t>
      </w:r>
      <w:r w:rsidRPr="00F2731B">
        <w:rPr>
          <w:rFonts w:hint="eastAsia"/>
          <w:lang w:eastAsia="zh-CN"/>
        </w:rPr>
        <w:t xml:space="preserve"> The group management client interacts with the group management server.</w:t>
      </w:r>
      <w:r w:rsidRPr="00F2731B">
        <w:rPr>
          <w:lang w:eastAsia="zh-CN"/>
        </w:rPr>
        <w:t xml:space="preserve"> </w:t>
      </w:r>
      <w:r w:rsidRPr="00F2731B">
        <w:t>The group management client also supports interactions with the corresponding group management client between the two UEs.</w:t>
      </w:r>
    </w:p>
    <w:p w14:paraId="55F61B1A" w14:textId="77777777" w:rsidR="00312C76" w:rsidRPr="00F2731B" w:rsidRDefault="00312C76" w:rsidP="00312C76">
      <w:pPr>
        <w:rPr>
          <w:lang w:eastAsia="zh-CN"/>
        </w:rPr>
      </w:pPr>
      <w:bookmarkStart w:id="618" w:name="_Toc428364964"/>
      <w:bookmarkStart w:id="619" w:name="_Toc433209564"/>
      <w:bookmarkStart w:id="620" w:name="_Toc453260082"/>
      <w:bookmarkStart w:id="621" w:name="_Toc453260969"/>
      <w:bookmarkStart w:id="622" w:name="_Toc453279706"/>
      <w:bookmarkStart w:id="623" w:name="_Toc459375044"/>
      <w:bookmarkStart w:id="624" w:name="_Toc468105278"/>
      <w:bookmarkStart w:id="625" w:name="_Toc468110373"/>
      <w:bookmarkStart w:id="626" w:name="_Toc525308935"/>
      <w:bookmarkStart w:id="627" w:name="_Toc528832073"/>
      <w:bookmarkStart w:id="628" w:name="_Toc528832263"/>
      <w:bookmarkStart w:id="629" w:name="_Toc531613365"/>
      <w:bookmarkEnd w:id="617"/>
      <w:r w:rsidRPr="00F2731B">
        <w:t xml:space="preserve">The </w:t>
      </w:r>
      <w:r w:rsidRPr="00F2731B">
        <w:rPr>
          <w:rFonts w:eastAsia="Malgun Gothic"/>
          <w:lang w:eastAsia="ko-KR"/>
        </w:rPr>
        <w:t>group</w:t>
      </w:r>
      <w:r w:rsidRPr="00F2731B">
        <w:rPr>
          <w:rFonts w:eastAsia="Malgun Gothic" w:hint="eastAsia"/>
          <w:lang w:eastAsia="ko-KR"/>
        </w:rPr>
        <w:t xml:space="preserve"> management </w:t>
      </w:r>
      <w:r w:rsidRPr="00F2731B">
        <w:rPr>
          <w:rFonts w:eastAsia="Malgun Gothic"/>
          <w:lang w:eastAsia="ko-KR"/>
        </w:rPr>
        <w:t xml:space="preserve">client </w:t>
      </w:r>
      <w:r w:rsidRPr="00F2731B">
        <w:t>functional entity is supported by the signalling user agent and HTTP client functional entities of the signalling control plane.</w:t>
      </w:r>
    </w:p>
    <w:p w14:paraId="5D7AA356" w14:textId="77777777" w:rsidR="00312C76" w:rsidRPr="00F2731B" w:rsidRDefault="00312C76" w:rsidP="00312C76">
      <w:pPr>
        <w:pStyle w:val="Heading4"/>
      </w:pPr>
      <w:bookmarkStart w:id="630" w:name="_Toc114871144"/>
      <w:r w:rsidRPr="00F2731B">
        <w:t>10.2.4.3</w:t>
      </w:r>
      <w:r w:rsidRPr="00F2731B">
        <w:tab/>
        <w:t>Group management server</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4D913DA" w14:textId="77777777" w:rsidR="00312C76" w:rsidRPr="00F2731B" w:rsidRDefault="00312C76" w:rsidP="00312C76">
      <w:r w:rsidRPr="00F2731B">
        <w:t xml:space="preserve">The group management server functional entity provides for management of groups supported within the </w:t>
      </w:r>
      <w:r w:rsidRPr="00F2731B">
        <w:rPr>
          <w:lang w:eastAsia="zh-CN"/>
        </w:rPr>
        <w:t>vertical</w:t>
      </w:r>
      <w:r w:rsidRPr="00F2731B">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F2731B" w:rsidRDefault="00312C76" w:rsidP="00312C76">
      <w:r w:rsidRPr="00F2731B">
        <w:t xml:space="preserve">The </w:t>
      </w:r>
      <w:r w:rsidRPr="00F2731B">
        <w:rPr>
          <w:rFonts w:eastAsia="Malgun Gothic"/>
          <w:lang w:eastAsia="ko-KR"/>
        </w:rPr>
        <w:t>group</w:t>
      </w:r>
      <w:r w:rsidRPr="00F2731B">
        <w:rPr>
          <w:rFonts w:eastAsia="Malgun Gothic" w:hint="eastAsia"/>
          <w:lang w:eastAsia="ko-KR"/>
        </w:rPr>
        <w:t xml:space="preserve"> management server </w:t>
      </w:r>
      <w:r w:rsidRPr="00F2731B">
        <w:t>functional entity is supported by the SIP AS and HTTP server functional entities of the signalling control plane.</w:t>
      </w:r>
    </w:p>
    <w:p w14:paraId="39AA1401" w14:textId="77777777" w:rsidR="00312C76" w:rsidRPr="00F2731B" w:rsidRDefault="00312C76" w:rsidP="00312C76">
      <w:r w:rsidRPr="00F2731B">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F2731B" w:rsidRDefault="00312C76" w:rsidP="00312C76">
      <w:pPr>
        <w:pStyle w:val="Heading3"/>
      </w:pPr>
      <w:bookmarkStart w:id="631" w:name="_Toc114871145"/>
      <w:r w:rsidRPr="00F2731B">
        <w:t>10.2.5</w:t>
      </w:r>
      <w:r w:rsidRPr="00F2731B">
        <w:tab/>
        <w:t>Reference points description</w:t>
      </w:r>
      <w:bookmarkEnd w:id="631"/>
    </w:p>
    <w:p w14:paraId="1F2CBB4D" w14:textId="77777777" w:rsidR="00312C76" w:rsidRPr="00F2731B" w:rsidRDefault="00312C76" w:rsidP="00312C76">
      <w:pPr>
        <w:pStyle w:val="Heading4"/>
      </w:pPr>
      <w:bookmarkStart w:id="632" w:name="_Toc114871146"/>
      <w:r w:rsidRPr="00F2731B">
        <w:t>10.2.5.1</w:t>
      </w:r>
      <w:r w:rsidRPr="00F2731B">
        <w:tab/>
        <w:t>General</w:t>
      </w:r>
      <w:bookmarkEnd w:id="632"/>
    </w:p>
    <w:p w14:paraId="121A28C8" w14:textId="77777777" w:rsidR="00312C76" w:rsidRPr="00F2731B" w:rsidRDefault="00312C76" w:rsidP="00312C76">
      <w:r w:rsidRPr="00F2731B">
        <w:t>The reference points for the functional model for group management are described in the following subclauses.</w:t>
      </w:r>
    </w:p>
    <w:p w14:paraId="109B2FCA" w14:textId="77777777" w:rsidR="00312C76" w:rsidRPr="00F2731B" w:rsidRDefault="00312C76" w:rsidP="00312C76">
      <w:pPr>
        <w:pStyle w:val="Heading4"/>
      </w:pPr>
      <w:bookmarkStart w:id="633" w:name="_Toc114871147"/>
      <w:r w:rsidRPr="00F2731B">
        <w:lastRenderedPageBreak/>
        <w:t>10.2.5.2</w:t>
      </w:r>
      <w:r w:rsidRPr="00F2731B">
        <w:tab/>
        <w:t>GM-UU</w:t>
      </w:r>
      <w:bookmarkEnd w:id="633"/>
    </w:p>
    <w:p w14:paraId="2C851587" w14:textId="77777777" w:rsidR="00312C76" w:rsidRPr="00F2731B" w:rsidRDefault="00312C76" w:rsidP="00312C76">
      <w:r w:rsidRPr="00F2731B">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F2731B" w:rsidRDefault="00312C76" w:rsidP="00312C76">
      <w:r w:rsidRPr="00F2731B">
        <w:t xml:space="preserve">GM-UU reference point is used for </w:t>
      </w:r>
      <w:r w:rsidRPr="00F2731B">
        <w:rPr>
          <w:lang w:eastAsia="zh-CN"/>
        </w:rPr>
        <w:t>VAL</w:t>
      </w:r>
      <w:r w:rsidRPr="00F2731B">
        <w:rPr>
          <w:rFonts w:hint="eastAsia"/>
          <w:lang w:eastAsia="zh-CN"/>
        </w:rPr>
        <w:t xml:space="preserve"> service</w:t>
      </w:r>
      <w:r w:rsidRPr="00F2731B">
        <w:t xml:space="preserve"> signalling for </w:t>
      </w:r>
      <w:r w:rsidRPr="00F2731B">
        <w:rPr>
          <w:lang w:eastAsia="zh-CN"/>
        </w:rPr>
        <w:t>VAL</w:t>
      </w:r>
      <w:r w:rsidRPr="00F2731B">
        <w:rPr>
          <w:rFonts w:hint="eastAsia"/>
          <w:lang w:eastAsia="zh-CN"/>
        </w:rPr>
        <w:t xml:space="preserve"> service</w:t>
      </w:r>
      <w:r w:rsidRPr="00F2731B">
        <w:t xml:space="preserve"> data management of the </w:t>
      </w:r>
      <w:r w:rsidRPr="00F2731B">
        <w:rPr>
          <w:lang w:eastAsia="zh-CN"/>
        </w:rPr>
        <w:t>VAL</w:t>
      </w:r>
      <w:r w:rsidRPr="00F2731B">
        <w:t xml:space="preserve"> service. The GM-UU reference point supports:</w:t>
      </w:r>
    </w:p>
    <w:p w14:paraId="3AABA481" w14:textId="77777777" w:rsidR="00312C76" w:rsidRPr="00F2731B" w:rsidRDefault="00312C76" w:rsidP="00312C76">
      <w:pPr>
        <w:pStyle w:val="B1"/>
      </w:pPr>
      <w:r w:rsidRPr="00F2731B">
        <w:t>-</w:t>
      </w:r>
      <w:r w:rsidRPr="00F2731B">
        <w:tab/>
        <w:t>Configuration of group related data at the group management client by the group management server; and</w:t>
      </w:r>
    </w:p>
    <w:p w14:paraId="65D2C10D" w14:textId="77777777" w:rsidR="00312C76" w:rsidRPr="00F2731B" w:rsidRDefault="00312C76" w:rsidP="00312C76">
      <w:pPr>
        <w:pStyle w:val="B1"/>
      </w:pPr>
      <w:r w:rsidRPr="00F2731B">
        <w:t>-</w:t>
      </w:r>
      <w:r w:rsidRPr="00F2731B">
        <w:tab/>
        <w:t>Configuration of group related data at the group management server by the group management client.</w:t>
      </w:r>
    </w:p>
    <w:p w14:paraId="614507E8" w14:textId="77777777" w:rsidR="00312C76" w:rsidRPr="00F2731B" w:rsidRDefault="00312C76" w:rsidP="00312C76">
      <w:r w:rsidRPr="00F2731B">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F2731B" w:rsidRDefault="00312C76" w:rsidP="00312C76">
      <w:pPr>
        <w:pStyle w:val="Heading4"/>
      </w:pPr>
      <w:bookmarkStart w:id="634" w:name="_Toc114871148"/>
      <w:r w:rsidRPr="00F2731B">
        <w:t>10.2.5.3</w:t>
      </w:r>
      <w:r w:rsidRPr="00F2731B">
        <w:tab/>
        <w:t>GM-PC5</w:t>
      </w:r>
      <w:bookmarkEnd w:id="634"/>
    </w:p>
    <w:p w14:paraId="1D34C4A8" w14:textId="77777777" w:rsidR="00312C76" w:rsidRPr="00F2731B" w:rsidRDefault="00312C76" w:rsidP="00312C76">
      <w:r w:rsidRPr="00F2731B">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F2731B" w:rsidRDefault="00312C76" w:rsidP="00312C76">
      <w:pPr>
        <w:pStyle w:val="Heading4"/>
      </w:pPr>
      <w:bookmarkStart w:id="635" w:name="_Toc114871149"/>
      <w:r w:rsidRPr="00F2731B">
        <w:t>10.2.5.4</w:t>
      </w:r>
      <w:r w:rsidRPr="00F2731B">
        <w:tab/>
        <w:t>GM-C</w:t>
      </w:r>
      <w:bookmarkEnd w:id="635"/>
    </w:p>
    <w:p w14:paraId="3A04A5B4" w14:textId="77777777" w:rsidR="00312C76" w:rsidRPr="00F2731B" w:rsidRDefault="00312C76" w:rsidP="00312C76">
      <w:r w:rsidRPr="00F2731B">
        <w:t>The interactions related to group management functions between the VAL client(s) and the group management client within a VAL UE are supported by GM-C reference point.</w:t>
      </w:r>
    </w:p>
    <w:p w14:paraId="5F55C86D" w14:textId="77777777" w:rsidR="00312C76" w:rsidRPr="00F2731B" w:rsidRDefault="00312C76" w:rsidP="00312C76">
      <w:pPr>
        <w:pStyle w:val="Heading4"/>
      </w:pPr>
      <w:bookmarkStart w:id="636" w:name="_Toc114871150"/>
      <w:r w:rsidRPr="00F2731B">
        <w:t>10.2.5.5</w:t>
      </w:r>
      <w:r w:rsidRPr="00F2731B">
        <w:tab/>
        <w:t>GM-S</w:t>
      </w:r>
      <w:bookmarkEnd w:id="636"/>
    </w:p>
    <w:p w14:paraId="78F6D5DC" w14:textId="77777777" w:rsidR="00312C76" w:rsidRPr="00F2731B" w:rsidRDefault="00312C76" w:rsidP="00312C76">
      <w:r w:rsidRPr="00F2731B">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F2731B" w:rsidRDefault="00312C76" w:rsidP="00312C76">
      <w:r w:rsidRPr="00F2731B">
        <w:t xml:space="preserve">GM-S reference point supports the </w:t>
      </w:r>
      <w:r w:rsidRPr="00F2731B">
        <w:rPr>
          <w:lang w:eastAsia="zh-CN"/>
        </w:rPr>
        <w:t>VAL</w:t>
      </w:r>
      <w:r w:rsidRPr="00F2731B">
        <w:rPr>
          <w:rFonts w:hint="eastAsia"/>
          <w:lang w:eastAsia="zh-CN"/>
        </w:rPr>
        <w:t xml:space="preserve"> </w:t>
      </w:r>
      <w:r w:rsidRPr="00F2731B">
        <w:t>server to obtain group information</w:t>
      </w:r>
      <w:r w:rsidRPr="00F2731B">
        <w:rPr>
          <w:rFonts w:hint="eastAsia"/>
          <w:lang w:eastAsia="zh-CN"/>
        </w:rPr>
        <w:t xml:space="preserve"> corresponding to the </w:t>
      </w:r>
      <w:r w:rsidRPr="00F2731B">
        <w:rPr>
          <w:lang w:eastAsia="zh-CN"/>
        </w:rPr>
        <w:t>VAL</w:t>
      </w:r>
      <w:r w:rsidRPr="00F2731B">
        <w:rPr>
          <w:rFonts w:hint="eastAsia"/>
          <w:lang w:eastAsia="zh-CN"/>
        </w:rPr>
        <w:t xml:space="preserve"> service</w:t>
      </w:r>
      <w:r w:rsidRPr="00F2731B">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F2731B" w:rsidRDefault="00312C76" w:rsidP="00312C76">
      <w:pPr>
        <w:pStyle w:val="Heading4"/>
      </w:pPr>
      <w:bookmarkStart w:id="637" w:name="_Toc114871151"/>
      <w:r w:rsidRPr="00F2731B">
        <w:t>10.2.5.6</w:t>
      </w:r>
      <w:r w:rsidRPr="00F2731B">
        <w:tab/>
        <w:t>GM-E</w:t>
      </w:r>
      <w:bookmarkEnd w:id="637"/>
    </w:p>
    <w:p w14:paraId="175F3C67" w14:textId="77777777" w:rsidR="00312C76" w:rsidRPr="00F2731B" w:rsidRDefault="00312C76" w:rsidP="00312C76">
      <w:r w:rsidRPr="00F2731B">
        <w:t>The interactions related to group management functions between the group management servers in a distributed deployment are supported by GM-E reference point.</w:t>
      </w:r>
    </w:p>
    <w:p w14:paraId="3B9D0047" w14:textId="77777777" w:rsidR="00312C76" w:rsidRPr="00F2731B" w:rsidRDefault="00312C76" w:rsidP="00312C76">
      <w:pPr>
        <w:pStyle w:val="EditorsNote"/>
      </w:pPr>
      <w:r w:rsidRPr="00F2731B">
        <w:t>Editor's Note:</w:t>
      </w:r>
      <w:r w:rsidRPr="00F2731B">
        <w:tab/>
        <w:t>The functions enabled over GM-E reference point is FFS.</w:t>
      </w:r>
    </w:p>
    <w:p w14:paraId="11207ADD" w14:textId="77777777" w:rsidR="00312C76" w:rsidRPr="00F2731B" w:rsidRDefault="00312C76" w:rsidP="00312C76">
      <w:pPr>
        <w:pStyle w:val="Heading4"/>
      </w:pPr>
      <w:bookmarkStart w:id="638" w:name="_Toc114871152"/>
      <w:r w:rsidRPr="00F2731B">
        <w:t>10.2.5.7</w:t>
      </w:r>
      <w:r w:rsidRPr="00F2731B">
        <w:tab/>
        <w:t>N33</w:t>
      </w:r>
      <w:bookmarkEnd w:id="638"/>
    </w:p>
    <w:p w14:paraId="2616264F" w14:textId="77777777" w:rsidR="00312C76" w:rsidRPr="00F2731B" w:rsidRDefault="00312C76" w:rsidP="00312C76">
      <w:r w:rsidRPr="00F2731B">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F2731B" w:rsidRDefault="00312C76" w:rsidP="00312C76">
      <w:pPr>
        <w:pStyle w:val="Heading2"/>
      </w:pPr>
      <w:bookmarkStart w:id="639" w:name="_Toc114871153"/>
      <w:r w:rsidRPr="00F2731B">
        <w:t>10.3</w:t>
      </w:r>
      <w:r w:rsidRPr="00F2731B">
        <w:tab/>
        <w:t>Procedures and information flows for group management</w:t>
      </w:r>
      <w:bookmarkEnd w:id="639"/>
    </w:p>
    <w:p w14:paraId="3874A843" w14:textId="77777777" w:rsidR="00312C76" w:rsidRPr="00F2731B" w:rsidRDefault="00312C76" w:rsidP="00312C76">
      <w:pPr>
        <w:pStyle w:val="Heading3"/>
      </w:pPr>
      <w:bookmarkStart w:id="640" w:name="_Toc114871154"/>
      <w:r w:rsidRPr="00F2731B">
        <w:t>10.3.1</w:t>
      </w:r>
      <w:r w:rsidRPr="00F2731B">
        <w:tab/>
        <w:t>General</w:t>
      </w:r>
      <w:bookmarkEnd w:id="640"/>
    </w:p>
    <w:p w14:paraId="6E67ED4D" w14:textId="77777777" w:rsidR="00312C76" w:rsidRPr="00F2731B" w:rsidRDefault="00312C76" w:rsidP="00312C76">
      <w:r w:rsidRPr="00F2731B">
        <w:t xml:space="preserve">Group management procedures apply to on-network </w:t>
      </w:r>
      <w:r w:rsidRPr="00F2731B">
        <w:rPr>
          <w:lang w:eastAsia="zh-CN"/>
        </w:rPr>
        <w:t>VAL</w:t>
      </w:r>
      <w:r w:rsidRPr="00F2731B">
        <w:t xml:space="preserve"> service only.</w:t>
      </w:r>
    </w:p>
    <w:p w14:paraId="24079072" w14:textId="77777777" w:rsidR="00312C76" w:rsidRPr="00F2731B" w:rsidRDefault="00312C76" w:rsidP="00312C76">
      <w:r w:rsidRPr="00F2731B">
        <w:t xml:space="preserve">Group creation provides a dedicated VAL group to individual </w:t>
      </w:r>
      <w:r w:rsidRPr="00F2731B">
        <w:rPr>
          <w:lang w:eastAsia="zh-CN"/>
        </w:rPr>
        <w:t xml:space="preserve">VAL </w:t>
      </w:r>
      <w:r w:rsidRPr="00F2731B">
        <w:t>users to enable the required communication</w:t>
      </w:r>
      <w:r w:rsidRPr="00F2731B">
        <w:rPr>
          <w:rFonts w:hint="eastAsia"/>
          <w:lang w:eastAsia="zh-CN"/>
        </w:rPr>
        <w:t xml:space="preserve"> for </w:t>
      </w:r>
      <w:r w:rsidRPr="00F2731B">
        <w:rPr>
          <w:lang w:eastAsia="zh-CN"/>
        </w:rPr>
        <w:t>one or multiple</w:t>
      </w:r>
      <w:r w:rsidRPr="00F2731B">
        <w:rPr>
          <w:rFonts w:hint="eastAsia"/>
          <w:lang w:eastAsia="zh-CN"/>
        </w:rPr>
        <w:t xml:space="preserve"> </w:t>
      </w:r>
      <w:r w:rsidRPr="00F2731B">
        <w:rPr>
          <w:lang w:eastAsia="zh-CN"/>
        </w:rPr>
        <w:t>VAL</w:t>
      </w:r>
      <w:r w:rsidRPr="00F2731B">
        <w:rPr>
          <w:rFonts w:hint="eastAsia"/>
          <w:lang w:eastAsia="zh-CN"/>
        </w:rPr>
        <w:t xml:space="preserve"> service</w:t>
      </w:r>
      <w:r w:rsidRPr="00F2731B">
        <w:rPr>
          <w:lang w:eastAsia="zh-CN"/>
        </w:rPr>
        <w:t>s</w:t>
      </w:r>
      <w:r w:rsidRPr="00F2731B">
        <w:t xml:space="preserve">. This includes the normal group creation by administrators or by authorized user/UE. The </w:t>
      </w:r>
      <w:r w:rsidRPr="00F2731B">
        <w:lastRenderedPageBreak/>
        <w:t>group management server supports the external group identifier within the VAL group document to enable the SEAL servers to consume the NEF services for the member UEs of the VAL group.</w:t>
      </w:r>
    </w:p>
    <w:p w14:paraId="513D276D" w14:textId="77777777" w:rsidR="00312C76" w:rsidRPr="00F2731B" w:rsidRDefault="00312C76" w:rsidP="00312C76">
      <w:pPr>
        <w:pStyle w:val="NO"/>
        <w:rPr>
          <w:rFonts w:eastAsia="Malgun Gothic"/>
        </w:rPr>
      </w:pPr>
      <w:r w:rsidRPr="00F2731B">
        <w:rPr>
          <w:rFonts w:eastAsia="Malgun Gothic"/>
        </w:rPr>
        <w:t>NOTE:</w:t>
      </w:r>
      <w:r w:rsidRPr="00F2731B">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F2731B" w:rsidRDefault="00312C76" w:rsidP="00312C76">
      <w:pPr>
        <w:pStyle w:val="Heading3"/>
      </w:pPr>
      <w:bookmarkStart w:id="641" w:name="_Toc433209704"/>
      <w:bookmarkStart w:id="642" w:name="_Toc453260204"/>
      <w:bookmarkStart w:id="643" w:name="_Toc453261091"/>
      <w:bookmarkStart w:id="644" w:name="_Toc453279836"/>
      <w:bookmarkStart w:id="645" w:name="_Toc459375174"/>
      <w:bookmarkStart w:id="646" w:name="_Toc468105418"/>
      <w:bookmarkStart w:id="647" w:name="_Toc468110513"/>
      <w:bookmarkStart w:id="648" w:name="_Toc533179755"/>
      <w:bookmarkStart w:id="649" w:name="_Toc114871155"/>
      <w:r w:rsidRPr="00F2731B">
        <w:t>10.3.2</w:t>
      </w:r>
      <w:r w:rsidRPr="00F2731B">
        <w:tab/>
        <w:t>Information flows for group management</w:t>
      </w:r>
      <w:bookmarkEnd w:id="641"/>
      <w:bookmarkEnd w:id="642"/>
      <w:bookmarkEnd w:id="643"/>
      <w:bookmarkEnd w:id="644"/>
      <w:bookmarkEnd w:id="645"/>
      <w:bookmarkEnd w:id="646"/>
      <w:bookmarkEnd w:id="647"/>
      <w:bookmarkEnd w:id="648"/>
      <w:bookmarkEnd w:id="649"/>
    </w:p>
    <w:p w14:paraId="51A5AAAD" w14:textId="77777777" w:rsidR="00312C76" w:rsidRPr="00F2731B" w:rsidRDefault="00312C76" w:rsidP="00312C76">
      <w:pPr>
        <w:pStyle w:val="Heading4"/>
      </w:pPr>
      <w:bookmarkStart w:id="650" w:name="_Toc433209705"/>
      <w:bookmarkStart w:id="651" w:name="_Toc453260205"/>
      <w:bookmarkStart w:id="652" w:name="_Toc453261092"/>
      <w:bookmarkStart w:id="653" w:name="_Toc453279837"/>
      <w:bookmarkStart w:id="654" w:name="_Toc459375175"/>
      <w:bookmarkStart w:id="655" w:name="_Toc468105419"/>
      <w:bookmarkStart w:id="656" w:name="_Toc468110514"/>
      <w:bookmarkStart w:id="657" w:name="_Toc533179756"/>
      <w:bookmarkStart w:id="658" w:name="_Toc114871156"/>
      <w:r w:rsidRPr="00F2731B">
        <w:t>10.3.2.1</w:t>
      </w:r>
      <w:r w:rsidRPr="00F2731B">
        <w:tab/>
        <w:t>Group creation request</w:t>
      </w:r>
      <w:bookmarkEnd w:id="650"/>
      <w:bookmarkEnd w:id="651"/>
      <w:bookmarkEnd w:id="652"/>
      <w:bookmarkEnd w:id="653"/>
      <w:bookmarkEnd w:id="654"/>
      <w:bookmarkEnd w:id="655"/>
      <w:bookmarkEnd w:id="656"/>
      <w:bookmarkEnd w:id="657"/>
      <w:bookmarkEnd w:id="658"/>
    </w:p>
    <w:p w14:paraId="5B919F63" w14:textId="77777777" w:rsidR="00312C76" w:rsidRPr="00F2731B" w:rsidRDefault="00312C76" w:rsidP="00312C76">
      <w:r w:rsidRPr="00F2731B">
        <w:t>Table 10.3.</w:t>
      </w:r>
      <w:r w:rsidRPr="00F2731B">
        <w:rPr>
          <w:lang w:eastAsia="zh-CN"/>
        </w:rPr>
        <w:t>2.1-1</w:t>
      </w:r>
      <w:r w:rsidRPr="00F2731B">
        <w:t xml:space="preserve"> describes the information flow group creation request from the group management client to the group management server.</w:t>
      </w:r>
    </w:p>
    <w:p w14:paraId="7C9C926C" w14:textId="77777777" w:rsidR="00312C76" w:rsidRPr="00F2731B" w:rsidRDefault="00312C76" w:rsidP="00312C76">
      <w:pPr>
        <w:pStyle w:val="TH"/>
        <w:rPr>
          <w:lang w:val="en-US"/>
        </w:rPr>
      </w:pPr>
      <w:r w:rsidRPr="00F2731B">
        <w:t>Table 10.3.</w:t>
      </w:r>
      <w:r w:rsidRPr="00F2731B">
        <w:rPr>
          <w:lang w:val="en-US"/>
        </w:rPr>
        <w:t>2</w:t>
      </w:r>
      <w:r w:rsidRPr="00F2731B">
        <w:t>.</w:t>
      </w:r>
      <w:r w:rsidRPr="00F2731B">
        <w:rPr>
          <w:lang w:val="en-US"/>
        </w:rPr>
        <w:t>1</w:t>
      </w:r>
      <w:r w:rsidRPr="00F2731B">
        <w:t xml:space="preserve">-1: </w:t>
      </w:r>
      <w:r w:rsidRPr="00F2731B">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F2731B" w:rsidRDefault="00312C76" w:rsidP="007E0BCD">
            <w:pPr>
              <w:pStyle w:val="TAH"/>
            </w:pPr>
            <w:r w:rsidRPr="00F2731B">
              <w:t>Description</w:t>
            </w:r>
          </w:p>
        </w:tc>
      </w:tr>
      <w:tr w:rsidR="00312C76" w:rsidRPr="00F2731B"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F2731B" w:rsidRDefault="00312C76" w:rsidP="007E0BCD">
            <w:pPr>
              <w:pStyle w:val="TAL"/>
            </w:pPr>
            <w:r w:rsidRPr="00F2731B">
              <w:t>List of VAL user IDs or VAL UE IDs that are part of the group to be created corresponding to the list of the configured services</w:t>
            </w:r>
          </w:p>
        </w:tc>
      </w:tr>
      <w:tr w:rsidR="00312C76" w:rsidRPr="00F2731B"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Default="00312C76" w:rsidP="007E0BCD">
            <w:pPr>
              <w:pStyle w:val="TAL"/>
            </w:pPr>
            <w:r w:rsidRPr="00F2731B">
              <w:t>VAL service ID list</w:t>
            </w:r>
          </w:p>
          <w:p w14:paraId="7C43DE73" w14:textId="300A9A31" w:rsidR="00312C76" w:rsidRPr="00F2731B" w:rsidDel="00682438" w:rsidRDefault="00312C76" w:rsidP="007E0BCD">
            <w:pPr>
              <w:pStyle w:val="TAL"/>
            </w:pPr>
            <w:r w:rsidRPr="00F2731B">
              <w:t>(see</w:t>
            </w:r>
            <w:r w:rsidR="00FE1B62">
              <w:t> </w:t>
            </w:r>
            <w:r w:rsidRPr="00F2731B">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F2731B" w:rsidRDefault="00312C76" w:rsidP="007E0BCD">
            <w:pPr>
              <w:pStyle w:val="TAL"/>
            </w:pPr>
            <w:r w:rsidRPr="00F2731B">
              <w:t>List of VAL services whose service communications are to be enabled on the group.</w:t>
            </w:r>
          </w:p>
        </w:tc>
      </w:tr>
      <w:tr w:rsidR="00312C76" w:rsidRPr="00F2731B"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Default="00312C76" w:rsidP="007E0BCD">
            <w:pPr>
              <w:pStyle w:val="TAL"/>
            </w:pPr>
            <w:r w:rsidRPr="00F2731B">
              <w:t>VAL service specific information</w:t>
            </w:r>
          </w:p>
          <w:p w14:paraId="30864E72" w14:textId="7F61B77F" w:rsidR="00312C76" w:rsidRPr="00F2731B" w:rsidRDefault="00312C76" w:rsidP="007E0BCD">
            <w:pPr>
              <w:pStyle w:val="TAL"/>
            </w:pPr>
            <w:r w:rsidRPr="00F2731B">
              <w:t>(</w:t>
            </w:r>
            <w:r w:rsidR="00FE1B62">
              <w:t>see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F2731B" w:rsidRDefault="00312C76" w:rsidP="007E0BCD">
            <w:pPr>
              <w:pStyle w:val="TAL"/>
            </w:pPr>
            <w:r w:rsidRPr="00F2731B">
              <w:t>Placeholder for VAL service specific information</w:t>
            </w:r>
          </w:p>
        </w:tc>
      </w:tr>
      <w:tr w:rsidR="00312C76" w:rsidRPr="00F2731B"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F2731B" w:rsidRDefault="00312C76" w:rsidP="007E0BCD">
            <w:pPr>
              <w:pStyle w:val="TAN"/>
            </w:pPr>
            <w:r w:rsidRPr="00F2731B">
              <w:t>NOTE 1:</w:t>
            </w:r>
            <w:r w:rsidRPr="00F2731B">
              <w:tab/>
              <w:t>This information element shall be included in the message for creating a group configured for multiple VAL services.</w:t>
            </w:r>
          </w:p>
          <w:p w14:paraId="28058028" w14:textId="77777777" w:rsidR="00312C76" w:rsidRPr="00F2731B" w:rsidRDefault="00312C76" w:rsidP="007E0BCD">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F2731B" w:rsidRDefault="00312C76" w:rsidP="00312C76"/>
    <w:p w14:paraId="7580CB46" w14:textId="77777777" w:rsidR="00312C76" w:rsidRPr="00F2731B" w:rsidRDefault="00312C76" w:rsidP="00312C76">
      <w:pPr>
        <w:pStyle w:val="Heading4"/>
      </w:pPr>
      <w:bookmarkStart w:id="659" w:name="_Toc433209706"/>
      <w:bookmarkStart w:id="660" w:name="_Toc453260206"/>
      <w:bookmarkStart w:id="661" w:name="_Toc453261093"/>
      <w:bookmarkStart w:id="662" w:name="_Toc453279838"/>
      <w:bookmarkStart w:id="663" w:name="_Toc459375176"/>
      <w:bookmarkStart w:id="664" w:name="_Toc468105420"/>
      <w:bookmarkStart w:id="665" w:name="_Toc468110515"/>
      <w:bookmarkStart w:id="666" w:name="_Toc533179757"/>
      <w:bookmarkStart w:id="667" w:name="_Toc114871157"/>
      <w:r w:rsidRPr="00F2731B">
        <w:t>10.3.2.2</w:t>
      </w:r>
      <w:r w:rsidRPr="00F2731B">
        <w:tab/>
        <w:t>Group creation response</w:t>
      </w:r>
      <w:bookmarkEnd w:id="659"/>
      <w:bookmarkEnd w:id="660"/>
      <w:bookmarkEnd w:id="661"/>
      <w:bookmarkEnd w:id="662"/>
      <w:bookmarkEnd w:id="663"/>
      <w:bookmarkEnd w:id="664"/>
      <w:bookmarkEnd w:id="665"/>
      <w:bookmarkEnd w:id="666"/>
      <w:bookmarkEnd w:id="667"/>
    </w:p>
    <w:p w14:paraId="690337C2" w14:textId="77777777" w:rsidR="00312C76" w:rsidRPr="00F2731B" w:rsidRDefault="00312C76" w:rsidP="00312C76">
      <w:r w:rsidRPr="00F2731B">
        <w:t>Table 10.3.2.2-1 describes the information flow group creation response from the group management server to the group management client.</w:t>
      </w:r>
    </w:p>
    <w:p w14:paraId="3B7F0D14" w14:textId="77777777" w:rsidR="00312C76" w:rsidRPr="00F2731B" w:rsidRDefault="00312C76" w:rsidP="00312C76">
      <w:pPr>
        <w:pStyle w:val="TH"/>
        <w:rPr>
          <w:lang w:val="en-US"/>
        </w:rPr>
      </w:pPr>
      <w:r w:rsidRPr="00F2731B">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F2731B" w:rsidRDefault="00312C76" w:rsidP="007E0BCD">
            <w:pPr>
              <w:pStyle w:val="TAH"/>
            </w:pPr>
            <w:r w:rsidRPr="00F2731B">
              <w:t>Description</w:t>
            </w:r>
          </w:p>
        </w:tc>
      </w:tr>
      <w:tr w:rsidR="00312C76" w:rsidRPr="00F2731B"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F2731B" w:rsidRDefault="00312C76" w:rsidP="007E0BCD">
            <w:pPr>
              <w:pStyle w:val="TAC"/>
            </w:pPr>
            <w:r w:rsidRPr="00F2731B">
              <w:t>M</w:t>
            </w:r>
          </w:p>
          <w:p w14:paraId="0B8B73AD" w14:textId="77777777" w:rsidR="00312C76" w:rsidRPr="00F2731B" w:rsidRDefault="00312C76" w:rsidP="007E0BCD">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F2731B" w:rsidRDefault="00312C76" w:rsidP="007E0BCD">
            <w:pPr>
              <w:pStyle w:val="TAL"/>
            </w:pPr>
            <w:r w:rsidRPr="00F2731B">
              <w:t>VAL group ID of the group</w:t>
            </w:r>
          </w:p>
        </w:tc>
      </w:tr>
      <w:tr w:rsidR="00312C76" w:rsidRPr="00F2731B"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BCEAF9F" w14:textId="77777777" w:rsidR="00312C76" w:rsidRPr="00F2731B" w:rsidRDefault="00312C76" w:rsidP="00312C76"/>
    <w:p w14:paraId="33343C7B" w14:textId="77777777" w:rsidR="00312C76" w:rsidRPr="00F2731B" w:rsidRDefault="00312C76" w:rsidP="00312C76">
      <w:pPr>
        <w:pStyle w:val="Heading4"/>
      </w:pPr>
      <w:bookmarkStart w:id="668" w:name="_Toc433209711"/>
      <w:bookmarkStart w:id="669" w:name="_Toc453260211"/>
      <w:bookmarkStart w:id="670" w:name="_Toc453261098"/>
      <w:bookmarkStart w:id="671" w:name="_Toc453279843"/>
      <w:bookmarkStart w:id="672" w:name="_Toc459375181"/>
      <w:bookmarkStart w:id="673" w:name="_Toc468105425"/>
      <w:bookmarkStart w:id="674" w:name="_Toc468110520"/>
      <w:bookmarkStart w:id="675" w:name="_Toc533179762"/>
      <w:bookmarkStart w:id="676" w:name="_Toc114871158"/>
      <w:r w:rsidRPr="00F2731B">
        <w:t>10.3.2.3</w:t>
      </w:r>
      <w:r w:rsidRPr="00F2731B">
        <w:tab/>
        <w:t>Group creation notification</w:t>
      </w:r>
      <w:bookmarkEnd w:id="668"/>
      <w:bookmarkEnd w:id="669"/>
      <w:bookmarkEnd w:id="670"/>
      <w:bookmarkEnd w:id="671"/>
      <w:bookmarkEnd w:id="672"/>
      <w:bookmarkEnd w:id="673"/>
      <w:bookmarkEnd w:id="674"/>
      <w:bookmarkEnd w:id="675"/>
      <w:bookmarkEnd w:id="676"/>
    </w:p>
    <w:p w14:paraId="76010CBA" w14:textId="3E580DED" w:rsidR="00312C76" w:rsidRPr="00F2731B" w:rsidRDefault="00312C76" w:rsidP="00312C76">
      <w:r w:rsidRPr="00F2731B">
        <w:t>Table 10.3.2.3-1 describes the information flow group creation notification from the group management server to the VAL server(s)</w:t>
      </w:r>
      <w:r w:rsidR="001D3F17" w:rsidRPr="001D3F17">
        <w:t xml:space="preserve"> and the group management clients</w:t>
      </w:r>
      <w:r w:rsidRPr="00F2731B">
        <w:t>.</w:t>
      </w:r>
    </w:p>
    <w:p w14:paraId="215237CE" w14:textId="77777777" w:rsidR="00312C76" w:rsidRPr="00F2731B" w:rsidRDefault="00312C76" w:rsidP="00312C76">
      <w:pPr>
        <w:pStyle w:val="NO"/>
      </w:pPr>
      <w:r w:rsidRPr="00F2731B">
        <w:t>NOTE:</w:t>
      </w:r>
      <w:r w:rsidRPr="00F2731B">
        <w:tab/>
        <w:t>When group is configured for multiple VAL services, the group creation notification message is sent from the group management server to the VAL servers configured for the group.</w:t>
      </w:r>
    </w:p>
    <w:p w14:paraId="6A33939A" w14:textId="77777777" w:rsidR="00312C76" w:rsidRPr="00F2731B" w:rsidRDefault="00312C76" w:rsidP="00312C76">
      <w:pPr>
        <w:pStyle w:val="TH"/>
        <w:rPr>
          <w:lang w:val="en-US"/>
        </w:rPr>
      </w:pPr>
      <w:r w:rsidRPr="00F2731B">
        <w:lastRenderedPageBreak/>
        <w:t>Table 10.3.2.</w:t>
      </w:r>
      <w:r w:rsidRPr="00F2731B">
        <w:rPr>
          <w:lang w:val="en-US"/>
        </w:rPr>
        <w:t>3</w:t>
      </w:r>
      <w:r w:rsidRPr="00F2731B">
        <w:t>-1: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F2731B" w:rsidRDefault="00312C76" w:rsidP="007E0BCD">
            <w:pPr>
              <w:pStyle w:val="TAH"/>
            </w:pPr>
            <w:r w:rsidRPr="00F2731B">
              <w:t>Description</w:t>
            </w:r>
          </w:p>
        </w:tc>
      </w:tr>
      <w:tr w:rsidR="00312C76" w:rsidRPr="00F2731B"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F2731B" w:rsidRDefault="00312C76" w:rsidP="007E0BCD">
            <w:pPr>
              <w:pStyle w:val="TAL"/>
            </w:pPr>
            <w:r w:rsidRPr="00F2731B">
              <w:t>VAL group ID that was created based on the VAL user ID list and the VAL services enabled on them</w:t>
            </w:r>
          </w:p>
        </w:tc>
      </w:tr>
      <w:tr w:rsidR="00312C76" w:rsidRPr="00F2731B"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F2731B" w:rsidRDefault="00312C76" w:rsidP="007E0BCD">
            <w:pPr>
              <w:pStyle w:val="TAL"/>
            </w:pPr>
            <w:r w:rsidRPr="00F2731B">
              <w:t xml:space="preserve">List of VAL user IDs or VAL UE IDs that are part of the created group </w:t>
            </w:r>
          </w:p>
        </w:tc>
      </w:tr>
      <w:tr w:rsidR="00312C76" w:rsidRPr="00F2731B"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F2731B" w:rsidRDefault="00312C76" w:rsidP="007E0BCD">
            <w:pPr>
              <w:pStyle w:val="TAL"/>
            </w:pPr>
            <w:r w:rsidRPr="00F2731B">
              <w:t>Placeholder for VAL service specific information</w:t>
            </w:r>
          </w:p>
        </w:tc>
      </w:tr>
      <w:tr w:rsidR="00312C76" w:rsidRPr="00F2731B"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F2731B" w:rsidRDefault="00312C76" w:rsidP="007E0BCD">
            <w:pPr>
              <w:pStyle w:val="TAN"/>
            </w:pPr>
            <w:r w:rsidRPr="00F2731B">
              <w:t>NOTE:</w:t>
            </w:r>
            <w:r w:rsidRPr="00F2731B">
              <w:tab/>
              <w:t>The details of this information element are specified in VAL service specific specification and are out of scope of the present document.</w:t>
            </w:r>
          </w:p>
        </w:tc>
      </w:tr>
    </w:tbl>
    <w:p w14:paraId="3E3D6A64" w14:textId="77777777" w:rsidR="00312C76" w:rsidRPr="00F2731B" w:rsidRDefault="00312C76" w:rsidP="00312C76"/>
    <w:p w14:paraId="55275BEA" w14:textId="77777777" w:rsidR="00312C76" w:rsidRPr="00F2731B" w:rsidRDefault="00312C76" w:rsidP="00312C76">
      <w:pPr>
        <w:pStyle w:val="Heading4"/>
        <w:rPr>
          <w:lang w:val="en-US"/>
        </w:rPr>
      </w:pPr>
      <w:bookmarkStart w:id="677" w:name="_Toc468105434"/>
      <w:bookmarkStart w:id="678" w:name="_Toc468110529"/>
      <w:bookmarkStart w:id="679" w:name="_Toc533179771"/>
      <w:bookmarkStart w:id="680" w:name="_Toc114871159"/>
      <w:r w:rsidRPr="00F2731B">
        <w:t>10.3.2.</w:t>
      </w:r>
      <w:r w:rsidRPr="00F2731B">
        <w:rPr>
          <w:lang w:eastAsia="zh-CN"/>
        </w:rPr>
        <w:t>4</w:t>
      </w:r>
      <w:r w:rsidRPr="00F2731B">
        <w:tab/>
        <w:t>Group information query request</w:t>
      </w:r>
      <w:bookmarkEnd w:id="677"/>
      <w:bookmarkEnd w:id="678"/>
      <w:bookmarkEnd w:id="679"/>
      <w:bookmarkEnd w:id="680"/>
    </w:p>
    <w:p w14:paraId="61FDF4D3" w14:textId="77777777" w:rsidR="00312C76" w:rsidRPr="00F2731B" w:rsidRDefault="00312C76" w:rsidP="00312C76">
      <w:r w:rsidRPr="00F2731B">
        <w:t>Table 10.3.2.</w:t>
      </w:r>
      <w:r w:rsidRPr="00F2731B">
        <w:rPr>
          <w:lang w:eastAsia="zh-CN"/>
        </w:rPr>
        <w:t>4</w:t>
      </w:r>
      <w:r w:rsidRPr="00F2731B">
        <w:t>-1 describes the information group information query request from group management client to group management server.</w:t>
      </w:r>
    </w:p>
    <w:p w14:paraId="66A6342B" w14:textId="77777777" w:rsidR="00312C76" w:rsidRPr="00F2731B" w:rsidRDefault="00312C76" w:rsidP="00312C76">
      <w:pPr>
        <w:pStyle w:val="TH"/>
        <w:rPr>
          <w:lang w:val="en-US"/>
        </w:rPr>
      </w:pPr>
      <w:r w:rsidRPr="00F2731B">
        <w:t>Table 10.3.2.</w:t>
      </w:r>
      <w:r w:rsidRPr="00F2731B">
        <w:rPr>
          <w:lang w:val="en-US" w:eastAsia="zh-CN"/>
        </w:rPr>
        <w:t>4</w:t>
      </w:r>
      <w:r w:rsidRPr="00F2731B">
        <w:rPr>
          <w:lang w:val="en-US"/>
        </w:rPr>
        <w:t>-1</w:t>
      </w:r>
      <w:r w:rsidRPr="00F2731B">
        <w:t>: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F2731B" w:rsidRDefault="00312C76" w:rsidP="007E0BCD">
            <w:pPr>
              <w:pStyle w:val="TAH"/>
            </w:pPr>
            <w:r w:rsidRPr="00F2731B">
              <w:t>Description</w:t>
            </w:r>
          </w:p>
        </w:tc>
      </w:tr>
      <w:tr w:rsidR="00312C76" w:rsidRPr="00F2731B"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F2731B" w:rsidRDefault="00312C76" w:rsidP="007E0BCD">
            <w:pPr>
              <w:pStyle w:val="TAL"/>
              <w:rPr>
                <w:lang w:eastAsia="zh-CN"/>
              </w:rPr>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77777777" w:rsidR="00312C76" w:rsidRPr="00F2731B" w:rsidRDefault="00312C76" w:rsidP="007E0BCD">
            <w:pPr>
              <w:pStyle w:val="TAL"/>
            </w:pPr>
            <w:r w:rsidRPr="00F2731B">
              <w:rPr>
                <w:lang w:eastAsia="zh-CN"/>
              </w:rPr>
              <w:t>The identity of the</w:t>
            </w:r>
            <w:r w:rsidRPr="00F2731B">
              <w:t xml:space="preserve"> VAL user or VAL UE performing the query.</w:t>
            </w:r>
          </w:p>
        </w:tc>
      </w:tr>
      <w:tr w:rsidR="00312C76" w:rsidRPr="00F2731B"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F2731B" w:rsidRDefault="00312C76" w:rsidP="007E0BCD">
            <w:pPr>
              <w:pStyle w:val="TAL"/>
            </w:pPr>
            <w:r w:rsidRPr="00F2731B">
              <w:t>The identity of the VAL group to be queried.</w:t>
            </w:r>
          </w:p>
        </w:tc>
      </w:tr>
      <w:tr w:rsidR="00312C76" w:rsidRPr="00F2731B"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F2731B" w:rsidRDefault="00312C76" w:rsidP="007E0BCD">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F2731B" w:rsidRDefault="00312C76" w:rsidP="007E0BCD">
            <w:pPr>
              <w:pStyle w:val="TAL"/>
            </w:pPr>
            <w:r w:rsidRPr="00F2731B">
              <w:t>It indicates the query type, i.e., membership information.</w:t>
            </w:r>
          </w:p>
        </w:tc>
      </w:tr>
    </w:tbl>
    <w:p w14:paraId="7B276367" w14:textId="77777777" w:rsidR="00312C76" w:rsidRPr="00F2731B" w:rsidRDefault="00312C76" w:rsidP="00312C76">
      <w:pPr>
        <w:rPr>
          <w:lang w:eastAsia="zh-CN"/>
        </w:rPr>
      </w:pPr>
    </w:p>
    <w:p w14:paraId="311D584F" w14:textId="77777777" w:rsidR="00312C76" w:rsidRPr="00F2731B" w:rsidRDefault="00312C76" w:rsidP="00312C76">
      <w:pPr>
        <w:pStyle w:val="Heading4"/>
        <w:rPr>
          <w:lang w:val="en-US"/>
        </w:rPr>
      </w:pPr>
      <w:bookmarkStart w:id="681" w:name="_Toc468105435"/>
      <w:bookmarkStart w:id="682" w:name="_Toc468110530"/>
      <w:bookmarkStart w:id="683" w:name="_Toc533179772"/>
      <w:bookmarkStart w:id="684" w:name="_Toc114871160"/>
      <w:r w:rsidRPr="00F2731B">
        <w:t>10.3.2.</w:t>
      </w:r>
      <w:r w:rsidRPr="00F2731B">
        <w:rPr>
          <w:lang w:eastAsia="zh-CN"/>
        </w:rPr>
        <w:t>5</w:t>
      </w:r>
      <w:r w:rsidRPr="00F2731B">
        <w:tab/>
        <w:t>Group information query response</w:t>
      </w:r>
      <w:bookmarkEnd w:id="681"/>
      <w:bookmarkEnd w:id="682"/>
      <w:bookmarkEnd w:id="683"/>
      <w:bookmarkEnd w:id="684"/>
    </w:p>
    <w:p w14:paraId="4DD1AC22" w14:textId="77777777" w:rsidR="00312C76" w:rsidRPr="00F2731B" w:rsidRDefault="00312C76" w:rsidP="00312C76">
      <w:r w:rsidRPr="00F2731B">
        <w:t>Table 10.3.2.</w:t>
      </w:r>
      <w:r w:rsidRPr="00F2731B">
        <w:rPr>
          <w:lang w:eastAsia="zh-CN"/>
        </w:rPr>
        <w:t>5</w:t>
      </w:r>
      <w:r w:rsidRPr="00F2731B">
        <w:t>-1 describes the information flow group information query response from group management server to group management client.</w:t>
      </w:r>
    </w:p>
    <w:p w14:paraId="7FC58198" w14:textId="77777777" w:rsidR="00312C76" w:rsidRPr="00F2731B" w:rsidRDefault="00312C76" w:rsidP="00312C76">
      <w:pPr>
        <w:pStyle w:val="TH"/>
        <w:rPr>
          <w:lang w:val="en-US"/>
        </w:rPr>
      </w:pPr>
      <w:r w:rsidRPr="00F2731B">
        <w:t>Table 10.3.2.</w:t>
      </w:r>
      <w:r w:rsidRPr="00F2731B">
        <w:rPr>
          <w:lang w:val="en-US" w:eastAsia="zh-CN"/>
        </w:rPr>
        <w:t>5</w:t>
      </w:r>
      <w:r w:rsidRPr="00F2731B">
        <w:rPr>
          <w:lang w:val="en-US"/>
        </w:rPr>
        <w:t>-1</w:t>
      </w:r>
      <w:r w:rsidRPr="00F2731B">
        <w:t>: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F2731B" w:rsidRDefault="00312C76" w:rsidP="007E0BCD">
            <w:pPr>
              <w:pStyle w:val="TAH"/>
            </w:pPr>
            <w:r w:rsidRPr="00F2731B">
              <w:t>Description</w:t>
            </w:r>
          </w:p>
        </w:tc>
      </w:tr>
      <w:tr w:rsidR="00312C76" w:rsidRPr="00F2731B"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F2731B" w:rsidRDefault="00312C76" w:rsidP="007E0BCD">
            <w:pPr>
              <w:pStyle w:val="TAC"/>
            </w:pPr>
            <w:r w:rsidRPr="00F2731B">
              <w:t>M</w:t>
            </w:r>
          </w:p>
          <w:p w14:paraId="6CEB4C28"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F2731B" w:rsidRDefault="00312C76" w:rsidP="007E0BCD">
            <w:pPr>
              <w:pStyle w:val="TAL"/>
            </w:pPr>
            <w:r w:rsidRPr="00F2731B">
              <w:t>The identity of the VAL group to be queried.</w:t>
            </w:r>
          </w:p>
        </w:tc>
      </w:tr>
      <w:tr w:rsidR="00312C76" w:rsidRPr="00F2731B"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F2731B" w:rsidRDefault="00312C76" w:rsidP="007E0BCD">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F2731B" w:rsidRDefault="00312C76" w:rsidP="007E0BCD">
            <w:pPr>
              <w:pStyle w:val="TAC"/>
            </w:pPr>
            <w:r w:rsidRPr="00F2731B">
              <w:t>M</w:t>
            </w:r>
          </w:p>
          <w:p w14:paraId="7A1F3344"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F2731B" w:rsidRDefault="00312C76" w:rsidP="007E0BCD">
            <w:pPr>
              <w:pStyle w:val="TAL"/>
            </w:pPr>
            <w:r w:rsidRPr="00F2731B">
              <w:t>It indicates the query type, e.g. membership information.</w:t>
            </w:r>
          </w:p>
        </w:tc>
      </w:tr>
      <w:tr w:rsidR="00312C76" w:rsidRPr="00F2731B"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F2731B" w:rsidRDefault="00312C76" w:rsidP="007E0BCD">
            <w:pPr>
              <w:pStyle w:val="TAL"/>
            </w:pPr>
            <w:r w:rsidRPr="00F2731B">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F2731B" w:rsidRDefault="00312C76" w:rsidP="007E0BCD">
            <w:pPr>
              <w:pStyle w:val="TAC"/>
            </w:pPr>
            <w:r w:rsidRPr="00F2731B">
              <w:t>M</w:t>
            </w:r>
          </w:p>
          <w:p w14:paraId="5B2FE72E"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F2731B" w:rsidRDefault="00312C76" w:rsidP="007E0BCD">
            <w:pPr>
              <w:pStyle w:val="TAL"/>
            </w:pPr>
            <w:r w:rsidRPr="00F2731B">
              <w:t>The group information retrieved from the group management server based on the query type, i.e., a list of group members.</w:t>
            </w:r>
          </w:p>
        </w:tc>
      </w:tr>
      <w:tr w:rsidR="00312C76" w:rsidRPr="00F2731B"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F2731B"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 xml:space="preserve">esult information element indicates failure then the values of other information </w:t>
                  </w:r>
                  <w:r w:rsidRPr="00F2731B">
                    <w:rPr>
                      <w:rFonts w:hint="eastAsia"/>
                      <w:lang w:eastAsia="zh-CN"/>
                    </w:rPr>
                    <w:t>element</w:t>
                  </w:r>
                  <w:r w:rsidRPr="00F2731B">
                    <w:rPr>
                      <w:lang w:eastAsia="zh-CN"/>
                    </w:rPr>
                    <w:t>s have no meaning</w:t>
                  </w:r>
                  <w:r w:rsidRPr="00F2731B">
                    <w:rPr>
                      <w:rFonts w:hint="eastAsia"/>
                      <w:lang w:eastAsia="zh-CN"/>
                    </w:rPr>
                    <w:t>.</w:t>
                  </w:r>
                </w:p>
              </w:tc>
            </w:tr>
          </w:tbl>
          <w:p w14:paraId="77C86E24" w14:textId="77777777" w:rsidR="00312C76" w:rsidRPr="00F2731B" w:rsidRDefault="00312C76" w:rsidP="007E0BCD">
            <w:pPr>
              <w:pStyle w:val="TAL"/>
              <w:rPr>
                <w:lang w:eastAsia="zh-CN"/>
              </w:rPr>
            </w:pPr>
          </w:p>
        </w:tc>
      </w:tr>
    </w:tbl>
    <w:p w14:paraId="43362C74" w14:textId="77777777" w:rsidR="00312C76" w:rsidRPr="00F2731B" w:rsidRDefault="00312C76" w:rsidP="00312C76">
      <w:pPr>
        <w:rPr>
          <w:lang w:eastAsia="zh-CN"/>
        </w:rPr>
      </w:pPr>
    </w:p>
    <w:p w14:paraId="10544997" w14:textId="77777777" w:rsidR="00312C76" w:rsidRPr="00F2731B" w:rsidRDefault="00312C76" w:rsidP="00312C76">
      <w:pPr>
        <w:pStyle w:val="Heading4"/>
        <w:rPr>
          <w:lang w:val="nl-NL"/>
        </w:rPr>
      </w:pPr>
      <w:bookmarkStart w:id="685" w:name="_Toc468105436"/>
      <w:bookmarkStart w:id="686" w:name="_Toc468110531"/>
      <w:bookmarkStart w:id="687" w:name="_Toc533179773"/>
      <w:bookmarkStart w:id="688" w:name="_Toc114871161"/>
      <w:r w:rsidRPr="00F2731B">
        <w:rPr>
          <w:lang w:val="nl-NL"/>
        </w:rPr>
        <w:t>10.3.2.6</w:t>
      </w:r>
      <w:r w:rsidRPr="00F2731B">
        <w:rPr>
          <w:lang w:val="nl-NL"/>
        </w:rPr>
        <w:tab/>
      </w:r>
      <w:r w:rsidRPr="00F2731B">
        <w:rPr>
          <w:lang w:val="nl-NL" w:eastAsia="zh-CN"/>
        </w:rPr>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request</w:t>
      </w:r>
      <w:bookmarkEnd w:id="685"/>
      <w:bookmarkEnd w:id="686"/>
      <w:bookmarkEnd w:id="687"/>
      <w:bookmarkEnd w:id="688"/>
    </w:p>
    <w:p w14:paraId="0C97EB78" w14:textId="77777777" w:rsidR="00312C76" w:rsidRPr="00F2731B" w:rsidRDefault="00312C76" w:rsidP="00312C76">
      <w:r w:rsidRPr="00F2731B">
        <w:t>Table 10.3.2.6-</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request</w:t>
      </w:r>
      <w:r w:rsidRPr="00F2731B">
        <w:t xml:space="preserve"> from the group management client to the group management server.</w:t>
      </w:r>
    </w:p>
    <w:p w14:paraId="3B310441" w14:textId="77777777" w:rsidR="00312C76" w:rsidRPr="00F2731B" w:rsidRDefault="00312C76" w:rsidP="00312C76">
      <w:pPr>
        <w:pStyle w:val="TH"/>
        <w:rPr>
          <w:lang w:val="en-US" w:eastAsia="zh-CN"/>
        </w:rPr>
      </w:pPr>
      <w:r w:rsidRPr="00F2731B">
        <w:lastRenderedPageBreak/>
        <w:t>Table 10.3.2.</w:t>
      </w:r>
      <w:r w:rsidRPr="00F2731B">
        <w:rPr>
          <w:lang w:val="en-US"/>
        </w:rPr>
        <w:t>6</w:t>
      </w:r>
      <w:r w:rsidRPr="00F2731B">
        <w:t>-</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F2731B" w:rsidRDefault="00312C76" w:rsidP="007E0BCD">
            <w:pPr>
              <w:pStyle w:val="TAH"/>
            </w:pPr>
            <w:r w:rsidRPr="00F2731B">
              <w:t>Description</w:t>
            </w:r>
          </w:p>
        </w:tc>
      </w:tr>
      <w:tr w:rsidR="00312C76" w:rsidRPr="00F2731B"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77777777" w:rsidR="00312C76" w:rsidRPr="00F2731B" w:rsidRDefault="00312C76" w:rsidP="007E0BCD">
            <w:pPr>
              <w:pStyle w:val="TAL"/>
              <w:rPr>
                <w:lang w:eastAsia="zh-CN"/>
              </w:rPr>
            </w:pPr>
            <w:r w:rsidRPr="00F2731B">
              <w:rPr>
                <w:lang w:eastAsia="zh-CN"/>
              </w:rPr>
              <w:t>The identity of the</w:t>
            </w:r>
            <w:r w:rsidRPr="00F2731B">
              <w:t xml:space="preserve"> group management client performing the request.</w:t>
            </w:r>
          </w:p>
        </w:tc>
      </w:tr>
      <w:tr w:rsidR="00312C76" w:rsidRPr="00F2731B"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F2731B" w:rsidRDefault="00312C76" w:rsidP="007E0BCD">
            <w:pPr>
              <w:pStyle w:val="TAL"/>
            </w:pPr>
            <w:r w:rsidRPr="00F2731B">
              <w:rPr>
                <w:rFonts w:hint="eastAsia"/>
                <w:lang w:eastAsia="zh-CN"/>
              </w:rPr>
              <w:t xml:space="preserve">Identity of the </w:t>
            </w:r>
            <w:r w:rsidRPr="00F2731B">
              <w:t>VAL group</w:t>
            </w:r>
          </w:p>
        </w:tc>
      </w:tr>
      <w:tr w:rsidR="00312C76" w:rsidRPr="00F2731B"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F2731B" w:rsidRDefault="00312C76" w:rsidP="007E0BCD">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F2731B" w:rsidRDefault="00312C76" w:rsidP="007E0BCD">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312C76" w:rsidRPr="00F2731B"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F2731B" w:rsidRDefault="00312C76" w:rsidP="007E0BCD">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F2731B" w:rsidRDefault="00312C76" w:rsidP="007E0BCD">
            <w:pPr>
              <w:pStyle w:val="TAL"/>
              <w:rPr>
                <w:lang w:val="en-US" w:eastAsia="zh-CN"/>
              </w:rPr>
            </w:pPr>
            <w:r w:rsidRPr="00F2731B">
              <w:rPr>
                <w:lang w:val="en-US" w:eastAsia="zh-CN"/>
              </w:rPr>
              <w:t>Add to or delete from the group</w:t>
            </w:r>
          </w:p>
        </w:tc>
      </w:tr>
      <w:tr w:rsidR="00312C76" w:rsidRPr="00F2731B"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F2731B" w:rsidRDefault="00312C76" w:rsidP="007E0BCD">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F2731B" w:rsidRDefault="00312C76" w:rsidP="007E0BCD">
            <w:pPr>
              <w:pStyle w:val="TAL"/>
              <w:rPr>
                <w:lang w:val="en-US" w:eastAsia="zh-CN"/>
              </w:rPr>
            </w:pPr>
            <w:r w:rsidRPr="00F2731B">
              <w:t>Placeholder for VAL service specific information</w:t>
            </w:r>
          </w:p>
        </w:tc>
      </w:tr>
      <w:tr w:rsidR="00312C76" w:rsidRPr="00F2731B"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F2731B" w:rsidRDefault="00312C76" w:rsidP="007E0BCD">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0800296B" w14:textId="77777777" w:rsidR="00312C76" w:rsidRPr="00F2731B" w:rsidRDefault="00312C76" w:rsidP="00312C76">
      <w:pPr>
        <w:rPr>
          <w:lang w:val="nl-NL"/>
        </w:rPr>
      </w:pPr>
    </w:p>
    <w:p w14:paraId="0941ADB7" w14:textId="77777777" w:rsidR="00312C76" w:rsidRPr="00F2731B" w:rsidRDefault="00312C76" w:rsidP="00312C76">
      <w:pPr>
        <w:pStyle w:val="Heading4"/>
        <w:rPr>
          <w:lang w:val="nl-NL"/>
        </w:rPr>
      </w:pPr>
      <w:bookmarkStart w:id="689" w:name="_Toc468105437"/>
      <w:bookmarkStart w:id="690" w:name="_Toc468110532"/>
      <w:bookmarkStart w:id="691" w:name="_Toc533179774"/>
      <w:bookmarkStart w:id="692" w:name="_Toc114871162"/>
      <w:r w:rsidRPr="00F2731B">
        <w:rPr>
          <w:lang w:val="nl-NL"/>
        </w:rPr>
        <w:t>10.3.2.</w:t>
      </w:r>
      <w:r w:rsidRPr="00F2731B">
        <w:rPr>
          <w:lang w:val="nl-NL" w:eastAsia="zh-CN"/>
        </w:rPr>
        <w:t>7</w:t>
      </w:r>
      <w:r w:rsidRPr="00F2731B">
        <w:rPr>
          <w:lang w:val="nl-NL"/>
        </w:rPr>
        <w:tab/>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response</w:t>
      </w:r>
      <w:bookmarkEnd w:id="689"/>
      <w:bookmarkEnd w:id="690"/>
      <w:bookmarkEnd w:id="691"/>
      <w:bookmarkEnd w:id="692"/>
    </w:p>
    <w:p w14:paraId="37B1EFAA" w14:textId="77777777" w:rsidR="00312C76" w:rsidRPr="00F2731B" w:rsidRDefault="00312C76" w:rsidP="00312C76">
      <w:r w:rsidRPr="00F2731B">
        <w:t>Table 10.3.2.</w:t>
      </w:r>
      <w:r w:rsidRPr="00F2731B">
        <w:rPr>
          <w:lang w:eastAsia="zh-CN"/>
        </w:rPr>
        <w:t>7</w:t>
      </w:r>
      <w:r w:rsidRPr="00F2731B">
        <w:t>-</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404430B6" w14:textId="77777777" w:rsidR="00312C76" w:rsidRPr="00F2731B" w:rsidRDefault="00312C76" w:rsidP="00312C76">
      <w:pPr>
        <w:pStyle w:val="TH"/>
        <w:rPr>
          <w:lang w:val="en-US" w:eastAsia="zh-CN"/>
        </w:rPr>
      </w:pPr>
      <w:r w:rsidRPr="00F2731B">
        <w:t>Table 10.3.2.7-</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F2731B" w:rsidRDefault="00312C76" w:rsidP="007E0BCD">
            <w:pPr>
              <w:pStyle w:val="TAH"/>
            </w:pPr>
            <w:r w:rsidRPr="00F2731B">
              <w:t>Description</w:t>
            </w:r>
          </w:p>
        </w:tc>
      </w:tr>
      <w:tr w:rsidR="00312C76" w:rsidRPr="00F2731B"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F2731B" w:rsidRDefault="00312C76" w:rsidP="007E0BCD">
            <w:pPr>
              <w:pStyle w:val="TAL"/>
            </w:pPr>
            <w:r w:rsidRPr="00F2731B">
              <w:rPr>
                <w:rFonts w:hint="eastAsia"/>
                <w:lang w:eastAsia="zh-CN"/>
              </w:rPr>
              <w:t xml:space="preserve">Identity of the </w:t>
            </w:r>
            <w:r w:rsidRPr="00F2731B">
              <w:t>VAL group</w:t>
            </w:r>
          </w:p>
        </w:tc>
      </w:tr>
      <w:tr w:rsidR="00312C76" w:rsidRPr="00F2731B"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bl>
    <w:p w14:paraId="4E8213F4" w14:textId="77777777" w:rsidR="00312C76" w:rsidRPr="00F2731B" w:rsidRDefault="00312C76" w:rsidP="00312C76">
      <w:pPr>
        <w:rPr>
          <w:lang w:val="nl-NL"/>
        </w:rPr>
      </w:pPr>
    </w:p>
    <w:p w14:paraId="6F445346" w14:textId="77777777" w:rsidR="00312C76" w:rsidRPr="00F2731B" w:rsidRDefault="00312C76" w:rsidP="00312C76">
      <w:pPr>
        <w:pStyle w:val="Heading4"/>
      </w:pPr>
      <w:bookmarkStart w:id="693" w:name="_Toc468105438"/>
      <w:bookmarkStart w:id="694" w:name="_Toc468110533"/>
      <w:bookmarkStart w:id="695" w:name="_Toc533179775"/>
      <w:bookmarkStart w:id="696" w:name="_Toc114871163"/>
      <w:r w:rsidRPr="00F2731B">
        <w:t>10.3.2.8</w:t>
      </w:r>
      <w:r w:rsidRPr="00F2731B">
        <w:tab/>
        <w:t>Group membership notification</w:t>
      </w:r>
      <w:bookmarkEnd w:id="693"/>
      <w:bookmarkEnd w:id="694"/>
      <w:bookmarkEnd w:id="695"/>
      <w:bookmarkEnd w:id="696"/>
    </w:p>
    <w:p w14:paraId="2B3BAA41" w14:textId="77777777" w:rsidR="00312C76" w:rsidRPr="00F2731B" w:rsidRDefault="00312C76" w:rsidP="00312C76">
      <w:r w:rsidRPr="00F2731B">
        <w:t>Table 10.3.2.8-1 describes the information flow group membership notification from the group management server to the VAL server.</w:t>
      </w:r>
    </w:p>
    <w:p w14:paraId="2AFF42FA" w14:textId="77777777" w:rsidR="00312C76" w:rsidRPr="00F2731B" w:rsidRDefault="00312C76" w:rsidP="00312C76">
      <w:pPr>
        <w:pStyle w:val="TH"/>
        <w:rPr>
          <w:lang w:val="en-US"/>
        </w:rPr>
      </w:pPr>
      <w:r w:rsidRPr="00F2731B">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F2731B" w:rsidRDefault="00312C76" w:rsidP="007E0BCD">
            <w:pPr>
              <w:pStyle w:val="TAH"/>
            </w:pPr>
            <w:r w:rsidRPr="00F2731B">
              <w:t>Description</w:t>
            </w:r>
          </w:p>
        </w:tc>
      </w:tr>
      <w:tr w:rsidR="00312C76" w:rsidRPr="00F2731B"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F2731B" w:rsidRDefault="00312C76" w:rsidP="007E0BCD">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F2731B" w:rsidRDefault="00312C76" w:rsidP="007E0BCD">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312C76" w:rsidRPr="00F2731B"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F2731B" w:rsidRDefault="00312C76" w:rsidP="007E0BCD">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F2731B" w:rsidRDefault="00312C76" w:rsidP="007E0BCD">
            <w:pPr>
              <w:pStyle w:val="TAL"/>
              <w:rPr>
                <w:lang w:val="en-US" w:eastAsia="zh-CN"/>
              </w:rPr>
            </w:pPr>
            <w:r w:rsidRPr="00F2731B">
              <w:rPr>
                <w:lang w:val="en-US" w:eastAsia="zh-CN"/>
              </w:rPr>
              <w:t>Add to or delete from the group</w:t>
            </w:r>
          </w:p>
        </w:tc>
      </w:tr>
      <w:tr w:rsidR="00312C76" w:rsidRPr="00F2731B"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F2731B" w:rsidRDefault="00312C76" w:rsidP="007E0BCD">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F2731B" w:rsidRDefault="00312C76" w:rsidP="007E0BCD">
            <w:pPr>
              <w:pStyle w:val="TAL"/>
              <w:rPr>
                <w:lang w:val="en-US" w:eastAsia="zh-CN"/>
              </w:rPr>
            </w:pPr>
            <w:r w:rsidRPr="00F2731B">
              <w:t>Placeholder for VAL service specific information</w:t>
            </w:r>
          </w:p>
        </w:tc>
      </w:tr>
      <w:tr w:rsidR="00312C76" w:rsidRPr="00F2731B"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F2731B" w:rsidRDefault="00312C76" w:rsidP="007E0BCD">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515A366C" w14:textId="77777777" w:rsidR="00312C76" w:rsidRPr="00F2731B" w:rsidRDefault="00312C76" w:rsidP="00312C76">
      <w:pPr>
        <w:pStyle w:val="TAN"/>
        <w:rPr>
          <w:noProof/>
        </w:rPr>
      </w:pPr>
    </w:p>
    <w:p w14:paraId="0CE6AFEB" w14:textId="77777777" w:rsidR="00312C76" w:rsidRPr="00F2731B" w:rsidRDefault="00312C76" w:rsidP="00312C76">
      <w:r w:rsidRPr="00F2731B">
        <w:t>Table 10.3.2.</w:t>
      </w:r>
      <w:r w:rsidRPr="00F2731B">
        <w:rPr>
          <w:lang w:eastAsia="zh-CN"/>
        </w:rPr>
        <w:t>8</w:t>
      </w:r>
      <w:r w:rsidRPr="00F2731B">
        <w:t>-</w:t>
      </w:r>
      <w:r w:rsidRPr="00F2731B">
        <w:rPr>
          <w:rFonts w:hint="eastAsia"/>
          <w:lang w:eastAsia="zh-CN"/>
        </w:rPr>
        <w:t>2</w:t>
      </w:r>
      <w:r w:rsidRPr="00F2731B">
        <w:t xml:space="preserve"> describes the information flow group membership notification from the group management server to the group management client.</w:t>
      </w:r>
    </w:p>
    <w:p w14:paraId="08F78651" w14:textId="77777777" w:rsidR="00312C76" w:rsidRPr="00F2731B" w:rsidRDefault="00312C76" w:rsidP="00312C76">
      <w:pPr>
        <w:pStyle w:val="TH"/>
        <w:rPr>
          <w:lang w:val="en-US" w:eastAsia="zh-CN"/>
        </w:rPr>
      </w:pPr>
      <w:r w:rsidRPr="00F2731B">
        <w:t>Table 10.3.2.</w:t>
      </w:r>
      <w:r w:rsidRPr="00F2731B">
        <w:rPr>
          <w:lang w:eastAsia="zh-CN"/>
        </w:rPr>
        <w:t>8</w:t>
      </w:r>
      <w:r w:rsidRPr="00F2731B">
        <w:t>-</w:t>
      </w:r>
      <w:r w:rsidRPr="00F2731B">
        <w:rPr>
          <w:rFonts w:hint="eastAsia"/>
          <w:lang w:eastAsia="zh-CN"/>
        </w:rPr>
        <w:t>2</w:t>
      </w:r>
      <w:r w:rsidRPr="00F2731B">
        <w:t xml:space="preserve">: Group </w:t>
      </w:r>
      <w:r w:rsidRPr="00F2731B">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F2731B" w:rsidRDefault="00312C76" w:rsidP="007E0BCD">
            <w:pPr>
              <w:pStyle w:val="TAH"/>
            </w:pPr>
            <w:r w:rsidRPr="00F2731B">
              <w:t>Description</w:t>
            </w:r>
          </w:p>
        </w:tc>
      </w:tr>
      <w:tr w:rsidR="00312C76" w:rsidRPr="00F2731B"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F2731B" w:rsidRDefault="00312C76" w:rsidP="007E0BCD">
            <w:pPr>
              <w:pStyle w:val="TAL"/>
            </w:pPr>
            <w:r w:rsidRPr="00F2731B">
              <w:t>Operation</w:t>
            </w:r>
            <w:r w:rsidRPr="00F2731B">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F2731B" w:rsidRDefault="00312C76" w:rsidP="007E0BCD">
            <w:pPr>
              <w:pStyle w:val="TAL"/>
            </w:pPr>
            <w:r w:rsidRPr="00F2731B">
              <w:rPr>
                <w:rFonts w:hint="eastAsia"/>
                <w:lang w:eastAsia="zh-CN"/>
              </w:rPr>
              <w:t>A</w:t>
            </w:r>
            <w:r w:rsidRPr="00F2731B">
              <w:t>dd to or delete from the group</w:t>
            </w:r>
          </w:p>
        </w:tc>
      </w:tr>
    </w:tbl>
    <w:p w14:paraId="129C189F" w14:textId="77777777" w:rsidR="00312C76" w:rsidRPr="00F2731B" w:rsidRDefault="00312C76" w:rsidP="00312C76">
      <w:bookmarkStart w:id="697" w:name="_Toc485420517"/>
    </w:p>
    <w:p w14:paraId="09694336" w14:textId="77777777" w:rsidR="00312C76" w:rsidRPr="00F2731B" w:rsidRDefault="00312C76" w:rsidP="00312C76">
      <w:pPr>
        <w:pStyle w:val="Heading4"/>
      </w:pPr>
      <w:bookmarkStart w:id="698" w:name="_Toc533179776"/>
      <w:bookmarkStart w:id="699" w:name="_Toc114871164"/>
      <w:r w:rsidRPr="00F2731B">
        <w:t>10.3.2.9</w:t>
      </w:r>
      <w:r w:rsidRPr="00F2731B">
        <w:tab/>
        <w:t>Group deletion request</w:t>
      </w:r>
      <w:bookmarkEnd w:id="697"/>
      <w:bookmarkEnd w:id="698"/>
      <w:bookmarkEnd w:id="699"/>
    </w:p>
    <w:p w14:paraId="264431FB" w14:textId="77777777" w:rsidR="00312C76" w:rsidRPr="00F2731B" w:rsidRDefault="00312C76" w:rsidP="00312C76">
      <w:r w:rsidRPr="00F2731B">
        <w:t>Table 10.3.2</w:t>
      </w:r>
      <w:r w:rsidRPr="00F2731B">
        <w:rPr>
          <w:lang w:eastAsia="zh-CN"/>
        </w:rPr>
        <w:t>.9-1</w:t>
      </w:r>
      <w:r w:rsidRPr="00F2731B">
        <w:t xml:space="preserve"> describes the information flow group deletion request from the group management client to the group management server.</w:t>
      </w:r>
    </w:p>
    <w:p w14:paraId="213E28FA" w14:textId="77777777" w:rsidR="00312C76" w:rsidRPr="00F2731B" w:rsidRDefault="00312C76" w:rsidP="00312C76">
      <w:pPr>
        <w:pStyle w:val="TH"/>
        <w:rPr>
          <w:lang w:val="en-US"/>
        </w:rPr>
      </w:pPr>
      <w:r w:rsidRPr="00F2731B">
        <w:lastRenderedPageBreak/>
        <w:t xml:space="preserve">Table 10.3.2.9-1: </w:t>
      </w:r>
      <w:r w:rsidRPr="00F2731B">
        <w:rPr>
          <w:lang w:val="en-US"/>
        </w:rPr>
        <w:t>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F2731B" w:rsidRDefault="00312C76" w:rsidP="007E0BCD">
            <w:pPr>
              <w:pStyle w:val="TAH"/>
            </w:pPr>
            <w:r w:rsidRPr="00F2731B">
              <w:t>Description</w:t>
            </w:r>
          </w:p>
        </w:tc>
      </w:tr>
      <w:tr w:rsidR="00312C76" w:rsidRPr="00F2731B"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F2731B" w:rsidRDefault="00312C76" w:rsidP="007E0BCD">
            <w:pPr>
              <w:pStyle w:val="TAL"/>
            </w:pPr>
            <w:r w:rsidRPr="00F2731B">
              <w:t>VAL group ID of the group to delete</w:t>
            </w:r>
          </w:p>
        </w:tc>
      </w:tr>
    </w:tbl>
    <w:p w14:paraId="01AF8132" w14:textId="77777777" w:rsidR="00312C76" w:rsidRPr="00F2731B" w:rsidRDefault="00312C76" w:rsidP="00312C76"/>
    <w:p w14:paraId="44FC1B3A" w14:textId="77777777" w:rsidR="00312C76" w:rsidRPr="00F2731B" w:rsidRDefault="00312C76" w:rsidP="00312C76">
      <w:pPr>
        <w:pStyle w:val="Heading4"/>
      </w:pPr>
      <w:bookmarkStart w:id="700" w:name="_Toc485420518"/>
      <w:bookmarkStart w:id="701" w:name="_Toc533179777"/>
      <w:bookmarkStart w:id="702" w:name="_Toc114871165"/>
      <w:r w:rsidRPr="00F2731B">
        <w:t>10.3.2.10</w:t>
      </w:r>
      <w:r w:rsidRPr="00F2731B">
        <w:tab/>
        <w:t>Group deletion response</w:t>
      </w:r>
      <w:bookmarkEnd w:id="700"/>
      <w:bookmarkEnd w:id="701"/>
      <w:bookmarkEnd w:id="702"/>
    </w:p>
    <w:p w14:paraId="16AD6587" w14:textId="77777777" w:rsidR="00312C76" w:rsidRPr="00F2731B" w:rsidRDefault="00312C76" w:rsidP="00312C76">
      <w:r w:rsidRPr="00F2731B">
        <w:t>Table 10.3.2.10-1 describes the information flow group deletion response from the group management server to the group management client.</w:t>
      </w:r>
    </w:p>
    <w:p w14:paraId="151CB447" w14:textId="77777777" w:rsidR="00312C76" w:rsidRPr="00F2731B" w:rsidRDefault="00312C76" w:rsidP="00312C76">
      <w:pPr>
        <w:pStyle w:val="TH"/>
        <w:rPr>
          <w:lang w:val="en-US"/>
        </w:rPr>
      </w:pPr>
      <w:r w:rsidRPr="00F2731B">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F2731B" w:rsidRDefault="00312C76" w:rsidP="007E0BCD">
            <w:pPr>
              <w:pStyle w:val="TAH"/>
            </w:pPr>
            <w:r w:rsidRPr="00F2731B">
              <w:t>Description</w:t>
            </w:r>
          </w:p>
        </w:tc>
      </w:tr>
      <w:tr w:rsidR="00312C76" w:rsidRPr="00F2731B"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F2731B" w:rsidRDefault="00312C76" w:rsidP="007E0BCD">
            <w:pPr>
              <w:pStyle w:val="TAL"/>
            </w:pPr>
            <w:r w:rsidRPr="00F2731B">
              <w:t>Identity of the VAL group requested to be deleted</w:t>
            </w:r>
          </w:p>
        </w:tc>
      </w:tr>
      <w:tr w:rsidR="00312C76" w:rsidRPr="00F2731B"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F2731B" w:rsidRDefault="00312C76" w:rsidP="007E0BCD">
            <w:pPr>
              <w:pStyle w:val="TAL"/>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F2731B" w:rsidRDefault="00312C76" w:rsidP="007E0BCD">
            <w:pPr>
              <w:pStyle w:val="TAL"/>
            </w:pPr>
            <w:r w:rsidRPr="00F2731B">
              <w:rPr>
                <w:rFonts w:hint="eastAsia"/>
                <w:lang w:eastAsia="zh-CN"/>
              </w:rPr>
              <w:t xml:space="preserve">Indicates success </w:t>
            </w:r>
            <w:r w:rsidRPr="00F2731B">
              <w:rPr>
                <w:lang w:eastAsia="zh-CN"/>
              </w:rPr>
              <w:t xml:space="preserve">(group no longer exists), </w:t>
            </w:r>
            <w:r w:rsidRPr="00F2731B">
              <w:rPr>
                <w:rFonts w:hint="eastAsia"/>
                <w:lang w:eastAsia="zh-CN"/>
              </w:rPr>
              <w:t>or failure</w:t>
            </w:r>
            <w:r w:rsidRPr="00F2731B">
              <w:rPr>
                <w:lang w:eastAsia="zh-CN"/>
              </w:rPr>
              <w:t xml:space="preserve"> (group deletion did not occur, e.g. authorization failure).</w:t>
            </w:r>
          </w:p>
        </w:tc>
      </w:tr>
    </w:tbl>
    <w:p w14:paraId="59142641" w14:textId="77777777" w:rsidR="00312C76" w:rsidRPr="00F2731B" w:rsidRDefault="00312C76" w:rsidP="00312C76"/>
    <w:p w14:paraId="750C7230" w14:textId="77777777" w:rsidR="00312C76" w:rsidRPr="00F2731B" w:rsidRDefault="00312C76" w:rsidP="00312C76">
      <w:pPr>
        <w:pStyle w:val="Heading4"/>
      </w:pPr>
      <w:bookmarkStart w:id="703" w:name="_Toc485420523"/>
      <w:bookmarkStart w:id="704" w:name="_Toc533179778"/>
      <w:bookmarkStart w:id="705" w:name="_Toc114871166"/>
      <w:r w:rsidRPr="00F2731B">
        <w:t>10.3.2.11</w:t>
      </w:r>
      <w:r w:rsidRPr="00F2731B">
        <w:tab/>
        <w:t>Group deletion notification</w:t>
      </w:r>
      <w:bookmarkEnd w:id="703"/>
      <w:bookmarkEnd w:id="704"/>
      <w:bookmarkEnd w:id="705"/>
    </w:p>
    <w:p w14:paraId="79858ED3" w14:textId="77777777" w:rsidR="00312C76" w:rsidRPr="00F2731B" w:rsidRDefault="00312C76" w:rsidP="00312C76">
      <w:r w:rsidRPr="00F2731B">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F2731B" w:rsidRDefault="00312C76" w:rsidP="00312C76">
      <w:pPr>
        <w:pStyle w:val="TH"/>
        <w:rPr>
          <w:lang w:val="en-US"/>
        </w:rPr>
      </w:pPr>
      <w:r w:rsidRPr="00F2731B">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F2731B" w:rsidRDefault="00312C76" w:rsidP="007E0BCD">
            <w:pPr>
              <w:pStyle w:val="TAH"/>
            </w:pPr>
            <w:r w:rsidRPr="00F2731B">
              <w:t>Description</w:t>
            </w:r>
          </w:p>
        </w:tc>
      </w:tr>
      <w:tr w:rsidR="00312C76" w:rsidRPr="00F2731B"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F2731B" w:rsidRDefault="00312C76" w:rsidP="007E0BCD">
            <w:pPr>
              <w:pStyle w:val="TAL"/>
            </w:pPr>
            <w:r w:rsidRPr="00F2731B">
              <w:t>VAL group ID has been deleted.</w:t>
            </w:r>
          </w:p>
        </w:tc>
      </w:tr>
    </w:tbl>
    <w:p w14:paraId="722A12A1" w14:textId="77777777" w:rsidR="00312C76" w:rsidRPr="00F2731B" w:rsidRDefault="00312C76" w:rsidP="00312C76"/>
    <w:p w14:paraId="531999AE" w14:textId="77777777" w:rsidR="00312C76" w:rsidRPr="00F2731B" w:rsidRDefault="00312C76" w:rsidP="00312C76">
      <w:pPr>
        <w:pStyle w:val="Heading4"/>
      </w:pPr>
      <w:bookmarkStart w:id="706" w:name="_Toc533179781"/>
      <w:bookmarkStart w:id="707" w:name="_Toc114871167"/>
      <w:r w:rsidRPr="00F2731B">
        <w:t>10.3.2.12</w:t>
      </w:r>
      <w:r w:rsidRPr="00F2731B">
        <w:tab/>
        <w:t>Group information request</w:t>
      </w:r>
      <w:bookmarkEnd w:id="706"/>
      <w:bookmarkEnd w:id="707"/>
    </w:p>
    <w:p w14:paraId="18299755" w14:textId="77777777" w:rsidR="00312C76" w:rsidRPr="00F2731B" w:rsidRDefault="00312C76" w:rsidP="00312C76">
      <w:r w:rsidRPr="00F2731B">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F2731B" w:rsidRDefault="00312C76" w:rsidP="00312C76">
      <w:pPr>
        <w:pStyle w:val="TH"/>
        <w:rPr>
          <w:lang w:val="en-US"/>
        </w:rPr>
      </w:pPr>
      <w:r w:rsidRPr="00F2731B">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F2731B" w:rsidRDefault="00312C76" w:rsidP="007E0BCD">
            <w:pPr>
              <w:pStyle w:val="TAH"/>
            </w:pPr>
            <w:r w:rsidRPr="00F2731B">
              <w:t>Description</w:t>
            </w:r>
          </w:p>
        </w:tc>
      </w:tr>
      <w:tr w:rsidR="00312C76" w:rsidRPr="00F2731B"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F2731B" w:rsidRDefault="00312C76" w:rsidP="007E0BCD">
            <w:pPr>
              <w:pStyle w:val="TAL"/>
            </w:pPr>
            <w:r w:rsidRPr="00F2731B">
              <w:t>VAL group ID of the group</w:t>
            </w:r>
          </w:p>
        </w:tc>
      </w:tr>
    </w:tbl>
    <w:p w14:paraId="03EF9CEC" w14:textId="77777777" w:rsidR="00312C76" w:rsidRPr="00F2731B" w:rsidRDefault="00312C76" w:rsidP="00312C76"/>
    <w:p w14:paraId="1A63B56C" w14:textId="77777777" w:rsidR="00312C76" w:rsidRPr="00F2731B" w:rsidRDefault="00312C76" w:rsidP="00312C76">
      <w:pPr>
        <w:pStyle w:val="Heading4"/>
      </w:pPr>
      <w:bookmarkStart w:id="708" w:name="_Toc533179782"/>
      <w:bookmarkStart w:id="709" w:name="_Toc114871168"/>
      <w:r w:rsidRPr="00F2731B">
        <w:t>10.3.2.13</w:t>
      </w:r>
      <w:r w:rsidRPr="00F2731B">
        <w:tab/>
        <w:t>Group information response</w:t>
      </w:r>
      <w:bookmarkEnd w:id="708"/>
      <w:bookmarkEnd w:id="709"/>
    </w:p>
    <w:p w14:paraId="7E339FBC" w14:textId="77777777" w:rsidR="00312C76" w:rsidRPr="00F2731B" w:rsidRDefault="00312C76" w:rsidP="00312C76">
      <w:r w:rsidRPr="00F2731B">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F2731B" w:rsidRDefault="00312C76" w:rsidP="00312C76">
      <w:pPr>
        <w:pStyle w:val="TH"/>
      </w:pPr>
      <w:r w:rsidRPr="00F2731B">
        <w:lastRenderedPageBreak/>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F2731B" w:rsidRDefault="00312C76" w:rsidP="007E0BCD">
            <w:pPr>
              <w:pStyle w:val="TAH"/>
            </w:pPr>
            <w:r w:rsidRPr="00F2731B">
              <w:t>Description</w:t>
            </w:r>
          </w:p>
        </w:tc>
      </w:tr>
      <w:tr w:rsidR="00312C76" w:rsidRPr="00F2731B"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F2731B" w:rsidRDefault="00312C76" w:rsidP="007E0BCD">
            <w:pPr>
              <w:pStyle w:val="TAL"/>
            </w:pPr>
            <w:r w:rsidRPr="00F2731B">
              <w:t>VAL group ID of the group</w:t>
            </w:r>
          </w:p>
        </w:tc>
      </w:tr>
      <w:tr w:rsidR="00312C76" w:rsidRPr="00F2731B"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F2731B" w:rsidRDefault="00312C76" w:rsidP="007E0BCD">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F2731B" w:rsidRDefault="00312C76" w:rsidP="007E0BCD">
            <w:pPr>
              <w:pStyle w:val="TAC"/>
            </w:pPr>
            <w:r w:rsidRPr="00F2731B">
              <w:t>O</w:t>
            </w:r>
          </w:p>
          <w:p w14:paraId="079682CD" w14:textId="52552106" w:rsidR="00312C76" w:rsidRPr="00F2731B" w:rsidRDefault="00312C76" w:rsidP="007E0BCD">
            <w:pPr>
              <w:pStyle w:val="TAC"/>
            </w:pPr>
            <w:r w:rsidRPr="00F2731B">
              <w:t>(</w:t>
            </w:r>
            <w:r w:rsidR="00FE1B62">
              <w:t>see </w:t>
            </w:r>
            <w:r w:rsidRPr="00F2731B">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F2731B" w:rsidRDefault="00312C76" w:rsidP="007E0BCD">
            <w:pPr>
              <w:pStyle w:val="TAL"/>
            </w:pPr>
            <w:r w:rsidRPr="00F2731B">
              <w:t>Configuration information for the VAL group</w:t>
            </w:r>
          </w:p>
        </w:tc>
      </w:tr>
      <w:tr w:rsidR="00312C76" w:rsidRPr="00F2731B"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F2731B" w:rsidRDefault="00312C76" w:rsidP="007E0BCD">
            <w:pPr>
              <w:pStyle w:val="TAL"/>
            </w:pPr>
            <w:r w:rsidRPr="00F2731B">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F2731B" w:rsidRDefault="00312C76" w:rsidP="007E0BCD">
            <w:pPr>
              <w:pStyle w:val="TAC"/>
            </w:pPr>
            <w:r w:rsidRPr="00F2731B">
              <w:t>O</w:t>
            </w:r>
          </w:p>
          <w:p w14:paraId="3AFF1D46" w14:textId="11D9EB30" w:rsidR="00312C76" w:rsidRPr="00F2731B" w:rsidRDefault="00312C76" w:rsidP="007E0BCD">
            <w:pPr>
              <w:pStyle w:val="TAC"/>
            </w:pPr>
            <w:r w:rsidRPr="00F2731B">
              <w:t>(</w:t>
            </w:r>
            <w:r w:rsidR="00FE1B62">
              <w:t>see </w:t>
            </w:r>
            <w:r w:rsidRPr="00F2731B">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F2731B" w:rsidRDefault="00312C76" w:rsidP="007E0BCD">
            <w:pPr>
              <w:pStyle w:val="TAL"/>
            </w:pPr>
            <w:r w:rsidRPr="00F2731B">
              <w:t>Indicates reason for failure to provide VAL group configuration information</w:t>
            </w:r>
          </w:p>
        </w:tc>
      </w:tr>
      <w:tr w:rsidR="00312C76" w:rsidRPr="00F2731B"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F2731B" w:rsidRDefault="00312C76" w:rsidP="007E0BCD">
            <w:pPr>
              <w:pStyle w:val="TAN"/>
            </w:pPr>
            <w:r w:rsidRPr="00F2731B">
              <w:t>NOTE 1:</w:t>
            </w:r>
            <w:r w:rsidRPr="00F2731B">
              <w:tab/>
              <w:t>Shall be present if the request can be fulfilled by the group management server in the primary VAL system of the VAL group.</w:t>
            </w:r>
          </w:p>
          <w:p w14:paraId="459EF598" w14:textId="77777777" w:rsidR="00312C76" w:rsidRPr="00F2731B" w:rsidRDefault="00312C76" w:rsidP="007E0BCD">
            <w:pPr>
              <w:pStyle w:val="TAN"/>
            </w:pPr>
            <w:r w:rsidRPr="00F2731B">
              <w:t>NOTE 2:</w:t>
            </w:r>
            <w:r w:rsidRPr="00F2731B">
              <w:tab/>
              <w:t>Shall be present if the request cannot be fulfilled by the group management server in the primary VAL system of the VAL group.</w:t>
            </w:r>
          </w:p>
        </w:tc>
      </w:tr>
    </w:tbl>
    <w:p w14:paraId="0FBE6BD4" w14:textId="77777777" w:rsidR="00312C76" w:rsidRPr="00F2731B" w:rsidRDefault="00312C76" w:rsidP="00312C76">
      <w:pPr>
        <w:rPr>
          <w:noProof/>
          <w:lang w:eastAsia="zh-CN"/>
        </w:rPr>
      </w:pPr>
    </w:p>
    <w:p w14:paraId="173B504D" w14:textId="77777777" w:rsidR="00312C76" w:rsidRPr="00F2731B" w:rsidRDefault="00312C76" w:rsidP="00312C76">
      <w:pPr>
        <w:pStyle w:val="Heading4"/>
      </w:pPr>
      <w:bookmarkStart w:id="710" w:name="_Toc533179783"/>
      <w:bookmarkStart w:id="711" w:name="_Toc114871169"/>
      <w:r w:rsidRPr="00F2731B">
        <w:t>10.3.2.14</w:t>
      </w:r>
      <w:r w:rsidRPr="00F2731B">
        <w:tab/>
        <w:t>Group information subscribe request</w:t>
      </w:r>
      <w:bookmarkEnd w:id="710"/>
      <w:bookmarkEnd w:id="711"/>
    </w:p>
    <w:p w14:paraId="59845ADC" w14:textId="77777777" w:rsidR="00312C76" w:rsidRPr="00F2731B" w:rsidRDefault="00312C76" w:rsidP="00312C76">
      <w:r w:rsidRPr="00F2731B">
        <w:t>Table 10.3.2.14-1 describes the information flow group information subscribe request from the group management server in the partner VAL system of the VAL group to the group management server in the primary VAL system of the VAL group.</w:t>
      </w:r>
    </w:p>
    <w:p w14:paraId="459E8F4D" w14:textId="77777777" w:rsidR="00312C76" w:rsidRPr="00F2731B" w:rsidRDefault="00312C76" w:rsidP="00312C76">
      <w:pPr>
        <w:pStyle w:val="TH"/>
        <w:rPr>
          <w:lang w:val="en-US"/>
        </w:rPr>
      </w:pPr>
      <w:r w:rsidRPr="00F2731B">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F2731B" w:rsidRDefault="00312C76" w:rsidP="007E0BCD">
            <w:pPr>
              <w:pStyle w:val="TAH"/>
            </w:pPr>
            <w:r w:rsidRPr="00F2731B">
              <w:t>Description</w:t>
            </w:r>
          </w:p>
        </w:tc>
      </w:tr>
      <w:tr w:rsidR="00312C76" w:rsidRPr="00F2731B"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F2731B" w:rsidRDefault="00312C76" w:rsidP="007E0BCD">
            <w:pPr>
              <w:pStyle w:val="TAL"/>
            </w:pPr>
            <w:r w:rsidRPr="00F2731B">
              <w:t>VAL group ID of the group</w:t>
            </w:r>
          </w:p>
        </w:tc>
      </w:tr>
    </w:tbl>
    <w:p w14:paraId="065ED66B" w14:textId="77777777" w:rsidR="00312C76" w:rsidRPr="00F2731B" w:rsidRDefault="00312C76" w:rsidP="00312C76"/>
    <w:p w14:paraId="7F54692F" w14:textId="77777777" w:rsidR="00312C76" w:rsidRPr="00F2731B" w:rsidRDefault="00312C76" w:rsidP="00312C76">
      <w:pPr>
        <w:pStyle w:val="Heading4"/>
      </w:pPr>
      <w:bookmarkStart w:id="712" w:name="_Toc533179784"/>
      <w:bookmarkStart w:id="713" w:name="_Toc114871170"/>
      <w:r w:rsidRPr="00F2731B">
        <w:t>10.3.2.15</w:t>
      </w:r>
      <w:r w:rsidRPr="00F2731B">
        <w:tab/>
        <w:t>Group information subscribe response</w:t>
      </w:r>
      <w:bookmarkEnd w:id="712"/>
      <w:bookmarkEnd w:id="713"/>
    </w:p>
    <w:p w14:paraId="6454379E" w14:textId="77777777" w:rsidR="00312C76" w:rsidRPr="00F2731B" w:rsidRDefault="00312C76" w:rsidP="00312C76">
      <w:r w:rsidRPr="00F2731B">
        <w:t>Table 10.3.2.15-1 describes the information flow group information subscribe response from the group management server in the primary VAL system of the VAL group to the group management server in the partner VAL system of the VAL group.</w:t>
      </w:r>
    </w:p>
    <w:p w14:paraId="0DE698DF" w14:textId="77777777" w:rsidR="00312C76" w:rsidRPr="00F2731B" w:rsidRDefault="00312C76" w:rsidP="00312C76">
      <w:pPr>
        <w:pStyle w:val="TH"/>
        <w:rPr>
          <w:lang w:val="en-US"/>
        </w:rPr>
      </w:pPr>
      <w:r w:rsidRPr="00F2731B">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F2731B" w:rsidRDefault="00312C76" w:rsidP="007E0BCD">
            <w:pPr>
              <w:pStyle w:val="TAH"/>
            </w:pPr>
            <w:r w:rsidRPr="00F2731B">
              <w:t>Description</w:t>
            </w:r>
          </w:p>
        </w:tc>
      </w:tr>
      <w:tr w:rsidR="00312C76" w:rsidRPr="00F2731B"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F2731B" w:rsidRDefault="00312C76" w:rsidP="007E0BCD">
            <w:pPr>
              <w:pStyle w:val="TAL"/>
            </w:pPr>
            <w:r w:rsidRPr="00F2731B">
              <w:t>VAL group ID of the group</w:t>
            </w:r>
          </w:p>
        </w:tc>
      </w:tr>
      <w:tr w:rsidR="00312C76" w:rsidRPr="00F2731B"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F2731B" w:rsidRDefault="00312C76" w:rsidP="007E0BCD">
            <w:pPr>
              <w:pStyle w:val="TAL"/>
            </w:pPr>
            <w:r w:rsidRPr="00F2731B">
              <w:t>Indicates success or failure of the subscribe request</w:t>
            </w:r>
          </w:p>
        </w:tc>
      </w:tr>
    </w:tbl>
    <w:p w14:paraId="1A19F0D1" w14:textId="77777777" w:rsidR="00312C76" w:rsidRPr="00F2731B" w:rsidRDefault="00312C76" w:rsidP="00312C76"/>
    <w:p w14:paraId="703839AB" w14:textId="77777777" w:rsidR="00312C76" w:rsidRPr="00F2731B" w:rsidRDefault="00312C76" w:rsidP="00312C76">
      <w:pPr>
        <w:pStyle w:val="Heading4"/>
      </w:pPr>
      <w:bookmarkStart w:id="714" w:name="_Toc533179785"/>
      <w:bookmarkStart w:id="715" w:name="_Toc114871171"/>
      <w:r w:rsidRPr="00F2731B">
        <w:t>10.3.2.16</w:t>
      </w:r>
      <w:r w:rsidRPr="00F2731B">
        <w:tab/>
        <w:t>Group information notify request</w:t>
      </w:r>
      <w:bookmarkEnd w:id="714"/>
      <w:bookmarkEnd w:id="715"/>
    </w:p>
    <w:p w14:paraId="38095AB8" w14:textId="77777777" w:rsidR="00312C76" w:rsidRPr="00F2731B" w:rsidRDefault="00312C76" w:rsidP="00312C76">
      <w:r w:rsidRPr="00F2731B">
        <w:t>Table 10.3.2.16-1 describes the information flow group information notify request from the group management server in the primary VAL system of the VAL group to the group management server in the partner VAL system of the VAL group.</w:t>
      </w:r>
    </w:p>
    <w:p w14:paraId="59EA1996" w14:textId="77777777" w:rsidR="00312C76" w:rsidRPr="00F2731B" w:rsidRDefault="00312C76" w:rsidP="00312C76">
      <w:pPr>
        <w:pStyle w:val="TH"/>
      </w:pPr>
      <w:r w:rsidRPr="00F2731B">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F2731B" w:rsidRDefault="00312C76" w:rsidP="007E0BCD">
            <w:pPr>
              <w:pStyle w:val="TAH"/>
            </w:pPr>
            <w:r w:rsidRPr="00F2731B">
              <w:t>Description</w:t>
            </w:r>
          </w:p>
        </w:tc>
      </w:tr>
      <w:tr w:rsidR="00312C76" w:rsidRPr="00F2731B"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F2731B" w:rsidRDefault="00312C76" w:rsidP="007E0BCD">
            <w:pPr>
              <w:pStyle w:val="TAL"/>
            </w:pPr>
            <w:r w:rsidRPr="00F2731B">
              <w:t>VAL group ID of the group</w:t>
            </w:r>
          </w:p>
        </w:tc>
      </w:tr>
      <w:tr w:rsidR="00312C76" w:rsidRPr="00F2731B"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77777777" w:rsidR="00312C76" w:rsidRPr="00F2731B" w:rsidRDefault="00312C76" w:rsidP="007E0BCD">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7777777" w:rsidR="00312C76" w:rsidRPr="00F2731B" w:rsidRDefault="00312C76" w:rsidP="007E0BCD">
            <w:pPr>
              <w:pStyle w:val="TAL"/>
            </w:pPr>
            <w:r w:rsidRPr="00F2731B">
              <w:t>Configuration information for the VAL group</w:t>
            </w:r>
          </w:p>
        </w:tc>
      </w:tr>
    </w:tbl>
    <w:p w14:paraId="58489008" w14:textId="77777777" w:rsidR="00312C76" w:rsidRPr="00F2731B" w:rsidRDefault="00312C76" w:rsidP="00312C76">
      <w:pPr>
        <w:rPr>
          <w:noProof/>
          <w:lang w:eastAsia="zh-CN"/>
        </w:rPr>
      </w:pPr>
    </w:p>
    <w:p w14:paraId="72CA6955" w14:textId="77777777" w:rsidR="00312C76" w:rsidRPr="00F2731B" w:rsidRDefault="00312C76" w:rsidP="00312C76">
      <w:pPr>
        <w:pStyle w:val="Heading4"/>
      </w:pPr>
      <w:bookmarkStart w:id="716" w:name="_Toc533179786"/>
      <w:bookmarkStart w:id="717" w:name="_Toc114871172"/>
      <w:r w:rsidRPr="00F2731B">
        <w:t>10.3.2.17</w:t>
      </w:r>
      <w:r w:rsidRPr="00F2731B">
        <w:tab/>
        <w:t>Group information notify response</w:t>
      </w:r>
      <w:bookmarkEnd w:id="716"/>
      <w:bookmarkEnd w:id="717"/>
    </w:p>
    <w:p w14:paraId="5A37C755" w14:textId="77777777" w:rsidR="00312C76" w:rsidRPr="00F2731B" w:rsidRDefault="00312C76" w:rsidP="00312C76">
      <w:r w:rsidRPr="00F2731B">
        <w:t>Table 10.3.2.17-1 describes the information flow group information notify response from the group management server in the partner VAL system of the VAL group to the group management server in the primary VAL system of the VAL group.</w:t>
      </w:r>
    </w:p>
    <w:p w14:paraId="28E6DF9F" w14:textId="77777777" w:rsidR="00312C76" w:rsidRPr="00F2731B" w:rsidRDefault="00312C76" w:rsidP="00312C76">
      <w:pPr>
        <w:pStyle w:val="TH"/>
        <w:rPr>
          <w:lang w:val="en-US"/>
        </w:rPr>
      </w:pPr>
      <w:r w:rsidRPr="00F2731B">
        <w:lastRenderedPageBreak/>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F2731B" w:rsidRDefault="00312C76" w:rsidP="007E0BCD">
            <w:pPr>
              <w:pStyle w:val="TAH"/>
            </w:pPr>
            <w:r w:rsidRPr="00F2731B">
              <w:t>Description</w:t>
            </w:r>
          </w:p>
        </w:tc>
      </w:tr>
      <w:tr w:rsidR="00312C76" w:rsidRPr="00F2731B"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F2731B" w:rsidRDefault="00312C76" w:rsidP="007E0BCD">
            <w:pPr>
              <w:pStyle w:val="TAL"/>
            </w:pPr>
            <w:r w:rsidRPr="00F2731B">
              <w:t>VAL group ID of the group</w:t>
            </w:r>
          </w:p>
        </w:tc>
      </w:tr>
      <w:tr w:rsidR="00312C76" w:rsidRPr="00F2731B"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F2731B" w:rsidRDefault="00312C76" w:rsidP="007E0BCD">
            <w:pPr>
              <w:pStyle w:val="TAL"/>
            </w:pPr>
            <w:r w:rsidRPr="00F2731B">
              <w:t>Indicates success or failure of the notification request</w:t>
            </w:r>
          </w:p>
        </w:tc>
      </w:tr>
    </w:tbl>
    <w:p w14:paraId="729933CC" w14:textId="77777777" w:rsidR="00312C76" w:rsidRPr="00F2731B" w:rsidRDefault="00312C76" w:rsidP="00312C76"/>
    <w:p w14:paraId="7A6517E3" w14:textId="77777777" w:rsidR="00312C76" w:rsidRPr="00F2731B" w:rsidRDefault="00312C76" w:rsidP="00312C76">
      <w:pPr>
        <w:pStyle w:val="Heading4"/>
        <w:rPr>
          <w:lang w:val="nl-NL"/>
        </w:rPr>
      </w:pPr>
      <w:bookmarkStart w:id="718" w:name="_Toc453260179"/>
      <w:bookmarkStart w:id="719" w:name="_Toc453261066"/>
      <w:bookmarkStart w:id="720" w:name="_Toc453279803"/>
      <w:bookmarkStart w:id="721" w:name="_Toc459375141"/>
      <w:bookmarkStart w:id="722" w:name="_Toc468105379"/>
      <w:bookmarkStart w:id="723" w:name="_Toc468110474"/>
      <w:bookmarkStart w:id="724" w:name="_Toc533179692"/>
      <w:bookmarkStart w:id="725" w:name="_Toc533179787"/>
      <w:bookmarkStart w:id="726" w:name="_Toc114871173"/>
      <w:r w:rsidRPr="00F2731B">
        <w:t>10.3.2.18</w:t>
      </w:r>
      <w:r w:rsidRPr="00F2731B">
        <w:rPr>
          <w:lang w:val="nl-NL"/>
        </w:rPr>
        <w:tab/>
      </w:r>
      <w:r w:rsidRPr="00F2731B">
        <w:rPr>
          <w:rFonts w:hint="eastAsia"/>
          <w:lang w:val="nl-NL" w:eastAsia="zh-CN"/>
        </w:rPr>
        <w:t>Store group configuration request</w:t>
      </w:r>
      <w:bookmarkEnd w:id="718"/>
      <w:bookmarkEnd w:id="719"/>
      <w:bookmarkEnd w:id="720"/>
      <w:bookmarkEnd w:id="721"/>
      <w:bookmarkEnd w:id="722"/>
      <w:bookmarkEnd w:id="723"/>
      <w:bookmarkEnd w:id="724"/>
      <w:bookmarkEnd w:id="726"/>
    </w:p>
    <w:p w14:paraId="13524632" w14:textId="77777777" w:rsidR="00312C76" w:rsidRPr="00F2731B" w:rsidRDefault="00312C76" w:rsidP="00312C76">
      <w:r w:rsidRPr="00F2731B">
        <w:t>Table 10.3.2.18-</w:t>
      </w:r>
      <w:r w:rsidRPr="00F2731B">
        <w:rPr>
          <w:rFonts w:hint="eastAsia"/>
          <w:lang w:eastAsia="zh-CN"/>
        </w:rPr>
        <w:t>1</w:t>
      </w:r>
      <w:r w:rsidRPr="00F2731B">
        <w:t xml:space="preserve"> describes the information flow </w:t>
      </w:r>
      <w:r w:rsidRPr="00F2731B">
        <w:rPr>
          <w:rFonts w:hint="eastAsia"/>
          <w:lang w:eastAsia="zh-CN"/>
        </w:rPr>
        <w:t>store group configuration request</w:t>
      </w:r>
      <w:r w:rsidRPr="00F2731B">
        <w:t xml:space="preserve"> from the group management client to the group management server.</w:t>
      </w:r>
    </w:p>
    <w:p w14:paraId="565BA0D6" w14:textId="77777777" w:rsidR="00312C76" w:rsidRPr="00F2731B" w:rsidRDefault="00312C76" w:rsidP="00312C76">
      <w:pPr>
        <w:pStyle w:val="TH"/>
        <w:rPr>
          <w:lang w:val="en-US" w:eastAsia="zh-CN"/>
        </w:rPr>
      </w:pPr>
      <w:r w:rsidRPr="00F2731B">
        <w:t>Table 10.3.2.18-</w:t>
      </w:r>
      <w:r w:rsidRPr="00F2731B">
        <w:rPr>
          <w:rFonts w:hint="eastAsia"/>
          <w:lang w:eastAsia="zh-CN"/>
        </w:rPr>
        <w:t>1</w:t>
      </w:r>
      <w:r w:rsidRPr="00F2731B">
        <w:t xml:space="preserve">: </w:t>
      </w:r>
      <w:r w:rsidRPr="00F2731B">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F2731B" w:rsidRDefault="00312C76" w:rsidP="007E0BCD">
            <w:pPr>
              <w:pStyle w:val="TAH"/>
            </w:pPr>
            <w:r w:rsidRPr="00F2731B">
              <w:t>Description</w:t>
            </w:r>
          </w:p>
        </w:tc>
      </w:tr>
      <w:tr w:rsidR="00312C76" w:rsidRPr="00F2731B"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F2731B" w:rsidRDefault="00312C76" w:rsidP="007E0BCD">
            <w:pPr>
              <w:pStyle w:val="TAL"/>
            </w:pPr>
            <w:r w:rsidRPr="00F2731B">
              <w:t xml:space="preserve">VAL group </w:t>
            </w:r>
            <w:r w:rsidRPr="00F2731B">
              <w:rPr>
                <w:rFonts w:hint="eastAsia"/>
                <w:lang w:eastAsia="zh-CN"/>
              </w:rPr>
              <w:t>ID</w:t>
            </w:r>
            <w:r w:rsidRPr="00F2731B">
              <w:t xml:space="preserve"> of the group</w:t>
            </w:r>
          </w:p>
        </w:tc>
      </w:tr>
      <w:tr w:rsidR="00312C76" w:rsidRPr="00F2731B"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r>
    </w:tbl>
    <w:p w14:paraId="23D93F66" w14:textId="77777777" w:rsidR="00312C76" w:rsidRPr="00F2731B" w:rsidRDefault="00312C76" w:rsidP="00312C76">
      <w:pPr>
        <w:rPr>
          <w:lang w:val="nl-NL"/>
        </w:rPr>
      </w:pPr>
    </w:p>
    <w:p w14:paraId="6061ED51" w14:textId="77777777" w:rsidR="00312C76" w:rsidRPr="00F2731B" w:rsidRDefault="00312C76" w:rsidP="00312C76">
      <w:pPr>
        <w:pStyle w:val="Heading4"/>
        <w:rPr>
          <w:lang w:val="nl-NL"/>
        </w:rPr>
      </w:pPr>
      <w:bookmarkStart w:id="727" w:name="_Toc453260180"/>
      <w:bookmarkStart w:id="728" w:name="_Toc453261067"/>
      <w:bookmarkStart w:id="729" w:name="_Toc453279804"/>
      <w:bookmarkStart w:id="730" w:name="_Toc459375142"/>
      <w:bookmarkStart w:id="731" w:name="_Toc468105380"/>
      <w:bookmarkStart w:id="732" w:name="_Toc468110475"/>
      <w:bookmarkStart w:id="733" w:name="_Toc533179693"/>
      <w:bookmarkStart w:id="734" w:name="_Toc114871174"/>
      <w:r w:rsidRPr="00F2731B">
        <w:t>10.3.2.19</w:t>
      </w:r>
      <w:r w:rsidRPr="00F2731B">
        <w:rPr>
          <w:lang w:val="nl-NL"/>
        </w:rPr>
        <w:tab/>
      </w:r>
      <w:r w:rsidRPr="00F2731B">
        <w:rPr>
          <w:rFonts w:hint="eastAsia"/>
          <w:lang w:val="nl-NL" w:eastAsia="zh-CN"/>
        </w:rPr>
        <w:t>Store group configuration response</w:t>
      </w:r>
      <w:bookmarkEnd w:id="727"/>
      <w:bookmarkEnd w:id="728"/>
      <w:bookmarkEnd w:id="729"/>
      <w:bookmarkEnd w:id="730"/>
      <w:bookmarkEnd w:id="731"/>
      <w:bookmarkEnd w:id="732"/>
      <w:bookmarkEnd w:id="733"/>
      <w:bookmarkEnd w:id="734"/>
    </w:p>
    <w:p w14:paraId="27DA1E49" w14:textId="77777777" w:rsidR="00312C76" w:rsidRPr="00F2731B" w:rsidRDefault="00312C76" w:rsidP="00312C76">
      <w:r w:rsidRPr="00F2731B">
        <w:t>Table 10.3.2.19-</w:t>
      </w:r>
      <w:r w:rsidRPr="00F2731B">
        <w:rPr>
          <w:rFonts w:hint="eastAsia"/>
          <w:lang w:eastAsia="zh-CN"/>
        </w:rPr>
        <w:t>1</w:t>
      </w:r>
      <w:r w:rsidRPr="00F2731B">
        <w:t xml:space="preserve"> describes the information flow </w:t>
      </w:r>
      <w:r w:rsidRPr="00F2731B">
        <w:rPr>
          <w:rFonts w:hint="eastAsia"/>
          <w:lang w:eastAsia="zh-CN"/>
        </w:rPr>
        <w:t>store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5C89289" w14:textId="77777777" w:rsidR="00312C76" w:rsidRPr="00F2731B" w:rsidRDefault="00312C76" w:rsidP="00312C76">
      <w:pPr>
        <w:pStyle w:val="TH"/>
        <w:rPr>
          <w:lang w:val="en-US" w:eastAsia="zh-CN"/>
        </w:rPr>
      </w:pPr>
      <w:r w:rsidRPr="00F2731B">
        <w:t>Table 10.3.2.19-</w:t>
      </w:r>
      <w:r w:rsidRPr="00F2731B">
        <w:rPr>
          <w:rFonts w:hint="eastAsia"/>
          <w:lang w:eastAsia="zh-CN"/>
        </w:rPr>
        <w:t>1</w:t>
      </w:r>
      <w:r w:rsidRPr="00F2731B">
        <w:t xml:space="preserve">: </w:t>
      </w:r>
      <w:r w:rsidRPr="00F2731B">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F2731B" w:rsidRDefault="00312C76" w:rsidP="007E0BCD">
            <w:pPr>
              <w:pStyle w:val="TAH"/>
            </w:pPr>
            <w:r w:rsidRPr="00F2731B">
              <w:t>Description</w:t>
            </w:r>
          </w:p>
        </w:tc>
      </w:tr>
      <w:tr w:rsidR="00312C76" w:rsidRPr="00F2731B"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F2731B" w:rsidRDefault="00312C76" w:rsidP="007E0BCD">
            <w:pPr>
              <w:pStyle w:val="TAL"/>
            </w:pPr>
            <w:r w:rsidRPr="00F2731B">
              <w:t>VAL group ID of the group</w:t>
            </w:r>
          </w:p>
        </w:tc>
      </w:tr>
      <w:tr w:rsidR="00312C76" w:rsidRPr="00F2731B"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4BB10650" w14:textId="77777777" w:rsidR="00312C76" w:rsidRPr="00F2731B" w:rsidRDefault="00312C76" w:rsidP="00312C76">
      <w:pPr>
        <w:rPr>
          <w:lang w:val="nl-NL"/>
        </w:rPr>
      </w:pPr>
    </w:p>
    <w:p w14:paraId="614BF936" w14:textId="77777777" w:rsidR="00312C76" w:rsidRPr="00F2731B" w:rsidRDefault="00312C76" w:rsidP="00312C76">
      <w:pPr>
        <w:pStyle w:val="Heading4"/>
        <w:rPr>
          <w:lang w:val="nl-NL"/>
        </w:rPr>
      </w:pPr>
      <w:bookmarkStart w:id="735" w:name="_Toc453260181"/>
      <w:bookmarkStart w:id="736" w:name="_Toc453261068"/>
      <w:bookmarkStart w:id="737" w:name="_Toc453279805"/>
      <w:bookmarkStart w:id="738" w:name="_Toc459375143"/>
      <w:bookmarkStart w:id="739" w:name="_Toc468105381"/>
      <w:bookmarkStart w:id="740" w:name="_Toc468110476"/>
      <w:bookmarkStart w:id="741" w:name="_Toc533179694"/>
      <w:bookmarkStart w:id="742" w:name="_Toc114871175"/>
      <w:r w:rsidRPr="00F2731B">
        <w:t>10.3.2.20</w:t>
      </w:r>
      <w:r w:rsidRPr="00F2731B">
        <w:rPr>
          <w:lang w:val="nl-NL"/>
        </w:rPr>
        <w:tab/>
        <w:t xml:space="preserve">Get </w:t>
      </w:r>
      <w:r w:rsidRPr="00F2731B">
        <w:rPr>
          <w:rFonts w:hint="eastAsia"/>
          <w:lang w:val="nl-NL" w:eastAsia="zh-CN"/>
        </w:rPr>
        <w:t>group configuration request</w:t>
      </w:r>
      <w:bookmarkEnd w:id="735"/>
      <w:bookmarkEnd w:id="736"/>
      <w:bookmarkEnd w:id="737"/>
      <w:bookmarkEnd w:id="738"/>
      <w:bookmarkEnd w:id="739"/>
      <w:bookmarkEnd w:id="740"/>
      <w:bookmarkEnd w:id="741"/>
      <w:bookmarkEnd w:id="742"/>
    </w:p>
    <w:p w14:paraId="3AA477C4" w14:textId="77777777" w:rsidR="00312C76" w:rsidRPr="00F2731B" w:rsidRDefault="00312C76" w:rsidP="00312C76">
      <w:r w:rsidRPr="00F2731B">
        <w:t>Table 10.3.2.20-</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group configuration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52936A4D" w14:textId="77777777" w:rsidR="00312C76" w:rsidRPr="00F2731B" w:rsidRDefault="00312C76" w:rsidP="00312C76">
      <w:pPr>
        <w:pStyle w:val="TH"/>
        <w:rPr>
          <w:lang w:val="en-US" w:eastAsia="zh-CN"/>
        </w:rPr>
      </w:pPr>
      <w:r w:rsidRPr="00F2731B">
        <w:t>Table 10.3.2.20-</w:t>
      </w:r>
      <w:r w:rsidRPr="00F2731B">
        <w:rPr>
          <w:rFonts w:hint="eastAsia"/>
          <w:lang w:eastAsia="zh-CN"/>
        </w:rPr>
        <w:t>1</w:t>
      </w:r>
      <w:r w:rsidRPr="00F2731B">
        <w:t xml:space="preserve">: </w:t>
      </w:r>
      <w:r w:rsidRPr="00F2731B">
        <w:rPr>
          <w:lang w:eastAsia="zh-CN"/>
        </w:rPr>
        <w:t xml:space="preserve">Get </w:t>
      </w:r>
      <w:r w:rsidRPr="00F2731B">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F2731B" w:rsidRDefault="00312C76" w:rsidP="007E0BCD">
            <w:pPr>
              <w:pStyle w:val="TAH"/>
            </w:pPr>
            <w:r w:rsidRPr="00F2731B">
              <w:t>Description</w:t>
            </w:r>
          </w:p>
        </w:tc>
      </w:tr>
      <w:tr w:rsidR="00312C76" w:rsidRPr="00F2731B"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F2731B" w:rsidRDefault="00312C76" w:rsidP="007E0BCD">
            <w:pPr>
              <w:pStyle w:val="TAL"/>
            </w:pPr>
            <w:r w:rsidRPr="00F2731B">
              <w:t>VAL group ID of the group</w:t>
            </w:r>
          </w:p>
        </w:tc>
      </w:tr>
      <w:tr w:rsidR="00312C76" w:rsidRPr="00F2731B"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F2731B" w:rsidRDefault="00312C76" w:rsidP="007E0BCD">
            <w:pPr>
              <w:pStyle w:val="TAL"/>
              <w:rPr>
                <w:lang w:eastAsia="zh-CN"/>
              </w:rPr>
            </w:pPr>
            <w:r w:rsidRPr="00F2731B">
              <w:t xml:space="preserve">VAL group </w:t>
            </w:r>
            <w:r w:rsidRPr="00F2731B">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F2731B" w:rsidRDefault="00312C76" w:rsidP="007E0BCD">
            <w:pPr>
              <w:pStyle w:val="TAL"/>
            </w:pPr>
            <w:r w:rsidRPr="00F2731B">
              <w:t>Reference to configuration data for the VAL group</w:t>
            </w:r>
          </w:p>
        </w:tc>
      </w:tr>
      <w:tr w:rsidR="00312C76" w:rsidRPr="00F2731B"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F2731B" w:rsidRDefault="00312C76" w:rsidP="007E0BCD">
            <w:pPr>
              <w:pStyle w:val="TAL"/>
            </w:pPr>
            <w:r w:rsidRPr="00F2731B">
              <w:t>VAL services requested</w:t>
            </w:r>
            <w:r w:rsidRPr="00F2731B">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F2731B" w:rsidRDefault="00312C76" w:rsidP="007E0BCD">
            <w:pPr>
              <w:pStyle w:val="TAL"/>
            </w:pPr>
            <w:r w:rsidRPr="00F2731B">
              <w:t>Service(s) for which group configuration is requested</w:t>
            </w:r>
          </w:p>
        </w:tc>
      </w:tr>
      <w:tr w:rsidR="00312C76" w:rsidRPr="00F2731B"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F2731B" w:rsidRDefault="00312C76" w:rsidP="007E0BCD">
            <w:pPr>
              <w:pStyle w:val="TAN"/>
            </w:pPr>
            <w:r w:rsidRPr="00F2731B">
              <w:t>NOTE:</w:t>
            </w:r>
            <w:r w:rsidRPr="00F2731B">
              <w:tab/>
              <w:t>If 'VAL services requested' is not present, group configuration is requested for all services defined for the VAL group</w:t>
            </w:r>
          </w:p>
        </w:tc>
      </w:tr>
    </w:tbl>
    <w:p w14:paraId="4B522807" w14:textId="77777777" w:rsidR="00312C76" w:rsidRPr="00F2731B" w:rsidRDefault="00312C76" w:rsidP="00312C76">
      <w:pPr>
        <w:rPr>
          <w:lang w:val="nl-NL"/>
        </w:rPr>
      </w:pPr>
    </w:p>
    <w:p w14:paraId="29D66039" w14:textId="77777777" w:rsidR="00312C76" w:rsidRPr="00F2731B" w:rsidRDefault="00312C76" w:rsidP="00312C76">
      <w:pPr>
        <w:pStyle w:val="Heading4"/>
        <w:rPr>
          <w:lang w:val="nl-NL"/>
        </w:rPr>
      </w:pPr>
      <w:bookmarkStart w:id="743" w:name="_Toc453260182"/>
      <w:bookmarkStart w:id="744" w:name="_Toc453261069"/>
      <w:bookmarkStart w:id="745" w:name="_Toc453279806"/>
      <w:bookmarkStart w:id="746" w:name="_Toc459375144"/>
      <w:bookmarkStart w:id="747" w:name="_Toc468105382"/>
      <w:bookmarkStart w:id="748" w:name="_Toc468110477"/>
      <w:bookmarkStart w:id="749" w:name="_Toc533179695"/>
      <w:bookmarkStart w:id="750" w:name="_Toc114871176"/>
      <w:r w:rsidRPr="00F2731B">
        <w:t>10.3.2.21</w:t>
      </w:r>
      <w:r w:rsidRPr="00F2731B">
        <w:rPr>
          <w:lang w:val="nl-NL"/>
        </w:rPr>
        <w:tab/>
      </w:r>
      <w:r w:rsidRPr="00F2731B">
        <w:rPr>
          <w:lang w:val="nl-NL" w:eastAsia="zh-CN"/>
        </w:rPr>
        <w:t xml:space="preserve">Get </w:t>
      </w:r>
      <w:r w:rsidRPr="00F2731B">
        <w:rPr>
          <w:rFonts w:hint="eastAsia"/>
          <w:lang w:val="nl-NL" w:eastAsia="zh-CN"/>
        </w:rPr>
        <w:t>group configuration response</w:t>
      </w:r>
      <w:bookmarkEnd w:id="743"/>
      <w:bookmarkEnd w:id="744"/>
      <w:bookmarkEnd w:id="745"/>
      <w:bookmarkEnd w:id="746"/>
      <w:bookmarkEnd w:id="747"/>
      <w:bookmarkEnd w:id="748"/>
      <w:bookmarkEnd w:id="749"/>
      <w:bookmarkEnd w:id="750"/>
    </w:p>
    <w:p w14:paraId="20362FB8" w14:textId="77777777" w:rsidR="00312C76" w:rsidRPr="00F2731B" w:rsidRDefault="00312C76" w:rsidP="00312C76">
      <w:r w:rsidRPr="00F2731B">
        <w:t>Table 10.3.2.21-</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configuration response</w:t>
      </w:r>
      <w:r w:rsidRPr="00F2731B">
        <w:t xml:space="preserv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59D1647C" w14:textId="77777777" w:rsidR="00312C76" w:rsidRPr="00F2731B" w:rsidRDefault="00312C76" w:rsidP="00312C76">
      <w:pPr>
        <w:pStyle w:val="TH"/>
        <w:rPr>
          <w:lang w:val="en-US" w:eastAsia="zh-CN"/>
        </w:rPr>
      </w:pPr>
      <w:r w:rsidRPr="00F2731B">
        <w:lastRenderedPageBreak/>
        <w:t xml:space="preserve">Table 10.3.2.21: Get </w:t>
      </w:r>
      <w:r w:rsidRPr="00F2731B">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F2731B" w:rsidRDefault="00312C76" w:rsidP="007E0BCD">
            <w:pPr>
              <w:pStyle w:val="TAH"/>
            </w:pPr>
            <w:r w:rsidRPr="00F2731B">
              <w:t>Description</w:t>
            </w:r>
          </w:p>
        </w:tc>
      </w:tr>
      <w:tr w:rsidR="00312C76" w:rsidRPr="00F2731B"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F2731B" w:rsidRDefault="00312C76" w:rsidP="007E0BCD">
            <w:pPr>
              <w:pStyle w:val="TAL"/>
            </w:pPr>
            <w:r w:rsidRPr="00F2731B">
              <w:t>VAL group ID of the group</w:t>
            </w:r>
          </w:p>
        </w:tc>
      </w:tr>
      <w:tr w:rsidR="00312C76" w:rsidRPr="00F2731B"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F2731B" w:rsidRDefault="00312C76" w:rsidP="007E0BCD">
            <w:pPr>
              <w:pStyle w:val="TAC"/>
            </w:pPr>
            <w:r w:rsidRPr="00F2731B">
              <w:rPr>
                <w:rFonts w:hint="eastAsia"/>
              </w:rPr>
              <w:t>M</w:t>
            </w:r>
          </w:p>
          <w:p w14:paraId="5350456A" w14:textId="72C0EE6C" w:rsidR="00312C76" w:rsidRPr="00F2731B" w:rsidRDefault="00312C76" w:rsidP="007E0BCD">
            <w:pPr>
              <w:pStyle w:val="TAC"/>
            </w:pPr>
            <w:r w:rsidRPr="00F2731B">
              <w:t>(</w:t>
            </w:r>
            <w:r w:rsidR="00FE1B62">
              <w:t>see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r>
      <w:tr w:rsidR="00312C76" w:rsidRPr="00F2731B"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VAL group configuration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05953674" w14:textId="77777777" w:rsidR="00312C76" w:rsidRPr="00F2731B" w:rsidRDefault="00312C76" w:rsidP="00312C76">
      <w:pPr>
        <w:rPr>
          <w:lang w:val="nl-NL"/>
        </w:rPr>
      </w:pPr>
    </w:p>
    <w:p w14:paraId="4856B8F0" w14:textId="77777777" w:rsidR="00312C76" w:rsidRPr="00F2731B" w:rsidRDefault="00312C76" w:rsidP="00312C76">
      <w:pPr>
        <w:pStyle w:val="Heading4"/>
        <w:rPr>
          <w:lang w:val="nl-NL"/>
        </w:rPr>
      </w:pPr>
      <w:bookmarkStart w:id="751" w:name="_Toc453260183"/>
      <w:bookmarkStart w:id="752" w:name="_Toc453261070"/>
      <w:bookmarkStart w:id="753" w:name="_Toc453279807"/>
      <w:bookmarkStart w:id="754" w:name="_Toc459375145"/>
      <w:bookmarkStart w:id="755" w:name="_Toc468105383"/>
      <w:bookmarkStart w:id="756" w:name="_Toc468110478"/>
      <w:bookmarkStart w:id="757" w:name="_Toc533179696"/>
      <w:bookmarkStart w:id="758" w:name="_Toc114871177"/>
      <w:r w:rsidRPr="00F2731B">
        <w:t>10.3.2.22</w:t>
      </w:r>
      <w:r w:rsidRPr="00F2731B">
        <w:rPr>
          <w:lang w:val="nl-NL"/>
        </w:rPr>
        <w:tab/>
      </w:r>
      <w:r w:rsidRPr="00F2731B">
        <w:rPr>
          <w:rFonts w:hint="eastAsia"/>
          <w:lang w:val="nl-NL" w:eastAsia="zh-CN"/>
        </w:rPr>
        <w:t>Subscribe group configuration request</w:t>
      </w:r>
      <w:bookmarkEnd w:id="751"/>
      <w:bookmarkEnd w:id="752"/>
      <w:bookmarkEnd w:id="753"/>
      <w:bookmarkEnd w:id="754"/>
      <w:bookmarkEnd w:id="755"/>
      <w:bookmarkEnd w:id="756"/>
      <w:bookmarkEnd w:id="757"/>
      <w:bookmarkEnd w:id="758"/>
    </w:p>
    <w:p w14:paraId="42019CE3" w14:textId="77777777" w:rsidR="00312C76" w:rsidRPr="00F2731B" w:rsidRDefault="00312C76" w:rsidP="00312C76">
      <w:r w:rsidRPr="00F2731B">
        <w:t>Table 10.3.2.22-</w:t>
      </w:r>
      <w:r w:rsidRPr="00F2731B">
        <w:rPr>
          <w:rFonts w:hint="eastAsia"/>
          <w:lang w:eastAsia="zh-CN"/>
        </w:rPr>
        <w:t>1</w:t>
      </w:r>
      <w:r w:rsidRPr="00F2731B">
        <w:t xml:space="preserve"> describes the information flow </w:t>
      </w:r>
      <w:r w:rsidRPr="00F2731B">
        <w:rPr>
          <w:rFonts w:hint="eastAsia"/>
          <w:lang w:eastAsia="zh-CN"/>
        </w:rPr>
        <w:t>subscribe group configuration request</w:t>
      </w:r>
      <w:r w:rsidRPr="00F2731B">
        <w:t xml:space="preserve"> from the group management </w:t>
      </w:r>
      <w:r w:rsidRPr="00F2731B">
        <w:rPr>
          <w:rFonts w:hint="eastAsia"/>
          <w:lang w:eastAsia="zh-CN"/>
        </w:rPr>
        <w:t>client</w:t>
      </w:r>
      <w:r w:rsidRPr="00F2731B">
        <w:t xml:space="preserve"> to the group management </w:t>
      </w:r>
      <w:r w:rsidRPr="00F2731B">
        <w:rPr>
          <w:rFonts w:hint="eastAsia"/>
          <w:lang w:eastAsia="zh-CN"/>
        </w:rPr>
        <w:t>server</w:t>
      </w:r>
      <w:r w:rsidRPr="00F2731B">
        <w:t>.</w:t>
      </w:r>
    </w:p>
    <w:p w14:paraId="52EC982A" w14:textId="77777777" w:rsidR="00312C76" w:rsidRPr="00F2731B" w:rsidRDefault="00312C76" w:rsidP="00312C76">
      <w:pPr>
        <w:pStyle w:val="TH"/>
        <w:rPr>
          <w:lang w:val="en-US" w:eastAsia="zh-CN"/>
        </w:rPr>
      </w:pPr>
      <w:r w:rsidRPr="00F2731B">
        <w:t>Table 10.3.2.22-</w:t>
      </w:r>
      <w:r w:rsidRPr="00F2731B">
        <w:rPr>
          <w:rFonts w:hint="eastAsia"/>
          <w:lang w:eastAsia="zh-CN"/>
        </w:rPr>
        <w:t>1</w:t>
      </w:r>
      <w:r w:rsidRPr="00F2731B">
        <w:t xml:space="preserve">: </w:t>
      </w:r>
      <w:r w:rsidRPr="00F2731B">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F2731B" w:rsidRDefault="00312C76" w:rsidP="007E0BCD">
            <w:pPr>
              <w:pStyle w:val="TAH"/>
            </w:pPr>
            <w:r w:rsidRPr="00F2731B">
              <w:t>Description</w:t>
            </w:r>
          </w:p>
        </w:tc>
      </w:tr>
      <w:tr w:rsidR="00312C76" w:rsidRPr="00F2731B"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F2731B" w:rsidRDefault="00312C76" w:rsidP="007E0BCD">
            <w:pPr>
              <w:pStyle w:val="TAL"/>
            </w:pPr>
            <w:r w:rsidRPr="00F2731B">
              <w:t xml:space="preserve">VAL group </w:t>
            </w:r>
            <w:r w:rsidRPr="00F2731B">
              <w:rPr>
                <w:rFonts w:hint="eastAsia"/>
                <w:lang w:eastAsia="zh-CN"/>
              </w:rPr>
              <w:t>ID</w:t>
            </w:r>
            <w:r w:rsidRPr="00F2731B">
              <w:t xml:space="preserve"> of the group</w:t>
            </w:r>
          </w:p>
        </w:tc>
      </w:tr>
      <w:tr w:rsidR="00312C76" w:rsidRPr="00F2731B"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F2731B" w:rsidRDefault="00312C76" w:rsidP="007E0BCD">
            <w:pPr>
              <w:pStyle w:val="TAL"/>
            </w:pPr>
            <w:r w:rsidRPr="00F2731B">
              <w:t>VAL services requested</w:t>
            </w:r>
          </w:p>
          <w:p w14:paraId="7713E726" w14:textId="77777777" w:rsidR="00312C76" w:rsidRPr="00F2731B" w:rsidRDefault="00312C76" w:rsidP="007E0BCD">
            <w:pPr>
              <w:pStyle w:val="TAL"/>
            </w:pPr>
            <w:r w:rsidRPr="00F2731B">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F2731B" w:rsidRDefault="00312C76" w:rsidP="007E0BCD">
            <w:pPr>
              <w:pStyle w:val="TAL"/>
            </w:pPr>
            <w:r w:rsidRPr="00F2731B">
              <w:t>Service(s) for which group configuration is requested</w:t>
            </w:r>
          </w:p>
        </w:tc>
      </w:tr>
      <w:tr w:rsidR="00312C76" w:rsidRPr="00F2731B"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312C76" w:rsidRPr="00F2731B" w:rsidRDefault="00312C76" w:rsidP="007E0BCD">
            <w:pPr>
              <w:pStyle w:val="TAL"/>
            </w:pPr>
            <w:r w:rsidRPr="00F2731B">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312C76" w:rsidRPr="00F2731B" w:rsidRDefault="00312C76" w:rsidP="007E0BCD">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312C76" w:rsidRPr="00F2731B" w:rsidRDefault="00312C76" w:rsidP="007E0BCD">
            <w:pPr>
              <w:pStyle w:val="TAL"/>
            </w:pPr>
            <w:r w:rsidRPr="00F2731B">
              <w:rPr>
                <w:rFonts w:eastAsia="DengXian"/>
                <w:lang w:eastAsia="zh-CN"/>
              </w:rPr>
              <w:t>Defaults to 0 if not provided, otherwise indicates the minimum time interval between consecutive notifications</w:t>
            </w:r>
          </w:p>
        </w:tc>
      </w:tr>
      <w:tr w:rsidR="00312C76" w:rsidRPr="00F2731B"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312C76" w:rsidRPr="00F2731B" w:rsidRDefault="00312C76" w:rsidP="007E0BCD">
            <w:pPr>
              <w:pStyle w:val="TAN"/>
            </w:pPr>
            <w:r w:rsidRPr="00F2731B">
              <w:t>NOTE:</w:t>
            </w:r>
            <w:r w:rsidRPr="00F2731B">
              <w:tab/>
              <w:t>If 'VAL services requested' is not present, group configuration is requested for all services defined for the VAL group</w:t>
            </w:r>
          </w:p>
        </w:tc>
      </w:tr>
    </w:tbl>
    <w:p w14:paraId="1D059760" w14:textId="77777777" w:rsidR="00312C76" w:rsidRPr="00F2731B" w:rsidRDefault="00312C76" w:rsidP="00312C76">
      <w:pPr>
        <w:rPr>
          <w:lang w:val="nl-NL"/>
        </w:rPr>
      </w:pPr>
    </w:p>
    <w:p w14:paraId="7A8D0E92" w14:textId="77777777" w:rsidR="00312C76" w:rsidRPr="00F2731B" w:rsidRDefault="00312C76" w:rsidP="00312C76">
      <w:pPr>
        <w:pStyle w:val="Heading4"/>
        <w:rPr>
          <w:lang w:val="nl-NL"/>
        </w:rPr>
      </w:pPr>
      <w:bookmarkStart w:id="759" w:name="_Toc453260184"/>
      <w:bookmarkStart w:id="760" w:name="_Toc453261071"/>
      <w:bookmarkStart w:id="761" w:name="_Toc453279808"/>
      <w:bookmarkStart w:id="762" w:name="_Toc459375146"/>
      <w:bookmarkStart w:id="763" w:name="_Toc468105384"/>
      <w:bookmarkStart w:id="764" w:name="_Toc468110479"/>
      <w:bookmarkStart w:id="765" w:name="_Toc533179697"/>
      <w:bookmarkStart w:id="766" w:name="_Toc114871178"/>
      <w:r w:rsidRPr="00F2731B">
        <w:t>10.3.2.23</w:t>
      </w:r>
      <w:r w:rsidRPr="00F2731B">
        <w:rPr>
          <w:lang w:val="nl-NL"/>
        </w:rPr>
        <w:tab/>
      </w:r>
      <w:r w:rsidRPr="00F2731B">
        <w:rPr>
          <w:rFonts w:hint="eastAsia"/>
          <w:lang w:val="nl-NL" w:eastAsia="zh-CN"/>
        </w:rPr>
        <w:t>Subscribe group configuration response</w:t>
      </w:r>
      <w:bookmarkEnd w:id="759"/>
      <w:bookmarkEnd w:id="760"/>
      <w:bookmarkEnd w:id="761"/>
      <w:bookmarkEnd w:id="762"/>
      <w:bookmarkEnd w:id="763"/>
      <w:bookmarkEnd w:id="764"/>
      <w:bookmarkEnd w:id="765"/>
      <w:bookmarkEnd w:id="766"/>
    </w:p>
    <w:p w14:paraId="1074E8EF" w14:textId="77777777" w:rsidR="00312C76" w:rsidRPr="00F2731B" w:rsidRDefault="00312C76" w:rsidP="00312C76">
      <w:r w:rsidRPr="00F2731B">
        <w:t>Table 10.3.2.23-</w:t>
      </w:r>
      <w:r w:rsidRPr="00F2731B">
        <w:rPr>
          <w:rFonts w:hint="eastAsia"/>
          <w:lang w:eastAsia="zh-CN"/>
        </w:rPr>
        <w:t>1</w:t>
      </w:r>
      <w:r w:rsidRPr="00F2731B">
        <w:t xml:space="preserve"> describes the information flow </w:t>
      </w:r>
      <w:r w:rsidRPr="00F2731B">
        <w:rPr>
          <w:rFonts w:hint="eastAsia"/>
          <w:lang w:eastAsia="zh-CN"/>
        </w:rPr>
        <w:t>subscribe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018CFE5" w14:textId="77777777" w:rsidR="00312C76" w:rsidRPr="00F2731B" w:rsidRDefault="00312C76" w:rsidP="00312C76">
      <w:pPr>
        <w:pStyle w:val="TH"/>
        <w:rPr>
          <w:lang w:val="en-US" w:eastAsia="zh-CN"/>
        </w:rPr>
      </w:pPr>
      <w:r w:rsidRPr="00F2731B">
        <w:t>Table 10.3.2.23-</w:t>
      </w:r>
      <w:r w:rsidRPr="00F2731B">
        <w:rPr>
          <w:rFonts w:hint="eastAsia"/>
          <w:lang w:eastAsia="zh-CN"/>
        </w:rPr>
        <w:t>1</w:t>
      </w:r>
      <w:r w:rsidRPr="00F2731B">
        <w:t xml:space="preserve">: </w:t>
      </w:r>
      <w:r w:rsidRPr="00F2731B">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F2731B" w:rsidRDefault="00312C76" w:rsidP="007E0BCD">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F2731B" w:rsidRDefault="00312C76" w:rsidP="007E0BCD">
            <w:pPr>
              <w:pStyle w:val="TAH"/>
            </w:pPr>
            <w:r w:rsidRPr="00F2731B">
              <w:t>Description</w:t>
            </w:r>
          </w:p>
        </w:tc>
      </w:tr>
      <w:tr w:rsidR="00312C76" w:rsidRPr="00F2731B"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F2731B" w:rsidRDefault="00312C76" w:rsidP="007E0BCD">
            <w:pPr>
              <w:pStyle w:val="TAL"/>
            </w:pPr>
            <w:r w:rsidRPr="00F2731B">
              <w:t>VAL group ID of the group</w:t>
            </w:r>
          </w:p>
        </w:tc>
      </w:tr>
      <w:tr w:rsidR="00312C76" w:rsidRPr="00F2731B"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5FD82218" w14:textId="77777777" w:rsidR="00312C76" w:rsidRPr="00F2731B" w:rsidRDefault="00312C76" w:rsidP="00312C76">
      <w:pPr>
        <w:rPr>
          <w:lang w:val="nl-NL"/>
        </w:rPr>
      </w:pPr>
    </w:p>
    <w:p w14:paraId="01A0CF7C" w14:textId="77777777" w:rsidR="00312C76" w:rsidRPr="00F2731B" w:rsidRDefault="00312C76" w:rsidP="00312C76">
      <w:pPr>
        <w:pStyle w:val="Heading4"/>
        <w:rPr>
          <w:lang w:val="nl-NL"/>
        </w:rPr>
      </w:pPr>
      <w:bookmarkStart w:id="767" w:name="_Toc453260185"/>
      <w:bookmarkStart w:id="768" w:name="_Toc453261072"/>
      <w:bookmarkStart w:id="769" w:name="_Toc453279809"/>
      <w:bookmarkStart w:id="770" w:name="_Toc459375147"/>
      <w:bookmarkStart w:id="771" w:name="_Toc468105385"/>
      <w:bookmarkStart w:id="772" w:name="_Toc468110480"/>
      <w:bookmarkStart w:id="773" w:name="_Toc533179698"/>
      <w:bookmarkStart w:id="774" w:name="_Toc114871179"/>
      <w:r w:rsidRPr="00F2731B">
        <w:t>10.3.2.24</w:t>
      </w:r>
      <w:r w:rsidRPr="00F2731B">
        <w:rPr>
          <w:lang w:val="nl-NL"/>
        </w:rPr>
        <w:tab/>
      </w:r>
      <w:r w:rsidRPr="00F2731B">
        <w:rPr>
          <w:rFonts w:hint="eastAsia"/>
          <w:lang w:val="nl-NL" w:eastAsia="zh-CN"/>
        </w:rPr>
        <w:t>Notify group configuration</w:t>
      </w:r>
      <w:r w:rsidRPr="00F2731B">
        <w:rPr>
          <w:lang w:val="nl-NL" w:eastAsia="zh-CN"/>
        </w:rPr>
        <w:t xml:space="preserve"> request</w:t>
      </w:r>
      <w:bookmarkEnd w:id="767"/>
      <w:bookmarkEnd w:id="768"/>
      <w:bookmarkEnd w:id="769"/>
      <w:bookmarkEnd w:id="770"/>
      <w:bookmarkEnd w:id="771"/>
      <w:bookmarkEnd w:id="772"/>
      <w:bookmarkEnd w:id="773"/>
      <w:bookmarkEnd w:id="774"/>
    </w:p>
    <w:p w14:paraId="11447695" w14:textId="77777777" w:rsidR="00312C76" w:rsidRPr="00F2731B" w:rsidRDefault="00312C76" w:rsidP="00312C76">
      <w:r w:rsidRPr="00F2731B">
        <w:t>Table 10.3.2.24-</w:t>
      </w:r>
      <w:r w:rsidRPr="00F2731B">
        <w:rPr>
          <w:rFonts w:hint="eastAsia"/>
          <w:lang w:eastAsia="zh-CN"/>
        </w:rPr>
        <w:t>1</w:t>
      </w:r>
      <w:r w:rsidRPr="00F2731B">
        <w:t xml:space="preserve"> describes the information flow </w:t>
      </w:r>
      <w:r w:rsidRPr="00F2731B">
        <w:rPr>
          <w:rFonts w:hint="eastAsia"/>
          <w:lang w:eastAsia="zh-CN"/>
        </w:rPr>
        <w:t>notify group configuration</w:t>
      </w:r>
      <w:r w:rsidRPr="00F2731B">
        <w:t xml:space="preserve"> </w:t>
      </w:r>
      <w:r w:rsidRPr="00F2731B">
        <w:rPr>
          <w:lang w:eastAsia="zh-CN"/>
        </w:rPr>
        <w:t>request</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0A85DDE4" w14:textId="77777777" w:rsidR="00312C76" w:rsidRPr="00F2731B" w:rsidRDefault="00312C76" w:rsidP="00312C76">
      <w:pPr>
        <w:pStyle w:val="TH"/>
        <w:rPr>
          <w:lang w:val="en-US" w:eastAsia="zh-CN"/>
        </w:rPr>
      </w:pPr>
      <w:r w:rsidRPr="00F2731B">
        <w:t>Table 10.3.2.24-</w:t>
      </w:r>
      <w:r w:rsidRPr="00F2731B">
        <w:rPr>
          <w:rFonts w:hint="eastAsia"/>
          <w:lang w:eastAsia="zh-CN"/>
        </w:rPr>
        <w:t>1</w:t>
      </w:r>
      <w:r w:rsidRPr="00F2731B">
        <w:t xml:space="preserve">: </w:t>
      </w:r>
      <w:r w:rsidRPr="00F2731B">
        <w:rPr>
          <w:rFonts w:hint="eastAsia"/>
          <w:lang w:eastAsia="zh-CN"/>
        </w:rPr>
        <w:t>Notify group configuration</w:t>
      </w:r>
      <w:r w:rsidRPr="00F2731B">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F2731B" w:rsidRDefault="00312C76" w:rsidP="007E0BCD">
            <w:pPr>
              <w:pStyle w:val="TAH"/>
            </w:pPr>
            <w:r w:rsidRPr="00F2731B">
              <w:t>Description</w:t>
            </w:r>
          </w:p>
        </w:tc>
      </w:tr>
      <w:tr w:rsidR="00312C76" w:rsidRPr="00F2731B"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F2731B" w:rsidRDefault="00312C76" w:rsidP="007E0BCD">
            <w:pPr>
              <w:pStyle w:val="TAL"/>
            </w:pPr>
            <w:r w:rsidRPr="00F2731B">
              <w:t>VAL group ID of the group</w:t>
            </w:r>
          </w:p>
        </w:tc>
      </w:tr>
      <w:tr w:rsidR="00312C76" w:rsidRPr="00F2731B"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F2731B" w:rsidRDefault="00312C76" w:rsidP="007E0BCD">
            <w:pPr>
              <w:pStyle w:val="TAL"/>
              <w:rPr>
                <w:lang w:eastAsia="zh-CN"/>
              </w:rPr>
            </w:pPr>
            <w:r w:rsidRPr="00F2731B">
              <w:t xml:space="preserve">VAL group </w:t>
            </w:r>
            <w:r w:rsidRPr="00F2731B">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F2731B" w:rsidRDefault="00312C76" w:rsidP="007E0BCD">
            <w:pPr>
              <w:pStyle w:val="TAL"/>
            </w:pPr>
            <w:r w:rsidRPr="00F2731B">
              <w:t>Reference to information stored relating to the VAL group</w:t>
            </w:r>
          </w:p>
        </w:tc>
      </w:tr>
      <w:tr w:rsidR="00312C76" w:rsidRPr="00F2731B"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F2731B" w:rsidRDefault="00312C76" w:rsidP="007E0BCD">
            <w:pPr>
              <w:pStyle w:val="TAL"/>
              <w:rPr>
                <w:lang w:eastAsia="zh-CN"/>
              </w:rPr>
            </w:pPr>
            <w:r w:rsidRPr="00F2731B">
              <w:rPr>
                <w:lang w:eastAsia="zh-CN"/>
              </w:rPr>
              <w:t xml:space="preserve">Group related key material </w:t>
            </w:r>
          </w:p>
          <w:p w14:paraId="1C54DB83" w14:textId="77777777" w:rsidR="00312C76" w:rsidRPr="00F2731B" w:rsidRDefault="00312C76" w:rsidP="007E0BCD">
            <w:pPr>
              <w:pStyle w:val="TAL"/>
              <w:rPr>
                <w:lang w:eastAsia="zh-CN"/>
              </w:rPr>
            </w:pPr>
            <w:r w:rsidRPr="00F2731B">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F2731B" w:rsidRDefault="00312C76" w:rsidP="007E0BCD">
            <w:pPr>
              <w:pStyle w:val="TAL"/>
              <w:rPr>
                <w:lang w:eastAsia="zh-CN"/>
              </w:rPr>
            </w:pPr>
            <w:r w:rsidRPr="00F2731B">
              <w:rPr>
                <w:lang w:eastAsia="zh-CN"/>
              </w:rPr>
              <w:t xml:space="preserve">Key material for use with the </w:t>
            </w:r>
            <w:r w:rsidRPr="00F2731B">
              <w:t xml:space="preserve">VAL </w:t>
            </w:r>
            <w:r w:rsidRPr="00F2731B">
              <w:rPr>
                <w:lang w:eastAsia="zh-CN"/>
              </w:rPr>
              <w:t>group</w:t>
            </w:r>
          </w:p>
        </w:tc>
      </w:tr>
      <w:tr w:rsidR="00312C76" w:rsidRPr="00F2731B"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F2731B" w:rsidRDefault="00312C76" w:rsidP="007E0BCD">
            <w:pPr>
              <w:pStyle w:val="TAN"/>
              <w:rPr>
                <w:lang w:eastAsia="zh-CN"/>
              </w:rPr>
            </w:pPr>
            <w:r w:rsidRPr="00F2731B">
              <w:t>NOTE:</w:t>
            </w:r>
            <w:r w:rsidRPr="00F2731B">
              <w:tab/>
              <w:t>At least one of these information elements shall be present.</w:t>
            </w:r>
          </w:p>
        </w:tc>
      </w:tr>
    </w:tbl>
    <w:p w14:paraId="3B6DDC3E" w14:textId="77777777" w:rsidR="00312C76" w:rsidRPr="00F2731B" w:rsidRDefault="00312C76" w:rsidP="00312C76">
      <w:pPr>
        <w:rPr>
          <w:lang w:val="nl-NL"/>
        </w:rPr>
      </w:pPr>
    </w:p>
    <w:p w14:paraId="00A71816" w14:textId="77777777" w:rsidR="00312C76" w:rsidRPr="00F2731B" w:rsidRDefault="00312C76" w:rsidP="00312C76">
      <w:pPr>
        <w:pStyle w:val="Heading4"/>
        <w:rPr>
          <w:lang w:val="nl-NL"/>
        </w:rPr>
      </w:pPr>
      <w:bookmarkStart w:id="775" w:name="_Toc453260186"/>
      <w:bookmarkStart w:id="776" w:name="_Toc453261073"/>
      <w:bookmarkStart w:id="777" w:name="_Toc453279810"/>
      <w:bookmarkStart w:id="778" w:name="_Toc459375148"/>
      <w:bookmarkStart w:id="779" w:name="_Toc468105386"/>
      <w:bookmarkStart w:id="780" w:name="_Toc468110481"/>
      <w:bookmarkStart w:id="781" w:name="_Toc533179699"/>
      <w:bookmarkStart w:id="782" w:name="_Toc114871180"/>
      <w:r w:rsidRPr="00F2731B">
        <w:lastRenderedPageBreak/>
        <w:t>10.3.2.25</w:t>
      </w:r>
      <w:r w:rsidRPr="00F2731B">
        <w:rPr>
          <w:lang w:val="nl-NL"/>
        </w:rPr>
        <w:tab/>
      </w:r>
      <w:r w:rsidRPr="00F2731B">
        <w:rPr>
          <w:lang w:val="nl-NL" w:eastAsia="zh-CN"/>
        </w:rPr>
        <w:t>Notify</w:t>
      </w:r>
      <w:r w:rsidRPr="00F2731B">
        <w:rPr>
          <w:rFonts w:hint="eastAsia"/>
          <w:lang w:val="nl-NL" w:eastAsia="zh-CN"/>
        </w:rPr>
        <w:t xml:space="preserve"> group configuration response</w:t>
      </w:r>
      <w:bookmarkEnd w:id="775"/>
      <w:bookmarkEnd w:id="776"/>
      <w:bookmarkEnd w:id="777"/>
      <w:bookmarkEnd w:id="778"/>
      <w:bookmarkEnd w:id="779"/>
      <w:bookmarkEnd w:id="780"/>
      <w:bookmarkEnd w:id="781"/>
      <w:bookmarkEnd w:id="782"/>
    </w:p>
    <w:p w14:paraId="2553A423" w14:textId="77777777" w:rsidR="00312C76" w:rsidRPr="00F2731B" w:rsidRDefault="00312C76" w:rsidP="00312C76">
      <w:r w:rsidRPr="00F2731B">
        <w:t>Table 10.3.2.25-</w:t>
      </w:r>
      <w:r w:rsidRPr="00F2731B">
        <w:rPr>
          <w:rFonts w:hint="eastAsia"/>
          <w:lang w:eastAsia="zh-CN"/>
        </w:rPr>
        <w:t>1</w:t>
      </w:r>
      <w:r w:rsidRPr="00F2731B">
        <w:t xml:space="preserve"> describes the information flow </w:t>
      </w:r>
      <w:r w:rsidRPr="00F2731B">
        <w:rPr>
          <w:lang w:eastAsia="zh-CN"/>
        </w:rPr>
        <w:t>notify</w:t>
      </w:r>
      <w:r w:rsidRPr="00F2731B">
        <w:rPr>
          <w:rFonts w:hint="eastAsia"/>
          <w:lang w:eastAsia="zh-CN"/>
        </w:rPr>
        <w:t xml:space="preserve"> group configuration response</w:t>
      </w:r>
      <w:r w:rsidRPr="00F2731B">
        <w:t xml:space="preserve"> from the group management </w:t>
      </w:r>
      <w:r w:rsidRPr="00F2731B">
        <w:rPr>
          <w:lang w:eastAsia="zh-CN"/>
        </w:rPr>
        <w:t>client</w:t>
      </w:r>
      <w:r w:rsidRPr="00F2731B">
        <w:t xml:space="preserve"> to the group management </w:t>
      </w:r>
      <w:r w:rsidRPr="00F2731B">
        <w:rPr>
          <w:lang w:eastAsia="zh-CN"/>
        </w:rPr>
        <w:t>server</w:t>
      </w:r>
      <w:r w:rsidRPr="00F2731B">
        <w:t>.</w:t>
      </w:r>
    </w:p>
    <w:p w14:paraId="14CCA9A3" w14:textId="77777777" w:rsidR="00312C76" w:rsidRPr="00F2731B" w:rsidRDefault="00312C76" w:rsidP="00312C76">
      <w:pPr>
        <w:pStyle w:val="TH"/>
        <w:rPr>
          <w:lang w:val="en-US" w:eastAsia="zh-CN"/>
        </w:rPr>
      </w:pPr>
      <w:r w:rsidRPr="00F2731B">
        <w:t>Table 10.3.2.25-</w:t>
      </w:r>
      <w:r w:rsidRPr="00F2731B">
        <w:rPr>
          <w:rFonts w:hint="eastAsia"/>
          <w:lang w:eastAsia="zh-CN"/>
        </w:rPr>
        <w:t>1</w:t>
      </w:r>
      <w:r w:rsidRPr="00F2731B">
        <w:t>: N</w:t>
      </w:r>
      <w:r w:rsidRPr="00F2731B">
        <w:rPr>
          <w:lang w:eastAsia="zh-CN"/>
        </w:rPr>
        <w:t>otify</w:t>
      </w:r>
      <w:r w:rsidRPr="00F2731B">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F2731B" w:rsidRDefault="00312C76" w:rsidP="007E0BCD">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F2731B" w:rsidRDefault="00312C76" w:rsidP="007E0BCD">
            <w:pPr>
              <w:pStyle w:val="TAH"/>
            </w:pPr>
            <w:r w:rsidRPr="00F2731B">
              <w:t>Description</w:t>
            </w:r>
          </w:p>
        </w:tc>
      </w:tr>
      <w:tr w:rsidR="00312C76" w:rsidRPr="00F2731B"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F2731B" w:rsidRDefault="00312C76" w:rsidP="007E0BCD">
            <w:pPr>
              <w:pStyle w:val="TAL"/>
            </w:pPr>
            <w:r w:rsidRPr="00F2731B">
              <w:t>VAL group ID of the group</w:t>
            </w:r>
          </w:p>
        </w:tc>
      </w:tr>
      <w:tr w:rsidR="00312C76" w:rsidRPr="00F2731B"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00977208" w14:textId="77777777" w:rsidR="00312C76" w:rsidRPr="00F2731B" w:rsidRDefault="00312C76" w:rsidP="00312C76">
      <w:pPr>
        <w:rPr>
          <w:lang w:val="nl-NL"/>
        </w:rPr>
      </w:pPr>
    </w:p>
    <w:p w14:paraId="4CFE436B" w14:textId="77777777" w:rsidR="00312C76" w:rsidRPr="00F2731B" w:rsidRDefault="00312C76" w:rsidP="00312C76">
      <w:pPr>
        <w:pStyle w:val="Heading4"/>
        <w:rPr>
          <w:lang w:val="en-US"/>
        </w:rPr>
      </w:pPr>
      <w:bookmarkStart w:id="783" w:name="_Toc114871181"/>
      <w:r w:rsidRPr="00F2731B">
        <w:rPr>
          <w:lang w:val="en-150"/>
        </w:rPr>
        <w:t>10</w:t>
      </w:r>
      <w:r w:rsidRPr="00F2731B">
        <w:t>.</w:t>
      </w:r>
      <w:r w:rsidRPr="00F2731B">
        <w:rPr>
          <w:lang w:val="en-150"/>
        </w:rPr>
        <w:t>3.2.</w:t>
      </w:r>
      <w:r w:rsidRPr="00F2731B">
        <w:rPr>
          <w:lang w:val="en-US"/>
        </w:rPr>
        <w:t>26</w:t>
      </w:r>
      <w:r w:rsidRPr="00F2731B">
        <w:tab/>
      </w:r>
      <w:r w:rsidRPr="00F2731B">
        <w:rPr>
          <w:lang w:val="en-US"/>
        </w:rPr>
        <w:t>Configure VAL group request</w:t>
      </w:r>
      <w:bookmarkEnd w:id="783"/>
    </w:p>
    <w:p w14:paraId="516D47A6"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 xml:space="preserve">.2.26-1 describes the information flow for configure VAL group request from a </w:t>
      </w:r>
      <w:r w:rsidRPr="00F2731B">
        <w:rPr>
          <w:lang w:val="en-US"/>
        </w:rPr>
        <w:t>VAL</w:t>
      </w:r>
      <w:r w:rsidRPr="00F2731B">
        <w:t xml:space="preserve"> </w:t>
      </w:r>
      <w:r w:rsidRPr="00F2731B">
        <w:rPr>
          <w:lang w:val="en-150"/>
        </w:rPr>
        <w:t xml:space="preserve">server to </w:t>
      </w:r>
      <w:r w:rsidRPr="00F2731B">
        <w:rPr>
          <w:lang w:val="en-US"/>
        </w:rPr>
        <w:t>a</w:t>
      </w:r>
      <w:r w:rsidRPr="00F2731B">
        <w:rPr>
          <w:lang w:val="en-150"/>
        </w:rPr>
        <w:t xml:space="preserve"> </w:t>
      </w:r>
      <w:r w:rsidRPr="00F2731B">
        <w:rPr>
          <w:lang w:val="en-US"/>
        </w:rPr>
        <w:t>group</w:t>
      </w:r>
      <w:r w:rsidRPr="00F2731B">
        <w:rPr>
          <w:lang w:val="en-150"/>
        </w:rPr>
        <w:t xml:space="preserve"> management </w:t>
      </w:r>
      <w:r w:rsidRPr="00F2731B">
        <w:rPr>
          <w:lang w:val="en-US"/>
        </w:rPr>
        <w:t>server</w:t>
      </w:r>
      <w:r w:rsidRPr="00F2731B">
        <w:t>.</w:t>
      </w:r>
    </w:p>
    <w:p w14:paraId="68628032" w14:textId="77777777" w:rsidR="00312C76" w:rsidRPr="00F2731B" w:rsidRDefault="00312C76" w:rsidP="00312C76">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26</w:t>
      </w:r>
      <w:r w:rsidRPr="00F2731B">
        <w:t xml:space="preserve">-1: </w:t>
      </w:r>
      <w:r w:rsidRPr="00F2731B">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F2731B" w:rsidRDefault="00312C76" w:rsidP="007E0BCD">
            <w:pPr>
              <w:pStyle w:val="TAH"/>
            </w:pPr>
            <w:r w:rsidRPr="00F2731B">
              <w:t>Description</w:t>
            </w:r>
          </w:p>
        </w:tc>
      </w:tr>
      <w:tr w:rsidR="00312C76" w:rsidRPr="00F2731B"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F2731B" w:rsidRDefault="00312C76" w:rsidP="007E0BCD">
            <w:pPr>
              <w:pStyle w:val="TAL"/>
              <w:rPr>
                <w:lang w:val="en-150"/>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F2731B" w:rsidRDefault="00312C76" w:rsidP="007E0BCD">
            <w:pPr>
              <w:pStyle w:val="TAL"/>
            </w:pPr>
            <w:r w:rsidRPr="00F2731B">
              <w:rPr>
                <w:lang w:val="en-150"/>
              </w:rPr>
              <w:t>VAL</w:t>
            </w:r>
            <w:r w:rsidRPr="00F2731B">
              <w:t xml:space="preserve"> </w:t>
            </w:r>
            <w:r w:rsidRPr="00F2731B">
              <w:rPr>
                <w:lang w:val="en-US"/>
              </w:rPr>
              <w:t>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F2731B" w:rsidRDefault="00312C76" w:rsidP="007E0BCD">
            <w:pPr>
              <w:pStyle w:val="TAL"/>
            </w:pPr>
            <w:r w:rsidRPr="00F2731B">
              <w:t xml:space="preserve">The group ID used for the </w:t>
            </w:r>
            <w:r w:rsidRPr="00F2731B">
              <w:rPr>
                <w:lang w:val="en-150"/>
              </w:rPr>
              <w:t>VAL</w:t>
            </w:r>
            <w:r w:rsidRPr="00F2731B">
              <w:t xml:space="preserve"> group.</w:t>
            </w:r>
          </w:p>
        </w:tc>
      </w:tr>
      <w:tr w:rsidR="00312C76" w:rsidRPr="00F2731B"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F2731B" w:rsidRDefault="00312C76" w:rsidP="007E0BCD">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2</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F2731B" w:rsidRDefault="00312C76" w:rsidP="007E0BCD">
            <w:pPr>
              <w:pStyle w:val="TAL"/>
            </w:pPr>
            <w:r w:rsidRPr="00F2731B">
              <w:rPr>
                <w:lang w:val="en-150"/>
              </w:rPr>
              <w:t>I</w:t>
            </w:r>
            <w:r w:rsidRPr="00F2731B">
              <w:t>nformation relat</w:t>
            </w:r>
            <w:r w:rsidRPr="00F2731B">
              <w:rPr>
                <w:lang w:val="en-150"/>
              </w:rPr>
              <w:t>ed</w:t>
            </w:r>
            <w:r w:rsidRPr="00F2731B">
              <w:t xml:space="preserve"> to the VAL group e.g. group definition including communication type, policy, group size, group leader</w:t>
            </w:r>
            <w:r w:rsidRPr="00F2731B">
              <w:rPr>
                <w:lang w:val="en-150"/>
              </w:rPr>
              <w:t>.</w:t>
            </w:r>
          </w:p>
        </w:tc>
      </w:tr>
      <w:tr w:rsidR="00312C76" w:rsidRPr="00F2731B"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F2731B" w:rsidRDefault="00312C76" w:rsidP="007E0BCD">
            <w:pPr>
              <w:pStyle w:val="TAL"/>
              <w:rPr>
                <w:lang w:val="en-150"/>
              </w:rPr>
            </w:pPr>
            <w:r w:rsidRPr="00F2731B">
              <w:rPr>
                <w:lang w:val="en-150"/>
              </w:rPr>
              <w:t>VAL</w:t>
            </w:r>
            <w:r w:rsidRPr="00F2731B">
              <w:t xml:space="preserve"> service ID list</w:t>
            </w:r>
            <w:r w:rsidRPr="00F2731B">
              <w:rPr>
                <w:lang w:val="en-150"/>
              </w:rPr>
              <w:t xml:space="preserve"> (see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F2731B" w:rsidRDefault="00312C76" w:rsidP="007E0BCD">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312C76" w:rsidRPr="00F2731B"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F2731B" w:rsidRDefault="00312C76" w:rsidP="007E0BCD">
            <w:pPr>
              <w:pStyle w:val="TAL"/>
              <w:rPr>
                <w:lang w:val="en-150"/>
              </w:rPr>
            </w:pPr>
            <w:r w:rsidRPr="00F2731B">
              <w:rPr>
                <w:lang w:val="en-150"/>
              </w:rPr>
              <w:t>Geo ID list (see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F2731B" w:rsidRDefault="00312C76" w:rsidP="007E0BCD">
            <w:pPr>
              <w:pStyle w:val="TAL"/>
            </w:pPr>
            <w:r w:rsidRPr="00F2731B">
              <w:rPr>
                <w:lang w:val="en-150"/>
              </w:rPr>
              <w:t>List of g</w:t>
            </w:r>
            <w:r w:rsidRPr="00F2731B">
              <w:t>eographical area</w:t>
            </w:r>
            <w:r w:rsidRPr="00F2731B">
              <w:rPr>
                <w:lang w:val="en-150"/>
              </w:rPr>
              <w:t>s</w:t>
            </w:r>
            <w:r w:rsidRPr="00F2731B">
              <w:t xml:space="preserve"> to be addressed by the group.</w:t>
            </w:r>
          </w:p>
        </w:tc>
      </w:tr>
      <w:tr w:rsidR="00312C76" w:rsidRPr="00F2731B"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F2731B" w:rsidRDefault="00312C76" w:rsidP="007E0BCD">
            <w:pPr>
              <w:pStyle w:val="TAL"/>
              <w:rPr>
                <w:lang w:val="en-150"/>
              </w:rPr>
            </w:pPr>
            <w:r w:rsidRPr="00F2731B">
              <w:rPr>
                <w:lang w:val="en-150"/>
              </w:rPr>
              <w:t>Identity list</w:t>
            </w:r>
            <w:r w:rsidRPr="00F2731B">
              <w:t xml:space="preserve"> </w:t>
            </w: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F2731B" w:rsidRDefault="00312C76" w:rsidP="007E0BCD">
            <w:pPr>
              <w:pStyle w:val="TAL"/>
              <w:rPr>
                <w:lang w:val="en-150"/>
              </w:rPr>
            </w:pPr>
            <w:r w:rsidRPr="00F2731B">
              <w:rPr>
                <w:lang w:val="en-150"/>
              </w:rPr>
              <w:t xml:space="preserve">List of VAL UE IDs who are </w:t>
            </w:r>
            <w:r w:rsidRPr="00F2731B">
              <w:rPr>
                <w:lang w:val="en-IN"/>
              </w:rPr>
              <w:t xml:space="preserve">invited to be </w:t>
            </w:r>
            <w:r w:rsidRPr="00F2731B">
              <w:rPr>
                <w:lang w:val="en-150"/>
              </w:rPr>
              <w:t>member of the group.</w:t>
            </w:r>
          </w:p>
        </w:tc>
      </w:tr>
      <w:tr w:rsidR="00312C76" w:rsidRPr="00F2731B"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F2731B" w:rsidRDefault="00312C76" w:rsidP="007E0BCD">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F2731B" w:rsidRDefault="00312C76" w:rsidP="007E0BCD">
            <w:pPr>
              <w:pStyle w:val="TAC"/>
              <w:rPr>
                <w:lang w:val="en-150"/>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F2731B" w:rsidRDefault="00312C76" w:rsidP="007E0BCD">
            <w:pPr>
              <w:pStyle w:val="TAL"/>
              <w:rPr>
                <w:lang w:val="en-150"/>
              </w:rPr>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312C76" w:rsidRPr="00F2731B"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F2731B" w:rsidRDefault="00312C76" w:rsidP="007E0BCD">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w:t>
            </w:r>
          </w:p>
          <w:p w14:paraId="56AFF33D" w14:textId="77777777" w:rsidR="00312C76" w:rsidRPr="00F2731B" w:rsidRDefault="00312C76" w:rsidP="007E0BCD">
            <w:pPr>
              <w:pStyle w:val="TAN"/>
              <w:rPr>
                <w:lang w:val="en-150"/>
              </w:rPr>
            </w:pPr>
            <w:r w:rsidRPr="00F2731B">
              <w:rPr>
                <w:lang w:val="en-US"/>
              </w:rPr>
              <w:t>NOTE 2:</w:t>
            </w:r>
            <w:r w:rsidRPr="00F2731B">
              <w:rPr>
                <w:lang w:val="en-US"/>
              </w:rPr>
              <w:tab/>
              <w:t xml:space="preserve">Group communication type may indicate 5G LAN-Type communication using either </w:t>
            </w:r>
            <w:r w:rsidRPr="00F2731B">
              <w:t>Ethernet or IP (IPv4 and/or IPv6) transport.</w:t>
            </w:r>
          </w:p>
        </w:tc>
      </w:tr>
    </w:tbl>
    <w:p w14:paraId="79D1FC97" w14:textId="77777777" w:rsidR="00312C76" w:rsidRPr="00F2731B" w:rsidRDefault="00312C76" w:rsidP="00312C76">
      <w:pPr>
        <w:rPr>
          <w:lang w:val="nl-NL"/>
        </w:rPr>
      </w:pPr>
    </w:p>
    <w:p w14:paraId="07D42ABD" w14:textId="77777777" w:rsidR="00312C76" w:rsidRPr="00F2731B" w:rsidRDefault="00312C76" w:rsidP="00312C76">
      <w:pPr>
        <w:pStyle w:val="Heading4"/>
        <w:rPr>
          <w:lang w:val="en-US"/>
        </w:rPr>
      </w:pPr>
      <w:bookmarkStart w:id="784" w:name="_Toc114871182"/>
      <w:r w:rsidRPr="00F2731B">
        <w:rPr>
          <w:lang w:val="en-150"/>
        </w:rPr>
        <w:t>10</w:t>
      </w:r>
      <w:r w:rsidRPr="00F2731B">
        <w:t>.</w:t>
      </w:r>
      <w:r w:rsidRPr="00F2731B">
        <w:rPr>
          <w:lang w:val="en-150"/>
        </w:rPr>
        <w:t>3.2.</w:t>
      </w:r>
      <w:r w:rsidRPr="00F2731B">
        <w:rPr>
          <w:lang w:val="en-US"/>
        </w:rPr>
        <w:t>27</w:t>
      </w:r>
      <w:r w:rsidRPr="00F2731B">
        <w:tab/>
      </w:r>
      <w:r w:rsidRPr="00F2731B">
        <w:rPr>
          <w:lang w:val="en-US"/>
        </w:rPr>
        <w:t>Configure VAL group response</w:t>
      </w:r>
      <w:bookmarkEnd w:id="784"/>
    </w:p>
    <w:p w14:paraId="71784E21"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 xml:space="preserve">.2.27-1 describes the information flow for configure VAL group response from </w:t>
      </w:r>
      <w:r w:rsidRPr="00F2731B">
        <w:rPr>
          <w:lang w:val="en-US"/>
        </w:rPr>
        <w:t>group</w:t>
      </w:r>
      <w:r w:rsidRPr="00F2731B">
        <w:rPr>
          <w:lang w:val="en-150"/>
        </w:rPr>
        <w:t xml:space="preserve"> management </w:t>
      </w:r>
      <w:r w:rsidRPr="00F2731B">
        <w:rPr>
          <w:lang w:val="en-US"/>
        </w:rPr>
        <w:t>server</w:t>
      </w:r>
      <w:r w:rsidRPr="00F2731B">
        <w:t xml:space="preserve"> to a VAL server.</w:t>
      </w:r>
    </w:p>
    <w:p w14:paraId="2F5A2E0B" w14:textId="77777777" w:rsidR="00312C76" w:rsidRPr="00F2731B" w:rsidRDefault="00312C76" w:rsidP="00312C76">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27</w:t>
      </w:r>
      <w:r w:rsidRPr="00F2731B">
        <w:t xml:space="preserve">-1: </w:t>
      </w:r>
      <w:r w:rsidRPr="00F2731B">
        <w:rPr>
          <w:lang w:val="en-US"/>
        </w:rPr>
        <w:t>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F2731B" w:rsidRDefault="00312C76" w:rsidP="007E0BCD">
            <w:pPr>
              <w:pStyle w:val="TAH"/>
            </w:pPr>
            <w:r w:rsidRPr="00F2731B">
              <w:t>Description</w:t>
            </w:r>
          </w:p>
        </w:tc>
      </w:tr>
      <w:tr w:rsidR="00312C76" w:rsidRPr="00F2731B"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F2731B" w:rsidRDefault="00312C76" w:rsidP="007E0BCD">
            <w:pPr>
              <w:pStyle w:val="TAL"/>
              <w:rPr>
                <w:lang w:val="en-US"/>
              </w:rPr>
            </w:pPr>
            <w:r w:rsidRPr="00F2731B">
              <w:rPr>
                <w:lang w:val="en-US"/>
              </w:rPr>
              <w:t>The result of the configure VAL group operation</w:t>
            </w:r>
          </w:p>
        </w:tc>
      </w:tr>
      <w:tr w:rsidR="00312C76" w:rsidRPr="00F2731B"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F2731B" w:rsidRDefault="00312C76" w:rsidP="007E0BCD">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F2731B" w:rsidRDefault="00312C76" w:rsidP="007E0BCD">
            <w:pPr>
              <w:pStyle w:val="TAC"/>
            </w:pPr>
            <w:r w:rsidRPr="00F2731B">
              <w:t>O</w:t>
            </w:r>
          </w:p>
          <w:p w14:paraId="5615BBEC"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F2731B" w:rsidRDefault="00312C76" w:rsidP="007E0BCD">
            <w:pPr>
              <w:pStyle w:val="TAL"/>
              <w:rPr>
                <w:lang w:val="en-US"/>
              </w:rPr>
            </w:pPr>
            <w:r w:rsidRPr="00F2731B">
              <w:rPr>
                <w:lang w:val="en-US"/>
              </w:rPr>
              <w:t xml:space="preserve">Indicates whether subscription to receive notifications of newly registered </w:t>
            </w:r>
            <w:r w:rsidRPr="00F2731B">
              <w:rPr>
                <w:lang w:val="en-IN"/>
              </w:rPr>
              <w:t xml:space="preserve">or de-registered </w:t>
            </w:r>
            <w:r w:rsidRPr="00F2731B">
              <w:rPr>
                <w:lang w:val="en-US"/>
              </w:rPr>
              <w:t>VAL UE IDs is successful or not</w:t>
            </w:r>
          </w:p>
        </w:tc>
      </w:tr>
      <w:tr w:rsidR="00312C76" w:rsidRPr="00F2731B"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F2731B" w:rsidRDefault="00312C76" w:rsidP="007E0BCD">
            <w:pPr>
              <w:pStyle w:val="TAN"/>
              <w:rPr>
                <w:lang w:val="en-US"/>
              </w:rPr>
            </w:pPr>
            <w:r w:rsidRPr="00F2731B">
              <w:rPr>
                <w:lang w:val="en-US"/>
              </w:rPr>
              <w:t>NOTE:</w:t>
            </w:r>
            <w:r w:rsidRPr="00F2731B">
              <w:rPr>
                <w:lang w:val="en-US"/>
              </w:rPr>
              <w:tab/>
            </w:r>
            <w:r w:rsidRPr="00F2731B">
              <w:rPr>
                <w:lang w:val="en-IN"/>
              </w:rPr>
              <w:t>S</w:t>
            </w:r>
            <w:r w:rsidRPr="00F2731B">
              <w:rPr>
                <w:lang w:val="en-150"/>
              </w:rPr>
              <w:t>hall be present</w:t>
            </w:r>
            <w:r w:rsidRPr="00F2731B">
              <w:rPr>
                <w:lang w:val="en-IN"/>
              </w:rPr>
              <w:t xml:space="preserve"> only if there is a subscription in the </w:t>
            </w:r>
            <w:r w:rsidRPr="00F2731B">
              <w:rPr>
                <w:lang w:val="en-US"/>
              </w:rPr>
              <w:t>configure VAL group request</w:t>
            </w:r>
            <w:r w:rsidRPr="00F2731B">
              <w:rPr>
                <w:lang w:val="en-IN"/>
              </w:rPr>
              <w:t xml:space="preserve"> and successful</w:t>
            </w:r>
            <w:r w:rsidRPr="00F2731B">
              <w:rPr>
                <w:lang w:val="en-US" w:eastAsia="zh-CN"/>
              </w:rPr>
              <w:t>.</w:t>
            </w:r>
          </w:p>
        </w:tc>
      </w:tr>
    </w:tbl>
    <w:p w14:paraId="5A4A2238" w14:textId="77777777" w:rsidR="00312C76" w:rsidRPr="00F2731B" w:rsidRDefault="00312C76" w:rsidP="00312C76">
      <w:pPr>
        <w:rPr>
          <w:lang w:val="nl-NL"/>
        </w:rPr>
      </w:pPr>
    </w:p>
    <w:p w14:paraId="690FB660" w14:textId="77777777" w:rsidR="00312C76" w:rsidRPr="00F2731B" w:rsidRDefault="00312C76" w:rsidP="00312C76">
      <w:pPr>
        <w:pStyle w:val="Heading4"/>
        <w:rPr>
          <w:lang w:val="en-150"/>
        </w:rPr>
      </w:pPr>
      <w:bookmarkStart w:id="785" w:name="_Toc114871183"/>
      <w:r w:rsidRPr="00F2731B">
        <w:rPr>
          <w:lang w:val="en-150"/>
        </w:rPr>
        <w:t>10</w:t>
      </w:r>
      <w:r w:rsidRPr="00F2731B">
        <w:t>.</w:t>
      </w:r>
      <w:r w:rsidRPr="00F2731B">
        <w:rPr>
          <w:lang w:val="en-150"/>
        </w:rPr>
        <w:t>3.2.</w:t>
      </w:r>
      <w:r w:rsidRPr="00F2731B">
        <w:rPr>
          <w:lang w:val="en-IN"/>
        </w:rPr>
        <w:t>28</w:t>
      </w:r>
      <w:r w:rsidRPr="00F2731B">
        <w:tab/>
        <w:t>Group a</w:t>
      </w:r>
      <w:r w:rsidRPr="00F2731B">
        <w:rPr>
          <w:lang w:val="en-150"/>
        </w:rPr>
        <w:t>nnouncement</w:t>
      </w:r>
      <w:bookmarkEnd w:id="785"/>
    </w:p>
    <w:p w14:paraId="1AD480A1"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.2.</w:t>
      </w:r>
      <w:r w:rsidRPr="00F2731B">
        <w:rPr>
          <w:lang w:val="en-IN"/>
        </w:rPr>
        <w:t>28</w:t>
      </w:r>
      <w:r w:rsidRPr="00F2731B">
        <w:t xml:space="preserve">-1 describes the information flow for a </w:t>
      </w:r>
      <w:r w:rsidRPr="00F2731B">
        <w:rPr>
          <w:lang w:val="en-150"/>
        </w:rPr>
        <w:t>group management</w:t>
      </w:r>
      <w:r w:rsidRPr="00F2731B">
        <w:t xml:space="preserve"> </w:t>
      </w:r>
      <w:r w:rsidRPr="00F2731B">
        <w:rPr>
          <w:lang w:val="en-150"/>
        </w:rPr>
        <w:t xml:space="preserve">server </w:t>
      </w:r>
      <w:r w:rsidRPr="00F2731B">
        <w:t xml:space="preserve">to </w:t>
      </w:r>
      <w:r w:rsidRPr="00F2731B">
        <w:rPr>
          <w:lang w:val="en-150"/>
        </w:rPr>
        <w:t>announce</w:t>
      </w:r>
      <w:r w:rsidRPr="00F2731B">
        <w:t xml:space="preserve"> a </w:t>
      </w:r>
      <w:r w:rsidRPr="00F2731B">
        <w:rPr>
          <w:lang w:val="en-150"/>
        </w:rPr>
        <w:t>VAL</w:t>
      </w:r>
      <w:r w:rsidRPr="00F2731B">
        <w:t xml:space="preserve"> group </w:t>
      </w:r>
      <w:r w:rsidRPr="00F2731B">
        <w:rPr>
          <w:lang w:val="en-150"/>
        </w:rPr>
        <w:t>to the group management client</w:t>
      </w:r>
      <w:r w:rsidRPr="00F2731B">
        <w:t>s.</w:t>
      </w:r>
    </w:p>
    <w:p w14:paraId="65576EB6" w14:textId="77777777" w:rsidR="00312C76" w:rsidRPr="00F2731B" w:rsidRDefault="00312C76" w:rsidP="00312C76">
      <w:pPr>
        <w:pStyle w:val="TH"/>
      </w:pPr>
      <w:r w:rsidRPr="00F2731B">
        <w:lastRenderedPageBreak/>
        <w:t>Table </w:t>
      </w:r>
      <w:r w:rsidRPr="00F2731B">
        <w:rPr>
          <w:lang w:val="en-150"/>
        </w:rPr>
        <w:t>10</w:t>
      </w:r>
      <w:r w:rsidRPr="00F2731B">
        <w:t>.</w:t>
      </w:r>
      <w:r w:rsidRPr="00F2731B">
        <w:rPr>
          <w:lang w:val="en-150"/>
        </w:rPr>
        <w:t>3</w:t>
      </w:r>
      <w:r w:rsidRPr="00F2731B">
        <w:t>.2.</w:t>
      </w:r>
      <w:r w:rsidRPr="00F2731B">
        <w:rPr>
          <w:lang w:val="en-IN"/>
        </w:rPr>
        <w:t>28</w:t>
      </w:r>
      <w:r w:rsidRPr="00F2731B">
        <w:t>-1: Group a</w:t>
      </w:r>
      <w:r w:rsidRPr="00F2731B">
        <w:rPr>
          <w:lang w:val="en-150"/>
        </w:rPr>
        <w:t>nnouncement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F2731B" w:rsidRDefault="00312C76" w:rsidP="007E0BCD">
            <w:pPr>
              <w:pStyle w:val="TAH"/>
            </w:pPr>
            <w:r w:rsidRPr="00F2731B">
              <w:t>Description</w:t>
            </w:r>
          </w:p>
        </w:tc>
      </w:tr>
      <w:tr w:rsidR="00312C76" w:rsidRPr="00F2731B"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F2731B" w:rsidRDefault="00312C76" w:rsidP="007E0BCD">
            <w:pPr>
              <w:pStyle w:val="TAL"/>
            </w:pPr>
            <w:r w:rsidRPr="00F2731B">
              <w:rPr>
                <w:lang w:val="en-150"/>
              </w:rPr>
              <w:t>VAL</w:t>
            </w:r>
            <w:r w:rsidRPr="00F2731B">
              <w:t xml:space="preserve"> 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F2731B" w:rsidRDefault="00312C76" w:rsidP="007E0BCD">
            <w:pPr>
              <w:pStyle w:val="TAL"/>
            </w:pPr>
            <w:r w:rsidRPr="00F2731B">
              <w:t xml:space="preserve">The group ID used for the </w:t>
            </w:r>
            <w:r w:rsidRPr="00F2731B">
              <w:rPr>
                <w:lang w:val="en-150"/>
              </w:rPr>
              <w:t>VAL</w:t>
            </w:r>
            <w:r w:rsidRPr="00F2731B">
              <w:t xml:space="preserve"> group.</w:t>
            </w:r>
          </w:p>
        </w:tc>
      </w:tr>
      <w:tr w:rsidR="00312C76" w:rsidRPr="00F2731B"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F2731B" w:rsidRDefault="00312C76" w:rsidP="007E0BCD">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3</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F2731B" w:rsidRDefault="00312C76" w:rsidP="007E0BCD">
            <w:pPr>
              <w:pStyle w:val="TAL"/>
            </w:pPr>
            <w:r w:rsidRPr="00F2731B">
              <w:rPr>
                <w:lang w:val="en-US"/>
              </w:rPr>
              <w:t>Information</w:t>
            </w:r>
            <w:r w:rsidRPr="00F2731B">
              <w:t xml:space="preserve"> related to the VAL group e.g. group definition including communication type and connection parameters, policy, group size, group leader</w:t>
            </w:r>
            <w:r w:rsidRPr="00F2731B">
              <w:rPr>
                <w:lang w:val="en-150"/>
              </w:rPr>
              <w:t>.</w:t>
            </w:r>
          </w:p>
        </w:tc>
      </w:tr>
      <w:tr w:rsidR="00312C76" w:rsidRPr="00F2731B"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F2731B" w:rsidRDefault="00312C76" w:rsidP="007E0BCD">
            <w:pPr>
              <w:pStyle w:val="TAL"/>
              <w:rPr>
                <w:lang w:val="en-150"/>
              </w:rPr>
            </w:pPr>
            <w:r w:rsidRPr="00F2731B">
              <w:rPr>
                <w:lang w:val="en-150"/>
              </w:rPr>
              <w:t>VAL</w:t>
            </w:r>
            <w:r w:rsidRPr="00F2731B">
              <w:t xml:space="preserve"> service ID list</w:t>
            </w:r>
          </w:p>
          <w:p w14:paraId="174D99E4" w14:textId="77777777" w:rsidR="00312C76" w:rsidRPr="00F2731B" w:rsidRDefault="00312C76" w:rsidP="007E0BCD">
            <w:pPr>
              <w:pStyle w:val="TAL"/>
              <w:rPr>
                <w:lang w:val="en-150"/>
              </w:rPr>
            </w:pP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F2731B" w:rsidRDefault="00312C76" w:rsidP="007E0BCD">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312C76" w:rsidRPr="00F2731B"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F2731B" w:rsidRDefault="00312C76" w:rsidP="007E0BCD">
            <w:pPr>
              <w:pStyle w:val="TAL"/>
              <w:rPr>
                <w:lang w:val="en-150"/>
              </w:rPr>
            </w:pPr>
            <w:r w:rsidRPr="00F2731B">
              <w:rPr>
                <w:lang w:val="en-150"/>
              </w:rPr>
              <w:t>Geo ID list</w:t>
            </w:r>
          </w:p>
          <w:p w14:paraId="52C5FBC3" w14:textId="77777777" w:rsidR="00312C76" w:rsidRPr="00F2731B" w:rsidRDefault="00312C76" w:rsidP="007E0BCD">
            <w:pPr>
              <w:pStyle w:val="TAL"/>
              <w:rPr>
                <w:lang w:val="en-150"/>
              </w:rPr>
            </w:pP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F2731B" w:rsidRDefault="00312C76" w:rsidP="007E0BCD">
            <w:pPr>
              <w:pStyle w:val="TAL"/>
            </w:pPr>
            <w:r w:rsidRPr="00F2731B">
              <w:rPr>
                <w:lang w:val="en-150"/>
              </w:rPr>
              <w:t xml:space="preserve">List of </w:t>
            </w:r>
            <w:r w:rsidRPr="00F2731B">
              <w:t>geographical area</w:t>
            </w:r>
            <w:r w:rsidRPr="00F2731B">
              <w:rPr>
                <w:lang w:val="en-150"/>
              </w:rPr>
              <w:t>s</w:t>
            </w:r>
            <w:r w:rsidRPr="00F2731B">
              <w:t xml:space="preserve"> to be addressed by the group.</w:t>
            </w:r>
          </w:p>
        </w:tc>
      </w:tr>
      <w:tr w:rsidR="00312C76" w:rsidRPr="00F2731B"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F2731B" w:rsidRDefault="00312C76" w:rsidP="007E0BCD">
            <w:pPr>
              <w:pStyle w:val="TAL"/>
              <w:rPr>
                <w:lang w:val="en-150"/>
              </w:rPr>
            </w:pPr>
            <w:r w:rsidRPr="00F2731B">
              <w:rPr>
                <w:lang w:val="en-150"/>
              </w:rPr>
              <w:t>Identity list</w:t>
            </w:r>
          </w:p>
          <w:p w14:paraId="05F4D357" w14:textId="77777777" w:rsidR="00312C76" w:rsidRPr="00F2731B" w:rsidRDefault="00312C76" w:rsidP="007E0BCD">
            <w:pPr>
              <w:pStyle w:val="TAL"/>
              <w:rPr>
                <w:lang w:val="en-150"/>
              </w:rPr>
            </w:pPr>
            <w:r w:rsidRPr="00F2731B">
              <w:rPr>
                <w:lang w:val="en-150"/>
              </w:rPr>
              <w:t>(see</w:t>
            </w:r>
            <w:r w:rsidRPr="00F2731B">
              <w:rPr>
                <w:lang w:val="en-US"/>
              </w:rPr>
              <w:t> </w:t>
            </w:r>
            <w:r w:rsidRPr="00F2731B">
              <w:rPr>
                <w:lang w:val="en-150"/>
              </w:rPr>
              <w:t>NOTE</w:t>
            </w:r>
            <w:r w:rsidRPr="00F2731B">
              <w:rPr>
                <w:lang w:val="en-US"/>
              </w:rPr>
              <w:t> </w:t>
            </w:r>
            <w:r w:rsidRPr="00F2731B">
              <w:rPr>
                <w:lang w:val="en-150"/>
              </w:rPr>
              <w:t>1, NOTE</w:t>
            </w:r>
            <w:r w:rsidRPr="00F2731B">
              <w:rPr>
                <w:lang w:val="en-US"/>
              </w:rPr>
              <w:t> </w:t>
            </w:r>
            <w:r w:rsidRPr="00F2731B">
              <w:rPr>
                <w:lang w:val="en-150"/>
              </w:rPr>
              <w:t>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F2731B" w:rsidRDefault="00312C76" w:rsidP="007E0BCD">
            <w:pPr>
              <w:pStyle w:val="TAL"/>
              <w:rPr>
                <w:lang w:val="en-150"/>
              </w:rPr>
            </w:pPr>
            <w:r w:rsidRPr="00F2731B">
              <w:rPr>
                <w:lang w:val="en-150"/>
              </w:rPr>
              <w:t>List of VAL UE IDs who are invited to be member of the group.</w:t>
            </w:r>
          </w:p>
        </w:tc>
      </w:tr>
      <w:tr w:rsidR="00312C76" w:rsidRPr="00F2731B"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F2731B" w:rsidRDefault="00312C76" w:rsidP="007E0BCD">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 xml:space="preserve">. </w:t>
            </w:r>
          </w:p>
          <w:p w14:paraId="6B73FCB3" w14:textId="77777777" w:rsidR="00312C76" w:rsidRPr="00F2731B" w:rsidRDefault="00312C76" w:rsidP="007E0BCD">
            <w:pPr>
              <w:pStyle w:val="TAN"/>
              <w:rPr>
                <w:lang w:val="en-150"/>
              </w:rPr>
            </w:pPr>
            <w:r w:rsidRPr="00F2731B">
              <w:rPr>
                <w:lang w:val="en-US"/>
              </w:rPr>
              <w:t>NOTE</w:t>
            </w:r>
            <w:r w:rsidRPr="00F2731B">
              <w:rPr>
                <w:lang w:val="en-150"/>
              </w:rPr>
              <w:t xml:space="preserve"> 2</w:t>
            </w:r>
            <w:r w:rsidRPr="00F2731B">
              <w:rPr>
                <w:lang w:val="en-US"/>
              </w:rPr>
              <w:t>:</w:t>
            </w:r>
            <w:r w:rsidRPr="00F2731B">
              <w:rPr>
                <w:lang w:val="en-US"/>
              </w:rPr>
              <w:tab/>
            </w:r>
            <w:r w:rsidRPr="00F2731B">
              <w:rPr>
                <w:lang w:val="en-150"/>
              </w:rPr>
              <w:t>This element is not present if it results in privacy concerns.</w:t>
            </w:r>
          </w:p>
          <w:p w14:paraId="5BB25A0F" w14:textId="77777777" w:rsidR="00312C76" w:rsidRPr="00F2731B" w:rsidRDefault="00312C76" w:rsidP="007E0BCD">
            <w:pPr>
              <w:pStyle w:val="TAN"/>
              <w:rPr>
                <w:lang w:val="en-150"/>
              </w:rPr>
            </w:pPr>
            <w:r w:rsidRPr="00F2731B">
              <w:rPr>
                <w:lang w:val="en-150"/>
              </w:rPr>
              <w:t>NOTE</w:t>
            </w:r>
            <w:r w:rsidRPr="00F2731B">
              <w:rPr>
                <w:lang w:val="en-US"/>
              </w:rPr>
              <w:t> 3</w:t>
            </w:r>
            <w:r w:rsidRPr="00F2731B">
              <w:rPr>
                <w:lang w:val="en-150"/>
              </w:rPr>
              <w:t>:</w:t>
            </w:r>
            <w:r w:rsidRPr="00F2731B">
              <w:rPr>
                <w:lang w:val="en-150"/>
              </w:rPr>
              <w:tab/>
              <w:t>Group communication type may indicate 5G LAN-Type communication using either Ethernet or IP (IPv4 and/or IPv6) transport. Group connection parameters may include DNN and S-NSSAI.</w:t>
            </w:r>
          </w:p>
        </w:tc>
      </w:tr>
    </w:tbl>
    <w:p w14:paraId="0040167D" w14:textId="77777777" w:rsidR="00312C76" w:rsidRPr="00F2731B" w:rsidRDefault="00312C76" w:rsidP="00312C76">
      <w:pPr>
        <w:pStyle w:val="EditorsNote"/>
        <w:rPr>
          <w:color w:val="auto"/>
        </w:rPr>
      </w:pPr>
    </w:p>
    <w:p w14:paraId="35AB658B" w14:textId="77777777" w:rsidR="00312C76" w:rsidRPr="00F2731B" w:rsidRDefault="00312C76" w:rsidP="00312C76">
      <w:pPr>
        <w:pStyle w:val="Heading4"/>
      </w:pPr>
      <w:bookmarkStart w:id="786" w:name="_Toc114871184"/>
      <w:r w:rsidRPr="00F2731B">
        <w:rPr>
          <w:lang w:val="en-150"/>
        </w:rPr>
        <w:t>10.3.2.</w:t>
      </w:r>
      <w:r w:rsidRPr="00F2731B">
        <w:rPr>
          <w:lang w:val="en-IN"/>
        </w:rPr>
        <w:t>29</w:t>
      </w:r>
      <w:r w:rsidRPr="00F2731B">
        <w:tab/>
        <w:t>Group registration request</w:t>
      </w:r>
      <w:bookmarkEnd w:id="786"/>
    </w:p>
    <w:p w14:paraId="0B635ED1" w14:textId="77777777" w:rsidR="00312C76" w:rsidRPr="00F2731B" w:rsidRDefault="00312C76" w:rsidP="00312C76">
      <w:r w:rsidRPr="00F2731B">
        <w:t>Table </w:t>
      </w:r>
      <w:r w:rsidRPr="00F2731B">
        <w:rPr>
          <w:lang w:val="en-150"/>
        </w:rPr>
        <w:t>10.3.2.</w:t>
      </w:r>
      <w:r w:rsidRPr="00F2731B">
        <w:rPr>
          <w:lang w:val="en-IN"/>
        </w:rPr>
        <w:t>29</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register </w:t>
      </w:r>
      <w:r w:rsidRPr="00F2731B">
        <w:rPr>
          <w:lang w:val="en-150"/>
        </w:rPr>
        <w:t>to</w:t>
      </w:r>
      <w:r w:rsidRPr="00F2731B">
        <w:t xml:space="preserve"> a </w:t>
      </w:r>
      <w:r w:rsidRPr="00F2731B">
        <w:rPr>
          <w:lang w:val="en-150"/>
        </w:rPr>
        <w:t>VAL</w:t>
      </w:r>
      <w:r w:rsidRPr="00F2731B">
        <w:t xml:space="preserve"> group </w:t>
      </w:r>
      <w:r w:rsidRPr="00F2731B">
        <w:rPr>
          <w:lang w:val="en-150"/>
        </w:rPr>
        <w:t xml:space="preserve">in response to </w:t>
      </w:r>
      <w:r w:rsidRPr="00F2731B">
        <w:t xml:space="preserve">a group announcement </w:t>
      </w:r>
      <w:r w:rsidRPr="00F2731B">
        <w:rPr>
          <w:lang w:val="en-150"/>
        </w:rPr>
        <w:t xml:space="preserve">from the group management </w:t>
      </w:r>
      <w:r w:rsidRPr="00F2731B">
        <w:t>server. Message filters for throttling messages and notifications is included in this request e.g. for limiting message exchange on a constrained UE, for receiving only improtant group communication.</w:t>
      </w:r>
    </w:p>
    <w:p w14:paraId="7E392734" w14:textId="77777777" w:rsidR="00312C76" w:rsidRPr="00F2731B" w:rsidRDefault="00312C76" w:rsidP="00312C76">
      <w:pPr>
        <w:pStyle w:val="TH"/>
      </w:pPr>
      <w:r w:rsidRPr="00F2731B">
        <w:t>Table </w:t>
      </w:r>
      <w:r w:rsidRPr="00F2731B">
        <w:rPr>
          <w:lang w:val="en-150"/>
        </w:rPr>
        <w:t>10.3.2.</w:t>
      </w:r>
      <w:r w:rsidRPr="00F2731B">
        <w:rPr>
          <w:lang w:val="en-IN"/>
        </w:rPr>
        <w:t>29</w:t>
      </w:r>
      <w:r w:rsidRPr="00F2731B">
        <w:t>-1: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F2731B" w:rsidRDefault="00312C76" w:rsidP="007E0BCD">
            <w:pPr>
              <w:pStyle w:val="TAH"/>
            </w:pPr>
            <w:r w:rsidRPr="00F2731B">
              <w:t>Description</w:t>
            </w:r>
          </w:p>
        </w:tc>
      </w:tr>
      <w:tr w:rsidR="00312C76" w:rsidRPr="00F2731B"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F2731B" w:rsidRDefault="00312C76" w:rsidP="007E0BCD">
            <w:pPr>
              <w:pStyle w:val="TAL"/>
            </w:pPr>
            <w:bookmarkStart w:id="787" w:name="_Hlk8062919"/>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F2731B" w:rsidRDefault="00312C76" w:rsidP="007E0BCD">
            <w:pPr>
              <w:pStyle w:val="TAL"/>
              <w:rPr>
                <w:lang w:val="en-150"/>
              </w:rPr>
            </w:pPr>
            <w:r w:rsidRPr="00F2731B">
              <w:rPr>
                <w:lang w:val="en-150"/>
              </w:rPr>
              <w:t>Identity of the VAL UE registering to the VAL group.</w:t>
            </w:r>
          </w:p>
        </w:tc>
      </w:tr>
      <w:tr w:rsidR="00312C76" w:rsidRPr="00F2731B"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F2731B" w:rsidRDefault="00312C76" w:rsidP="007E0BCD">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F2731B" w:rsidRDefault="00312C76" w:rsidP="007E0BCD">
            <w:pPr>
              <w:pStyle w:val="TAL"/>
            </w:pPr>
            <w:r w:rsidRPr="00F2731B">
              <w:t xml:space="preserve">The group ID to be </w:t>
            </w:r>
            <w:r w:rsidRPr="00F2731B">
              <w:rPr>
                <w:lang w:val="en-150"/>
              </w:rPr>
              <w:t>registered by the VAL UE</w:t>
            </w:r>
            <w:r w:rsidRPr="00F2731B">
              <w:t xml:space="preserve"> for the </w:t>
            </w:r>
            <w:r w:rsidRPr="00F2731B">
              <w:rPr>
                <w:lang w:val="en-150"/>
              </w:rPr>
              <w:t xml:space="preserve">VAL </w:t>
            </w:r>
            <w:r w:rsidRPr="00F2731B">
              <w:t>group.</w:t>
            </w:r>
          </w:p>
        </w:tc>
      </w:tr>
      <w:tr w:rsidR="00312C76" w:rsidRPr="00F2731B"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F2731B" w:rsidRDefault="00312C76" w:rsidP="007E0BCD">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F2731B" w:rsidRDefault="00312C76" w:rsidP="007E0BCD">
            <w:pPr>
              <w:pStyle w:val="TAL"/>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312C76" w:rsidRPr="00F2731B"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F2731B" w:rsidRDefault="00312C76" w:rsidP="007E0BCD">
            <w:pPr>
              <w:pStyle w:val="TAL"/>
              <w:rPr>
                <w:lang w:val="en-IN"/>
              </w:rPr>
            </w:pPr>
            <w:r w:rsidRPr="00F2731B">
              <w:rPr>
                <w:rFonts w:eastAsia="DengXian"/>
                <w:lang w:val="en-I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F2731B" w:rsidRDefault="00312C76" w:rsidP="007E0BCD">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F2731B" w:rsidRDefault="00312C76" w:rsidP="007E0BCD">
            <w:pPr>
              <w:pStyle w:val="TAL"/>
              <w:rPr>
                <w:lang w:val="en-IN"/>
              </w:rPr>
            </w:pPr>
            <w:r w:rsidRPr="00F2731B">
              <w:rPr>
                <w:rFonts w:eastAsia="DengXian"/>
                <w:lang w:val="en-IN"/>
              </w:rPr>
              <w:t>Group message communication will be sent to the VAL UE after applying message filters as described in Table 10.3.2.29-2.</w:t>
            </w:r>
          </w:p>
        </w:tc>
      </w:tr>
      <w:bookmarkEnd w:id="787"/>
    </w:tbl>
    <w:p w14:paraId="52BBF81D" w14:textId="77777777" w:rsidR="00312C76" w:rsidRPr="00F2731B" w:rsidRDefault="00312C76" w:rsidP="00312C76">
      <w:pPr>
        <w:rPr>
          <w:lang w:val="nl-NL"/>
        </w:rPr>
      </w:pPr>
    </w:p>
    <w:p w14:paraId="102A449C" w14:textId="77777777" w:rsidR="00312C76" w:rsidRPr="00F2731B" w:rsidRDefault="00312C76" w:rsidP="00312C76">
      <w:pPr>
        <w:pStyle w:val="TH"/>
      </w:pPr>
      <w:r w:rsidRPr="00F2731B">
        <w:t>Table 10.3.2.29-2: Message filters</w:t>
      </w:r>
    </w:p>
    <w:tbl>
      <w:tblPr>
        <w:tblW w:w="8640" w:type="dxa"/>
        <w:jc w:val="center"/>
        <w:tblLook w:val="0000" w:firstRow="0" w:lastRow="0" w:firstColumn="0" w:lastColumn="0" w:noHBand="0" w:noVBand="0"/>
      </w:tblPr>
      <w:tblGrid>
        <w:gridCol w:w="2880"/>
        <w:gridCol w:w="1440"/>
        <w:gridCol w:w="4320"/>
      </w:tblGrid>
      <w:tr w:rsidR="00312C76" w:rsidRPr="00F2731B"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F2731B" w:rsidRDefault="00312C76" w:rsidP="007E0BCD">
            <w:pPr>
              <w:pStyle w:val="TAH"/>
              <w:rPr>
                <w:rFonts w:eastAsia="DengXian"/>
                <w:b w:val="0"/>
                <w:bCs/>
              </w:rPr>
            </w:pPr>
            <w:r w:rsidRPr="00F2731B">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F2731B" w:rsidRDefault="00312C76" w:rsidP="007E0BCD">
            <w:pPr>
              <w:pStyle w:val="TAH"/>
              <w:rPr>
                <w:rFonts w:eastAsia="DengXian"/>
                <w:b w:val="0"/>
                <w:bCs/>
              </w:rPr>
            </w:pPr>
            <w:r w:rsidRPr="00F2731B">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F2731B" w:rsidRDefault="00312C76" w:rsidP="007E0BCD">
            <w:pPr>
              <w:pStyle w:val="TAH"/>
              <w:rPr>
                <w:rFonts w:eastAsia="DengXian"/>
                <w:b w:val="0"/>
                <w:bCs/>
              </w:rPr>
            </w:pPr>
            <w:r w:rsidRPr="00F2731B">
              <w:rPr>
                <w:rFonts w:eastAsia="DengXian"/>
                <w:b w:val="0"/>
                <w:bCs/>
              </w:rPr>
              <w:t>Description</w:t>
            </w:r>
          </w:p>
        </w:tc>
      </w:tr>
      <w:tr w:rsidR="00312C76" w:rsidRPr="00F2731B"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F2731B" w:rsidRDefault="00312C76" w:rsidP="007E0BCD">
            <w:pPr>
              <w:pStyle w:val="TAL"/>
              <w:rPr>
                <w:rFonts w:eastAsia="DengXian"/>
                <w:bCs/>
                <w:lang w:val="en-IN"/>
              </w:rPr>
            </w:pPr>
            <w:r w:rsidRPr="00F2731B">
              <w:rPr>
                <w:rFonts w:eastAsia="DengXian"/>
                <w:bCs/>
                <w:lang w:val="en-IN"/>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F2731B" w:rsidRDefault="00312C76" w:rsidP="007E0BCD">
            <w:pPr>
              <w:pStyle w:val="TAL"/>
              <w:rPr>
                <w:rFonts w:eastAsia="DengXian"/>
                <w:bCs/>
                <w:lang w:val="en-IN"/>
              </w:rPr>
            </w:pPr>
            <w:r w:rsidRPr="00F2731B">
              <w:rPr>
                <w:rFonts w:eastAsia="DengXian"/>
                <w:bCs/>
                <w:lang w:val="en-IN"/>
              </w:rPr>
              <w:t>List of VAL UE identities whose messages will be send to the VAL UE being registered</w:t>
            </w:r>
          </w:p>
        </w:tc>
      </w:tr>
      <w:tr w:rsidR="00312C76" w:rsidRPr="00F2731B"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F2731B" w:rsidRDefault="00312C76" w:rsidP="007E0BCD">
            <w:pPr>
              <w:pStyle w:val="TAL"/>
              <w:rPr>
                <w:rFonts w:eastAsia="DengXian"/>
                <w:bCs/>
                <w:lang w:val="en-IN"/>
              </w:rPr>
            </w:pPr>
            <w:r w:rsidRPr="00F2731B">
              <w:rPr>
                <w:rFonts w:eastAsia="DengXian"/>
                <w:bCs/>
                <w:lang w:val="en-IN"/>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F2731B" w:rsidRDefault="00312C76" w:rsidP="007E0BCD">
            <w:pPr>
              <w:pStyle w:val="TAL"/>
              <w:rPr>
                <w:rFonts w:eastAsia="DengXian"/>
                <w:bCs/>
              </w:rPr>
            </w:pPr>
            <w:r w:rsidRPr="00F2731B">
              <w:rPr>
                <w:rFonts w:eastAsia="DengXian"/>
                <w:bCs/>
              </w:rPr>
              <w:t>Total number of messages allowed to be sent to the VAL UE in a given time frame as defined by the VAL service.</w:t>
            </w:r>
          </w:p>
        </w:tc>
      </w:tr>
      <w:tr w:rsidR="00312C76" w:rsidRPr="00F2731B"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F2731B" w:rsidRDefault="00312C76" w:rsidP="007E0BCD">
            <w:pPr>
              <w:pStyle w:val="TAL"/>
              <w:rPr>
                <w:rFonts w:eastAsia="DengXian"/>
                <w:bCs/>
                <w:lang w:val="en-IN"/>
              </w:rPr>
            </w:pPr>
            <w:r w:rsidRPr="00F2731B">
              <w:rPr>
                <w:rFonts w:eastAsia="DengXian"/>
                <w:bCs/>
                <w:lang w:val="en-IN"/>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F2731B" w:rsidRDefault="00312C76" w:rsidP="007E0BCD">
            <w:pPr>
              <w:pStyle w:val="TAL"/>
              <w:rPr>
                <w:rFonts w:eastAsia="DengXian"/>
                <w:bCs/>
              </w:rPr>
            </w:pPr>
            <w:r w:rsidRPr="00F2731B">
              <w:rPr>
                <w:rFonts w:eastAsia="DengXian"/>
                <w:bCs/>
              </w:rPr>
              <w:t>Time frame associated to Max number of messages IE</w:t>
            </w:r>
          </w:p>
        </w:tc>
      </w:tr>
      <w:tr w:rsidR="00312C76" w:rsidRPr="00F2731B"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F2731B" w:rsidRDefault="00312C76" w:rsidP="007E0BCD">
            <w:pPr>
              <w:pStyle w:val="TAL"/>
              <w:rPr>
                <w:rFonts w:eastAsia="DengXian"/>
                <w:bCs/>
              </w:rPr>
            </w:pPr>
            <w:r w:rsidRPr="00F2731B">
              <w:rPr>
                <w:rFonts w:eastAsia="DengXian"/>
                <w:bCs/>
                <w:lang w:val="en-IN"/>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F2731B" w:rsidRDefault="00312C76" w:rsidP="007E0BCD">
            <w:pPr>
              <w:pStyle w:val="TAL"/>
              <w:rPr>
                <w:rFonts w:eastAsia="DengXian"/>
                <w:bCs/>
              </w:rPr>
            </w:pPr>
            <w:r w:rsidRPr="00F2731B">
              <w:rPr>
                <w:rFonts w:eastAsia="DengXian"/>
                <w:bCs/>
                <w:lang w:val="en-IN"/>
              </w:rPr>
              <w:t>List of message types which will be sent to the VAL UE being registered (e.g. high priority messages, or group configuration messages, etc.).</w:t>
            </w:r>
          </w:p>
        </w:tc>
      </w:tr>
      <w:tr w:rsidR="00312C76" w:rsidRPr="00F2731B"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F2731B" w:rsidRDefault="00312C76" w:rsidP="007E0BCD">
            <w:pPr>
              <w:pStyle w:val="TAN"/>
              <w:rPr>
                <w:rFonts w:eastAsia="DengXian"/>
                <w:lang w:eastAsia="zh-CN"/>
              </w:rPr>
            </w:pPr>
            <w:r w:rsidRPr="00F2731B">
              <w:rPr>
                <w:rFonts w:eastAsia="DengXian"/>
              </w:rPr>
              <w:t>NOTE 1:</w:t>
            </w:r>
            <w:r w:rsidRPr="00F2731B">
              <w:rPr>
                <w:rFonts w:eastAsia="DengXian"/>
              </w:rPr>
              <w:tab/>
              <w:t>Specifying value for max number of messages is outside the scope of SEAL and up to the implementation of a particular Vertical requirement.</w:t>
            </w:r>
          </w:p>
          <w:p w14:paraId="4F69528B" w14:textId="77777777" w:rsidR="00312C76" w:rsidRPr="00F2731B" w:rsidRDefault="00312C76" w:rsidP="007E0BCD">
            <w:pPr>
              <w:pStyle w:val="TAN"/>
              <w:rPr>
                <w:rFonts w:eastAsia="DengXian"/>
                <w:iCs/>
                <w:lang w:val="en-IN"/>
              </w:rPr>
            </w:pPr>
            <w:r w:rsidRPr="00F2731B">
              <w:rPr>
                <w:rFonts w:eastAsia="DengXian"/>
              </w:rPr>
              <w:t>NOTE 2:</w:t>
            </w:r>
            <w:r w:rsidRPr="00F2731B">
              <w:rPr>
                <w:rFonts w:eastAsia="DengXian"/>
              </w:rPr>
              <w:tab/>
            </w:r>
            <w:r w:rsidRPr="00F2731B">
              <w:rPr>
                <w:rFonts w:eastAsia="DengXian"/>
                <w:lang w:eastAsia="zh-CN"/>
              </w:rPr>
              <w:t>Message types are as decided by the specific Vertical</w:t>
            </w:r>
            <w:r w:rsidRPr="00F2731B">
              <w:rPr>
                <w:rFonts w:eastAsia="DengXian" w:hint="eastAsia"/>
                <w:lang w:eastAsia="zh-CN"/>
              </w:rPr>
              <w:t>.</w:t>
            </w:r>
          </w:p>
        </w:tc>
      </w:tr>
    </w:tbl>
    <w:p w14:paraId="41A9F2CA" w14:textId="77777777" w:rsidR="00312C76" w:rsidRPr="00F2731B" w:rsidRDefault="00312C76" w:rsidP="00312C76"/>
    <w:p w14:paraId="2FD41450" w14:textId="77777777" w:rsidR="00312C76" w:rsidRPr="00F2731B" w:rsidRDefault="00312C76" w:rsidP="00312C76">
      <w:pPr>
        <w:pStyle w:val="EditorsNote"/>
      </w:pPr>
      <w:r w:rsidRPr="00F2731B">
        <w:t>Editor's note:</w:t>
      </w:r>
      <w:r w:rsidRPr="00F2731B">
        <w:tab/>
        <w:t>Handling of updates to the "message filters" over the life of the group communication is FFS.</w:t>
      </w:r>
    </w:p>
    <w:p w14:paraId="761C0E3C" w14:textId="77777777" w:rsidR="00312C76" w:rsidRPr="00F2731B" w:rsidRDefault="00312C76" w:rsidP="00312C76"/>
    <w:p w14:paraId="2D5B1773" w14:textId="77777777" w:rsidR="00312C76" w:rsidRPr="00F2731B" w:rsidRDefault="00312C76" w:rsidP="00312C76">
      <w:pPr>
        <w:pStyle w:val="Heading4"/>
        <w:rPr>
          <w:lang w:val="en-150"/>
        </w:rPr>
      </w:pPr>
      <w:bookmarkStart w:id="788" w:name="_Toc114871185"/>
      <w:r w:rsidRPr="00F2731B">
        <w:rPr>
          <w:lang w:val="en-150"/>
        </w:rPr>
        <w:lastRenderedPageBreak/>
        <w:t>10.3.2.</w:t>
      </w:r>
      <w:r w:rsidRPr="00F2731B">
        <w:rPr>
          <w:lang w:val="en-IN"/>
        </w:rPr>
        <w:t>30</w:t>
      </w:r>
      <w:r w:rsidRPr="00F2731B">
        <w:tab/>
        <w:t>Group registration response</w:t>
      </w:r>
      <w:bookmarkEnd w:id="788"/>
    </w:p>
    <w:p w14:paraId="1A9F4FCD" w14:textId="77777777" w:rsidR="00312C76" w:rsidRPr="00F2731B" w:rsidRDefault="00312C76" w:rsidP="00312C76">
      <w:r w:rsidRPr="00F2731B">
        <w:t>Table </w:t>
      </w:r>
      <w:r w:rsidRPr="00F2731B">
        <w:rPr>
          <w:lang w:val="en-150"/>
        </w:rPr>
        <w:t>10.3.2.</w:t>
      </w:r>
      <w:r w:rsidRPr="00F2731B">
        <w:rPr>
          <w:lang w:val="en-IN"/>
        </w:rPr>
        <w:t>30</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registration request from the </w:t>
      </w:r>
      <w:r w:rsidRPr="00F2731B">
        <w:rPr>
          <w:lang w:val="en-150"/>
        </w:rPr>
        <w:t>group management</w:t>
      </w:r>
      <w:r w:rsidRPr="00F2731B">
        <w:t xml:space="preserve"> client.</w:t>
      </w:r>
    </w:p>
    <w:p w14:paraId="6CC527B6" w14:textId="77777777" w:rsidR="00312C76" w:rsidRPr="00F2731B" w:rsidRDefault="00312C76" w:rsidP="00312C76">
      <w:pPr>
        <w:pStyle w:val="TH"/>
        <w:rPr>
          <w:lang w:val="en-US"/>
        </w:rPr>
      </w:pPr>
      <w:r w:rsidRPr="00F2731B">
        <w:t>Table </w:t>
      </w:r>
      <w:r w:rsidRPr="00F2731B">
        <w:rPr>
          <w:lang w:val="en-150"/>
        </w:rPr>
        <w:t>10.3.2.</w:t>
      </w:r>
      <w:r w:rsidRPr="00F2731B">
        <w:rPr>
          <w:lang w:val="en-IN"/>
        </w:rPr>
        <w:t>30</w:t>
      </w:r>
      <w:r w:rsidRPr="00F2731B">
        <w:t>-1: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F2731B" w:rsidRDefault="00312C76" w:rsidP="007E0BCD">
            <w:pPr>
              <w:pStyle w:val="TAH"/>
            </w:pPr>
            <w:r w:rsidRPr="00F2731B">
              <w:t>Description</w:t>
            </w:r>
          </w:p>
        </w:tc>
      </w:tr>
      <w:tr w:rsidR="00312C76" w:rsidRPr="00F2731B"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F2731B" w:rsidRDefault="00312C76" w:rsidP="007E0BCD">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F2731B" w:rsidRDefault="00312C76" w:rsidP="007E0BCD">
            <w:pPr>
              <w:pStyle w:val="TAL"/>
            </w:pPr>
            <w:r w:rsidRPr="00F2731B">
              <w:t xml:space="preserve">Result from the </w:t>
            </w:r>
            <w:r w:rsidRPr="00F2731B">
              <w:rPr>
                <w:lang w:val="en-150"/>
              </w:rPr>
              <w:t>VAL</w:t>
            </w:r>
            <w:r w:rsidRPr="00F2731B">
              <w:t xml:space="preserve"> server in response to</w:t>
            </w:r>
            <w:r w:rsidRPr="00F2731B">
              <w:rPr>
                <w:lang w:val="en-150"/>
              </w:rPr>
              <w:t xml:space="preserve"> VAL </w:t>
            </w:r>
            <w:r w:rsidRPr="00F2731B">
              <w:t>group registration request indicating success or failure</w:t>
            </w:r>
          </w:p>
        </w:tc>
      </w:tr>
      <w:tr w:rsidR="00312C76" w:rsidRPr="00F2731B"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F2731B" w:rsidRDefault="00312C76" w:rsidP="007E0BCD">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F2731B" w:rsidRDefault="00312C76" w:rsidP="007E0BCD">
            <w:pPr>
              <w:pStyle w:val="TAC"/>
              <w:rPr>
                <w:lang w:val="en-150"/>
              </w:rPr>
            </w:pPr>
            <w:r w:rsidRPr="00F2731B">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F2731B" w:rsidRDefault="00312C76" w:rsidP="007E0BCD">
            <w:pPr>
              <w:pStyle w:val="TAL"/>
            </w:pPr>
            <w:r w:rsidRPr="00F2731B">
              <w:t xml:space="preserve">Indicates whether subscription to receive </w:t>
            </w:r>
            <w:r w:rsidRPr="00F2731B">
              <w:rPr>
                <w:lang w:val="en-IN"/>
              </w:rPr>
              <w:t>notifications of newly</w:t>
            </w:r>
            <w:r w:rsidRPr="00F2731B">
              <w:rPr>
                <w:lang w:val="en-150"/>
              </w:rPr>
              <w:t xml:space="preserve"> </w:t>
            </w:r>
            <w:r w:rsidRPr="00F2731B">
              <w:rPr>
                <w:lang w:val="en-IN"/>
              </w:rPr>
              <w:t xml:space="preserve">registered or de-registered </w:t>
            </w:r>
            <w:r w:rsidRPr="00F2731B">
              <w:rPr>
                <w:lang w:val="en-150"/>
              </w:rPr>
              <w:t>VAL UE IDs</w:t>
            </w:r>
            <w:r w:rsidRPr="00F2731B">
              <w:t xml:space="preserve"> is successful or not</w:t>
            </w:r>
          </w:p>
        </w:tc>
      </w:tr>
    </w:tbl>
    <w:p w14:paraId="64CB22D4" w14:textId="77777777" w:rsidR="00312C76" w:rsidRPr="00F2731B" w:rsidRDefault="00312C76" w:rsidP="00312C76">
      <w:pPr>
        <w:rPr>
          <w:lang w:val="nl-NL"/>
        </w:rPr>
      </w:pPr>
    </w:p>
    <w:p w14:paraId="60040837" w14:textId="77777777" w:rsidR="00312C76" w:rsidRPr="00F2731B" w:rsidRDefault="00312C76" w:rsidP="00312C76">
      <w:pPr>
        <w:pStyle w:val="Heading4"/>
      </w:pPr>
      <w:bookmarkStart w:id="789" w:name="_Toc114871186"/>
      <w:r w:rsidRPr="00F2731B">
        <w:t>10.3.2.31</w:t>
      </w:r>
      <w:r w:rsidRPr="00F2731B">
        <w:tab/>
        <w:t>Identity list notification</w:t>
      </w:r>
      <w:bookmarkEnd w:id="789"/>
    </w:p>
    <w:p w14:paraId="15BC00B9" w14:textId="77777777" w:rsidR="00312C76" w:rsidRPr="00F2731B" w:rsidRDefault="00312C76" w:rsidP="00312C76">
      <w:r w:rsidRPr="00F2731B">
        <w:t>Table 10.3.2.</w:t>
      </w:r>
      <w:r w:rsidRPr="00F2731B">
        <w:rPr>
          <w:lang w:eastAsia="zh-CN"/>
        </w:rPr>
        <w:t>31</w:t>
      </w:r>
      <w:r w:rsidRPr="00F2731B">
        <w:t>-</w:t>
      </w:r>
      <w:r w:rsidRPr="00F2731B">
        <w:rPr>
          <w:lang w:eastAsia="zh-CN"/>
        </w:rPr>
        <w:t>1</w:t>
      </w:r>
      <w:r w:rsidRPr="00F2731B">
        <w:t xml:space="preserve"> describes the information flow identity list notification from the group management server to the group management client.</w:t>
      </w:r>
    </w:p>
    <w:p w14:paraId="68746B68" w14:textId="77777777" w:rsidR="00312C76" w:rsidRPr="00F2731B" w:rsidRDefault="00312C76" w:rsidP="00312C76">
      <w:pPr>
        <w:pStyle w:val="TH"/>
        <w:rPr>
          <w:lang w:val="en-US" w:eastAsia="zh-CN"/>
        </w:rPr>
      </w:pPr>
      <w:r w:rsidRPr="00F2731B">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F2731B" w:rsidRDefault="00312C76" w:rsidP="007E0BCD">
            <w:pPr>
              <w:pStyle w:val="TAH"/>
            </w:pPr>
            <w:r w:rsidRPr="00F2731B">
              <w:t>Description</w:t>
            </w:r>
          </w:p>
        </w:tc>
      </w:tr>
      <w:tr w:rsidR="00312C76" w:rsidRPr="00F2731B"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F2731B" w:rsidRDefault="00312C76" w:rsidP="007E0BCD">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F2731B" w:rsidRDefault="00312C76" w:rsidP="007E0BCD">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F2731B" w:rsidRDefault="00312C76" w:rsidP="007E0BCD">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bl>
    <w:p w14:paraId="3F4A6315" w14:textId="77777777" w:rsidR="00312C76" w:rsidRPr="00F2731B" w:rsidRDefault="00312C76" w:rsidP="00312C76"/>
    <w:p w14:paraId="23C7E3BD" w14:textId="77777777" w:rsidR="00312C76" w:rsidRPr="00F2731B" w:rsidRDefault="00312C76" w:rsidP="00312C76">
      <w:r w:rsidRPr="00F2731B">
        <w:t>Table 10.3.2.31-2 describes the information flow identity list notification from the group management server to the VAL server.</w:t>
      </w:r>
    </w:p>
    <w:p w14:paraId="46788B99" w14:textId="77777777" w:rsidR="00312C76" w:rsidRPr="00F2731B" w:rsidRDefault="00312C76" w:rsidP="00312C76">
      <w:pPr>
        <w:pStyle w:val="TH"/>
        <w:rPr>
          <w:lang w:val="en-US"/>
        </w:rPr>
      </w:pPr>
      <w:r w:rsidRPr="00F2731B">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F2731B" w:rsidRDefault="00312C76" w:rsidP="007E0BCD">
            <w:pPr>
              <w:pStyle w:val="TAH"/>
            </w:pPr>
            <w:r w:rsidRPr="00F2731B">
              <w:t>Description</w:t>
            </w:r>
          </w:p>
        </w:tc>
      </w:tr>
      <w:tr w:rsidR="00312C76" w:rsidRPr="00F2731B"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F2731B" w:rsidRDefault="00312C76" w:rsidP="007E0BCD">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F2731B" w:rsidRDefault="00312C76" w:rsidP="007E0BCD">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F2731B" w:rsidRDefault="00312C76" w:rsidP="007E0BCD">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r w:rsidR="00312C76" w:rsidRPr="00F2731B"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F2731B" w:rsidRDefault="00312C76" w:rsidP="007E0BCD">
            <w:pPr>
              <w:pStyle w:val="TAL"/>
              <w:rPr>
                <w:lang w:val="en-150"/>
              </w:rPr>
            </w:pPr>
            <w:r w:rsidRPr="00F2731B">
              <w:rPr>
                <w:rFonts w:eastAsia="DengXian"/>
                <w:lang w:val="en-I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F2731B" w:rsidRDefault="00312C76" w:rsidP="007E0BCD">
            <w:pPr>
              <w:pStyle w:val="TAC"/>
              <w:rPr>
                <w:lang w:val="en-150"/>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F2731B" w:rsidRDefault="00312C76" w:rsidP="007E0BCD">
            <w:pPr>
              <w:pStyle w:val="TAL"/>
              <w:rPr>
                <w:lang w:val="en-150"/>
              </w:rPr>
            </w:pPr>
            <w:r w:rsidRPr="00F2731B">
              <w:rPr>
                <w:rFonts w:eastAsia="DengXian"/>
                <w:lang w:val="en-IN"/>
              </w:rPr>
              <w:t>List of Message filters per VAL UE ID</w:t>
            </w:r>
            <w:r w:rsidRPr="00F2731B">
              <w:rPr>
                <w:rFonts w:eastAsia="DengXian"/>
              </w:rPr>
              <w:t xml:space="preserve"> </w:t>
            </w:r>
            <w:r w:rsidRPr="00F2731B">
              <w:rPr>
                <w:rFonts w:eastAsia="DengXian"/>
                <w:lang w:val="en-IN"/>
              </w:rPr>
              <w:t>who are newly registered.</w:t>
            </w:r>
          </w:p>
        </w:tc>
      </w:tr>
    </w:tbl>
    <w:p w14:paraId="3933AA6D" w14:textId="77777777" w:rsidR="00312C76" w:rsidRPr="00F2731B" w:rsidRDefault="00312C76" w:rsidP="00312C76">
      <w:pPr>
        <w:rPr>
          <w:noProof/>
        </w:rPr>
      </w:pPr>
    </w:p>
    <w:p w14:paraId="0E1DDB43" w14:textId="77777777" w:rsidR="00312C76" w:rsidRPr="00F2731B" w:rsidRDefault="00312C76" w:rsidP="00312C76">
      <w:pPr>
        <w:pStyle w:val="Heading4"/>
      </w:pPr>
      <w:bookmarkStart w:id="790" w:name="_Toc114871187"/>
      <w:r w:rsidRPr="00F2731B">
        <w:rPr>
          <w:lang w:val="en-150"/>
        </w:rPr>
        <w:t>10.3.2.</w:t>
      </w:r>
      <w:r w:rsidRPr="00F2731B">
        <w:rPr>
          <w:lang w:val="en-IN"/>
        </w:rPr>
        <w:t>32</w:t>
      </w:r>
      <w:r w:rsidRPr="00F2731B">
        <w:tab/>
        <w:t xml:space="preserve">Group </w:t>
      </w:r>
      <w:r w:rsidRPr="00F2731B">
        <w:rPr>
          <w:lang w:val="en-IN"/>
        </w:rPr>
        <w:t>de-</w:t>
      </w:r>
      <w:r w:rsidRPr="00F2731B">
        <w:t>registration request</w:t>
      </w:r>
      <w:bookmarkEnd w:id="790"/>
    </w:p>
    <w:p w14:paraId="2A714DA4" w14:textId="77777777" w:rsidR="00312C76" w:rsidRPr="00F2731B" w:rsidRDefault="00312C76" w:rsidP="00312C76">
      <w:r w:rsidRPr="00F2731B">
        <w:t>Table </w:t>
      </w:r>
      <w:r w:rsidRPr="00F2731B">
        <w:rPr>
          <w:lang w:val="en-150"/>
        </w:rPr>
        <w:t>10.3.2.</w:t>
      </w:r>
      <w:r w:rsidRPr="00F2731B">
        <w:rPr>
          <w:lang w:val="en-IN"/>
        </w:rPr>
        <w:t>32</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w:t>
      </w:r>
      <w:r w:rsidRPr="00F2731B">
        <w:rPr>
          <w:lang w:val="en-IN"/>
        </w:rPr>
        <w:t>de-</w:t>
      </w:r>
      <w:r w:rsidRPr="00F2731B">
        <w:t xml:space="preserve">register </w:t>
      </w:r>
      <w:r w:rsidRPr="00F2731B">
        <w:rPr>
          <w:lang w:val="en-150"/>
        </w:rPr>
        <w:t>to</w:t>
      </w:r>
      <w:r w:rsidRPr="00F2731B">
        <w:t xml:space="preserve"> a </w:t>
      </w:r>
      <w:r w:rsidRPr="00F2731B">
        <w:rPr>
          <w:lang w:val="en-150"/>
        </w:rPr>
        <w:t>VAL</w:t>
      </w:r>
      <w:r w:rsidRPr="00F2731B">
        <w:t xml:space="preserve"> group.</w:t>
      </w:r>
    </w:p>
    <w:p w14:paraId="57BC5E2D" w14:textId="77777777" w:rsidR="00312C76" w:rsidRPr="00F2731B" w:rsidRDefault="00312C76" w:rsidP="00312C76">
      <w:pPr>
        <w:pStyle w:val="TH"/>
      </w:pPr>
      <w:r w:rsidRPr="00F2731B">
        <w:t>Table </w:t>
      </w:r>
      <w:r w:rsidRPr="00F2731B">
        <w:rPr>
          <w:lang w:val="en-150"/>
        </w:rPr>
        <w:t>10.3.2.</w:t>
      </w:r>
      <w:r w:rsidRPr="00F2731B">
        <w:rPr>
          <w:lang w:val="en-IN"/>
        </w:rPr>
        <w:t>32</w:t>
      </w:r>
      <w:r w:rsidRPr="00F2731B">
        <w:t xml:space="preserve">-1: Group </w:t>
      </w:r>
      <w:r w:rsidRPr="00F2731B">
        <w:rPr>
          <w:lang w:val="en-IN"/>
        </w:rPr>
        <w:t>de-</w:t>
      </w:r>
      <w:r w:rsidRPr="00F2731B">
        <w:t>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F2731B" w:rsidRDefault="00312C76" w:rsidP="007E0BCD">
            <w:pPr>
              <w:pStyle w:val="TAH"/>
            </w:pPr>
            <w:r w:rsidRPr="00F2731B">
              <w:t>Description</w:t>
            </w:r>
          </w:p>
        </w:tc>
      </w:tr>
      <w:tr w:rsidR="00312C76" w:rsidRPr="00F2731B"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F2731B" w:rsidRDefault="00312C76" w:rsidP="007E0BCD">
            <w:pPr>
              <w:pStyle w:val="TAL"/>
            </w:pPr>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F2731B" w:rsidRDefault="00312C76" w:rsidP="007E0BCD">
            <w:pPr>
              <w:pStyle w:val="TAL"/>
              <w:rPr>
                <w:lang w:val="en-150"/>
              </w:rPr>
            </w:pPr>
            <w:r w:rsidRPr="00F2731B">
              <w:rPr>
                <w:lang w:val="en-150"/>
              </w:rPr>
              <w:t xml:space="preserve">Identity of the VAL UE </w:t>
            </w:r>
            <w:r w:rsidRPr="00F2731B">
              <w:rPr>
                <w:lang w:val="en-IN"/>
              </w:rPr>
              <w:t>de-</w:t>
            </w:r>
            <w:r w:rsidRPr="00F2731B">
              <w:rPr>
                <w:lang w:val="en-150"/>
              </w:rPr>
              <w:t>registering to the VAL group.</w:t>
            </w:r>
          </w:p>
        </w:tc>
      </w:tr>
      <w:tr w:rsidR="00312C76" w:rsidRPr="00F2731B"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F2731B" w:rsidRDefault="00312C76" w:rsidP="007E0BCD">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F2731B" w:rsidRDefault="00312C76" w:rsidP="007E0BCD">
            <w:pPr>
              <w:pStyle w:val="TAL"/>
            </w:pPr>
            <w:r w:rsidRPr="00F2731B">
              <w:t>The group ID to be de-</w:t>
            </w:r>
            <w:r w:rsidRPr="00F2731B">
              <w:rPr>
                <w:lang w:val="en-150"/>
              </w:rPr>
              <w:t>registered by the VAL UE</w:t>
            </w:r>
            <w:r w:rsidRPr="00F2731B">
              <w:t xml:space="preserve"> for the </w:t>
            </w:r>
            <w:r w:rsidRPr="00F2731B">
              <w:rPr>
                <w:lang w:val="en-150"/>
              </w:rPr>
              <w:t xml:space="preserve">VAL </w:t>
            </w:r>
            <w:r w:rsidRPr="00F2731B">
              <w:t>group.</w:t>
            </w:r>
          </w:p>
        </w:tc>
      </w:tr>
    </w:tbl>
    <w:p w14:paraId="0A452D8C" w14:textId="77777777" w:rsidR="00312C76" w:rsidRPr="00F2731B" w:rsidRDefault="00312C76" w:rsidP="00312C76">
      <w:pPr>
        <w:rPr>
          <w:lang w:val="nl-NL"/>
        </w:rPr>
      </w:pPr>
    </w:p>
    <w:p w14:paraId="1AF0FF8C" w14:textId="77777777" w:rsidR="00312C76" w:rsidRPr="00F2731B" w:rsidRDefault="00312C76" w:rsidP="00312C76">
      <w:pPr>
        <w:pStyle w:val="Heading4"/>
        <w:rPr>
          <w:lang w:val="en-150"/>
        </w:rPr>
      </w:pPr>
      <w:bookmarkStart w:id="791" w:name="_Toc114871188"/>
      <w:r w:rsidRPr="00F2731B">
        <w:rPr>
          <w:lang w:val="en-150"/>
        </w:rPr>
        <w:t>10.3.2.</w:t>
      </w:r>
      <w:r w:rsidRPr="00F2731B">
        <w:rPr>
          <w:lang w:val="en-IN"/>
        </w:rPr>
        <w:t>33</w:t>
      </w:r>
      <w:r w:rsidRPr="00F2731B">
        <w:tab/>
        <w:t xml:space="preserve">Group </w:t>
      </w:r>
      <w:r w:rsidRPr="00F2731B">
        <w:rPr>
          <w:lang w:val="en-IN"/>
        </w:rPr>
        <w:t>de-</w:t>
      </w:r>
      <w:r w:rsidRPr="00F2731B">
        <w:t>registration response</w:t>
      </w:r>
      <w:bookmarkEnd w:id="791"/>
    </w:p>
    <w:p w14:paraId="2A884D5E" w14:textId="77777777" w:rsidR="00312C76" w:rsidRPr="00F2731B" w:rsidRDefault="00312C76" w:rsidP="00312C76">
      <w:r w:rsidRPr="00F2731B">
        <w:t>Table </w:t>
      </w:r>
      <w:r w:rsidRPr="00F2731B">
        <w:rPr>
          <w:lang w:val="en-150"/>
        </w:rPr>
        <w:t>10.3.2.</w:t>
      </w:r>
      <w:r w:rsidRPr="00F2731B">
        <w:rPr>
          <w:lang w:val="en-IN"/>
        </w:rPr>
        <w:t>33</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w:t>
      </w:r>
      <w:r w:rsidRPr="00F2731B">
        <w:rPr>
          <w:lang w:val="en-IN"/>
        </w:rPr>
        <w:t>de-</w:t>
      </w:r>
      <w:r w:rsidRPr="00F2731B">
        <w:t xml:space="preserve">registration request from the </w:t>
      </w:r>
      <w:r w:rsidRPr="00F2731B">
        <w:rPr>
          <w:lang w:val="en-150"/>
        </w:rPr>
        <w:t>group management</w:t>
      </w:r>
      <w:r w:rsidRPr="00F2731B">
        <w:t xml:space="preserve"> client.</w:t>
      </w:r>
    </w:p>
    <w:p w14:paraId="4A0CC8C5" w14:textId="77777777" w:rsidR="00312C76" w:rsidRPr="00F2731B" w:rsidRDefault="00312C76" w:rsidP="00312C76">
      <w:pPr>
        <w:pStyle w:val="TH"/>
        <w:rPr>
          <w:lang w:val="en-US"/>
        </w:rPr>
      </w:pPr>
      <w:r w:rsidRPr="00F2731B">
        <w:lastRenderedPageBreak/>
        <w:t>Table </w:t>
      </w:r>
      <w:r w:rsidRPr="00F2731B">
        <w:rPr>
          <w:lang w:val="en-150"/>
        </w:rPr>
        <w:t>10.3.2.</w:t>
      </w:r>
      <w:r w:rsidRPr="00F2731B">
        <w:rPr>
          <w:lang w:val="en-IN"/>
        </w:rPr>
        <w:t>33</w:t>
      </w:r>
      <w:r w:rsidRPr="00F2731B">
        <w:t xml:space="preserve">-1: Group </w:t>
      </w:r>
      <w:r w:rsidRPr="00F2731B">
        <w:rPr>
          <w:lang w:val="en-IN"/>
        </w:rPr>
        <w:t>de-</w:t>
      </w:r>
      <w:r w:rsidRPr="00F2731B">
        <w:t>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F2731B" w:rsidRDefault="00312C76" w:rsidP="007E0BCD">
            <w:pPr>
              <w:pStyle w:val="TAH"/>
            </w:pPr>
            <w:r w:rsidRPr="00F2731B">
              <w:t>Description</w:t>
            </w:r>
          </w:p>
        </w:tc>
      </w:tr>
      <w:tr w:rsidR="00312C76" w:rsidRPr="00F2731B"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F2731B" w:rsidRDefault="00312C76" w:rsidP="007E0BCD">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F2731B" w:rsidRDefault="00312C76" w:rsidP="007E0BCD">
            <w:pPr>
              <w:pStyle w:val="TAL"/>
            </w:pPr>
            <w:r w:rsidRPr="00F2731B">
              <w:t xml:space="preserve">Result from the </w:t>
            </w:r>
            <w:r w:rsidRPr="00F2731B">
              <w:rPr>
                <w:lang w:val="en-IN"/>
              </w:rPr>
              <w:t>group management</w:t>
            </w:r>
            <w:r w:rsidRPr="00F2731B">
              <w:t xml:space="preserve"> server in response to</w:t>
            </w:r>
            <w:r w:rsidRPr="00F2731B">
              <w:rPr>
                <w:lang w:val="en-150"/>
              </w:rPr>
              <w:t xml:space="preserve"> VAL </w:t>
            </w:r>
            <w:r w:rsidRPr="00F2731B">
              <w:t xml:space="preserve">group </w:t>
            </w:r>
            <w:r w:rsidRPr="00F2731B">
              <w:rPr>
                <w:lang w:val="en-IN"/>
              </w:rPr>
              <w:t>de-</w:t>
            </w:r>
            <w:r w:rsidRPr="00F2731B">
              <w:t>registration request indicating success or failure</w:t>
            </w:r>
          </w:p>
        </w:tc>
      </w:tr>
    </w:tbl>
    <w:p w14:paraId="5B2FDBC8" w14:textId="77777777" w:rsidR="00312C76" w:rsidRPr="00F2731B" w:rsidRDefault="00312C76" w:rsidP="00312C76">
      <w:pPr>
        <w:rPr>
          <w:lang w:val="nl-NL"/>
        </w:rPr>
      </w:pPr>
    </w:p>
    <w:p w14:paraId="560F80F7" w14:textId="77777777" w:rsidR="00312C76" w:rsidRPr="00F2731B" w:rsidRDefault="00312C76" w:rsidP="00312C76">
      <w:pPr>
        <w:pStyle w:val="Heading4"/>
      </w:pPr>
      <w:bookmarkStart w:id="792" w:name="_Toc114871189"/>
      <w:r w:rsidRPr="00F2731B">
        <w:rPr>
          <w:rFonts w:hint="eastAsia"/>
        </w:rPr>
        <w:t>10.3.2.</w:t>
      </w:r>
      <w:r w:rsidRPr="00F2731B">
        <w:t>34</w:t>
      </w:r>
      <w:r w:rsidRPr="00F2731B">
        <w:tab/>
      </w:r>
      <w:r w:rsidRPr="00F2731B">
        <w:rPr>
          <w:rFonts w:hint="eastAsia"/>
        </w:rPr>
        <w:t>Location-based group creation request</w:t>
      </w:r>
      <w:bookmarkEnd w:id="792"/>
    </w:p>
    <w:p w14:paraId="2BD3607E" w14:textId="77777777" w:rsidR="00312C76" w:rsidRPr="00F2731B" w:rsidRDefault="00312C76" w:rsidP="00312C76">
      <w:r w:rsidRPr="00F2731B">
        <w:t>Table 10.3.</w:t>
      </w:r>
      <w:r w:rsidRPr="00F2731B">
        <w:rPr>
          <w:lang w:eastAsia="zh-CN"/>
        </w:rPr>
        <w:t>2.34-1</w:t>
      </w:r>
      <w:r w:rsidRPr="00F2731B">
        <w:t xml:space="preserve"> describes the information flow location-based group creation request from the group management client or VAL server to the group management server.</w:t>
      </w:r>
    </w:p>
    <w:p w14:paraId="672996AA" w14:textId="77777777" w:rsidR="00312C76" w:rsidRPr="00F2731B" w:rsidRDefault="00312C76" w:rsidP="00312C76">
      <w:pPr>
        <w:pStyle w:val="TH"/>
        <w:rPr>
          <w:lang w:val="en-US"/>
        </w:rPr>
      </w:pPr>
      <w:r w:rsidRPr="00F2731B">
        <w:t>Table 10.3.</w:t>
      </w:r>
      <w:r w:rsidRPr="00F2731B">
        <w:rPr>
          <w:lang w:val="en-US"/>
        </w:rPr>
        <w:t>2</w:t>
      </w:r>
      <w:r w:rsidRPr="00F2731B">
        <w:t>.34-1: location-based</w:t>
      </w:r>
      <w:r w:rsidRPr="00F2731B">
        <w:rPr>
          <w:lang w:val="en-US"/>
        </w:rPr>
        <w:t xml:space="preserve">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F2731B" w:rsidRDefault="00312C76" w:rsidP="007E0BCD">
            <w:pPr>
              <w:pStyle w:val="TAH"/>
            </w:pPr>
            <w:r w:rsidRPr="00F2731B">
              <w:t>Description</w:t>
            </w:r>
          </w:p>
        </w:tc>
      </w:tr>
      <w:tr w:rsidR="00312C76" w:rsidRPr="00F2731B"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F2731B" w:rsidRDefault="00312C76" w:rsidP="007E0BCD">
            <w:pPr>
              <w:pStyle w:val="TAL"/>
            </w:pPr>
            <w:r w:rsidRPr="00F2731B">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F2731B" w:rsidRDefault="00312C76" w:rsidP="007E0BCD">
            <w:pPr>
              <w:pStyle w:val="TAL"/>
              <w:rPr>
                <w:lang w:eastAsia="zh-CN"/>
              </w:rPr>
            </w:pPr>
            <w:r w:rsidRPr="00F2731B">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7777777" w:rsidR="00312C76" w:rsidRPr="00F2731B" w:rsidRDefault="00312C76" w:rsidP="007E0BCD">
            <w:pPr>
              <w:pStyle w:val="TAL"/>
              <w:rPr>
                <w:lang w:eastAsia="zh-CN"/>
              </w:rPr>
            </w:pPr>
            <w:r w:rsidRPr="00F2731B">
              <w:rPr>
                <w:lang w:eastAsia="zh-CN"/>
              </w:rPr>
              <w:t>Criteria to combine Users or UEs in a location.</w:t>
            </w:r>
          </w:p>
        </w:tc>
      </w:tr>
      <w:tr w:rsidR="00312C76" w:rsidRPr="00F2731B"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F2731B" w:rsidRDefault="00312C76" w:rsidP="007E0BCD">
            <w:pPr>
              <w:pStyle w:val="TAL"/>
            </w:pPr>
            <w:r w:rsidRPr="00F2731B">
              <w:t>VAL service ID list</w:t>
            </w:r>
          </w:p>
          <w:p w14:paraId="50E4EF9A" w14:textId="77777777" w:rsidR="00312C76" w:rsidRPr="00F2731B" w:rsidDel="00682438" w:rsidRDefault="00312C76" w:rsidP="007E0BCD">
            <w:pPr>
              <w:pStyle w:val="TAL"/>
            </w:pPr>
            <w:r w:rsidRPr="00F2731B">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F2731B" w:rsidRDefault="00312C76" w:rsidP="007E0BCD">
            <w:pPr>
              <w:pStyle w:val="TAL"/>
            </w:pPr>
            <w:r w:rsidRPr="00F2731B">
              <w:t>List of VAL services whose service communications are to be enabled on the group.</w:t>
            </w:r>
          </w:p>
        </w:tc>
      </w:tr>
      <w:tr w:rsidR="00312C76" w:rsidRPr="00F2731B"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F2731B" w:rsidRDefault="00312C76" w:rsidP="007E0BCD">
            <w:pPr>
              <w:pStyle w:val="TAL"/>
            </w:pPr>
            <w:r w:rsidRPr="00F2731B">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F2731B" w:rsidRDefault="00312C76" w:rsidP="007E0BCD">
            <w:pPr>
              <w:pStyle w:val="TAL"/>
            </w:pPr>
            <w:r w:rsidRPr="00F2731B">
              <w:t>Placeholder for VAL service specific information</w:t>
            </w:r>
          </w:p>
        </w:tc>
      </w:tr>
      <w:tr w:rsidR="00312C76" w:rsidRPr="00F2731B"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F2731B" w:rsidRDefault="00312C76" w:rsidP="007E0BCD">
            <w:pPr>
              <w:pStyle w:val="TAN"/>
            </w:pPr>
            <w:r w:rsidRPr="00F2731B">
              <w:t>NOTE 1:</w:t>
            </w:r>
            <w:r w:rsidRPr="00F2731B">
              <w:tab/>
              <w:t>This information element shall be included in the message for creating a group configured for multiple VAL services.</w:t>
            </w:r>
          </w:p>
          <w:p w14:paraId="363460B0" w14:textId="77777777" w:rsidR="00312C76" w:rsidRPr="00F2731B" w:rsidRDefault="00312C76" w:rsidP="007E0BCD">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F2731B" w:rsidRDefault="00312C76" w:rsidP="00312C76">
      <w:pPr>
        <w:pStyle w:val="EditorsNote"/>
        <w:rPr>
          <w:color w:val="auto"/>
        </w:rPr>
      </w:pPr>
    </w:p>
    <w:p w14:paraId="75127D4D" w14:textId="77777777" w:rsidR="00312C76" w:rsidRPr="00F2731B" w:rsidRDefault="00312C76" w:rsidP="00312C76">
      <w:pPr>
        <w:pStyle w:val="Heading4"/>
      </w:pPr>
      <w:bookmarkStart w:id="793" w:name="_Toc114871190"/>
      <w:r w:rsidRPr="00F2731B">
        <w:t>10.3.2.35</w:t>
      </w:r>
      <w:r w:rsidRPr="00F2731B">
        <w:tab/>
        <w:t>Location-based group creation response</w:t>
      </w:r>
      <w:bookmarkEnd w:id="793"/>
    </w:p>
    <w:p w14:paraId="615DD67A" w14:textId="77777777" w:rsidR="00312C76" w:rsidRPr="00F2731B" w:rsidRDefault="00312C76" w:rsidP="00312C76">
      <w:r w:rsidRPr="00F2731B">
        <w:t>Table 10.3.2.35-1 describes the information flow location-based group creation response from the group management server to the group management client or VAL server.</w:t>
      </w:r>
    </w:p>
    <w:p w14:paraId="67F9E88D" w14:textId="77777777" w:rsidR="00312C76" w:rsidRPr="00F2731B" w:rsidRDefault="00312C76" w:rsidP="00312C76">
      <w:pPr>
        <w:pStyle w:val="TH"/>
        <w:rPr>
          <w:lang w:val="en-US"/>
        </w:rPr>
      </w:pPr>
      <w:r w:rsidRPr="00F2731B">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F2731B" w:rsidRDefault="00312C76" w:rsidP="007E0BCD">
            <w:pPr>
              <w:pStyle w:val="TAH"/>
            </w:pPr>
            <w:r w:rsidRPr="00F2731B">
              <w:t>Description</w:t>
            </w:r>
          </w:p>
        </w:tc>
      </w:tr>
      <w:tr w:rsidR="00312C76" w:rsidRPr="00F2731B"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F2731B" w:rsidRDefault="00312C76" w:rsidP="007E0BCD">
            <w:pPr>
              <w:pStyle w:val="TAC"/>
            </w:pPr>
            <w:r w:rsidRPr="00F2731B">
              <w:t>M</w:t>
            </w:r>
          </w:p>
          <w:p w14:paraId="0098B688" w14:textId="77777777" w:rsidR="00312C76" w:rsidRPr="00F2731B" w:rsidRDefault="00312C76" w:rsidP="007E0BCD">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F2731B" w:rsidRDefault="00312C76" w:rsidP="007E0BCD">
            <w:pPr>
              <w:pStyle w:val="TAL"/>
            </w:pPr>
            <w:r w:rsidRPr="00F2731B">
              <w:t>VAL group ID of the group</w:t>
            </w:r>
          </w:p>
        </w:tc>
      </w:tr>
      <w:tr w:rsidR="00312C76" w:rsidRPr="00F2731B"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46E8FF5" w14:textId="77777777" w:rsidR="00312C76" w:rsidRPr="00F2731B" w:rsidRDefault="00312C76" w:rsidP="00312C76">
      <w:pPr>
        <w:rPr>
          <w:noProof/>
        </w:rPr>
      </w:pPr>
    </w:p>
    <w:p w14:paraId="60957F45" w14:textId="77777777" w:rsidR="00312C76" w:rsidRPr="00F2731B" w:rsidRDefault="00312C76" w:rsidP="00312C76">
      <w:pPr>
        <w:pStyle w:val="Heading4"/>
      </w:pPr>
      <w:bookmarkStart w:id="794" w:name="_Toc66460162"/>
      <w:bookmarkStart w:id="795" w:name="_Toc114871191"/>
      <w:r w:rsidRPr="00F2731B">
        <w:t>10.3.2.36</w:t>
      </w:r>
      <w:r w:rsidRPr="00F2731B">
        <w:tab/>
        <w:t>Group list fetch request</w:t>
      </w:r>
      <w:bookmarkEnd w:id="794"/>
      <w:bookmarkEnd w:id="795"/>
    </w:p>
    <w:p w14:paraId="62406F07" w14:textId="77777777" w:rsidR="00312C76" w:rsidRPr="00F2731B" w:rsidRDefault="00312C76" w:rsidP="00312C76">
      <w:r w:rsidRPr="00F2731B">
        <w:t>Table 10.3.2.36-</w:t>
      </w:r>
      <w:r w:rsidRPr="00F2731B">
        <w:rPr>
          <w:rFonts w:hint="eastAsia"/>
          <w:lang w:eastAsia="zh-CN"/>
        </w:rPr>
        <w:t>1</w:t>
      </w:r>
      <w:r w:rsidRPr="00F2731B">
        <w:t xml:space="preserve"> describes the information flow </w:t>
      </w:r>
      <w:r w:rsidRPr="00F2731B">
        <w:rPr>
          <w:lang w:eastAsia="zh-CN"/>
        </w:rPr>
        <w:t>for Group list fetch</w:t>
      </w:r>
      <w:r w:rsidRPr="00F2731B">
        <w:rPr>
          <w:rFonts w:hint="eastAsia"/>
          <w:lang w:eastAsia="zh-CN"/>
        </w:rPr>
        <w:t xml:space="preserve">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5CF04E23" w14:textId="77777777" w:rsidR="00312C76" w:rsidRPr="00F2731B" w:rsidRDefault="00312C76" w:rsidP="00312C76">
      <w:pPr>
        <w:pStyle w:val="TH"/>
        <w:rPr>
          <w:lang w:val="en-US" w:eastAsia="zh-CN"/>
        </w:rPr>
      </w:pPr>
      <w:r w:rsidRPr="00F2731B">
        <w:t>Table 10.3.2.36-</w:t>
      </w:r>
      <w:r w:rsidRPr="00F2731B">
        <w:rPr>
          <w:rFonts w:hint="eastAsia"/>
          <w:lang w:eastAsia="zh-CN"/>
        </w:rPr>
        <w:t>1</w:t>
      </w:r>
      <w:r w:rsidRPr="00F2731B">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F2731B" w:rsidRDefault="00312C76" w:rsidP="007E0BCD">
            <w:pPr>
              <w:pStyle w:val="TAH"/>
            </w:pPr>
            <w:r w:rsidRPr="00F2731B">
              <w:t>Description</w:t>
            </w:r>
          </w:p>
        </w:tc>
      </w:tr>
      <w:tr w:rsidR="00312C76" w:rsidRPr="00F2731B"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F2731B" w:rsidRDefault="00312C76" w:rsidP="007E0BCD">
            <w:pPr>
              <w:pStyle w:val="TAL"/>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F2731B" w:rsidRDefault="00312C76" w:rsidP="007E0BCD">
            <w:pPr>
              <w:pStyle w:val="TAL"/>
            </w:pPr>
            <w:r w:rsidRPr="00F2731B">
              <w:rPr>
                <w:lang w:eastAsia="zh-CN"/>
              </w:rPr>
              <w:t xml:space="preserve">The </w:t>
            </w:r>
            <w:r w:rsidRPr="00F2731B">
              <w:rPr>
                <w:rFonts w:eastAsia="DengXian"/>
              </w:rPr>
              <w:t>identity of the VAL UE</w:t>
            </w:r>
            <w:r w:rsidRPr="00F2731B">
              <w:t xml:space="preserve"> or VAL User performing the operation.</w:t>
            </w:r>
          </w:p>
        </w:tc>
      </w:tr>
      <w:tr w:rsidR="00312C76" w:rsidRPr="00F2731B"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F2731B" w:rsidRDefault="00312C76" w:rsidP="007E0BCD">
            <w:pPr>
              <w:pStyle w:val="TAL"/>
              <w:rPr>
                <w:lang w:eastAsia="zh-CN"/>
              </w:rPr>
            </w:pPr>
            <w:r w:rsidRPr="00F2731B">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F2731B" w:rsidRDefault="00312C76" w:rsidP="007E0BCD">
            <w:pPr>
              <w:pStyle w:val="TAC"/>
              <w:rPr>
                <w:lang w:eastAsia="zh-CN"/>
              </w:rPr>
            </w:pPr>
            <w:r w:rsidRPr="00F2731B">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F2731B" w:rsidRDefault="00312C76" w:rsidP="007E0BCD">
            <w:pPr>
              <w:pStyle w:val="TAL"/>
              <w:rPr>
                <w:lang w:eastAsia="zh-CN"/>
              </w:rPr>
            </w:pPr>
            <w:r w:rsidRPr="00F2731B">
              <w:rPr>
                <w:rFonts w:eastAsia="DengXian"/>
                <w:lang w:eastAsia="zh-CN"/>
              </w:rPr>
              <w:t>Indicates to the group management server to provide list of the groups created between specified period.</w:t>
            </w:r>
          </w:p>
        </w:tc>
      </w:tr>
    </w:tbl>
    <w:p w14:paraId="52F9F24C" w14:textId="77777777" w:rsidR="00312C76" w:rsidRPr="00F2731B" w:rsidRDefault="00312C76" w:rsidP="00312C76"/>
    <w:p w14:paraId="59D133F6" w14:textId="77777777" w:rsidR="00312C76" w:rsidRPr="00F2731B" w:rsidRDefault="00312C76" w:rsidP="00312C76">
      <w:pPr>
        <w:pStyle w:val="Heading4"/>
      </w:pPr>
      <w:bookmarkStart w:id="796" w:name="_Toc66460163"/>
      <w:bookmarkStart w:id="797" w:name="_Toc114871192"/>
      <w:r w:rsidRPr="00F2731B">
        <w:t>10.3.2.37</w:t>
      </w:r>
      <w:r w:rsidRPr="00F2731B">
        <w:tab/>
        <w:t>Group list fetch response</w:t>
      </w:r>
      <w:bookmarkEnd w:id="796"/>
      <w:bookmarkEnd w:id="797"/>
    </w:p>
    <w:p w14:paraId="49C342DA" w14:textId="77777777" w:rsidR="00312C76" w:rsidRPr="00F2731B" w:rsidRDefault="00312C76" w:rsidP="00312C76">
      <w:r w:rsidRPr="00F2731B">
        <w:t>Table 10.3.2.37-</w:t>
      </w:r>
      <w:r w:rsidRPr="00F2731B">
        <w:rPr>
          <w:rFonts w:hint="eastAsia"/>
          <w:lang w:eastAsia="zh-CN"/>
        </w:rPr>
        <w:t>1</w:t>
      </w:r>
      <w:r w:rsidRPr="00F2731B">
        <w:t xml:space="preserve"> describes the information flow for Group list fetch response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62E880E8" w14:textId="77777777" w:rsidR="00312C76" w:rsidRPr="00F2731B" w:rsidRDefault="00312C76" w:rsidP="00312C76">
      <w:pPr>
        <w:pStyle w:val="TH"/>
        <w:rPr>
          <w:lang w:val="en-US"/>
        </w:rPr>
      </w:pPr>
      <w:r w:rsidRPr="00F2731B">
        <w:lastRenderedPageBreak/>
        <w:t>Table 10.3.2.37-</w:t>
      </w:r>
      <w:r w:rsidRPr="00F2731B">
        <w:rPr>
          <w:rFonts w:hint="eastAsia"/>
          <w:lang w:eastAsia="zh-CN"/>
        </w:rPr>
        <w:t>1</w:t>
      </w:r>
      <w:r w:rsidRPr="00F2731B">
        <w:t xml:space="preserve">: Get </w:t>
      </w:r>
      <w:r w:rsidRPr="00F2731B">
        <w:rPr>
          <w:rFonts w:hint="eastAsia"/>
          <w:lang w:eastAsia="zh-CN"/>
        </w:rPr>
        <w:t xml:space="preserve">group </w:t>
      </w:r>
      <w:r w:rsidRPr="00F2731B">
        <w:rPr>
          <w:lang w:eastAsia="zh-CN"/>
        </w:rPr>
        <w:t>list fetch</w:t>
      </w:r>
      <w:r w:rsidRPr="00F2731B">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F2731B" w:rsidRDefault="00312C76" w:rsidP="007E0BCD">
            <w:pPr>
              <w:pStyle w:val="TAH"/>
            </w:pPr>
            <w:r w:rsidRPr="00F2731B">
              <w:t>Description</w:t>
            </w:r>
          </w:p>
        </w:tc>
      </w:tr>
      <w:tr w:rsidR="00312C76" w:rsidRPr="00F2731B"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F2731B" w:rsidRDefault="00312C76" w:rsidP="007E0BCD">
            <w:pPr>
              <w:pStyle w:val="TAL"/>
            </w:pPr>
            <w:r w:rsidRPr="00F2731B">
              <w:t>Result from the group management server in response to group list fetch request indicating success or failure</w:t>
            </w:r>
          </w:p>
        </w:tc>
      </w:tr>
      <w:tr w:rsidR="00312C76" w:rsidRPr="00F2731B"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F2731B" w:rsidRDefault="00312C76" w:rsidP="007E0BCD">
            <w:pPr>
              <w:pStyle w:val="TAL"/>
            </w:pPr>
            <w:r w:rsidRPr="00F2731B">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F2731B" w:rsidRDefault="00312C76" w:rsidP="007E0BCD">
            <w:pPr>
              <w:pStyle w:val="TAL"/>
            </w:pPr>
            <w:r w:rsidRPr="00F2731B">
              <w:t>The list of VAL groups for which the VAL User is a member</w:t>
            </w:r>
          </w:p>
        </w:tc>
      </w:tr>
    </w:tbl>
    <w:p w14:paraId="4B949E55" w14:textId="77777777" w:rsidR="00312C76" w:rsidRPr="00F2731B" w:rsidRDefault="00312C76" w:rsidP="00312C76">
      <w:pPr>
        <w:rPr>
          <w:lang w:eastAsia="zh-CN"/>
        </w:rPr>
      </w:pPr>
    </w:p>
    <w:p w14:paraId="1F8B0C4E" w14:textId="77777777" w:rsidR="00312C76" w:rsidRPr="00F2731B" w:rsidRDefault="00312C76" w:rsidP="00312C76">
      <w:pPr>
        <w:pStyle w:val="Heading4"/>
        <w:rPr>
          <w:rFonts w:eastAsia="SimSun"/>
        </w:rPr>
      </w:pPr>
      <w:bookmarkStart w:id="798" w:name="_Toc459375177"/>
      <w:bookmarkStart w:id="799" w:name="_Toc453279839"/>
      <w:bookmarkStart w:id="800" w:name="_Toc453261094"/>
      <w:bookmarkStart w:id="801" w:name="_Toc453260207"/>
      <w:bookmarkStart w:id="802" w:name="_Toc433209707"/>
      <w:bookmarkStart w:id="803" w:name="_Toc59229504"/>
      <w:bookmarkStart w:id="804" w:name="_Toc468110516"/>
      <w:bookmarkStart w:id="805" w:name="_Toc468105421"/>
      <w:bookmarkStart w:id="806" w:name="_Toc114871193"/>
      <w:r w:rsidRPr="00F2731B">
        <w:rPr>
          <w:rFonts w:eastAsia="SimSun"/>
        </w:rPr>
        <w:t>10.3.2.38</w:t>
      </w:r>
      <w:r w:rsidRPr="00F2731B">
        <w:rPr>
          <w:rFonts w:eastAsia="SimSun"/>
        </w:rPr>
        <w:tab/>
        <w:t>Temporary group formation request</w:t>
      </w:r>
      <w:bookmarkEnd w:id="798"/>
      <w:bookmarkEnd w:id="799"/>
      <w:bookmarkEnd w:id="800"/>
      <w:bookmarkEnd w:id="801"/>
      <w:bookmarkEnd w:id="802"/>
      <w:bookmarkEnd w:id="803"/>
      <w:bookmarkEnd w:id="804"/>
      <w:bookmarkEnd w:id="805"/>
      <w:bookmarkEnd w:id="806"/>
    </w:p>
    <w:p w14:paraId="3463D59E" w14:textId="77777777" w:rsidR="00312C76" w:rsidRPr="00F2731B" w:rsidRDefault="00312C76" w:rsidP="00312C76">
      <w:pPr>
        <w:rPr>
          <w:rFonts w:eastAsia="SimSun"/>
        </w:rPr>
      </w:pPr>
      <w:r w:rsidRPr="00F2731B">
        <w:t>Table 10.3.2.38-1 describes the information flow for the temporary group formation request from the group management client to the group management server.</w:t>
      </w:r>
    </w:p>
    <w:p w14:paraId="7506DA99" w14:textId="77777777" w:rsidR="00312C76" w:rsidRPr="00F2731B" w:rsidRDefault="00312C76" w:rsidP="00312C76">
      <w:pPr>
        <w:pStyle w:val="TH"/>
        <w:rPr>
          <w:lang w:val="en-US"/>
        </w:rPr>
      </w:pPr>
      <w:r w:rsidRPr="00F2731B">
        <w:t>Table 10.3.</w:t>
      </w:r>
      <w:r w:rsidRPr="00F2731B">
        <w:rPr>
          <w:lang w:val="en-US"/>
        </w:rPr>
        <w:t>2</w:t>
      </w:r>
      <w:r w:rsidRPr="00F2731B">
        <w:t>.38</w:t>
      </w:r>
      <w:r w:rsidRPr="00F2731B">
        <w:rPr>
          <w:lang w:val="en-US"/>
        </w:rPr>
        <w:t>-1</w:t>
      </w:r>
      <w:r w:rsidRPr="00F2731B">
        <w:t xml:space="preserve">: </w:t>
      </w:r>
      <w:r w:rsidRPr="00F2731B">
        <w:rPr>
          <w:lang w:val="en-US"/>
        </w:rPr>
        <w:t>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F2731B" w:rsidRDefault="00312C76" w:rsidP="007E0BCD">
            <w:pPr>
              <w:pStyle w:val="TAH"/>
            </w:pPr>
            <w:r w:rsidRPr="00F2731B">
              <w:t>Description</w:t>
            </w:r>
          </w:p>
        </w:tc>
      </w:tr>
      <w:tr w:rsidR="00312C76" w:rsidRPr="00F2731B"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F2731B" w:rsidRDefault="00312C76" w:rsidP="007E0BCD">
            <w:pPr>
              <w:pStyle w:val="TAL"/>
            </w:pPr>
            <w:r w:rsidRPr="00F2731B">
              <w:t>List of VAL group IDs to be combined</w:t>
            </w:r>
          </w:p>
        </w:tc>
      </w:tr>
      <w:tr w:rsidR="00312C76" w:rsidRPr="00F2731B"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F2731B" w:rsidRDefault="00312C76" w:rsidP="007E0BCD">
            <w:pPr>
              <w:pStyle w:val="TAL"/>
            </w:pPr>
            <w:r w:rsidRPr="00F2731B">
              <w:t>VAL service list</w:t>
            </w:r>
          </w:p>
          <w:p w14:paraId="424DD889" w14:textId="77777777" w:rsidR="00312C76" w:rsidRPr="00F2731B" w:rsidRDefault="00312C76" w:rsidP="007E0BCD">
            <w:pPr>
              <w:pStyle w:val="TAL"/>
            </w:pPr>
            <w:r w:rsidRPr="00F2731B">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F2731B" w:rsidRDefault="00312C76" w:rsidP="007E0BCD">
            <w:pPr>
              <w:pStyle w:val="TAL"/>
            </w:pPr>
            <w:r w:rsidRPr="00F2731B">
              <w:t>A subset of the common VAL service(s) to be applied for the temporary group</w:t>
            </w:r>
          </w:p>
        </w:tc>
      </w:tr>
      <w:tr w:rsidR="00312C76" w:rsidRPr="00F2731B"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F2731B" w:rsidRDefault="00312C76" w:rsidP="007E0BCD">
            <w:pPr>
              <w:pStyle w:val="TAN"/>
            </w:pPr>
            <w:r w:rsidRPr="00F2731B">
              <w:t>NOTE:</w:t>
            </w:r>
            <w:r w:rsidRPr="00F2731B">
              <w:tab/>
              <w:t>If this information element is not present, all the VAL service(s) that are common to the groups being combined will be applicable for the temporary group.</w:t>
            </w:r>
          </w:p>
        </w:tc>
      </w:tr>
    </w:tbl>
    <w:p w14:paraId="17A98EB7" w14:textId="77777777" w:rsidR="00312C76" w:rsidRPr="00F2731B" w:rsidRDefault="00312C76" w:rsidP="00312C76"/>
    <w:p w14:paraId="5ED4CD08" w14:textId="77777777" w:rsidR="00312C76" w:rsidRPr="00F2731B" w:rsidRDefault="00312C76" w:rsidP="00312C76">
      <w:pPr>
        <w:pStyle w:val="Heading4"/>
        <w:rPr>
          <w:rFonts w:eastAsia="SimSun"/>
        </w:rPr>
      </w:pPr>
      <w:bookmarkStart w:id="807" w:name="_Toc459375178"/>
      <w:bookmarkStart w:id="808" w:name="_Toc453279840"/>
      <w:bookmarkStart w:id="809" w:name="_Toc453261095"/>
      <w:bookmarkStart w:id="810" w:name="_Toc453260208"/>
      <w:bookmarkStart w:id="811" w:name="_Toc433209708"/>
      <w:bookmarkStart w:id="812" w:name="_Toc59229505"/>
      <w:bookmarkStart w:id="813" w:name="_Toc468110517"/>
      <w:bookmarkStart w:id="814" w:name="_Toc468105422"/>
      <w:bookmarkStart w:id="815" w:name="_Toc114871194"/>
      <w:r w:rsidRPr="00F2731B">
        <w:rPr>
          <w:rFonts w:eastAsia="SimSun"/>
        </w:rPr>
        <w:t>10.3.2.39</w:t>
      </w:r>
      <w:r w:rsidRPr="00F2731B">
        <w:rPr>
          <w:rFonts w:eastAsia="SimSun"/>
        </w:rPr>
        <w:tab/>
        <w:t>Temporary group formation response</w:t>
      </w:r>
      <w:bookmarkEnd w:id="807"/>
      <w:bookmarkEnd w:id="808"/>
      <w:bookmarkEnd w:id="809"/>
      <w:bookmarkEnd w:id="810"/>
      <w:bookmarkEnd w:id="811"/>
      <w:bookmarkEnd w:id="812"/>
      <w:bookmarkEnd w:id="813"/>
      <w:bookmarkEnd w:id="814"/>
      <w:bookmarkEnd w:id="815"/>
    </w:p>
    <w:p w14:paraId="24CAA1D8" w14:textId="77777777" w:rsidR="00312C76" w:rsidRPr="00F2731B" w:rsidRDefault="00312C76" w:rsidP="00312C76">
      <w:pPr>
        <w:rPr>
          <w:rFonts w:eastAsia="SimSun"/>
        </w:rPr>
      </w:pPr>
      <w:r w:rsidRPr="00F2731B">
        <w:t>Table 10.3.2.39-1 describes the information flow for the temporary group formation response from the group management server to the group management client.</w:t>
      </w:r>
    </w:p>
    <w:p w14:paraId="0CAFB191" w14:textId="77777777" w:rsidR="00312C76" w:rsidRPr="00F2731B" w:rsidRDefault="00312C76" w:rsidP="00312C76">
      <w:pPr>
        <w:pStyle w:val="TH"/>
        <w:rPr>
          <w:lang w:val="en-US"/>
        </w:rPr>
      </w:pPr>
      <w:r w:rsidRPr="00F2731B">
        <w:t>Table 10.3.</w:t>
      </w:r>
      <w:r w:rsidRPr="00F2731B">
        <w:rPr>
          <w:lang w:val="en-US"/>
        </w:rPr>
        <w:t>2</w:t>
      </w:r>
      <w:r w:rsidRPr="00F2731B">
        <w:t>.39</w:t>
      </w:r>
      <w:r w:rsidRPr="00F2731B">
        <w:rPr>
          <w:lang w:val="en-US"/>
        </w:rPr>
        <w:t>-1</w:t>
      </w:r>
      <w:r w:rsidRPr="00F2731B">
        <w:t>: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F2731B"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F2731B" w:rsidRDefault="00312C76" w:rsidP="007E0BCD">
            <w:pPr>
              <w:pStyle w:val="TAH"/>
            </w:pPr>
            <w:r w:rsidRPr="00F2731B">
              <w:t>Description</w:t>
            </w:r>
          </w:p>
        </w:tc>
      </w:tr>
      <w:tr w:rsidR="00312C76" w:rsidRPr="00F2731B"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F2731B" w:rsidRDefault="00312C76" w:rsidP="007E0BCD">
            <w:pPr>
              <w:pStyle w:val="TAC"/>
            </w:pPr>
            <w:r w:rsidRPr="00F2731B">
              <w:t>O</w:t>
            </w:r>
          </w:p>
          <w:p w14:paraId="42BDA7BB"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F2731B" w:rsidRDefault="00312C76" w:rsidP="007E0BCD">
            <w:pPr>
              <w:pStyle w:val="TAL"/>
            </w:pPr>
            <w:r w:rsidRPr="00F2731B">
              <w:t>VAL group ID of the temporary group</w:t>
            </w:r>
          </w:p>
        </w:tc>
      </w:tr>
      <w:tr w:rsidR="00312C76" w:rsidRPr="00F2731B"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F2731B" w:rsidRDefault="00312C76" w:rsidP="007E0BCD">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F2731B" w:rsidRDefault="00312C76" w:rsidP="007E0BCD">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p>
        </w:tc>
      </w:tr>
      <w:tr w:rsidR="00312C76" w:rsidRPr="00F2731B"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F2731B" w:rsidRDefault="00312C76" w:rsidP="007E0BCD">
            <w:pPr>
              <w:pStyle w:val="TAL"/>
            </w:pPr>
            <w:r w:rsidRPr="00F2731B">
              <w:rPr>
                <w:lang w:eastAsia="zh-CN"/>
              </w:rPr>
              <w:t>Indicates the success or failure of temporary group formation.</w:t>
            </w:r>
          </w:p>
        </w:tc>
      </w:tr>
      <w:tr w:rsidR="00312C76" w:rsidRPr="00F2731B"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F2731B" w:rsidRDefault="00312C76" w:rsidP="007E0BCD">
            <w:pPr>
              <w:pStyle w:val="TAN"/>
              <w:rPr>
                <w:lang w:eastAsia="zh-CN"/>
              </w:rPr>
            </w:pPr>
            <w:r w:rsidRPr="00F2731B">
              <w:rPr>
                <w:lang w:eastAsia="zh-CN"/>
              </w:rPr>
              <w:t>NOTE:</w:t>
            </w:r>
            <w:r w:rsidRPr="00F2731B">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F2731B" w:rsidRDefault="00312C76" w:rsidP="00312C76"/>
    <w:p w14:paraId="14C46F59" w14:textId="77777777" w:rsidR="00312C76" w:rsidRPr="00F2731B" w:rsidRDefault="00312C76" w:rsidP="00312C76">
      <w:pPr>
        <w:pStyle w:val="Heading4"/>
        <w:rPr>
          <w:rFonts w:eastAsia="SimSun"/>
        </w:rPr>
      </w:pPr>
      <w:bookmarkStart w:id="816" w:name="_Toc114871195"/>
      <w:r w:rsidRPr="00F2731B">
        <w:rPr>
          <w:rFonts w:eastAsia="SimSun"/>
        </w:rPr>
        <w:t>10.3.2.40</w:t>
      </w:r>
      <w:r w:rsidRPr="00F2731B">
        <w:rPr>
          <w:rFonts w:eastAsia="SimSun"/>
        </w:rPr>
        <w:tab/>
        <w:t>Temporary group formation notify</w:t>
      </w:r>
      <w:bookmarkEnd w:id="816"/>
    </w:p>
    <w:p w14:paraId="4EF06DF7" w14:textId="77777777" w:rsidR="00312C76" w:rsidRPr="00F2731B" w:rsidRDefault="00312C76" w:rsidP="00312C76">
      <w:pPr>
        <w:rPr>
          <w:rFonts w:eastAsia="SimSun"/>
        </w:rPr>
      </w:pPr>
      <w:r w:rsidRPr="00F2731B">
        <w:t>Table 10.3.2.40-1 describes the information flow temporary group formation notify from the group management server to the VAL server.</w:t>
      </w:r>
    </w:p>
    <w:p w14:paraId="78B78541" w14:textId="77777777" w:rsidR="00312C76" w:rsidRPr="00F2731B" w:rsidRDefault="00312C76" w:rsidP="00312C76">
      <w:pPr>
        <w:pStyle w:val="TH"/>
        <w:rPr>
          <w:lang w:val="en-US"/>
        </w:rPr>
      </w:pPr>
      <w:r w:rsidRPr="00F2731B">
        <w:t>Table 10.3.</w:t>
      </w:r>
      <w:r w:rsidRPr="00F2731B">
        <w:rPr>
          <w:lang w:val="en-US"/>
        </w:rPr>
        <w:t>2</w:t>
      </w:r>
      <w:r w:rsidRPr="00F2731B">
        <w:t>.40</w:t>
      </w:r>
      <w:r w:rsidRPr="00F2731B">
        <w:rPr>
          <w:lang w:val="en-US"/>
        </w:rPr>
        <w:t>-1</w:t>
      </w:r>
      <w:r w:rsidRPr="00F2731B">
        <w:t>: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F2731B" w:rsidRDefault="00312C76" w:rsidP="007E0BCD">
            <w:pPr>
              <w:pStyle w:val="TAH"/>
            </w:pPr>
            <w:r w:rsidRPr="00F2731B">
              <w:t>Description</w:t>
            </w:r>
          </w:p>
        </w:tc>
      </w:tr>
      <w:tr w:rsidR="00312C76" w:rsidRPr="00F2731B"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F2731B" w:rsidRDefault="00312C76" w:rsidP="007E0BCD">
            <w:pPr>
              <w:pStyle w:val="TAL"/>
            </w:pPr>
            <w:r w:rsidRPr="00F2731B">
              <w:t>List of constituent VAL group IDs</w:t>
            </w:r>
          </w:p>
        </w:tc>
      </w:tr>
      <w:tr w:rsidR="00312C76" w:rsidRPr="00F2731B"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F2731B" w:rsidRDefault="00312C76" w:rsidP="007E0BCD">
            <w:pPr>
              <w:pStyle w:val="TAL"/>
            </w:pPr>
            <w:r w:rsidRPr="00F2731B">
              <w:t>VAL group ID of the temporary group</w:t>
            </w:r>
          </w:p>
        </w:tc>
      </w:tr>
      <w:tr w:rsidR="00312C76" w:rsidRPr="00F2731B"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F2731B" w:rsidRDefault="00312C76" w:rsidP="007E0BCD">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F2731B" w:rsidRDefault="00312C76" w:rsidP="007E0BCD">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r w:rsidRPr="00F2731B">
              <w:rPr>
                <w:lang w:eastAsia="zh-CN"/>
              </w:rPr>
              <w:t>.</w:t>
            </w:r>
          </w:p>
        </w:tc>
      </w:tr>
    </w:tbl>
    <w:p w14:paraId="06C89FA3" w14:textId="77777777" w:rsidR="00312C76" w:rsidRPr="00F2731B" w:rsidRDefault="00312C76" w:rsidP="00312C76"/>
    <w:p w14:paraId="59A0EEDB" w14:textId="77777777" w:rsidR="00312C76" w:rsidRPr="00F2731B" w:rsidRDefault="00312C76" w:rsidP="00312C76">
      <w:pPr>
        <w:pStyle w:val="Heading4"/>
        <w:rPr>
          <w:rFonts w:eastAsia="SimSun"/>
        </w:rPr>
      </w:pPr>
      <w:bookmarkStart w:id="817" w:name="_Toc59229515"/>
      <w:bookmarkStart w:id="818" w:name="_Toc468110527"/>
      <w:bookmarkStart w:id="819" w:name="_Toc468105432"/>
      <w:bookmarkStart w:id="820" w:name="_Toc459375188"/>
      <w:bookmarkStart w:id="821" w:name="_Toc453279850"/>
      <w:bookmarkStart w:id="822" w:name="_Toc453261105"/>
      <w:bookmarkStart w:id="823" w:name="_Toc453260218"/>
      <w:bookmarkStart w:id="824" w:name="_Toc433209716"/>
      <w:bookmarkStart w:id="825" w:name="_Toc114871196"/>
      <w:r w:rsidRPr="00F2731B">
        <w:rPr>
          <w:rFonts w:eastAsia="SimSun"/>
        </w:rPr>
        <w:t>10.3.2.41</w:t>
      </w:r>
      <w:r w:rsidRPr="00F2731B">
        <w:rPr>
          <w:rFonts w:eastAsia="SimSun"/>
        </w:rPr>
        <w:tab/>
        <w:t>Temporary group formation notification</w:t>
      </w:r>
      <w:bookmarkEnd w:id="817"/>
      <w:bookmarkEnd w:id="818"/>
      <w:bookmarkEnd w:id="819"/>
      <w:bookmarkEnd w:id="820"/>
      <w:bookmarkEnd w:id="821"/>
      <w:bookmarkEnd w:id="822"/>
      <w:bookmarkEnd w:id="823"/>
      <w:bookmarkEnd w:id="824"/>
      <w:bookmarkEnd w:id="825"/>
    </w:p>
    <w:p w14:paraId="0DF81BB5" w14:textId="77777777" w:rsidR="00312C76" w:rsidRPr="00F2731B" w:rsidRDefault="00312C76" w:rsidP="00312C76">
      <w:pPr>
        <w:rPr>
          <w:rFonts w:eastAsia="SimSun"/>
        </w:rPr>
      </w:pPr>
      <w:r w:rsidRPr="00F2731B">
        <w:t>Table 10.3.2.</w:t>
      </w:r>
      <w:r w:rsidRPr="00F2731B">
        <w:rPr>
          <w:lang w:eastAsia="zh-CN"/>
        </w:rPr>
        <w:t>41</w:t>
      </w:r>
      <w:r w:rsidRPr="00F2731B">
        <w:t>-1 describes the information flow temporary group formation notification from the group management server to the group management client.</w:t>
      </w:r>
    </w:p>
    <w:p w14:paraId="024BA18F" w14:textId="77777777" w:rsidR="00312C76" w:rsidRPr="00F2731B" w:rsidRDefault="00312C76" w:rsidP="00312C76">
      <w:pPr>
        <w:pStyle w:val="TH"/>
        <w:rPr>
          <w:lang w:val="en-US"/>
        </w:rPr>
      </w:pPr>
      <w:r w:rsidRPr="00F2731B">
        <w:lastRenderedPageBreak/>
        <w:t>Table 10.3.</w:t>
      </w:r>
      <w:r w:rsidRPr="00F2731B">
        <w:rPr>
          <w:lang w:val="en-US"/>
        </w:rPr>
        <w:t>2</w:t>
      </w:r>
      <w:r w:rsidRPr="00F2731B">
        <w:t>.</w:t>
      </w:r>
      <w:r w:rsidRPr="00F2731B">
        <w:rPr>
          <w:lang w:val="en-US" w:eastAsia="zh-CN"/>
        </w:rPr>
        <w:t>41</w:t>
      </w:r>
      <w:r w:rsidRPr="00F2731B">
        <w:rPr>
          <w:lang w:val="en-US"/>
        </w:rPr>
        <w:t>-1</w:t>
      </w:r>
      <w:r w:rsidRPr="00F2731B">
        <w:t>: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F2731B" w:rsidRDefault="00312C76" w:rsidP="007E0BCD">
            <w:pPr>
              <w:pStyle w:val="TAH"/>
            </w:pPr>
            <w:r w:rsidRPr="00F2731B">
              <w:t>Description</w:t>
            </w:r>
          </w:p>
        </w:tc>
      </w:tr>
      <w:tr w:rsidR="00312C76" w:rsidRPr="00F2731B"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F2731B" w:rsidRDefault="00312C76" w:rsidP="007E0BCD">
            <w:pPr>
              <w:pStyle w:val="TAL"/>
            </w:pPr>
            <w:r w:rsidRPr="00F2731B">
              <w:t>List of constituent VAL group IDs</w:t>
            </w:r>
          </w:p>
        </w:tc>
      </w:tr>
      <w:tr w:rsidR="00312C76" w:rsidRPr="00F2731B"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F2731B" w:rsidRDefault="00312C76" w:rsidP="007E0BCD">
            <w:pPr>
              <w:pStyle w:val="TAL"/>
            </w:pPr>
            <w:r w:rsidRPr="00F2731B">
              <w:t>VAL group ID of the temporary group</w:t>
            </w:r>
          </w:p>
        </w:tc>
      </w:tr>
    </w:tbl>
    <w:p w14:paraId="5B796FA0" w14:textId="77777777" w:rsidR="00312C76" w:rsidRPr="00F2731B" w:rsidRDefault="00312C76" w:rsidP="00312C76"/>
    <w:p w14:paraId="5CBC2F81" w14:textId="77777777" w:rsidR="00312C76" w:rsidRPr="00F2731B" w:rsidRDefault="00312C76" w:rsidP="00312C76">
      <w:pPr>
        <w:pStyle w:val="Heading4"/>
        <w:rPr>
          <w:rFonts w:eastAsia="SimSun"/>
          <w:lang w:val="en-US"/>
        </w:rPr>
      </w:pPr>
      <w:bookmarkStart w:id="826" w:name="_Toc59229516"/>
      <w:bookmarkStart w:id="827" w:name="_Toc468110528"/>
      <w:bookmarkStart w:id="828" w:name="_Toc468105433"/>
      <w:bookmarkStart w:id="829" w:name="_Toc459375189"/>
      <w:bookmarkStart w:id="830" w:name="_Toc453279851"/>
      <w:bookmarkStart w:id="831" w:name="_Toc453261106"/>
      <w:bookmarkStart w:id="832" w:name="_Toc453260219"/>
      <w:bookmarkStart w:id="833" w:name="_Toc433209717"/>
      <w:bookmarkStart w:id="834" w:name="_Toc114871197"/>
      <w:r w:rsidRPr="00F2731B">
        <w:rPr>
          <w:rFonts w:eastAsia="SimSun"/>
        </w:rPr>
        <w:t>10.3.2.42</w:t>
      </w:r>
      <w:r w:rsidRPr="00F2731B">
        <w:rPr>
          <w:rFonts w:eastAsia="SimSun"/>
        </w:rPr>
        <w:tab/>
        <w:t>Temporary group formation notification response</w:t>
      </w:r>
      <w:bookmarkEnd w:id="826"/>
      <w:bookmarkEnd w:id="827"/>
      <w:bookmarkEnd w:id="828"/>
      <w:bookmarkEnd w:id="829"/>
      <w:bookmarkEnd w:id="830"/>
      <w:bookmarkEnd w:id="831"/>
      <w:bookmarkEnd w:id="832"/>
      <w:bookmarkEnd w:id="833"/>
      <w:bookmarkEnd w:id="834"/>
    </w:p>
    <w:p w14:paraId="3A7754A9" w14:textId="77777777" w:rsidR="00312C76" w:rsidRPr="00F2731B" w:rsidRDefault="00312C76" w:rsidP="00312C76">
      <w:pPr>
        <w:rPr>
          <w:rFonts w:eastAsia="SimSun"/>
        </w:rPr>
      </w:pPr>
      <w:r w:rsidRPr="00F2731B">
        <w:t>Table 10.3.2.42-1 describes the information flow temporary group formation notification response from the group management client to the group management server.</w:t>
      </w:r>
    </w:p>
    <w:p w14:paraId="0EF7A759" w14:textId="77777777" w:rsidR="00312C76" w:rsidRPr="00F2731B" w:rsidRDefault="00312C76" w:rsidP="00312C76">
      <w:pPr>
        <w:pStyle w:val="TH"/>
        <w:rPr>
          <w:lang w:val="en-US"/>
        </w:rPr>
      </w:pPr>
      <w:r w:rsidRPr="00F2731B">
        <w:t>Table 10.3.</w:t>
      </w:r>
      <w:r w:rsidRPr="00F2731B">
        <w:rPr>
          <w:lang w:val="en-US"/>
        </w:rPr>
        <w:t>2</w:t>
      </w:r>
      <w:r w:rsidRPr="00F2731B">
        <w:t>.42</w:t>
      </w:r>
      <w:r w:rsidRPr="00F2731B">
        <w:rPr>
          <w:lang w:val="en-US"/>
        </w:rPr>
        <w:t>-1</w:t>
      </w:r>
      <w:r w:rsidRPr="00F2731B">
        <w:t>: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F2731B" w:rsidRDefault="00312C76" w:rsidP="007E0BCD">
            <w:pPr>
              <w:pStyle w:val="TAH"/>
            </w:pPr>
            <w:r w:rsidRPr="00F2731B">
              <w:t>Description</w:t>
            </w:r>
          </w:p>
        </w:tc>
      </w:tr>
      <w:tr w:rsidR="00312C76" w:rsidRPr="00F2731B"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F2731B" w:rsidRDefault="00312C76" w:rsidP="007E0BCD">
            <w:pPr>
              <w:pStyle w:val="TAL"/>
            </w:pPr>
            <w:r w:rsidRPr="00F2731B">
              <w:t>VAL group ID of the temporary group</w:t>
            </w:r>
          </w:p>
        </w:tc>
      </w:tr>
    </w:tbl>
    <w:p w14:paraId="6C691A83" w14:textId="77777777" w:rsidR="00312C76" w:rsidRPr="00F2731B" w:rsidRDefault="00312C76" w:rsidP="00312C76"/>
    <w:p w14:paraId="172B0A94" w14:textId="77777777" w:rsidR="00312C76" w:rsidRPr="00F2731B" w:rsidRDefault="00312C76" w:rsidP="00312C76">
      <w:pPr>
        <w:pStyle w:val="Heading3"/>
      </w:pPr>
      <w:bookmarkStart w:id="835" w:name="_Toc114871198"/>
      <w:r w:rsidRPr="00F2731B">
        <w:t>10.3.3</w:t>
      </w:r>
      <w:r w:rsidRPr="00F2731B">
        <w:tab/>
        <w:t>Group creation</w:t>
      </w:r>
      <w:bookmarkEnd w:id="725"/>
      <w:bookmarkEnd w:id="835"/>
    </w:p>
    <w:p w14:paraId="69419453" w14:textId="77777777" w:rsidR="00312C76" w:rsidRPr="00F2731B" w:rsidRDefault="00312C76" w:rsidP="00312C76">
      <w:pPr>
        <w:spacing w:after="240"/>
        <w:rPr>
          <w:lang w:eastAsia="zh-CN"/>
        </w:rPr>
      </w:pPr>
      <w:r w:rsidRPr="00F2731B">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F2731B" w:rsidRDefault="00312C76" w:rsidP="00312C76">
      <w:pPr>
        <w:spacing w:after="240"/>
        <w:rPr>
          <w:lang w:eastAsia="zh-CN"/>
        </w:rPr>
      </w:pPr>
      <w:r w:rsidRPr="00F2731B">
        <w:rPr>
          <w:lang w:eastAsia="zh-CN"/>
        </w:rPr>
        <w:t>Pre-conditions:</w:t>
      </w:r>
    </w:p>
    <w:p w14:paraId="3021ADA0"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170EAA0B"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aware of the users' identities which will be combined to form the VAL group.</w:t>
      </w:r>
    </w:p>
    <w:p w14:paraId="289E3673" w14:textId="77777777" w:rsidR="00312C76" w:rsidRPr="00F2731B" w:rsidRDefault="00312C76" w:rsidP="00312C76">
      <w:pPr>
        <w:pStyle w:val="TH"/>
        <w:rPr>
          <w:lang w:eastAsia="en-GB"/>
        </w:rPr>
      </w:pPr>
      <w:r w:rsidRPr="00F2731B">
        <w:rPr>
          <w:lang w:eastAsia="en-GB"/>
        </w:rPr>
        <w:object w:dxaOrig="7936" w:dyaOrig="4546" w14:anchorId="039444AB">
          <v:shape id="_x0000_i1062" type="#_x0000_t75" style="width:397.45pt;height:227.5pt" o:ole="">
            <v:imagedata r:id="rId85" o:title=""/>
          </v:shape>
          <o:OLEObject Type="Embed" ProgID="Visio.Drawing.11" ShapeID="_x0000_i1062" DrawAspect="Content" ObjectID="_1725484285" r:id="rId86"/>
        </w:object>
      </w:r>
    </w:p>
    <w:p w14:paraId="589B9412" w14:textId="77777777" w:rsidR="00312C76" w:rsidRPr="00F2731B" w:rsidRDefault="00312C76" w:rsidP="00312C76">
      <w:pPr>
        <w:pStyle w:val="TF"/>
        <w:rPr>
          <w:lang w:eastAsia="zh-CN"/>
        </w:rPr>
      </w:pPr>
      <w:r w:rsidRPr="00F2731B">
        <w:t>Figure </w:t>
      </w:r>
      <w:r w:rsidRPr="00F2731B">
        <w:rPr>
          <w:lang w:eastAsia="zh-CN"/>
        </w:rPr>
        <w:t>10.3.3</w:t>
      </w:r>
      <w:r w:rsidRPr="00F2731B">
        <w:t>-1:</w:t>
      </w:r>
      <w:r w:rsidRPr="00F2731B">
        <w:rPr>
          <w:lang w:eastAsia="zh-CN"/>
        </w:rPr>
        <w:t xml:space="preserve"> Group creation</w:t>
      </w:r>
    </w:p>
    <w:p w14:paraId="638C5C84"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F2731B" w:rsidRDefault="00312C76" w:rsidP="00312C76">
      <w:pPr>
        <w:pStyle w:val="B1"/>
        <w:rPr>
          <w:lang w:eastAsia="zh-CN"/>
        </w:rPr>
      </w:pPr>
      <w:r w:rsidRPr="00F2731B">
        <w:rPr>
          <w:lang w:eastAsia="zh-CN"/>
        </w:rPr>
        <w:t>2.</w:t>
      </w:r>
      <w:r w:rsidRPr="00F2731B">
        <w:rPr>
          <w:lang w:eastAsia="zh-CN"/>
        </w:rPr>
        <w:tab/>
        <w:t>During the group creation, the group management server creates and stores the information of the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The external group identifier, identifying the member UEs of the VAL group at the 3GPP core network, is stored in the newly created VAL group</w:t>
      </w:r>
      <w:r w:rsidR="002C3557" w:rsidRPr="002C3557">
        <w:rPr>
          <w:lang w:eastAsia="zh-CN"/>
        </w:rPr>
        <w:t>'</w:t>
      </w:r>
      <w:r w:rsidRPr="00F2731B">
        <w:rPr>
          <w:lang w:eastAsia="zh-CN"/>
        </w:rPr>
        <w:t>s configuration information.</w:t>
      </w:r>
    </w:p>
    <w:p w14:paraId="3C454852" w14:textId="77777777" w:rsidR="00312C76" w:rsidRPr="00F2731B" w:rsidRDefault="00312C76" w:rsidP="00312C76">
      <w:pPr>
        <w:pStyle w:val="NO"/>
        <w:rPr>
          <w:lang w:eastAsia="zh-CN"/>
        </w:rPr>
      </w:pPr>
      <w:r w:rsidRPr="00F2731B">
        <w:rPr>
          <w:lang w:eastAsia="zh-CN"/>
        </w:rPr>
        <w:lastRenderedPageBreak/>
        <w:t>NOTE:</w:t>
      </w:r>
      <w:r w:rsidRPr="00F2731B">
        <w:rPr>
          <w:lang w:eastAsia="zh-CN"/>
        </w:rPr>
        <w:tab/>
        <w:t xml:space="preserve">The exact policies </w:t>
      </w:r>
      <w:r w:rsidRPr="00F2731B">
        <w:t>are out of scope of the present document.</w:t>
      </w:r>
    </w:p>
    <w:p w14:paraId="48F45658"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may conditionally notify the VAL server regarding the group creation with the information of the group members.</w:t>
      </w:r>
    </w:p>
    <w:p w14:paraId="60A13EAA" w14:textId="77777777" w:rsidR="00312C76" w:rsidRPr="00F2731B" w:rsidRDefault="00312C76" w:rsidP="00312C76">
      <w:pPr>
        <w:pStyle w:val="B1"/>
        <w:rPr>
          <w:lang w:eastAsia="zh-CN"/>
        </w:rPr>
      </w:pPr>
      <w:r w:rsidRPr="00F2731B">
        <w:rPr>
          <w:lang w:eastAsia="zh-CN"/>
        </w:rPr>
        <w:t>4.</w:t>
      </w:r>
      <w:r w:rsidRPr="00F2731B">
        <w:rPr>
          <w:lang w:eastAsia="zh-CN"/>
        </w:rPr>
        <w:tab/>
        <w:t>The VAL group members of the VAL group are notified</w:t>
      </w:r>
      <w:r w:rsidRPr="00F2731B">
        <w:rPr>
          <w:rFonts w:hint="eastAsia"/>
          <w:lang w:eastAsia="zh-CN"/>
        </w:rPr>
        <w:t xml:space="preserve"> about the newly created </w:t>
      </w:r>
      <w:r w:rsidRPr="00F2731B">
        <w:rPr>
          <w:lang w:eastAsia="zh-CN"/>
        </w:rPr>
        <w:t xml:space="preserve">VAL </w:t>
      </w:r>
      <w:r w:rsidRPr="00F2731B">
        <w:rPr>
          <w:rFonts w:hint="eastAsia"/>
          <w:lang w:eastAsia="zh-CN"/>
        </w:rPr>
        <w:t xml:space="preserve">group </w:t>
      </w:r>
      <w:r w:rsidRPr="00F2731B">
        <w:rPr>
          <w:rFonts w:eastAsia="Malgun Gothic" w:hint="eastAsia"/>
          <w:lang w:eastAsia="ko-KR"/>
        </w:rPr>
        <w:t>configuration data</w:t>
      </w:r>
      <w:r w:rsidRPr="00F2731B">
        <w:rPr>
          <w:lang w:eastAsia="zh-CN"/>
        </w:rPr>
        <w:t>.</w:t>
      </w:r>
    </w:p>
    <w:p w14:paraId="24EDF1A7" w14:textId="77777777" w:rsidR="00312C76" w:rsidRPr="00F2731B" w:rsidRDefault="00312C76" w:rsidP="00312C76">
      <w:pPr>
        <w:pStyle w:val="B1"/>
        <w:rPr>
          <w:lang w:eastAsia="zh-CN"/>
        </w:rPr>
      </w:pPr>
      <w:r w:rsidRPr="00F2731B">
        <w:rPr>
          <w:lang w:eastAsia="zh-CN"/>
        </w:rPr>
        <w:t>5.</w:t>
      </w:r>
      <w:r w:rsidRPr="00F2731B">
        <w:rPr>
          <w:lang w:eastAsia="zh-CN"/>
        </w:rPr>
        <w:tab/>
        <w:t>The group management server provides a group creation response to the group management client of the administrator/authorized VAL user/UE.</w:t>
      </w:r>
    </w:p>
    <w:p w14:paraId="575C4ABD" w14:textId="77777777" w:rsidR="00312C76" w:rsidRPr="00F2731B" w:rsidRDefault="00312C76" w:rsidP="00312C76">
      <w:pPr>
        <w:pStyle w:val="Heading3"/>
      </w:pPr>
      <w:bookmarkStart w:id="836" w:name="_Toc468105444"/>
      <w:bookmarkStart w:id="837" w:name="_Toc468110539"/>
      <w:bookmarkStart w:id="838" w:name="_Toc533179793"/>
      <w:bookmarkStart w:id="839" w:name="_Toc114871199"/>
      <w:r w:rsidRPr="00F2731B">
        <w:t>10.3.4</w:t>
      </w:r>
      <w:r w:rsidRPr="00F2731B">
        <w:tab/>
        <w:t>Group information query</w:t>
      </w:r>
      <w:bookmarkEnd w:id="836"/>
      <w:bookmarkEnd w:id="837"/>
      <w:bookmarkEnd w:id="838"/>
      <w:bookmarkEnd w:id="839"/>
    </w:p>
    <w:p w14:paraId="0AAC21E9" w14:textId="77777777" w:rsidR="00312C76" w:rsidRPr="00F2731B" w:rsidRDefault="00312C76" w:rsidP="00312C76">
      <w:pPr>
        <w:pStyle w:val="Heading4"/>
      </w:pPr>
      <w:bookmarkStart w:id="840" w:name="_Toc468105445"/>
      <w:bookmarkStart w:id="841" w:name="_Toc468110540"/>
      <w:bookmarkStart w:id="842" w:name="_Toc533179794"/>
      <w:bookmarkStart w:id="843" w:name="_Toc114871200"/>
      <w:r w:rsidRPr="00F2731B">
        <w:t>10.3.4.1</w:t>
      </w:r>
      <w:r w:rsidRPr="00F2731B">
        <w:tab/>
        <w:t>General</w:t>
      </w:r>
      <w:bookmarkEnd w:id="840"/>
      <w:bookmarkEnd w:id="841"/>
      <w:bookmarkEnd w:id="842"/>
      <w:bookmarkEnd w:id="843"/>
    </w:p>
    <w:p w14:paraId="089D94AE" w14:textId="77777777" w:rsidR="00312C76" w:rsidRPr="00F2731B" w:rsidRDefault="00312C76" w:rsidP="00312C76">
      <w:r w:rsidRPr="00F2731B">
        <w:t>A VAL user/UE can request the membership list on an VAL group regardless the user or UE's group membership.</w:t>
      </w:r>
    </w:p>
    <w:p w14:paraId="205D910F" w14:textId="77777777" w:rsidR="00312C76" w:rsidRPr="00F2731B" w:rsidRDefault="00312C76" w:rsidP="00312C76">
      <w:pPr>
        <w:pStyle w:val="Heading4"/>
      </w:pPr>
      <w:bookmarkStart w:id="844" w:name="_Toc468105446"/>
      <w:bookmarkStart w:id="845" w:name="_Toc468110541"/>
      <w:bookmarkStart w:id="846" w:name="_Toc533179795"/>
      <w:bookmarkStart w:id="847" w:name="_Toc114871201"/>
      <w:r w:rsidRPr="00F2731B">
        <w:t>10.3.4.2</w:t>
      </w:r>
      <w:r w:rsidRPr="00F2731B">
        <w:tab/>
        <w:t>Procedure</w:t>
      </w:r>
      <w:bookmarkEnd w:id="844"/>
      <w:bookmarkEnd w:id="845"/>
      <w:bookmarkEnd w:id="846"/>
      <w:bookmarkEnd w:id="847"/>
    </w:p>
    <w:p w14:paraId="4092A89E" w14:textId="77777777" w:rsidR="00312C76" w:rsidRPr="00F2731B" w:rsidRDefault="00312C76" w:rsidP="00312C76">
      <w:r w:rsidRPr="00F2731B">
        <w:t xml:space="preserve">Figure 10.3.4.2-1 below illustrates the group information query on a VAL group. </w:t>
      </w:r>
    </w:p>
    <w:p w14:paraId="555B89C4" w14:textId="77777777" w:rsidR="00312C76" w:rsidRPr="00F2731B" w:rsidRDefault="00312C76" w:rsidP="00312C76">
      <w:pPr>
        <w:pStyle w:val="TH"/>
      </w:pPr>
      <w:r w:rsidRPr="00F2731B">
        <w:rPr>
          <w:lang w:eastAsia="zh-CN"/>
        </w:rPr>
        <w:object w:dxaOrig="6225" w:dyaOrig="3150" w14:anchorId="6A1B0832">
          <v:shape id="_x0000_i1063" type="#_x0000_t75" style="width:311.6pt;height:157.25pt" o:ole="">
            <v:imagedata r:id="rId87" o:title=""/>
          </v:shape>
          <o:OLEObject Type="Embed" ProgID="Visio.Drawing.11" ShapeID="_x0000_i1063" DrawAspect="Content" ObjectID="_1725484286" r:id="rId88"/>
        </w:object>
      </w:r>
    </w:p>
    <w:p w14:paraId="33C11246" w14:textId="77777777" w:rsidR="00312C76" w:rsidRPr="00F2731B" w:rsidRDefault="00312C76" w:rsidP="00312C76">
      <w:pPr>
        <w:pStyle w:val="TF"/>
      </w:pPr>
      <w:r w:rsidRPr="00F2731B">
        <w:t>Figure 10.3.4.2-1: Group information query</w:t>
      </w:r>
    </w:p>
    <w:p w14:paraId="10E6DAC1" w14:textId="77777777" w:rsidR="00312C76" w:rsidRPr="00F2731B" w:rsidRDefault="00312C76" w:rsidP="00312C76">
      <w:pPr>
        <w:pStyle w:val="B1"/>
      </w:pPr>
      <w:r w:rsidRPr="00F2731B">
        <w:t>1.</w:t>
      </w:r>
      <w:r w:rsidRPr="00F2731B">
        <w:tab/>
        <w:t>The group management client of the VAL user/UE requests the group information on the VAL group from the group management server by sending a group information query request. The query type is included.</w:t>
      </w:r>
    </w:p>
    <w:p w14:paraId="0362D0FE" w14:textId="77777777" w:rsidR="00312C76" w:rsidRPr="00F2731B" w:rsidRDefault="00312C76" w:rsidP="00312C76">
      <w:pPr>
        <w:pStyle w:val="B1"/>
      </w:pPr>
      <w:r w:rsidRPr="00F2731B">
        <w:t>2.</w:t>
      </w:r>
      <w:r w:rsidRPr="00F2731B">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F2731B" w:rsidRDefault="00312C76" w:rsidP="00312C76">
      <w:pPr>
        <w:pStyle w:val="B1"/>
      </w:pPr>
      <w:r w:rsidRPr="00F2731B">
        <w:t>3.</w:t>
      </w:r>
      <w:r w:rsidRPr="00F2731B">
        <w:tab/>
        <w:t>The group management server sends a group information query response including the retrieved group information to the group management client.</w:t>
      </w:r>
    </w:p>
    <w:p w14:paraId="539D484E" w14:textId="77777777" w:rsidR="00312C76" w:rsidRPr="00F2731B" w:rsidRDefault="00312C76" w:rsidP="00312C76">
      <w:pPr>
        <w:pStyle w:val="Heading3"/>
        <w:rPr>
          <w:lang w:eastAsia="zh-CN"/>
        </w:rPr>
      </w:pPr>
      <w:bookmarkStart w:id="848" w:name="_Toc468105447"/>
      <w:bookmarkStart w:id="849" w:name="_Toc468110542"/>
      <w:bookmarkStart w:id="850" w:name="_Toc533179796"/>
      <w:bookmarkStart w:id="851" w:name="_Toc114871202"/>
      <w:r w:rsidRPr="00F2731B">
        <w:t>10.3.5</w:t>
      </w:r>
      <w:r w:rsidRPr="00F2731B">
        <w:tab/>
        <w:t xml:space="preserve">Group </w:t>
      </w:r>
      <w:r w:rsidRPr="00F2731B">
        <w:rPr>
          <w:lang w:eastAsia="zh-CN"/>
        </w:rPr>
        <w:t>membership</w:t>
      </w:r>
      <w:bookmarkEnd w:id="848"/>
      <w:bookmarkEnd w:id="849"/>
      <w:bookmarkEnd w:id="850"/>
      <w:bookmarkEnd w:id="851"/>
    </w:p>
    <w:p w14:paraId="53EBC9ED" w14:textId="77777777" w:rsidR="00312C76" w:rsidRPr="00F2731B" w:rsidRDefault="00312C76" w:rsidP="00312C76">
      <w:pPr>
        <w:pStyle w:val="Heading4"/>
      </w:pPr>
      <w:bookmarkStart w:id="852" w:name="_Toc468105448"/>
      <w:bookmarkStart w:id="853" w:name="_Toc468110543"/>
      <w:bookmarkStart w:id="854" w:name="_Toc533179797"/>
      <w:bookmarkStart w:id="855" w:name="_Toc114871203"/>
      <w:r w:rsidRPr="00F2731B">
        <w:t>10.</w:t>
      </w:r>
      <w:r w:rsidRPr="00F2731B">
        <w:rPr>
          <w:lang w:eastAsia="zh-CN"/>
        </w:rPr>
        <w:t>3.5</w:t>
      </w:r>
      <w:r w:rsidRPr="00F2731B">
        <w:rPr>
          <w:rFonts w:hint="eastAsia"/>
        </w:rPr>
        <w:t>.</w:t>
      </w:r>
      <w:r w:rsidRPr="00F2731B">
        <w:rPr>
          <w:rFonts w:hint="eastAsia"/>
          <w:lang w:eastAsia="zh-CN"/>
        </w:rPr>
        <w:t>1</w:t>
      </w:r>
      <w:r w:rsidRPr="00F2731B">
        <w:tab/>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bookmarkEnd w:id="852"/>
      <w:bookmarkEnd w:id="853"/>
      <w:bookmarkEnd w:id="854"/>
      <w:bookmarkEnd w:id="855"/>
    </w:p>
    <w:p w14:paraId="17AE7C7D" w14:textId="77777777" w:rsidR="00312C76" w:rsidRPr="00F2731B" w:rsidRDefault="00312C76" w:rsidP="00312C76">
      <w:pPr>
        <w:rPr>
          <w:lang w:val="en-US" w:eastAsia="zh-CN"/>
        </w:rPr>
      </w:pPr>
      <w:r w:rsidRPr="00F2731B">
        <w:rPr>
          <w:lang w:val="en-US" w:eastAsia="zh-CN"/>
        </w:rPr>
        <w:t>Figure 10.3.5.1-1 illustrates the group membership notification operations to the VAL server</w:t>
      </w:r>
      <w:r w:rsidRPr="00F2731B">
        <w:rPr>
          <w:rFonts w:hint="eastAsia"/>
          <w:lang w:val="en-US" w:eastAsia="zh-CN"/>
        </w:rPr>
        <w:t>(s)</w:t>
      </w:r>
      <w:r w:rsidRPr="00F2731B">
        <w:rPr>
          <w:lang w:val="en-US" w:eastAsia="zh-CN"/>
        </w:rPr>
        <w:t xml:space="preserve"> and group management clients upon the group membership change at group management server.</w:t>
      </w:r>
    </w:p>
    <w:p w14:paraId="1BEA96C3" w14:textId="77777777" w:rsidR="00312C76" w:rsidRPr="00F2731B" w:rsidRDefault="00312C76" w:rsidP="00312C76">
      <w:r w:rsidRPr="00F2731B">
        <w:t>Pre-conditions:</w:t>
      </w:r>
    </w:p>
    <w:p w14:paraId="11A67808" w14:textId="77777777" w:rsidR="00312C76" w:rsidRPr="00F2731B" w:rsidRDefault="00312C76" w:rsidP="00312C76">
      <w:pPr>
        <w:pStyle w:val="B1"/>
        <w:rPr>
          <w:lang w:eastAsia="zh-CN"/>
        </w:rPr>
      </w:pPr>
      <w:r w:rsidRPr="00F2731B">
        <w:t>1.</w:t>
      </w:r>
      <w:r w:rsidRPr="00F2731B">
        <w:tab/>
        <w:t>VAL group is created on the group management server</w:t>
      </w:r>
      <w:r w:rsidRPr="00F2731B">
        <w:rPr>
          <w:rFonts w:hint="eastAsia"/>
          <w:lang w:eastAsia="zh-CN"/>
        </w:rPr>
        <w:t>.</w:t>
      </w:r>
    </w:p>
    <w:p w14:paraId="3A577F6F" w14:textId="77777777" w:rsidR="00312C76" w:rsidRPr="00F2731B" w:rsidRDefault="00312C76" w:rsidP="00312C76">
      <w:pPr>
        <w:pStyle w:val="TH"/>
      </w:pPr>
      <w:r w:rsidRPr="00F2731B">
        <w:object w:dxaOrig="6535" w:dyaOrig="3304" w14:anchorId="2A164939">
          <v:shape id="_x0000_i1064" type="#_x0000_t75" style="width:327.15pt;height:165.3pt" o:ole="">
            <v:imagedata r:id="rId89" o:title=""/>
          </v:shape>
          <o:OLEObject Type="Embed" ProgID="Visio.Drawing.11" ShapeID="_x0000_i1064" DrawAspect="Content" ObjectID="_1725484287" r:id="rId90"/>
        </w:object>
      </w:r>
    </w:p>
    <w:p w14:paraId="49C08576" w14:textId="77777777" w:rsidR="00312C76" w:rsidRPr="00F2731B" w:rsidRDefault="00312C76" w:rsidP="00312C76">
      <w:pPr>
        <w:pStyle w:val="TF"/>
        <w:rPr>
          <w:lang w:eastAsia="zh-CN"/>
        </w:rPr>
      </w:pPr>
      <w:r w:rsidRPr="00F2731B">
        <w:t>Figure 10.</w:t>
      </w:r>
      <w:r w:rsidRPr="00F2731B">
        <w:rPr>
          <w:lang w:eastAsia="zh-CN"/>
        </w:rPr>
        <w:t>3.5</w:t>
      </w:r>
      <w:r w:rsidRPr="00F2731B">
        <w:rPr>
          <w:rFonts w:hint="eastAsia"/>
          <w:lang w:eastAsia="zh-CN"/>
        </w:rPr>
        <w:t>.1</w:t>
      </w:r>
      <w:r w:rsidRPr="00F2731B">
        <w:t xml:space="preserve">-1: </w:t>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p>
    <w:p w14:paraId="79CCEC49" w14:textId="77777777" w:rsidR="00312C76" w:rsidRPr="00F2731B" w:rsidRDefault="00312C76" w:rsidP="00312C76">
      <w:pPr>
        <w:pStyle w:val="B1"/>
        <w:rPr>
          <w:lang w:eastAsia="zh-CN"/>
        </w:rPr>
      </w:pPr>
      <w:r w:rsidRPr="00F2731B">
        <w:rPr>
          <w:lang w:eastAsia="zh-CN"/>
        </w:rPr>
        <w:t>1.</w:t>
      </w:r>
      <w:r w:rsidRPr="00F2731B">
        <w:rPr>
          <w:lang w:eastAsia="zh-CN"/>
        </w:rPr>
        <w:tab/>
      </w:r>
      <w:r w:rsidRPr="00F2731B">
        <w:rPr>
          <w:rFonts w:hint="eastAsia"/>
          <w:lang w:eastAsia="zh-CN"/>
        </w:rPr>
        <w:t>The member</w:t>
      </w:r>
      <w:r w:rsidRPr="00F2731B">
        <w:rPr>
          <w:lang w:eastAsia="zh-CN"/>
        </w:rPr>
        <w:t>ship</w:t>
      </w:r>
      <w:r w:rsidRPr="00F2731B">
        <w:rPr>
          <w:rFonts w:hint="eastAsia"/>
          <w:lang w:eastAsia="zh-CN"/>
        </w:rPr>
        <w:t xml:space="preserve"> of a </w:t>
      </w:r>
      <w:r w:rsidRPr="00F2731B">
        <w:t>specific VAL group</w:t>
      </w:r>
      <w:r w:rsidRPr="00F2731B">
        <w:rPr>
          <w:rFonts w:hint="eastAsia"/>
          <w:lang w:eastAsia="zh-CN"/>
        </w:rPr>
        <w:t xml:space="preserve"> is changed at group management server.</w:t>
      </w:r>
    </w:p>
    <w:p w14:paraId="4591A65A" w14:textId="77777777" w:rsidR="00312C76" w:rsidRPr="00F2731B" w:rsidRDefault="00312C76" w:rsidP="00312C76">
      <w:pPr>
        <w:pStyle w:val="B1"/>
        <w:rPr>
          <w:lang w:eastAsia="zh-CN"/>
        </w:rPr>
      </w:pPr>
      <w:r w:rsidRPr="00F2731B">
        <w:rPr>
          <w:rFonts w:hint="eastAsia"/>
          <w:lang w:eastAsia="zh-CN"/>
        </w:rPr>
        <w:t>2.</w:t>
      </w:r>
      <w:r w:rsidRPr="00F2731B">
        <w:rPr>
          <w:rFonts w:hint="eastAsia"/>
          <w:lang w:eastAsia="zh-CN"/>
        </w:rPr>
        <w:tab/>
      </w:r>
      <w:r w:rsidRPr="00F2731B">
        <w:rPr>
          <w:lang w:eastAsia="zh-CN"/>
        </w:rPr>
        <w:t>The group management server notifies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7FA7B205"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updates the group management clients of the VAL users/UEs who have been added</w:t>
      </w:r>
      <w:r w:rsidRPr="00F2731B">
        <w:rPr>
          <w:rFonts w:hint="eastAsia"/>
          <w:lang w:eastAsia="zh-CN"/>
        </w:rPr>
        <w:t xml:space="preserve"> to</w:t>
      </w:r>
      <w:r w:rsidRPr="00F2731B">
        <w:rPr>
          <w:lang w:eastAsia="zh-CN"/>
        </w:rPr>
        <w:t xml:space="preserve"> or removed from the group</w:t>
      </w:r>
      <w:r w:rsidRPr="00F2731B">
        <w:rPr>
          <w:rFonts w:hint="eastAsia"/>
          <w:lang w:eastAsia="zh-CN"/>
        </w:rPr>
        <w:t>.</w:t>
      </w:r>
    </w:p>
    <w:p w14:paraId="5F655629"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group management </w:t>
      </w:r>
      <w:r w:rsidRPr="00F2731B">
        <w:rPr>
          <w:rFonts w:hint="eastAsia"/>
          <w:lang w:eastAsia="zh-CN"/>
        </w:rPr>
        <w:t>client</w:t>
      </w:r>
      <w:r w:rsidRPr="00F2731B">
        <w:rPr>
          <w:lang w:eastAsia="zh-CN"/>
        </w:rPr>
        <w:t xml:space="preserve"> request</w:t>
      </w:r>
      <w:r w:rsidRPr="00F2731B">
        <w:rPr>
          <w:rFonts w:hint="eastAsia"/>
          <w:lang w:eastAsia="zh-CN"/>
        </w:rPr>
        <w:t>s</w:t>
      </w:r>
      <w:r w:rsidRPr="00F2731B">
        <w:rPr>
          <w:lang w:eastAsia="zh-CN"/>
        </w:rPr>
        <w:t xml:space="preserve"> </w:t>
      </w:r>
      <w:r w:rsidRPr="00F2731B">
        <w:rPr>
          <w:rFonts w:hint="eastAsia"/>
          <w:lang w:eastAsia="zh-CN"/>
        </w:rPr>
        <w:t xml:space="preserve">to retrieve the </w:t>
      </w:r>
      <w:r w:rsidRPr="00F2731B">
        <w:rPr>
          <w:lang w:eastAsia="zh-CN"/>
        </w:rPr>
        <w:t xml:space="preserve">relevant </w:t>
      </w:r>
      <w:r w:rsidRPr="00F2731B">
        <w:rPr>
          <w:rFonts w:hint="eastAsia"/>
          <w:lang w:eastAsia="zh-CN"/>
        </w:rPr>
        <w:t>g</w:t>
      </w:r>
      <w:r w:rsidRPr="00F2731B">
        <w:rPr>
          <w:lang w:eastAsia="zh-CN"/>
        </w:rPr>
        <w:t xml:space="preserve">roup configurations </w:t>
      </w:r>
      <w:r w:rsidRPr="00F2731B">
        <w:rPr>
          <w:rFonts w:hint="eastAsia"/>
          <w:lang w:eastAsia="zh-CN"/>
        </w:rPr>
        <w:t xml:space="preserve">from group management server, if the user </w:t>
      </w:r>
      <w:r w:rsidRPr="00F2731B">
        <w:rPr>
          <w:lang w:eastAsia="zh-CN"/>
        </w:rPr>
        <w:t xml:space="preserve">or UE </w:t>
      </w:r>
      <w:r w:rsidRPr="00F2731B">
        <w:rPr>
          <w:rFonts w:hint="eastAsia"/>
          <w:lang w:eastAsia="zh-CN"/>
        </w:rPr>
        <w:t xml:space="preserve">is added to the group. If the user </w:t>
      </w:r>
      <w:r w:rsidRPr="00F2731B">
        <w:rPr>
          <w:lang w:eastAsia="zh-CN"/>
        </w:rPr>
        <w:t xml:space="preserve">or UE </w:t>
      </w:r>
      <w:r w:rsidRPr="00F2731B">
        <w:rPr>
          <w:rFonts w:hint="eastAsia"/>
          <w:lang w:eastAsia="zh-CN"/>
        </w:rPr>
        <w:t xml:space="preserve">is deleted from the group, the locally stored group configurations in the </w:t>
      </w:r>
      <w:r w:rsidRPr="00F2731B">
        <w:rPr>
          <w:lang w:eastAsia="zh-CN"/>
        </w:rPr>
        <w:t>VAL</w:t>
      </w:r>
      <w:r w:rsidRPr="00F2731B">
        <w:rPr>
          <w:rFonts w:hint="eastAsia"/>
          <w:lang w:eastAsia="zh-CN"/>
        </w:rPr>
        <w:t xml:space="preserve"> UE may be removed.</w:t>
      </w:r>
    </w:p>
    <w:p w14:paraId="4DA755E9" w14:textId="77777777" w:rsidR="00312C76" w:rsidRPr="00F2731B" w:rsidRDefault="00312C76" w:rsidP="00312C76">
      <w:pPr>
        <w:pStyle w:val="Heading4"/>
        <w:rPr>
          <w:lang w:eastAsia="zh-CN"/>
        </w:rPr>
      </w:pPr>
      <w:bookmarkStart w:id="856" w:name="_Toc468105449"/>
      <w:bookmarkStart w:id="857" w:name="_Toc468110544"/>
      <w:bookmarkStart w:id="858" w:name="_Toc533179798"/>
      <w:bookmarkStart w:id="859" w:name="_Toc114871204"/>
      <w:r w:rsidRPr="00F2731B">
        <w:t>10.3.5</w:t>
      </w:r>
      <w:r w:rsidRPr="00F2731B">
        <w:rPr>
          <w:rFonts w:hint="eastAsia"/>
        </w:rPr>
        <w:t>.2</w:t>
      </w:r>
      <w:r w:rsidRPr="00F2731B">
        <w:tab/>
        <w:t xml:space="preserve">Group membership </w:t>
      </w:r>
      <w:r w:rsidRPr="00F2731B">
        <w:rPr>
          <w:rFonts w:hint="eastAsia"/>
        </w:rPr>
        <w:t>updat</w:t>
      </w:r>
      <w:r w:rsidRPr="00F2731B">
        <w:t>e</w:t>
      </w:r>
      <w:r w:rsidRPr="00F2731B">
        <w:rPr>
          <w:rFonts w:hint="eastAsia"/>
          <w:lang w:eastAsia="zh-CN"/>
        </w:rPr>
        <w:t xml:space="preserve"> by authorized user</w:t>
      </w:r>
      <w:bookmarkEnd w:id="856"/>
      <w:bookmarkEnd w:id="857"/>
      <w:bookmarkEnd w:id="858"/>
      <w:r w:rsidRPr="00F2731B">
        <w:rPr>
          <w:lang w:eastAsia="zh-CN"/>
        </w:rPr>
        <w:t>/UE/VAL server</w:t>
      </w:r>
      <w:bookmarkEnd w:id="859"/>
    </w:p>
    <w:p w14:paraId="27979E84" w14:textId="77777777" w:rsidR="00312C76" w:rsidRPr="00F2731B" w:rsidRDefault="00312C76" w:rsidP="00312C76">
      <w:pPr>
        <w:spacing w:after="240"/>
        <w:rPr>
          <w:lang w:eastAsia="zh-CN"/>
        </w:rPr>
      </w:pPr>
      <w:r w:rsidRPr="00F2731B">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F2731B" w:rsidRDefault="00312C76" w:rsidP="00312C76">
      <w:pPr>
        <w:spacing w:after="240"/>
        <w:rPr>
          <w:lang w:eastAsia="zh-CN"/>
        </w:rPr>
      </w:pPr>
      <w:r w:rsidRPr="00F2731B">
        <w:rPr>
          <w:lang w:eastAsia="zh-CN"/>
        </w:rPr>
        <w:t>Pre-conditions:</w:t>
      </w:r>
    </w:p>
    <w:p w14:paraId="35018F67" w14:textId="77777777" w:rsidR="00312C76" w:rsidRPr="00F2731B" w:rsidRDefault="00312C76" w:rsidP="00312C76">
      <w:pPr>
        <w:pStyle w:val="B1"/>
      </w:pPr>
      <w:r w:rsidRPr="00F2731B">
        <w:t>1.</w:t>
      </w:r>
      <w:r w:rsidRPr="00F2731B">
        <w:tab/>
        <w:t>The group management server and VAL server serve the same VAL system;</w:t>
      </w:r>
    </w:p>
    <w:p w14:paraId="17E7342B" w14:textId="77777777" w:rsidR="00312C76" w:rsidRPr="00F2731B" w:rsidRDefault="00312C76" w:rsidP="00312C76">
      <w:pPr>
        <w:pStyle w:val="B1"/>
        <w:rPr>
          <w:lang w:eastAsia="zh-CN"/>
        </w:rPr>
      </w:pPr>
      <w:r w:rsidRPr="00F2731B">
        <w:t>2.</w:t>
      </w:r>
      <w:r w:rsidRPr="00F2731B">
        <w:tab/>
        <w:t>The initiator of this operation is aware of the current group membership of the VAL group</w:t>
      </w:r>
      <w:r w:rsidRPr="00F2731B">
        <w:rPr>
          <w:rFonts w:hint="eastAsia"/>
          <w:lang w:eastAsia="zh-CN"/>
        </w:rPr>
        <w:t>;</w:t>
      </w:r>
    </w:p>
    <w:p w14:paraId="1BC90F9E" w14:textId="77777777" w:rsidR="00312C76" w:rsidRPr="00F2731B" w:rsidRDefault="00312C76" w:rsidP="00312C76">
      <w:pPr>
        <w:pStyle w:val="B1"/>
        <w:rPr>
          <w:lang w:eastAsia="zh-CN"/>
        </w:rPr>
      </w:pPr>
      <w:r w:rsidRPr="00F2731B">
        <w:rPr>
          <w:lang w:eastAsia="zh-CN"/>
        </w:rPr>
        <w:t>3.</w:t>
      </w:r>
      <w:r w:rsidRPr="00F2731B">
        <w:rPr>
          <w:lang w:eastAsia="zh-CN"/>
        </w:rPr>
        <w:tab/>
        <w:t>The authorized user/UE/administrator/VAL server is aware of the users' identities which will be added to or deleted fr</w:t>
      </w:r>
      <w:r w:rsidRPr="00F2731B">
        <w:rPr>
          <w:rFonts w:hint="eastAsia"/>
          <w:lang w:eastAsia="zh-CN"/>
        </w:rPr>
        <w:t>o</w:t>
      </w:r>
      <w:r w:rsidRPr="00F2731B">
        <w:rPr>
          <w:lang w:eastAsia="zh-CN"/>
        </w:rPr>
        <w:t>m the VAL group.</w:t>
      </w:r>
    </w:p>
    <w:p w14:paraId="0B68EA82" w14:textId="77777777" w:rsidR="00312C76" w:rsidRPr="00F2731B" w:rsidRDefault="00312C76" w:rsidP="00312C76">
      <w:pPr>
        <w:pStyle w:val="TH"/>
        <w:rPr>
          <w:lang w:eastAsia="zh-CN"/>
        </w:rPr>
      </w:pPr>
      <w:r w:rsidRPr="00F2731B">
        <w:object w:dxaOrig="7970" w:dyaOrig="4385" w14:anchorId="3403C821">
          <v:shape id="_x0000_i1065" type="#_x0000_t75" style="width:398pt;height:219.45pt" o:ole="">
            <v:imagedata r:id="rId91" o:title=""/>
          </v:shape>
          <o:OLEObject Type="Embed" ProgID="Visio.Drawing.11" ShapeID="_x0000_i1065" DrawAspect="Content" ObjectID="_1725484288" r:id="rId92"/>
        </w:object>
      </w:r>
    </w:p>
    <w:p w14:paraId="52F922FD" w14:textId="77777777" w:rsidR="00312C76" w:rsidRPr="00F2731B" w:rsidRDefault="00312C76" w:rsidP="00312C76">
      <w:pPr>
        <w:pStyle w:val="TF"/>
        <w:rPr>
          <w:lang w:eastAsia="zh-CN"/>
        </w:rPr>
      </w:pPr>
      <w:r w:rsidRPr="00F2731B">
        <w:t>Figure </w:t>
      </w:r>
      <w:r w:rsidRPr="00F2731B">
        <w:rPr>
          <w:lang w:eastAsia="zh-CN"/>
        </w:rPr>
        <w:t>10.3.5</w:t>
      </w:r>
      <w:r w:rsidRPr="00F2731B">
        <w:rPr>
          <w:rFonts w:hint="eastAsia"/>
          <w:lang w:eastAsia="zh-CN"/>
        </w:rPr>
        <w:t>.2</w:t>
      </w:r>
      <w:r w:rsidRPr="00F2731B">
        <w:t>-</w:t>
      </w:r>
      <w:r w:rsidRPr="00F2731B">
        <w:rPr>
          <w:rFonts w:hint="eastAsia"/>
          <w:lang w:eastAsia="zh-CN"/>
        </w:rPr>
        <w:t>1</w:t>
      </w:r>
      <w:r w:rsidRPr="00F2731B">
        <w:t>:</w:t>
      </w:r>
      <w:r w:rsidRPr="00F2731B">
        <w:rPr>
          <w:lang w:eastAsia="zh-CN"/>
        </w:rPr>
        <w:t xml:space="preserve"> Group membership </w:t>
      </w:r>
      <w:r w:rsidRPr="00F2731B">
        <w:rPr>
          <w:rFonts w:hint="eastAsia"/>
          <w:lang w:eastAsia="zh-CN"/>
        </w:rPr>
        <w:t>update by authorized user</w:t>
      </w:r>
      <w:r w:rsidRPr="00F2731B">
        <w:rPr>
          <w:lang w:eastAsia="zh-CN"/>
        </w:rPr>
        <w:t>/UE/VAL server</w:t>
      </w:r>
    </w:p>
    <w:p w14:paraId="3AC032BB"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group management client of the authorized user/UE/administrator or VAL server requests group membership </w:t>
      </w:r>
      <w:r w:rsidRPr="00F2731B">
        <w:rPr>
          <w:rFonts w:hint="eastAsia"/>
          <w:lang w:eastAsia="zh-CN"/>
        </w:rPr>
        <w:t>update</w:t>
      </w:r>
      <w:r w:rsidRPr="00F2731B">
        <w:rPr>
          <w:lang w:eastAsia="zh-CN"/>
        </w:rPr>
        <w:t xml:space="preserve"> operation to the group management server.</w:t>
      </w:r>
    </w:p>
    <w:p w14:paraId="7A66FC35" w14:textId="77777777" w:rsidR="00312C76" w:rsidRPr="00F2731B" w:rsidRDefault="00312C76" w:rsidP="00312C76">
      <w:pPr>
        <w:pStyle w:val="B1"/>
        <w:rPr>
          <w:lang w:eastAsia="zh-CN"/>
        </w:rPr>
      </w:pPr>
      <w:r w:rsidRPr="00F2731B">
        <w:rPr>
          <w:lang w:eastAsia="zh-CN"/>
        </w:rPr>
        <w:t>2.</w:t>
      </w:r>
      <w:r w:rsidRPr="00F2731B">
        <w:rPr>
          <w:lang w:eastAsia="zh-CN"/>
        </w:rPr>
        <w:tab/>
      </w:r>
      <w:r w:rsidRPr="00F2731B">
        <w:rPr>
          <w:rFonts w:hint="eastAsia"/>
          <w:lang w:eastAsia="zh-CN"/>
        </w:rPr>
        <w:t>T</w:t>
      </w:r>
      <w:r w:rsidRPr="00F2731B">
        <w:rPr>
          <w:lang w:eastAsia="zh-CN"/>
        </w:rPr>
        <w:t xml:space="preserve">he group management server </w:t>
      </w:r>
      <w:r w:rsidRPr="00F2731B">
        <w:rPr>
          <w:rFonts w:hint="eastAsia"/>
          <w:lang w:eastAsia="zh-CN"/>
        </w:rPr>
        <w:t>update</w:t>
      </w:r>
      <w:r w:rsidRPr="00F2731B">
        <w:rPr>
          <w:lang w:eastAsia="zh-CN"/>
        </w:rPr>
        <w:t xml:space="preserve">s the </w:t>
      </w:r>
      <w:r w:rsidRPr="00F2731B">
        <w:rPr>
          <w:rFonts w:hint="eastAsia"/>
          <w:lang w:eastAsia="zh-CN"/>
        </w:rPr>
        <w:t xml:space="preserve">group </w:t>
      </w:r>
      <w:r w:rsidRPr="00F2731B">
        <w:rPr>
          <w:lang w:eastAsia="zh-CN"/>
        </w:rPr>
        <w:t>membership information.</w:t>
      </w:r>
      <w:r w:rsidRPr="00F2731B">
        <w:rPr>
          <w:rFonts w:hint="eastAsia"/>
          <w:lang w:eastAsia="zh-CN"/>
        </w:rPr>
        <w:t xml:space="preserve"> The group management server may perform the check on </w:t>
      </w:r>
      <w:r w:rsidRPr="00F2731B">
        <w:rPr>
          <w:lang w:eastAsia="zh-CN"/>
        </w:rPr>
        <w:t xml:space="preserve">policies e.g. </w:t>
      </w:r>
      <w:r w:rsidRPr="00F2731B">
        <w:rPr>
          <w:rFonts w:hint="eastAsia"/>
          <w:lang w:eastAsia="zh-CN"/>
        </w:rPr>
        <w:t xml:space="preserve">the maximum limit of the total number of </w:t>
      </w:r>
      <w:r w:rsidRPr="00F2731B">
        <w:rPr>
          <w:lang w:eastAsia="zh-CN"/>
        </w:rPr>
        <w:t>VAL</w:t>
      </w:r>
      <w:r w:rsidRPr="00F2731B">
        <w:rPr>
          <w:rFonts w:hint="eastAsia"/>
          <w:lang w:eastAsia="zh-CN"/>
        </w:rPr>
        <w:t xml:space="preserve"> group members.</w:t>
      </w:r>
    </w:p>
    <w:p w14:paraId="5BE67A02" w14:textId="77777777" w:rsidR="00312C76" w:rsidRPr="00F2731B" w:rsidRDefault="00312C76" w:rsidP="00312C76">
      <w:pPr>
        <w:pStyle w:val="NO"/>
        <w:rPr>
          <w:lang w:eastAsia="zh-CN"/>
        </w:rPr>
      </w:pPr>
      <w:r w:rsidRPr="00F2731B">
        <w:rPr>
          <w:lang w:eastAsia="zh-CN"/>
        </w:rPr>
        <w:t>NOTE 1:</w:t>
      </w:r>
      <w:r w:rsidRPr="00F2731B">
        <w:rPr>
          <w:lang w:eastAsia="zh-CN"/>
        </w:rPr>
        <w:tab/>
        <w:t xml:space="preserve">The exact policies </w:t>
      </w:r>
      <w:r w:rsidRPr="00F2731B">
        <w:t>are out of scope of the present document.</w:t>
      </w:r>
    </w:p>
    <w:p w14:paraId="33E38933"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notif</w:t>
      </w:r>
      <w:r w:rsidRPr="00F2731B">
        <w:rPr>
          <w:rFonts w:hint="eastAsia"/>
          <w:lang w:eastAsia="zh-CN"/>
        </w:rPr>
        <w:t>ies</w:t>
      </w:r>
      <w:r w:rsidRPr="00F2731B">
        <w:rPr>
          <w:lang w:eastAsia="zh-CN"/>
        </w:rPr>
        <w:t xml:space="preserve">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3B1347A3" w14:textId="77777777" w:rsidR="00312C76" w:rsidRPr="00F2731B" w:rsidRDefault="00312C76" w:rsidP="00312C76">
      <w:pPr>
        <w:pStyle w:val="NO"/>
        <w:rPr>
          <w:lang w:eastAsia="zh-CN"/>
        </w:rPr>
      </w:pPr>
      <w:r w:rsidRPr="00F2731B">
        <w:rPr>
          <w:lang w:eastAsia="zh-CN"/>
        </w:rPr>
        <w:t>NOTE 2:</w:t>
      </w:r>
      <w:r w:rsidRPr="00F2731B">
        <w:rPr>
          <w:lang w:eastAsia="zh-CN"/>
        </w:rPr>
        <w:tab/>
        <w:t xml:space="preserve">Step 3 does not happen when the VAL server is requesting group membership </w:t>
      </w:r>
      <w:r w:rsidRPr="00F2731B">
        <w:rPr>
          <w:rFonts w:hint="eastAsia"/>
          <w:lang w:eastAsia="zh-CN"/>
        </w:rPr>
        <w:t>update</w:t>
      </w:r>
      <w:r w:rsidRPr="00F2731B">
        <w:rPr>
          <w:lang w:eastAsia="zh-CN"/>
        </w:rPr>
        <w:t xml:space="preserve"> operation</w:t>
      </w:r>
      <w:r w:rsidRPr="00F2731B">
        <w:t>.</w:t>
      </w:r>
    </w:p>
    <w:p w14:paraId="6DB01772"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group members that are </w:t>
      </w:r>
      <w:r w:rsidRPr="00F2731B">
        <w:rPr>
          <w:rFonts w:hint="eastAsia"/>
          <w:lang w:eastAsia="zh-CN"/>
        </w:rPr>
        <w:t>added to or deleted from the group</w:t>
      </w:r>
      <w:r w:rsidRPr="00F2731B">
        <w:rPr>
          <w:lang w:eastAsia="zh-CN"/>
        </w:rPr>
        <w:t xml:space="preserve"> by this operation are notified</w:t>
      </w:r>
      <w:r w:rsidRPr="00F2731B">
        <w:rPr>
          <w:rFonts w:hint="eastAsia"/>
          <w:lang w:eastAsia="zh-CN"/>
        </w:rPr>
        <w:t xml:space="preserve"> about the group </w:t>
      </w:r>
      <w:r w:rsidRPr="00F2731B">
        <w:rPr>
          <w:lang w:eastAsia="zh-CN"/>
        </w:rPr>
        <w:t>membership change. This step may be followed by retrieving group configurations.</w:t>
      </w:r>
    </w:p>
    <w:p w14:paraId="17806B73" w14:textId="77777777" w:rsidR="00312C76" w:rsidRPr="00F2731B" w:rsidRDefault="00312C76" w:rsidP="00312C76">
      <w:pPr>
        <w:pStyle w:val="B1"/>
        <w:rPr>
          <w:lang w:eastAsia="zh-CN"/>
        </w:rPr>
      </w:pPr>
      <w:r w:rsidRPr="00F2731B">
        <w:rPr>
          <w:lang w:eastAsia="zh-CN"/>
        </w:rPr>
        <w:t>5.</w:t>
      </w:r>
      <w:r w:rsidRPr="00F2731B">
        <w:rPr>
          <w:lang w:eastAsia="zh-CN"/>
        </w:rPr>
        <w:tab/>
        <w:t>The group management server provides a group membership response to the group management client of the authorized user/UE/administrator or the VAL server.</w:t>
      </w:r>
    </w:p>
    <w:p w14:paraId="34A6D825" w14:textId="77777777" w:rsidR="00312C76" w:rsidRPr="00F2731B" w:rsidRDefault="00312C76" w:rsidP="00312C76">
      <w:pPr>
        <w:pStyle w:val="Heading3"/>
      </w:pPr>
      <w:bookmarkStart w:id="860" w:name="_Toc468105410"/>
      <w:bookmarkStart w:id="861" w:name="_Toc468110505"/>
      <w:bookmarkStart w:id="862" w:name="_Toc533179731"/>
      <w:bookmarkStart w:id="863" w:name="_Toc114871205"/>
      <w:r w:rsidRPr="00F2731B">
        <w:t>10.3.6</w:t>
      </w:r>
      <w:r w:rsidRPr="00F2731B">
        <w:tab/>
        <w:t>G</w:t>
      </w:r>
      <w:r w:rsidRPr="00F2731B">
        <w:rPr>
          <w:rFonts w:hint="eastAsia"/>
        </w:rPr>
        <w:t xml:space="preserve">roup </w:t>
      </w:r>
      <w:r w:rsidRPr="00F2731B">
        <w:t>configuration</w:t>
      </w:r>
      <w:r w:rsidRPr="00F2731B">
        <w:rPr>
          <w:rFonts w:hint="eastAsia"/>
        </w:rPr>
        <w:t xml:space="preserve"> management</w:t>
      </w:r>
      <w:bookmarkEnd w:id="860"/>
      <w:bookmarkEnd w:id="861"/>
      <w:bookmarkEnd w:id="862"/>
      <w:bookmarkEnd w:id="863"/>
    </w:p>
    <w:p w14:paraId="7FBED436" w14:textId="77777777" w:rsidR="00312C76" w:rsidRPr="00F2731B" w:rsidRDefault="00312C76" w:rsidP="00312C76">
      <w:pPr>
        <w:pStyle w:val="Heading4"/>
      </w:pPr>
      <w:bookmarkStart w:id="864" w:name="_Toc433209672"/>
      <w:bookmarkStart w:id="865" w:name="_Toc453260197"/>
      <w:bookmarkStart w:id="866" w:name="_Toc453261084"/>
      <w:bookmarkStart w:id="867" w:name="_Toc453279829"/>
      <w:bookmarkStart w:id="868" w:name="_Toc459375167"/>
      <w:bookmarkStart w:id="869" w:name="_Toc468105411"/>
      <w:bookmarkStart w:id="870" w:name="_Toc468110506"/>
      <w:bookmarkStart w:id="871" w:name="_Toc533179732"/>
      <w:bookmarkStart w:id="872" w:name="_Toc114871206"/>
      <w:r w:rsidRPr="00F2731B">
        <w:t>10.3.6</w:t>
      </w:r>
      <w:r w:rsidRPr="00F2731B">
        <w:rPr>
          <w:rFonts w:hint="eastAsia"/>
        </w:rPr>
        <w:t>.1</w:t>
      </w:r>
      <w:r w:rsidRPr="00F2731B">
        <w:tab/>
      </w:r>
      <w:r w:rsidRPr="00F2731B">
        <w:rPr>
          <w:rFonts w:hint="eastAsia"/>
        </w:rPr>
        <w:t>Store group configurations at the group management server</w:t>
      </w:r>
      <w:bookmarkEnd w:id="864"/>
      <w:bookmarkEnd w:id="865"/>
      <w:bookmarkEnd w:id="866"/>
      <w:bookmarkEnd w:id="867"/>
      <w:bookmarkEnd w:id="868"/>
      <w:bookmarkEnd w:id="869"/>
      <w:bookmarkEnd w:id="870"/>
      <w:bookmarkEnd w:id="871"/>
      <w:bookmarkEnd w:id="872"/>
    </w:p>
    <w:p w14:paraId="56E0147A" w14:textId="77777777" w:rsidR="00312C76" w:rsidRPr="00F2731B" w:rsidRDefault="00312C76" w:rsidP="00312C76">
      <w:r w:rsidRPr="00F2731B">
        <w:rPr>
          <w:rFonts w:hint="eastAsia"/>
          <w:lang w:eastAsia="zh-CN"/>
        </w:rPr>
        <w:t>The p</w:t>
      </w:r>
      <w:r w:rsidRPr="00F2731B">
        <w:t xml:space="preserve">rocedure for </w:t>
      </w:r>
      <w:r w:rsidRPr="00F2731B">
        <w:rPr>
          <w:rFonts w:hint="eastAsia"/>
          <w:lang w:eastAsia="zh-CN"/>
        </w:rPr>
        <w:t>store group configurations at the group management</w:t>
      </w:r>
      <w:r w:rsidRPr="00F2731B">
        <w:t xml:space="preserve"> </w:t>
      </w:r>
      <w:r w:rsidRPr="00F2731B">
        <w:rPr>
          <w:rFonts w:hint="eastAsia"/>
          <w:lang w:eastAsia="zh-CN"/>
        </w:rPr>
        <w:t xml:space="preserve">server </w:t>
      </w:r>
      <w:r w:rsidRPr="00F2731B">
        <w:t>is described in figure 10.3.6</w:t>
      </w:r>
      <w:r w:rsidRPr="00F2731B">
        <w:rPr>
          <w:rFonts w:hint="eastAsia"/>
          <w:lang w:eastAsia="zh-CN"/>
        </w:rPr>
        <w:t>.1</w:t>
      </w:r>
      <w:r w:rsidRPr="00F2731B">
        <w:t>-1.</w:t>
      </w:r>
    </w:p>
    <w:p w14:paraId="6D7E65B5" w14:textId="77777777" w:rsidR="00312C76" w:rsidRPr="00F2731B" w:rsidRDefault="00312C76" w:rsidP="00312C76">
      <w:r w:rsidRPr="00F2731B">
        <w:t>Pre-conditions:</w:t>
      </w:r>
    </w:p>
    <w:p w14:paraId="2510C558" w14:textId="77777777" w:rsidR="00312C76" w:rsidRPr="00F2731B" w:rsidRDefault="00312C76" w:rsidP="00312C76">
      <w:pPr>
        <w:pStyle w:val="B1"/>
      </w:pPr>
      <w:r w:rsidRPr="00F2731B">
        <w:t>-</w:t>
      </w:r>
      <w:r w:rsidRPr="00F2731B">
        <w:tab/>
      </w:r>
      <w:r w:rsidRPr="00F2731B">
        <w:rPr>
          <w:rFonts w:hint="eastAsia"/>
          <w:lang w:eastAsia="zh-CN"/>
        </w:rPr>
        <w:t>The group management server may have some pre-configuration data which can be used for online group configuration validation</w:t>
      </w:r>
      <w:r w:rsidRPr="00F2731B">
        <w:t>;</w:t>
      </w:r>
    </w:p>
    <w:p w14:paraId="0F6F8CB9" w14:textId="77777777" w:rsidR="00312C76" w:rsidRPr="00F2731B" w:rsidRDefault="00312C76" w:rsidP="00312C76">
      <w:pPr>
        <w:pStyle w:val="TH"/>
      </w:pPr>
      <w:r w:rsidRPr="00F2731B">
        <w:object w:dxaOrig="5284" w:dyaOrig="4454" w14:anchorId="10216B37">
          <v:shape id="_x0000_i1066" type="#_x0000_t75" style="width:263.8pt;height:222.9pt" o:ole="">
            <v:imagedata r:id="rId93" o:title=""/>
          </v:shape>
          <o:OLEObject Type="Embed" ProgID="Visio.Drawing.11" ShapeID="_x0000_i1066" DrawAspect="Content" ObjectID="_1725484289" r:id="rId94"/>
        </w:object>
      </w:r>
    </w:p>
    <w:p w14:paraId="4576612F" w14:textId="77777777" w:rsidR="00312C76" w:rsidRPr="00F2731B" w:rsidRDefault="00312C76" w:rsidP="00312C76">
      <w:pPr>
        <w:pStyle w:val="TF"/>
        <w:rPr>
          <w:lang w:eastAsia="zh-CN"/>
        </w:rPr>
      </w:pPr>
      <w:r w:rsidRPr="00F2731B">
        <w:t>Figure 10.3.6</w:t>
      </w:r>
      <w:r w:rsidRPr="00F2731B">
        <w:rPr>
          <w:rFonts w:hint="eastAsia"/>
          <w:lang w:eastAsia="zh-CN"/>
        </w:rPr>
        <w:t>.1</w:t>
      </w:r>
      <w:r w:rsidRPr="00F2731B">
        <w:t xml:space="preserve">-1: </w:t>
      </w:r>
      <w:r w:rsidRPr="00F2731B">
        <w:rPr>
          <w:rFonts w:hint="eastAsia"/>
          <w:lang w:eastAsia="zh-CN"/>
        </w:rPr>
        <w:t>Store group configurations at group management server</w:t>
      </w:r>
    </w:p>
    <w:p w14:paraId="697B28F4" w14:textId="77777777" w:rsidR="00312C76" w:rsidRPr="00F2731B" w:rsidRDefault="00312C76" w:rsidP="00312C76">
      <w:pPr>
        <w:pStyle w:val="B1"/>
        <w:rPr>
          <w:lang w:eastAsia="zh-CN"/>
        </w:rPr>
      </w:pPr>
      <w:r w:rsidRPr="00F2731B">
        <w:t>1.</w:t>
      </w:r>
      <w:r w:rsidRPr="00F2731B">
        <w:tab/>
      </w:r>
      <w:r w:rsidRPr="00F2731B">
        <w:rPr>
          <w:rFonts w:hint="eastAsia"/>
          <w:lang w:eastAsia="zh-CN"/>
        </w:rPr>
        <w:t>The group configurations are received by the group management client of an authorized user</w:t>
      </w:r>
      <w:r w:rsidRPr="00F2731B">
        <w:rPr>
          <w:lang w:eastAsia="zh-CN"/>
        </w:rPr>
        <w:t>/UE or VAL server</w:t>
      </w:r>
      <w:r w:rsidRPr="00F2731B">
        <w:rPr>
          <w:rFonts w:hint="eastAsia"/>
          <w:lang w:eastAsia="zh-CN"/>
        </w:rPr>
        <w:t>.</w:t>
      </w:r>
    </w:p>
    <w:p w14:paraId="34DF1386" w14:textId="77777777" w:rsidR="00312C76" w:rsidRPr="00F2731B" w:rsidRDefault="00312C76" w:rsidP="00312C76">
      <w:pPr>
        <w:pStyle w:val="B1"/>
      </w:pPr>
      <w:r w:rsidRPr="00F2731B">
        <w:t>2.</w:t>
      </w:r>
      <w:r w:rsidRPr="00F2731B">
        <w:tab/>
      </w:r>
      <w:r w:rsidRPr="00F2731B">
        <w:rPr>
          <w:rFonts w:hint="eastAsia"/>
          <w:lang w:eastAsia="zh-CN"/>
        </w:rPr>
        <w:t>The received group configurations are sent to the group management server for storage using a store group configuration request.</w:t>
      </w:r>
    </w:p>
    <w:p w14:paraId="6CFCD152" w14:textId="77777777" w:rsidR="00312C76" w:rsidRPr="00F2731B" w:rsidRDefault="00312C76" w:rsidP="00312C76">
      <w:pPr>
        <w:pStyle w:val="B1"/>
        <w:rPr>
          <w:lang w:eastAsia="zh-CN"/>
        </w:rPr>
      </w:pPr>
      <w:r w:rsidRPr="00F2731B">
        <w:t>3.</w:t>
      </w:r>
      <w:r w:rsidRPr="00F2731B">
        <w:tab/>
      </w:r>
      <w:r w:rsidRPr="00F2731B">
        <w:rPr>
          <w:rFonts w:hint="eastAsia"/>
          <w:lang w:eastAsia="zh-CN"/>
        </w:rPr>
        <w:t>The group management server may validate the group configurations before storage.</w:t>
      </w:r>
    </w:p>
    <w:p w14:paraId="39F7283B" w14:textId="77777777" w:rsidR="00312C76" w:rsidRPr="00F2731B" w:rsidRDefault="00312C76" w:rsidP="00312C76">
      <w:pPr>
        <w:pStyle w:val="B1"/>
        <w:rPr>
          <w:lang w:eastAsia="zh-CN"/>
        </w:rPr>
      </w:pPr>
      <w:r w:rsidRPr="00F2731B">
        <w:rPr>
          <w:rFonts w:hint="eastAsia"/>
          <w:lang w:eastAsia="zh-CN"/>
        </w:rPr>
        <w:t>4</w:t>
      </w:r>
      <w:r w:rsidRPr="00F2731B">
        <w:t>.</w:t>
      </w:r>
      <w:r w:rsidRPr="00F2731B">
        <w:tab/>
      </w:r>
      <w:r w:rsidRPr="00F2731B">
        <w:rPr>
          <w:rFonts w:hint="eastAsia"/>
          <w:lang w:eastAsia="zh-CN"/>
        </w:rPr>
        <w:t>The group management server stores the group configurations.</w:t>
      </w:r>
    </w:p>
    <w:p w14:paraId="59CF3992" w14:textId="77777777" w:rsidR="00312C76" w:rsidRPr="00F2731B" w:rsidRDefault="00312C76" w:rsidP="00312C76">
      <w:pPr>
        <w:pStyle w:val="B1"/>
        <w:rPr>
          <w:lang w:eastAsia="zh-CN"/>
        </w:rPr>
      </w:pPr>
      <w:r w:rsidRPr="00F2731B">
        <w:rPr>
          <w:rFonts w:hint="eastAsia"/>
          <w:lang w:eastAsia="zh-CN"/>
        </w:rPr>
        <w:t>5</w:t>
      </w:r>
      <w:r w:rsidRPr="00F2731B">
        <w:t>.</w:t>
      </w:r>
      <w:r w:rsidRPr="00F2731B">
        <w:tab/>
      </w:r>
      <w:r w:rsidRPr="00F2731B">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F2731B">
        <w:rPr>
          <w:lang w:eastAsia="zh-CN"/>
        </w:rPr>
        <w:t>configuration</w:t>
      </w:r>
      <w:r w:rsidRPr="00F2731B">
        <w:rPr>
          <w:rFonts w:hint="eastAsia"/>
          <w:lang w:eastAsia="zh-CN"/>
        </w:rPr>
        <w:t xml:space="preserve"> response.</w:t>
      </w:r>
    </w:p>
    <w:p w14:paraId="7DE08395" w14:textId="77777777" w:rsidR="00312C76" w:rsidRPr="00F2731B" w:rsidRDefault="00312C76" w:rsidP="00312C76">
      <w:pPr>
        <w:pStyle w:val="Heading4"/>
      </w:pPr>
      <w:bookmarkStart w:id="873" w:name="_Toc433209673"/>
      <w:bookmarkStart w:id="874" w:name="_Toc453260198"/>
      <w:bookmarkStart w:id="875" w:name="_Toc453261085"/>
      <w:bookmarkStart w:id="876" w:name="_Toc453279830"/>
      <w:bookmarkStart w:id="877" w:name="_Toc459375168"/>
      <w:bookmarkStart w:id="878" w:name="_Toc468105412"/>
      <w:bookmarkStart w:id="879" w:name="_Toc468110507"/>
      <w:bookmarkStart w:id="880" w:name="_Toc533179733"/>
      <w:bookmarkStart w:id="881" w:name="_Toc114871207"/>
      <w:r w:rsidRPr="00F2731B">
        <w:t>10.3.6</w:t>
      </w:r>
      <w:r w:rsidRPr="00F2731B">
        <w:rPr>
          <w:rFonts w:hint="eastAsia"/>
        </w:rPr>
        <w:t>.2</w:t>
      </w:r>
      <w:r w:rsidRPr="00F2731B">
        <w:tab/>
        <w:t>Retrieve</w:t>
      </w:r>
      <w:r w:rsidRPr="00F2731B">
        <w:rPr>
          <w:rFonts w:hint="eastAsia"/>
        </w:rPr>
        <w:t xml:space="preserve"> group configurations</w:t>
      </w:r>
      <w:bookmarkEnd w:id="873"/>
      <w:bookmarkEnd w:id="874"/>
      <w:bookmarkEnd w:id="875"/>
      <w:bookmarkEnd w:id="876"/>
      <w:bookmarkEnd w:id="877"/>
      <w:bookmarkEnd w:id="878"/>
      <w:bookmarkEnd w:id="879"/>
      <w:bookmarkEnd w:id="880"/>
      <w:bookmarkEnd w:id="881"/>
    </w:p>
    <w:p w14:paraId="2924DA66" w14:textId="77777777" w:rsidR="00312C76" w:rsidRPr="00F2731B" w:rsidRDefault="00312C76" w:rsidP="00312C76">
      <w:r w:rsidRPr="00F2731B">
        <w:rPr>
          <w:rFonts w:hint="eastAsia"/>
          <w:lang w:eastAsia="zh-CN"/>
        </w:rPr>
        <w:t>The p</w:t>
      </w:r>
      <w:r w:rsidRPr="00F2731B">
        <w:t xml:space="preserve">rocedure for </w:t>
      </w:r>
      <w:r w:rsidRPr="00F2731B">
        <w:rPr>
          <w:lang w:eastAsia="zh-CN"/>
        </w:rPr>
        <w:t>retrieve</w:t>
      </w:r>
      <w:r w:rsidRPr="00F2731B">
        <w:rPr>
          <w:rFonts w:hint="eastAsia"/>
          <w:lang w:eastAsia="zh-CN"/>
        </w:rPr>
        <w:t xml:space="preserve"> group configurations at the group management</w:t>
      </w:r>
      <w:r w:rsidRPr="00F2731B">
        <w:t xml:space="preserve"> </w:t>
      </w:r>
      <w:r w:rsidRPr="00F2731B">
        <w:rPr>
          <w:rFonts w:hint="eastAsia"/>
          <w:lang w:eastAsia="zh-CN"/>
        </w:rPr>
        <w:t xml:space="preserve">client </w:t>
      </w:r>
      <w:r w:rsidRPr="00F2731B">
        <w:rPr>
          <w:lang w:eastAsia="zh-CN"/>
        </w:rPr>
        <w:t xml:space="preserve">or the VAL server </w:t>
      </w:r>
      <w:r w:rsidRPr="00F2731B">
        <w:t>is described in figure 10.3.6</w:t>
      </w:r>
      <w:r w:rsidRPr="00F2731B">
        <w:rPr>
          <w:rFonts w:hint="eastAsia"/>
          <w:lang w:eastAsia="zh-CN"/>
        </w:rPr>
        <w:t>.2</w:t>
      </w:r>
      <w:r w:rsidRPr="00F2731B">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F2731B" w:rsidRDefault="00312C76" w:rsidP="00312C76">
      <w:r w:rsidRPr="00F2731B">
        <w:t>Pre-conditions:</w:t>
      </w:r>
    </w:p>
    <w:p w14:paraId="48D37831" w14:textId="77777777" w:rsidR="00312C76" w:rsidRPr="00F2731B" w:rsidRDefault="00312C76" w:rsidP="00312C76">
      <w:pPr>
        <w:pStyle w:val="B1"/>
      </w:pPr>
      <w:r w:rsidRPr="00F2731B">
        <w:t>-</w:t>
      </w:r>
      <w:r w:rsidRPr="00F2731B">
        <w:tab/>
        <w:t>The group management server has received configuration data for groups, and has stored this configuration data;</w:t>
      </w:r>
    </w:p>
    <w:p w14:paraId="73B6D853" w14:textId="77777777" w:rsidR="00312C76" w:rsidRPr="00F2731B" w:rsidRDefault="00312C76" w:rsidP="00312C76">
      <w:pPr>
        <w:pStyle w:val="B1"/>
      </w:pPr>
      <w:r w:rsidRPr="00F2731B">
        <w:t>-</w:t>
      </w:r>
      <w:r w:rsidRPr="00F2731B">
        <w:tab/>
        <w:t xml:space="preserve">The </w:t>
      </w:r>
      <w:r w:rsidRPr="00F2731B">
        <w:rPr>
          <w:lang w:eastAsia="zh-CN"/>
        </w:rPr>
        <w:t xml:space="preserve">VAL </w:t>
      </w:r>
      <w:r w:rsidRPr="00F2731B">
        <w:t xml:space="preserve">UE has registered for service and the group management client </w:t>
      </w:r>
      <w:r w:rsidRPr="00F2731B">
        <w:rPr>
          <w:lang w:eastAsia="zh-CN"/>
        </w:rPr>
        <w:t xml:space="preserve">or the VAL server </w:t>
      </w:r>
      <w:r w:rsidRPr="00F2731B">
        <w:t>needs to download group configuration data applicable to the user/UE.</w:t>
      </w:r>
    </w:p>
    <w:p w14:paraId="4895D0E7" w14:textId="77777777" w:rsidR="00312C76" w:rsidRPr="00F2731B" w:rsidRDefault="00312C76" w:rsidP="00312C76">
      <w:pPr>
        <w:pStyle w:val="TH"/>
      </w:pPr>
      <w:r w:rsidRPr="00F2731B">
        <w:object w:dxaOrig="5092" w:dyaOrig="2574" w14:anchorId="6D1ACC8F">
          <v:shape id="_x0000_i1067" type="#_x0000_t75" style="width:255.15pt;height:127.85pt" o:ole="">
            <v:imagedata r:id="rId95" o:title=""/>
          </v:shape>
          <o:OLEObject Type="Embed" ProgID="Visio.Drawing.11" ShapeID="_x0000_i1067" DrawAspect="Content" ObjectID="_1725484290" r:id="rId96"/>
        </w:object>
      </w:r>
    </w:p>
    <w:p w14:paraId="367C055C" w14:textId="77777777" w:rsidR="00312C76" w:rsidRPr="00F2731B" w:rsidRDefault="00312C76" w:rsidP="00312C76">
      <w:pPr>
        <w:pStyle w:val="TF"/>
        <w:rPr>
          <w:lang w:eastAsia="zh-CN"/>
        </w:rPr>
      </w:pPr>
      <w:r w:rsidRPr="00F2731B">
        <w:t>Figure 10.3.6</w:t>
      </w:r>
      <w:r w:rsidRPr="00F2731B">
        <w:rPr>
          <w:rFonts w:hint="eastAsia"/>
          <w:lang w:eastAsia="zh-CN"/>
        </w:rPr>
        <w:t>.2</w:t>
      </w:r>
      <w:r w:rsidRPr="00F2731B">
        <w:t xml:space="preserve">-1: </w:t>
      </w:r>
      <w:r w:rsidRPr="00F2731B">
        <w:rPr>
          <w:lang w:eastAsia="zh-CN"/>
        </w:rPr>
        <w:t>Retrieve</w:t>
      </w:r>
      <w:r w:rsidRPr="00F2731B">
        <w:rPr>
          <w:rFonts w:hint="eastAsia"/>
          <w:lang w:eastAsia="zh-CN"/>
        </w:rPr>
        <w:t xml:space="preserve"> group configurations</w:t>
      </w:r>
    </w:p>
    <w:p w14:paraId="4EE67349" w14:textId="77777777" w:rsidR="00312C76" w:rsidRPr="00F2731B" w:rsidRDefault="00312C76" w:rsidP="00312C76">
      <w:pPr>
        <w:pStyle w:val="B1"/>
        <w:rPr>
          <w:lang w:eastAsia="zh-CN"/>
        </w:rPr>
      </w:pPr>
      <w:r w:rsidRPr="00F2731B">
        <w:rPr>
          <w:lang w:eastAsia="zh-CN"/>
        </w:rPr>
        <w:lastRenderedPageBreak/>
        <w:t>1.</w:t>
      </w:r>
      <w:r w:rsidRPr="00F2731B">
        <w:rPr>
          <w:lang w:eastAsia="zh-CN"/>
        </w:rPr>
        <w:tab/>
        <w:t>The group management client or the VAL server requests the group configuration data.</w:t>
      </w:r>
    </w:p>
    <w:p w14:paraId="79E1A1B1" w14:textId="77777777" w:rsidR="00312C76" w:rsidRPr="00F2731B" w:rsidRDefault="00312C76" w:rsidP="00312C76">
      <w:pPr>
        <w:pStyle w:val="B1"/>
        <w:rPr>
          <w:lang w:eastAsia="zh-CN"/>
        </w:rPr>
      </w:pPr>
      <w:r w:rsidRPr="00F2731B">
        <w:rPr>
          <w:lang w:eastAsia="zh-CN"/>
        </w:rPr>
        <w:t>2.</w:t>
      </w:r>
      <w:r w:rsidRPr="00F2731B">
        <w:rPr>
          <w:lang w:eastAsia="zh-CN"/>
        </w:rPr>
        <w:tab/>
        <w:t>The group management server provides the group configuration data to the client or the VAL user.</w:t>
      </w:r>
    </w:p>
    <w:p w14:paraId="6004EBE6"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client or the VAL server stores the group configuration information.</w:t>
      </w:r>
    </w:p>
    <w:p w14:paraId="37DAC646" w14:textId="77777777" w:rsidR="00312C76" w:rsidRPr="00F2731B" w:rsidRDefault="00312C76" w:rsidP="00312C76">
      <w:pPr>
        <w:pStyle w:val="Heading4"/>
      </w:pPr>
      <w:bookmarkStart w:id="882" w:name="_Toc433209674"/>
      <w:bookmarkStart w:id="883" w:name="_Toc453260199"/>
      <w:bookmarkStart w:id="884" w:name="_Toc453261086"/>
      <w:bookmarkStart w:id="885" w:name="_Toc453279831"/>
      <w:bookmarkStart w:id="886" w:name="_Toc459375169"/>
      <w:bookmarkStart w:id="887" w:name="_Toc468105413"/>
      <w:bookmarkStart w:id="888" w:name="_Toc468110508"/>
      <w:bookmarkStart w:id="889" w:name="_Toc533179734"/>
      <w:bookmarkStart w:id="890" w:name="_Toc114871208"/>
      <w:r w:rsidRPr="00F2731B">
        <w:t>10.3.6</w:t>
      </w:r>
      <w:r w:rsidRPr="00F2731B">
        <w:rPr>
          <w:rFonts w:hint="eastAsia"/>
        </w:rPr>
        <w:t>.3</w:t>
      </w:r>
      <w:r w:rsidRPr="00F2731B">
        <w:tab/>
      </w:r>
      <w:r w:rsidRPr="00F2731B">
        <w:rPr>
          <w:rFonts w:hint="eastAsia"/>
        </w:rPr>
        <w:t xml:space="preserve">Subscription and notification for group configuration </w:t>
      </w:r>
      <w:bookmarkEnd w:id="882"/>
      <w:r w:rsidRPr="00F2731B">
        <w:t>data</w:t>
      </w:r>
      <w:bookmarkEnd w:id="883"/>
      <w:bookmarkEnd w:id="884"/>
      <w:bookmarkEnd w:id="885"/>
      <w:bookmarkEnd w:id="886"/>
      <w:bookmarkEnd w:id="887"/>
      <w:bookmarkEnd w:id="888"/>
      <w:bookmarkEnd w:id="889"/>
      <w:bookmarkEnd w:id="890"/>
    </w:p>
    <w:p w14:paraId="5EF53E99" w14:textId="77777777" w:rsidR="00312C76" w:rsidRPr="00F2731B" w:rsidRDefault="00312C76" w:rsidP="00312C76">
      <w:r w:rsidRPr="00F2731B">
        <w:t>The procedure for subscription for group configuration</w:t>
      </w:r>
      <w:r w:rsidRPr="00F2731B" w:rsidDel="00445E09">
        <w:t xml:space="preserve"> </w:t>
      </w:r>
      <w:r w:rsidRPr="00F2731B">
        <w:t>data as described in figure 10.3.6.3-1 is used by the group management client to indicate to the group management server that it wishes to receive updates of group configuration</w:t>
      </w:r>
      <w:r w:rsidRPr="00F2731B" w:rsidDel="00445E09">
        <w:t xml:space="preserve"> </w:t>
      </w:r>
      <w:r w:rsidRPr="00F2731B">
        <w:t>data for groups for which it is authorized.</w:t>
      </w:r>
    </w:p>
    <w:p w14:paraId="016F6541" w14:textId="77777777" w:rsidR="00312C76" w:rsidRPr="00F2731B" w:rsidRDefault="00312C76" w:rsidP="00312C76">
      <w:r w:rsidRPr="00F2731B">
        <w:t>Pre-conditions:</w:t>
      </w:r>
    </w:p>
    <w:p w14:paraId="298C10C8" w14:textId="77777777" w:rsidR="00312C76" w:rsidRPr="00F2731B" w:rsidRDefault="00312C76" w:rsidP="00312C76">
      <w:pPr>
        <w:pStyle w:val="B1"/>
      </w:pPr>
      <w:r w:rsidRPr="00F2731B">
        <w:t>-</w:t>
      </w:r>
      <w:r w:rsidRPr="00F2731B">
        <w:tab/>
      </w:r>
      <w:r w:rsidRPr="00F2731B">
        <w:rPr>
          <w:rFonts w:hint="eastAsia"/>
          <w:lang w:eastAsia="zh-CN"/>
        </w:rPr>
        <w:t>The group management server has some group configurations stored.</w:t>
      </w:r>
    </w:p>
    <w:p w14:paraId="7D6C9BE6" w14:textId="77777777" w:rsidR="00312C76" w:rsidRPr="00F2731B" w:rsidRDefault="00312C76" w:rsidP="00312C76">
      <w:pPr>
        <w:pStyle w:val="TH"/>
      </w:pPr>
      <w:r w:rsidRPr="00F2731B">
        <w:object w:dxaOrig="5091" w:dyaOrig="1674" w14:anchorId="382670E7">
          <v:shape id="_x0000_i1068" type="#_x0000_t75" style="width:254pt;height:84.1pt" o:ole="">
            <v:imagedata r:id="rId97" o:title=""/>
          </v:shape>
          <o:OLEObject Type="Embed" ProgID="Visio.Drawing.11" ShapeID="_x0000_i1068" DrawAspect="Content" ObjectID="_1725484291" r:id="rId98"/>
        </w:object>
      </w:r>
    </w:p>
    <w:p w14:paraId="4AA5CAB1" w14:textId="77777777" w:rsidR="00312C76" w:rsidRPr="00F2731B" w:rsidRDefault="00312C76" w:rsidP="00312C76">
      <w:pPr>
        <w:pStyle w:val="TF"/>
        <w:rPr>
          <w:lang w:eastAsia="zh-CN"/>
        </w:rPr>
      </w:pPr>
      <w:r w:rsidRPr="00F2731B">
        <w:t>Figure 10.3.6</w:t>
      </w:r>
      <w:r w:rsidRPr="00F2731B">
        <w:rPr>
          <w:rFonts w:hint="eastAsia"/>
          <w:lang w:eastAsia="zh-CN"/>
        </w:rPr>
        <w:t>.3</w:t>
      </w:r>
      <w:r w:rsidRPr="00F2731B">
        <w:t xml:space="preserve">-1: </w:t>
      </w:r>
      <w:r w:rsidRPr="00F2731B">
        <w:rPr>
          <w:rFonts w:hint="eastAsia"/>
          <w:lang w:eastAsia="zh-CN"/>
        </w:rPr>
        <w:t>Subscription for group configurations</w:t>
      </w:r>
    </w:p>
    <w:p w14:paraId="555DBB65" w14:textId="77777777" w:rsidR="00312C76" w:rsidRPr="00F2731B" w:rsidRDefault="00312C76" w:rsidP="00312C76">
      <w:pPr>
        <w:pStyle w:val="B1"/>
        <w:rPr>
          <w:lang w:eastAsia="zh-CN"/>
        </w:rPr>
      </w:pPr>
      <w:r w:rsidRPr="00F2731B">
        <w:t>1.</w:t>
      </w:r>
      <w:r w:rsidRPr="00F2731B">
        <w:tab/>
      </w:r>
      <w:r w:rsidRPr="00F2731B">
        <w:rPr>
          <w:rFonts w:hint="eastAsia"/>
          <w:lang w:eastAsia="zh-CN"/>
        </w:rPr>
        <w:t>The group management client subscribes to the group configuration information stored at the group management server using the subscribe group configuration request.</w:t>
      </w:r>
    </w:p>
    <w:p w14:paraId="07EAFC65" w14:textId="77777777"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rFonts w:hint="eastAsia"/>
          <w:lang w:eastAsia="zh-CN"/>
        </w:rPr>
        <w:t>The group management server provides a subscribe group configuration response to the group management client indicating success or failure of the request.</w:t>
      </w:r>
    </w:p>
    <w:p w14:paraId="5CE154FA" w14:textId="77777777" w:rsidR="00312C76" w:rsidRPr="00F2731B" w:rsidRDefault="00312C76" w:rsidP="00312C76">
      <w:r w:rsidRPr="00F2731B">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F2731B" w:rsidRDefault="00312C76" w:rsidP="00312C76">
      <w:r w:rsidRPr="00F2731B">
        <w:t>Pre-conditions:</w:t>
      </w:r>
    </w:p>
    <w:p w14:paraId="6CF092E0" w14:textId="77777777" w:rsidR="00312C76" w:rsidRPr="00F2731B" w:rsidRDefault="00312C76" w:rsidP="00312C76">
      <w:pPr>
        <w:pStyle w:val="B1"/>
      </w:pPr>
      <w:r w:rsidRPr="00F2731B">
        <w:t>-</w:t>
      </w:r>
      <w:r w:rsidRPr="00F2731B">
        <w:tab/>
        <w:t>The group management client has subscribed to the group configuration information</w:t>
      </w:r>
    </w:p>
    <w:p w14:paraId="643F9AC0" w14:textId="77777777" w:rsidR="00312C76" w:rsidRPr="00F2731B" w:rsidRDefault="00312C76" w:rsidP="00312C76">
      <w:pPr>
        <w:pStyle w:val="B1"/>
      </w:pPr>
      <w:r w:rsidRPr="00F2731B">
        <w:t>-</w:t>
      </w:r>
      <w:r w:rsidRPr="00F2731B">
        <w:tab/>
        <w:t>The group management server has received and stored new group configuration information, or the group management server has generated and stored new key material, or both of these have occurred.</w:t>
      </w:r>
    </w:p>
    <w:p w14:paraId="7720AFDB" w14:textId="77777777" w:rsidR="00312C76" w:rsidRPr="00F2731B" w:rsidRDefault="00312C76" w:rsidP="00312C76">
      <w:pPr>
        <w:pStyle w:val="TH"/>
      </w:pPr>
      <w:r w:rsidRPr="00F2731B">
        <w:object w:dxaOrig="5092" w:dyaOrig="2574" w14:anchorId="35C61793">
          <v:shape id="_x0000_i1069" type="#_x0000_t75" style="width:255.15pt;height:127.85pt" o:ole="">
            <v:imagedata r:id="rId99" o:title=""/>
          </v:shape>
          <o:OLEObject Type="Embed" ProgID="Visio.Drawing.11" ShapeID="_x0000_i1069" DrawAspect="Content" ObjectID="_1725484292" r:id="rId100"/>
        </w:object>
      </w:r>
    </w:p>
    <w:p w14:paraId="3C076B48" w14:textId="77777777" w:rsidR="00312C76" w:rsidRPr="00F2731B" w:rsidRDefault="00312C76" w:rsidP="00312C76">
      <w:pPr>
        <w:pStyle w:val="TF"/>
        <w:rPr>
          <w:lang w:eastAsia="zh-CN"/>
        </w:rPr>
      </w:pPr>
      <w:r w:rsidRPr="00F2731B">
        <w:t>Figure 10.3.6</w:t>
      </w:r>
      <w:r w:rsidRPr="00F2731B">
        <w:rPr>
          <w:rFonts w:hint="eastAsia"/>
          <w:lang w:eastAsia="zh-CN"/>
        </w:rPr>
        <w:t>.3</w:t>
      </w:r>
      <w:r w:rsidRPr="00F2731B">
        <w:t>-</w:t>
      </w:r>
      <w:r w:rsidRPr="00F2731B">
        <w:rPr>
          <w:rFonts w:hint="eastAsia"/>
          <w:lang w:eastAsia="zh-CN"/>
        </w:rPr>
        <w:t>2</w:t>
      </w:r>
      <w:r w:rsidRPr="00F2731B">
        <w:t xml:space="preserve">: </w:t>
      </w:r>
      <w:r w:rsidRPr="00F2731B">
        <w:rPr>
          <w:rFonts w:hint="eastAsia"/>
          <w:lang w:eastAsia="zh-CN"/>
        </w:rPr>
        <w:t xml:space="preserve">Notification </w:t>
      </w:r>
      <w:r w:rsidRPr="00F2731B">
        <w:rPr>
          <w:lang w:eastAsia="zh-CN"/>
        </w:rPr>
        <w:t xml:space="preserve">of </w:t>
      </w:r>
      <w:r w:rsidRPr="00F2731B">
        <w:rPr>
          <w:rFonts w:hint="eastAsia"/>
          <w:lang w:eastAsia="zh-CN"/>
        </w:rPr>
        <w:t>group configurations</w:t>
      </w:r>
    </w:p>
    <w:p w14:paraId="03AB736A" w14:textId="77777777" w:rsidR="00312C76" w:rsidRPr="00F2731B" w:rsidRDefault="00312C76" w:rsidP="00312C76">
      <w:pPr>
        <w:pStyle w:val="B1"/>
        <w:rPr>
          <w:lang w:eastAsia="zh-CN"/>
        </w:rPr>
      </w:pPr>
      <w:r w:rsidRPr="00F2731B">
        <w:rPr>
          <w:lang w:eastAsia="zh-CN"/>
        </w:rPr>
        <w:t>1</w:t>
      </w:r>
      <w:r w:rsidRPr="00F2731B">
        <w:t>.</w:t>
      </w:r>
      <w:r w:rsidRPr="00F2731B">
        <w:tab/>
      </w:r>
      <w:r w:rsidRPr="00F2731B">
        <w:rPr>
          <w:rFonts w:hint="eastAsia"/>
          <w:lang w:eastAsia="zh-CN"/>
        </w:rPr>
        <w:t xml:space="preserve">The group management server provides the notification to the group management client, who previously subscribed for the group </w:t>
      </w:r>
      <w:r w:rsidRPr="00F2731B">
        <w:rPr>
          <w:lang w:eastAsia="zh-CN"/>
        </w:rPr>
        <w:t>configuration</w:t>
      </w:r>
      <w:r w:rsidRPr="00F2731B">
        <w:rPr>
          <w:rFonts w:hint="eastAsia"/>
          <w:lang w:eastAsia="zh-CN"/>
        </w:rPr>
        <w:t xml:space="preserve"> information.</w:t>
      </w:r>
      <w:r w:rsidRPr="00F2731B">
        <w:rPr>
          <w:lang w:eastAsia="zh-CN"/>
        </w:rPr>
        <w:t xml:space="preserve"> Optionally, the notify group configuration request may contain group related key material for the group management client.</w:t>
      </w:r>
    </w:p>
    <w:p w14:paraId="63775D35" w14:textId="77777777" w:rsidR="00312C76" w:rsidRPr="00F2731B" w:rsidRDefault="00312C76" w:rsidP="00312C76">
      <w:pPr>
        <w:pStyle w:val="B1"/>
      </w:pPr>
      <w:r w:rsidRPr="00F2731B">
        <w:rPr>
          <w:lang w:eastAsia="zh-CN"/>
        </w:rPr>
        <w:t>2.</w:t>
      </w:r>
      <w:r w:rsidRPr="00F2731B">
        <w:tab/>
      </w:r>
      <w:r w:rsidRPr="00F2731B">
        <w:rPr>
          <w:lang w:eastAsia="zh-CN"/>
        </w:rPr>
        <w:t xml:space="preserve">The </w:t>
      </w:r>
      <w:r w:rsidRPr="00F2731B">
        <w:t>group management client provides a notify group configuration response to the group management server.</w:t>
      </w:r>
    </w:p>
    <w:p w14:paraId="753FA0D4" w14:textId="77777777" w:rsidR="00312C76" w:rsidRPr="00F2731B" w:rsidRDefault="00312C76" w:rsidP="00312C76">
      <w:pPr>
        <w:pStyle w:val="B1"/>
      </w:pPr>
      <w:r w:rsidRPr="00F2731B">
        <w:lastRenderedPageBreak/>
        <w:t>3.</w:t>
      </w:r>
      <w:r w:rsidRPr="00F2731B">
        <w:tab/>
        <w:t>If the group management server had provided group related key material to the group management client, the group management client stores the key material.</w:t>
      </w:r>
    </w:p>
    <w:p w14:paraId="2509D868" w14:textId="77777777" w:rsidR="00312C76" w:rsidRPr="00F2731B" w:rsidRDefault="00312C76" w:rsidP="00312C76">
      <w:r w:rsidRPr="00F2731B">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05BFDD22" w14:textId="77777777" w:rsidR="00312C76" w:rsidRPr="00F2731B" w:rsidRDefault="00312C76" w:rsidP="00312C76">
      <w:pPr>
        <w:pStyle w:val="Heading4"/>
        <w:rPr>
          <w:lang w:val="nl-NL"/>
        </w:rPr>
      </w:pPr>
      <w:bookmarkStart w:id="891" w:name="_Toc424654459"/>
      <w:bookmarkStart w:id="892" w:name="_Toc428365043"/>
      <w:bookmarkStart w:id="893" w:name="_Toc433209678"/>
      <w:bookmarkStart w:id="894" w:name="_Toc453260200"/>
      <w:bookmarkStart w:id="895" w:name="_Toc453261087"/>
      <w:bookmarkStart w:id="896" w:name="_Toc453279832"/>
      <w:bookmarkStart w:id="897" w:name="_Toc459375170"/>
      <w:bookmarkStart w:id="898" w:name="_Toc468105414"/>
      <w:bookmarkStart w:id="899" w:name="_Toc468110509"/>
      <w:bookmarkStart w:id="900" w:name="_Toc533179735"/>
      <w:bookmarkStart w:id="901" w:name="_Toc114871209"/>
      <w:r w:rsidRPr="00F2731B">
        <w:t>10.3.6</w:t>
      </w:r>
      <w:r w:rsidRPr="00F2731B">
        <w:rPr>
          <w:lang w:val="nl-NL"/>
        </w:rPr>
        <w:t>.4</w:t>
      </w:r>
      <w:r w:rsidRPr="00F2731B">
        <w:rPr>
          <w:lang w:val="nl-NL"/>
        </w:rPr>
        <w:tab/>
        <w:t>Structure of group configuration data</w:t>
      </w:r>
      <w:bookmarkEnd w:id="891"/>
      <w:bookmarkEnd w:id="892"/>
      <w:bookmarkEnd w:id="893"/>
      <w:bookmarkEnd w:id="894"/>
      <w:bookmarkEnd w:id="895"/>
      <w:bookmarkEnd w:id="896"/>
      <w:bookmarkEnd w:id="897"/>
      <w:bookmarkEnd w:id="898"/>
      <w:bookmarkEnd w:id="899"/>
      <w:bookmarkEnd w:id="900"/>
      <w:bookmarkEnd w:id="901"/>
    </w:p>
    <w:p w14:paraId="2C93228A" w14:textId="77777777" w:rsidR="00312C76" w:rsidRPr="00F2731B" w:rsidRDefault="00312C76" w:rsidP="00312C76">
      <w:pPr>
        <w:rPr>
          <w:lang w:val="nl-NL" w:eastAsia="zh-CN"/>
        </w:rPr>
      </w:pPr>
      <w:r w:rsidRPr="00F2731B">
        <w:rPr>
          <w:rFonts w:hint="eastAsia"/>
          <w:lang w:val="nl-NL" w:eastAsia="zh-CN"/>
        </w:rPr>
        <w:t xml:space="preserve">The group configuration data contains group configuration data </w:t>
      </w:r>
      <w:r w:rsidRPr="00F2731B">
        <w:rPr>
          <w:lang w:val="nl-NL" w:eastAsia="zh-CN"/>
        </w:rPr>
        <w:t xml:space="preserve">common to all VAL services </w:t>
      </w:r>
      <w:r w:rsidRPr="00F2731B">
        <w:rPr>
          <w:rFonts w:hint="eastAsia"/>
          <w:lang w:val="nl-NL" w:eastAsia="zh-CN"/>
        </w:rPr>
        <w:t xml:space="preserve">and </w:t>
      </w:r>
      <w:r w:rsidRPr="00F2731B">
        <w:rPr>
          <w:lang w:val="nl-NL" w:eastAsia="zh-CN"/>
        </w:rPr>
        <w:t xml:space="preserve">group configuration data specific to each </w:t>
      </w:r>
      <w:r w:rsidRPr="00F2731B">
        <w:rPr>
          <w:rFonts w:hint="eastAsia"/>
          <w:lang w:val="nl-NL" w:eastAsia="zh-CN"/>
        </w:rPr>
        <w:t>VAL service.</w:t>
      </w:r>
      <w:r w:rsidRPr="00F2731B">
        <w:rPr>
          <w:lang w:val="nl-NL" w:eastAsia="zh-CN"/>
        </w:rPr>
        <w:t xml:space="preserve"> </w:t>
      </w:r>
    </w:p>
    <w:p w14:paraId="23A0E306" w14:textId="77777777" w:rsidR="00312C76" w:rsidRPr="00F2731B" w:rsidRDefault="00312C76" w:rsidP="00312C76">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VAL group</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is </w:t>
      </w:r>
      <w:r w:rsidRPr="00F2731B">
        <w:t>outside the scope of the present document</w:t>
      </w:r>
      <w:r w:rsidRPr="00F2731B">
        <w:rPr>
          <w:lang w:eastAsia="zh-CN"/>
        </w:rPr>
        <w:t>.</w:t>
      </w:r>
    </w:p>
    <w:p w14:paraId="6E321D51" w14:textId="77777777" w:rsidR="00312C76" w:rsidRPr="00F2731B" w:rsidRDefault="00312C76" w:rsidP="00312C76">
      <w:pPr>
        <w:pStyle w:val="Heading3"/>
      </w:pPr>
      <w:bookmarkStart w:id="902" w:name="_Toc114871210"/>
      <w:r w:rsidRPr="00F2731B">
        <w:t>10.3.7</w:t>
      </w:r>
      <w:r w:rsidRPr="00F2731B">
        <w:tab/>
        <w:t>Location-based group creation</w:t>
      </w:r>
      <w:bookmarkEnd w:id="902"/>
    </w:p>
    <w:p w14:paraId="139B98DA" w14:textId="77777777" w:rsidR="00312C76" w:rsidRPr="00F2731B" w:rsidRDefault="00312C76" w:rsidP="00312C76">
      <w:pPr>
        <w:spacing w:after="240"/>
        <w:rPr>
          <w:lang w:eastAsia="zh-CN"/>
        </w:rPr>
      </w:pPr>
      <w:r w:rsidRPr="00F2731B">
        <w:rPr>
          <w:lang w:eastAsia="zh-CN"/>
        </w:rPr>
        <w:t>Figure 10.3.7-1 below illustrates the location-based group creation.</w:t>
      </w:r>
    </w:p>
    <w:p w14:paraId="53439060" w14:textId="77777777" w:rsidR="00312C76" w:rsidRPr="00F2731B" w:rsidRDefault="00312C76" w:rsidP="00312C76">
      <w:pPr>
        <w:spacing w:after="240"/>
        <w:rPr>
          <w:lang w:eastAsia="zh-CN"/>
        </w:rPr>
      </w:pPr>
      <w:r w:rsidRPr="00F2731B">
        <w:rPr>
          <w:lang w:eastAsia="zh-CN"/>
        </w:rPr>
        <w:t>Pre-conditions:</w:t>
      </w:r>
    </w:p>
    <w:p w14:paraId="6206A105"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335C171B"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not aware of the users' or UE identities which will be combined to form the VAL group.</w:t>
      </w:r>
    </w:p>
    <w:p w14:paraId="6EEF3BED" w14:textId="77777777" w:rsidR="00312C76" w:rsidRPr="00F2731B" w:rsidRDefault="00312C76" w:rsidP="00312C76">
      <w:pPr>
        <w:pStyle w:val="TH"/>
        <w:rPr>
          <w:lang w:eastAsia="en-GB"/>
        </w:rPr>
      </w:pPr>
    </w:p>
    <w:p w14:paraId="6ADADA1F" w14:textId="77777777" w:rsidR="00312C76" w:rsidRPr="00F2731B" w:rsidRDefault="00312C76" w:rsidP="00312C76">
      <w:pPr>
        <w:pStyle w:val="TH"/>
        <w:rPr>
          <w:lang w:eastAsia="zh-CN"/>
        </w:rPr>
      </w:pPr>
    </w:p>
    <w:p w14:paraId="68EECE2C" w14:textId="77777777" w:rsidR="00312C76" w:rsidRPr="00F2731B" w:rsidRDefault="00312C76" w:rsidP="00312C76">
      <w:pPr>
        <w:pStyle w:val="TH"/>
        <w:rPr>
          <w:lang w:eastAsia="en-GB"/>
        </w:rPr>
      </w:pPr>
      <w:r w:rsidRPr="00F2731B">
        <w:rPr>
          <w:lang w:eastAsia="en-GB"/>
        </w:rPr>
        <w:object w:dxaOrig="7964" w:dyaOrig="4565" w14:anchorId="0B832B16">
          <v:shape id="_x0000_i1070" type="#_x0000_t75" style="width:398pt;height:228.1pt" o:ole="">
            <v:imagedata r:id="rId101" o:title=""/>
          </v:shape>
          <o:OLEObject Type="Embed" ProgID="Visio.Drawing.11" ShapeID="_x0000_i1070" DrawAspect="Content" ObjectID="_1725484293" r:id="rId102"/>
        </w:object>
      </w:r>
    </w:p>
    <w:p w14:paraId="2C685204" w14:textId="77777777" w:rsidR="00312C76" w:rsidRPr="00F2731B" w:rsidRDefault="00312C76" w:rsidP="00312C76">
      <w:pPr>
        <w:pStyle w:val="TF"/>
        <w:rPr>
          <w:lang w:eastAsia="zh-CN"/>
        </w:rPr>
      </w:pPr>
      <w:r w:rsidRPr="00F2731B">
        <w:rPr>
          <w:lang w:eastAsia="zh-CN"/>
        </w:rPr>
        <w:t>Figure 10.3.7-1: Location-based group creation</w:t>
      </w:r>
    </w:p>
    <w:p w14:paraId="391F29BD"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p>
    <w:p w14:paraId="7B90F9AB" w14:textId="77777777" w:rsidR="00312C76" w:rsidRPr="00F2731B" w:rsidRDefault="00312C76" w:rsidP="00312C76">
      <w:pPr>
        <w:pStyle w:val="B1"/>
        <w:rPr>
          <w:lang w:eastAsia="zh-CN"/>
        </w:rPr>
      </w:pPr>
      <w:r w:rsidRPr="00F2731B">
        <w:rPr>
          <w:lang w:eastAsia="zh-CN"/>
        </w:rPr>
        <w:t>2.</w:t>
      </w:r>
      <w:r w:rsidRPr="00F2731B">
        <w:rPr>
          <w:lang w:eastAsia="zh-CN"/>
        </w:rPr>
        <w:tab/>
        <w:t>The group management server requests the location management server for obtaining the users or UEs corresponding to the location information.</w:t>
      </w:r>
    </w:p>
    <w:p w14:paraId="03C7164D" w14:textId="77777777" w:rsidR="00312C76" w:rsidRPr="00F2731B" w:rsidRDefault="00312C76" w:rsidP="00312C76">
      <w:pPr>
        <w:pStyle w:val="B1"/>
        <w:rPr>
          <w:lang w:eastAsia="zh-CN"/>
        </w:rPr>
      </w:pPr>
      <w:r w:rsidRPr="00F2731B">
        <w:rPr>
          <w:lang w:eastAsia="zh-CN"/>
        </w:rPr>
        <w:t>3.</w:t>
      </w:r>
      <w:r w:rsidRPr="00F2731B">
        <w:rPr>
          <w:lang w:eastAsia="zh-CN"/>
        </w:rPr>
        <w:tab/>
        <w:t>The location management server composes the list of users or UEs within the requested location.</w:t>
      </w:r>
    </w:p>
    <w:p w14:paraId="07AF4126" w14:textId="77777777" w:rsidR="00312C76" w:rsidRPr="00F2731B" w:rsidRDefault="00312C76" w:rsidP="00312C76">
      <w:pPr>
        <w:pStyle w:val="B1"/>
        <w:rPr>
          <w:lang w:eastAsia="zh-CN"/>
        </w:rPr>
      </w:pPr>
      <w:r w:rsidRPr="00F2731B">
        <w:rPr>
          <w:lang w:eastAsia="zh-CN"/>
        </w:rPr>
        <w:lastRenderedPageBreak/>
        <w:t>4.</w:t>
      </w:r>
      <w:r w:rsidRPr="00F2731B">
        <w:rPr>
          <w:lang w:eastAsia="zh-CN"/>
        </w:rPr>
        <w:tab/>
        <w:t>The group management server receives the composed list of users or UEs from the location management server.</w:t>
      </w:r>
      <w:r>
        <w:rPr>
          <w:lang w:eastAsia="zh-CN"/>
        </w:rPr>
        <w:t xml:space="preserve"> The location management server may include VAL service IDs associated with the list of users or UEs.</w:t>
      </w:r>
    </w:p>
    <w:p w14:paraId="6962F29E" w14:textId="6FC76E24" w:rsidR="00312C76" w:rsidRPr="00F2731B" w:rsidRDefault="00312C76" w:rsidP="00312C76">
      <w:pPr>
        <w:pStyle w:val="B1"/>
        <w:rPr>
          <w:lang w:eastAsia="zh-CN"/>
        </w:rPr>
      </w:pPr>
      <w:r w:rsidRPr="00F2731B">
        <w:rPr>
          <w:lang w:eastAsia="zh-CN"/>
        </w:rPr>
        <w:t>5.</w:t>
      </w:r>
      <w:r w:rsidRPr="00F2731B">
        <w:rPr>
          <w:lang w:eastAsia="zh-CN"/>
        </w:rPr>
        <w:tab/>
        <w:t>During the group creation, the group management server creates and stores the information of the location-based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If an external group identifier, identifying the member UEs of the VAL group at the 3GPP core network is available, then the external group ID is stored in the newly created VAL group</w:t>
      </w:r>
      <w:r w:rsidR="00FA09B7" w:rsidRPr="00FA09B7">
        <w:rPr>
          <w:lang w:eastAsia="zh-CN"/>
        </w:rPr>
        <w:t>'</w:t>
      </w:r>
      <w:r w:rsidRPr="00F2731B">
        <w:rPr>
          <w:lang w:eastAsia="zh-CN"/>
        </w:rPr>
        <w:t>s configuration information.</w:t>
      </w:r>
      <w:r>
        <w:rPr>
          <w:lang w:eastAsia="zh-CN"/>
        </w:rPr>
        <w:t xml:space="preserve"> If VAL service ID list was received in step 1 as part of group formation criteria and not in step 4 for the composed list of users or UEs, the group management server shall retrieve the VAL service data from the configuration management server as described in clause </w:t>
      </w:r>
      <w:r w:rsidRPr="0097388E">
        <w:rPr>
          <w:lang w:eastAsia="zh-CN"/>
        </w:rPr>
        <w:t>11.3.2.13</w:t>
      </w:r>
      <w:r>
        <w:rPr>
          <w:lang w:eastAsia="zh-CN"/>
        </w:rPr>
        <w:t xml:space="preserve"> and form the group with relevant users or UEs.</w:t>
      </w:r>
    </w:p>
    <w:p w14:paraId="140290DC" w14:textId="77777777" w:rsidR="00312C76" w:rsidRPr="00F2731B" w:rsidRDefault="00312C76" w:rsidP="00312C76">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417C0C42" w14:textId="77777777" w:rsidR="00312C76" w:rsidRPr="00F2731B" w:rsidRDefault="00312C76" w:rsidP="00312C76">
      <w:pPr>
        <w:pStyle w:val="B1"/>
        <w:rPr>
          <w:lang w:eastAsia="zh-CN"/>
        </w:rPr>
      </w:pPr>
      <w:r w:rsidRPr="00F2731B">
        <w:rPr>
          <w:lang w:eastAsia="zh-CN"/>
        </w:rPr>
        <w:t>6.</w:t>
      </w:r>
      <w:r w:rsidRPr="00F2731B">
        <w:rPr>
          <w:lang w:eastAsia="zh-CN"/>
        </w:rPr>
        <w:tab/>
        <w:t>The group management server provides a location-based group creation response to the group management client or the VAL server.</w:t>
      </w:r>
    </w:p>
    <w:p w14:paraId="4EEF0CA1" w14:textId="77777777" w:rsidR="00312C76" w:rsidRPr="00F2731B" w:rsidRDefault="00312C76" w:rsidP="00312C76">
      <w:pPr>
        <w:pStyle w:val="Heading3"/>
        <w:rPr>
          <w:lang w:val="en-150"/>
        </w:rPr>
      </w:pPr>
      <w:bookmarkStart w:id="903" w:name="_Toc114871211"/>
      <w:r w:rsidRPr="00F2731B">
        <w:rPr>
          <w:lang w:val="en-150"/>
        </w:rPr>
        <w:t>10.3.</w:t>
      </w:r>
      <w:r w:rsidRPr="00F2731B">
        <w:rPr>
          <w:lang w:val="en-IN"/>
        </w:rPr>
        <w:t>8</w:t>
      </w:r>
      <w:r w:rsidRPr="00F2731B">
        <w:tab/>
        <w:t xml:space="preserve">Group </w:t>
      </w:r>
      <w:r w:rsidRPr="00F2731B">
        <w:rPr>
          <w:lang w:val="en-150"/>
        </w:rPr>
        <w:t>announcement and join</w:t>
      </w:r>
      <w:bookmarkEnd w:id="903"/>
    </w:p>
    <w:p w14:paraId="43C44F5C" w14:textId="77777777" w:rsidR="00312C76" w:rsidRPr="00F2731B" w:rsidRDefault="00312C76" w:rsidP="00312C76">
      <w:pPr>
        <w:pStyle w:val="Heading4"/>
      </w:pPr>
      <w:bookmarkStart w:id="904" w:name="_Toc114871212"/>
      <w:r w:rsidRPr="00F2731B">
        <w:rPr>
          <w:lang w:val="en-150"/>
        </w:rPr>
        <w:t>10.3.</w:t>
      </w:r>
      <w:r w:rsidRPr="00F2731B">
        <w:rPr>
          <w:lang w:val="en-IN"/>
        </w:rPr>
        <w:t>8</w:t>
      </w:r>
      <w:r w:rsidRPr="00F2731B">
        <w:rPr>
          <w:lang w:val="en-150"/>
        </w:rPr>
        <w:t>.1</w:t>
      </w:r>
      <w:r w:rsidRPr="00F2731B">
        <w:tab/>
        <w:t>General</w:t>
      </w:r>
      <w:bookmarkEnd w:id="904"/>
    </w:p>
    <w:p w14:paraId="5D255237" w14:textId="77777777" w:rsidR="00312C76" w:rsidRPr="00F2731B" w:rsidRDefault="00312C76" w:rsidP="00312C76">
      <w:r w:rsidRPr="00F2731B">
        <w:t xml:space="preserve">This subclause describes the procedures for establishing group communication from the </w:t>
      </w:r>
      <w:r w:rsidRPr="00F2731B">
        <w:rPr>
          <w:lang w:val="en-150"/>
        </w:rPr>
        <w:t>group management</w:t>
      </w:r>
      <w:r w:rsidRPr="00F2731B">
        <w:t xml:space="preserve"> server to the </w:t>
      </w:r>
      <w:r w:rsidRPr="00F2731B">
        <w:rPr>
          <w:lang w:val="en-150"/>
        </w:rPr>
        <w:t>group management</w:t>
      </w:r>
      <w:r w:rsidRPr="00F2731B">
        <w:t xml:space="preserve"> clients. </w:t>
      </w:r>
    </w:p>
    <w:p w14:paraId="7BCFE0FE" w14:textId="77777777" w:rsidR="00312C76" w:rsidRPr="00F2731B" w:rsidRDefault="00312C76" w:rsidP="00312C76">
      <w:pPr>
        <w:pStyle w:val="Heading4"/>
      </w:pPr>
      <w:bookmarkStart w:id="905" w:name="_Toc114871213"/>
      <w:r w:rsidRPr="00F2731B">
        <w:rPr>
          <w:lang w:val="en-150"/>
        </w:rPr>
        <w:t>10.3.</w:t>
      </w:r>
      <w:r w:rsidRPr="00F2731B">
        <w:rPr>
          <w:lang w:val="en-IN"/>
        </w:rPr>
        <w:t>8</w:t>
      </w:r>
      <w:r w:rsidRPr="00F2731B">
        <w:rPr>
          <w:lang w:val="en-150"/>
        </w:rPr>
        <w:t>.2</w:t>
      </w:r>
      <w:r w:rsidRPr="00F2731B">
        <w:tab/>
        <w:t>Procedure</w:t>
      </w:r>
      <w:bookmarkEnd w:id="905"/>
    </w:p>
    <w:p w14:paraId="70F76861" w14:textId="77777777" w:rsidR="00312C76" w:rsidRPr="00F2731B" w:rsidRDefault="00312C76" w:rsidP="00312C76">
      <w:r w:rsidRPr="00F2731B">
        <w:t>Pre-conditions:</w:t>
      </w:r>
    </w:p>
    <w:p w14:paraId="5E6C5808" w14:textId="77777777" w:rsidR="00312C76" w:rsidRPr="00F2731B" w:rsidRDefault="00312C76" w:rsidP="00312C76">
      <w:pPr>
        <w:pStyle w:val="B1"/>
        <w:rPr>
          <w:lang w:eastAsia="zh-CN"/>
        </w:rPr>
      </w:pPr>
      <w:r w:rsidRPr="00F2731B">
        <w:t>1.</w:t>
      </w:r>
      <w:r w:rsidRPr="00F2731B">
        <w:tab/>
      </w:r>
      <w:r w:rsidRPr="00F2731B">
        <w:rPr>
          <w:lang w:eastAsia="zh-CN"/>
        </w:rPr>
        <w:t xml:space="preserve">The group management client, group management server, VAL server and the VAL </w:t>
      </w:r>
      <w:r w:rsidRPr="00F2731B">
        <w:rPr>
          <w:lang w:val="en-150" w:eastAsia="zh-CN"/>
        </w:rPr>
        <w:t>clients</w:t>
      </w:r>
      <w:r w:rsidRPr="00F2731B">
        <w:rPr>
          <w:lang w:eastAsia="zh-CN"/>
        </w:rPr>
        <w:t xml:space="preserve"> belong to the same VAL system.</w:t>
      </w:r>
    </w:p>
    <w:p w14:paraId="7D7A226A" w14:textId="77777777" w:rsidR="00312C76" w:rsidRPr="00F2731B" w:rsidRDefault="00312C76" w:rsidP="00312C76">
      <w:pPr>
        <w:pStyle w:val="B1"/>
        <w:rPr>
          <w:lang w:eastAsia="zh-CN"/>
        </w:rPr>
      </w:pPr>
      <w:r w:rsidRPr="00F2731B">
        <w:rPr>
          <w:lang w:eastAsia="zh-CN"/>
        </w:rPr>
        <w:t>2.</w:t>
      </w:r>
      <w:r w:rsidRPr="00F2731B">
        <w:rPr>
          <w:lang w:eastAsia="zh-CN"/>
        </w:rPr>
        <w:tab/>
        <w:t>The VAL server is aware of the users' identities and is authorized to form a VAL group.</w:t>
      </w:r>
    </w:p>
    <w:p w14:paraId="518731D8" w14:textId="77777777" w:rsidR="00312C76" w:rsidRPr="00F2731B" w:rsidRDefault="00312C76" w:rsidP="00312C76">
      <w:pPr>
        <w:pStyle w:val="TH"/>
      </w:pPr>
      <w:r w:rsidRPr="00F2731B">
        <w:rPr>
          <w:noProof/>
        </w:rPr>
        <w:object w:dxaOrig="10270" w:dyaOrig="6670" w14:anchorId="4218A5D0">
          <v:shape id="_x0000_i1071" type="#_x0000_t75" style="width:485pt;height:313.9pt" o:ole="">
            <v:imagedata r:id="rId103" o:title=""/>
          </v:shape>
          <o:OLEObject Type="Embed" ProgID="Visio.Drawing.15" ShapeID="_x0000_i1071" DrawAspect="Content" ObjectID="_1725484294" r:id="rId104"/>
        </w:object>
      </w:r>
    </w:p>
    <w:p w14:paraId="4A9016B1" w14:textId="77777777" w:rsidR="00312C76" w:rsidRPr="00F2731B" w:rsidRDefault="00312C76" w:rsidP="00312C76">
      <w:pPr>
        <w:pStyle w:val="TF"/>
        <w:rPr>
          <w:lang w:eastAsia="zh-CN"/>
        </w:rPr>
      </w:pPr>
      <w:r w:rsidRPr="00F2731B">
        <w:rPr>
          <w:lang w:eastAsia="zh-CN"/>
        </w:rPr>
        <w:t>Figure 10.3.8.2-1: Procedure for establishing VAL group communication between the group management server and group management client1.</w:t>
      </w:r>
    </w:p>
    <w:p w14:paraId="14C35B5F" w14:textId="77777777" w:rsidR="00312C76" w:rsidRPr="00F2731B" w:rsidRDefault="00312C76" w:rsidP="00312C76">
      <w:pPr>
        <w:pStyle w:val="B1"/>
      </w:pPr>
      <w:r w:rsidRPr="00F2731B">
        <w:t>1.</w:t>
      </w:r>
      <w:r w:rsidRPr="00F2731B">
        <w:tab/>
      </w:r>
      <w:r w:rsidRPr="00F2731B">
        <w:rPr>
          <w:lang w:val="en-150"/>
        </w:rPr>
        <w:t>The VAL</w:t>
      </w:r>
      <w:r w:rsidRPr="00F2731B">
        <w:t xml:space="preserve"> server </w:t>
      </w:r>
      <w:r w:rsidRPr="00F2731B">
        <w:rPr>
          <w:lang w:val="en-150"/>
        </w:rPr>
        <w:t>determines group information and the identity list to which</w:t>
      </w:r>
      <w:r w:rsidRPr="00F2731B">
        <w:t xml:space="preserve"> the group announcement shall be sent. The decision can be based on the list of authorized </w:t>
      </w:r>
      <w:r w:rsidRPr="00F2731B">
        <w:rPr>
          <w:lang w:val="en-150"/>
        </w:rPr>
        <w:t>UEs</w:t>
      </w:r>
      <w:r w:rsidRPr="00F2731B">
        <w:t xml:space="preserve"> and other criteria (e.g. user consent</w:t>
      </w:r>
      <w:r w:rsidRPr="00F2731B">
        <w:rPr>
          <w:lang w:val="en-150"/>
        </w:rPr>
        <w:t>, service, or vehicle driving profile</w:t>
      </w:r>
      <w:r w:rsidRPr="00F2731B">
        <w:t>).</w:t>
      </w:r>
    </w:p>
    <w:p w14:paraId="25950189" w14:textId="77777777" w:rsidR="00312C76" w:rsidRPr="00F2731B" w:rsidRDefault="00312C76" w:rsidP="00312C76">
      <w:pPr>
        <w:pStyle w:val="B1"/>
      </w:pPr>
      <w:r w:rsidRPr="00F2731B">
        <w:t>2.</w:t>
      </w:r>
      <w:r w:rsidRPr="00F2731B">
        <w:tab/>
        <w:t>The VAL server configures VAL group for Uu communication defined by VAL Group ID for one or more VAL services with list of VAL Service ID with the group management server.</w:t>
      </w:r>
    </w:p>
    <w:p w14:paraId="6068BD2F" w14:textId="77777777" w:rsidR="00312C76" w:rsidRPr="00F2731B" w:rsidRDefault="00312C76" w:rsidP="00312C76">
      <w:pPr>
        <w:pStyle w:val="B1"/>
      </w:pPr>
      <w:r w:rsidRPr="00F2731B">
        <w:rPr>
          <w:lang w:val="en-US"/>
        </w:rPr>
        <w:t>3.</w:t>
      </w:r>
      <w:r w:rsidRPr="00F2731B">
        <w:rPr>
          <w:lang w:val="en-US"/>
        </w:rPr>
        <w:tab/>
      </w:r>
      <w:r w:rsidRPr="00F2731B">
        <w:rPr>
          <w:lang w:val="en-150"/>
        </w:rPr>
        <w:t>The group management server creates an empty group based on the information provided in the Configure VAL group request.</w:t>
      </w:r>
      <w:r w:rsidRPr="00F2731B">
        <w:t xml:space="preserve">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F2731B" w:rsidRDefault="00312C76" w:rsidP="00312C76">
      <w:pPr>
        <w:pStyle w:val="B1"/>
      </w:pPr>
      <w:r w:rsidRPr="00F2731B">
        <w:t>4.</w:t>
      </w:r>
      <w:r w:rsidRPr="00F2731B">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F2731B" w:rsidRDefault="00312C76" w:rsidP="00312C76">
      <w:pPr>
        <w:pStyle w:val="NO"/>
      </w:pPr>
      <w:r w:rsidRPr="00F2731B">
        <w:t>NOTE 1:</w:t>
      </w:r>
      <w:r w:rsidRPr="00F2731B">
        <w:tab/>
        <w:t>This step is skipped for the case that a 5G LAN-Type communication is not being used.</w:t>
      </w:r>
    </w:p>
    <w:p w14:paraId="390CE0CC" w14:textId="77777777" w:rsidR="00312C76" w:rsidRPr="00F2731B" w:rsidRDefault="00312C76" w:rsidP="00312C76">
      <w:pPr>
        <w:pStyle w:val="NO"/>
      </w:pPr>
      <w:r w:rsidRPr="00F2731B">
        <w:t>NOTE 2:</w:t>
      </w:r>
      <w:r w:rsidRPr="00F2731B">
        <w:tab/>
        <w:t>The PDU session type, DNN, S-NSSAI provided within 5GVN group data cannot be modified in the 5GS after the create procedure.</w:t>
      </w:r>
    </w:p>
    <w:p w14:paraId="3E18B41F" w14:textId="77777777" w:rsidR="00312C76" w:rsidRPr="00F2731B" w:rsidRDefault="00312C76" w:rsidP="00312C76">
      <w:pPr>
        <w:pStyle w:val="NO"/>
      </w:pPr>
      <w:r w:rsidRPr="00F2731B">
        <w:t>NOTE 3:</w:t>
      </w:r>
      <w:r w:rsidRPr="00F2731B">
        <w:tab/>
        <w:t>The 5GS supports only a 1:1 mapping between DNN/S-NSSAI combination and 5GVN group.</w:t>
      </w:r>
    </w:p>
    <w:p w14:paraId="54C2E413" w14:textId="77777777" w:rsidR="00312C76" w:rsidRPr="00F2731B" w:rsidRDefault="00312C76" w:rsidP="00312C76">
      <w:pPr>
        <w:pStyle w:val="NO"/>
      </w:pPr>
      <w:r w:rsidRPr="00F2731B">
        <w:lastRenderedPageBreak/>
        <w:t>NOTE 4:</w:t>
      </w:r>
      <w:r w:rsidRPr="00F2731B">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F2731B" w:rsidRDefault="00312C76" w:rsidP="00312C76">
      <w:pPr>
        <w:pStyle w:val="B1"/>
      </w:pPr>
      <w:r w:rsidRPr="00F2731B">
        <w:t>5.</w:t>
      </w:r>
      <w:r w:rsidRPr="00F2731B">
        <w:tab/>
      </w:r>
      <w:r w:rsidRPr="00F2731B">
        <w:rPr>
          <w:lang w:val="en-150"/>
        </w:rPr>
        <w:t xml:space="preserve">The group management </w:t>
      </w:r>
      <w:r w:rsidRPr="00F2731B">
        <w:t xml:space="preserve">server announces the </w:t>
      </w:r>
      <w:r w:rsidRPr="00F2731B">
        <w:rPr>
          <w:lang w:val="en-150"/>
        </w:rPr>
        <w:t>VAL</w:t>
      </w:r>
      <w:r w:rsidRPr="00F2731B">
        <w:t xml:space="preserve"> </w:t>
      </w:r>
      <w:r w:rsidRPr="00F2731B">
        <w:rPr>
          <w:lang w:val="en-150"/>
        </w:rPr>
        <w:t>g</w:t>
      </w:r>
      <w:r w:rsidRPr="00F2731B">
        <w:t xml:space="preserve">roup to the </w:t>
      </w:r>
      <w:r w:rsidRPr="00F2731B">
        <w:rPr>
          <w:lang w:val="en-150"/>
        </w:rPr>
        <w:t xml:space="preserve">group management </w:t>
      </w:r>
      <w:r w:rsidRPr="00F2731B">
        <w:t>clients.</w:t>
      </w:r>
      <w:r w:rsidRPr="00F2731B">
        <w:rPr>
          <w:lang w:val="en-150"/>
        </w:rPr>
        <w:t xml:space="preserve"> </w:t>
      </w:r>
      <w:r w:rsidRPr="00F2731B">
        <w:t>For a 5GVN group the announcement includes the communication type (IP or Ethernet), DNN, and S-NSSAI corresponding to the 5GVN group.</w:t>
      </w:r>
    </w:p>
    <w:p w14:paraId="507C6EDE" w14:textId="77777777" w:rsidR="00312C76" w:rsidRPr="00F2731B" w:rsidRDefault="00312C76" w:rsidP="00312C76">
      <w:pPr>
        <w:pStyle w:val="B1"/>
      </w:pPr>
      <w:r w:rsidRPr="00F2731B">
        <w:t>6.</w:t>
      </w:r>
      <w:r w:rsidRPr="00F2731B">
        <w:tab/>
      </w:r>
      <w:r w:rsidRPr="00F2731B">
        <w:rPr>
          <w:lang w:val="en-150"/>
        </w:rPr>
        <w:t xml:space="preserve">The group management client </w:t>
      </w:r>
      <w:r w:rsidRPr="00F2731B">
        <w:t xml:space="preserve">registers to </w:t>
      </w:r>
      <w:r w:rsidRPr="00F2731B">
        <w:rPr>
          <w:lang w:val="en-150"/>
        </w:rPr>
        <w:t>VAL</w:t>
      </w:r>
      <w:r w:rsidRPr="00F2731B">
        <w:t xml:space="preserve"> group communication using the </w:t>
      </w:r>
      <w:r w:rsidRPr="00F2731B">
        <w:rPr>
          <w:lang w:val="en-150"/>
        </w:rPr>
        <w:t>VAL</w:t>
      </w:r>
      <w:r w:rsidRPr="00F2731B">
        <w:t xml:space="preserve"> Group ID.</w:t>
      </w:r>
    </w:p>
    <w:p w14:paraId="50B60DBE" w14:textId="77777777" w:rsidR="00312C76" w:rsidRPr="00F2731B" w:rsidRDefault="00312C76" w:rsidP="00312C76">
      <w:pPr>
        <w:pStyle w:val="B1"/>
      </w:pPr>
      <w:r w:rsidRPr="00F2731B">
        <w:rPr>
          <w:lang w:val="en-IN"/>
        </w:rPr>
        <w:t>7.</w:t>
      </w:r>
      <w:r w:rsidRPr="00F2731B">
        <w:rPr>
          <w:lang w:val="en-IN"/>
        </w:rPr>
        <w:tab/>
        <w:t>The group management server records the users who have registered to be the members of the group.</w:t>
      </w:r>
    </w:p>
    <w:p w14:paraId="733A1CB8" w14:textId="77777777" w:rsidR="00312C76" w:rsidRPr="00F2731B" w:rsidRDefault="00312C76" w:rsidP="00312C76">
      <w:pPr>
        <w:pStyle w:val="B1"/>
      </w:pPr>
      <w:r w:rsidRPr="00F2731B">
        <w:t>8.</w:t>
      </w:r>
      <w:r w:rsidRPr="00F2731B">
        <w:tab/>
      </w:r>
      <w:r w:rsidRPr="00F2731B">
        <w:rPr>
          <w:lang w:val="en-150"/>
        </w:rPr>
        <w:t xml:space="preserve">The group management </w:t>
      </w:r>
      <w:r w:rsidRPr="00F2731B">
        <w:t>server</w:t>
      </w:r>
      <w:r w:rsidRPr="00F2731B">
        <w:rPr>
          <w:lang w:val="en-150"/>
        </w:rPr>
        <w:t xml:space="preserve"> </w:t>
      </w:r>
      <w:r w:rsidRPr="00F2731B">
        <w:t xml:space="preserve">sends a </w:t>
      </w:r>
      <w:r w:rsidRPr="00F2731B">
        <w:rPr>
          <w:lang w:val="en-150"/>
        </w:rPr>
        <w:t>VAL</w:t>
      </w:r>
      <w:r w:rsidRPr="00F2731B">
        <w:t xml:space="preserve"> group registration response to the </w:t>
      </w:r>
      <w:r w:rsidRPr="00F2731B">
        <w:rPr>
          <w:lang w:val="en-150"/>
        </w:rPr>
        <w:t xml:space="preserve">group management </w:t>
      </w:r>
      <w:r w:rsidRPr="00F2731B">
        <w:t>client.</w:t>
      </w:r>
    </w:p>
    <w:p w14:paraId="176CB1DD" w14:textId="77777777" w:rsidR="00312C76" w:rsidRPr="00F2731B" w:rsidRDefault="00312C76" w:rsidP="00312C76">
      <w:pPr>
        <w:pStyle w:val="B1"/>
      </w:pPr>
      <w:r w:rsidRPr="00F2731B">
        <w:rPr>
          <w:lang w:val="en-US"/>
        </w:rPr>
        <w:t>9</w:t>
      </w:r>
      <w:r w:rsidRPr="00F2731B">
        <w:t>.</w:t>
      </w:r>
      <w:r w:rsidRPr="00F2731B">
        <w:tab/>
      </w:r>
      <w:r w:rsidRPr="00F2731B">
        <w:rPr>
          <w:lang w:val="en-150"/>
        </w:rPr>
        <w:t xml:space="preserve">The group management </w:t>
      </w:r>
      <w:r w:rsidRPr="00F2731B">
        <w:t>server</w:t>
      </w:r>
      <w:r w:rsidRPr="00F2731B">
        <w:rPr>
          <w:lang w:val="en-150"/>
        </w:rPr>
        <w:t xml:space="preserve"> </w:t>
      </w:r>
      <w:r w:rsidRPr="00F2731B">
        <w:t>sends a configure VAL group response to the VAL server.</w:t>
      </w:r>
    </w:p>
    <w:p w14:paraId="3FF017DE" w14:textId="402D724F" w:rsidR="00312C76" w:rsidRPr="00F2731B" w:rsidRDefault="00312C76" w:rsidP="00312C76">
      <w:pPr>
        <w:pStyle w:val="NO"/>
        <w:rPr>
          <w:lang w:val="en-150"/>
        </w:rPr>
      </w:pPr>
      <w:r w:rsidRPr="00F2731B">
        <w:t>NOTE </w:t>
      </w:r>
      <w:r w:rsidR="00EE6E61">
        <w:t>5</w:t>
      </w:r>
      <w:r w:rsidRPr="00F2731B">
        <w:t>:</w:t>
      </w:r>
      <w:r w:rsidRPr="00F2731B">
        <w:tab/>
        <w:t>Step 9 may occur any time after step 5</w:t>
      </w:r>
      <w:r w:rsidRPr="00F2731B">
        <w:rPr>
          <w:lang w:val="en-150"/>
        </w:rPr>
        <w:t>.</w:t>
      </w:r>
    </w:p>
    <w:p w14:paraId="78D07C68" w14:textId="77777777" w:rsidR="00312C76" w:rsidRPr="00F2731B" w:rsidRDefault="00312C76" w:rsidP="00312C76">
      <w:pPr>
        <w:pStyle w:val="B1"/>
      </w:pPr>
      <w:r w:rsidRPr="00F2731B">
        <w:rPr>
          <w:lang w:val="en-US"/>
        </w:rPr>
        <w:t>10</w:t>
      </w:r>
      <w:r w:rsidRPr="00F2731B">
        <w:rPr>
          <w:lang w:val="en-IN"/>
        </w:rPr>
        <w:t>.</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newly registered users to the other members of the group and VAL server, whose subscription to receive notifications of newly registered VAL UE IDs is successful in step 8 and step 9 respectively</w:t>
      </w:r>
      <w:r w:rsidRPr="00F2731B">
        <w:t>.</w:t>
      </w:r>
    </w:p>
    <w:p w14:paraId="71419D09" w14:textId="77777777" w:rsidR="00312C76" w:rsidRPr="00F2731B" w:rsidRDefault="00312C76" w:rsidP="00312C76">
      <w:pPr>
        <w:pStyle w:val="B1"/>
        <w:rPr>
          <w:lang w:val="en-IN"/>
        </w:rPr>
      </w:pPr>
      <w:r w:rsidRPr="00F2731B">
        <w:rPr>
          <w:lang w:val="en-IN"/>
        </w:rPr>
        <w:t>11.</w:t>
      </w:r>
      <w:r w:rsidRPr="00F2731B">
        <w:rPr>
          <w:lang w:val="en-IN"/>
        </w:rPr>
        <w:tab/>
        <w:t>The group management client may inform VAL client about the updated identity list.</w:t>
      </w:r>
    </w:p>
    <w:p w14:paraId="7D325AD3" w14:textId="77777777" w:rsidR="00312C76" w:rsidRPr="00F2731B" w:rsidRDefault="00312C76" w:rsidP="00312C76">
      <w:pPr>
        <w:pStyle w:val="Heading3"/>
        <w:rPr>
          <w:lang w:val="en-IN"/>
        </w:rPr>
      </w:pPr>
      <w:bookmarkStart w:id="906" w:name="_Toc114871214"/>
      <w:r w:rsidRPr="00F2731B">
        <w:rPr>
          <w:lang w:val="en-150"/>
        </w:rPr>
        <w:t>10.3.</w:t>
      </w:r>
      <w:r w:rsidRPr="00F2731B">
        <w:rPr>
          <w:lang w:val="en-IN"/>
        </w:rPr>
        <w:t>9</w:t>
      </w:r>
      <w:r w:rsidRPr="00F2731B">
        <w:tab/>
        <w:t xml:space="preserve">Group </w:t>
      </w:r>
      <w:r w:rsidRPr="00F2731B">
        <w:rPr>
          <w:lang w:val="en-IN"/>
        </w:rPr>
        <w:t>member leave</w:t>
      </w:r>
      <w:bookmarkEnd w:id="906"/>
    </w:p>
    <w:p w14:paraId="0FD35AE6" w14:textId="77777777" w:rsidR="00312C76" w:rsidRPr="00F2731B" w:rsidRDefault="00312C76" w:rsidP="00312C76">
      <w:pPr>
        <w:pStyle w:val="Heading4"/>
      </w:pPr>
      <w:bookmarkStart w:id="907" w:name="_Toc114871215"/>
      <w:r w:rsidRPr="00F2731B">
        <w:rPr>
          <w:lang w:val="en-150"/>
        </w:rPr>
        <w:t>10.3.</w:t>
      </w:r>
      <w:r w:rsidRPr="00F2731B">
        <w:rPr>
          <w:lang w:val="en-IN"/>
        </w:rPr>
        <w:t>9</w:t>
      </w:r>
      <w:r w:rsidRPr="00F2731B">
        <w:rPr>
          <w:lang w:val="en-150"/>
        </w:rPr>
        <w:t>.1</w:t>
      </w:r>
      <w:r w:rsidRPr="00F2731B">
        <w:tab/>
        <w:t>General</w:t>
      </w:r>
      <w:bookmarkEnd w:id="907"/>
    </w:p>
    <w:p w14:paraId="3A52E1FA" w14:textId="77777777" w:rsidR="00312C76" w:rsidRPr="00F2731B" w:rsidRDefault="00312C76" w:rsidP="00312C76">
      <w:r w:rsidRPr="00F2731B">
        <w:t xml:space="preserve">This subclause describes the procedures for group member to leave the group by de-registering. </w:t>
      </w:r>
    </w:p>
    <w:p w14:paraId="18B4050C" w14:textId="77777777" w:rsidR="00312C76" w:rsidRPr="00F2731B" w:rsidRDefault="00312C76" w:rsidP="00312C76">
      <w:pPr>
        <w:pStyle w:val="Heading4"/>
      </w:pPr>
      <w:bookmarkStart w:id="908" w:name="_Toc114871216"/>
      <w:r w:rsidRPr="00F2731B">
        <w:rPr>
          <w:lang w:val="en-150"/>
        </w:rPr>
        <w:t>10.3.</w:t>
      </w:r>
      <w:r w:rsidRPr="00F2731B">
        <w:rPr>
          <w:lang w:val="en-IN"/>
        </w:rPr>
        <w:t>9</w:t>
      </w:r>
      <w:r w:rsidRPr="00F2731B">
        <w:rPr>
          <w:lang w:val="en-150"/>
        </w:rPr>
        <w:t>.2</w:t>
      </w:r>
      <w:r w:rsidRPr="00F2731B">
        <w:tab/>
        <w:t>Procedure</w:t>
      </w:r>
      <w:bookmarkEnd w:id="908"/>
    </w:p>
    <w:p w14:paraId="4D324CF0" w14:textId="77777777" w:rsidR="00312C76" w:rsidRPr="00F2731B" w:rsidRDefault="00312C76" w:rsidP="00312C76">
      <w:r w:rsidRPr="00F2731B">
        <w:t xml:space="preserve">Pre-conditions: </w:t>
      </w:r>
    </w:p>
    <w:p w14:paraId="1DBE7A24" w14:textId="77777777" w:rsidR="00312C76" w:rsidRPr="00F2731B" w:rsidRDefault="00312C76" w:rsidP="00312C76">
      <w:pPr>
        <w:pStyle w:val="B1"/>
        <w:rPr>
          <w:lang w:val="en-150"/>
        </w:rPr>
      </w:pPr>
      <w:r w:rsidRPr="00F2731B">
        <w:rPr>
          <w:lang w:val="en-IN"/>
        </w:rPr>
        <w:t>1.</w:t>
      </w:r>
      <w:r w:rsidRPr="00F2731B">
        <w:rPr>
          <w:lang w:val="en-IN"/>
        </w:rPr>
        <w:tab/>
      </w:r>
      <w:r w:rsidRPr="00F2731B">
        <w:rPr>
          <w:lang w:val="en-150"/>
        </w:rPr>
        <w:t>Group is previously defined on the group management server including the list of registered users and each member of the group and VAL server is aware of it.</w:t>
      </w:r>
    </w:p>
    <w:p w14:paraId="2F608096" w14:textId="77777777" w:rsidR="00312C76" w:rsidRPr="00F2731B" w:rsidRDefault="00312C76" w:rsidP="00312C76">
      <w:pPr>
        <w:pStyle w:val="TH"/>
        <w:rPr>
          <w:lang w:eastAsia="en-GB"/>
        </w:rPr>
      </w:pPr>
      <w:r w:rsidRPr="00F2731B">
        <w:rPr>
          <w:lang w:eastAsia="en-GB"/>
        </w:rPr>
        <w:object w:dxaOrig="11014" w:dyaOrig="4234" w14:anchorId="469DE697">
          <v:shape id="_x0000_i1072" type="#_x0000_t75" style="width:532.2pt;height:203.9pt" o:ole="">
            <v:imagedata r:id="rId105" o:title=""/>
          </v:shape>
          <o:OLEObject Type="Embed" ProgID="Visio.Drawing.11" ShapeID="_x0000_i1072" DrawAspect="Content" ObjectID="_1725484295" r:id="rId106"/>
        </w:object>
      </w:r>
    </w:p>
    <w:p w14:paraId="2431B53D" w14:textId="77777777" w:rsidR="00312C76" w:rsidRPr="00F2731B" w:rsidRDefault="00312C76" w:rsidP="00312C76">
      <w:pPr>
        <w:pStyle w:val="TF"/>
        <w:rPr>
          <w:lang w:eastAsia="zh-CN"/>
        </w:rPr>
      </w:pPr>
      <w:r w:rsidRPr="00F2731B">
        <w:rPr>
          <w:lang w:eastAsia="zh-CN"/>
        </w:rPr>
        <w:t>Figure 10.3.9.2-1: Procedure for group member leaving the group.</w:t>
      </w:r>
    </w:p>
    <w:p w14:paraId="2202A839" w14:textId="77777777" w:rsidR="00312C76" w:rsidRPr="00F2731B" w:rsidRDefault="00312C76" w:rsidP="00312C76">
      <w:pPr>
        <w:pStyle w:val="B1"/>
      </w:pPr>
      <w:r w:rsidRPr="00F2731B">
        <w:rPr>
          <w:lang w:val="en-150"/>
        </w:rPr>
        <w:t>1.</w:t>
      </w:r>
      <w:r w:rsidRPr="00F2731B">
        <w:rPr>
          <w:lang w:val="en-150"/>
        </w:rPr>
        <w:tab/>
        <w:t>The VAL</w:t>
      </w:r>
      <w:r w:rsidRPr="00F2731B">
        <w:t xml:space="preserve"> client determines to de-register member from the group and group management client is aware of it.</w:t>
      </w:r>
    </w:p>
    <w:p w14:paraId="5AFC5BFC" w14:textId="77777777" w:rsidR="00312C76" w:rsidRPr="00F2731B" w:rsidRDefault="00312C76" w:rsidP="00312C76">
      <w:pPr>
        <w:pStyle w:val="B1"/>
      </w:pPr>
      <w:r w:rsidRPr="00F2731B">
        <w:rPr>
          <w:lang w:val="en-150"/>
        </w:rPr>
        <w:t>2.</w:t>
      </w:r>
      <w:r w:rsidRPr="00F2731B">
        <w:rPr>
          <w:lang w:val="en-150"/>
        </w:rPr>
        <w:tab/>
      </w:r>
      <w:r w:rsidRPr="00F2731B">
        <w:t>The group management client initiates the group de-registration request towards the group management server.</w:t>
      </w:r>
    </w:p>
    <w:p w14:paraId="1E61C51D" w14:textId="77777777" w:rsidR="00312C76" w:rsidRPr="00F2731B" w:rsidRDefault="00312C76" w:rsidP="00312C76">
      <w:pPr>
        <w:pStyle w:val="B1"/>
        <w:rPr>
          <w:lang w:eastAsia="zh-CN"/>
        </w:rPr>
      </w:pPr>
      <w:r w:rsidRPr="00F2731B">
        <w:rPr>
          <w:lang w:val="en-150"/>
        </w:rPr>
        <w:lastRenderedPageBreak/>
        <w:t>3.</w:t>
      </w:r>
      <w:r w:rsidRPr="00F2731B">
        <w:rPr>
          <w:lang w:val="en-150"/>
        </w:rPr>
        <w:tab/>
        <w:t xml:space="preserve">The group management server </w:t>
      </w:r>
      <w:r w:rsidRPr="00F2731B">
        <w:rPr>
          <w:lang w:val="en-IN"/>
        </w:rPr>
        <w:t>checks the authorization of group de-registration request and updates the group member list</w:t>
      </w:r>
      <w:r w:rsidRPr="00F2731B">
        <w:rPr>
          <w:lang w:val="en-150"/>
        </w:rPr>
        <w:t>.</w:t>
      </w:r>
    </w:p>
    <w:p w14:paraId="27D3B8F6" w14:textId="77777777" w:rsidR="00312C76" w:rsidRPr="00F2731B" w:rsidRDefault="00312C76" w:rsidP="00312C76">
      <w:pPr>
        <w:pStyle w:val="B1"/>
      </w:pPr>
      <w:r w:rsidRPr="00F2731B">
        <w:rPr>
          <w:lang w:val="en-150"/>
        </w:rPr>
        <w:t>4</w:t>
      </w:r>
      <w:r w:rsidRPr="00F2731B">
        <w:t>.</w:t>
      </w:r>
      <w:r w:rsidRPr="00F2731B">
        <w:tab/>
      </w:r>
      <w:r w:rsidRPr="00F2731B">
        <w:rPr>
          <w:lang w:val="en-150"/>
        </w:rPr>
        <w:t xml:space="preserve">The group management </w:t>
      </w:r>
      <w:r w:rsidRPr="00F2731B">
        <w:t xml:space="preserve">server sends a group </w:t>
      </w:r>
      <w:r w:rsidRPr="00F2731B">
        <w:rPr>
          <w:lang w:val="en-IN"/>
        </w:rPr>
        <w:t>de-</w:t>
      </w:r>
      <w:r w:rsidRPr="00F2731B">
        <w:t xml:space="preserve">registration response to the </w:t>
      </w:r>
      <w:r w:rsidRPr="00F2731B">
        <w:rPr>
          <w:lang w:val="en-150"/>
        </w:rPr>
        <w:t xml:space="preserve">group management </w:t>
      </w:r>
      <w:r w:rsidRPr="00F2731B">
        <w:t>client.</w:t>
      </w:r>
      <w:r w:rsidRPr="00F2731B">
        <w:rPr>
          <w:lang w:val="en-150"/>
        </w:rPr>
        <w:t xml:space="preserve"> </w:t>
      </w:r>
    </w:p>
    <w:p w14:paraId="006B7D87" w14:textId="77777777" w:rsidR="00312C76" w:rsidRPr="00F2731B" w:rsidRDefault="00312C76" w:rsidP="00312C76">
      <w:pPr>
        <w:pStyle w:val="B1"/>
      </w:pPr>
      <w:r w:rsidRPr="00F2731B">
        <w:rPr>
          <w:lang w:val="en-IN"/>
        </w:rPr>
        <w:t>5.</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leaving registered user to the other members of the group and the VAL server, whose subscription to receive notifications of de-registered VAL UE IDs is successful in step 7 and step 8 of the procedure in clause 10.3.8.2 respectively</w:t>
      </w:r>
      <w:r w:rsidRPr="00F2731B">
        <w:t>.</w:t>
      </w:r>
    </w:p>
    <w:p w14:paraId="36BB5473" w14:textId="77777777" w:rsidR="00312C76" w:rsidRPr="00F2731B" w:rsidRDefault="00312C76" w:rsidP="00312C76">
      <w:pPr>
        <w:pStyle w:val="Heading3"/>
        <w:rPr>
          <w:rFonts w:eastAsia="SimSun"/>
        </w:rPr>
      </w:pPr>
      <w:bookmarkStart w:id="909" w:name="_Toc424654476"/>
      <w:bookmarkStart w:id="910" w:name="_Toc428365064"/>
      <w:bookmarkStart w:id="911" w:name="_Toc433209720"/>
      <w:bookmarkStart w:id="912" w:name="_Toc453260222"/>
      <w:bookmarkStart w:id="913" w:name="_Toc453261109"/>
      <w:bookmarkStart w:id="914" w:name="_Toc453279854"/>
      <w:bookmarkStart w:id="915" w:name="_Toc459375192"/>
      <w:bookmarkStart w:id="916" w:name="_Toc468105441"/>
      <w:bookmarkStart w:id="917" w:name="_Toc468110536"/>
      <w:bookmarkStart w:id="918" w:name="_Toc20495810"/>
      <w:bookmarkStart w:id="919" w:name="_Toc114871217"/>
      <w:r w:rsidRPr="00F2731B">
        <w:rPr>
          <w:rFonts w:eastAsia="SimSun"/>
        </w:rPr>
        <w:t>10.3.10</w:t>
      </w:r>
      <w:r w:rsidRPr="00F2731B">
        <w:rPr>
          <w:rFonts w:eastAsia="SimSun"/>
        </w:rPr>
        <w:tab/>
        <w:t>Temporary groups</w:t>
      </w:r>
      <w:bookmarkEnd w:id="919"/>
    </w:p>
    <w:p w14:paraId="4BA3804B" w14:textId="77777777" w:rsidR="00312C76" w:rsidRPr="00F2731B" w:rsidRDefault="00312C76" w:rsidP="00312C76">
      <w:pPr>
        <w:pStyle w:val="Heading4"/>
        <w:rPr>
          <w:rFonts w:eastAsia="SimSun"/>
        </w:rPr>
      </w:pPr>
      <w:bookmarkStart w:id="920" w:name="_Toc114871218"/>
      <w:r w:rsidRPr="00F2731B">
        <w:rPr>
          <w:rFonts w:eastAsia="SimSun"/>
        </w:rPr>
        <w:t>10.3.10.1</w:t>
      </w:r>
      <w:r w:rsidRPr="00F2731B">
        <w:rPr>
          <w:rFonts w:eastAsia="SimSun"/>
        </w:rPr>
        <w:tab/>
        <w:t>Temporary group formation within a VAL system</w:t>
      </w:r>
      <w:bookmarkEnd w:id="909"/>
      <w:bookmarkEnd w:id="910"/>
      <w:bookmarkEnd w:id="911"/>
      <w:bookmarkEnd w:id="912"/>
      <w:bookmarkEnd w:id="913"/>
      <w:bookmarkEnd w:id="914"/>
      <w:bookmarkEnd w:id="915"/>
      <w:bookmarkEnd w:id="916"/>
      <w:bookmarkEnd w:id="917"/>
      <w:bookmarkEnd w:id="918"/>
      <w:bookmarkEnd w:id="920"/>
    </w:p>
    <w:p w14:paraId="5A7D8B3F" w14:textId="77777777" w:rsidR="00312C76" w:rsidRPr="00F2731B" w:rsidRDefault="00312C76" w:rsidP="00312C76">
      <w:pPr>
        <w:rPr>
          <w:rFonts w:eastAsia="SimSun"/>
        </w:rPr>
      </w:pPr>
      <w:r w:rsidRPr="00F2731B">
        <w:t>Figure 10.3.10.1-1 below illustrates the temporary group formation within a VAL system.</w:t>
      </w:r>
    </w:p>
    <w:p w14:paraId="1D53CD1A" w14:textId="77777777" w:rsidR="00312C76" w:rsidRPr="00F2731B" w:rsidRDefault="00312C76" w:rsidP="00312C76">
      <w:r w:rsidRPr="00F2731B">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F2731B" w:rsidRDefault="00312C76" w:rsidP="00312C76">
      <w:r w:rsidRPr="00F2731B">
        <w:t>Pre-conditions:</w:t>
      </w:r>
    </w:p>
    <w:p w14:paraId="3EB2DEFE" w14:textId="77777777" w:rsidR="00312C76" w:rsidRPr="00F2731B" w:rsidRDefault="00312C76" w:rsidP="00312C76">
      <w:pPr>
        <w:pStyle w:val="B1"/>
      </w:pPr>
      <w:r w:rsidRPr="00F2731B">
        <w:t>1.</w:t>
      </w:r>
      <w:r w:rsidRPr="00F2731B">
        <w:tab/>
        <w:t xml:space="preserve">The group management client, group management server, VAL server and the VAL group members belong to the same VAL system. </w:t>
      </w:r>
    </w:p>
    <w:p w14:paraId="6F21955B" w14:textId="77777777" w:rsidR="00312C76" w:rsidRPr="00F2731B" w:rsidRDefault="00312C76" w:rsidP="00312C76">
      <w:pPr>
        <w:pStyle w:val="B1"/>
      </w:pPr>
      <w:r w:rsidRPr="00F2731B">
        <w:t>2.</w:t>
      </w:r>
      <w:r w:rsidRPr="00F2731B">
        <w:tab/>
        <w:t>The group management client has retrieved the group configurations of the groups.</w:t>
      </w:r>
    </w:p>
    <w:p w14:paraId="766BB127" w14:textId="77777777" w:rsidR="00312C76" w:rsidRPr="00F2731B" w:rsidRDefault="00312C76" w:rsidP="00312C76">
      <w:pPr>
        <w:pStyle w:val="B1"/>
      </w:pPr>
      <w:r w:rsidRPr="00F2731B">
        <w:t>3.</w:t>
      </w:r>
      <w:r w:rsidRPr="00F2731B">
        <w:tab/>
        <w:t>The VAL server has subscribed to receive group management event notifications.</w:t>
      </w:r>
    </w:p>
    <w:p w14:paraId="1C7810FE" w14:textId="77777777" w:rsidR="00312C76" w:rsidRPr="00F2731B" w:rsidRDefault="00312C76" w:rsidP="00312C76">
      <w:pPr>
        <w:pStyle w:val="B1"/>
      </w:pPr>
    </w:p>
    <w:p w14:paraId="4530A26F" w14:textId="77777777" w:rsidR="00312C76" w:rsidRPr="00F2731B" w:rsidRDefault="00312C76" w:rsidP="00312C76">
      <w:pPr>
        <w:pStyle w:val="TH"/>
      </w:pPr>
      <w:r w:rsidRPr="00F2731B">
        <w:rPr>
          <w:rFonts w:eastAsia="SimSun"/>
        </w:rPr>
        <w:object w:dxaOrig="8660" w:dyaOrig="5740" w14:anchorId="32A41A61">
          <v:shape id="_x0000_i1073" type="#_x0000_t75" style="width:432.6pt;height:287.4pt" o:ole="">
            <v:imagedata r:id="rId107" o:title=""/>
          </v:shape>
          <o:OLEObject Type="Embed" ProgID="Visio.Drawing.11" ShapeID="_x0000_i1073" DrawAspect="Content" ObjectID="_1725484296" r:id="rId108"/>
        </w:object>
      </w:r>
    </w:p>
    <w:p w14:paraId="75D46512" w14:textId="77777777" w:rsidR="00312C76" w:rsidRPr="00F2731B" w:rsidRDefault="00312C76" w:rsidP="00312C76">
      <w:pPr>
        <w:pStyle w:val="TF"/>
      </w:pPr>
      <w:r w:rsidRPr="00F2731B">
        <w:t>Figure 10.3.10.1-1: Temporary group formation within a VAL system</w:t>
      </w:r>
    </w:p>
    <w:p w14:paraId="70366131" w14:textId="77777777" w:rsidR="00312C76" w:rsidRPr="00F2731B" w:rsidRDefault="00312C76" w:rsidP="00312C76">
      <w:pPr>
        <w:pStyle w:val="B1"/>
      </w:pPr>
      <w:r w:rsidRPr="00F2731B">
        <w:t>1.</w:t>
      </w:r>
      <w:r w:rsidRPr="00F2731B">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F2731B" w:rsidRDefault="00312C76" w:rsidP="00312C76">
      <w:pPr>
        <w:pStyle w:val="B1"/>
      </w:pPr>
      <w:r w:rsidRPr="00F2731B">
        <w:lastRenderedPageBreak/>
        <w:t>2.</w:t>
      </w:r>
      <w:r w:rsidRPr="00F2731B">
        <w:tab/>
        <w:t xml:space="preserve">The group management server checks whether temporary group formation operation is performed by </w:t>
      </w:r>
      <w:r w:rsidRPr="00F2731B">
        <w:rPr>
          <w:lang w:eastAsia="zh-CN"/>
        </w:rPr>
        <w:t>an authorized</w:t>
      </w:r>
      <w:r w:rsidRPr="00F2731B">
        <w:t xml:space="preserve"> VAL user</w:t>
      </w:r>
      <w:r w:rsidRPr="00F2731B">
        <w:rPr>
          <w:lang w:eastAsia="zh-CN"/>
        </w:rPr>
        <w:t xml:space="preserve">, </w:t>
      </w:r>
      <w:r w:rsidRPr="00F2731B">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F2731B" w:rsidRDefault="00312C76" w:rsidP="00312C76">
      <w:pPr>
        <w:pStyle w:val="B1"/>
      </w:pPr>
      <w:r w:rsidRPr="00F2731B">
        <w:t>3.</w:t>
      </w:r>
      <w:r w:rsidRPr="00F2731B">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F2731B">
        <w:rPr>
          <w:noProof/>
          <w:lang w:eastAsia="zh-CN"/>
        </w:rPr>
        <w:t xml:space="preserve"> If the authorized </w:t>
      </w:r>
      <w:r w:rsidRPr="00F2731B">
        <w:t>VAL</w:t>
      </w:r>
      <w:r w:rsidRPr="00F2731B">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F2731B">
        <w:t>groups being combined</w:t>
      </w:r>
      <w:r w:rsidRPr="00F2731B">
        <w:rPr>
          <w:lang w:eastAsia="zh-CN"/>
        </w:rPr>
        <w:t xml:space="preserve"> are not identical, group management server determines the overlapping part and stores the </w:t>
      </w:r>
      <w:r w:rsidRPr="00F2731B">
        <w:t>VAL service list</w:t>
      </w:r>
      <w:r w:rsidRPr="00F2731B">
        <w:rPr>
          <w:lang w:eastAsia="zh-CN"/>
        </w:rPr>
        <w:t xml:space="preserve"> for the </w:t>
      </w:r>
      <w:r w:rsidRPr="00F2731B">
        <w:t>temporary group</w:t>
      </w:r>
      <w:r w:rsidRPr="00F2731B">
        <w:rPr>
          <w:lang w:eastAsia="zh-CN"/>
        </w:rPr>
        <w:t>.</w:t>
      </w:r>
    </w:p>
    <w:p w14:paraId="20EA4141" w14:textId="77777777" w:rsidR="00312C76" w:rsidRPr="00F2731B" w:rsidRDefault="00312C76" w:rsidP="00312C76">
      <w:pPr>
        <w:pStyle w:val="B1"/>
      </w:pPr>
      <w:r w:rsidRPr="00F2731B">
        <w:t>4.</w:t>
      </w:r>
      <w:r w:rsidRPr="00F2731B">
        <w:tab/>
        <w:t>The group management server notifies the VAL server regarding the temporary group creation with the information of the constituent groups, i.e. temporary VAL group ID, group1's VAL group ID and group2's VAL group ID.</w:t>
      </w:r>
      <w:r w:rsidRPr="00F2731B">
        <w:rPr>
          <w:lang w:eastAsia="zh-CN"/>
        </w:rPr>
        <w:t xml:space="preserve"> If VAL service list is included, VAL server stores it and provides VAL service types accordingly.</w:t>
      </w:r>
    </w:p>
    <w:p w14:paraId="55D62E3B" w14:textId="77777777" w:rsidR="00312C76" w:rsidRPr="00F2731B" w:rsidRDefault="00312C76" w:rsidP="00312C76">
      <w:pPr>
        <w:pStyle w:val="B1"/>
      </w:pPr>
      <w:r w:rsidRPr="00F2731B">
        <w:t>5.</w:t>
      </w:r>
      <w:r w:rsidRPr="00F2731B">
        <w:tab/>
        <w:t>The group management server notifies the VAL group members of the constituent VAL groups by sending temporary group formation notification messages.</w:t>
      </w:r>
    </w:p>
    <w:p w14:paraId="14B8828D" w14:textId="77777777" w:rsidR="00312C76" w:rsidRPr="00F2731B" w:rsidRDefault="00312C76" w:rsidP="00312C76">
      <w:pPr>
        <w:pStyle w:val="B1"/>
      </w:pPr>
      <w:r w:rsidRPr="00F2731B">
        <w:t>6.</w:t>
      </w:r>
      <w:r w:rsidRPr="00F2731B">
        <w:tab/>
        <w:t>The VAL group members of the constituent VAL groups send individual temporary group formation notification response messages.</w:t>
      </w:r>
    </w:p>
    <w:p w14:paraId="05750B08" w14:textId="77777777" w:rsidR="00312C76" w:rsidRPr="00F2731B" w:rsidRDefault="00312C76" w:rsidP="00312C76">
      <w:pPr>
        <w:pStyle w:val="B1"/>
        <w:rPr>
          <w:lang w:eastAsia="zh-CN"/>
        </w:rPr>
      </w:pPr>
      <w:r w:rsidRPr="00F2731B">
        <w:t>7.</w:t>
      </w:r>
      <w:r w:rsidRPr="00F2731B">
        <w:tab/>
        <w:t>The group management server provides a temporary group formation response to the group management client of the authorized VAL user.</w:t>
      </w:r>
      <w:r w:rsidRPr="00F2731B">
        <w:rPr>
          <w:lang w:eastAsia="zh-CN"/>
        </w:rPr>
        <w:t xml:space="preserve"> If VAL service list is included, </w:t>
      </w:r>
      <w:r w:rsidRPr="00F2731B">
        <w:t>group management client</w:t>
      </w:r>
      <w:r w:rsidRPr="00F2731B">
        <w:rPr>
          <w:lang w:eastAsia="zh-CN"/>
        </w:rPr>
        <w:t xml:space="preserve"> stores it and initiates VAL service types accordingly. </w:t>
      </w:r>
    </w:p>
    <w:p w14:paraId="7634E108" w14:textId="77777777" w:rsidR="00312C76" w:rsidRPr="00F2731B" w:rsidRDefault="00312C76" w:rsidP="00312C76">
      <w:pPr>
        <w:pStyle w:val="B1"/>
        <w:rPr>
          <w:lang w:eastAsia="zh-CN"/>
        </w:rPr>
      </w:pPr>
      <w:r w:rsidRPr="00F2731B">
        <w:rPr>
          <w:lang w:eastAsia="zh-CN"/>
        </w:rPr>
        <w:t>8.</w:t>
      </w:r>
      <w:r w:rsidRPr="00F2731B">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F2731B" w:rsidRDefault="00312C76" w:rsidP="00312C76">
      <w:pPr>
        <w:pStyle w:val="Heading3"/>
        <w:rPr>
          <w:lang w:eastAsia="zh-CN"/>
        </w:rPr>
      </w:pPr>
      <w:bookmarkStart w:id="921" w:name="_Toc66460164"/>
      <w:bookmarkStart w:id="922" w:name="_Toc114871219"/>
      <w:r w:rsidRPr="00F2731B">
        <w:rPr>
          <w:lang w:eastAsia="zh-CN"/>
        </w:rPr>
        <w:t>10.3.11</w:t>
      </w:r>
      <w:r w:rsidRPr="00F2731B">
        <w:rPr>
          <w:lang w:eastAsia="zh-CN"/>
        </w:rPr>
        <w:tab/>
        <w:t>Group List Fetch</w:t>
      </w:r>
      <w:bookmarkEnd w:id="921"/>
      <w:bookmarkEnd w:id="922"/>
    </w:p>
    <w:p w14:paraId="44E00329" w14:textId="77777777" w:rsidR="00312C76" w:rsidRPr="00F2731B" w:rsidRDefault="00312C76" w:rsidP="00312C76">
      <w:pPr>
        <w:rPr>
          <w:lang w:val="en-US" w:eastAsia="zh-CN"/>
        </w:rPr>
      </w:pPr>
      <w:r w:rsidRPr="00F2731B">
        <w:rPr>
          <w:lang w:val="en-US" w:eastAsia="zh-CN"/>
        </w:rPr>
        <w:t xml:space="preserve">Figure </w:t>
      </w:r>
      <w:r w:rsidRPr="00F2731B">
        <w:rPr>
          <w:lang w:eastAsia="zh-CN"/>
        </w:rPr>
        <w:t>10.3.11</w:t>
      </w:r>
      <w:r w:rsidRPr="00F2731B">
        <w:rPr>
          <w:lang w:val="en-US" w:eastAsia="zh-CN"/>
        </w:rPr>
        <w:t>-1 illustrates the group list fetch operations to fetch list of groups by the group management client.</w:t>
      </w:r>
    </w:p>
    <w:p w14:paraId="60E61AC1" w14:textId="77777777" w:rsidR="00312C76" w:rsidRPr="00F2731B" w:rsidRDefault="00312C76" w:rsidP="00312C76">
      <w:pPr>
        <w:rPr>
          <w:lang w:val="en-IN"/>
        </w:rPr>
      </w:pPr>
      <w:r w:rsidRPr="00F2731B">
        <w:rPr>
          <w:lang w:val="en-IN"/>
        </w:rPr>
        <w:t>Pre-conditions:</w:t>
      </w:r>
    </w:p>
    <w:p w14:paraId="769D364D" w14:textId="77777777" w:rsidR="00312C76" w:rsidRPr="00F2731B" w:rsidRDefault="00312C76" w:rsidP="00312C76">
      <w:pPr>
        <w:pStyle w:val="B1"/>
      </w:pPr>
      <w:r w:rsidRPr="00F2731B">
        <w:t>1)</w:t>
      </w:r>
      <w:r w:rsidRPr="00F2731B">
        <w:tab/>
        <w:t>List of groups to which a VAL UE/ VAL User belongs to is known to the Group management server for each of the VAL UE/ VAL User.</w:t>
      </w:r>
    </w:p>
    <w:p w14:paraId="08392029" w14:textId="77777777" w:rsidR="00312C76" w:rsidRPr="00F2731B" w:rsidRDefault="00312C76" w:rsidP="00312C76">
      <w:pPr>
        <w:pStyle w:val="B1"/>
      </w:pPr>
      <w:r w:rsidRPr="00F2731B">
        <w:t>2)</w:t>
      </w:r>
      <w:r w:rsidRPr="00F2731B">
        <w:tab/>
        <w:t>VAL user has not received group announcement message as it was offline previously</w:t>
      </w:r>
      <w:r w:rsidRPr="00F2731B">
        <w:rPr>
          <w:rFonts w:hint="eastAsia"/>
        </w:rPr>
        <w:t>.</w:t>
      </w:r>
    </w:p>
    <w:p w14:paraId="129385DC" w14:textId="77777777" w:rsidR="00312C76" w:rsidRPr="00F2731B" w:rsidRDefault="00312C76" w:rsidP="00312C76">
      <w:pPr>
        <w:pStyle w:val="TH"/>
      </w:pPr>
      <w:r w:rsidRPr="00F2731B">
        <w:object w:dxaOrig="7110" w:dyaOrig="2925" w14:anchorId="5C94C7D0">
          <v:shape id="_x0000_i1074" type="#_x0000_t75" style="width:355.4pt;height:145.15pt" o:ole="">
            <v:imagedata r:id="rId109" o:title=""/>
          </v:shape>
          <o:OLEObject Type="Embed" ProgID="Visio.Drawing.15" ShapeID="_x0000_i1074" DrawAspect="Content" ObjectID="_1725484297" r:id="rId110"/>
        </w:object>
      </w:r>
    </w:p>
    <w:p w14:paraId="40830EE8" w14:textId="77777777" w:rsidR="00312C76" w:rsidRPr="00F2731B" w:rsidRDefault="00312C76" w:rsidP="00312C76">
      <w:pPr>
        <w:pStyle w:val="TF"/>
      </w:pPr>
      <w:r w:rsidRPr="00F2731B">
        <w:t>Figure </w:t>
      </w:r>
      <w:r w:rsidRPr="00F2731B">
        <w:rPr>
          <w:lang w:eastAsia="zh-CN"/>
        </w:rPr>
        <w:t>10.3.11</w:t>
      </w:r>
      <w:r w:rsidRPr="00F2731B">
        <w:t>-1: Group list fetch</w:t>
      </w:r>
    </w:p>
    <w:p w14:paraId="7EDFA6C8" w14:textId="77777777" w:rsidR="00312C76" w:rsidRPr="00F2731B" w:rsidRDefault="00312C76" w:rsidP="00312C76">
      <w:pPr>
        <w:pStyle w:val="B1"/>
        <w:rPr>
          <w:lang w:val="en-IN"/>
        </w:rPr>
      </w:pPr>
      <w:r w:rsidRPr="00F2731B">
        <w:rPr>
          <w:lang w:val="en-IN"/>
        </w:rPr>
        <w:t>1)</w:t>
      </w:r>
      <w:r w:rsidRPr="00F2731B">
        <w:rPr>
          <w:lang w:val="en-IN"/>
        </w:rPr>
        <w:tab/>
        <w:t>The VAL client requests group management client to provide the list of groups in which the VAL UE or VAL User is a member.</w:t>
      </w:r>
    </w:p>
    <w:p w14:paraId="650E31F4" w14:textId="77777777" w:rsidR="00312C76" w:rsidRPr="00F2731B" w:rsidRDefault="00312C76" w:rsidP="00312C76">
      <w:pPr>
        <w:pStyle w:val="B1"/>
      </w:pPr>
      <w:r w:rsidRPr="00F2731B">
        <w:rPr>
          <w:lang w:val="en-IN"/>
        </w:rPr>
        <w:t>2)</w:t>
      </w:r>
      <w:r w:rsidRPr="00F2731B">
        <w:rPr>
          <w:lang w:val="en-IN"/>
        </w:rPr>
        <w:tab/>
        <w:t xml:space="preserve">The group management client initiates the group list fetch request towards the Group management server. The information elements described in </w:t>
      </w:r>
      <w:r w:rsidRPr="00F2731B">
        <w:t xml:space="preserve">clause 10.3.2.36 </w:t>
      </w:r>
      <w:r w:rsidRPr="00F2731B">
        <w:rPr>
          <w:lang w:val="en-IN"/>
        </w:rPr>
        <w:t>are included in the group list fetch request.</w:t>
      </w:r>
    </w:p>
    <w:p w14:paraId="6C9F3BAC" w14:textId="69C9D25B" w:rsidR="00312C76" w:rsidRPr="00F2731B" w:rsidRDefault="00312C76" w:rsidP="00312C76">
      <w:pPr>
        <w:pStyle w:val="B1"/>
        <w:rPr>
          <w:lang w:val="en-IN"/>
        </w:rPr>
      </w:pPr>
      <w:r w:rsidRPr="00F2731B">
        <w:rPr>
          <w:lang w:val="en-IN"/>
        </w:rPr>
        <w:lastRenderedPageBreak/>
        <w:t>3)</w:t>
      </w:r>
      <w:r w:rsidRPr="00F2731B">
        <w:rPr>
          <w:lang w:val="en-IN"/>
        </w:rPr>
        <w:tab/>
        <w:t xml:space="preserve">The group management server checks the authorization of group list </w:t>
      </w:r>
      <w:r w:rsidR="001655ED">
        <w:rPr>
          <w:lang w:val="en-IN"/>
        </w:rPr>
        <w:t>fetch</w:t>
      </w:r>
      <w:r w:rsidR="001655ED" w:rsidRPr="00F2731B">
        <w:rPr>
          <w:lang w:val="en-IN"/>
        </w:rPr>
        <w:t xml:space="preserve"> </w:t>
      </w:r>
      <w:r w:rsidRPr="00F2731B">
        <w:rPr>
          <w:lang w:val="en-IN"/>
        </w:rPr>
        <w:t xml:space="preserve">request and if authorized, sends the group list fetch response containing list of groups in which the VAL user is member. The information elements described in </w:t>
      </w:r>
      <w:r w:rsidRPr="00F2731B">
        <w:t xml:space="preserve">clause 10.3.2.37 </w:t>
      </w:r>
      <w:r w:rsidRPr="00F2731B">
        <w:rPr>
          <w:lang w:val="en-IN"/>
        </w:rPr>
        <w:t>are included in the group list fetch response.</w:t>
      </w:r>
    </w:p>
    <w:p w14:paraId="33C1341D" w14:textId="77777777" w:rsidR="00312C76" w:rsidRPr="00F2731B" w:rsidRDefault="00312C76" w:rsidP="00312C76">
      <w:pPr>
        <w:pStyle w:val="B1"/>
        <w:rPr>
          <w:lang w:val="en-IN" w:eastAsia="zh-CN"/>
        </w:rPr>
      </w:pPr>
      <w:r w:rsidRPr="00F2731B">
        <w:rPr>
          <w:lang w:val="en-IN"/>
        </w:rPr>
        <w:t>4)</w:t>
      </w:r>
      <w:r w:rsidRPr="00F2731B">
        <w:rPr>
          <w:lang w:val="en-IN"/>
        </w:rPr>
        <w:tab/>
        <w:t>The group management client notifies the list of groups to the VAL client.</w:t>
      </w:r>
    </w:p>
    <w:p w14:paraId="15F9157A" w14:textId="77777777" w:rsidR="00312C76" w:rsidRPr="00F2731B" w:rsidRDefault="00312C76" w:rsidP="00312C76">
      <w:pPr>
        <w:pStyle w:val="Heading3"/>
      </w:pPr>
      <w:bookmarkStart w:id="923" w:name="_Toc114871220"/>
      <w:r w:rsidRPr="00F2731B">
        <w:t>10.3.12</w:t>
      </w:r>
      <w:r w:rsidRPr="00F2731B">
        <w:tab/>
        <w:t>Location-based group update</w:t>
      </w:r>
      <w:bookmarkEnd w:id="923"/>
    </w:p>
    <w:p w14:paraId="0FB9B41A" w14:textId="77777777" w:rsidR="00312C76" w:rsidRPr="00F2731B" w:rsidRDefault="00312C76" w:rsidP="00312C76">
      <w:pPr>
        <w:spacing w:after="240"/>
        <w:rPr>
          <w:lang w:eastAsia="zh-CN"/>
        </w:rPr>
      </w:pPr>
      <w:r w:rsidRPr="00F2731B">
        <w:rPr>
          <w:lang w:eastAsia="zh-CN"/>
        </w:rPr>
        <w:t>Figure 10.3.12-1 below illustrates the location-based group update.</w:t>
      </w:r>
    </w:p>
    <w:p w14:paraId="623F078F" w14:textId="77777777" w:rsidR="00312C76" w:rsidRPr="00F2731B" w:rsidRDefault="00312C76" w:rsidP="00312C76">
      <w:pPr>
        <w:spacing w:after="240"/>
        <w:rPr>
          <w:lang w:eastAsia="zh-CN"/>
        </w:rPr>
      </w:pPr>
      <w:r w:rsidRPr="00F2731B">
        <w:rPr>
          <w:lang w:eastAsia="zh-CN"/>
        </w:rPr>
        <w:t>Pre-conditions:</w:t>
      </w:r>
    </w:p>
    <w:p w14:paraId="2711E90B"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75261AA4" w14:textId="77777777" w:rsidR="00312C76" w:rsidRPr="00F2731B" w:rsidRDefault="00312C76" w:rsidP="00312C76">
      <w:pPr>
        <w:pStyle w:val="B1"/>
        <w:rPr>
          <w:lang w:eastAsia="zh-CN"/>
        </w:rPr>
      </w:pPr>
      <w:r w:rsidRPr="00F2731B">
        <w:rPr>
          <w:lang w:eastAsia="zh-CN"/>
        </w:rPr>
        <w:t>2.</w:t>
      </w:r>
      <w:r w:rsidRPr="00F2731B">
        <w:rPr>
          <w:lang w:eastAsia="zh-CN"/>
        </w:rPr>
        <w:tab/>
        <w:t>The location based group has been created as specified in clause 10.3.7.</w:t>
      </w:r>
    </w:p>
    <w:p w14:paraId="51D90900"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has subscribed to monitor UEs moving in or out of the fixed location area as specified in clause 9.3.12.</w:t>
      </w:r>
    </w:p>
    <w:p w14:paraId="0E3B35EC" w14:textId="7E97E40B" w:rsidR="00312C76" w:rsidRPr="00F2731B" w:rsidRDefault="001655ED" w:rsidP="00312C76">
      <w:pPr>
        <w:pStyle w:val="TH"/>
        <w:rPr>
          <w:lang w:eastAsia="en-GB"/>
        </w:rPr>
      </w:pPr>
      <w:r w:rsidRPr="00F2731B">
        <w:object w:dxaOrig="7945" w:dyaOrig="2760" w14:anchorId="694F083E">
          <v:shape id="_x0000_i1075" type="#_x0000_t75" style="width:398.6pt;height:138.25pt" o:ole="">
            <v:imagedata r:id="rId111" o:title=""/>
          </v:shape>
          <o:OLEObject Type="Embed" ProgID="Visio.Drawing.15" ShapeID="_x0000_i1075" DrawAspect="Content" ObjectID="_1725484298" r:id="rId112"/>
        </w:object>
      </w:r>
    </w:p>
    <w:p w14:paraId="109047F3" w14:textId="77777777" w:rsidR="00312C76" w:rsidRPr="00F2731B" w:rsidRDefault="00312C76" w:rsidP="00312C76">
      <w:pPr>
        <w:pStyle w:val="TF"/>
        <w:rPr>
          <w:lang w:eastAsia="zh-CN"/>
        </w:rPr>
      </w:pPr>
      <w:r w:rsidRPr="00F2731B">
        <w:rPr>
          <w:lang w:eastAsia="zh-CN"/>
        </w:rPr>
        <w:t>Figure 10.3.12-1: Location-based group update</w:t>
      </w:r>
    </w:p>
    <w:p w14:paraId="0A24E503"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server receives location area monitoring notification from location management server as specified in clause 9.3.12.4.</w:t>
      </w:r>
    </w:p>
    <w:p w14:paraId="44724C40" w14:textId="77777777" w:rsidR="00312C76" w:rsidRPr="00F2731B" w:rsidRDefault="00312C76" w:rsidP="00312C76">
      <w:pPr>
        <w:pStyle w:val="B1"/>
        <w:rPr>
          <w:lang w:eastAsia="zh-CN"/>
        </w:rPr>
      </w:pPr>
      <w:r w:rsidRPr="00F2731B">
        <w:rPr>
          <w:lang w:eastAsia="zh-CN"/>
        </w:rPr>
        <w:t>2.</w:t>
      </w:r>
      <w:r w:rsidRPr="00F2731B">
        <w:rPr>
          <w:lang w:eastAsia="zh-CN"/>
        </w:rPr>
        <w:tab/>
        <w:t>T</w:t>
      </w:r>
      <w:r w:rsidRPr="00F2731B">
        <w:rPr>
          <w:noProof/>
        </w:rPr>
        <w:t>he group management server updates the group members and sends notification as specified in clause </w:t>
      </w:r>
      <w:r w:rsidRPr="00F2731B">
        <w:t>10.</w:t>
      </w:r>
      <w:r w:rsidRPr="00F2731B">
        <w:rPr>
          <w:lang w:eastAsia="zh-CN"/>
        </w:rPr>
        <w:t>3.5</w:t>
      </w:r>
      <w:r w:rsidRPr="00F2731B">
        <w:t>.</w:t>
      </w:r>
      <w:r w:rsidRPr="00F2731B">
        <w:rPr>
          <w:lang w:eastAsia="zh-CN"/>
        </w:rPr>
        <w:t>1.</w:t>
      </w:r>
    </w:p>
    <w:p w14:paraId="6FE41AE0" w14:textId="77777777" w:rsidR="00312C76" w:rsidRPr="00F2731B" w:rsidRDefault="00312C76" w:rsidP="00312C76">
      <w:pPr>
        <w:pStyle w:val="Heading3"/>
      </w:pPr>
      <w:bookmarkStart w:id="924" w:name="_Toc114871221"/>
      <w:r w:rsidRPr="00F2731B">
        <w:t>10.3.13</w:t>
      </w:r>
      <w:r w:rsidRPr="00F2731B">
        <w:tab/>
        <w:t>Group deletion</w:t>
      </w:r>
      <w:bookmarkEnd w:id="924"/>
    </w:p>
    <w:p w14:paraId="1CE7E53C" w14:textId="77777777" w:rsidR="00312C76" w:rsidRPr="00F2731B" w:rsidRDefault="00312C76" w:rsidP="00312C76">
      <w:pPr>
        <w:spacing w:after="240"/>
        <w:rPr>
          <w:lang w:eastAsia="zh-CN"/>
        </w:rPr>
      </w:pPr>
      <w:r w:rsidRPr="00F2731B">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F2731B" w:rsidRDefault="00312C76" w:rsidP="00312C76">
      <w:pPr>
        <w:spacing w:after="240"/>
        <w:rPr>
          <w:lang w:eastAsia="zh-CN"/>
        </w:rPr>
      </w:pPr>
      <w:r w:rsidRPr="00F2731B">
        <w:rPr>
          <w:lang w:eastAsia="zh-CN"/>
        </w:rPr>
        <w:t>Pre-conditions:</w:t>
      </w:r>
    </w:p>
    <w:p w14:paraId="6CAFDA19"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314EDF27"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aware of the group identity which needs to be deleted.</w:t>
      </w:r>
    </w:p>
    <w:p w14:paraId="39D3AE90" w14:textId="77777777" w:rsidR="00312C76" w:rsidRPr="00F2731B" w:rsidRDefault="00312C76" w:rsidP="00312C76">
      <w:pPr>
        <w:pStyle w:val="TH"/>
        <w:rPr>
          <w:lang w:eastAsia="en-GB"/>
        </w:rPr>
      </w:pPr>
      <w:r w:rsidRPr="00F2731B">
        <w:rPr>
          <w:lang w:eastAsia="en-GB"/>
        </w:rPr>
        <w:object w:dxaOrig="7944" w:dyaOrig="4548" w14:anchorId="073C66EF">
          <v:shape id="_x0000_i1076" type="#_x0000_t75" style="width:396.3pt;height:228.1pt" o:ole="">
            <v:imagedata r:id="rId113" o:title=""/>
          </v:shape>
          <o:OLEObject Type="Embed" ProgID="Visio.Drawing.11" ShapeID="_x0000_i1076" DrawAspect="Content" ObjectID="_1725484299" r:id="rId114"/>
        </w:object>
      </w:r>
    </w:p>
    <w:p w14:paraId="08DCAA86" w14:textId="77777777" w:rsidR="00312C76" w:rsidRPr="00F2731B" w:rsidRDefault="00312C76" w:rsidP="00312C76">
      <w:pPr>
        <w:pStyle w:val="TF"/>
        <w:rPr>
          <w:lang w:eastAsia="zh-CN"/>
        </w:rPr>
      </w:pPr>
      <w:r w:rsidRPr="00F2731B">
        <w:t>Figure </w:t>
      </w:r>
      <w:r w:rsidRPr="00F2731B">
        <w:rPr>
          <w:lang w:eastAsia="zh-CN"/>
        </w:rPr>
        <w:t>10.3.13</w:t>
      </w:r>
      <w:r w:rsidRPr="00F2731B">
        <w:t>-1:</w:t>
      </w:r>
      <w:r w:rsidRPr="00F2731B">
        <w:rPr>
          <w:lang w:eastAsia="zh-CN"/>
        </w:rPr>
        <w:t xml:space="preserve"> Group deletion</w:t>
      </w:r>
    </w:p>
    <w:p w14:paraId="148692DA"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F2731B" w:rsidRDefault="00312C76" w:rsidP="00312C76">
      <w:pPr>
        <w:pStyle w:val="B1"/>
        <w:rPr>
          <w:lang w:eastAsia="zh-CN"/>
        </w:rPr>
      </w:pPr>
      <w:r w:rsidRPr="00F2731B">
        <w:rPr>
          <w:lang w:eastAsia="zh-CN"/>
        </w:rPr>
        <w:t>2.</w:t>
      </w:r>
      <w:r w:rsidRPr="00F2731B">
        <w:rPr>
          <w:lang w:eastAsia="zh-CN"/>
        </w:rPr>
        <w:tab/>
        <w:t>The group management server authorizes the request and if authorized, deletes the group.</w:t>
      </w:r>
      <w:r w:rsidRPr="00F2731B">
        <w:rPr>
          <w:rFonts w:hint="eastAsia"/>
          <w:lang w:eastAsia="zh-CN"/>
        </w:rPr>
        <w:t xml:space="preserve"> </w:t>
      </w:r>
    </w:p>
    <w:p w14:paraId="1B368999"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notifies the VAL server regarding the group deletion.</w:t>
      </w:r>
    </w:p>
    <w:p w14:paraId="164985E8" w14:textId="77777777" w:rsidR="00312C76" w:rsidRPr="00F2731B" w:rsidRDefault="00312C76" w:rsidP="00312C76">
      <w:pPr>
        <w:pStyle w:val="B1"/>
        <w:rPr>
          <w:lang w:eastAsia="zh-CN"/>
        </w:rPr>
      </w:pPr>
      <w:r w:rsidRPr="00F2731B">
        <w:rPr>
          <w:lang w:eastAsia="zh-CN"/>
        </w:rPr>
        <w:t>4.</w:t>
      </w:r>
      <w:r w:rsidRPr="00F2731B">
        <w:rPr>
          <w:lang w:eastAsia="zh-CN"/>
        </w:rPr>
        <w:tab/>
        <w:t>The group members of the VAL group are notified</w:t>
      </w:r>
      <w:r w:rsidRPr="00F2731B">
        <w:rPr>
          <w:rFonts w:hint="eastAsia"/>
          <w:lang w:eastAsia="zh-CN"/>
        </w:rPr>
        <w:t xml:space="preserve"> about the </w:t>
      </w:r>
      <w:r w:rsidRPr="00F2731B">
        <w:rPr>
          <w:lang w:eastAsia="zh-CN"/>
        </w:rPr>
        <w:t>deleted</w:t>
      </w:r>
      <w:r w:rsidRPr="00F2731B">
        <w:rPr>
          <w:rFonts w:hint="eastAsia"/>
          <w:lang w:eastAsia="zh-CN"/>
        </w:rPr>
        <w:t xml:space="preserve"> </w:t>
      </w:r>
      <w:r w:rsidRPr="00F2731B">
        <w:rPr>
          <w:lang w:eastAsia="zh-CN"/>
        </w:rPr>
        <w:t xml:space="preserve">VAL </w:t>
      </w:r>
      <w:r w:rsidRPr="00F2731B">
        <w:rPr>
          <w:rFonts w:hint="eastAsia"/>
          <w:lang w:eastAsia="zh-CN"/>
        </w:rPr>
        <w:t>group</w:t>
      </w:r>
      <w:r w:rsidRPr="00F2731B">
        <w:rPr>
          <w:lang w:eastAsia="zh-CN"/>
        </w:rPr>
        <w:t>.</w:t>
      </w:r>
    </w:p>
    <w:p w14:paraId="1DA2C829" w14:textId="77777777" w:rsidR="00312C76" w:rsidRPr="00F2731B" w:rsidRDefault="00312C76" w:rsidP="00312C76">
      <w:pPr>
        <w:pStyle w:val="B1"/>
        <w:rPr>
          <w:lang w:eastAsia="zh-CN"/>
        </w:rPr>
      </w:pPr>
      <w:r w:rsidRPr="00F2731B">
        <w:rPr>
          <w:lang w:eastAsia="zh-CN"/>
        </w:rPr>
        <w:t>5.</w:t>
      </w:r>
      <w:r w:rsidRPr="00F2731B">
        <w:rPr>
          <w:lang w:eastAsia="zh-CN"/>
        </w:rPr>
        <w:tab/>
        <w:t>The group management server provides a group deletion response to the group management client of the administrator/authorized VAL user/UE.</w:t>
      </w:r>
    </w:p>
    <w:p w14:paraId="08E58D30" w14:textId="77777777" w:rsidR="00312C76" w:rsidRPr="00F2731B" w:rsidRDefault="00312C76" w:rsidP="00312C76">
      <w:pPr>
        <w:pStyle w:val="Heading2"/>
      </w:pPr>
      <w:bookmarkStart w:id="925" w:name="_Toc114871222"/>
      <w:r w:rsidRPr="00F2731B">
        <w:t>10.4</w:t>
      </w:r>
      <w:r w:rsidRPr="00F2731B">
        <w:tab/>
        <w:t>SEAL APIs for group management</w:t>
      </w:r>
      <w:bookmarkEnd w:id="925"/>
    </w:p>
    <w:p w14:paraId="69661811" w14:textId="77777777" w:rsidR="00312C76" w:rsidRPr="00F2731B" w:rsidRDefault="00312C76" w:rsidP="00312C76">
      <w:pPr>
        <w:pStyle w:val="Heading3"/>
      </w:pPr>
      <w:bookmarkStart w:id="926" w:name="_Toc114871223"/>
      <w:r w:rsidRPr="00F2731B">
        <w:t>10.4.1</w:t>
      </w:r>
      <w:r w:rsidRPr="00F2731B">
        <w:tab/>
        <w:t>General</w:t>
      </w:r>
      <w:bookmarkEnd w:id="926"/>
    </w:p>
    <w:p w14:paraId="0CB635C5" w14:textId="77777777" w:rsidR="00312C76" w:rsidRPr="00F2731B" w:rsidRDefault="00312C76" w:rsidP="00312C76">
      <w:r w:rsidRPr="00F2731B">
        <w:t>Table 10.4.1-1 illustrates the SEAL APIs for group management.</w:t>
      </w:r>
    </w:p>
    <w:p w14:paraId="45398821" w14:textId="77777777" w:rsidR="00312C76" w:rsidRPr="00F2731B" w:rsidRDefault="00312C76" w:rsidP="00312C76">
      <w:pPr>
        <w:pStyle w:val="TH"/>
        <w:rPr>
          <w:rFonts w:eastAsia="SimSun"/>
          <w:lang w:eastAsia="zh-CN"/>
        </w:rPr>
      </w:pPr>
      <w:r w:rsidRPr="00F2731B">
        <w:t>Table 10.4.1-1: List of SEAL APIs for group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12C5279A" w14:textId="77777777" w:rsidTr="007E0BCD">
        <w:tc>
          <w:tcPr>
            <w:tcW w:w="3369" w:type="dxa"/>
            <w:shd w:val="clear" w:color="auto" w:fill="auto"/>
          </w:tcPr>
          <w:p w14:paraId="4B28315B" w14:textId="77777777" w:rsidR="00312C76" w:rsidRPr="00F2731B" w:rsidRDefault="00312C76" w:rsidP="007E0BCD">
            <w:pPr>
              <w:pStyle w:val="TAH"/>
            </w:pPr>
            <w:bookmarkStart w:id="927" w:name="MCCQCTEMPBM_00000036"/>
            <w:r w:rsidRPr="00F2731B">
              <w:t>API Name</w:t>
            </w:r>
          </w:p>
        </w:tc>
        <w:tc>
          <w:tcPr>
            <w:tcW w:w="2835" w:type="dxa"/>
            <w:shd w:val="clear" w:color="auto" w:fill="auto"/>
          </w:tcPr>
          <w:p w14:paraId="5FFA41F4" w14:textId="77777777" w:rsidR="00312C76" w:rsidRPr="00F2731B" w:rsidRDefault="00312C76" w:rsidP="007E0BCD">
            <w:pPr>
              <w:pStyle w:val="TAH"/>
            </w:pPr>
            <w:r w:rsidRPr="00F2731B">
              <w:t>API Operations</w:t>
            </w:r>
          </w:p>
        </w:tc>
        <w:tc>
          <w:tcPr>
            <w:tcW w:w="1984" w:type="dxa"/>
            <w:shd w:val="clear" w:color="auto" w:fill="auto"/>
          </w:tcPr>
          <w:p w14:paraId="1EC11BF0" w14:textId="77777777" w:rsidR="00312C76" w:rsidRPr="00F2731B" w:rsidRDefault="00312C76" w:rsidP="007E0BCD">
            <w:pPr>
              <w:pStyle w:val="TAH"/>
            </w:pPr>
            <w:r w:rsidRPr="00F2731B">
              <w:t>Known Consumer(s)</w:t>
            </w:r>
          </w:p>
        </w:tc>
        <w:tc>
          <w:tcPr>
            <w:tcW w:w="1667" w:type="dxa"/>
            <w:shd w:val="clear" w:color="auto" w:fill="auto"/>
          </w:tcPr>
          <w:p w14:paraId="7159880C" w14:textId="77777777" w:rsidR="00312C76" w:rsidRPr="00F2731B" w:rsidRDefault="00312C76" w:rsidP="007E0BCD">
            <w:pPr>
              <w:pStyle w:val="TAH"/>
            </w:pPr>
            <w:r w:rsidRPr="00F2731B">
              <w:t>Communication Type</w:t>
            </w:r>
          </w:p>
        </w:tc>
      </w:tr>
      <w:tr w:rsidR="00312C76" w:rsidRPr="00F2731B" w14:paraId="2E60D567" w14:textId="77777777" w:rsidTr="007E0BCD">
        <w:trPr>
          <w:trHeight w:val="838"/>
        </w:trPr>
        <w:tc>
          <w:tcPr>
            <w:tcW w:w="3369" w:type="dxa"/>
            <w:vMerge w:val="restart"/>
            <w:shd w:val="clear" w:color="auto" w:fill="auto"/>
          </w:tcPr>
          <w:p w14:paraId="308D0082" w14:textId="77777777" w:rsidR="00312C76" w:rsidRPr="00F2731B" w:rsidRDefault="00312C76" w:rsidP="007E0BCD">
            <w:pPr>
              <w:pStyle w:val="TAL"/>
            </w:pPr>
            <w:r w:rsidRPr="00F2731B">
              <w:t>SS_GroupManagement</w:t>
            </w:r>
          </w:p>
          <w:p w14:paraId="2C595298" w14:textId="77777777" w:rsidR="00312C76" w:rsidRPr="00F2731B" w:rsidRDefault="00312C76" w:rsidP="007E0BCD">
            <w:pPr>
              <w:pStyle w:val="TAL"/>
            </w:pPr>
          </w:p>
        </w:tc>
        <w:tc>
          <w:tcPr>
            <w:tcW w:w="2835" w:type="dxa"/>
            <w:shd w:val="clear" w:color="auto" w:fill="auto"/>
          </w:tcPr>
          <w:p w14:paraId="79C2631D" w14:textId="77777777" w:rsidR="00312C76" w:rsidRPr="00F2731B" w:rsidRDefault="00312C76" w:rsidP="007E0BCD">
            <w:pPr>
              <w:pStyle w:val="TAL"/>
            </w:pPr>
            <w:r w:rsidRPr="00F2731B">
              <w:t>Query_Group_Info</w:t>
            </w:r>
          </w:p>
        </w:tc>
        <w:tc>
          <w:tcPr>
            <w:tcW w:w="1984" w:type="dxa"/>
            <w:shd w:val="clear" w:color="auto" w:fill="auto"/>
          </w:tcPr>
          <w:p w14:paraId="31613DD5" w14:textId="77777777" w:rsidR="00312C76" w:rsidRPr="00F2731B" w:rsidRDefault="00312C76" w:rsidP="007E0BCD">
            <w:pPr>
              <w:pStyle w:val="TAL"/>
              <w:rPr>
                <w:lang w:eastAsia="zh-CN"/>
              </w:rPr>
            </w:pPr>
            <w:r w:rsidRPr="00F2731B">
              <w:t>VAL server</w:t>
            </w:r>
          </w:p>
        </w:tc>
        <w:tc>
          <w:tcPr>
            <w:tcW w:w="1667" w:type="dxa"/>
            <w:shd w:val="clear" w:color="auto" w:fill="auto"/>
          </w:tcPr>
          <w:p w14:paraId="7A8DD63D" w14:textId="77777777" w:rsidR="00312C76" w:rsidRPr="00F2731B" w:rsidRDefault="00312C76" w:rsidP="007E0BCD">
            <w:pPr>
              <w:pStyle w:val="TAL"/>
            </w:pPr>
            <w:r w:rsidRPr="00F2731B">
              <w:t>Request /Response</w:t>
            </w:r>
          </w:p>
        </w:tc>
      </w:tr>
      <w:tr w:rsidR="00312C76" w:rsidRPr="00F2731B" w14:paraId="0BA928FA" w14:textId="77777777" w:rsidTr="007E0BCD">
        <w:trPr>
          <w:trHeight w:val="838"/>
        </w:trPr>
        <w:tc>
          <w:tcPr>
            <w:tcW w:w="3369" w:type="dxa"/>
            <w:vMerge/>
            <w:shd w:val="clear" w:color="auto" w:fill="auto"/>
          </w:tcPr>
          <w:p w14:paraId="53E791FB" w14:textId="77777777" w:rsidR="00312C76" w:rsidRPr="00F2731B" w:rsidRDefault="00312C76" w:rsidP="007E0BCD">
            <w:pPr>
              <w:pStyle w:val="TAL"/>
            </w:pPr>
          </w:p>
        </w:tc>
        <w:tc>
          <w:tcPr>
            <w:tcW w:w="2835" w:type="dxa"/>
            <w:shd w:val="clear" w:color="auto" w:fill="auto"/>
          </w:tcPr>
          <w:p w14:paraId="75D8218C" w14:textId="77777777" w:rsidR="00312C76" w:rsidRPr="00F2731B" w:rsidRDefault="00312C76" w:rsidP="007E0BCD">
            <w:pPr>
              <w:pStyle w:val="TAL"/>
            </w:pPr>
            <w:r w:rsidRPr="00F2731B">
              <w:t>Create_LocationBasedGroup_Info</w:t>
            </w:r>
          </w:p>
        </w:tc>
        <w:tc>
          <w:tcPr>
            <w:tcW w:w="1984" w:type="dxa"/>
            <w:shd w:val="clear" w:color="auto" w:fill="auto"/>
          </w:tcPr>
          <w:p w14:paraId="7F8BF01E" w14:textId="77777777" w:rsidR="00312C76" w:rsidRPr="00F2731B" w:rsidRDefault="00312C76" w:rsidP="007E0BCD">
            <w:pPr>
              <w:pStyle w:val="TAL"/>
            </w:pPr>
            <w:r w:rsidRPr="00F2731B">
              <w:t>VAL server</w:t>
            </w:r>
          </w:p>
        </w:tc>
        <w:tc>
          <w:tcPr>
            <w:tcW w:w="1667" w:type="dxa"/>
            <w:shd w:val="clear" w:color="auto" w:fill="auto"/>
          </w:tcPr>
          <w:p w14:paraId="36879D45" w14:textId="77777777" w:rsidR="00312C76" w:rsidRPr="00F2731B" w:rsidRDefault="00312C76" w:rsidP="007E0BCD">
            <w:pPr>
              <w:pStyle w:val="TAL"/>
            </w:pPr>
            <w:r w:rsidRPr="00F2731B">
              <w:t>Request/Response</w:t>
            </w:r>
          </w:p>
        </w:tc>
      </w:tr>
      <w:tr w:rsidR="00312C76" w:rsidRPr="00F2731B" w14:paraId="373C49F9" w14:textId="77777777" w:rsidTr="007E0BCD">
        <w:trPr>
          <w:trHeight w:val="136"/>
        </w:trPr>
        <w:tc>
          <w:tcPr>
            <w:tcW w:w="3369" w:type="dxa"/>
            <w:vMerge/>
            <w:shd w:val="clear" w:color="auto" w:fill="auto"/>
          </w:tcPr>
          <w:p w14:paraId="7395A82E" w14:textId="77777777" w:rsidR="00312C76" w:rsidRPr="00F2731B" w:rsidRDefault="00312C76" w:rsidP="007E0BCD">
            <w:pPr>
              <w:pStyle w:val="TAL"/>
            </w:pPr>
          </w:p>
        </w:tc>
        <w:tc>
          <w:tcPr>
            <w:tcW w:w="2835" w:type="dxa"/>
            <w:shd w:val="clear" w:color="auto" w:fill="auto"/>
          </w:tcPr>
          <w:p w14:paraId="4F61D0BD" w14:textId="77777777" w:rsidR="00312C76" w:rsidRPr="00F2731B" w:rsidRDefault="00312C76" w:rsidP="007E0BCD">
            <w:pPr>
              <w:pStyle w:val="TAL"/>
            </w:pPr>
            <w:r w:rsidRPr="00F2731B">
              <w:t>Update_Group_Info</w:t>
            </w:r>
          </w:p>
        </w:tc>
        <w:tc>
          <w:tcPr>
            <w:tcW w:w="1984" w:type="dxa"/>
            <w:shd w:val="clear" w:color="auto" w:fill="auto"/>
          </w:tcPr>
          <w:p w14:paraId="7691CF61" w14:textId="77777777" w:rsidR="00312C76" w:rsidRPr="00F2731B" w:rsidRDefault="00312C76" w:rsidP="007E0BCD">
            <w:pPr>
              <w:pStyle w:val="TAL"/>
            </w:pPr>
            <w:r w:rsidRPr="00F2731B">
              <w:t>VAL server</w:t>
            </w:r>
          </w:p>
        </w:tc>
        <w:tc>
          <w:tcPr>
            <w:tcW w:w="1667" w:type="dxa"/>
            <w:shd w:val="clear" w:color="auto" w:fill="auto"/>
          </w:tcPr>
          <w:p w14:paraId="52CDAB95" w14:textId="77777777" w:rsidR="00312C76" w:rsidRPr="00F2731B" w:rsidRDefault="00312C76" w:rsidP="007E0BCD">
            <w:pPr>
              <w:pStyle w:val="TAL"/>
            </w:pPr>
            <w:r w:rsidRPr="00F2731B">
              <w:t>Request /Response</w:t>
            </w:r>
          </w:p>
        </w:tc>
      </w:tr>
      <w:tr w:rsidR="00312C76" w:rsidRPr="00F2731B" w14:paraId="414AE257" w14:textId="77777777" w:rsidTr="007E0BCD">
        <w:trPr>
          <w:trHeight w:val="136"/>
        </w:trPr>
        <w:tc>
          <w:tcPr>
            <w:tcW w:w="3369" w:type="dxa"/>
            <w:vMerge w:val="restart"/>
            <w:shd w:val="clear" w:color="auto" w:fill="auto"/>
          </w:tcPr>
          <w:p w14:paraId="1EEE9CF1" w14:textId="77777777" w:rsidR="00312C76" w:rsidRPr="00F2731B" w:rsidRDefault="00312C76" w:rsidP="007E0BCD">
            <w:pPr>
              <w:pStyle w:val="TAL"/>
            </w:pPr>
            <w:r w:rsidRPr="00F2731B">
              <w:t>SS_GroupManagementEvent</w:t>
            </w:r>
          </w:p>
        </w:tc>
        <w:tc>
          <w:tcPr>
            <w:tcW w:w="2835" w:type="dxa"/>
            <w:shd w:val="clear" w:color="auto" w:fill="auto"/>
          </w:tcPr>
          <w:p w14:paraId="430787F7" w14:textId="77777777" w:rsidR="00312C76" w:rsidRPr="00F2731B" w:rsidRDefault="00312C76" w:rsidP="007E0BCD">
            <w:pPr>
              <w:pStyle w:val="TAL"/>
            </w:pPr>
            <w:r w:rsidRPr="00F2731B">
              <w:t>Subscribe_ Group_Info_Modification</w:t>
            </w:r>
          </w:p>
        </w:tc>
        <w:tc>
          <w:tcPr>
            <w:tcW w:w="1984" w:type="dxa"/>
            <w:shd w:val="clear" w:color="auto" w:fill="auto"/>
          </w:tcPr>
          <w:p w14:paraId="12F7F456" w14:textId="77777777" w:rsidR="00312C76" w:rsidRPr="00F2731B" w:rsidRDefault="00312C76" w:rsidP="007E0BCD">
            <w:pPr>
              <w:pStyle w:val="TAL"/>
              <w:rPr>
                <w:lang w:eastAsia="zh-CN"/>
              </w:rPr>
            </w:pPr>
            <w:r w:rsidRPr="00F2731B">
              <w:rPr>
                <w:lang w:eastAsia="zh-CN"/>
              </w:rPr>
              <w:t>VAL server</w:t>
            </w:r>
          </w:p>
        </w:tc>
        <w:tc>
          <w:tcPr>
            <w:tcW w:w="1667" w:type="dxa"/>
            <w:vMerge w:val="restart"/>
            <w:shd w:val="clear" w:color="auto" w:fill="auto"/>
          </w:tcPr>
          <w:p w14:paraId="4D654668" w14:textId="77777777" w:rsidR="00312C76" w:rsidRPr="00F2731B" w:rsidRDefault="00312C76" w:rsidP="007E0BCD">
            <w:pPr>
              <w:pStyle w:val="TAL"/>
            </w:pPr>
            <w:r w:rsidRPr="00F2731B">
              <w:t>Subscribe/Notify</w:t>
            </w:r>
          </w:p>
        </w:tc>
      </w:tr>
      <w:tr w:rsidR="00312C76" w:rsidRPr="00F2731B" w14:paraId="1CAB3C2F" w14:textId="77777777" w:rsidTr="007E0BCD">
        <w:trPr>
          <w:trHeight w:val="136"/>
        </w:trPr>
        <w:tc>
          <w:tcPr>
            <w:tcW w:w="3369" w:type="dxa"/>
            <w:vMerge/>
            <w:shd w:val="clear" w:color="auto" w:fill="auto"/>
          </w:tcPr>
          <w:p w14:paraId="70DA0649" w14:textId="77777777" w:rsidR="00312C76" w:rsidRPr="00F2731B" w:rsidRDefault="00312C76" w:rsidP="007E0BCD">
            <w:pPr>
              <w:pStyle w:val="TAL"/>
            </w:pPr>
          </w:p>
        </w:tc>
        <w:tc>
          <w:tcPr>
            <w:tcW w:w="2835" w:type="dxa"/>
            <w:shd w:val="clear" w:color="auto" w:fill="auto"/>
          </w:tcPr>
          <w:p w14:paraId="773000D3" w14:textId="77777777" w:rsidR="00312C76" w:rsidRPr="00F2731B" w:rsidRDefault="00312C76" w:rsidP="007E0BCD">
            <w:pPr>
              <w:pStyle w:val="TAL"/>
            </w:pPr>
            <w:r w:rsidRPr="00F2731B">
              <w:t>Notify_Group_Info_Modification</w:t>
            </w:r>
          </w:p>
        </w:tc>
        <w:tc>
          <w:tcPr>
            <w:tcW w:w="1984" w:type="dxa"/>
            <w:shd w:val="clear" w:color="auto" w:fill="auto"/>
          </w:tcPr>
          <w:p w14:paraId="079C847C" w14:textId="77777777" w:rsidR="00312C76" w:rsidRPr="00F2731B" w:rsidRDefault="00312C76" w:rsidP="007E0BCD">
            <w:pPr>
              <w:pStyle w:val="TAL"/>
              <w:rPr>
                <w:lang w:eastAsia="zh-CN"/>
              </w:rPr>
            </w:pPr>
            <w:r w:rsidRPr="00F2731B">
              <w:rPr>
                <w:lang w:eastAsia="zh-CN"/>
              </w:rPr>
              <w:t>VAL server</w:t>
            </w:r>
          </w:p>
        </w:tc>
        <w:tc>
          <w:tcPr>
            <w:tcW w:w="1667" w:type="dxa"/>
            <w:vMerge/>
            <w:shd w:val="clear" w:color="auto" w:fill="auto"/>
          </w:tcPr>
          <w:p w14:paraId="1A9336D5" w14:textId="77777777" w:rsidR="00312C76" w:rsidRPr="00F2731B" w:rsidRDefault="00312C76" w:rsidP="007E0BCD">
            <w:pPr>
              <w:pStyle w:val="TAL"/>
            </w:pPr>
          </w:p>
        </w:tc>
      </w:tr>
      <w:tr w:rsidR="00312C76" w:rsidRPr="00F2731B" w14:paraId="14D5C5BF" w14:textId="77777777" w:rsidTr="007E0BCD">
        <w:trPr>
          <w:trHeight w:val="136"/>
        </w:trPr>
        <w:tc>
          <w:tcPr>
            <w:tcW w:w="3369" w:type="dxa"/>
            <w:vMerge/>
            <w:shd w:val="clear" w:color="auto" w:fill="auto"/>
          </w:tcPr>
          <w:p w14:paraId="70309064" w14:textId="77777777" w:rsidR="00312C76" w:rsidRPr="00F2731B" w:rsidRDefault="00312C76" w:rsidP="007E0BCD">
            <w:pPr>
              <w:pStyle w:val="TAL"/>
            </w:pPr>
          </w:p>
        </w:tc>
        <w:tc>
          <w:tcPr>
            <w:tcW w:w="2835" w:type="dxa"/>
            <w:shd w:val="clear" w:color="auto" w:fill="auto"/>
          </w:tcPr>
          <w:p w14:paraId="12204ACF" w14:textId="77777777" w:rsidR="00312C76" w:rsidRPr="00F2731B" w:rsidRDefault="00312C76" w:rsidP="007E0BCD">
            <w:pPr>
              <w:pStyle w:val="TAL"/>
            </w:pPr>
            <w:r w:rsidRPr="00F2731B">
              <w:t>Notify_Group_Creation</w:t>
            </w:r>
          </w:p>
        </w:tc>
        <w:tc>
          <w:tcPr>
            <w:tcW w:w="1984" w:type="dxa"/>
            <w:shd w:val="clear" w:color="auto" w:fill="auto"/>
          </w:tcPr>
          <w:p w14:paraId="7BE2B20D" w14:textId="77777777" w:rsidR="00312C76" w:rsidRPr="00F2731B" w:rsidRDefault="00312C76" w:rsidP="007E0BCD">
            <w:pPr>
              <w:pStyle w:val="TAL"/>
              <w:rPr>
                <w:lang w:eastAsia="zh-CN"/>
              </w:rPr>
            </w:pPr>
            <w:r w:rsidRPr="00F2731B">
              <w:rPr>
                <w:lang w:eastAsia="zh-CN"/>
              </w:rPr>
              <w:t>VAL server</w:t>
            </w:r>
          </w:p>
        </w:tc>
        <w:tc>
          <w:tcPr>
            <w:tcW w:w="1667" w:type="dxa"/>
            <w:vMerge/>
            <w:shd w:val="clear" w:color="auto" w:fill="auto"/>
          </w:tcPr>
          <w:p w14:paraId="42D5882C" w14:textId="77777777" w:rsidR="00312C76" w:rsidRPr="00F2731B" w:rsidRDefault="00312C76" w:rsidP="007E0BCD">
            <w:pPr>
              <w:pStyle w:val="TAL"/>
            </w:pPr>
          </w:p>
        </w:tc>
      </w:tr>
      <w:tr w:rsidR="00312C76" w:rsidRPr="00F2731B" w14:paraId="08A9866C" w14:textId="77777777" w:rsidTr="007E0BCD">
        <w:trPr>
          <w:trHeight w:val="136"/>
        </w:trPr>
        <w:tc>
          <w:tcPr>
            <w:tcW w:w="3369" w:type="dxa"/>
            <w:vMerge/>
            <w:shd w:val="clear" w:color="auto" w:fill="auto"/>
          </w:tcPr>
          <w:p w14:paraId="680FE7FB" w14:textId="77777777" w:rsidR="00312C76" w:rsidRPr="00F2731B" w:rsidRDefault="00312C76" w:rsidP="007E0BCD">
            <w:pPr>
              <w:pStyle w:val="TAL"/>
            </w:pPr>
          </w:p>
        </w:tc>
        <w:tc>
          <w:tcPr>
            <w:tcW w:w="2835" w:type="dxa"/>
            <w:shd w:val="clear" w:color="auto" w:fill="auto"/>
          </w:tcPr>
          <w:p w14:paraId="45437FD8" w14:textId="77777777" w:rsidR="00312C76" w:rsidRPr="00F2731B" w:rsidRDefault="00312C76" w:rsidP="007E0BCD">
            <w:pPr>
              <w:pStyle w:val="TAL"/>
            </w:pPr>
            <w:r w:rsidRPr="00F2731B">
              <w:t>Notify_TempGroupFormation</w:t>
            </w:r>
          </w:p>
        </w:tc>
        <w:tc>
          <w:tcPr>
            <w:tcW w:w="1984" w:type="dxa"/>
            <w:shd w:val="clear" w:color="auto" w:fill="auto"/>
          </w:tcPr>
          <w:p w14:paraId="498C5E61" w14:textId="77777777" w:rsidR="00312C76" w:rsidRPr="00F2731B" w:rsidRDefault="00312C76" w:rsidP="007E0BCD">
            <w:pPr>
              <w:pStyle w:val="TAL"/>
              <w:rPr>
                <w:lang w:eastAsia="zh-CN"/>
              </w:rPr>
            </w:pPr>
            <w:r w:rsidRPr="00F2731B">
              <w:t>VAL server</w:t>
            </w:r>
          </w:p>
        </w:tc>
        <w:tc>
          <w:tcPr>
            <w:tcW w:w="1667" w:type="dxa"/>
            <w:vMerge/>
            <w:shd w:val="clear" w:color="auto" w:fill="auto"/>
          </w:tcPr>
          <w:p w14:paraId="290D9212" w14:textId="77777777" w:rsidR="00312C76" w:rsidRPr="00F2731B" w:rsidRDefault="00312C76" w:rsidP="007E0BCD">
            <w:pPr>
              <w:pStyle w:val="TAL"/>
            </w:pPr>
          </w:p>
        </w:tc>
      </w:tr>
      <w:bookmarkEnd w:id="927"/>
    </w:tbl>
    <w:p w14:paraId="6A969474" w14:textId="77777777" w:rsidR="00312C76" w:rsidRPr="00F2731B" w:rsidRDefault="00312C76" w:rsidP="00312C76"/>
    <w:p w14:paraId="2DCA2153" w14:textId="77777777" w:rsidR="00312C76" w:rsidRPr="00F2731B" w:rsidRDefault="00312C76" w:rsidP="00312C76">
      <w:pPr>
        <w:pStyle w:val="Heading3"/>
      </w:pPr>
      <w:bookmarkStart w:id="928" w:name="_Toc114871224"/>
      <w:r w:rsidRPr="00F2731B">
        <w:lastRenderedPageBreak/>
        <w:t>10.4.2</w:t>
      </w:r>
      <w:r w:rsidRPr="00F2731B">
        <w:tab/>
        <w:t>SS_GroupManagement API</w:t>
      </w:r>
      <w:bookmarkEnd w:id="928"/>
    </w:p>
    <w:p w14:paraId="3E6D384E" w14:textId="77777777" w:rsidR="00312C76" w:rsidRPr="00F2731B" w:rsidRDefault="00312C76" w:rsidP="00312C76">
      <w:pPr>
        <w:pStyle w:val="Heading4"/>
      </w:pPr>
      <w:bookmarkStart w:id="929" w:name="_Toc114871225"/>
      <w:r w:rsidRPr="00F2731B">
        <w:t>10.4.2.1</w:t>
      </w:r>
      <w:r w:rsidRPr="00F2731B">
        <w:tab/>
        <w:t>General</w:t>
      </w:r>
      <w:bookmarkEnd w:id="929"/>
    </w:p>
    <w:p w14:paraId="7F15E94A" w14:textId="77777777" w:rsidR="00312C76" w:rsidRPr="00F2731B" w:rsidRDefault="00312C76" w:rsidP="00312C76">
      <w:r w:rsidRPr="00F2731B">
        <w:rPr>
          <w:b/>
        </w:rPr>
        <w:t>API description:</w:t>
      </w:r>
      <w:r w:rsidRPr="00F2731B">
        <w:t xml:space="preserve"> This API enables the VAL server to communicate with the group management server for querying group information, obtaining stored group configuration, modify the group membership and configuration information on the group management server over GM-S.</w:t>
      </w:r>
    </w:p>
    <w:p w14:paraId="06A3BDBD" w14:textId="77777777" w:rsidR="00312C76" w:rsidRPr="00F2731B" w:rsidRDefault="00312C76" w:rsidP="00312C76">
      <w:pPr>
        <w:pStyle w:val="Heading4"/>
      </w:pPr>
      <w:bookmarkStart w:id="930" w:name="_Toc114871226"/>
      <w:r w:rsidRPr="00F2731B">
        <w:t>10.4.2.2</w:t>
      </w:r>
      <w:r w:rsidRPr="00F2731B">
        <w:tab/>
        <w:t>Query_Group_Info operation</w:t>
      </w:r>
      <w:bookmarkEnd w:id="930"/>
    </w:p>
    <w:p w14:paraId="52B2A6E5" w14:textId="77777777" w:rsidR="00312C76" w:rsidRPr="00F2731B" w:rsidRDefault="00312C76" w:rsidP="00312C76">
      <w:r w:rsidRPr="00F2731B">
        <w:rPr>
          <w:b/>
        </w:rPr>
        <w:t xml:space="preserve">API operation name: </w:t>
      </w:r>
      <w:r w:rsidRPr="00F2731B">
        <w:t>Query_Group_Info</w:t>
      </w:r>
    </w:p>
    <w:p w14:paraId="2AB9719D" w14:textId="77777777" w:rsidR="00312C76" w:rsidRPr="00F2731B" w:rsidRDefault="00312C76" w:rsidP="00312C76">
      <w:pPr>
        <w:rPr>
          <w:lang w:eastAsia="zh-CN"/>
        </w:rPr>
      </w:pPr>
      <w:r w:rsidRPr="00F2731B">
        <w:rPr>
          <w:b/>
        </w:rPr>
        <w:t>Description:</w:t>
      </w:r>
      <w:r w:rsidRPr="00F2731B">
        <w:t xml:space="preserve"> Query group information and obtaining group configuration information.</w:t>
      </w:r>
    </w:p>
    <w:p w14:paraId="27486662" w14:textId="77777777" w:rsidR="00312C76" w:rsidRPr="00F2731B" w:rsidRDefault="00312C76" w:rsidP="00312C76">
      <w:r w:rsidRPr="00F2731B">
        <w:rPr>
          <w:b/>
        </w:rPr>
        <w:t>Known Consumers:</w:t>
      </w:r>
      <w:r w:rsidRPr="00F2731B">
        <w:t xml:space="preserve"> VAL server.</w:t>
      </w:r>
    </w:p>
    <w:p w14:paraId="1F8C88F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10.3.2.4, 10.3.2.20</w:t>
      </w:r>
    </w:p>
    <w:p w14:paraId="6D6FD4A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10.3.2.5, 10.3.2.21</w:t>
      </w:r>
    </w:p>
    <w:p w14:paraId="763F0CB2" w14:textId="77777777" w:rsidR="00312C76" w:rsidRPr="00F2731B" w:rsidRDefault="00312C76" w:rsidP="00312C76">
      <w:pPr>
        <w:rPr>
          <w:lang w:eastAsia="zh-CN"/>
        </w:rPr>
      </w:pPr>
      <w:r w:rsidRPr="00F2731B">
        <w:rPr>
          <w:lang w:eastAsia="zh-CN"/>
        </w:rPr>
        <w:t>See subclause 10.3.4 and 10.3.6.2 for the details of usage of this API operation.</w:t>
      </w:r>
    </w:p>
    <w:p w14:paraId="6BD701AC" w14:textId="77777777" w:rsidR="00312C76" w:rsidRPr="00F2731B" w:rsidRDefault="00312C76" w:rsidP="00312C76">
      <w:pPr>
        <w:pStyle w:val="Heading4"/>
      </w:pPr>
      <w:bookmarkStart w:id="931" w:name="_Toc114871227"/>
      <w:r w:rsidRPr="00F2731B">
        <w:t>10.4.2.3</w:t>
      </w:r>
      <w:r w:rsidRPr="00F2731B">
        <w:tab/>
        <w:t>Update_Group_Info operation</w:t>
      </w:r>
      <w:bookmarkEnd w:id="931"/>
    </w:p>
    <w:p w14:paraId="32680AD0" w14:textId="77777777" w:rsidR="00312C76" w:rsidRPr="00F2731B" w:rsidRDefault="00312C76" w:rsidP="00312C76">
      <w:r w:rsidRPr="00F2731B">
        <w:rPr>
          <w:b/>
        </w:rPr>
        <w:t xml:space="preserve">API operation name: </w:t>
      </w:r>
      <w:r w:rsidRPr="00F2731B">
        <w:t>Update_Group_Info</w:t>
      </w:r>
    </w:p>
    <w:p w14:paraId="5C73939E" w14:textId="77777777" w:rsidR="00312C76" w:rsidRPr="00F2731B" w:rsidRDefault="00312C76" w:rsidP="00312C76">
      <w:pPr>
        <w:rPr>
          <w:lang w:eastAsia="zh-CN"/>
        </w:rPr>
      </w:pPr>
      <w:r w:rsidRPr="00F2731B">
        <w:rPr>
          <w:b/>
        </w:rPr>
        <w:t>Description:</w:t>
      </w:r>
      <w:r w:rsidRPr="00F2731B">
        <w:t xml:space="preserve"> Storing group membership and configuration information.</w:t>
      </w:r>
    </w:p>
    <w:p w14:paraId="58F30E3B" w14:textId="77777777" w:rsidR="00312C76" w:rsidRPr="00F2731B" w:rsidRDefault="00312C76" w:rsidP="00312C76">
      <w:r w:rsidRPr="00F2731B">
        <w:rPr>
          <w:b/>
        </w:rPr>
        <w:t>Known Consumers:</w:t>
      </w:r>
      <w:r w:rsidRPr="00F2731B">
        <w:t xml:space="preserve"> VAL server.</w:t>
      </w:r>
    </w:p>
    <w:p w14:paraId="7F75D49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10.3.2.6, 10.3.2.18</w:t>
      </w:r>
    </w:p>
    <w:p w14:paraId="666A4314"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10.3.2.7, 10.3.2.19</w:t>
      </w:r>
    </w:p>
    <w:p w14:paraId="159C5160" w14:textId="77777777" w:rsidR="00312C76" w:rsidRPr="00F2731B" w:rsidRDefault="00312C76" w:rsidP="00312C76">
      <w:pPr>
        <w:rPr>
          <w:noProof/>
        </w:rPr>
      </w:pPr>
      <w:r w:rsidRPr="00F2731B">
        <w:rPr>
          <w:lang w:eastAsia="zh-CN"/>
        </w:rPr>
        <w:t>See subclause 10.3.6.5 and 10.3.6.1 for the details of usage of this API operation.</w:t>
      </w:r>
    </w:p>
    <w:p w14:paraId="28EA9410" w14:textId="77777777" w:rsidR="00312C76" w:rsidRPr="00F2731B" w:rsidRDefault="00312C76" w:rsidP="00312C76">
      <w:pPr>
        <w:pStyle w:val="Heading4"/>
      </w:pPr>
      <w:bookmarkStart w:id="932" w:name="_Toc114871228"/>
      <w:r w:rsidRPr="00F2731B">
        <w:t>10.4.2.4</w:t>
      </w:r>
      <w:r w:rsidRPr="00F2731B">
        <w:tab/>
        <w:t>Create_LocationBasedGroup_Info operation</w:t>
      </w:r>
      <w:bookmarkEnd w:id="932"/>
    </w:p>
    <w:p w14:paraId="4A3EE887" w14:textId="77777777" w:rsidR="00312C76" w:rsidRPr="00F2731B" w:rsidRDefault="00312C76" w:rsidP="00312C76">
      <w:r w:rsidRPr="00F2731B">
        <w:rPr>
          <w:b/>
        </w:rPr>
        <w:t xml:space="preserve">API operation name: </w:t>
      </w:r>
      <w:r w:rsidRPr="00F2731B">
        <w:t>Create_LocationBasedGroup_Info</w:t>
      </w:r>
    </w:p>
    <w:p w14:paraId="6A6B5E27" w14:textId="77777777" w:rsidR="00312C76" w:rsidRPr="00F2731B" w:rsidRDefault="00312C76" w:rsidP="00312C76">
      <w:pPr>
        <w:rPr>
          <w:lang w:eastAsia="zh-CN"/>
        </w:rPr>
      </w:pPr>
      <w:r w:rsidRPr="00F2731B">
        <w:rPr>
          <w:b/>
        </w:rPr>
        <w:t>Description:</w:t>
      </w:r>
      <w:r w:rsidRPr="00F2731B">
        <w:t xml:space="preserve"> Create </w:t>
      </w:r>
      <w:r w:rsidRPr="00F2731B">
        <w:rPr>
          <w:lang w:eastAsia="zh-CN"/>
        </w:rPr>
        <w:t>location-based group</w:t>
      </w:r>
    </w:p>
    <w:p w14:paraId="3407F993" w14:textId="77777777" w:rsidR="00312C76" w:rsidRPr="00F2731B" w:rsidRDefault="00312C76" w:rsidP="00312C76">
      <w:r w:rsidRPr="00F2731B">
        <w:rPr>
          <w:b/>
        </w:rPr>
        <w:t>Known Consumers:</w:t>
      </w:r>
      <w:r w:rsidRPr="00F2731B">
        <w:t xml:space="preserve"> VAL server.</w:t>
      </w:r>
    </w:p>
    <w:p w14:paraId="30FE5C76"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10.3.2.34</w:t>
      </w:r>
    </w:p>
    <w:p w14:paraId="292DEF77"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10.3.2.35</w:t>
      </w:r>
    </w:p>
    <w:p w14:paraId="62485E7A" w14:textId="77777777" w:rsidR="00312C76" w:rsidRPr="00F2731B" w:rsidRDefault="00312C76" w:rsidP="00312C76">
      <w:r w:rsidRPr="00F2731B">
        <w:rPr>
          <w:lang w:eastAsia="zh-CN"/>
        </w:rPr>
        <w:t>See subclause 10.3.7 for the details of usage of this API operation.</w:t>
      </w:r>
    </w:p>
    <w:p w14:paraId="0D5D5BA5" w14:textId="77777777" w:rsidR="00312C76" w:rsidRPr="00F2731B" w:rsidRDefault="00312C76" w:rsidP="00312C76">
      <w:pPr>
        <w:pStyle w:val="Heading3"/>
      </w:pPr>
      <w:bookmarkStart w:id="933" w:name="_Toc114871229"/>
      <w:r w:rsidRPr="00F2731B">
        <w:lastRenderedPageBreak/>
        <w:t>10.4.3</w:t>
      </w:r>
      <w:r w:rsidRPr="00F2731B">
        <w:tab/>
        <w:t>Void</w:t>
      </w:r>
      <w:bookmarkEnd w:id="933"/>
    </w:p>
    <w:p w14:paraId="51917CF1" w14:textId="77777777" w:rsidR="00312C76" w:rsidRPr="00F2731B" w:rsidRDefault="00312C76" w:rsidP="00312C76">
      <w:pPr>
        <w:pStyle w:val="Heading4"/>
      </w:pPr>
      <w:bookmarkStart w:id="934" w:name="_Toc114871230"/>
      <w:r w:rsidRPr="00F2731B">
        <w:t>10.4.3.1</w:t>
      </w:r>
      <w:r w:rsidRPr="00F2731B">
        <w:tab/>
        <w:t>Void</w:t>
      </w:r>
      <w:bookmarkEnd w:id="934"/>
    </w:p>
    <w:p w14:paraId="557305A3" w14:textId="77777777" w:rsidR="00312C76" w:rsidRPr="00F2731B" w:rsidRDefault="00312C76" w:rsidP="00312C76">
      <w:pPr>
        <w:pStyle w:val="Heading4"/>
      </w:pPr>
      <w:bookmarkStart w:id="935" w:name="_Toc114871231"/>
      <w:r w:rsidRPr="00F2731B">
        <w:t>10.4.3.2</w:t>
      </w:r>
      <w:r w:rsidRPr="00F2731B">
        <w:tab/>
        <w:t>Void</w:t>
      </w:r>
      <w:bookmarkEnd w:id="935"/>
    </w:p>
    <w:p w14:paraId="38AC211F" w14:textId="77777777" w:rsidR="00312C76" w:rsidRPr="00F2731B" w:rsidRDefault="00312C76" w:rsidP="00312C76">
      <w:pPr>
        <w:pStyle w:val="Heading3"/>
      </w:pPr>
      <w:bookmarkStart w:id="936" w:name="_Toc114871232"/>
      <w:r w:rsidRPr="00F2731B">
        <w:t>10.4.4</w:t>
      </w:r>
      <w:r w:rsidRPr="00F2731B">
        <w:tab/>
        <w:t>Void</w:t>
      </w:r>
      <w:bookmarkEnd w:id="936"/>
    </w:p>
    <w:p w14:paraId="3E7F731C" w14:textId="77777777" w:rsidR="00312C76" w:rsidRPr="00F2731B" w:rsidRDefault="00312C76" w:rsidP="00312C76">
      <w:pPr>
        <w:pStyle w:val="Heading4"/>
      </w:pPr>
      <w:bookmarkStart w:id="937" w:name="_Toc114871233"/>
      <w:r w:rsidRPr="00F2731B">
        <w:t>10.4.4.1</w:t>
      </w:r>
      <w:r w:rsidRPr="00F2731B">
        <w:tab/>
        <w:t>Void</w:t>
      </w:r>
      <w:bookmarkEnd w:id="937"/>
    </w:p>
    <w:p w14:paraId="3A6FD2A3" w14:textId="77777777" w:rsidR="00312C76" w:rsidRPr="00F2731B" w:rsidRDefault="00312C76" w:rsidP="00312C76">
      <w:pPr>
        <w:pStyle w:val="Heading4"/>
      </w:pPr>
      <w:bookmarkStart w:id="938" w:name="_Toc114871234"/>
      <w:r w:rsidRPr="00F2731B">
        <w:t>10.4.4.2</w:t>
      </w:r>
      <w:r w:rsidRPr="00F2731B">
        <w:tab/>
        <w:t>Void</w:t>
      </w:r>
      <w:bookmarkEnd w:id="938"/>
    </w:p>
    <w:p w14:paraId="6EF08C68" w14:textId="77777777" w:rsidR="00312C76" w:rsidRPr="00F2731B" w:rsidRDefault="00312C76" w:rsidP="00312C76">
      <w:pPr>
        <w:pStyle w:val="Heading3"/>
      </w:pPr>
      <w:bookmarkStart w:id="939" w:name="_Toc114871235"/>
      <w:r w:rsidRPr="00F2731B">
        <w:t>10.4.5</w:t>
      </w:r>
      <w:r w:rsidRPr="00F2731B">
        <w:tab/>
        <w:t>SS_Group_Management_Event API</w:t>
      </w:r>
      <w:bookmarkEnd w:id="939"/>
    </w:p>
    <w:p w14:paraId="1D475FC7" w14:textId="77777777" w:rsidR="00312C76" w:rsidRPr="00F2731B" w:rsidRDefault="00312C76" w:rsidP="00312C76">
      <w:pPr>
        <w:pStyle w:val="Heading4"/>
      </w:pPr>
      <w:bookmarkStart w:id="940" w:name="_Toc114871236"/>
      <w:r w:rsidRPr="00F2731B">
        <w:t>10.4.5.1</w:t>
      </w:r>
      <w:r w:rsidRPr="00F2731B">
        <w:tab/>
        <w:t>General</w:t>
      </w:r>
      <w:bookmarkEnd w:id="940"/>
    </w:p>
    <w:p w14:paraId="563221A5" w14:textId="77777777" w:rsidR="00312C76" w:rsidRPr="00F2731B" w:rsidRDefault="00312C76" w:rsidP="00312C76">
      <w:r w:rsidRPr="00F2731B">
        <w:rPr>
          <w:b/>
        </w:rPr>
        <w:t>API description:</w:t>
      </w:r>
      <w:r w:rsidRPr="00F2731B">
        <w:t xml:space="preserve"> This API enables the VAL server to communicate with the group management server to subscribe and receive subsequent notification events over GM-S.</w:t>
      </w:r>
    </w:p>
    <w:p w14:paraId="5C41944D" w14:textId="77777777" w:rsidR="00312C76" w:rsidRPr="00F2731B" w:rsidRDefault="00312C76" w:rsidP="00312C76">
      <w:pPr>
        <w:pStyle w:val="Heading4"/>
      </w:pPr>
      <w:bookmarkStart w:id="941" w:name="_Toc114871237"/>
      <w:r w:rsidRPr="00F2731B">
        <w:t>10.4.5.2</w:t>
      </w:r>
      <w:r w:rsidRPr="00F2731B">
        <w:tab/>
        <w:t>Subscribe_ Group_Info_Modification operation</w:t>
      </w:r>
      <w:bookmarkEnd w:id="941"/>
    </w:p>
    <w:p w14:paraId="5AE33440" w14:textId="77777777" w:rsidR="00312C76" w:rsidRPr="00F2731B" w:rsidRDefault="00312C76" w:rsidP="00312C76">
      <w:r w:rsidRPr="00F2731B">
        <w:rPr>
          <w:b/>
        </w:rPr>
        <w:t xml:space="preserve">API operation name: </w:t>
      </w:r>
      <w:r w:rsidRPr="00F2731B">
        <w:t>Subscribe_ Group_Info_Modification</w:t>
      </w:r>
    </w:p>
    <w:p w14:paraId="595852C4" w14:textId="77777777" w:rsidR="00312C76" w:rsidRPr="00F2731B" w:rsidRDefault="00312C76" w:rsidP="00312C76">
      <w:pPr>
        <w:rPr>
          <w:lang w:eastAsia="zh-CN"/>
        </w:rPr>
      </w:pPr>
      <w:r w:rsidRPr="00F2731B">
        <w:rPr>
          <w:b/>
        </w:rPr>
        <w:t>Description:</w:t>
      </w:r>
      <w:r w:rsidRPr="00F2731B">
        <w:t xml:space="preserve"> Subscribing to changes to group membership and configuration information.</w:t>
      </w:r>
    </w:p>
    <w:p w14:paraId="2C6C090A" w14:textId="77777777" w:rsidR="00312C76" w:rsidRPr="00F2731B" w:rsidRDefault="00312C76" w:rsidP="00312C76">
      <w:r w:rsidRPr="00F2731B">
        <w:rPr>
          <w:b/>
        </w:rPr>
        <w:t>Known Consumers:</w:t>
      </w:r>
      <w:r w:rsidRPr="00F2731B">
        <w:t xml:space="preserve"> VAL server.</w:t>
      </w:r>
    </w:p>
    <w:p w14:paraId="47A38452"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10.3.2.14</w:t>
      </w:r>
    </w:p>
    <w:p w14:paraId="671826C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10.3.2.15</w:t>
      </w:r>
    </w:p>
    <w:p w14:paraId="2493F30A" w14:textId="77777777" w:rsidR="00312C76" w:rsidRPr="00F2731B" w:rsidRDefault="00312C76" w:rsidP="00312C76">
      <w:pPr>
        <w:rPr>
          <w:noProof/>
        </w:rPr>
      </w:pPr>
      <w:r w:rsidRPr="00F2731B">
        <w:rPr>
          <w:lang w:eastAsia="zh-CN"/>
        </w:rPr>
        <w:t>See subclause 10.3.6.3 for the details of usage of this API operation.</w:t>
      </w:r>
    </w:p>
    <w:p w14:paraId="5ADF8532" w14:textId="77777777" w:rsidR="00312C76" w:rsidRPr="00F2731B" w:rsidRDefault="00312C76" w:rsidP="00312C76">
      <w:pPr>
        <w:pStyle w:val="Heading4"/>
      </w:pPr>
      <w:bookmarkStart w:id="942" w:name="_Toc114871238"/>
      <w:r w:rsidRPr="00F2731B">
        <w:t>10.4.5.3</w:t>
      </w:r>
      <w:r w:rsidRPr="00F2731B">
        <w:tab/>
        <w:t>Notify_Group_Info_Modification operation</w:t>
      </w:r>
      <w:bookmarkEnd w:id="942"/>
    </w:p>
    <w:p w14:paraId="4C05C2B4" w14:textId="77777777" w:rsidR="00312C76" w:rsidRPr="00F2731B" w:rsidRDefault="00312C76" w:rsidP="00312C76">
      <w:r w:rsidRPr="00F2731B">
        <w:rPr>
          <w:b/>
        </w:rPr>
        <w:t xml:space="preserve">API operation name: </w:t>
      </w:r>
      <w:r w:rsidRPr="00F2731B">
        <w:t>Notify_Group_Info_Modification</w:t>
      </w:r>
    </w:p>
    <w:p w14:paraId="140B50AE" w14:textId="77777777" w:rsidR="00312C76" w:rsidRPr="00F2731B" w:rsidRDefault="00312C76" w:rsidP="00312C76">
      <w:pPr>
        <w:rPr>
          <w:lang w:eastAsia="zh-CN"/>
        </w:rPr>
      </w:pPr>
      <w:r w:rsidRPr="00F2731B">
        <w:rPr>
          <w:b/>
        </w:rPr>
        <w:t>Description:</w:t>
      </w:r>
      <w:r w:rsidRPr="00F2731B">
        <w:t xml:space="preserve"> Notification for changes to group membership and configuration information.</w:t>
      </w:r>
    </w:p>
    <w:p w14:paraId="1122DC29" w14:textId="77777777" w:rsidR="00312C76" w:rsidRPr="00F2731B" w:rsidRDefault="00312C76" w:rsidP="00312C76">
      <w:r w:rsidRPr="00F2731B">
        <w:rPr>
          <w:b/>
        </w:rPr>
        <w:t>Known Consumers:</w:t>
      </w:r>
      <w:r w:rsidRPr="00F2731B">
        <w:t xml:space="preserve"> VAL server.</w:t>
      </w:r>
    </w:p>
    <w:p w14:paraId="0164C62C"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10.3.2.8</w:t>
      </w:r>
    </w:p>
    <w:p w14:paraId="12133F1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10.3.2.8</w:t>
      </w:r>
    </w:p>
    <w:p w14:paraId="0767CBD8" w14:textId="77777777" w:rsidR="00312C76" w:rsidRPr="00F2731B" w:rsidRDefault="00312C76" w:rsidP="00312C76">
      <w:pPr>
        <w:rPr>
          <w:noProof/>
        </w:rPr>
      </w:pPr>
      <w:r w:rsidRPr="00F2731B">
        <w:rPr>
          <w:lang w:eastAsia="zh-CN"/>
        </w:rPr>
        <w:t>See subclause 10.3.5.1 and 10.3.5.2 for the details of usage of this API operation.</w:t>
      </w:r>
    </w:p>
    <w:p w14:paraId="3403D9D3" w14:textId="77777777" w:rsidR="00312C76" w:rsidRPr="00F2731B" w:rsidRDefault="00312C76" w:rsidP="00312C76">
      <w:pPr>
        <w:pStyle w:val="Heading4"/>
      </w:pPr>
      <w:bookmarkStart w:id="943" w:name="_Toc114871239"/>
      <w:r w:rsidRPr="00F2731B">
        <w:t>10.4.5.4</w:t>
      </w:r>
      <w:r w:rsidRPr="00F2731B">
        <w:tab/>
        <w:t>Notify_Group_Creation operation</w:t>
      </w:r>
      <w:bookmarkEnd w:id="943"/>
    </w:p>
    <w:p w14:paraId="12C84644" w14:textId="77777777" w:rsidR="00312C76" w:rsidRPr="00F2731B" w:rsidRDefault="00312C76" w:rsidP="00312C76">
      <w:r w:rsidRPr="00F2731B">
        <w:rPr>
          <w:b/>
        </w:rPr>
        <w:t xml:space="preserve">API operation name: </w:t>
      </w:r>
      <w:r w:rsidRPr="00F2731B">
        <w:t>Notify_Group_Creation</w:t>
      </w:r>
    </w:p>
    <w:p w14:paraId="283C48ED" w14:textId="77777777" w:rsidR="00312C76" w:rsidRPr="00F2731B" w:rsidRDefault="00312C76" w:rsidP="00312C76">
      <w:pPr>
        <w:rPr>
          <w:lang w:eastAsia="zh-CN"/>
        </w:rPr>
      </w:pPr>
      <w:r w:rsidRPr="00F2731B">
        <w:rPr>
          <w:b/>
        </w:rPr>
        <w:t>Description:</w:t>
      </w:r>
      <w:r w:rsidRPr="00F2731B">
        <w:t xml:space="preserve"> Notification for new group creation.</w:t>
      </w:r>
    </w:p>
    <w:p w14:paraId="2BC6805B" w14:textId="77777777" w:rsidR="00312C76" w:rsidRPr="00F2731B" w:rsidRDefault="00312C76" w:rsidP="00312C76">
      <w:r w:rsidRPr="00F2731B">
        <w:rPr>
          <w:b/>
        </w:rPr>
        <w:t>Known Consumers:</w:t>
      </w:r>
      <w:r w:rsidRPr="00F2731B">
        <w:t xml:space="preserve"> VAL server.</w:t>
      </w:r>
    </w:p>
    <w:p w14:paraId="7936F37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w:t>
      </w:r>
    </w:p>
    <w:p w14:paraId="4C28157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w:t>
      </w:r>
    </w:p>
    <w:p w14:paraId="38CC024B" w14:textId="77777777" w:rsidR="00312C76" w:rsidRPr="00F2731B" w:rsidRDefault="00312C76" w:rsidP="00312C76">
      <w:pPr>
        <w:rPr>
          <w:lang w:eastAsia="zh-CN"/>
        </w:rPr>
      </w:pPr>
      <w:r w:rsidRPr="00F2731B">
        <w:rPr>
          <w:lang w:eastAsia="zh-CN"/>
        </w:rPr>
        <w:t>See subclause 10.3.3 for the details of usage of this API operation.</w:t>
      </w:r>
    </w:p>
    <w:p w14:paraId="0580DA74" w14:textId="77777777" w:rsidR="00312C76" w:rsidRPr="00F2731B" w:rsidRDefault="00312C76" w:rsidP="00312C76">
      <w:pPr>
        <w:pStyle w:val="Heading4"/>
      </w:pPr>
      <w:bookmarkStart w:id="944" w:name="_Toc114871240"/>
      <w:r w:rsidRPr="00F2731B">
        <w:lastRenderedPageBreak/>
        <w:t>10.4.5.5</w:t>
      </w:r>
      <w:r w:rsidRPr="00F2731B">
        <w:tab/>
        <w:t>Notify_TempGroupFormation operation</w:t>
      </w:r>
      <w:bookmarkEnd w:id="944"/>
    </w:p>
    <w:p w14:paraId="3B495A80" w14:textId="77777777" w:rsidR="00312C76" w:rsidRPr="00F2731B" w:rsidRDefault="00312C76" w:rsidP="00312C76">
      <w:r w:rsidRPr="00F2731B">
        <w:rPr>
          <w:b/>
        </w:rPr>
        <w:t xml:space="preserve">API operation name: </w:t>
      </w:r>
      <w:r w:rsidRPr="00F2731B">
        <w:t>Notify_TempGroupFormation</w:t>
      </w:r>
    </w:p>
    <w:p w14:paraId="0821A97C" w14:textId="77777777" w:rsidR="00312C76" w:rsidRPr="00F2731B" w:rsidRDefault="00312C76" w:rsidP="00312C76">
      <w:pPr>
        <w:rPr>
          <w:lang w:eastAsia="zh-CN"/>
        </w:rPr>
      </w:pPr>
      <w:r w:rsidRPr="00F2731B">
        <w:rPr>
          <w:b/>
        </w:rPr>
        <w:t>Description:</w:t>
      </w:r>
      <w:r w:rsidRPr="00F2731B">
        <w:t xml:space="preserve"> Notification of the new temporary group formed at the group management server.</w:t>
      </w:r>
    </w:p>
    <w:p w14:paraId="0E6FAA61" w14:textId="77777777" w:rsidR="00312C76" w:rsidRPr="00F2731B" w:rsidRDefault="00312C76" w:rsidP="00312C76">
      <w:r w:rsidRPr="00F2731B">
        <w:rPr>
          <w:b/>
        </w:rPr>
        <w:t>Known Consumers:</w:t>
      </w:r>
      <w:r w:rsidRPr="00F2731B">
        <w:t xml:space="preserve"> VAL server.</w:t>
      </w:r>
    </w:p>
    <w:p w14:paraId="6CE804C8" w14:textId="77777777" w:rsidR="00312C76" w:rsidRPr="00F2731B" w:rsidRDefault="00312C76" w:rsidP="00312C76">
      <w:pPr>
        <w:rPr>
          <w:lang w:eastAsia="zh-CN"/>
        </w:rPr>
      </w:pPr>
      <w:r w:rsidRPr="00F2731B">
        <w:rPr>
          <w:b/>
          <w:lang w:eastAsia="zh-CN"/>
        </w:rPr>
        <w:t xml:space="preserve">Inputs: </w:t>
      </w:r>
      <w:r w:rsidRPr="00F2731B">
        <w:rPr>
          <w:lang w:eastAsia="zh-CN"/>
        </w:rPr>
        <w:t>See clause 10.3.2.40</w:t>
      </w:r>
    </w:p>
    <w:p w14:paraId="1C0C59AE" w14:textId="77777777" w:rsidR="00312C76" w:rsidRPr="00F2731B" w:rsidRDefault="00312C76" w:rsidP="00312C76">
      <w:pPr>
        <w:rPr>
          <w:lang w:eastAsia="zh-CN"/>
        </w:rPr>
      </w:pPr>
      <w:r w:rsidRPr="00F2731B">
        <w:rPr>
          <w:b/>
          <w:lang w:eastAsia="zh-CN"/>
        </w:rPr>
        <w:t>Outputs:</w:t>
      </w:r>
      <w:r w:rsidRPr="00F2731B">
        <w:rPr>
          <w:lang w:eastAsia="zh-CN"/>
        </w:rPr>
        <w:t xml:space="preserve"> None</w:t>
      </w:r>
    </w:p>
    <w:p w14:paraId="20D926C7" w14:textId="77777777" w:rsidR="00312C76" w:rsidRPr="00F2731B" w:rsidRDefault="00312C76" w:rsidP="00312C76">
      <w:pPr>
        <w:rPr>
          <w:lang w:eastAsia="zh-CN"/>
        </w:rPr>
      </w:pPr>
      <w:r w:rsidRPr="00F2731B">
        <w:rPr>
          <w:lang w:eastAsia="zh-CN"/>
        </w:rPr>
        <w:t>See subclause 10.3.10.1 for the details of usage of this API operation.</w:t>
      </w:r>
    </w:p>
    <w:p w14:paraId="45B16D78" w14:textId="77777777" w:rsidR="00312C76" w:rsidRPr="00F2731B" w:rsidRDefault="00312C76" w:rsidP="00312C76">
      <w:pPr>
        <w:pStyle w:val="Heading1"/>
      </w:pPr>
      <w:bookmarkStart w:id="945" w:name="_Toc114871241"/>
      <w:r w:rsidRPr="00F2731B">
        <w:t>11</w:t>
      </w:r>
      <w:r w:rsidRPr="00F2731B">
        <w:tab/>
        <w:t>Configuration management</w:t>
      </w:r>
      <w:bookmarkEnd w:id="945"/>
    </w:p>
    <w:p w14:paraId="42C171E1" w14:textId="77777777" w:rsidR="00312C76" w:rsidRPr="00F2731B" w:rsidRDefault="00312C76" w:rsidP="00312C76">
      <w:pPr>
        <w:pStyle w:val="Heading2"/>
      </w:pPr>
      <w:bookmarkStart w:id="946" w:name="_Toc114871242"/>
      <w:r w:rsidRPr="00F2731B">
        <w:t>11.1</w:t>
      </w:r>
      <w:r w:rsidRPr="00F2731B">
        <w:tab/>
        <w:t>General</w:t>
      </w:r>
      <w:bookmarkEnd w:id="946"/>
    </w:p>
    <w:p w14:paraId="123AA40D" w14:textId="77777777" w:rsidR="00312C76" w:rsidRPr="00F2731B" w:rsidRDefault="00312C76" w:rsidP="00312C76">
      <w:r w:rsidRPr="00F2731B">
        <w:t>The configuration management is a SEAL service that offers the configuration management related capabilities to one or more vertical applications.</w:t>
      </w:r>
    </w:p>
    <w:p w14:paraId="6EB43BFF" w14:textId="77777777" w:rsidR="00312C76" w:rsidRPr="00F2731B" w:rsidRDefault="00312C76" w:rsidP="00312C76">
      <w:pPr>
        <w:pStyle w:val="Heading2"/>
      </w:pPr>
      <w:bookmarkStart w:id="947" w:name="_Toc114871243"/>
      <w:r w:rsidRPr="00F2731B">
        <w:t>11.2</w:t>
      </w:r>
      <w:r w:rsidRPr="00F2731B">
        <w:tab/>
        <w:t>Functional model for configuration management</w:t>
      </w:r>
      <w:bookmarkEnd w:id="947"/>
    </w:p>
    <w:p w14:paraId="136E8519" w14:textId="77777777" w:rsidR="00312C76" w:rsidRPr="00F2731B" w:rsidRDefault="00312C76" w:rsidP="00312C76">
      <w:pPr>
        <w:pStyle w:val="Heading3"/>
      </w:pPr>
      <w:bookmarkStart w:id="948" w:name="_Toc114871244"/>
      <w:r w:rsidRPr="00F2731B">
        <w:t>11.2.1</w:t>
      </w:r>
      <w:r w:rsidRPr="00F2731B">
        <w:tab/>
        <w:t>General</w:t>
      </w:r>
      <w:bookmarkEnd w:id="948"/>
    </w:p>
    <w:p w14:paraId="11F4D372" w14:textId="77777777" w:rsidR="00312C76" w:rsidRPr="00F2731B" w:rsidRDefault="00312C76" w:rsidP="00312C76">
      <w:pPr>
        <w:rPr>
          <w:noProof/>
          <w:lang w:val="en-US"/>
        </w:rPr>
      </w:pPr>
      <w:r w:rsidRPr="00F2731B">
        <w:rPr>
          <w:noProof/>
          <w:lang w:val="en-US"/>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F2731B" w:rsidRDefault="00312C76" w:rsidP="00312C76">
      <w:pPr>
        <w:pStyle w:val="Heading3"/>
      </w:pPr>
      <w:bookmarkStart w:id="949" w:name="_Toc114871245"/>
      <w:r w:rsidRPr="00F2731B">
        <w:t>11.2.2</w:t>
      </w:r>
      <w:r w:rsidRPr="00F2731B">
        <w:tab/>
        <w:t>On-network functional model description</w:t>
      </w:r>
      <w:bookmarkEnd w:id="949"/>
    </w:p>
    <w:p w14:paraId="28635BF9" w14:textId="77777777" w:rsidR="00312C76" w:rsidRPr="00F2731B" w:rsidRDefault="00312C76" w:rsidP="00312C76">
      <w:r w:rsidRPr="00F2731B">
        <w:t>Figure 11.2.2-1 illustrates the generic on-network functional model for configuration management.</w:t>
      </w:r>
    </w:p>
    <w:p w14:paraId="06CC3075" w14:textId="77777777" w:rsidR="00312C76" w:rsidRPr="00F2731B" w:rsidRDefault="00312C76" w:rsidP="00312C76">
      <w:pPr>
        <w:pStyle w:val="TH"/>
        <w:rPr>
          <w:noProof/>
          <w:lang w:val="en-US"/>
        </w:rPr>
      </w:pPr>
      <w:r w:rsidRPr="00F2731B">
        <w:rPr>
          <w:noProof/>
          <w:lang w:val="en-US"/>
        </w:rPr>
        <w:object w:dxaOrig="8982" w:dyaOrig="4231" w14:anchorId="3345911A">
          <v:shape id="_x0000_i1077" type="#_x0000_t75" style="width:449.3pt;height:211.4pt" o:ole="">
            <v:imagedata r:id="rId115" o:title=""/>
          </v:shape>
          <o:OLEObject Type="Embed" ProgID="Visio.Drawing.11" ShapeID="_x0000_i1077" DrawAspect="Content" ObjectID="_1725484300" r:id="rId116"/>
        </w:object>
      </w:r>
    </w:p>
    <w:p w14:paraId="626BB98A" w14:textId="77777777" w:rsidR="00312C76" w:rsidRPr="00F2731B" w:rsidRDefault="00312C76" w:rsidP="00312C76">
      <w:pPr>
        <w:pStyle w:val="TF"/>
        <w:rPr>
          <w:noProof/>
          <w:lang w:val="en-US"/>
        </w:rPr>
      </w:pPr>
      <w:r w:rsidRPr="00F2731B">
        <w:rPr>
          <w:noProof/>
          <w:lang w:val="en-US"/>
        </w:rPr>
        <w:t>Figure 11.2.2-1: On-network functional model for configuration management</w:t>
      </w:r>
    </w:p>
    <w:p w14:paraId="59B9D672" w14:textId="77777777" w:rsidR="00312C76" w:rsidRPr="00F2731B" w:rsidRDefault="00312C76" w:rsidP="00312C76">
      <w:r w:rsidRPr="00F2731B">
        <w:t xml:space="preserve">The configuration management client communicates with the configuration management server over the CM-UU reference point. The configuration management client provides the support for configuration management functions to </w:t>
      </w:r>
      <w:r w:rsidRPr="00F2731B">
        <w:lastRenderedPageBreak/>
        <w:t>the VAL client(s) over CM</w:t>
      </w:r>
      <w:r w:rsidRPr="00F2731B">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F2731B" w:rsidRDefault="00312C76" w:rsidP="00312C76">
      <w:pPr>
        <w:pStyle w:val="Heading3"/>
      </w:pPr>
      <w:bookmarkStart w:id="950" w:name="_Toc114871246"/>
      <w:r w:rsidRPr="00F2731B">
        <w:t>11.2.3</w:t>
      </w:r>
      <w:r w:rsidRPr="00F2731B">
        <w:tab/>
        <w:t>Off-network functional model description</w:t>
      </w:r>
      <w:bookmarkEnd w:id="950"/>
    </w:p>
    <w:p w14:paraId="39796434" w14:textId="77777777" w:rsidR="00312C76" w:rsidRPr="00F2731B" w:rsidRDefault="00312C76" w:rsidP="00312C76">
      <w:r w:rsidRPr="00F2731B">
        <w:t>Figure 11.2.3-1 illustrates the off-network functional model for configuration management.</w:t>
      </w:r>
    </w:p>
    <w:p w14:paraId="0105F968" w14:textId="77777777" w:rsidR="00312C76" w:rsidRPr="00F2731B" w:rsidRDefault="00312C76" w:rsidP="00312C76">
      <w:pPr>
        <w:pStyle w:val="TH"/>
        <w:rPr>
          <w:noProof/>
          <w:lang w:val="en-US"/>
        </w:rPr>
      </w:pPr>
      <w:r w:rsidRPr="00F2731B">
        <w:rPr>
          <w:noProof/>
          <w:lang w:val="en-US"/>
        </w:rPr>
        <w:object w:dxaOrig="6684" w:dyaOrig="3492" w14:anchorId="0EDC67B8">
          <v:shape id="_x0000_i1078" type="#_x0000_t75" style="width:334.1pt;height:175.1pt" o:ole="">
            <v:imagedata r:id="rId117" o:title=""/>
          </v:shape>
          <o:OLEObject Type="Embed" ProgID="Visio.Drawing.11" ShapeID="_x0000_i1078" DrawAspect="Content" ObjectID="_1725484301" r:id="rId118"/>
        </w:object>
      </w:r>
    </w:p>
    <w:p w14:paraId="5D3DCE71" w14:textId="77777777" w:rsidR="00312C76" w:rsidRPr="00F2731B" w:rsidRDefault="00312C76" w:rsidP="00312C76">
      <w:pPr>
        <w:pStyle w:val="TF"/>
        <w:rPr>
          <w:noProof/>
          <w:lang w:val="en-US"/>
        </w:rPr>
      </w:pPr>
      <w:r w:rsidRPr="00F2731B">
        <w:rPr>
          <w:noProof/>
          <w:lang w:val="en-US"/>
        </w:rPr>
        <w:t>Figure 11.2.3-1: Off-network functional model for configuration management</w:t>
      </w:r>
    </w:p>
    <w:p w14:paraId="27259FB8" w14:textId="77777777" w:rsidR="00312C76" w:rsidRPr="00F2731B" w:rsidRDefault="00312C76" w:rsidP="00312C76">
      <w:pPr>
        <w:rPr>
          <w:noProof/>
          <w:lang w:val="en-US"/>
        </w:rPr>
      </w:pPr>
      <w:r w:rsidRPr="00F2731B">
        <w:t>The configuration management client of the UE1 communicates with the configuration management client of the UE2 over the CM-PC5 reference point.</w:t>
      </w:r>
    </w:p>
    <w:p w14:paraId="696D0C8A" w14:textId="77777777" w:rsidR="00312C76" w:rsidRPr="00F2731B" w:rsidRDefault="00312C76" w:rsidP="00312C76">
      <w:pPr>
        <w:pStyle w:val="Heading3"/>
      </w:pPr>
      <w:bookmarkStart w:id="951" w:name="_Toc114871247"/>
      <w:r w:rsidRPr="00F2731B">
        <w:t>11.2.4</w:t>
      </w:r>
      <w:r w:rsidRPr="00F2731B">
        <w:tab/>
        <w:t>Functional entities description</w:t>
      </w:r>
      <w:bookmarkEnd w:id="951"/>
    </w:p>
    <w:p w14:paraId="1786FAE7" w14:textId="77777777" w:rsidR="00312C76" w:rsidRPr="00F2731B" w:rsidRDefault="00312C76" w:rsidP="00312C76">
      <w:pPr>
        <w:pStyle w:val="Heading4"/>
      </w:pPr>
      <w:bookmarkStart w:id="952" w:name="_Toc114871248"/>
      <w:r w:rsidRPr="00F2731B">
        <w:t>11.2.4.1</w:t>
      </w:r>
      <w:r w:rsidRPr="00F2731B">
        <w:tab/>
        <w:t>General</w:t>
      </w:r>
      <w:bookmarkEnd w:id="952"/>
    </w:p>
    <w:p w14:paraId="3054318E" w14:textId="77777777" w:rsidR="00312C76" w:rsidRPr="00F2731B" w:rsidRDefault="00312C76" w:rsidP="00312C76">
      <w:r w:rsidRPr="00F2731B">
        <w:t>The functional entities for configuration management SEAL service are described in the following subclauses.</w:t>
      </w:r>
    </w:p>
    <w:p w14:paraId="28FDF2EC" w14:textId="77777777" w:rsidR="00312C76" w:rsidRPr="00F2731B" w:rsidRDefault="00312C76" w:rsidP="00312C76">
      <w:pPr>
        <w:pStyle w:val="Heading4"/>
      </w:pPr>
      <w:bookmarkStart w:id="953" w:name="_Toc114871249"/>
      <w:r w:rsidRPr="00F2731B">
        <w:t>11.2.4.2</w:t>
      </w:r>
      <w:r w:rsidRPr="00F2731B">
        <w:tab/>
        <w:t>Configuration management client</w:t>
      </w:r>
      <w:bookmarkEnd w:id="953"/>
    </w:p>
    <w:p w14:paraId="315D1583" w14:textId="77777777" w:rsidR="00312C76" w:rsidRPr="00F2731B" w:rsidRDefault="00312C76" w:rsidP="00312C76">
      <w:bookmarkStart w:id="954" w:name="_Toc424654373"/>
      <w:r w:rsidRPr="00F2731B">
        <w:rPr>
          <w:rFonts w:hint="eastAsia"/>
        </w:rPr>
        <w:t xml:space="preserve">The configuration management client functional entity acts as the </w:t>
      </w:r>
      <w:r w:rsidRPr="00F2731B">
        <w:t>application</w:t>
      </w:r>
      <w:r w:rsidRPr="00F2731B">
        <w:rPr>
          <w:rFonts w:hint="eastAsia"/>
        </w:rPr>
        <w:t xml:space="preserve"> </w:t>
      </w:r>
      <w:r w:rsidRPr="00F2731B">
        <w:t>client</w:t>
      </w:r>
      <w:r w:rsidRPr="00F2731B">
        <w:rPr>
          <w:rFonts w:hint="eastAsia"/>
        </w:rPr>
        <w:t xml:space="preserve"> for configuration related transactions. The configuration management client interacts with the configuration management server and </w:t>
      </w:r>
      <w:r w:rsidRPr="00F2731B">
        <w:t>provides and receive</w:t>
      </w:r>
      <w:r w:rsidRPr="00F2731B">
        <w:rPr>
          <w:rFonts w:hint="eastAsia"/>
        </w:rPr>
        <w:t>s configuration data.</w:t>
      </w:r>
      <w:r w:rsidRPr="00F2731B">
        <w:t xml:space="preserve"> The configuration management client also supports interactions with the corresponding configuration management client between the two UEs.</w:t>
      </w:r>
    </w:p>
    <w:p w14:paraId="5B0F0AE5" w14:textId="77777777" w:rsidR="00312C76" w:rsidRPr="00F2731B" w:rsidRDefault="00312C76" w:rsidP="00312C76">
      <w:bookmarkStart w:id="955" w:name="_Toc428364962"/>
      <w:bookmarkStart w:id="956" w:name="_Toc433209562"/>
      <w:bookmarkStart w:id="957" w:name="_Toc453260080"/>
      <w:bookmarkStart w:id="958" w:name="_Toc453260967"/>
      <w:bookmarkStart w:id="959" w:name="_Toc453279704"/>
      <w:bookmarkStart w:id="960" w:name="_Toc459375042"/>
      <w:bookmarkStart w:id="961" w:name="_Toc468105276"/>
      <w:bookmarkStart w:id="962" w:name="_Toc468110371"/>
      <w:bookmarkStart w:id="963" w:name="_Toc525308933"/>
      <w:bookmarkStart w:id="964" w:name="_Toc528832075"/>
      <w:bookmarkStart w:id="965" w:name="_Toc528832265"/>
      <w:bookmarkStart w:id="966" w:name="_Toc531613367"/>
      <w:bookmarkEnd w:id="954"/>
      <w:r w:rsidRPr="00F2731B">
        <w:t xml:space="preserve">The </w:t>
      </w:r>
      <w:r w:rsidRPr="00F2731B">
        <w:rPr>
          <w:rFonts w:eastAsia="Malgun Gothic"/>
          <w:lang w:eastAsia="ko-KR"/>
        </w:rPr>
        <w:t>configuration</w:t>
      </w:r>
      <w:r w:rsidRPr="00F2731B">
        <w:rPr>
          <w:rFonts w:eastAsia="Malgun Gothic" w:hint="eastAsia"/>
          <w:lang w:eastAsia="ko-KR"/>
        </w:rPr>
        <w:t xml:space="preserve"> management </w:t>
      </w:r>
      <w:r w:rsidRPr="00F2731B">
        <w:rPr>
          <w:rFonts w:eastAsia="Malgun Gothic"/>
          <w:lang w:eastAsia="ko-KR"/>
        </w:rPr>
        <w:t xml:space="preserve">client </w:t>
      </w:r>
      <w:r w:rsidRPr="00F2731B">
        <w:t xml:space="preserve">functional entity is supported by the signalling user agent and HTTP client functional entities of the signalling control plane. </w:t>
      </w:r>
    </w:p>
    <w:p w14:paraId="6B21D7E5" w14:textId="77777777" w:rsidR="00312C76" w:rsidRPr="00F2731B" w:rsidRDefault="00312C76" w:rsidP="00312C76">
      <w:pPr>
        <w:pStyle w:val="Heading4"/>
      </w:pPr>
      <w:bookmarkStart w:id="967" w:name="_Toc114871250"/>
      <w:r w:rsidRPr="00F2731B">
        <w:t>11.2.4.3</w:t>
      </w:r>
      <w:r w:rsidRPr="00F2731B">
        <w:tab/>
        <w:t>Configuration management server</w:t>
      </w:r>
      <w:bookmarkEnd w:id="955"/>
      <w:bookmarkEnd w:id="956"/>
      <w:bookmarkEnd w:id="957"/>
      <w:bookmarkEnd w:id="958"/>
      <w:bookmarkEnd w:id="959"/>
      <w:bookmarkEnd w:id="960"/>
      <w:bookmarkEnd w:id="961"/>
      <w:bookmarkEnd w:id="962"/>
      <w:bookmarkEnd w:id="963"/>
      <w:bookmarkEnd w:id="964"/>
      <w:bookmarkEnd w:id="965"/>
      <w:bookmarkEnd w:id="966"/>
      <w:bookmarkEnd w:id="967"/>
    </w:p>
    <w:p w14:paraId="0C644AD4" w14:textId="77777777" w:rsidR="00312C76" w:rsidRPr="00F2731B" w:rsidRDefault="00312C76" w:rsidP="00312C76">
      <w:pPr>
        <w:rPr>
          <w:rFonts w:eastAsia="Malgun Gothic"/>
          <w:lang w:eastAsia="ko-KR"/>
        </w:rPr>
      </w:pPr>
      <w:r w:rsidRPr="00F2731B">
        <w:rPr>
          <w:rFonts w:eastAsia="Malgun Gothic" w:hint="eastAsia"/>
          <w:lang w:eastAsia="ko-KR"/>
        </w:rPr>
        <w:t xml:space="preserve">The configuration management server is a functional entity used to </w:t>
      </w:r>
      <w:r w:rsidRPr="00F2731B">
        <w:rPr>
          <w:rFonts w:eastAsia="Malgun Gothic"/>
          <w:lang w:eastAsia="ko-KR"/>
        </w:rPr>
        <w:t xml:space="preserve">configure </w:t>
      </w:r>
      <w:r w:rsidRPr="00F2731B">
        <w:rPr>
          <w:rFonts w:hint="eastAsia"/>
          <w:lang w:eastAsia="zh-CN"/>
        </w:rPr>
        <w:t>one or more</w:t>
      </w:r>
      <w:r w:rsidRPr="00F2731B">
        <w:rPr>
          <w:rFonts w:eastAsia="Malgun Gothic"/>
          <w:lang w:eastAsia="ko-KR"/>
        </w:rPr>
        <w:t xml:space="preserve"> </w:t>
      </w:r>
      <w:r w:rsidRPr="00F2731B">
        <w:rPr>
          <w:lang w:eastAsia="zh-CN"/>
        </w:rPr>
        <w:t>vertical</w:t>
      </w:r>
      <w:r w:rsidRPr="00F2731B">
        <w:rPr>
          <w:rFonts w:eastAsia="Malgun Gothic"/>
          <w:lang w:eastAsia="ko-KR"/>
        </w:rPr>
        <w:t xml:space="preserve"> application</w:t>
      </w:r>
      <w:r w:rsidRPr="00F2731B">
        <w:rPr>
          <w:rFonts w:hint="eastAsia"/>
          <w:lang w:eastAsia="zh-CN"/>
        </w:rPr>
        <w:t>s</w:t>
      </w:r>
      <w:r w:rsidRPr="00F2731B">
        <w:rPr>
          <w:rFonts w:eastAsia="Malgun Gothic"/>
          <w:lang w:eastAsia="ko-KR"/>
        </w:rPr>
        <w:t xml:space="preserve"> </w:t>
      </w:r>
      <w:r w:rsidRPr="00F2731B">
        <w:t xml:space="preserve">with 3GPP system related </w:t>
      </w:r>
      <w:r w:rsidRPr="00F2731B">
        <w:rPr>
          <w:lang w:eastAsia="zh-CN"/>
        </w:rPr>
        <w:t>vertical applications</w:t>
      </w:r>
      <w:r w:rsidRPr="00F2731B">
        <w:t xml:space="preserve"> provisioning information </w:t>
      </w:r>
      <w:r w:rsidRPr="00F2731B">
        <w:rPr>
          <w:rFonts w:eastAsia="Malgun Gothic"/>
          <w:lang w:eastAsia="ko-KR"/>
        </w:rPr>
        <w:t>and</w:t>
      </w:r>
      <w:r w:rsidRPr="00F2731B">
        <w:rPr>
          <w:rFonts w:eastAsia="Malgun Gothic" w:hint="eastAsia"/>
          <w:lang w:eastAsia="ko-KR"/>
        </w:rPr>
        <w:t xml:space="preserve"> configure data on the </w:t>
      </w:r>
      <w:r w:rsidRPr="00F2731B">
        <w:rPr>
          <w:rFonts w:eastAsia="Malgun Gothic"/>
          <w:lang w:eastAsia="ko-KR"/>
        </w:rPr>
        <w:t>configuration management client</w:t>
      </w:r>
      <w:r w:rsidRPr="00F2731B">
        <w:rPr>
          <w:rFonts w:eastAsia="Malgun Gothic" w:hint="eastAsia"/>
          <w:lang w:eastAsia="ko-KR"/>
        </w:rPr>
        <w:t xml:space="preserve">. The configuration management server manages </w:t>
      </w:r>
      <w:r w:rsidRPr="00F2731B">
        <w:rPr>
          <w:lang w:eastAsia="zh-CN"/>
        </w:rPr>
        <w:t>vertical</w:t>
      </w:r>
      <w:r w:rsidRPr="00F2731B">
        <w:rPr>
          <w:rFonts w:eastAsia="Malgun Gothic" w:hint="eastAsia"/>
          <w:lang w:eastAsia="ko-KR"/>
        </w:rPr>
        <w:t xml:space="preserve"> </w:t>
      </w:r>
      <w:r w:rsidRPr="00F2731B">
        <w:rPr>
          <w:rFonts w:eastAsia="Malgun Gothic"/>
          <w:lang w:eastAsia="ko-KR"/>
        </w:rPr>
        <w:t xml:space="preserve">application </w:t>
      </w:r>
      <w:r w:rsidRPr="00F2731B">
        <w:rPr>
          <w:rFonts w:eastAsia="Malgun Gothic" w:hint="eastAsia"/>
          <w:lang w:eastAsia="ko-KR"/>
        </w:rPr>
        <w:t xml:space="preserve">configuration supported within the </w:t>
      </w:r>
      <w:r w:rsidRPr="00F2731B">
        <w:rPr>
          <w:lang w:eastAsia="zh-CN"/>
        </w:rPr>
        <w:t>vertical's service</w:t>
      </w:r>
      <w:r w:rsidRPr="00F2731B">
        <w:rPr>
          <w:rFonts w:eastAsia="Malgun Gothic" w:hint="eastAsia"/>
          <w:lang w:eastAsia="ko-KR"/>
        </w:rPr>
        <w:t xml:space="preserve"> provider.</w:t>
      </w:r>
      <w:r w:rsidRPr="00F2731B">
        <w:rPr>
          <w:rFonts w:eastAsia="Malgun Gothic"/>
          <w:lang w:eastAsia="ko-KR"/>
        </w:rPr>
        <w:t xml:space="preserve"> </w:t>
      </w:r>
      <w:r w:rsidRPr="00F2731B">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F2731B" w:rsidRDefault="00312C76" w:rsidP="00312C76">
      <w:r w:rsidRPr="00F2731B">
        <w:t xml:space="preserve">The </w:t>
      </w:r>
      <w:r w:rsidRPr="00F2731B">
        <w:rPr>
          <w:rFonts w:eastAsia="Malgun Gothic" w:hint="eastAsia"/>
          <w:lang w:eastAsia="ko-KR"/>
        </w:rPr>
        <w:t xml:space="preserve">configuration management server </w:t>
      </w:r>
      <w:r w:rsidRPr="00F2731B">
        <w:t xml:space="preserve">functional entity is supported by the SIP AS and HTTP server functional entities of the signalling control plane. </w:t>
      </w:r>
    </w:p>
    <w:p w14:paraId="11D8CA08" w14:textId="77777777" w:rsidR="00312C76" w:rsidRPr="00F2731B" w:rsidRDefault="00312C76" w:rsidP="00312C76">
      <w:pPr>
        <w:pStyle w:val="Heading3"/>
      </w:pPr>
      <w:bookmarkStart w:id="968" w:name="_Toc114871251"/>
      <w:r w:rsidRPr="00F2731B">
        <w:lastRenderedPageBreak/>
        <w:t>11.2.5</w:t>
      </w:r>
      <w:r w:rsidRPr="00F2731B">
        <w:tab/>
        <w:t>Reference points description</w:t>
      </w:r>
      <w:bookmarkEnd w:id="968"/>
    </w:p>
    <w:p w14:paraId="44CB50C6" w14:textId="77777777" w:rsidR="00312C76" w:rsidRPr="00F2731B" w:rsidRDefault="00312C76" w:rsidP="00312C76">
      <w:pPr>
        <w:pStyle w:val="Heading4"/>
      </w:pPr>
      <w:bookmarkStart w:id="969" w:name="_Toc114871252"/>
      <w:r w:rsidRPr="00F2731B">
        <w:t>11.2.5.1</w:t>
      </w:r>
      <w:r w:rsidRPr="00F2731B">
        <w:tab/>
        <w:t>General</w:t>
      </w:r>
      <w:bookmarkEnd w:id="969"/>
    </w:p>
    <w:p w14:paraId="46E69ACA" w14:textId="77777777" w:rsidR="00312C76" w:rsidRPr="00F2731B" w:rsidRDefault="00312C76" w:rsidP="00312C76">
      <w:r w:rsidRPr="00F2731B">
        <w:t>The reference points for the functional model for configuration management are described in the following subclauses.</w:t>
      </w:r>
    </w:p>
    <w:p w14:paraId="17CD0F94" w14:textId="77777777" w:rsidR="00312C76" w:rsidRPr="00F2731B" w:rsidRDefault="00312C76" w:rsidP="00312C76">
      <w:pPr>
        <w:pStyle w:val="Heading4"/>
      </w:pPr>
      <w:bookmarkStart w:id="970" w:name="_Toc114871253"/>
      <w:r w:rsidRPr="00F2731B">
        <w:t>11.2.5.2</w:t>
      </w:r>
      <w:r w:rsidRPr="00F2731B">
        <w:tab/>
        <w:t>CM-UU</w:t>
      </w:r>
      <w:bookmarkEnd w:id="970"/>
    </w:p>
    <w:p w14:paraId="30DB4C3A" w14:textId="77777777" w:rsidR="00312C76" w:rsidRPr="00F2731B" w:rsidRDefault="00312C76" w:rsidP="00312C76">
      <w:r w:rsidRPr="00F2731B">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F2731B" w:rsidRDefault="00312C76" w:rsidP="00312C76">
      <w:r w:rsidRPr="00F2731B">
        <w:t>The CM-UU reference point provides the configuration information required for VAL services and supports:</w:t>
      </w:r>
    </w:p>
    <w:p w14:paraId="180F3541" w14:textId="77777777" w:rsidR="00312C76" w:rsidRPr="00F2731B" w:rsidRDefault="00312C76" w:rsidP="00312C76">
      <w:pPr>
        <w:pStyle w:val="B1"/>
      </w:pPr>
      <w:r w:rsidRPr="00F2731B">
        <w:t>-</w:t>
      </w:r>
      <w:r w:rsidRPr="00F2731B">
        <w:tab/>
        <w:t>configuration of the VAL UE by the VAL service; and</w:t>
      </w:r>
    </w:p>
    <w:p w14:paraId="1A7ACB1E" w14:textId="77777777" w:rsidR="00312C76" w:rsidRPr="00F2731B" w:rsidRDefault="00312C76" w:rsidP="00312C76">
      <w:pPr>
        <w:pStyle w:val="B1"/>
      </w:pPr>
      <w:r w:rsidRPr="00F2731B">
        <w:t>-</w:t>
      </w:r>
      <w:r w:rsidRPr="00F2731B">
        <w:tab/>
        <w:t>configuration of the VAL application with the VAL service related information e.g. policy information by the VAL UE.</w:t>
      </w:r>
    </w:p>
    <w:p w14:paraId="73CF02D4" w14:textId="77777777" w:rsidR="00312C76" w:rsidRPr="00F2731B" w:rsidRDefault="00312C76" w:rsidP="00312C76">
      <w:r w:rsidRPr="00F2731B">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F2731B" w:rsidRDefault="00312C76" w:rsidP="00312C76">
      <w:pPr>
        <w:pStyle w:val="Heading4"/>
      </w:pPr>
      <w:bookmarkStart w:id="971" w:name="_Toc114871254"/>
      <w:r w:rsidRPr="00F2731B">
        <w:t>11.2.5.3</w:t>
      </w:r>
      <w:r w:rsidRPr="00F2731B">
        <w:tab/>
        <w:t>CM-PC5</w:t>
      </w:r>
      <w:bookmarkEnd w:id="971"/>
    </w:p>
    <w:p w14:paraId="603A51D9" w14:textId="77777777" w:rsidR="00312C76" w:rsidRPr="00F2731B" w:rsidRDefault="00312C76" w:rsidP="00312C76">
      <w:r w:rsidRPr="00F2731B">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F2731B" w:rsidRDefault="00312C76" w:rsidP="00312C76">
      <w:pPr>
        <w:pStyle w:val="Heading4"/>
      </w:pPr>
      <w:bookmarkStart w:id="972" w:name="_Toc114871255"/>
      <w:r w:rsidRPr="00F2731B">
        <w:t>11.2.5.4</w:t>
      </w:r>
      <w:r w:rsidRPr="00F2731B">
        <w:tab/>
        <w:t>CM-C</w:t>
      </w:r>
      <w:bookmarkEnd w:id="972"/>
    </w:p>
    <w:p w14:paraId="420F6CF1" w14:textId="77777777" w:rsidR="00312C76" w:rsidRPr="00F2731B" w:rsidRDefault="00312C76" w:rsidP="00312C76">
      <w:r w:rsidRPr="00F2731B">
        <w:t>The interactions related to configuration management functions between the VAL client(s) and the configuration management client within a VAL UE are supported by CM-C reference point.</w:t>
      </w:r>
    </w:p>
    <w:p w14:paraId="64D32048" w14:textId="77777777" w:rsidR="00312C76" w:rsidRPr="00F2731B" w:rsidRDefault="00312C76" w:rsidP="00312C76">
      <w:pPr>
        <w:pStyle w:val="Heading4"/>
      </w:pPr>
      <w:bookmarkStart w:id="973" w:name="_Toc114871256"/>
      <w:r w:rsidRPr="00F2731B">
        <w:t>11.2.5.5</w:t>
      </w:r>
      <w:r w:rsidRPr="00F2731B">
        <w:tab/>
        <w:t>CM-S</w:t>
      </w:r>
      <w:bookmarkEnd w:id="973"/>
    </w:p>
    <w:p w14:paraId="128A55FB" w14:textId="77777777" w:rsidR="00312C76" w:rsidRPr="00F2731B" w:rsidRDefault="00312C76" w:rsidP="00312C76">
      <w:r w:rsidRPr="00F2731B">
        <w:t xml:space="preserve">The interactions related to configuration management functions between the VAL server(s) and the configuration management server are supported by CM-S reference point. The CM-S reference point supports VAL server to obtain </w:t>
      </w:r>
      <w:r w:rsidRPr="00F2731B">
        <w:rPr>
          <w:lang w:eastAsia="zh-CN"/>
        </w:rPr>
        <w:t xml:space="preserve">the </w:t>
      </w:r>
      <w:r w:rsidRPr="00F2731B">
        <w:t xml:space="preserve">VAL service related </w:t>
      </w:r>
      <w:r w:rsidRPr="00F2731B">
        <w:rPr>
          <w:lang w:eastAsia="zh-CN"/>
        </w:rPr>
        <w:t>vertical applications</w:t>
      </w:r>
      <w:r w:rsidRPr="00F2731B">
        <w:t xml:space="preserve"> provisioning information</w:t>
      </w:r>
      <w:r w:rsidRPr="00F2731B">
        <w:rPr>
          <w:rFonts w:eastAsia="Malgun Gothic" w:hint="eastAsia"/>
          <w:lang w:eastAsia="ko-KR"/>
        </w:rPr>
        <w:t xml:space="preserve">. </w:t>
      </w:r>
      <w:r w:rsidRPr="00F2731B">
        <w:t>This reference point is an instance of CAPIF</w:t>
      </w:r>
      <w:r w:rsidRPr="00F2731B">
        <w:noBreakHyphen/>
        <w:t>2 reference point as specified in 3GPP TS 23.222 [8].</w:t>
      </w:r>
    </w:p>
    <w:p w14:paraId="60114045" w14:textId="77777777" w:rsidR="00312C76" w:rsidRPr="00F2731B" w:rsidRDefault="00312C76" w:rsidP="00312C76">
      <w:r w:rsidRPr="00F2731B">
        <w:t>The CM-S reference point shall use HTTP-1/</w:t>
      </w:r>
      <w:r w:rsidRPr="00F2731B">
        <w:rPr>
          <w:rFonts w:hint="eastAsia"/>
          <w:lang w:eastAsia="zh-CN"/>
        </w:rPr>
        <w:t xml:space="preserve"> HTTP-</w:t>
      </w:r>
      <w:r w:rsidRPr="00F2731B">
        <w:rPr>
          <w:lang w:eastAsia="zh-CN"/>
        </w:rPr>
        <w:t>2</w:t>
      </w:r>
      <w:r w:rsidRPr="00F2731B">
        <w:rPr>
          <w:rFonts w:hint="eastAsia"/>
          <w:lang w:eastAsia="zh-CN"/>
        </w:rPr>
        <w:t xml:space="preserve"> reference point</w:t>
      </w:r>
      <w:r w:rsidRPr="00F2731B">
        <w:rPr>
          <w:lang w:eastAsia="zh-CN"/>
        </w:rPr>
        <w:t>s</w:t>
      </w:r>
      <w:r w:rsidRPr="00F2731B">
        <w:t xml:space="preserve"> for transport and routing of configuration management related signalling. The CM-S reference point shall use SIP-2 reference point for subscription/notification related signalling.</w:t>
      </w:r>
    </w:p>
    <w:p w14:paraId="10DB78DA" w14:textId="77777777" w:rsidR="00312C76" w:rsidRPr="00F2731B" w:rsidRDefault="00312C76" w:rsidP="00312C76">
      <w:pPr>
        <w:pStyle w:val="Heading4"/>
      </w:pPr>
      <w:bookmarkStart w:id="974" w:name="_Toc114871257"/>
      <w:r w:rsidRPr="00F2731B">
        <w:t>11.2.5.6</w:t>
      </w:r>
      <w:r w:rsidRPr="00F2731B">
        <w:tab/>
        <w:t>CM-E</w:t>
      </w:r>
      <w:bookmarkEnd w:id="974"/>
    </w:p>
    <w:p w14:paraId="4EB7F83E" w14:textId="77777777" w:rsidR="00312C76" w:rsidRPr="00F2731B" w:rsidRDefault="00312C76" w:rsidP="00312C76">
      <w:r w:rsidRPr="00F2731B">
        <w:t>The interactions related to configuration management functions between the configuration management servers in a distributed deployment are supported by CM-E reference point.</w:t>
      </w:r>
    </w:p>
    <w:p w14:paraId="02BB5372" w14:textId="77777777" w:rsidR="00312C76" w:rsidRPr="00F2731B" w:rsidRDefault="00312C76" w:rsidP="00312C76">
      <w:pPr>
        <w:pStyle w:val="EditorsNote"/>
      </w:pPr>
      <w:r w:rsidRPr="00F2731B">
        <w:t>Editor's Note:</w:t>
      </w:r>
      <w:r w:rsidRPr="00F2731B">
        <w:tab/>
        <w:t>The functions enabled over CM-E reference point is FFS.</w:t>
      </w:r>
    </w:p>
    <w:p w14:paraId="677CE59F" w14:textId="77777777" w:rsidR="00312C76" w:rsidRPr="00F2731B" w:rsidRDefault="00312C76" w:rsidP="00312C76">
      <w:pPr>
        <w:pStyle w:val="Heading4"/>
      </w:pPr>
      <w:bookmarkStart w:id="975" w:name="_Toc114871258"/>
      <w:r w:rsidRPr="00F2731B">
        <w:t>11.2.5.7</w:t>
      </w:r>
      <w:r w:rsidRPr="00F2731B">
        <w:tab/>
        <w:t>Reference point CM-VAL-UDB (between the configuration management server and the VAL</w:t>
      </w:r>
      <w:r w:rsidRPr="00F2731B">
        <w:rPr>
          <w:rFonts w:hint="eastAsia"/>
        </w:rPr>
        <w:t xml:space="preserve"> </w:t>
      </w:r>
      <w:r w:rsidRPr="00F2731B">
        <w:t>user database)</w:t>
      </w:r>
      <w:bookmarkEnd w:id="975"/>
    </w:p>
    <w:p w14:paraId="3D820138" w14:textId="77777777" w:rsidR="00312C76" w:rsidRPr="00F2731B" w:rsidRDefault="00312C76" w:rsidP="00312C76">
      <w:pPr>
        <w:rPr>
          <w:lang w:eastAsia="zh-CN"/>
        </w:rPr>
      </w:pPr>
      <w:r w:rsidRPr="00F2731B">
        <w:rPr>
          <w:lang w:eastAsia="zh-CN"/>
        </w:rPr>
        <w:t>T</w:t>
      </w:r>
      <w:r w:rsidRPr="00F2731B">
        <w:rPr>
          <w:rFonts w:hint="eastAsia"/>
          <w:lang w:eastAsia="zh-CN"/>
        </w:rPr>
        <w:t xml:space="preserve">he </w:t>
      </w:r>
      <w:r w:rsidRPr="00F2731B">
        <w:rPr>
          <w:lang w:eastAsia="zh-CN"/>
        </w:rPr>
        <w:t>CM-VAL-</w:t>
      </w:r>
      <w:r w:rsidRPr="00F2731B">
        <w:t>UDB</w:t>
      </w:r>
      <w:r w:rsidRPr="00F2731B">
        <w:rPr>
          <w:rFonts w:hint="eastAsia"/>
          <w:lang w:eastAsia="zh-CN"/>
        </w:rPr>
        <w:t xml:space="preserve"> reference point</w:t>
      </w:r>
      <w:r w:rsidRPr="00F2731B">
        <w:rPr>
          <w:lang w:eastAsia="zh-CN"/>
        </w:rPr>
        <w:t xml:space="preserve"> is an instance of VAL-UDB reference point,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configuration management server</w:t>
      </w:r>
      <w:r w:rsidRPr="00F2731B">
        <w:rPr>
          <w:lang w:eastAsia="zh-CN"/>
        </w:rPr>
        <w:t>, is used for:</w:t>
      </w:r>
    </w:p>
    <w:p w14:paraId="3F75A6DF" w14:textId="77777777" w:rsidR="00312C76" w:rsidRPr="00F2731B" w:rsidRDefault="00312C76" w:rsidP="00312C76">
      <w:pPr>
        <w:pStyle w:val="B1"/>
        <w:rPr>
          <w:lang w:eastAsia="zh-CN"/>
        </w:rPr>
      </w:pPr>
      <w:r w:rsidRPr="00F2731B">
        <w:rPr>
          <w:lang w:eastAsia="zh-CN"/>
        </w:rPr>
        <w:t>-</w:t>
      </w:r>
      <w:r w:rsidRPr="00F2731B">
        <w:rPr>
          <w:lang w:eastAsia="zh-CN"/>
        </w:rPr>
        <w:tab/>
        <w:t xml:space="preserve">the configuration management server </w:t>
      </w:r>
      <w:r w:rsidRPr="00F2731B">
        <w:rPr>
          <w:rFonts w:hint="eastAsia"/>
          <w:lang w:eastAsia="zh-CN"/>
        </w:rPr>
        <w:t xml:space="preserve">to </w:t>
      </w:r>
      <w:r w:rsidRPr="00F2731B">
        <w:rPr>
          <w:lang w:eastAsia="zh-CN"/>
        </w:rPr>
        <w:t xml:space="preserve">store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1F8F9793" w14:textId="77777777" w:rsidR="00312C76" w:rsidRPr="00F2731B" w:rsidRDefault="00312C76" w:rsidP="00312C76">
      <w:pPr>
        <w:pStyle w:val="B1"/>
        <w:rPr>
          <w:lang w:eastAsia="zh-CN"/>
        </w:rPr>
      </w:pPr>
      <w:r w:rsidRPr="00F2731B">
        <w:rPr>
          <w:lang w:eastAsia="zh-CN"/>
        </w:rPr>
        <w:lastRenderedPageBreak/>
        <w:t>-</w:t>
      </w:r>
      <w:r w:rsidRPr="00F2731B">
        <w:rPr>
          <w:lang w:eastAsia="zh-CN"/>
        </w:rPr>
        <w:tab/>
        <w:t xml:space="preserve">the configuration management server to </w:t>
      </w:r>
      <w:r w:rsidRPr="00F2731B">
        <w:rPr>
          <w:rFonts w:hint="eastAsia"/>
          <w:lang w:eastAsia="zh-CN"/>
        </w:rPr>
        <w:t xml:space="preserve">obtain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VAL</w:t>
      </w:r>
      <w:r w:rsidRPr="00F2731B">
        <w:rPr>
          <w:rFonts w:hint="eastAsia"/>
          <w:lang w:eastAsia="zh-CN"/>
        </w:rPr>
        <w:t xml:space="preserve"> </w:t>
      </w:r>
      <w:r w:rsidRPr="00F2731B">
        <w:rPr>
          <w:lang w:eastAsia="zh-CN"/>
        </w:rPr>
        <w:t>UE</w:t>
      </w:r>
      <w:r w:rsidRPr="00F2731B">
        <w:rPr>
          <w:rFonts w:hint="eastAsia"/>
          <w:lang w:eastAsia="zh-CN"/>
        </w:rPr>
        <w:t>.</w:t>
      </w:r>
    </w:p>
    <w:p w14:paraId="62B69EB8" w14:textId="77777777" w:rsidR="00312C76" w:rsidRPr="00F2731B" w:rsidRDefault="00312C76" w:rsidP="00312C76">
      <w:pPr>
        <w:pStyle w:val="Heading2"/>
      </w:pPr>
      <w:bookmarkStart w:id="976" w:name="_Toc114871259"/>
      <w:r w:rsidRPr="00F2731B">
        <w:t>11.3</w:t>
      </w:r>
      <w:r w:rsidRPr="00F2731B">
        <w:tab/>
        <w:t>Procedures and information flows for configuration management</w:t>
      </w:r>
      <w:bookmarkEnd w:id="976"/>
    </w:p>
    <w:p w14:paraId="12F3DB27" w14:textId="77777777" w:rsidR="00312C76" w:rsidRPr="00F2731B" w:rsidRDefault="00312C76" w:rsidP="00312C76">
      <w:pPr>
        <w:pStyle w:val="Heading3"/>
      </w:pPr>
      <w:bookmarkStart w:id="977" w:name="_Toc114871260"/>
      <w:r w:rsidRPr="00F2731B">
        <w:t>11.3.1</w:t>
      </w:r>
      <w:r w:rsidRPr="00F2731B">
        <w:tab/>
        <w:t>General</w:t>
      </w:r>
      <w:bookmarkEnd w:id="977"/>
    </w:p>
    <w:p w14:paraId="302B26A2" w14:textId="77777777" w:rsidR="00312C76" w:rsidRPr="00F2731B" w:rsidRDefault="00312C76" w:rsidP="00312C76">
      <w:r w:rsidRPr="00F2731B">
        <w:t>The procedures related to the configuration management are described in the following subclauses.</w:t>
      </w:r>
    </w:p>
    <w:p w14:paraId="0275E8ED" w14:textId="77777777" w:rsidR="00312C76" w:rsidRPr="00F2731B" w:rsidRDefault="00312C76" w:rsidP="00312C76">
      <w:pPr>
        <w:pStyle w:val="Heading3"/>
      </w:pPr>
      <w:bookmarkStart w:id="978" w:name="_Toc114871261"/>
      <w:r w:rsidRPr="00F2731B">
        <w:t>11.3.2</w:t>
      </w:r>
      <w:r w:rsidRPr="00F2731B">
        <w:tab/>
        <w:t>Information flows</w:t>
      </w:r>
      <w:bookmarkEnd w:id="978"/>
    </w:p>
    <w:p w14:paraId="007577EF" w14:textId="77777777" w:rsidR="00312C76" w:rsidRPr="00F2731B" w:rsidRDefault="00312C76" w:rsidP="00312C76">
      <w:pPr>
        <w:pStyle w:val="Heading4"/>
      </w:pPr>
      <w:bookmarkStart w:id="979" w:name="_Toc536271532"/>
      <w:bookmarkStart w:id="980" w:name="_Toc536270972"/>
      <w:bookmarkStart w:id="981" w:name="_Toc536270665"/>
      <w:bookmarkStart w:id="982" w:name="_Toc453260187"/>
      <w:bookmarkStart w:id="983" w:name="_Toc453261074"/>
      <w:bookmarkStart w:id="984" w:name="_Toc453279811"/>
      <w:bookmarkStart w:id="985" w:name="_Toc459375149"/>
      <w:bookmarkStart w:id="986" w:name="_Toc468105387"/>
      <w:bookmarkStart w:id="987" w:name="_Toc468110482"/>
      <w:bookmarkStart w:id="988" w:name="_Toc533179706"/>
      <w:bookmarkStart w:id="989" w:name="_Toc114871262"/>
      <w:r w:rsidRPr="00F2731B">
        <w:t>11.3.2.1</w:t>
      </w:r>
      <w:r w:rsidRPr="00F2731B">
        <w:tab/>
        <w:t>Get VAL UE configuration request</w:t>
      </w:r>
      <w:bookmarkEnd w:id="979"/>
      <w:bookmarkEnd w:id="980"/>
      <w:bookmarkEnd w:id="981"/>
      <w:bookmarkEnd w:id="989"/>
    </w:p>
    <w:p w14:paraId="3586C945" w14:textId="77777777" w:rsidR="00312C76" w:rsidRPr="00F2731B" w:rsidRDefault="00312C76" w:rsidP="00312C76">
      <w:r w:rsidRPr="00F2731B">
        <w:t>Table 11.3.2</w:t>
      </w:r>
      <w:r w:rsidRPr="00F2731B">
        <w:rPr>
          <w:lang w:eastAsia="zh-CN"/>
        </w:rPr>
        <w:t>.1-1</w:t>
      </w:r>
      <w:r w:rsidRPr="00F2731B">
        <w:t xml:space="preserve"> describes the information flow get VAL UE configuration request from the configuration management client to the configuration management server.</w:t>
      </w:r>
    </w:p>
    <w:p w14:paraId="0EE42472" w14:textId="77777777" w:rsidR="00312C76" w:rsidRPr="00F2731B" w:rsidRDefault="00312C76" w:rsidP="00312C76">
      <w:pPr>
        <w:pStyle w:val="TH"/>
        <w:rPr>
          <w:lang w:val="en-US"/>
        </w:rPr>
      </w:pPr>
      <w:r w:rsidRPr="00F2731B">
        <w:t>Table 11.3.2.</w:t>
      </w:r>
      <w:r w:rsidRPr="00F2731B">
        <w:rPr>
          <w:lang w:val="en-US"/>
        </w:rPr>
        <w:t>1</w:t>
      </w:r>
      <w:r w:rsidRPr="00F2731B">
        <w:t xml:space="preserve">-1: </w:t>
      </w:r>
      <w:r w:rsidRPr="00F2731B">
        <w:rPr>
          <w:lang w:val="en-US"/>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F2731B" w:rsidRDefault="00312C76" w:rsidP="007E0BCD">
            <w:pPr>
              <w:pStyle w:val="TAH"/>
            </w:pPr>
            <w:r w:rsidRPr="00F2731B">
              <w:t>Description</w:t>
            </w:r>
          </w:p>
        </w:tc>
      </w:tr>
      <w:tr w:rsidR="00312C76" w:rsidRPr="00F2731B"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F2731B" w:rsidRDefault="00312C76" w:rsidP="007E0BCD">
            <w:pPr>
              <w:pStyle w:val="TAL"/>
            </w:pPr>
            <w:r w:rsidRPr="00F2731B">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F2731B" w:rsidRDefault="00312C76" w:rsidP="007E0BCD">
            <w:pPr>
              <w:pStyle w:val="TAL"/>
            </w:pPr>
            <w:r w:rsidRPr="00F2731B">
              <w:t>Identify of the VAL UE requesting the configuration information.</w:t>
            </w:r>
          </w:p>
        </w:tc>
      </w:tr>
      <w:tr w:rsidR="00312C76" w:rsidRPr="00F2731B"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F2731B" w:rsidRDefault="00312C76" w:rsidP="007E0BCD">
            <w:pPr>
              <w:pStyle w:val="TAC"/>
            </w:pPr>
            <w:r w:rsidRPr="00F2731B">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F2731B" w:rsidRDefault="00312C76" w:rsidP="007E0BCD">
            <w:pPr>
              <w:pStyle w:val="TAL"/>
            </w:pPr>
            <w:r w:rsidRPr="00F2731B">
              <w:t>Identify of the VAL service for which the configuration information is requested.</w:t>
            </w:r>
          </w:p>
        </w:tc>
      </w:tr>
      <w:tr w:rsidR="00312C76" w:rsidRPr="00F2731B"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F2731B" w:rsidRDefault="00312C76" w:rsidP="007E0BCD">
            <w:pPr>
              <w:pStyle w:val="TAL"/>
            </w:pPr>
            <w:r w:rsidRPr="00F2731B">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F2731B" w:rsidRDefault="00312C76" w:rsidP="007E0BCD">
            <w:pPr>
              <w:pStyle w:val="TAL"/>
            </w:pPr>
            <w:r w:rsidRPr="00F2731B">
              <w:rPr>
                <w:lang w:eastAsia="zh-CN"/>
              </w:rPr>
              <w:t>Additional UE related information required to identify the configuration data (e.g. device type, device vendor, etc)</w:t>
            </w:r>
          </w:p>
        </w:tc>
      </w:tr>
      <w:tr w:rsidR="00312C76" w:rsidRPr="00F2731B"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F2731B" w:rsidRDefault="00312C76" w:rsidP="007E0BCD">
            <w:pPr>
              <w:pStyle w:val="TAN"/>
              <w:rPr>
                <w:lang w:eastAsia="zh-CN"/>
              </w:rPr>
            </w:pPr>
            <w:r w:rsidRPr="00F2731B">
              <w:t>NOTE 1:</w:t>
            </w:r>
            <w:r w:rsidRPr="00F2731B">
              <w:tab/>
            </w:r>
            <w:r w:rsidRPr="00F2731B">
              <w:rPr>
                <w:lang w:eastAsia="zh-CN"/>
              </w:rPr>
              <w:t>If the VAL service ID information element is not present, then the default service is service.</w:t>
            </w:r>
          </w:p>
          <w:p w14:paraId="76A2E8A4" w14:textId="77777777" w:rsidR="00312C76" w:rsidRPr="00F2731B" w:rsidRDefault="00312C76" w:rsidP="007E0BCD">
            <w:pPr>
              <w:pStyle w:val="TAN"/>
            </w:pPr>
            <w:r w:rsidRPr="00F2731B">
              <w:t>NOTE 2:</w:t>
            </w:r>
            <w:r w:rsidRPr="00F2731B">
              <w:tab/>
              <w:t>The VAL service provider can configure the VAL UE with different configuration data based on this IE.</w:t>
            </w:r>
          </w:p>
        </w:tc>
      </w:tr>
    </w:tbl>
    <w:p w14:paraId="0C9A3303" w14:textId="77777777" w:rsidR="00312C76" w:rsidRPr="00F2731B" w:rsidRDefault="00312C76" w:rsidP="00312C76">
      <w:pPr>
        <w:rPr>
          <w:lang w:val="en-IN"/>
        </w:rPr>
      </w:pPr>
    </w:p>
    <w:p w14:paraId="12A3BE6D" w14:textId="77777777" w:rsidR="00312C76" w:rsidRPr="00F2731B" w:rsidRDefault="00312C76" w:rsidP="00312C76">
      <w:pPr>
        <w:pStyle w:val="Heading4"/>
      </w:pPr>
      <w:bookmarkStart w:id="990" w:name="_Toc536271533"/>
      <w:bookmarkStart w:id="991" w:name="_Toc536270973"/>
      <w:bookmarkStart w:id="992" w:name="_Toc536270666"/>
      <w:bookmarkStart w:id="993" w:name="_Toc114871263"/>
      <w:r w:rsidRPr="00F2731B">
        <w:t>11.3.2.2</w:t>
      </w:r>
      <w:r w:rsidRPr="00F2731B">
        <w:tab/>
        <w:t>Get VAL UE configuration response</w:t>
      </w:r>
      <w:bookmarkEnd w:id="990"/>
      <w:bookmarkEnd w:id="991"/>
      <w:bookmarkEnd w:id="992"/>
      <w:bookmarkEnd w:id="993"/>
    </w:p>
    <w:p w14:paraId="2ECD2840" w14:textId="77777777" w:rsidR="00312C76" w:rsidRPr="00F2731B" w:rsidRDefault="00312C76" w:rsidP="00312C76">
      <w:r w:rsidRPr="00F2731B">
        <w:t>Table 11.3.2.2-1 describes the information flow get VAL UE configuration response from the configuration management server to the configuration management client.</w:t>
      </w:r>
    </w:p>
    <w:p w14:paraId="0F8DF220" w14:textId="77777777" w:rsidR="00312C76" w:rsidRPr="00F2731B" w:rsidRDefault="00312C76" w:rsidP="00312C76">
      <w:pPr>
        <w:pStyle w:val="TH"/>
        <w:rPr>
          <w:lang w:val="en-US"/>
        </w:rPr>
      </w:pPr>
      <w:r w:rsidRPr="00F2731B">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F2731B" w:rsidRDefault="00312C76" w:rsidP="007E0BCD">
            <w:pPr>
              <w:pStyle w:val="TAH"/>
            </w:pPr>
            <w:r w:rsidRPr="00F2731B">
              <w:t>Description</w:t>
            </w:r>
          </w:p>
        </w:tc>
      </w:tr>
      <w:tr w:rsidR="00312C76" w:rsidRPr="00F2731B"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F2731B" w:rsidRDefault="00312C76" w:rsidP="007E0BCD">
            <w:pPr>
              <w:pStyle w:val="TAL"/>
            </w:pPr>
            <w:r w:rsidRPr="00F2731B">
              <w:rPr>
                <w:lang w:eastAsia="zh-CN"/>
              </w:rPr>
              <w:t>Indicates the success or failure of getting the configuration information</w:t>
            </w:r>
          </w:p>
        </w:tc>
      </w:tr>
      <w:tr w:rsidR="00312C76" w:rsidRPr="00F2731B"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F2731B" w:rsidRDefault="00312C76" w:rsidP="007E0BCD">
            <w:pPr>
              <w:pStyle w:val="TAL"/>
              <w:rPr>
                <w:lang w:eastAsia="zh-CN"/>
              </w:rPr>
            </w:pPr>
            <w:r w:rsidRPr="00F2731B">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F2731B" w:rsidRDefault="00312C76" w:rsidP="007E0BCD">
            <w:pPr>
              <w:pStyle w:val="TAC"/>
            </w:pPr>
            <w:r w:rsidRPr="00F2731B">
              <w:t>O</w:t>
            </w:r>
          </w:p>
          <w:p w14:paraId="086B4E2C" w14:textId="77777777" w:rsidR="00312C76" w:rsidRPr="00F2731B" w:rsidRDefault="00312C76" w:rsidP="007E0BCD">
            <w:pPr>
              <w:pStyle w:val="TAC"/>
              <w:rPr>
                <w:lang w:eastAsia="x-none"/>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F2731B" w:rsidRDefault="00312C76" w:rsidP="007E0BCD">
            <w:pPr>
              <w:pStyle w:val="TAL"/>
              <w:rPr>
                <w:lang w:eastAsia="zh-CN"/>
              </w:rPr>
            </w:pPr>
            <w:r w:rsidRPr="00F2731B">
              <w:t>The VAL UE configuration data as specified in the corresponding VAL service specification and outside the scope of the present document</w:t>
            </w:r>
          </w:p>
        </w:tc>
      </w:tr>
      <w:tr w:rsidR="00312C76" w:rsidRPr="00F2731B"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F2731B" w:rsidRDefault="00312C76" w:rsidP="007E0BCD">
            <w:pPr>
              <w:pStyle w:val="TAN"/>
              <w:rPr>
                <w:lang w:eastAsia="x-none"/>
              </w:rPr>
            </w:pPr>
            <w:r w:rsidRPr="00F2731B">
              <w:t>NOTE:</w:t>
            </w:r>
            <w:r w:rsidRPr="00F2731B">
              <w:tab/>
            </w:r>
            <w:r w:rsidRPr="00F2731B">
              <w:rPr>
                <w:lang w:eastAsia="zh-CN"/>
              </w:rPr>
              <w:t>If the Result information element indicates failure then VAL UE configuration data information element is not included.</w:t>
            </w:r>
          </w:p>
        </w:tc>
      </w:tr>
    </w:tbl>
    <w:p w14:paraId="1E9B71F9" w14:textId="77777777" w:rsidR="00312C76" w:rsidRPr="00F2731B" w:rsidRDefault="00312C76" w:rsidP="00312C76"/>
    <w:p w14:paraId="4C70283C" w14:textId="77777777" w:rsidR="00312C76" w:rsidRPr="00F2731B" w:rsidRDefault="00312C76" w:rsidP="00312C76">
      <w:pPr>
        <w:pStyle w:val="Heading4"/>
        <w:rPr>
          <w:lang w:eastAsia="zh-CN"/>
        </w:rPr>
      </w:pPr>
      <w:bookmarkStart w:id="994" w:name="_Toc114871264"/>
      <w:r w:rsidRPr="00F2731B">
        <w:t>11.3.2.3</w:t>
      </w:r>
      <w:r w:rsidRPr="00F2731B">
        <w:tab/>
      </w:r>
      <w:r w:rsidRPr="00F2731B">
        <w:rPr>
          <w:lang w:eastAsia="zh-CN"/>
        </w:rPr>
        <w:t>Get VAL user profile request</w:t>
      </w:r>
      <w:bookmarkEnd w:id="994"/>
    </w:p>
    <w:p w14:paraId="05C46A48" w14:textId="77777777" w:rsidR="00312C76" w:rsidRPr="00F2731B" w:rsidRDefault="00312C76" w:rsidP="00312C76">
      <w:pPr>
        <w:rPr>
          <w:lang w:eastAsia="zh-CN"/>
        </w:rPr>
      </w:pPr>
      <w:r w:rsidRPr="00F2731B">
        <w:t>Table 11.3.2.3</w:t>
      </w:r>
      <w:r w:rsidRPr="00F2731B">
        <w:rPr>
          <w:lang w:eastAsia="zh-CN"/>
        </w:rPr>
        <w:t>-1</w:t>
      </w:r>
      <w:r w:rsidRPr="00F2731B">
        <w:t xml:space="preserve"> describes the information flow get VAL user profile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5B2DEF85" w14:textId="77777777" w:rsidR="00312C76" w:rsidRPr="00F2731B" w:rsidRDefault="00312C76" w:rsidP="00312C76">
      <w:pPr>
        <w:pStyle w:val="TH"/>
        <w:rPr>
          <w:lang w:val="en-US"/>
        </w:rPr>
      </w:pPr>
      <w:r w:rsidRPr="00F2731B">
        <w:lastRenderedPageBreak/>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F2731B" w:rsidRDefault="00312C76" w:rsidP="007E0BCD">
            <w:pPr>
              <w:pStyle w:val="TAH"/>
            </w:pPr>
            <w:r w:rsidRPr="00F2731B">
              <w:t>Description</w:t>
            </w:r>
          </w:p>
        </w:tc>
      </w:tr>
      <w:tr w:rsidR="00312C76" w:rsidRPr="00F2731B"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77777777" w:rsidR="00312C76" w:rsidRPr="00F2731B" w:rsidRDefault="00312C76" w:rsidP="007E0BCD">
            <w:pPr>
              <w:pStyle w:val="TAL"/>
              <w:rPr>
                <w:lang w:eastAsia="zh-CN"/>
              </w:rPr>
            </w:pPr>
            <w:r w:rsidRPr="00F2731B">
              <w:rPr>
                <w:lang w:eastAsia="zh-CN"/>
              </w:rPr>
              <w:t>The identity of the</w:t>
            </w:r>
            <w:r w:rsidRPr="00F2731B">
              <w:t xml:space="preserve"> configuration management client performing the request.</w:t>
            </w:r>
          </w:p>
        </w:tc>
      </w:tr>
      <w:tr w:rsidR="00312C76" w:rsidRPr="00F2731B"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VAL user or VAL UE ID</w:t>
            </w:r>
            <w:r w:rsidRPr="00F2731B">
              <w:rPr>
                <w:rFonts w:hint="eastAsia"/>
                <w:lang w:eastAsia="zh-CN"/>
              </w:rPr>
              <w:t>.</w:t>
            </w:r>
          </w:p>
        </w:tc>
      </w:tr>
    </w:tbl>
    <w:p w14:paraId="0F9B83E3" w14:textId="77777777" w:rsidR="00312C76" w:rsidRPr="00F2731B" w:rsidRDefault="00312C76" w:rsidP="00312C76"/>
    <w:p w14:paraId="5C1F4280" w14:textId="77777777" w:rsidR="00312C76" w:rsidRPr="00F2731B" w:rsidRDefault="00312C76" w:rsidP="00312C76">
      <w:pPr>
        <w:pStyle w:val="Heading4"/>
        <w:rPr>
          <w:lang w:eastAsia="zh-CN"/>
        </w:rPr>
      </w:pPr>
      <w:bookmarkStart w:id="995" w:name="_Toc453279819"/>
      <w:bookmarkStart w:id="996" w:name="_Toc459375157"/>
      <w:bookmarkStart w:id="997" w:name="_Toc468105395"/>
      <w:bookmarkStart w:id="998" w:name="_Toc468110490"/>
      <w:bookmarkStart w:id="999" w:name="_Toc533179714"/>
      <w:bookmarkStart w:id="1000" w:name="_Toc114871265"/>
      <w:r w:rsidRPr="00F2731B">
        <w:t>11.3.2.4</w:t>
      </w:r>
      <w:r w:rsidRPr="00F2731B">
        <w:tab/>
      </w:r>
      <w:r w:rsidRPr="00F2731B">
        <w:rPr>
          <w:lang w:eastAsia="zh-CN"/>
        </w:rPr>
        <w:t>Get VAL user profile response</w:t>
      </w:r>
      <w:bookmarkEnd w:id="995"/>
      <w:bookmarkEnd w:id="996"/>
      <w:bookmarkEnd w:id="997"/>
      <w:bookmarkEnd w:id="998"/>
      <w:bookmarkEnd w:id="999"/>
      <w:bookmarkEnd w:id="1000"/>
    </w:p>
    <w:p w14:paraId="36471AB1" w14:textId="77777777" w:rsidR="00312C76" w:rsidRPr="00F2731B" w:rsidRDefault="00312C76" w:rsidP="00312C76">
      <w:pPr>
        <w:rPr>
          <w:lang w:eastAsia="zh-CN"/>
        </w:rPr>
      </w:pPr>
      <w:r w:rsidRPr="00F2731B">
        <w:t>Table 11.3.2.4</w:t>
      </w:r>
      <w:r w:rsidRPr="00F2731B">
        <w:rPr>
          <w:lang w:eastAsia="zh-CN"/>
        </w:rPr>
        <w:t>-1</w:t>
      </w:r>
      <w:r w:rsidRPr="00F2731B">
        <w:t xml:space="preserve"> describes the information flow get VAL user profile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60D7CB3F" w14:textId="77777777" w:rsidR="00312C76" w:rsidRPr="00F2731B" w:rsidRDefault="00312C76" w:rsidP="00312C76">
      <w:pPr>
        <w:pStyle w:val="TH"/>
        <w:rPr>
          <w:lang w:val="en-US"/>
        </w:rPr>
      </w:pPr>
      <w:r w:rsidRPr="00F2731B">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F2731B" w:rsidRDefault="00312C76" w:rsidP="007E0BCD">
            <w:pPr>
              <w:pStyle w:val="TAH"/>
            </w:pPr>
            <w:r w:rsidRPr="00F2731B">
              <w:t>Description</w:t>
            </w:r>
          </w:p>
        </w:tc>
      </w:tr>
      <w:tr w:rsidR="00312C76" w:rsidRPr="00F2731B"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F2731B" w:rsidRDefault="00312C76" w:rsidP="007E0BCD">
            <w:pPr>
              <w:pStyle w:val="TAL"/>
              <w:rPr>
                <w:lang w:eastAsia="zh-CN"/>
              </w:rPr>
            </w:pPr>
            <w:r w:rsidRPr="00F2731B">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F2731B" w:rsidRDefault="00312C76" w:rsidP="007E0BCD">
            <w:pPr>
              <w:pStyle w:val="TAC"/>
            </w:pPr>
            <w:r w:rsidRPr="00F2731B">
              <w:t>M</w:t>
            </w:r>
          </w:p>
          <w:p w14:paraId="41DB6182"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F2731B" w:rsidRDefault="00312C76" w:rsidP="007E0BCD">
            <w:pPr>
              <w:pStyle w:val="TAL"/>
              <w:rPr>
                <w:lang w:eastAsia="zh-CN"/>
              </w:rPr>
            </w:pPr>
            <w:r w:rsidRPr="00F2731B">
              <w:rPr>
                <w:lang w:eastAsia="zh-CN"/>
              </w:rPr>
              <w:t>One or more VAL user profiles associated with the VAL user ID or VAL UE ID provided in the associated get VAL user profile request.</w:t>
            </w:r>
          </w:p>
        </w:tc>
      </w:tr>
      <w:tr w:rsidR="00312C76" w:rsidRPr="00F2731B"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1C89EA40" w14:textId="77777777" w:rsidR="00312C76" w:rsidRPr="00F2731B" w:rsidRDefault="00312C76" w:rsidP="00312C76">
      <w:pPr>
        <w:rPr>
          <w:lang w:val="nl-NL"/>
        </w:rPr>
      </w:pPr>
    </w:p>
    <w:p w14:paraId="71EC5DF5" w14:textId="77777777" w:rsidR="00312C76" w:rsidRPr="00F2731B" w:rsidRDefault="00312C76" w:rsidP="00312C76">
      <w:pPr>
        <w:pStyle w:val="Heading4"/>
        <w:rPr>
          <w:lang w:eastAsia="zh-CN"/>
        </w:rPr>
      </w:pPr>
      <w:bookmarkStart w:id="1001" w:name="_Toc453279820"/>
      <w:bookmarkStart w:id="1002" w:name="_Toc459375158"/>
      <w:bookmarkStart w:id="1003" w:name="_Toc468105396"/>
      <w:bookmarkStart w:id="1004" w:name="_Toc468110491"/>
      <w:bookmarkStart w:id="1005" w:name="_Toc533179715"/>
      <w:bookmarkStart w:id="1006" w:name="_Toc114871266"/>
      <w:r w:rsidRPr="00F2731B">
        <w:t>11.3.2.5</w:t>
      </w:r>
      <w:r w:rsidRPr="00F2731B">
        <w:tab/>
      </w:r>
      <w:r w:rsidRPr="00F2731B">
        <w:rPr>
          <w:lang w:eastAsia="zh-CN"/>
        </w:rPr>
        <w:t>Notification for VAL user profile data update</w:t>
      </w:r>
      <w:bookmarkEnd w:id="1001"/>
      <w:bookmarkEnd w:id="1002"/>
      <w:bookmarkEnd w:id="1003"/>
      <w:bookmarkEnd w:id="1004"/>
      <w:bookmarkEnd w:id="1005"/>
      <w:bookmarkEnd w:id="1006"/>
    </w:p>
    <w:p w14:paraId="13DD6F80" w14:textId="77777777" w:rsidR="00312C76" w:rsidRPr="00F2731B" w:rsidRDefault="00312C76" w:rsidP="00312C76">
      <w:pPr>
        <w:rPr>
          <w:lang w:eastAsia="zh-CN"/>
        </w:rPr>
      </w:pPr>
      <w:r w:rsidRPr="00F2731B">
        <w:t>Table 11.3.2.5</w:t>
      </w:r>
      <w:r w:rsidRPr="00F2731B">
        <w:rPr>
          <w:lang w:eastAsia="zh-CN"/>
        </w:rPr>
        <w:t>-1</w:t>
      </w:r>
      <w:r w:rsidRPr="00F2731B">
        <w:t xml:space="preserve"> describes the information flow notification for VAL user profile data update </w:t>
      </w:r>
      <w:r w:rsidRPr="00F2731B">
        <w:rPr>
          <w:rFonts w:hint="eastAsia"/>
          <w:lang w:eastAsia="zh-CN"/>
        </w:rPr>
        <w:t xml:space="preserve">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310B3FC4" w14:textId="77777777" w:rsidR="00312C76" w:rsidRPr="00F2731B" w:rsidRDefault="00312C76" w:rsidP="00312C76">
      <w:pPr>
        <w:pStyle w:val="TH"/>
        <w:rPr>
          <w:lang w:val="en-US"/>
        </w:rPr>
      </w:pPr>
      <w:r w:rsidRPr="00F2731B">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F2731B" w:rsidRDefault="00312C76" w:rsidP="007E0BCD">
            <w:pPr>
              <w:pStyle w:val="TAH"/>
            </w:pPr>
            <w:r w:rsidRPr="00F2731B">
              <w:t>Description</w:t>
            </w:r>
          </w:p>
        </w:tc>
      </w:tr>
      <w:tr w:rsidR="00312C76" w:rsidRPr="00F2731B"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F2731B" w:rsidRDefault="00312C76" w:rsidP="007E0BCD">
            <w:pPr>
              <w:pStyle w:val="TAL"/>
              <w:rPr>
                <w:lang w:eastAsia="zh-CN"/>
              </w:rPr>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F2731B" w:rsidRDefault="00312C76" w:rsidP="007E0BCD">
            <w:pPr>
              <w:pStyle w:val="TAL"/>
              <w:rPr>
                <w:lang w:eastAsia="zh-CN"/>
              </w:rPr>
            </w:pPr>
            <w:r w:rsidRPr="00F2731B">
              <w:rPr>
                <w:lang w:eastAsia="zh-CN"/>
              </w:rPr>
              <w:t>Pointer to the modified VAL user profile data.</w:t>
            </w:r>
          </w:p>
        </w:tc>
      </w:tr>
    </w:tbl>
    <w:p w14:paraId="2685479D" w14:textId="77777777" w:rsidR="00312C76" w:rsidRPr="00F2731B" w:rsidRDefault="00312C76" w:rsidP="00312C76">
      <w:pPr>
        <w:rPr>
          <w:lang w:val="nl-NL"/>
        </w:rPr>
      </w:pPr>
    </w:p>
    <w:p w14:paraId="621912FF" w14:textId="77777777" w:rsidR="00312C76" w:rsidRPr="00F2731B" w:rsidRDefault="00312C76" w:rsidP="00312C76">
      <w:pPr>
        <w:pStyle w:val="Heading4"/>
        <w:rPr>
          <w:lang w:eastAsia="zh-CN"/>
        </w:rPr>
      </w:pPr>
      <w:bookmarkStart w:id="1007" w:name="_Toc453279821"/>
      <w:bookmarkStart w:id="1008" w:name="_Toc459375159"/>
      <w:bookmarkStart w:id="1009" w:name="_Toc468105397"/>
      <w:bookmarkStart w:id="1010" w:name="_Toc468110492"/>
      <w:bookmarkStart w:id="1011" w:name="_Toc533179716"/>
      <w:bookmarkStart w:id="1012" w:name="_Toc114871267"/>
      <w:r w:rsidRPr="00F2731B">
        <w:t>11.3.2.6</w:t>
      </w:r>
      <w:r w:rsidRPr="00F2731B">
        <w:tab/>
      </w:r>
      <w:r w:rsidRPr="00F2731B">
        <w:rPr>
          <w:lang w:eastAsia="zh-CN"/>
        </w:rPr>
        <w:t>Get updated VAL user profile data request</w:t>
      </w:r>
      <w:bookmarkEnd w:id="1007"/>
      <w:bookmarkEnd w:id="1008"/>
      <w:bookmarkEnd w:id="1009"/>
      <w:bookmarkEnd w:id="1010"/>
      <w:bookmarkEnd w:id="1011"/>
      <w:bookmarkEnd w:id="1012"/>
    </w:p>
    <w:p w14:paraId="76FAACFB" w14:textId="77777777" w:rsidR="00312C76" w:rsidRPr="00F2731B" w:rsidRDefault="00312C76" w:rsidP="00312C76">
      <w:pPr>
        <w:rPr>
          <w:lang w:eastAsia="zh-CN"/>
        </w:rPr>
      </w:pPr>
      <w:r w:rsidRPr="00F2731B">
        <w:t>Table 11.3.2.6</w:t>
      </w:r>
      <w:r w:rsidRPr="00F2731B">
        <w:rPr>
          <w:lang w:eastAsia="zh-CN"/>
        </w:rPr>
        <w:t>-1</w:t>
      </w:r>
      <w:r w:rsidRPr="00F2731B">
        <w:t xml:space="preserve"> describes the information flow get updated VAL user profile data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09CB0C0D" w14:textId="77777777" w:rsidR="00312C76" w:rsidRPr="00F2731B" w:rsidRDefault="00312C76" w:rsidP="00312C76">
      <w:pPr>
        <w:pStyle w:val="TH"/>
        <w:rPr>
          <w:lang w:val="en-US"/>
        </w:rPr>
      </w:pPr>
      <w:r w:rsidRPr="00F2731B">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F2731B" w:rsidRDefault="00312C76" w:rsidP="007E0BCD">
            <w:pPr>
              <w:pStyle w:val="TAH"/>
            </w:pPr>
            <w:r w:rsidRPr="00F2731B">
              <w:t>Description</w:t>
            </w:r>
          </w:p>
        </w:tc>
      </w:tr>
      <w:tr w:rsidR="00312C76" w:rsidRPr="00F2731B"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312C76" w:rsidRPr="00F2731B"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F2731B" w:rsidRDefault="00312C76" w:rsidP="007E0BCD">
            <w:pPr>
              <w:pStyle w:val="TAL"/>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F2731B" w:rsidRDefault="00312C76" w:rsidP="007E0BCD">
            <w:pPr>
              <w:pStyle w:val="TAL"/>
              <w:rPr>
                <w:lang w:eastAsia="zh-CN"/>
              </w:rPr>
            </w:pPr>
            <w:r w:rsidRPr="00F2731B">
              <w:rPr>
                <w:lang w:eastAsia="zh-CN"/>
              </w:rPr>
              <w:t>Pointer to the modified VAL user profile data.</w:t>
            </w:r>
          </w:p>
        </w:tc>
      </w:tr>
    </w:tbl>
    <w:p w14:paraId="7F12B738" w14:textId="77777777" w:rsidR="00312C76" w:rsidRPr="00F2731B" w:rsidRDefault="00312C76" w:rsidP="00312C76"/>
    <w:p w14:paraId="0C0BDB47" w14:textId="77777777" w:rsidR="00312C76" w:rsidRPr="00F2731B" w:rsidRDefault="00312C76" w:rsidP="00312C76">
      <w:pPr>
        <w:pStyle w:val="Heading4"/>
        <w:rPr>
          <w:lang w:eastAsia="zh-CN"/>
        </w:rPr>
      </w:pPr>
      <w:bookmarkStart w:id="1013" w:name="_Toc453279822"/>
      <w:bookmarkStart w:id="1014" w:name="_Toc459375160"/>
      <w:bookmarkStart w:id="1015" w:name="_Toc468105398"/>
      <w:bookmarkStart w:id="1016" w:name="_Toc468110493"/>
      <w:bookmarkStart w:id="1017" w:name="_Toc533179717"/>
      <w:bookmarkStart w:id="1018" w:name="_Toc114871268"/>
      <w:r w:rsidRPr="00F2731B">
        <w:t>11.3.2.7</w:t>
      </w:r>
      <w:r w:rsidRPr="00F2731B">
        <w:tab/>
      </w:r>
      <w:r w:rsidRPr="00F2731B">
        <w:rPr>
          <w:lang w:eastAsia="zh-CN"/>
        </w:rPr>
        <w:t>Get updated VAL user profile data response</w:t>
      </w:r>
      <w:bookmarkEnd w:id="1013"/>
      <w:bookmarkEnd w:id="1014"/>
      <w:bookmarkEnd w:id="1015"/>
      <w:bookmarkEnd w:id="1016"/>
      <w:bookmarkEnd w:id="1017"/>
      <w:bookmarkEnd w:id="1018"/>
    </w:p>
    <w:p w14:paraId="3DE7F70E" w14:textId="77777777" w:rsidR="00312C76" w:rsidRPr="00F2731B" w:rsidRDefault="00312C76" w:rsidP="00312C76">
      <w:pPr>
        <w:rPr>
          <w:lang w:eastAsia="zh-CN"/>
        </w:rPr>
      </w:pPr>
      <w:r w:rsidRPr="00F2731B">
        <w:t>Table 11.3.2.7</w:t>
      </w:r>
      <w:r w:rsidRPr="00F2731B">
        <w:rPr>
          <w:lang w:eastAsia="zh-CN"/>
        </w:rPr>
        <w:t>-1</w:t>
      </w:r>
      <w:r w:rsidRPr="00F2731B">
        <w:t xml:space="preserve"> describes the information flow get updated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6FD99C6" w14:textId="77777777" w:rsidR="00312C76" w:rsidRPr="00F2731B" w:rsidRDefault="00312C76" w:rsidP="00312C76">
      <w:pPr>
        <w:pStyle w:val="TH"/>
        <w:rPr>
          <w:lang w:val="en-US"/>
        </w:rPr>
      </w:pPr>
      <w:r w:rsidRPr="00F2731B">
        <w:lastRenderedPageBreak/>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F2731B" w:rsidRDefault="00312C76" w:rsidP="007E0BCD">
            <w:pPr>
              <w:pStyle w:val="TAH"/>
            </w:pPr>
            <w:r w:rsidRPr="00F2731B">
              <w:t>Description</w:t>
            </w:r>
          </w:p>
        </w:tc>
      </w:tr>
      <w:tr w:rsidR="00312C76" w:rsidRPr="00F2731B"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F2731B" w:rsidRDefault="00312C76" w:rsidP="007E0BCD">
            <w:pPr>
              <w:pStyle w:val="TAL"/>
              <w:rPr>
                <w:lang w:eastAsia="zh-CN"/>
              </w:rPr>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F2731B" w:rsidRDefault="00312C76" w:rsidP="007E0BCD">
            <w:pPr>
              <w:pStyle w:val="TAC"/>
            </w:pPr>
            <w:r w:rsidRPr="00F2731B">
              <w:t>M</w:t>
            </w:r>
          </w:p>
          <w:p w14:paraId="4172E088"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F2731B" w:rsidRDefault="00312C76" w:rsidP="007E0BCD">
            <w:pPr>
              <w:pStyle w:val="TAL"/>
              <w:rPr>
                <w:lang w:eastAsia="zh-CN"/>
              </w:rPr>
            </w:pPr>
            <w:r w:rsidRPr="00F2731B">
              <w:rPr>
                <w:lang w:eastAsia="zh-CN"/>
              </w:rPr>
              <w:t>VAL user profile data that has been modified.</w:t>
            </w:r>
          </w:p>
        </w:tc>
      </w:tr>
      <w:tr w:rsidR="00312C76" w:rsidRPr="00F2731B"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Updated 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74071DD" w14:textId="77777777" w:rsidR="00312C76" w:rsidRPr="00F2731B" w:rsidRDefault="00312C76" w:rsidP="00312C76">
      <w:pPr>
        <w:rPr>
          <w:lang w:val="nl-NL"/>
        </w:rPr>
      </w:pPr>
    </w:p>
    <w:p w14:paraId="0E5D050D" w14:textId="77777777" w:rsidR="00312C76" w:rsidRPr="00F2731B" w:rsidRDefault="00312C76" w:rsidP="00312C76">
      <w:pPr>
        <w:pStyle w:val="Heading4"/>
        <w:rPr>
          <w:lang w:eastAsia="zh-CN"/>
        </w:rPr>
      </w:pPr>
      <w:bookmarkStart w:id="1019" w:name="_Toc453279823"/>
      <w:bookmarkStart w:id="1020" w:name="_Toc459375161"/>
      <w:bookmarkStart w:id="1021" w:name="_Toc468105399"/>
      <w:bookmarkStart w:id="1022" w:name="_Toc468110494"/>
      <w:bookmarkStart w:id="1023" w:name="_Toc533179718"/>
      <w:bookmarkStart w:id="1024" w:name="_Toc114871269"/>
      <w:r w:rsidRPr="00F2731B">
        <w:t>11.3.2.8</w:t>
      </w:r>
      <w:r w:rsidRPr="00F2731B">
        <w:tab/>
        <w:t>Update VAL user profile data request</w:t>
      </w:r>
      <w:bookmarkEnd w:id="1019"/>
      <w:bookmarkEnd w:id="1020"/>
      <w:bookmarkEnd w:id="1021"/>
      <w:bookmarkEnd w:id="1022"/>
      <w:bookmarkEnd w:id="1023"/>
      <w:bookmarkEnd w:id="1024"/>
    </w:p>
    <w:p w14:paraId="21978E6E" w14:textId="77777777" w:rsidR="00312C76" w:rsidRPr="00F2731B" w:rsidRDefault="00312C76" w:rsidP="00312C76">
      <w:pPr>
        <w:rPr>
          <w:lang w:eastAsia="zh-CN"/>
        </w:rPr>
      </w:pPr>
      <w:r w:rsidRPr="00F2731B">
        <w:t>Table 11.3.2.8</w:t>
      </w:r>
      <w:r w:rsidRPr="00F2731B">
        <w:rPr>
          <w:lang w:eastAsia="zh-CN"/>
        </w:rPr>
        <w:t>-1</w:t>
      </w:r>
      <w:r w:rsidRPr="00F2731B">
        <w:t xml:space="preserve"> describes the information flow update VAL user profile data request</w:t>
      </w:r>
      <w:r w:rsidRPr="00F2731B">
        <w:rPr>
          <w:rFonts w:hint="eastAsia"/>
          <w:lang w:eastAsia="zh-CN"/>
        </w:rPr>
        <w:t xml:space="preserve"> from </w:t>
      </w:r>
      <w:r w:rsidRPr="00F2731B">
        <w:rPr>
          <w:lang w:eastAsia="zh-CN"/>
        </w:rPr>
        <w:t>the configuration management client</w:t>
      </w:r>
      <w:r w:rsidRPr="00F2731B">
        <w:rPr>
          <w:rFonts w:hint="eastAsia"/>
          <w:lang w:eastAsia="zh-CN"/>
        </w:rPr>
        <w:t xml:space="preserve"> to </w:t>
      </w:r>
      <w:r w:rsidRPr="00F2731B">
        <w:rPr>
          <w:lang w:eastAsia="zh-CN"/>
        </w:rPr>
        <w:t>the configuration management server</w:t>
      </w:r>
      <w:r w:rsidRPr="00F2731B">
        <w:rPr>
          <w:rFonts w:hint="eastAsia"/>
          <w:lang w:eastAsia="zh-CN"/>
        </w:rPr>
        <w:t>.</w:t>
      </w:r>
    </w:p>
    <w:p w14:paraId="4E3FC91C" w14:textId="77777777" w:rsidR="00312C76" w:rsidRPr="00F2731B" w:rsidRDefault="00312C76" w:rsidP="00312C76">
      <w:pPr>
        <w:pStyle w:val="TH"/>
        <w:rPr>
          <w:lang w:val="en-US"/>
        </w:rPr>
      </w:pPr>
      <w:r w:rsidRPr="00F2731B">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F2731B" w:rsidRDefault="00312C76" w:rsidP="007E0BCD">
            <w:pPr>
              <w:pStyle w:val="TAH"/>
            </w:pPr>
            <w:r w:rsidRPr="00F2731B">
              <w:t>Description</w:t>
            </w:r>
          </w:p>
        </w:tc>
      </w:tr>
      <w:tr w:rsidR="00312C76" w:rsidRPr="00F2731B"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312C76" w:rsidRPr="00F2731B"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F2731B" w:rsidRDefault="00312C76" w:rsidP="007E0BCD">
            <w:pPr>
              <w:pStyle w:val="TAL"/>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F2731B" w:rsidRDefault="00312C76" w:rsidP="007E0BCD">
            <w:pPr>
              <w:pStyle w:val="TAL"/>
              <w:rPr>
                <w:lang w:eastAsia="zh-CN"/>
              </w:rPr>
            </w:pPr>
            <w:r w:rsidRPr="00F2731B">
              <w:rPr>
                <w:lang w:eastAsia="zh-CN"/>
              </w:rPr>
              <w:t>The contents of the user profile data to be updated.</w:t>
            </w:r>
          </w:p>
        </w:tc>
      </w:tr>
    </w:tbl>
    <w:p w14:paraId="4AD6F957" w14:textId="77777777" w:rsidR="00312C76" w:rsidRPr="00F2731B" w:rsidRDefault="00312C76" w:rsidP="00312C76">
      <w:pPr>
        <w:rPr>
          <w:lang w:val="nl-NL"/>
        </w:rPr>
      </w:pPr>
    </w:p>
    <w:p w14:paraId="34284C4F" w14:textId="77777777" w:rsidR="00312C76" w:rsidRPr="00F2731B" w:rsidRDefault="00312C76" w:rsidP="00312C76">
      <w:pPr>
        <w:pStyle w:val="Heading4"/>
        <w:rPr>
          <w:lang w:eastAsia="zh-CN"/>
        </w:rPr>
      </w:pPr>
      <w:bookmarkStart w:id="1025" w:name="_Toc453279824"/>
      <w:bookmarkStart w:id="1026" w:name="_Toc459375162"/>
      <w:bookmarkStart w:id="1027" w:name="_Toc468105400"/>
      <w:bookmarkStart w:id="1028" w:name="_Toc468110495"/>
      <w:bookmarkStart w:id="1029" w:name="_Toc533179719"/>
      <w:bookmarkStart w:id="1030" w:name="_Toc114871270"/>
      <w:r w:rsidRPr="00F2731B">
        <w:t>11.3.2.9</w:t>
      </w:r>
      <w:r w:rsidRPr="00F2731B">
        <w:tab/>
        <w:t>Update VAL user profile data response</w:t>
      </w:r>
      <w:bookmarkEnd w:id="1025"/>
      <w:bookmarkEnd w:id="1026"/>
      <w:bookmarkEnd w:id="1027"/>
      <w:bookmarkEnd w:id="1028"/>
      <w:bookmarkEnd w:id="1029"/>
      <w:bookmarkEnd w:id="1030"/>
    </w:p>
    <w:p w14:paraId="0904340A" w14:textId="77777777" w:rsidR="00312C76" w:rsidRPr="00F2731B" w:rsidRDefault="00312C76" w:rsidP="00312C76">
      <w:pPr>
        <w:rPr>
          <w:lang w:eastAsia="zh-CN"/>
        </w:rPr>
      </w:pPr>
      <w:r w:rsidRPr="00F2731B">
        <w:t>Table 11.3.2.9</w:t>
      </w:r>
      <w:r w:rsidRPr="00F2731B">
        <w:rPr>
          <w:lang w:eastAsia="zh-CN"/>
        </w:rPr>
        <w:t>-1</w:t>
      </w:r>
      <w:r w:rsidRPr="00F2731B">
        <w:t xml:space="preserve"> describes the information flow update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14D2619" w14:textId="77777777" w:rsidR="00312C76" w:rsidRPr="00F2731B" w:rsidRDefault="00312C76" w:rsidP="00312C76">
      <w:pPr>
        <w:pStyle w:val="TH"/>
        <w:rPr>
          <w:lang w:val="en-US"/>
        </w:rPr>
      </w:pPr>
      <w:r w:rsidRPr="00F2731B">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F2731B" w:rsidRDefault="00312C76" w:rsidP="007E0BCD">
            <w:pPr>
              <w:pStyle w:val="TAH"/>
            </w:pPr>
            <w:r w:rsidRPr="00F2731B">
              <w:t>Description</w:t>
            </w:r>
          </w:p>
        </w:tc>
      </w:tr>
      <w:tr w:rsidR="00312C76" w:rsidRPr="00F2731B"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F2731B" w:rsidRDefault="00312C76" w:rsidP="007E0BCD">
            <w:pPr>
              <w:pStyle w:val="TAL"/>
              <w:rPr>
                <w:lang w:eastAsia="zh-CN"/>
              </w:rPr>
            </w:pPr>
            <w:r w:rsidRPr="00F2731B">
              <w:rPr>
                <w:rFonts w:hint="eastAsia"/>
                <w:lang w:eastAsia="zh-CN"/>
              </w:rPr>
              <w:t>Indicates the success or failure</w:t>
            </w:r>
          </w:p>
        </w:tc>
      </w:tr>
    </w:tbl>
    <w:p w14:paraId="557162E3" w14:textId="77777777" w:rsidR="00312C76" w:rsidRPr="00F2731B" w:rsidRDefault="00312C76" w:rsidP="00312C76">
      <w:pPr>
        <w:rPr>
          <w:lang w:val="nl-NL"/>
        </w:rPr>
      </w:pPr>
    </w:p>
    <w:p w14:paraId="79EB8989" w14:textId="77777777" w:rsidR="00312C76" w:rsidRPr="00F2731B" w:rsidRDefault="00312C76" w:rsidP="00312C76">
      <w:pPr>
        <w:pStyle w:val="Heading4"/>
      </w:pPr>
      <w:bookmarkStart w:id="1031" w:name="_Toc114871271"/>
      <w:r w:rsidRPr="00F2731B">
        <w:rPr>
          <w:lang w:eastAsia="zh-CN"/>
        </w:rPr>
        <w:t>11.3</w:t>
      </w:r>
      <w:r w:rsidRPr="00F2731B">
        <w:t>.2.10</w:t>
      </w:r>
      <w:r w:rsidRPr="00F2731B">
        <w:tab/>
        <w:t>Updated user profile</w:t>
      </w:r>
      <w:r w:rsidRPr="00F2731B">
        <w:rPr>
          <w:rFonts w:hint="eastAsia"/>
        </w:rPr>
        <w:t xml:space="preserve"> subscription request</w:t>
      </w:r>
      <w:bookmarkEnd w:id="1031"/>
    </w:p>
    <w:p w14:paraId="5C083C43" w14:textId="77777777" w:rsidR="00312C76" w:rsidRPr="00F2731B" w:rsidRDefault="00312C76" w:rsidP="00312C76">
      <w:pPr>
        <w:rPr>
          <w:lang w:eastAsia="zh-CN"/>
        </w:rPr>
      </w:pPr>
      <w:r w:rsidRPr="00F2731B">
        <w:t>Table 11</w:t>
      </w:r>
      <w:r w:rsidRPr="00F2731B">
        <w:rPr>
          <w:lang w:eastAsia="zh-CN"/>
        </w:rPr>
        <w:t>.3</w:t>
      </w:r>
      <w:r w:rsidRPr="00F2731B">
        <w:t>.2</w:t>
      </w:r>
      <w:r w:rsidRPr="00F2731B">
        <w:rPr>
          <w:lang w:eastAsia="zh-CN"/>
        </w:rPr>
        <w:t>.10-1</w:t>
      </w:r>
      <w:r w:rsidRPr="00F2731B">
        <w:t xml:space="preserve"> describes the information flow from the VAL server to the configuration management </w:t>
      </w:r>
      <w:r w:rsidRPr="00F2731B">
        <w:rPr>
          <w:rFonts w:hint="eastAsia"/>
          <w:lang w:eastAsia="zh-CN"/>
        </w:rPr>
        <w:t>server</w:t>
      </w:r>
      <w:r w:rsidRPr="00F2731B">
        <w:t xml:space="preserve"> for </w:t>
      </w:r>
      <w:r w:rsidRPr="00F2731B">
        <w:rPr>
          <w:lang w:eastAsia="zh-CN"/>
        </w:rPr>
        <w:t>updated user profile</w:t>
      </w:r>
      <w:r w:rsidRPr="00F2731B">
        <w:rPr>
          <w:rFonts w:hint="eastAsia"/>
          <w:lang w:eastAsia="zh-CN"/>
        </w:rPr>
        <w:t xml:space="preserve"> subscription request.</w:t>
      </w:r>
    </w:p>
    <w:p w14:paraId="42FCBAF8" w14:textId="77777777" w:rsidR="00312C76" w:rsidRPr="00F2731B" w:rsidRDefault="00312C76" w:rsidP="00312C76">
      <w:pPr>
        <w:pStyle w:val="TH"/>
        <w:rPr>
          <w:lang w:val="en-US" w:eastAsia="zh-CN"/>
        </w:rPr>
      </w:pPr>
      <w:r w:rsidRPr="00F2731B">
        <w:t>Table 11</w:t>
      </w:r>
      <w:r w:rsidRPr="00F2731B">
        <w:rPr>
          <w:lang w:eastAsia="zh-CN"/>
        </w:rPr>
        <w:t>.3</w:t>
      </w:r>
      <w:r w:rsidRPr="00F2731B">
        <w:rPr>
          <w:lang w:val="en-US"/>
        </w:rPr>
        <w:t>.2</w:t>
      </w:r>
      <w:r w:rsidRPr="00F2731B">
        <w:t xml:space="preserve">.10-1: Updated </w:t>
      </w:r>
      <w:r w:rsidRPr="00F2731B">
        <w:rPr>
          <w:lang w:eastAsia="zh-CN"/>
        </w:rPr>
        <w:t>user profile</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F2731B" w:rsidRDefault="00312C76" w:rsidP="007E0BCD">
            <w:pPr>
              <w:pStyle w:val="TAH"/>
            </w:pPr>
            <w:r w:rsidRPr="00F2731B">
              <w:t>Description</w:t>
            </w:r>
          </w:p>
        </w:tc>
      </w:tr>
      <w:tr w:rsidR="00312C76" w:rsidRPr="00F2731B"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F2731B" w:rsidRDefault="00312C76" w:rsidP="007E0BCD">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F2731B" w:rsidRDefault="00312C76" w:rsidP="007E0BCD">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F2731B" w:rsidRDefault="00312C76" w:rsidP="007E0BCD">
            <w:pPr>
              <w:pStyle w:val="TAL"/>
              <w:rPr>
                <w:rFonts w:cs="Arial"/>
              </w:rPr>
            </w:pPr>
            <w:r w:rsidRPr="00F2731B">
              <w:rPr>
                <w:lang w:eastAsia="zh-CN"/>
              </w:rPr>
              <w:t>The identity of the</w:t>
            </w:r>
            <w:r w:rsidRPr="00F2731B">
              <w:t xml:space="preserve"> VAL server performing the request.</w:t>
            </w:r>
          </w:p>
        </w:tc>
      </w:tr>
      <w:tr w:rsidR="00312C76" w:rsidRPr="00F2731B"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F2731B" w:rsidRDefault="00312C76" w:rsidP="007E0BCD">
            <w:pPr>
              <w:pStyle w:val="TAL"/>
              <w:rPr>
                <w:rFonts w:cs="Arial"/>
              </w:rPr>
            </w:pPr>
            <w:r w:rsidRPr="00F2731B">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F2731B" w:rsidRDefault="00312C76" w:rsidP="007E0BCD">
            <w:pPr>
              <w:pStyle w:val="TAC"/>
              <w:rPr>
                <w:rFonts w:cs="Arial"/>
              </w:rPr>
            </w:pPr>
            <w:r w:rsidRPr="00F2731B">
              <w:rPr>
                <w:rFonts w:cs="Arial"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F2731B" w:rsidRDefault="00312C76" w:rsidP="007E0BCD">
            <w:pPr>
              <w:pStyle w:val="TAL"/>
              <w:rPr>
                <w:rFonts w:cs="Arial"/>
              </w:rPr>
            </w:pPr>
            <w:r w:rsidRPr="00F2731B">
              <w:rPr>
                <w:rFonts w:cs="Arial"/>
              </w:rPr>
              <w:t>List of VAL users or VAL UEs whose updates on user profile is requested.</w:t>
            </w:r>
          </w:p>
        </w:tc>
      </w:tr>
      <w:tr w:rsidR="00312C76" w:rsidRPr="00F2731B"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F2731B" w:rsidRDefault="00312C76" w:rsidP="007E0BCD">
            <w:pPr>
              <w:pStyle w:val="TAL"/>
              <w:rPr>
                <w:rFonts w:cs="Arial"/>
                <w:lang w:eastAsia="zh-CN"/>
              </w:rPr>
            </w:pPr>
            <w:r w:rsidRPr="00F2731B">
              <w:rPr>
                <w:rFonts w:cs="Arial" w:hint="eastAsia"/>
                <w:lang w:eastAsia="zh-CN"/>
              </w:rPr>
              <w:t>T</w:t>
            </w:r>
            <w:r w:rsidRPr="00F2731B">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F2731B" w:rsidRDefault="00312C76" w:rsidP="007E0BCD">
            <w:pPr>
              <w:pStyle w:val="TAC"/>
              <w:rPr>
                <w:rFonts w:cs="Arial"/>
                <w:lang w:eastAsia="zh-CN"/>
              </w:rPr>
            </w:pPr>
            <w:r w:rsidRPr="00F2731B">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F2731B" w:rsidRDefault="00312C76" w:rsidP="007E0BCD">
            <w:pPr>
              <w:pStyle w:val="TAL"/>
              <w:rPr>
                <w:rFonts w:cs="Arial"/>
                <w:lang w:eastAsia="zh-CN"/>
              </w:rPr>
            </w:pPr>
            <w:r w:rsidRPr="00F2731B">
              <w:rPr>
                <w:rFonts w:cs="Arial" w:hint="eastAsia"/>
                <w:lang w:eastAsia="zh-CN"/>
              </w:rPr>
              <w:t xml:space="preserve">It indicates the interval time between consecutive </w:t>
            </w:r>
            <w:r w:rsidRPr="00F2731B">
              <w:rPr>
                <w:rFonts w:cs="Arial"/>
              </w:rPr>
              <w:t>user profile updates</w:t>
            </w:r>
          </w:p>
        </w:tc>
      </w:tr>
    </w:tbl>
    <w:p w14:paraId="4D805715" w14:textId="77777777" w:rsidR="00312C76" w:rsidRPr="00F2731B" w:rsidRDefault="00312C76" w:rsidP="00312C76">
      <w:pPr>
        <w:rPr>
          <w:lang w:eastAsia="zh-CN"/>
        </w:rPr>
      </w:pPr>
    </w:p>
    <w:p w14:paraId="4F9998D2" w14:textId="77777777" w:rsidR="00312C76" w:rsidRPr="00F2731B" w:rsidRDefault="00312C76" w:rsidP="00312C76">
      <w:pPr>
        <w:pStyle w:val="Heading4"/>
      </w:pPr>
      <w:bookmarkStart w:id="1032" w:name="_Toc114871272"/>
      <w:r w:rsidRPr="00F2731B">
        <w:rPr>
          <w:lang w:eastAsia="zh-CN"/>
        </w:rPr>
        <w:t>11.3</w:t>
      </w:r>
      <w:r w:rsidRPr="00F2731B">
        <w:t>.2.11</w:t>
      </w:r>
      <w:r w:rsidRPr="00F2731B">
        <w:tab/>
        <w:t>Updated user profile</w:t>
      </w:r>
      <w:r w:rsidRPr="00F2731B">
        <w:rPr>
          <w:rFonts w:hint="eastAsia"/>
        </w:rPr>
        <w:t xml:space="preserve"> subscription </w:t>
      </w:r>
      <w:r w:rsidRPr="00F2731B">
        <w:t>response</w:t>
      </w:r>
      <w:bookmarkEnd w:id="1032"/>
    </w:p>
    <w:p w14:paraId="5288821C" w14:textId="77777777" w:rsidR="00312C76" w:rsidRPr="00F2731B" w:rsidRDefault="00312C76" w:rsidP="00312C76">
      <w:pPr>
        <w:rPr>
          <w:lang w:eastAsia="zh-CN"/>
        </w:rPr>
      </w:pPr>
      <w:r w:rsidRPr="00F2731B">
        <w:t>Table </w:t>
      </w:r>
      <w:r w:rsidRPr="00F2731B">
        <w:rPr>
          <w:lang w:eastAsia="zh-CN"/>
        </w:rPr>
        <w:t>11.3</w:t>
      </w:r>
      <w:r w:rsidRPr="00F2731B">
        <w:t>.2</w:t>
      </w:r>
      <w:r w:rsidRPr="00F2731B">
        <w:rPr>
          <w:lang w:eastAsia="zh-CN"/>
        </w:rPr>
        <w:t>.11-1</w:t>
      </w:r>
      <w:r w:rsidRPr="00F2731B">
        <w:t xml:space="preserve"> describes the information flow from the configuration management </w:t>
      </w:r>
      <w:r w:rsidRPr="00F2731B">
        <w:rPr>
          <w:rFonts w:hint="eastAsia"/>
          <w:lang w:eastAsia="zh-CN"/>
        </w:rPr>
        <w:t>server</w:t>
      </w:r>
      <w:r w:rsidRPr="00F2731B">
        <w:t xml:space="preserve"> to the VAL server for </w:t>
      </w:r>
      <w:r w:rsidRPr="00F2731B">
        <w:rPr>
          <w:lang w:eastAsia="zh-CN"/>
        </w:rPr>
        <w:t>updated</w:t>
      </w:r>
      <w:r w:rsidRPr="00F2731B">
        <w:rPr>
          <w:rFonts w:hint="eastAsia"/>
          <w:lang w:eastAsia="zh-CN"/>
        </w:rPr>
        <w:t xml:space="preserve"> </w:t>
      </w:r>
      <w:r w:rsidRPr="00F2731B">
        <w:rPr>
          <w:lang w:eastAsia="zh-CN"/>
        </w:rPr>
        <w:t>user profile</w:t>
      </w:r>
      <w:r w:rsidRPr="00F2731B">
        <w:rPr>
          <w:rFonts w:hint="eastAsia"/>
          <w:lang w:eastAsia="zh-CN"/>
        </w:rPr>
        <w:t xml:space="preserve"> subscription response.</w:t>
      </w:r>
    </w:p>
    <w:p w14:paraId="59F4537F" w14:textId="77777777" w:rsidR="00312C76" w:rsidRPr="00F2731B" w:rsidRDefault="00312C76" w:rsidP="00312C76">
      <w:pPr>
        <w:pStyle w:val="TH"/>
        <w:rPr>
          <w:lang w:val="en-US" w:eastAsia="zh-CN"/>
        </w:rPr>
      </w:pPr>
      <w:r w:rsidRPr="00F2731B">
        <w:lastRenderedPageBreak/>
        <w:t>Table </w:t>
      </w:r>
      <w:r w:rsidRPr="00F2731B">
        <w:rPr>
          <w:lang w:eastAsia="zh-CN"/>
        </w:rPr>
        <w:t>11.3</w:t>
      </w:r>
      <w:r w:rsidRPr="00F2731B">
        <w:rPr>
          <w:lang w:val="en-US"/>
        </w:rPr>
        <w:t>.2</w:t>
      </w:r>
      <w:r w:rsidRPr="00F2731B">
        <w:t>.</w:t>
      </w:r>
      <w:r w:rsidRPr="00F2731B">
        <w:rPr>
          <w:lang w:val="en-US" w:eastAsia="zh-CN"/>
        </w:rPr>
        <w:t>11</w:t>
      </w:r>
      <w:r w:rsidRPr="00F2731B">
        <w:t xml:space="preserve">-1: Updated </w:t>
      </w:r>
      <w:r w:rsidRPr="00F2731B">
        <w:rPr>
          <w:lang w:eastAsia="zh-CN"/>
        </w:rPr>
        <w:t>user profile</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F2731B" w:rsidRDefault="00312C76" w:rsidP="007E0BCD">
            <w:pPr>
              <w:pStyle w:val="TAH"/>
            </w:pPr>
            <w:r w:rsidRPr="00F2731B">
              <w:t>Description</w:t>
            </w:r>
          </w:p>
        </w:tc>
      </w:tr>
      <w:tr w:rsidR="00312C76" w:rsidRPr="00F2731B"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F2731B" w:rsidRDefault="00312C76" w:rsidP="007E0BCD">
            <w:pPr>
              <w:pStyle w:val="TAC"/>
              <w:rPr>
                <w:lang w:eastAsia="zh-CN"/>
              </w:rPr>
            </w:pPr>
            <w:r w:rsidRPr="00F2731B">
              <w:rPr>
                <w:rFonts w:hint="eastAsia"/>
                <w:lang w:eastAsia="zh-CN"/>
              </w:rPr>
              <w:t>M</w:t>
            </w:r>
          </w:p>
          <w:p w14:paraId="601A6ECF"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r w:rsidR="00312C76" w:rsidRPr="00F2731B"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F2731B" w:rsidRDefault="00312C76" w:rsidP="007E0BCD">
            <w:pPr>
              <w:pStyle w:val="TAL"/>
              <w:rPr>
                <w:lang w:eastAsia="zh-CN"/>
              </w:rPr>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F2731B" w:rsidRDefault="00312C76" w:rsidP="007E0BCD">
            <w:pPr>
              <w:pStyle w:val="TAN"/>
              <w:rPr>
                <w:rFonts w:cs="Arial"/>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Subscription status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131FE514" w14:textId="77777777" w:rsidR="00312C76" w:rsidRPr="00F2731B" w:rsidRDefault="00312C76" w:rsidP="00312C76">
      <w:pPr>
        <w:rPr>
          <w:lang w:eastAsia="zh-CN"/>
        </w:rPr>
      </w:pPr>
    </w:p>
    <w:p w14:paraId="49A3EC35" w14:textId="77777777" w:rsidR="00312C76" w:rsidRPr="00F2731B" w:rsidRDefault="00312C76" w:rsidP="00312C76">
      <w:pPr>
        <w:pStyle w:val="Heading4"/>
        <w:rPr>
          <w:lang w:val="nl-NL"/>
        </w:rPr>
      </w:pPr>
      <w:bookmarkStart w:id="1033" w:name="_Toc114871273"/>
      <w:r w:rsidRPr="00F2731B">
        <w:rPr>
          <w:lang w:val="nl-NL"/>
        </w:rPr>
        <w:t>11.</w:t>
      </w:r>
      <w:r w:rsidRPr="00F2731B">
        <w:rPr>
          <w:lang w:val="nl-NL" w:eastAsia="zh-CN"/>
        </w:rPr>
        <w:t>3</w:t>
      </w:r>
      <w:r w:rsidRPr="00F2731B">
        <w:rPr>
          <w:lang w:val="nl-NL"/>
        </w:rPr>
        <w:t>.2.</w:t>
      </w:r>
      <w:r w:rsidRPr="00F2731B">
        <w:rPr>
          <w:lang w:val="nl-NL" w:eastAsia="zh-CN"/>
        </w:rPr>
        <w:t>12</w:t>
      </w:r>
      <w:r w:rsidRPr="00F2731B">
        <w:rPr>
          <w:lang w:val="nl-NL"/>
        </w:rPr>
        <w:tab/>
      </w:r>
      <w:r w:rsidRPr="00F2731B">
        <w:t>Updated user profile notification</w:t>
      </w:r>
      <w:bookmarkEnd w:id="1033"/>
    </w:p>
    <w:p w14:paraId="30A99315" w14:textId="77777777" w:rsidR="00312C76" w:rsidRPr="00F2731B" w:rsidRDefault="00312C76" w:rsidP="00312C76">
      <w:r w:rsidRPr="00F2731B">
        <w:t>Table 11.</w:t>
      </w:r>
      <w:r w:rsidRPr="00F2731B">
        <w:rPr>
          <w:lang w:eastAsia="zh-CN"/>
        </w:rPr>
        <w:t>3</w:t>
      </w:r>
      <w:r w:rsidRPr="00F2731B">
        <w:t>.2.12-</w:t>
      </w:r>
      <w:r w:rsidRPr="00F2731B">
        <w:rPr>
          <w:rFonts w:hint="eastAsia"/>
          <w:lang w:eastAsia="zh-CN"/>
        </w:rPr>
        <w:t>1</w:t>
      </w:r>
      <w:r w:rsidRPr="00F2731B">
        <w:t xml:space="preserve"> describes the information flow </w:t>
      </w:r>
      <w:r w:rsidRPr="00F2731B">
        <w:rPr>
          <w:lang w:eastAsia="zh-CN"/>
        </w:rPr>
        <w:t>updated user profile</w:t>
      </w:r>
      <w:r w:rsidRPr="00F2731B">
        <w:t xml:space="preserve"> notification from the configuration management </w:t>
      </w:r>
      <w:r w:rsidRPr="00F2731B">
        <w:rPr>
          <w:rFonts w:hint="eastAsia"/>
          <w:lang w:eastAsia="zh-CN"/>
        </w:rPr>
        <w:t>server</w:t>
      </w:r>
      <w:r w:rsidRPr="00F2731B">
        <w:t xml:space="preserve"> to the VAL server.</w:t>
      </w:r>
    </w:p>
    <w:p w14:paraId="747C60B2" w14:textId="77777777" w:rsidR="00312C76" w:rsidRPr="00F2731B" w:rsidRDefault="00312C76" w:rsidP="00312C76">
      <w:pPr>
        <w:pStyle w:val="TH"/>
        <w:rPr>
          <w:lang w:val="en-US" w:eastAsia="zh-CN"/>
        </w:rPr>
      </w:pPr>
      <w:r w:rsidRPr="00F2731B">
        <w:t>Table 11.</w:t>
      </w:r>
      <w:r w:rsidRPr="00F2731B">
        <w:rPr>
          <w:lang w:eastAsia="zh-CN"/>
        </w:rPr>
        <w:t>3</w:t>
      </w:r>
      <w:r w:rsidRPr="00F2731B">
        <w:t>.</w:t>
      </w:r>
      <w:r w:rsidRPr="00F2731B">
        <w:rPr>
          <w:lang w:val="en-US"/>
        </w:rPr>
        <w:t>2</w:t>
      </w:r>
      <w:r w:rsidRPr="00F2731B">
        <w:t>.12-</w:t>
      </w:r>
      <w:r w:rsidRPr="00F2731B">
        <w:rPr>
          <w:rFonts w:hint="eastAsia"/>
          <w:lang w:eastAsia="zh-CN"/>
        </w:rPr>
        <w:t>1</w:t>
      </w:r>
      <w:r w:rsidRPr="00F2731B">
        <w:t xml:space="preserve">: </w:t>
      </w:r>
      <w:r w:rsidRPr="00F2731B">
        <w:rPr>
          <w:rFonts w:hint="eastAsia"/>
          <w:lang w:val="nl-NL" w:eastAsia="zh-CN"/>
        </w:rPr>
        <w:t xml:space="preserve">Notify </w:t>
      </w:r>
      <w:r w:rsidRPr="00F2731B">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F2731B" w:rsidRDefault="00312C76" w:rsidP="007E0BCD">
            <w:pPr>
              <w:pStyle w:val="TAH"/>
            </w:pPr>
            <w:r w:rsidRPr="00F2731B">
              <w:t>Description</w:t>
            </w:r>
          </w:p>
        </w:tc>
      </w:tr>
      <w:tr w:rsidR="00312C76" w:rsidRPr="00F2731B"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F2731B" w:rsidRDefault="00312C76" w:rsidP="007E0BCD">
            <w:pPr>
              <w:pStyle w:val="TAL"/>
            </w:pPr>
            <w:r w:rsidRPr="00F2731B">
              <w:t>List of VAL users or VAL UEs whose user profile is modified.</w:t>
            </w:r>
          </w:p>
        </w:tc>
      </w:tr>
      <w:tr w:rsidR="00312C76" w:rsidRPr="00F2731B"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F2731B" w:rsidRDefault="00312C76" w:rsidP="007E0BCD">
            <w:pPr>
              <w:pStyle w:val="TAL"/>
              <w:rPr>
                <w:lang w:eastAsia="zh-CN"/>
              </w:rPr>
            </w:pPr>
            <w:r w:rsidRPr="00F2731B">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F2731B" w:rsidRDefault="00312C76" w:rsidP="007E0BCD">
            <w:pPr>
              <w:pStyle w:val="TAL"/>
              <w:rPr>
                <w:lang w:eastAsia="zh-CN"/>
              </w:rPr>
            </w:pPr>
            <w:r w:rsidRPr="00F2731B">
              <w:rPr>
                <w:lang w:eastAsia="zh-CN"/>
              </w:rPr>
              <w:t>User profile data that has been modified.</w:t>
            </w:r>
          </w:p>
        </w:tc>
      </w:tr>
    </w:tbl>
    <w:p w14:paraId="51E29F12" w14:textId="77777777" w:rsidR="00312C76" w:rsidRPr="00F2731B" w:rsidRDefault="00312C76" w:rsidP="00312C76">
      <w:pPr>
        <w:rPr>
          <w:lang w:val="nl-NL"/>
        </w:rPr>
      </w:pPr>
    </w:p>
    <w:p w14:paraId="7DFD50F3" w14:textId="77777777" w:rsidR="00312C76" w:rsidRPr="00174AC5" w:rsidRDefault="00312C76" w:rsidP="00312C76">
      <w:pPr>
        <w:pStyle w:val="Heading4"/>
        <w:rPr>
          <w:lang w:eastAsia="zh-CN"/>
        </w:rPr>
      </w:pPr>
      <w:bookmarkStart w:id="1034" w:name="_Toc114871274"/>
      <w:r>
        <w:t>11.3.2.13</w:t>
      </w:r>
      <w:r w:rsidRPr="00174AC5">
        <w:tab/>
      </w:r>
      <w:r w:rsidRPr="00174AC5">
        <w:rPr>
          <w:lang w:eastAsia="zh-CN"/>
        </w:rPr>
        <w:t xml:space="preserve">Get </w:t>
      </w:r>
      <w:r>
        <w:rPr>
          <w:lang w:eastAsia="zh-CN"/>
        </w:rPr>
        <w:t>VAL service</w:t>
      </w:r>
      <w:r w:rsidRPr="00174AC5">
        <w:rPr>
          <w:lang w:eastAsia="zh-CN"/>
        </w:rPr>
        <w:t xml:space="preserve"> request</w:t>
      </w:r>
      <w:bookmarkEnd w:id="1034"/>
    </w:p>
    <w:p w14:paraId="7A176B31" w14:textId="77777777" w:rsidR="00312C76" w:rsidRPr="00174AC5" w:rsidRDefault="00312C76" w:rsidP="00312C76">
      <w:pPr>
        <w:rPr>
          <w:lang w:eastAsia="zh-CN"/>
        </w:rPr>
      </w:pPr>
      <w:r w:rsidRPr="00174AC5">
        <w:t>Table </w:t>
      </w:r>
      <w:r>
        <w:t>11.3.2.13</w:t>
      </w:r>
      <w:r w:rsidRPr="00174AC5">
        <w:rPr>
          <w:lang w:eastAsia="zh-CN"/>
        </w:rPr>
        <w:t>-1</w:t>
      </w:r>
      <w:r w:rsidRPr="00174AC5">
        <w:t xml:space="preserve"> describes the information flow get </w:t>
      </w:r>
      <w:r>
        <w:t xml:space="preserve">VAL service </w:t>
      </w:r>
      <w:r w:rsidRPr="00174AC5">
        <w:t>request</w:t>
      </w:r>
      <w:r w:rsidRPr="00174AC5">
        <w:rPr>
          <w:rFonts w:hint="eastAsia"/>
          <w:lang w:eastAsia="zh-CN"/>
        </w:rPr>
        <w:t xml:space="preserve"> from </w:t>
      </w:r>
      <w:r w:rsidRPr="00174AC5">
        <w:rPr>
          <w:lang w:eastAsia="zh-CN"/>
        </w:rPr>
        <w:t xml:space="preserve">the </w:t>
      </w:r>
      <w:r>
        <w:rPr>
          <w:lang w:eastAsia="zh-CN"/>
        </w:rPr>
        <w:t>group</w:t>
      </w:r>
      <w:r w:rsidRPr="00174AC5">
        <w:rPr>
          <w:lang w:eastAsia="zh-CN"/>
        </w:rPr>
        <w:t xml:space="preserve"> management </w:t>
      </w:r>
      <w:r>
        <w:rPr>
          <w:lang w:eastAsia="zh-CN"/>
        </w:rPr>
        <w:t>server</w:t>
      </w:r>
      <w:r w:rsidRPr="00174AC5">
        <w:rPr>
          <w:rFonts w:hint="eastAsia"/>
          <w:lang w:eastAsia="zh-CN"/>
        </w:rPr>
        <w:t xml:space="preserve"> to </w:t>
      </w:r>
      <w:r w:rsidRPr="00174AC5">
        <w:rPr>
          <w:lang w:eastAsia="zh-CN"/>
        </w:rPr>
        <w:t xml:space="preserve">the configuration management </w:t>
      </w:r>
      <w:r w:rsidRPr="00174AC5">
        <w:rPr>
          <w:rFonts w:hint="eastAsia"/>
          <w:lang w:eastAsia="zh-CN"/>
        </w:rPr>
        <w:t>server.</w:t>
      </w:r>
    </w:p>
    <w:p w14:paraId="6F782CCF" w14:textId="77777777" w:rsidR="00312C76" w:rsidRPr="0015603E" w:rsidRDefault="00312C76" w:rsidP="00312C76">
      <w:pPr>
        <w:pStyle w:val="TH"/>
        <w:rPr>
          <w:lang w:val="en-US"/>
        </w:rPr>
      </w:pPr>
      <w:r w:rsidRPr="0015603E">
        <w:t>Table </w:t>
      </w:r>
      <w:r>
        <w:t>11.3.2.13</w:t>
      </w:r>
      <w:r w:rsidRPr="0015603E">
        <w:t>-1:</w:t>
      </w:r>
      <w:r w:rsidRPr="00174AC5">
        <w:t xml:space="preserve"> </w:t>
      </w:r>
      <w:r w:rsidRPr="0015603E">
        <w:t xml:space="preserve">Get </w:t>
      </w:r>
      <w:r>
        <w:t>VAL service</w:t>
      </w:r>
      <w:r w:rsidRPr="0015603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174AC5"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174AC5" w:rsidRDefault="00312C76" w:rsidP="007E0BCD">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174AC5" w:rsidRDefault="00312C76" w:rsidP="007E0BCD">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174AC5" w:rsidRDefault="00312C76" w:rsidP="007E0BCD">
            <w:pPr>
              <w:pStyle w:val="TAH"/>
            </w:pPr>
            <w:r w:rsidRPr="00174AC5">
              <w:t>Description</w:t>
            </w:r>
          </w:p>
        </w:tc>
      </w:tr>
      <w:tr w:rsidR="00312C76" w:rsidRPr="00174AC5"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Default="00312C76" w:rsidP="007E0BCD">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52049" w:rsidRDefault="00312C76" w:rsidP="007E0BCD">
            <w:pPr>
              <w:pStyle w:val="TAC"/>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52049" w:rsidRDefault="00312C76" w:rsidP="007E0BCD">
            <w:pPr>
              <w:pStyle w:val="TAL"/>
              <w:rPr>
                <w:lang w:eastAsia="zh-CN"/>
              </w:rPr>
            </w:pPr>
            <w:r w:rsidRPr="00352049">
              <w:rPr>
                <w:lang w:eastAsia="zh-CN"/>
              </w:rPr>
              <w:t>The identity of the</w:t>
            </w:r>
            <w:r w:rsidRPr="00352049">
              <w:t xml:space="preserve"> </w:t>
            </w:r>
            <w:r>
              <w:t xml:space="preserve">entity </w:t>
            </w:r>
            <w:r w:rsidRPr="00352049">
              <w:t>perform</w:t>
            </w:r>
            <w:r>
              <w:t>ing</w:t>
            </w:r>
            <w:r w:rsidRPr="00352049">
              <w:t xml:space="preserve"> the</w:t>
            </w:r>
            <w:r>
              <w:t xml:space="preserve"> request</w:t>
            </w:r>
            <w:r w:rsidRPr="00352049">
              <w:t>.</w:t>
            </w:r>
          </w:p>
        </w:tc>
      </w:tr>
      <w:tr w:rsidR="00312C76" w:rsidRPr="00174AC5"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52049" w:rsidRDefault="00312C76" w:rsidP="007E0BCD">
            <w:pPr>
              <w:pStyle w:val="TAL"/>
              <w:rPr>
                <w:lang w:eastAsia="zh-CN"/>
              </w:rPr>
            </w:pPr>
            <w:r>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Default="00312C76" w:rsidP="007E0BCD">
            <w:pPr>
              <w:pStyle w:val="TAC"/>
            </w:pPr>
            <w:r>
              <w:t>O</w:t>
            </w:r>
          </w:p>
          <w:p w14:paraId="3A53D0AC" w14:textId="6D81E606" w:rsidR="00312C76" w:rsidRPr="00352049" w:rsidRDefault="00312C76" w:rsidP="007E0BCD">
            <w:pPr>
              <w:pStyle w:val="TAC"/>
            </w:pPr>
            <w:r>
              <w:t>(</w:t>
            </w:r>
            <w:r w:rsidR="00FE1B62">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52049" w:rsidRDefault="00312C76" w:rsidP="007E0BCD">
            <w:pPr>
              <w:pStyle w:val="TAL"/>
              <w:rPr>
                <w:lang w:eastAsia="zh-CN"/>
              </w:rPr>
            </w:pPr>
            <w:r w:rsidRPr="00352049">
              <w:rPr>
                <w:rFonts w:hint="eastAsia"/>
                <w:lang w:eastAsia="zh-CN"/>
              </w:rPr>
              <w:t xml:space="preserve">The </w:t>
            </w:r>
            <w:r>
              <w:t>VAL</w:t>
            </w:r>
            <w:r w:rsidRPr="00352049">
              <w:t xml:space="preserve"> </w:t>
            </w:r>
            <w:r>
              <w:t xml:space="preserve">user </w:t>
            </w:r>
            <w:r w:rsidRPr="00352049">
              <w:t>ID</w:t>
            </w:r>
            <w:r>
              <w:t>s</w:t>
            </w:r>
            <w:r>
              <w:rPr>
                <w:lang w:eastAsia="zh-CN"/>
              </w:rPr>
              <w:t xml:space="preserve"> or VAL UE IDs</w:t>
            </w:r>
            <w:r w:rsidRPr="00352049">
              <w:rPr>
                <w:rFonts w:hint="eastAsia"/>
                <w:lang w:eastAsia="zh-CN"/>
              </w:rPr>
              <w:t>.</w:t>
            </w:r>
          </w:p>
        </w:tc>
      </w:tr>
      <w:tr w:rsidR="00312C76" w:rsidRPr="00174AC5"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Default="00312C76" w:rsidP="007E0BCD">
            <w:pPr>
              <w:pStyle w:val="TAL"/>
            </w:pPr>
            <w:r>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Default="00312C76" w:rsidP="007E0BCD">
            <w:pPr>
              <w:pStyle w:val="TAC"/>
            </w:pPr>
            <w:r>
              <w:t>O</w:t>
            </w:r>
          </w:p>
          <w:p w14:paraId="0BF1D2B5" w14:textId="35087ED9" w:rsidR="00312C76" w:rsidRPr="00352049" w:rsidRDefault="00312C76" w:rsidP="007E0BCD">
            <w:pPr>
              <w:pStyle w:val="TAC"/>
            </w:pPr>
            <w:r>
              <w:t>(</w:t>
            </w:r>
            <w:r w:rsidR="00FE1B62">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52049" w:rsidRDefault="00312C76" w:rsidP="007E0BCD">
            <w:pPr>
              <w:pStyle w:val="TAL"/>
              <w:rPr>
                <w:lang w:eastAsia="zh-CN"/>
              </w:rPr>
            </w:pPr>
            <w:r>
              <w:rPr>
                <w:lang w:eastAsia="zh-CN"/>
              </w:rPr>
              <w:t>The requested VAL service IDs for the identity list.</w:t>
            </w:r>
          </w:p>
        </w:tc>
      </w:tr>
      <w:tr w:rsidR="00312C76" w:rsidRPr="00174AC5"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77777777" w:rsidR="00312C76" w:rsidRDefault="00312C76" w:rsidP="007E0BCD">
            <w:pPr>
              <w:pStyle w:val="TAN"/>
              <w:rPr>
                <w:lang w:eastAsia="zh-CN"/>
              </w:rPr>
            </w:pPr>
            <w:r w:rsidRPr="00352049">
              <w:t>NOTE:</w:t>
            </w:r>
            <w:r w:rsidRPr="00352049">
              <w:tab/>
            </w:r>
            <w:r>
              <w:rPr>
                <w:lang w:eastAsia="zh-CN"/>
              </w:rPr>
              <w:t>At least one of Identity list or VAL service ID list shall be included</w:t>
            </w:r>
            <w:r w:rsidRPr="00352049">
              <w:rPr>
                <w:rFonts w:hint="eastAsia"/>
                <w:lang w:eastAsia="zh-CN"/>
              </w:rPr>
              <w:t>.</w:t>
            </w:r>
            <w:r>
              <w:rPr>
                <w:lang w:eastAsia="zh-CN"/>
              </w:rPr>
              <w:t xml:space="preserve"> With both Identity list and VAL service ID in the request, the response only contains common VAL services (as requested) for the requested VAL users or </w:t>
            </w:r>
            <w:r>
              <w:rPr>
                <w:rFonts w:hint="eastAsia"/>
                <w:lang w:eastAsia="zh-CN"/>
              </w:rPr>
              <w:t>VAL</w:t>
            </w:r>
            <w:r>
              <w:rPr>
                <w:lang w:eastAsia="zh-CN"/>
              </w:rPr>
              <w:t xml:space="preserve"> Ues.</w:t>
            </w:r>
          </w:p>
        </w:tc>
      </w:tr>
    </w:tbl>
    <w:p w14:paraId="0E067EF6" w14:textId="77777777" w:rsidR="00312C76" w:rsidRPr="00174AC5" w:rsidRDefault="00312C76" w:rsidP="00312C76"/>
    <w:p w14:paraId="2A416BAD" w14:textId="77777777" w:rsidR="00312C76" w:rsidRPr="00174AC5" w:rsidRDefault="00312C76" w:rsidP="00312C76">
      <w:pPr>
        <w:pStyle w:val="Heading4"/>
        <w:rPr>
          <w:lang w:eastAsia="zh-CN"/>
        </w:rPr>
      </w:pPr>
      <w:bookmarkStart w:id="1035" w:name="_Toc114871275"/>
      <w:r>
        <w:t>11.3.2.14</w:t>
      </w:r>
      <w:r w:rsidRPr="00174AC5">
        <w:tab/>
      </w:r>
      <w:r w:rsidRPr="00174AC5">
        <w:rPr>
          <w:lang w:eastAsia="zh-CN"/>
        </w:rPr>
        <w:t xml:space="preserve">Get </w:t>
      </w:r>
      <w:r>
        <w:rPr>
          <w:lang w:eastAsia="zh-CN"/>
        </w:rPr>
        <w:t>VAL service</w:t>
      </w:r>
      <w:r w:rsidRPr="00174AC5">
        <w:rPr>
          <w:lang w:eastAsia="zh-CN"/>
        </w:rPr>
        <w:t xml:space="preserve"> response</w:t>
      </w:r>
      <w:bookmarkEnd w:id="1035"/>
    </w:p>
    <w:p w14:paraId="2ACC8A31" w14:textId="77777777" w:rsidR="00312C76" w:rsidRPr="00174AC5" w:rsidRDefault="00312C76" w:rsidP="00312C76">
      <w:pPr>
        <w:rPr>
          <w:lang w:eastAsia="zh-CN"/>
        </w:rPr>
      </w:pPr>
      <w:r w:rsidRPr="00174AC5">
        <w:t>Table </w:t>
      </w:r>
      <w:r>
        <w:t>11.3.2.14</w:t>
      </w:r>
      <w:r w:rsidRPr="00174AC5">
        <w:rPr>
          <w:lang w:eastAsia="zh-CN"/>
        </w:rPr>
        <w:t>-1</w:t>
      </w:r>
      <w:r w:rsidRPr="00174AC5">
        <w:t xml:space="preserve"> describes the information flow get </w:t>
      </w:r>
      <w:r>
        <w:t>VAL service</w:t>
      </w:r>
      <w:r w:rsidRPr="00174AC5">
        <w:t xml:space="preserv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 xml:space="preserve">the </w:t>
      </w:r>
      <w:r>
        <w:rPr>
          <w:lang w:eastAsia="zh-CN"/>
        </w:rPr>
        <w:t>group</w:t>
      </w:r>
      <w:r w:rsidRPr="00174AC5">
        <w:rPr>
          <w:lang w:eastAsia="zh-CN"/>
        </w:rPr>
        <w:t xml:space="preserve"> management </w:t>
      </w:r>
      <w:r>
        <w:rPr>
          <w:lang w:eastAsia="zh-CN"/>
        </w:rPr>
        <w:t>server</w:t>
      </w:r>
      <w:r w:rsidRPr="00174AC5">
        <w:rPr>
          <w:rFonts w:hint="eastAsia"/>
          <w:lang w:eastAsia="zh-CN"/>
        </w:rPr>
        <w:t>.</w:t>
      </w:r>
    </w:p>
    <w:p w14:paraId="03DE3213" w14:textId="77777777" w:rsidR="00312C76" w:rsidRPr="0015603E" w:rsidRDefault="00312C76" w:rsidP="00312C76">
      <w:pPr>
        <w:pStyle w:val="TH"/>
        <w:rPr>
          <w:lang w:val="en-US"/>
        </w:rPr>
      </w:pPr>
      <w:r w:rsidRPr="0015603E">
        <w:t>Table </w:t>
      </w:r>
      <w:r>
        <w:t>11.3.2.14</w:t>
      </w:r>
      <w:r w:rsidRPr="0015603E">
        <w:t>-1:</w:t>
      </w:r>
      <w:r w:rsidRPr="00174AC5">
        <w:t xml:space="preserve"> </w:t>
      </w:r>
      <w:r w:rsidRPr="0015603E">
        <w:t xml:space="preserve">Get </w:t>
      </w:r>
      <w:r>
        <w:t>VAL service</w:t>
      </w:r>
      <w:r w:rsidRPr="0015603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312C76" w:rsidRPr="00174AC5"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174AC5" w:rsidRDefault="00312C76" w:rsidP="007E0BCD">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174AC5" w:rsidRDefault="00312C76" w:rsidP="007E0BCD">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174AC5" w:rsidRDefault="00312C76" w:rsidP="007E0BCD">
            <w:pPr>
              <w:pStyle w:val="TAH"/>
            </w:pPr>
            <w:r w:rsidRPr="00174AC5">
              <w:t>Description</w:t>
            </w:r>
          </w:p>
        </w:tc>
      </w:tr>
      <w:tr w:rsidR="00312C76" w:rsidRPr="00174AC5"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52049" w:rsidRDefault="00312C76" w:rsidP="007E0BCD">
            <w:pPr>
              <w:pStyle w:val="TAL"/>
              <w:rPr>
                <w:lang w:eastAsia="zh-CN"/>
              </w:rPr>
            </w:pPr>
            <w:r>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Default="00312C76" w:rsidP="007E0BCD">
            <w:pPr>
              <w:pStyle w:val="TAC"/>
            </w:pPr>
            <w:r>
              <w:t>O</w:t>
            </w:r>
          </w:p>
          <w:p w14:paraId="082EDFD5" w14:textId="309C9188" w:rsidR="00312C76" w:rsidRPr="00352049" w:rsidRDefault="00312C76" w:rsidP="007E0BCD">
            <w:pPr>
              <w:pStyle w:val="TAC"/>
            </w:pPr>
            <w:r>
              <w:t>(</w:t>
            </w:r>
            <w:r w:rsidR="00FE1B62">
              <w:t>see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52049" w:rsidRDefault="00312C76" w:rsidP="007E0BCD">
            <w:pPr>
              <w:pStyle w:val="TAL"/>
              <w:rPr>
                <w:lang w:eastAsia="zh-CN"/>
              </w:rPr>
            </w:pPr>
            <w:r w:rsidRPr="00352049">
              <w:rPr>
                <w:lang w:eastAsia="zh-CN"/>
              </w:rPr>
              <w:t xml:space="preserve">One or more </w:t>
            </w:r>
            <w:r>
              <w:rPr>
                <w:lang w:eastAsia="zh-CN"/>
              </w:rPr>
              <w:t xml:space="preserve">VAL service data </w:t>
            </w:r>
            <w:r w:rsidRPr="00352049">
              <w:rPr>
                <w:lang w:eastAsia="zh-CN"/>
              </w:rPr>
              <w:t xml:space="preserve">associated with the </w:t>
            </w:r>
            <w:r>
              <w:rPr>
                <w:lang w:eastAsia="zh-CN"/>
              </w:rPr>
              <w:t>VAL</w:t>
            </w:r>
            <w:r w:rsidRPr="00352049">
              <w:rPr>
                <w:lang w:eastAsia="zh-CN"/>
              </w:rPr>
              <w:t xml:space="preserve"> </w:t>
            </w:r>
            <w:r>
              <w:rPr>
                <w:lang w:eastAsia="zh-CN"/>
              </w:rPr>
              <w:t>user</w:t>
            </w:r>
            <w:r w:rsidRPr="00352049">
              <w:rPr>
                <w:lang w:eastAsia="zh-CN"/>
              </w:rPr>
              <w:t xml:space="preserve"> ID </w:t>
            </w:r>
            <w:r>
              <w:rPr>
                <w:lang w:eastAsia="zh-CN"/>
              </w:rPr>
              <w:t>or VAL UE ID</w:t>
            </w:r>
            <w:r w:rsidRPr="00352049">
              <w:rPr>
                <w:lang w:eastAsia="zh-CN"/>
              </w:rPr>
              <w:t>.</w:t>
            </w:r>
          </w:p>
        </w:tc>
      </w:tr>
      <w:tr w:rsidR="00312C76" w:rsidRPr="00174AC5"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Default="00312C76" w:rsidP="007E0BCD">
            <w:pPr>
              <w:pStyle w:val="TAL"/>
            </w:pPr>
            <w:r>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Default="00312C76" w:rsidP="007E0BC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52049" w:rsidRDefault="00312C76" w:rsidP="007E0BCD">
            <w:pPr>
              <w:pStyle w:val="TAL"/>
              <w:rPr>
                <w:lang w:eastAsia="zh-CN"/>
              </w:rPr>
            </w:pPr>
            <w:r w:rsidRPr="00352049">
              <w:rPr>
                <w:rFonts w:hint="eastAsia"/>
                <w:lang w:eastAsia="zh-CN"/>
              </w:rPr>
              <w:t xml:space="preserve">The </w:t>
            </w:r>
            <w:r>
              <w:t>VAL</w:t>
            </w:r>
            <w:r w:rsidRPr="00352049">
              <w:t xml:space="preserve"> </w:t>
            </w:r>
            <w:r>
              <w:t xml:space="preserve">user </w:t>
            </w:r>
            <w:r w:rsidRPr="00352049">
              <w:t>ID</w:t>
            </w:r>
            <w:r w:rsidRPr="00352049">
              <w:rPr>
                <w:rFonts w:hint="eastAsia"/>
                <w:lang w:eastAsia="zh-CN"/>
              </w:rPr>
              <w:t xml:space="preserve"> </w:t>
            </w:r>
            <w:r>
              <w:rPr>
                <w:lang w:eastAsia="zh-CN"/>
              </w:rPr>
              <w:t>or VAL UE ID</w:t>
            </w:r>
            <w:r w:rsidRPr="00352049">
              <w:rPr>
                <w:rFonts w:hint="eastAsia"/>
                <w:lang w:eastAsia="zh-CN"/>
              </w:rPr>
              <w:t>.</w:t>
            </w:r>
          </w:p>
        </w:tc>
      </w:tr>
      <w:tr w:rsidR="00312C76" w:rsidRPr="00174AC5"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Default="00312C76" w:rsidP="007E0BCD">
            <w:pPr>
              <w:pStyle w:val="TAL"/>
            </w:pPr>
            <w:r>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Default="00312C76" w:rsidP="007E0BC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52049" w:rsidRDefault="00312C76" w:rsidP="007E0BCD">
            <w:pPr>
              <w:pStyle w:val="TAL"/>
              <w:rPr>
                <w:lang w:eastAsia="zh-CN"/>
              </w:rPr>
            </w:pPr>
            <w:r>
              <w:rPr>
                <w:lang w:eastAsia="zh-CN"/>
              </w:rPr>
              <w:t>The supported VAL service IDs.</w:t>
            </w:r>
          </w:p>
        </w:tc>
      </w:tr>
      <w:tr w:rsidR="00312C76" w:rsidRPr="00174AC5"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Default="00312C76" w:rsidP="007E0BCD">
            <w:pPr>
              <w:pStyle w:val="TAL"/>
            </w:pPr>
            <w:r>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Default="00312C76" w:rsidP="007E0BCD">
            <w:pPr>
              <w:pStyle w:val="TAC"/>
            </w:pPr>
            <w:r>
              <w:t>O</w:t>
            </w:r>
          </w:p>
          <w:p w14:paraId="2520EFCD" w14:textId="6966834C" w:rsidR="00312C76" w:rsidRDefault="00312C76" w:rsidP="007E0BCD">
            <w:pPr>
              <w:pStyle w:val="TAC"/>
            </w:pPr>
            <w:r>
              <w:t>(</w:t>
            </w:r>
            <w:r w:rsidR="00FE1B62">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Default="00312C76" w:rsidP="007E0BCD">
            <w:pPr>
              <w:pStyle w:val="TAL"/>
              <w:rPr>
                <w:lang w:eastAsia="zh-CN"/>
              </w:rPr>
            </w:pPr>
            <w:r>
              <w:t>Placeholder for VAL service specific information.</w:t>
            </w:r>
          </w:p>
        </w:tc>
      </w:tr>
      <w:tr w:rsidR="00312C76" w:rsidRPr="00174AC5"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Default="00312C76" w:rsidP="007E0BC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52049" w:rsidRDefault="00312C76" w:rsidP="007E0BC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52049" w:rsidRDefault="00312C76" w:rsidP="007E0BCD">
            <w:pPr>
              <w:pStyle w:val="TAL"/>
              <w:rPr>
                <w:lang w:eastAsia="zh-CN"/>
              </w:rPr>
            </w:pPr>
            <w:r w:rsidRPr="00352049">
              <w:rPr>
                <w:rFonts w:hint="eastAsia"/>
                <w:lang w:eastAsia="zh-CN"/>
              </w:rPr>
              <w:t>Indicates the success or failure for the operation</w:t>
            </w:r>
            <w:r>
              <w:rPr>
                <w:lang w:eastAsia="zh-CN"/>
              </w:rPr>
              <w:t>.</w:t>
            </w:r>
          </w:p>
        </w:tc>
      </w:tr>
      <w:tr w:rsidR="00312C76" w:rsidRPr="00174AC5"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Default="00312C76" w:rsidP="007E0BCD">
            <w:pPr>
              <w:pStyle w:val="TAN"/>
              <w:rPr>
                <w:lang w:eastAsia="zh-CN"/>
              </w:rPr>
            </w:pPr>
            <w:r w:rsidRPr="00352049">
              <w:t>NOTE</w:t>
            </w:r>
            <w:r>
              <w:t> 1</w:t>
            </w:r>
            <w:r w:rsidRPr="00352049">
              <w:t>:</w:t>
            </w:r>
            <w:r w:rsidRPr="00352049">
              <w:tab/>
            </w:r>
            <w:r w:rsidRPr="00352049">
              <w:rPr>
                <w:lang w:eastAsia="zh-CN"/>
              </w:rPr>
              <w:t>I</w:t>
            </w:r>
            <w:r>
              <w:rPr>
                <w:lang w:eastAsia="zh-CN"/>
              </w:rPr>
              <w:t>t is valid when</w:t>
            </w:r>
            <w:r w:rsidRPr="00352049">
              <w:rPr>
                <w:lang w:eastAsia="zh-CN"/>
              </w:rPr>
              <w:t xml:space="preserve"> the </w:t>
            </w:r>
            <w:r w:rsidRPr="00352049">
              <w:rPr>
                <w:rFonts w:hint="eastAsia"/>
                <w:lang w:eastAsia="zh-CN"/>
              </w:rPr>
              <w:t>R</w:t>
            </w:r>
            <w:r w:rsidRPr="00352049">
              <w:rPr>
                <w:lang w:eastAsia="zh-CN"/>
              </w:rPr>
              <w:t>esult information element indicate</w:t>
            </w:r>
            <w:r>
              <w:rPr>
                <w:lang w:eastAsia="zh-CN"/>
              </w:rPr>
              <w:t>s success</w:t>
            </w:r>
            <w:r w:rsidRPr="00352049">
              <w:rPr>
                <w:rFonts w:hint="eastAsia"/>
                <w:lang w:eastAsia="zh-CN"/>
              </w:rPr>
              <w:t>.</w:t>
            </w:r>
          </w:p>
          <w:p w14:paraId="7F1AAB90" w14:textId="77777777" w:rsidR="00312C76" w:rsidRPr="00352049" w:rsidRDefault="00312C76" w:rsidP="007E0BCD">
            <w:pPr>
              <w:pStyle w:val="TAN"/>
              <w:rPr>
                <w:lang w:eastAsia="zh-CN"/>
              </w:rPr>
            </w:pPr>
            <w:r>
              <w:t>NOTE 2:</w:t>
            </w:r>
            <w:r>
              <w:tab/>
            </w:r>
            <w:r>
              <w:rPr>
                <w:rFonts w:cs="Arial"/>
              </w:rPr>
              <w:t>The details of this information element are specified in VAL service specific specification and are out of scope of the present document.</w:t>
            </w:r>
          </w:p>
        </w:tc>
      </w:tr>
    </w:tbl>
    <w:p w14:paraId="27707C61" w14:textId="77777777" w:rsidR="00312C76" w:rsidRDefault="00312C76" w:rsidP="00312C76">
      <w:pPr>
        <w:rPr>
          <w:lang w:eastAsia="zh-CN"/>
        </w:rPr>
      </w:pPr>
    </w:p>
    <w:p w14:paraId="21604EC9" w14:textId="77777777" w:rsidR="00312C76" w:rsidRPr="00F2731B" w:rsidRDefault="00312C76" w:rsidP="00312C76">
      <w:pPr>
        <w:pStyle w:val="Heading3"/>
        <w:rPr>
          <w:lang w:val="nl-NL"/>
        </w:rPr>
      </w:pPr>
      <w:bookmarkStart w:id="1036" w:name="_Toc114871276"/>
      <w:r w:rsidRPr="00F2731B">
        <w:rPr>
          <w:lang w:val="nl-NL"/>
        </w:rPr>
        <w:lastRenderedPageBreak/>
        <w:t>11.</w:t>
      </w:r>
      <w:r w:rsidRPr="00F2731B">
        <w:rPr>
          <w:lang w:val="nl-NL" w:eastAsia="zh-CN"/>
        </w:rPr>
        <w:t>3.3</w:t>
      </w:r>
      <w:r w:rsidRPr="00F2731B">
        <w:rPr>
          <w:lang w:val="nl-NL"/>
        </w:rPr>
        <w:tab/>
      </w:r>
      <w:r w:rsidRPr="00F2731B">
        <w:rPr>
          <w:lang w:val="nl-NL" w:eastAsia="zh-CN"/>
        </w:rPr>
        <w:t xml:space="preserve">VAL </w:t>
      </w:r>
      <w:r w:rsidRPr="00F2731B">
        <w:rPr>
          <w:rFonts w:hint="eastAsia"/>
          <w:lang w:val="nl-NL" w:eastAsia="zh-CN"/>
        </w:rPr>
        <w:t>UE</w:t>
      </w:r>
      <w:r w:rsidRPr="00F2731B">
        <w:rPr>
          <w:lang w:val="nl-NL"/>
        </w:rPr>
        <w:t xml:space="preserve"> configuration data</w:t>
      </w:r>
      <w:bookmarkEnd w:id="982"/>
      <w:bookmarkEnd w:id="983"/>
      <w:bookmarkEnd w:id="984"/>
      <w:bookmarkEnd w:id="985"/>
      <w:bookmarkEnd w:id="986"/>
      <w:bookmarkEnd w:id="987"/>
      <w:bookmarkEnd w:id="988"/>
      <w:bookmarkEnd w:id="1036"/>
    </w:p>
    <w:p w14:paraId="06BB3BAE" w14:textId="77777777" w:rsidR="00312C76" w:rsidRPr="00F2731B" w:rsidRDefault="00312C76" w:rsidP="00312C76">
      <w:pPr>
        <w:pStyle w:val="Heading4"/>
        <w:rPr>
          <w:lang w:val="nl-NL"/>
        </w:rPr>
      </w:pPr>
      <w:bookmarkStart w:id="1037" w:name="_Toc433209663"/>
      <w:bookmarkStart w:id="1038" w:name="_Toc453260188"/>
      <w:bookmarkStart w:id="1039" w:name="_Toc453261075"/>
      <w:bookmarkStart w:id="1040" w:name="_Toc453279812"/>
      <w:bookmarkStart w:id="1041" w:name="_Toc459375150"/>
      <w:bookmarkStart w:id="1042" w:name="_Toc468105388"/>
      <w:bookmarkStart w:id="1043" w:name="_Toc468110483"/>
      <w:bookmarkStart w:id="1044" w:name="_Toc533179707"/>
      <w:bookmarkStart w:id="1045" w:name="_Toc114871277"/>
      <w:r w:rsidRPr="00F2731B">
        <w:rPr>
          <w:lang w:val="nl-NL"/>
        </w:rPr>
        <w:t>11.3.3.1</w:t>
      </w:r>
      <w:r w:rsidRPr="00F2731B">
        <w:rPr>
          <w:lang w:val="nl-NL"/>
        </w:rPr>
        <w:tab/>
      </w:r>
      <w:r w:rsidRPr="00F2731B">
        <w:rPr>
          <w:rFonts w:hint="eastAsia"/>
          <w:lang w:val="nl-NL" w:eastAsia="zh-CN"/>
        </w:rPr>
        <w:t>General</w:t>
      </w:r>
      <w:bookmarkEnd w:id="1037"/>
      <w:bookmarkEnd w:id="1038"/>
      <w:bookmarkEnd w:id="1039"/>
      <w:bookmarkEnd w:id="1040"/>
      <w:bookmarkEnd w:id="1041"/>
      <w:bookmarkEnd w:id="1042"/>
      <w:bookmarkEnd w:id="1043"/>
      <w:bookmarkEnd w:id="1044"/>
      <w:bookmarkEnd w:id="1045"/>
    </w:p>
    <w:p w14:paraId="57ED40B3" w14:textId="77777777" w:rsidR="00312C76" w:rsidRPr="00F2731B" w:rsidRDefault="00312C76" w:rsidP="00312C76">
      <w:pPr>
        <w:rPr>
          <w:lang w:val="nl-NL"/>
        </w:rPr>
      </w:pPr>
      <w:bookmarkStart w:id="1046" w:name="_Toc433209664"/>
      <w:r w:rsidRPr="00F2731B">
        <w:rPr>
          <w:lang w:val="nl-NL"/>
        </w:rPr>
        <w:t xml:space="preserve">The </w:t>
      </w:r>
      <w:r w:rsidRPr="00F2731B">
        <w:rPr>
          <w:lang w:val="nl-NL" w:eastAsia="zh-CN"/>
        </w:rPr>
        <w:t xml:space="preserve">VAL </w:t>
      </w:r>
      <w:r w:rsidRPr="00F2731B">
        <w:rPr>
          <w:lang w:val="nl-NL"/>
        </w:rPr>
        <w:t xml:space="preserve">UE configuration data has to be known by the </w:t>
      </w:r>
      <w:r w:rsidRPr="00F2731B">
        <w:rPr>
          <w:lang w:val="nl-NL" w:eastAsia="zh-CN"/>
        </w:rPr>
        <w:t xml:space="preserve">VAL </w:t>
      </w:r>
      <w:r w:rsidRPr="00F2731B">
        <w:rPr>
          <w:lang w:val="nl-NL"/>
        </w:rPr>
        <w:t xml:space="preserve">UE before it can use the </w:t>
      </w:r>
      <w:r w:rsidRPr="00F2731B">
        <w:rPr>
          <w:lang w:val="nl-NL" w:eastAsia="zh-CN"/>
        </w:rPr>
        <w:t>VAL</w:t>
      </w:r>
      <w:r w:rsidRPr="00F2731B">
        <w:rPr>
          <w:lang w:val="nl-NL"/>
        </w:rPr>
        <w:t xml:space="preserve"> service.</w:t>
      </w:r>
    </w:p>
    <w:p w14:paraId="43D7FF99" w14:textId="77777777" w:rsidR="00312C76" w:rsidRPr="00F2731B" w:rsidRDefault="00312C76" w:rsidP="00312C76">
      <w:pPr>
        <w:pStyle w:val="Heading4"/>
        <w:rPr>
          <w:lang w:val="nl-NL"/>
        </w:rPr>
      </w:pPr>
      <w:bookmarkStart w:id="1047" w:name="_Toc453260189"/>
      <w:bookmarkStart w:id="1048" w:name="_Toc453261076"/>
      <w:bookmarkStart w:id="1049" w:name="_Toc453279813"/>
      <w:bookmarkStart w:id="1050" w:name="_Toc459375151"/>
      <w:bookmarkStart w:id="1051" w:name="_Toc468105389"/>
      <w:bookmarkStart w:id="1052" w:name="_Toc468110484"/>
      <w:bookmarkStart w:id="1053" w:name="_Toc533179708"/>
      <w:bookmarkStart w:id="1054" w:name="_Toc114871278"/>
      <w:r w:rsidRPr="00F2731B">
        <w:rPr>
          <w:lang w:val="nl-NL"/>
        </w:rPr>
        <w:t>11.</w:t>
      </w:r>
      <w:r w:rsidRPr="00F2731B">
        <w:rPr>
          <w:lang w:val="nl-NL" w:eastAsia="zh-CN"/>
        </w:rPr>
        <w:t>3</w:t>
      </w:r>
      <w:r w:rsidRPr="00F2731B">
        <w:rPr>
          <w:lang w:val="nl-NL"/>
        </w:rPr>
        <w:t>.3.2</w:t>
      </w:r>
      <w:r w:rsidRPr="00F2731B">
        <w:rPr>
          <w:lang w:val="nl-NL"/>
        </w:rPr>
        <w:tab/>
        <w:t>Procedures</w:t>
      </w:r>
      <w:bookmarkEnd w:id="1046"/>
      <w:bookmarkEnd w:id="1047"/>
      <w:bookmarkEnd w:id="1048"/>
      <w:bookmarkEnd w:id="1049"/>
      <w:bookmarkEnd w:id="1050"/>
      <w:bookmarkEnd w:id="1051"/>
      <w:bookmarkEnd w:id="1052"/>
      <w:bookmarkEnd w:id="1053"/>
      <w:bookmarkEnd w:id="1054"/>
    </w:p>
    <w:p w14:paraId="507571FD" w14:textId="77777777" w:rsidR="00312C76" w:rsidRPr="00F2731B" w:rsidRDefault="00312C76" w:rsidP="00312C76">
      <w:bookmarkStart w:id="1055" w:name="_Toc433209665"/>
      <w:r w:rsidRPr="00F2731B">
        <w:t>T</w:t>
      </w:r>
      <w:r w:rsidRPr="00F2731B">
        <w:rPr>
          <w:rFonts w:hint="eastAsia"/>
        </w:rPr>
        <w:t xml:space="preserve">he </w:t>
      </w:r>
      <w:r w:rsidRPr="00F2731B">
        <w:t>procedure</w:t>
      </w:r>
      <w:r w:rsidRPr="00F2731B">
        <w:rPr>
          <w:rFonts w:hint="eastAsia"/>
        </w:rPr>
        <w:t xml:space="preserve"> for </w:t>
      </w:r>
      <w:r w:rsidRPr="00F2731B">
        <w:rPr>
          <w:lang w:eastAsia="zh-CN"/>
        </w:rPr>
        <w:t xml:space="preserve">VAL </w:t>
      </w:r>
      <w:r w:rsidRPr="00F2731B">
        <w:t xml:space="preserve">UE </w:t>
      </w:r>
      <w:r w:rsidRPr="00F2731B">
        <w:rPr>
          <w:rFonts w:hint="eastAsia"/>
        </w:rPr>
        <w:t xml:space="preserve">obtaining the </w:t>
      </w:r>
      <w:r w:rsidRPr="00F2731B">
        <w:rPr>
          <w:lang w:eastAsia="zh-CN"/>
        </w:rPr>
        <w:t xml:space="preserve">VAL </w:t>
      </w:r>
      <w:r w:rsidRPr="00F2731B">
        <w:t xml:space="preserve">UE related configuration data is </w:t>
      </w:r>
      <w:r w:rsidRPr="00F2731B">
        <w:rPr>
          <w:rFonts w:hint="eastAsia"/>
        </w:rPr>
        <w:t>illustrated in figure</w:t>
      </w:r>
      <w:r w:rsidRPr="00F2731B">
        <w:t> 11</w:t>
      </w:r>
      <w:r w:rsidRPr="00F2731B">
        <w:rPr>
          <w:rFonts w:hint="eastAsia"/>
        </w:rPr>
        <w:t>.</w:t>
      </w:r>
      <w:r w:rsidRPr="00F2731B">
        <w:t>3</w:t>
      </w:r>
      <w:r w:rsidRPr="00F2731B">
        <w:rPr>
          <w:rFonts w:hint="eastAsia"/>
        </w:rPr>
        <w:t>.</w:t>
      </w:r>
      <w:r w:rsidRPr="00F2731B">
        <w:t>3.</w:t>
      </w:r>
      <w:r w:rsidRPr="00F2731B">
        <w:rPr>
          <w:rFonts w:hint="eastAsia"/>
        </w:rPr>
        <w:t>2-1.</w:t>
      </w:r>
    </w:p>
    <w:p w14:paraId="44A2D5D8" w14:textId="77777777" w:rsidR="00312C76" w:rsidRPr="00F2731B" w:rsidRDefault="00312C76" w:rsidP="00312C76">
      <w:pPr>
        <w:rPr>
          <w:lang w:eastAsia="zh-CN"/>
        </w:rPr>
      </w:pPr>
      <w:r w:rsidRPr="00F2731B">
        <w:rPr>
          <w:lang w:eastAsia="zh-CN"/>
        </w:rPr>
        <w:t>Pre-conditions:</w:t>
      </w:r>
    </w:p>
    <w:p w14:paraId="35F29EA1" w14:textId="77777777" w:rsidR="00312C76" w:rsidRPr="00F2731B" w:rsidRDefault="00312C76" w:rsidP="00312C76">
      <w:pPr>
        <w:pStyle w:val="B1"/>
      </w:pPr>
      <w:r w:rsidRPr="00F2731B">
        <w:t>-</w:t>
      </w:r>
      <w:r w:rsidRPr="00F2731B">
        <w:tab/>
        <w:t>The VAL UE has the secure access to the configuration management server.</w:t>
      </w:r>
    </w:p>
    <w:p w14:paraId="37BC5431" w14:textId="77777777" w:rsidR="00312C76" w:rsidRPr="00F2731B" w:rsidRDefault="00312C76" w:rsidP="00312C76">
      <w:pPr>
        <w:pStyle w:val="TH"/>
        <w:rPr>
          <w:lang w:eastAsia="zh-CN"/>
        </w:rPr>
      </w:pPr>
      <w:r w:rsidRPr="00F2731B">
        <w:object w:dxaOrig="4874" w:dyaOrig="2371" w14:anchorId="3883A615">
          <v:shape id="_x0000_i1079" type="#_x0000_t75" style="width:243.65pt;height:118.1pt" o:ole="">
            <v:imagedata r:id="rId119" o:title=""/>
          </v:shape>
          <o:OLEObject Type="Embed" ProgID="Visio.Drawing.11" ShapeID="_x0000_i1079" DrawAspect="Content" ObjectID="_1725484302" r:id="rId120"/>
        </w:object>
      </w:r>
    </w:p>
    <w:p w14:paraId="4EF69D23" w14:textId="77777777" w:rsidR="00312C76" w:rsidRPr="00F2731B" w:rsidRDefault="00312C76" w:rsidP="00312C76">
      <w:pPr>
        <w:pStyle w:val="TF"/>
        <w:rPr>
          <w:lang w:eastAsia="zh-CN"/>
        </w:rPr>
      </w:pPr>
      <w:r w:rsidRPr="00F2731B">
        <w:t>Figure 11.</w:t>
      </w:r>
      <w:r w:rsidRPr="00F2731B">
        <w:rPr>
          <w:lang w:eastAsia="zh-CN"/>
        </w:rPr>
        <w:t>3</w:t>
      </w:r>
      <w:r w:rsidRPr="00F2731B">
        <w:t>.</w:t>
      </w:r>
      <w:r w:rsidRPr="00F2731B">
        <w:rPr>
          <w:rFonts w:hint="eastAsia"/>
          <w:lang w:eastAsia="zh-CN"/>
        </w:rPr>
        <w:t>3</w:t>
      </w:r>
      <w:r w:rsidRPr="00F2731B">
        <w:rPr>
          <w:lang w:eastAsia="zh-CN"/>
        </w:rPr>
        <w:t>.2</w:t>
      </w:r>
      <w:r w:rsidRPr="00F2731B">
        <w:t xml:space="preserve">-1: </w:t>
      </w:r>
      <w:r w:rsidRPr="00F2731B">
        <w:rPr>
          <w:lang w:eastAsia="zh-CN"/>
        </w:rPr>
        <w:t>VAL UE</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configuration data</w:t>
      </w:r>
    </w:p>
    <w:p w14:paraId="65F7308A" w14:textId="77777777" w:rsidR="00312C76" w:rsidRPr="00F2731B" w:rsidRDefault="00312C76" w:rsidP="00312C76">
      <w:pPr>
        <w:pStyle w:val="B1"/>
        <w:rPr>
          <w:lang w:eastAsia="zh-CN"/>
        </w:rPr>
      </w:pPr>
      <w:r w:rsidRPr="00F2731B">
        <w:rPr>
          <w:lang w:eastAsia="zh-CN"/>
        </w:rPr>
        <w:t>1.</w:t>
      </w:r>
      <w:r w:rsidRPr="00F2731B">
        <w:rPr>
          <w:lang w:eastAsia="zh-CN"/>
        </w:rPr>
        <w:tab/>
        <w:t>The configuration management client sends a get VAL UE configuration request to the configuration management server for obtaining VAL UE configuration data.</w:t>
      </w:r>
    </w:p>
    <w:p w14:paraId="570DFC64" w14:textId="77777777" w:rsidR="00312C76" w:rsidRPr="00F2731B" w:rsidRDefault="00312C76" w:rsidP="00312C76">
      <w:pPr>
        <w:pStyle w:val="B1"/>
        <w:rPr>
          <w:lang w:eastAsia="zh-CN"/>
        </w:rPr>
      </w:pPr>
      <w:r w:rsidRPr="00F2731B">
        <w:rPr>
          <w:lang w:eastAsia="zh-CN"/>
        </w:rPr>
        <w:t>2.</w:t>
      </w:r>
      <w:r w:rsidRPr="00F2731B">
        <w:rPr>
          <w:lang w:eastAsia="zh-CN"/>
        </w:rPr>
        <w:tab/>
        <w:t>The configuration management server sends get VAL UE configuration response to the configuration management client. This message carries the VAL UE configuration data.</w:t>
      </w:r>
    </w:p>
    <w:p w14:paraId="4E987580" w14:textId="77777777" w:rsidR="00312C76" w:rsidRPr="00F2731B" w:rsidRDefault="00312C76" w:rsidP="00312C76">
      <w:pPr>
        <w:pStyle w:val="Heading4"/>
        <w:rPr>
          <w:lang w:val="nl-NL"/>
        </w:rPr>
      </w:pPr>
      <w:bookmarkStart w:id="1056" w:name="_Toc453260190"/>
      <w:bookmarkStart w:id="1057" w:name="_Toc453261077"/>
      <w:bookmarkStart w:id="1058" w:name="_Toc453279814"/>
      <w:bookmarkStart w:id="1059" w:name="_Toc459375152"/>
      <w:bookmarkStart w:id="1060" w:name="_Toc468105390"/>
      <w:bookmarkStart w:id="1061" w:name="_Toc468110485"/>
      <w:bookmarkStart w:id="1062" w:name="_Toc533179709"/>
      <w:bookmarkStart w:id="1063" w:name="_Toc114871279"/>
      <w:r w:rsidRPr="00F2731B">
        <w:rPr>
          <w:lang w:val="nl-NL"/>
        </w:rPr>
        <w:t>11.</w:t>
      </w:r>
      <w:r w:rsidRPr="00F2731B">
        <w:rPr>
          <w:lang w:val="nl-NL" w:eastAsia="zh-CN"/>
        </w:rPr>
        <w:t>3</w:t>
      </w:r>
      <w:r w:rsidRPr="00F2731B">
        <w:rPr>
          <w:lang w:val="nl-NL"/>
        </w:rPr>
        <w:t>.3.3</w:t>
      </w:r>
      <w:r w:rsidRPr="00F2731B">
        <w:rPr>
          <w:lang w:val="nl-NL"/>
        </w:rPr>
        <w:tab/>
        <w:t>Structure of VAL UE configuration data</w:t>
      </w:r>
      <w:bookmarkEnd w:id="1055"/>
      <w:bookmarkEnd w:id="1056"/>
      <w:bookmarkEnd w:id="1057"/>
      <w:bookmarkEnd w:id="1058"/>
      <w:bookmarkEnd w:id="1059"/>
      <w:bookmarkEnd w:id="1060"/>
      <w:bookmarkEnd w:id="1061"/>
      <w:bookmarkEnd w:id="1062"/>
      <w:bookmarkEnd w:id="1063"/>
    </w:p>
    <w:p w14:paraId="49E07BED" w14:textId="77777777" w:rsidR="00312C76" w:rsidRPr="00F2731B" w:rsidRDefault="00312C76" w:rsidP="00312C76">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 xml:space="preserve">VAL </w:t>
      </w:r>
      <w:r w:rsidRPr="00F2731B">
        <w:rPr>
          <w:rFonts w:hint="eastAsia"/>
          <w:lang w:val="nl-NL" w:eastAsia="zh-CN"/>
        </w:rPr>
        <w:t>UE</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w:t>
      </w:r>
      <w:r w:rsidRPr="00F2731B">
        <w:t>outside the scope of the present document</w:t>
      </w:r>
      <w:r w:rsidRPr="00F2731B">
        <w:rPr>
          <w:lang w:eastAsia="zh-CN"/>
        </w:rPr>
        <w:t>.</w:t>
      </w:r>
    </w:p>
    <w:p w14:paraId="43FF176D" w14:textId="77777777" w:rsidR="00312C76" w:rsidRPr="00F2731B" w:rsidRDefault="00312C76" w:rsidP="00312C76">
      <w:pPr>
        <w:pStyle w:val="Heading3"/>
        <w:rPr>
          <w:lang w:val="nl-NL"/>
        </w:rPr>
      </w:pPr>
      <w:bookmarkStart w:id="1064" w:name="_Toc114871280"/>
      <w:r w:rsidRPr="00F2731B">
        <w:rPr>
          <w:lang w:val="nl-NL"/>
        </w:rPr>
        <w:t>11.</w:t>
      </w:r>
      <w:r w:rsidRPr="00F2731B">
        <w:rPr>
          <w:lang w:val="nl-NL" w:eastAsia="zh-CN"/>
        </w:rPr>
        <w:t>3.4</w:t>
      </w:r>
      <w:r w:rsidRPr="00F2731B">
        <w:rPr>
          <w:lang w:val="nl-NL"/>
        </w:rPr>
        <w:tab/>
        <w:t xml:space="preserve">VAL </w:t>
      </w:r>
      <w:r w:rsidRPr="00F2731B">
        <w:rPr>
          <w:rFonts w:hint="eastAsia"/>
          <w:lang w:val="nl-NL"/>
        </w:rPr>
        <w:t>user profile</w:t>
      </w:r>
      <w:r w:rsidRPr="00F2731B">
        <w:rPr>
          <w:lang w:val="nl-NL"/>
        </w:rPr>
        <w:t xml:space="preserve"> data</w:t>
      </w:r>
      <w:bookmarkEnd w:id="1064"/>
    </w:p>
    <w:p w14:paraId="2C3292C1" w14:textId="77777777" w:rsidR="00312C76" w:rsidRPr="00F2731B" w:rsidRDefault="00312C76" w:rsidP="00312C76">
      <w:pPr>
        <w:pStyle w:val="Heading4"/>
        <w:rPr>
          <w:lang w:val="nl-NL"/>
        </w:rPr>
      </w:pPr>
      <w:bookmarkStart w:id="1065" w:name="_Toc453279818"/>
      <w:bookmarkStart w:id="1066" w:name="_Toc459375156"/>
      <w:bookmarkStart w:id="1067" w:name="_Toc468105394"/>
      <w:bookmarkStart w:id="1068" w:name="_Toc468110489"/>
      <w:bookmarkStart w:id="1069" w:name="_Toc533179713"/>
      <w:bookmarkStart w:id="1070" w:name="_Toc446052832"/>
      <w:bookmarkStart w:id="1071" w:name="_Toc424758295"/>
      <w:bookmarkStart w:id="1072" w:name="_Toc433209667"/>
      <w:bookmarkStart w:id="1073" w:name="_Toc453260192"/>
      <w:bookmarkStart w:id="1074" w:name="_Toc453261079"/>
      <w:bookmarkStart w:id="1075" w:name="_Toc453279816"/>
      <w:bookmarkStart w:id="1076" w:name="_Toc459375154"/>
      <w:bookmarkStart w:id="1077" w:name="_Toc468105392"/>
      <w:bookmarkStart w:id="1078" w:name="_Toc468110487"/>
      <w:bookmarkStart w:id="1079" w:name="_Toc533179711"/>
      <w:bookmarkStart w:id="1080" w:name="_Toc114871281"/>
      <w:r w:rsidRPr="00F2731B">
        <w:rPr>
          <w:lang w:val="nl-NL"/>
        </w:rPr>
        <w:t>11.3.4.1</w:t>
      </w:r>
      <w:r w:rsidRPr="00F2731B">
        <w:rPr>
          <w:lang w:val="nl-NL"/>
        </w:rPr>
        <w:tab/>
      </w:r>
      <w:r w:rsidRPr="00F2731B">
        <w:rPr>
          <w:rFonts w:hint="eastAsia"/>
          <w:lang w:val="nl-NL" w:eastAsia="zh-CN"/>
        </w:rPr>
        <w:t>General</w:t>
      </w:r>
      <w:bookmarkEnd w:id="1080"/>
    </w:p>
    <w:p w14:paraId="2B34CE01" w14:textId="77777777" w:rsidR="00312C76" w:rsidRPr="00F2731B" w:rsidRDefault="00312C76" w:rsidP="00312C76">
      <w:pPr>
        <w:rPr>
          <w:lang w:val="nl-NL"/>
        </w:rPr>
      </w:pPr>
      <w:r w:rsidRPr="00F2731B">
        <w:rPr>
          <w:lang w:val="nl-NL"/>
        </w:rPr>
        <w:t xml:space="preserve">The </w:t>
      </w:r>
      <w:r w:rsidRPr="00F2731B">
        <w:rPr>
          <w:lang w:val="nl-NL" w:eastAsia="zh-CN"/>
        </w:rPr>
        <w:t>VAL</w:t>
      </w:r>
      <w:r w:rsidRPr="00F2731B">
        <w:rPr>
          <w:lang w:val="nl-NL"/>
        </w:rPr>
        <w:t xml:space="preserve"> user profile procedures are described in the following subclauses.</w:t>
      </w:r>
    </w:p>
    <w:p w14:paraId="23CFD8AD" w14:textId="77777777" w:rsidR="00312C76" w:rsidRPr="00F2731B" w:rsidRDefault="00312C76" w:rsidP="00312C76">
      <w:pPr>
        <w:pStyle w:val="Heading4"/>
        <w:rPr>
          <w:lang w:val="nl-NL" w:eastAsia="zh-CN"/>
        </w:rPr>
      </w:pPr>
      <w:bookmarkStart w:id="1081" w:name="_Toc468105405"/>
      <w:bookmarkStart w:id="1082" w:name="_Toc468110500"/>
      <w:bookmarkStart w:id="1083" w:name="_Toc533179724"/>
      <w:bookmarkStart w:id="1084" w:name="_Toc114871282"/>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r w:rsidRPr="00F2731B">
        <w:rPr>
          <w:lang w:val="nl-NL"/>
        </w:rPr>
        <w:t>11.3.4.2</w:t>
      </w:r>
      <w:r w:rsidRPr="00F2731B">
        <w:rPr>
          <w:lang w:val="nl-NL"/>
        </w:rPr>
        <w:tab/>
        <w:t xml:space="preserve">Obtaining the </w:t>
      </w:r>
      <w:r w:rsidRPr="00F2731B">
        <w:rPr>
          <w:lang w:val="nl-NL" w:eastAsia="zh-CN"/>
        </w:rPr>
        <w:t>VAL user</w:t>
      </w:r>
      <w:r w:rsidRPr="00F2731B">
        <w:rPr>
          <w:lang w:val="nl-NL"/>
        </w:rPr>
        <w:t xml:space="preserve"> profile</w:t>
      </w:r>
      <w:r w:rsidRPr="00F2731B">
        <w:rPr>
          <w:rFonts w:hint="eastAsia"/>
          <w:lang w:val="nl-NL" w:eastAsia="zh-CN"/>
        </w:rPr>
        <w:t>(s) from the network</w:t>
      </w:r>
      <w:bookmarkEnd w:id="1081"/>
      <w:bookmarkEnd w:id="1082"/>
      <w:bookmarkEnd w:id="1083"/>
      <w:bookmarkEnd w:id="1084"/>
    </w:p>
    <w:p w14:paraId="77B8364B" w14:textId="77777777" w:rsidR="00312C76" w:rsidRPr="00F2731B" w:rsidRDefault="00312C76" w:rsidP="00312C76">
      <w:pPr>
        <w:pStyle w:val="Heading5"/>
        <w:rPr>
          <w:lang w:val="nl-NL" w:eastAsia="zh-CN"/>
        </w:rPr>
      </w:pPr>
      <w:bookmarkStart w:id="1085" w:name="_Toc533179725"/>
      <w:bookmarkStart w:id="1086" w:name="_Toc114871283"/>
      <w:r w:rsidRPr="00F2731B">
        <w:rPr>
          <w:lang w:val="nl-NL"/>
        </w:rPr>
        <w:t>11.3.4.2</w:t>
      </w:r>
      <w:r w:rsidRPr="00F2731B">
        <w:rPr>
          <w:lang w:val="nl-NL" w:eastAsia="zh-CN"/>
        </w:rPr>
        <w:t>.1</w:t>
      </w:r>
      <w:r w:rsidRPr="00F2731B">
        <w:rPr>
          <w:lang w:val="nl-NL" w:eastAsia="zh-CN"/>
        </w:rPr>
        <w:tab/>
        <w:t>Obtaining the VAL user profile(s) in primary VAL system</w:t>
      </w:r>
      <w:bookmarkEnd w:id="1085"/>
      <w:bookmarkEnd w:id="1086"/>
    </w:p>
    <w:p w14:paraId="7107C617"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rPr>
          <w:rFonts w:hint="eastAsia"/>
          <w:lang w:eastAsia="zh-CN"/>
        </w:rPr>
        <w:t xml:space="preserve">the </w:t>
      </w:r>
      <w:r w:rsidRPr="00F2731B">
        <w:t>VAL user</w:t>
      </w:r>
      <w:r w:rsidRPr="00F2731B">
        <w:rPr>
          <w:rFonts w:hint="eastAsia"/>
        </w:rPr>
        <w:t xml:space="preserve"> </w:t>
      </w:r>
      <w:r w:rsidRPr="00F2731B">
        <w:t xml:space="preserve">or VAL server </w:t>
      </w:r>
      <w:r w:rsidRPr="00F2731B">
        <w:rPr>
          <w:rFonts w:hint="eastAsia"/>
        </w:rPr>
        <w:t xml:space="preserve">obtaining </w:t>
      </w:r>
      <w:r w:rsidRPr="00F2731B">
        <w:rPr>
          <w:lang w:eastAsia="zh-CN"/>
        </w:rPr>
        <w:t>VAL user</w:t>
      </w:r>
      <w:r w:rsidRPr="00F2731B">
        <w:rPr>
          <w:rFonts w:hint="eastAsia"/>
        </w:rPr>
        <w:t xml:space="preserve"> profile</w:t>
      </w:r>
      <w:r w:rsidRPr="00F2731B">
        <w:rPr>
          <w:rFonts w:hint="eastAsia"/>
          <w:lang w:eastAsia="zh-CN"/>
        </w:rPr>
        <w:t>s</w:t>
      </w:r>
      <w:r w:rsidRPr="00F2731B">
        <w:t xml:space="preserve"> </w:t>
      </w:r>
      <w:r w:rsidRPr="00F2731B">
        <w:rPr>
          <w:lang w:eastAsia="zh-CN"/>
        </w:rPr>
        <w:t>in the primary VAL system of that VAL user</w:t>
      </w:r>
      <w:r w:rsidRPr="00F2731B">
        <w:rPr>
          <w:rFonts w:hint="eastAsia"/>
        </w:rPr>
        <w:t xml:space="preserve"> is illustrated in figure</w:t>
      </w:r>
      <w:r w:rsidRPr="00F2731B">
        <w:t> </w:t>
      </w:r>
      <w:r w:rsidRPr="00F2731B">
        <w:rPr>
          <w:lang w:val="nl-NL"/>
        </w:rPr>
        <w:t>11.3.4.2</w:t>
      </w:r>
      <w:r w:rsidRPr="00F2731B">
        <w:t>.1</w:t>
      </w:r>
      <w:r w:rsidRPr="00F2731B">
        <w:rPr>
          <w:rFonts w:hint="eastAsia"/>
        </w:rPr>
        <w:t>-1.</w:t>
      </w:r>
    </w:p>
    <w:p w14:paraId="52476175" w14:textId="77777777" w:rsidR="00312C76" w:rsidRPr="00F2731B" w:rsidRDefault="00312C76" w:rsidP="00312C76">
      <w:pPr>
        <w:rPr>
          <w:lang w:eastAsia="zh-CN"/>
        </w:rPr>
      </w:pPr>
      <w:r w:rsidRPr="00F2731B">
        <w:rPr>
          <w:lang w:eastAsia="zh-CN"/>
        </w:rPr>
        <w:t>Pre-conditions:</w:t>
      </w:r>
    </w:p>
    <w:p w14:paraId="17729E26" w14:textId="77777777" w:rsidR="00312C76" w:rsidRPr="00F2731B" w:rsidRDefault="00312C76" w:rsidP="00312C76">
      <w:pPr>
        <w:pStyle w:val="B1"/>
        <w:rPr>
          <w:lang w:eastAsia="zh-CN"/>
        </w:rPr>
      </w:pPr>
      <w:r w:rsidRPr="00F2731B">
        <w:rPr>
          <w:rFonts w:hint="eastAsia"/>
          <w:lang w:eastAsia="zh-CN"/>
        </w:rPr>
        <w:t>-</w:t>
      </w:r>
      <w:r w:rsidRPr="00F2731B">
        <w:rPr>
          <w:rFonts w:hint="eastAsia"/>
          <w:lang w:eastAsia="zh-CN"/>
        </w:rPr>
        <w:tab/>
        <w:t xml:space="preserve">The </w:t>
      </w:r>
      <w:r w:rsidRPr="00F2731B">
        <w:rPr>
          <w:lang w:eastAsia="zh-CN"/>
        </w:rPr>
        <w:t>VAL user has</w:t>
      </w:r>
      <w:r w:rsidRPr="00F2731B">
        <w:rPr>
          <w:rFonts w:hint="eastAsia"/>
          <w:lang w:eastAsia="zh-CN"/>
        </w:rPr>
        <w:t xml:space="preserve"> perform</w:t>
      </w:r>
      <w:r w:rsidRPr="00F2731B">
        <w:rPr>
          <w:lang w:eastAsia="zh-CN"/>
        </w:rPr>
        <w:t>ed</w:t>
      </w:r>
      <w:r w:rsidRPr="00F2731B">
        <w:rPr>
          <w:rFonts w:hint="eastAsia"/>
          <w:lang w:eastAsia="zh-CN"/>
        </w:rPr>
        <w:t xml:space="preserve"> user authentication</w:t>
      </w:r>
      <w:r w:rsidRPr="00F2731B">
        <w:rPr>
          <w:lang w:eastAsia="zh-CN"/>
        </w:rPr>
        <w:t xml:space="preserve"> in</w:t>
      </w:r>
      <w:r w:rsidRPr="00F2731B">
        <w:rPr>
          <w:rFonts w:hint="eastAsia"/>
          <w:lang w:eastAsia="zh-CN"/>
        </w:rPr>
        <w:t xml:space="preserve"> the </w:t>
      </w:r>
      <w:r w:rsidRPr="00F2731B">
        <w:rPr>
          <w:lang w:eastAsia="zh-CN"/>
        </w:rPr>
        <w:t>i</w:t>
      </w:r>
      <w:r w:rsidRPr="00F2731B">
        <w:rPr>
          <w:rFonts w:hint="eastAsia"/>
          <w:lang w:eastAsia="zh-CN"/>
        </w:rPr>
        <w:t xml:space="preserve">dentity </w:t>
      </w:r>
      <w:r w:rsidRPr="00F2731B">
        <w:rPr>
          <w:lang w:eastAsia="zh-CN"/>
        </w:rPr>
        <w:t>m</w:t>
      </w:r>
      <w:r w:rsidRPr="00F2731B">
        <w:rPr>
          <w:rFonts w:hint="eastAsia"/>
          <w:lang w:eastAsia="zh-CN"/>
        </w:rPr>
        <w:t xml:space="preserve">anagement </w:t>
      </w:r>
      <w:r w:rsidRPr="00F2731B">
        <w:rPr>
          <w:lang w:eastAsia="zh-CN"/>
        </w:rPr>
        <w:t>s</w:t>
      </w:r>
      <w:r w:rsidRPr="00F2731B">
        <w:rPr>
          <w:rFonts w:hint="eastAsia"/>
          <w:lang w:eastAsia="zh-CN"/>
        </w:rPr>
        <w:t>erver.</w:t>
      </w:r>
    </w:p>
    <w:p w14:paraId="2329C6B6" w14:textId="77777777" w:rsidR="00312C76" w:rsidRPr="00F2731B" w:rsidRDefault="00312C76" w:rsidP="00312C76">
      <w:pPr>
        <w:pStyle w:val="B1"/>
        <w:rPr>
          <w:lang w:eastAsia="zh-CN"/>
        </w:rPr>
      </w:pPr>
      <w:r w:rsidRPr="00F2731B">
        <w:rPr>
          <w:lang w:eastAsia="zh-CN"/>
        </w:rPr>
        <w:t>-</w:t>
      </w:r>
      <w:r w:rsidRPr="00F2731B">
        <w:rPr>
          <w:lang w:eastAsia="zh-CN"/>
        </w:rPr>
        <w:tab/>
        <w:t xml:space="preserve">The VAL UE </w:t>
      </w:r>
      <w:r w:rsidRPr="00F2731B">
        <w:t xml:space="preserve">or VAL server </w:t>
      </w:r>
      <w:r w:rsidRPr="00F2731B">
        <w:rPr>
          <w:lang w:eastAsia="zh-CN"/>
        </w:rPr>
        <w:t>has secure access to the configuration management server.</w:t>
      </w:r>
    </w:p>
    <w:p w14:paraId="14B902B8" w14:textId="77777777" w:rsidR="00312C76" w:rsidRPr="00F2731B" w:rsidRDefault="00312C76" w:rsidP="00312C76">
      <w:pPr>
        <w:pStyle w:val="TH"/>
        <w:rPr>
          <w:lang w:eastAsia="zh-CN"/>
        </w:rPr>
      </w:pPr>
      <w:r w:rsidRPr="00F2731B">
        <w:object w:dxaOrig="4874" w:dyaOrig="3032" w14:anchorId="2D873BDC">
          <v:shape id="_x0000_i1080" type="#_x0000_t75" style="width:243.65pt;height:151.5pt" o:ole="">
            <v:imagedata r:id="rId121" o:title=""/>
          </v:shape>
          <o:OLEObject Type="Embed" ProgID="Visio.Drawing.11" ShapeID="_x0000_i1080" DrawAspect="Content" ObjectID="_1725484303" r:id="rId122"/>
        </w:object>
      </w:r>
    </w:p>
    <w:p w14:paraId="18AA1514" w14:textId="77777777" w:rsidR="00312C76" w:rsidRPr="00F2731B" w:rsidRDefault="00312C76" w:rsidP="00312C76">
      <w:pPr>
        <w:pStyle w:val="TF"/>
        <w:rPr>
          <w:lang w:eastAsia="zh-CN"/>
        </w:rPr>
      </w:pPr>
      <w:r w:rsidRPr="00F2731B">
        <w:t>Figure </w:t>
      </w:r>
      <w:r w:rsidRPr="00F2731B">
        <w:rPr>
          <w:lang w:val="nl-NL"/>
        </w:rPr>
        <w:t>11.3.4.2</w:t>
      </w:r>
      <w:r w:rsidRPr="00F2731B">
        <w:t xml:space="preserve">.1-1: </w:t>
      </w:r>
      <w:r w:rsidRPr="00F2731B">
        <w:rPr>
          <w:lang w:eastAsia="zh-CN"/>
        </w:rPr>
        <w:t>VAL user</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VAL user</w:t>
      </w:r>
      <w:r w:rsidRPr="00F2731B">
        <w:rPr>
          <w:rFonts w:hint="eastAsia"/>
          <w:lang w:eastAsia="zh-CN"/>
        </w:rPr>
        <w:t xml:space="preserve"> profile(s) from the network</w:t>
      </w:r>
    </w:p>
    <w:p w14:paraId="4FF757A3"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configuration management client </w:t>
      </w:r>
      <w:r w:rsidRPr="00F2731B">
        <w:t xml:space="preserve">or VAL server </w:t>
      </w:r>
      <w:r w:rsidRPr="00F2731B">
        <w:rPr>
          <w:lang w:eastAsia="zh-CN"/>
        </w:rPr>
        <w:t xml:space="preserve">sends </w:t>
      </w:r>
      <w:r w:rsidRPr="00F2731B">
        <w:rPr>
          <w:rFonts w:hint="eastAsia"/>
          <w:lang w:eastAsia="zh-CN"/>
        </w:rPr>
        <w:t xml:space="preserve">a </w:t>
      </w:r>
      <w:r w:rsidRPr="00F2731B">
        <w:rPr>
          <w:lang w:eastAsia="zh-CN"/>
        </w:rPr>
        <w:t>get VAL user profile request message to the configuration management server</w:t>
      </w:r>
      <w:r w:rsidRPr="00F2731B">
        <w:rPr>
          <w:rFonts w:hint="eastAsia"/>
          <w:lang w:eastAsia="zh-CN"/>
        </w:rPr>
        <w:t xml:space="preserve">, </w:t>
      </w:r>
      <w:r w:rsidRPr="00F2731B">
        <w:rPr>
          <w:lang w:eastAsia="zh-CN"/>
        </w:rPr>
        <w:t>which includes the VAL user ID or VAL UE ID.</w:t>
      </w:r>
    </w:p>
    <w:p w14:paraId="5EE9EAF8" w14:textId="77777777" w:rsidR="00312C76" w:rsidRPr="00F2731B" w:rsidRDefault="00312C76" w:rsidP="00312C76">
      <w:pPr>
        <w:pStyle w:val="B1"/>
        <w:rPr>
          <w:lang w:eastAsia="zh-CN"/>
        </w:rPr>
      </w:pPr>
      <w:r w:rsidRPr="00F2731B">
        <w:rPr>
          <w:lang w:eastAsia="zh-CN"/>
        </w:rPr>
        <w:t>2.</w:t>
      </w:r>
      <w:r w:rsidRPr="00F2731B">
        <w:rPr>
          <w:lang w:eastAsia="zh-CN"/>
        </w:rPr>
        <w:tab/>
        <w:t>The configuration management server obtains the VAL user profile information.</w:t>
      </w:r>
    </w:p>
    <w:p w14:paraId="4EE8155E" w14:textId="77777777" w:rsidR="00312C76" w:rsidRPr="00F2731B" w:rsidRDefault="00312C76" w:rsidP="00312C76">
      <w:pPr>
        <w:pStyle w:val="B1"/>
        <w:rPr>
          <w:lang w:eastAsia="zh-CN"/>
        </w:rPr>
      </w:pPr>
      <w:r w:rsidRPr="00F2731B">
        <w:rPr>
          <w:lang w:eastAsia="zh-CN"/>
        </w:rPr>
        <w:t>3.</w:t>
      </w:r>
      <w:r w:rsidRPr="00F2731B">
        <w:rPr>
          <w:lang w:eastAsia="zh-CN"/>
        </w:rPr>
        <w:tab/>
        <w:t>The configuration management server sends get VAL user profile response message to the configuration management client</w:t>
      </w:r>
      <w:r w:rsidRPr="00F2731B">
        <w:t xml:space="preserve"> or VAL server</w:t>
      </w:r>
      <w:r w:rsidRPr="00F2731B">
        <w:rPr>
          <w:lang w:eastAsia="zh-CN"/>
        </w:rPr>
        <w:t>. When a download is necessary, this message includes all VAL user profile</w:t>
      </w:r>
      <w:r w:rsidRPr="00F2731B">
        <w:rPr>
          <w:rFonts w:hint="eastAsia"/>
          <w:lang w:eastAsia="zh-CN"/>
        </w:rPr>
        <w:t>s</w:t>
      </w:r>
      <w:r w:rsidRPr="00F2731B">
        <w:rPr>
          <w:lang w:eastAsia="zh-CN"/>
        </w:rPr>
        <w:t xml:space="preserve"> that are associated with the VAL user ID or VAL UE ID.</w:t>
      </w:r>
    </w:p>
    <w:p w14:paraId="388898DB" w14:textId="77777777" w:rsidR="00312C76" w:rsidRPr="00F2731B" w:rsidRDefault="00312C76" w:rsidP="00312C76">
      <w:pPr>
        <w:pStyle w:val="Heading5"/>
        <w:rPr>
          <w:noProof/>
        </w:rPr>
      </w:pPr>
      <w:bookmarkStart w:id="1087" w:name="_Toc533179726"/>
      <w:bookmarkStart w:id="1088" w:name="_Toc114871284"/>
      <w:r w:rsidRPr="00F2731B">
        <w:rPr>
          <w:lang w:val="nl-NL"/>
        </w:rPr>
        <w:t>11.3.4.2</w:t>
      </w:r>
      <w:r w:rsidRPr="00F2731B">
        <w:rPr>
          <w:noProof/>
        </w:rPr>
        <w:t>.2</w:t>
      </w:r>
      <w:r w:rsidRPr="00F2731B">
        <w:rPr>
          <w:noProof/>
        </w:rPr>
        <w:tab/>
        <w:t>VAL user receiving VAL service from a partner VAL system</w:t>
      </w:r>
      <w:bookmarkEnd w:id="1087"/>
      <w:bookmarkEnd w:id="1088"/>
    </w:p>
    <w:p w14:paraId="6B5CDE00" w14:textId="77777777" w:rsidR="00312C76" w:rsidRPr="00F2731B" w:rsidRDefault="00312C76" w:rsidP="00312C76">
      <w:pPr>
        <w:rPr>
          <w:noProof/>
        </w:rPr>
      </w:pPr>
      <w:r w:rsidRPr="00F2731B">
        <w:rPr>
          <w:noProof/>
        </w:rPr>
        <w:t xml:space="preserve">Figure </w:t>
      </w:r>
      <w:r w:rsidRPr="00F2731B">
        <w:rPr>
          <w:lang w:val="nl-NL"/>
        </w:rPr>
        <w:t>11.3.4.2</w:t>
      </w:r>
      <w:r w:rsidRPr="00F2731B">
        <w:rPr>
          <w:noProof/>
        </w:rPr>
        <w:t>.2-1 below illustrates mechanism for the configuration management client to retrieve the VAL user profile for the migrating VAL user from the partner VAL system.</w:t>
      </w:r>
    </w:p>
    <w:p w14:paraId="64BD9B09" w14:textId="77777777" w:rsidR="00312C76" w:rsidRPr="00F2731B" w:rsidRDefault="00312C76" w:rsidP="00312C76">
      <w:pPr>
        <w:pStyle w:val="NO"/>
        <w:rPr>
          <w:noProof/>
        </w:rPr>
      </w:pPr>
      <w:r w:rsidRPr="00F2731B">
        <w:rPr>
          <w:noProof/>
        </w:rPr>
        <w:t>NOTE:</w:t>
      </w:r>
      <w:r w:rsidRPr="00F2731B">
        <w:rPr>
          <w:noProof/>
        </w:rPr>
        <w:tab/>
        <w:t>Any proxy servers at the edges of the primary and partner VAL systems which are used to hide the topology of the VAL systems from external entities are not shown in this procedure.</w:t>
      </w:r>
    </w:p>
    <w:p w14:paraId="58F19DFB" w14:textId="77777777" w:rsidR="00312C76" w:rsidRPr="00F2731B" w:rsidRDefault="00312C76" w:rsidP="00312C76">
      <w:pPr>
        <w:rPr>
          <w:noProof/>
        </w:rPr>
      </w:pPr>
      <w:r w:rsidRPr="00F2731B">
        <w:rPr>
          <w:noProof/>
        </w:rPr>
        <w:t>Preconditions</w:t>
      </w:r>
    </w:p>
    <w:p w14:paraId="48468DBC" w14:textId="77777777" w:rsidR="00312C76" w:rsidRPr="00F2731B" w:rsidRDefault="00312C76" w:rsidP="00312C76">
      <w:pPr>
        <w:pStyle w:val="B1"/>
        <w:rPr>
          <w:noProof/>
        </w:rPr>
      </w:pPr>
      <w:r w:rsidRPr="00F2731B">
        <w:rPr>
          <w:noProof/>
        </w:rPr>
        <w:t>-</w:t>
      </w:r>
      <w:r w:rsidRPr="00F2731B">
        <w:rPr>
          <w:noProof/>
        </w:rPr>
        <w:tab/>
        <w:t>The VAL user is permitted to migrate to the partner VAL system, and the relevant authorizations are configured in both the primary and partner VAL systems of that VAL user</w:t>
      </w:r>
    </w:p>
    <w:p w14:paraId="55B8402F" w14:textId="77777777" w:rsidR="00312C76" w:rsidRPr="00F2731B" w:rsidRDefault="00312C76" w:rsidP="00312C76">
      <w:pPr>
        <w:pStyle w:val="B1"/>
        <w:rPr>
          <w:noProof/>
        </w:rPr>
      </w:pPr>
      <w:r w:rsidRPr="00F2731B">
        <w:rPr>
          <w:noProof/>
        </w:rPr>
        <w:t>-</w:t>
      </w:r>
      <w:r w:rsidRPr="00F2731B">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F2731B" w:rsidRDefault="00312C76" w:rsidP="00312C76">
      <w:pPr>
        <w:pStyle w:val="B1"/>
        <w:rPr>
          <w:noProof/>
        </w:rPr>
      </w:pPr>
      <w:r w:rsidRPr="00F2731B">
        <w:rPr>
          <w:noProof/>
        </w:rPr>
        <w:t>-</w:t>
      </w:r>
      <w:r w:rsidRPr="00F2731B">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F2731B" w:rsidRDefault="00312C76" w:rsidP="00312C76">
      <w:pPr>
        <w:pStyle w:val="TH"/>
        <w:rPr>
          <w:noProof/>
        </w:rPr>
      </w:pPr>
      <w:r w:rsidRPr="00F2731B">
        <w:rPr>
          <w:noProof/>
        </w:rPr>
        <w:object w:dxaOrig="9590" w:dyaOrig="6864" w14:anchorId="381044A8">
          <v:shape id="_x0000_i1081" type="#_x0000_t75" style="width:479.25pt;height:342.7pt" o:ole="">
            <v:imagedata r:id="rId123" o:title=""/>
          </v:shape>
          <o:OLEObject Type="Embed" ProgID="Visio.Drawing.11" ShapeID="_x0000_i1081" DrawAspect="Content" ObjectID="_1725484304" r:id="rId124"/>
        </w:object>
      </w:r>
    </w:p>
    <w:p w14:paraId="501F321F" w14:textId="77777777" w:rsidR="00312C76" w:rsidRPr="00F2731B" w:rsidRDefault="00312C76" w:rsidP="00312C76">
      <w:pPr>
        <w:pStyle w:val="TF"/>
        <w:rPr>
          <w:noProof/>
        </w:rPr>
      </w:pPr>
      <w:r w:rsidRPr="00F2731B">
        <w:t xml:space="preserve">Figure </w:t>
      </w:r>
      <w:r w:rsidRPr="00F2731B">
        <w:rPr>
          <w:lang w:val="nl-NL"/>
        </w:rPr>
        <w:t>11.3.4.2</w:t>
      </w:r>
      <w:r w:rsidRPr="00F2731B">
        <w:t>.2-1:</w:t>
      </w:r>
      <w:r w:rsidRPr="00F2731B">
        <w:tab/>
        <w:t>Retrieval of user profile in partner VAL system</w:t>
      </w:r>
    </w:p>
    <w:p w14:paraId="57D2B696" w14:textId="77777777" w:rsidR="00312C76" w:rsidRPr="00F2731B" w:rsidRDefault="00312C76" w:rsidP="00312C76">
      <w:pPr>
        <w:pStyle w:val="B1"/>
        <w:rPr>
          <w:noProof/>
        </w:rPr>
      </w:pPr>
      <w:r w:rsidRPr="00F2731B">
        <w:rPr>
          <w:noProof/>
        </w:rPr>
        <w:t>1.</w:t>
      </w:r>
      <w:r w:rsidRPr="00F2731B">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F2731B" w:rsidRDefault="00312C76" w:rsidP="00312C76">
      <w:pPr>
        <w:pStyle w:val="B1"/>
        <w:rPr>
          <w:noProof/>
        </w:rPr>
      </w:pPr>
      <w:r w:rsidRPr="00F2731B">
        <w:rPr>
          <w:noProof/>
        </w:rPr>
        <w:t>2.</w:t>
      </w:r>
      <w:r w:rsidRPr="00F2731B">
        <w:rPr>
          <w:noProof/>
        </w:rPr>
        <w:tab/>
        <w:t>The configuration management server in the partner VAL system requests the VAL user profile from the configuration management server in the primary VAL system of the VAL user.</w:t>
      </w:r>
    </w:p>
    <w:p w14:paraId="06FBF89C" w14:textId="77777777" w:rsidR="00312C76" w:rsidRPr="00F2731B" w:rsidRDefault="00312C76" w:rsidP="00312C76">
      <w:pPr>
        <w:pStyle w:val="B1"/>
        <w:rPr>
          <w:noProof/>
        </w:rPr>
      </w:pPr>
      <w:r w:rsidRPr="00F2731B">
        <w:rPr>
          <w:noProof/>
        </w:rPr>
        <w:t>3.</w:t>
      </w:r>
      <w:r w:rsidRPr="00F2731B">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F2731B" w:rsidRDefault="00312C76" w:rsidP="00312C76">
      <w:pPr>
        <w:pStyle w:val="B1"/>
        <w:rPr>
          <w:noProof/>
        </w:rPr>
      </w:pPr>
      <w:r w:rsidRPr="00F2731B">
        <w:rPr>
          <w:noProof/>
        </w:rPr>
        <w:t>4.</w:t>
      </w:r>
      <w:r w:rsidRPr="00F2731B">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F2731B" w:rsidRDefault="00312C76" w:rsidP="00312C76">
      <w:pPr>
        <w:pStyle w:val="B1"/>
        <w:rPr>
          <w:noProof/>
        </w:rPr>
      </w:pPr>
      <w:r w:rsidRPr="00F2731B">
        <w:rPr>
          <w:noProof/>
        </w:rPr>
        <w:t>5.</w:t>
      </w:r>
      <w:r w:rsidRPr="00F2731B">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F2731B" w:rsidRDefault="00312C76" w:rsidP="00312C76">
      <w:pPr>
        <w:pStyle w:val="B1"/>
        <w:rPr>
          <w:noProof/>
        </w:rPr>
      </w:pPr>
      <w:r w:rsidRPr="00F2731B">
        <w:rPr>
          <w:noProof/>
        </w:rPr>
        <w:t>6.</w:t>
      </w:r>
      <w:r w:rsidRPr="00F2731B">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F2731B" w:rsidRDefault="00312C76" w:rsidP="00312C76">
      <w:pPr>
        <w:pStyle w:val="B1"/>
        <w:rPr>
          <w:noProof/>
        </w:rPr>
      </w:pPr>
      <w:r w:rsidRPr="00F2731B">
        <w:rPr>
          <w:noProof/>
        </w:rPr>
        <w:t>7.</w:t>
      </w:r>
      <w:r w:rsidRPr="00F2731B">
        <w:rPr>
          <w:noProof/>
        </w:rPr>
        <w:tab/>
        <w:t>The primary VAL system of the migrated VAL user validates the modified VAL service profile of the migrated VAL user.</w:t>
      </w:r>
    </w:p>
    <w:p w14:paraId="0E6CA8B3" w14:textId="77777777" w:rsidR="00312C76" w:rsidRPr="00F2731B" w:rsidRDefault="00312C76" w:rsidP="00312C76">
      <w:pPr>
        <w:pStyle w:val="B1"/>
        <w:rPr>
          <w:noProof/>
        </w:rPr>
      </w:pPr>
      <w:r w:rsidRPr="00F2731B">
        <w:rPr>
          <w:noProof/>
        </w:rPr>
        <w:t>8.</w:t>
      </w:r>
      <w:r w:rsidRPr="00F2731B">
        <w:rPr>
          <w:noProof/>
        </w:rPr>
        <w:tab/>
        <w:t>The primary VAL system of the migrated VAL user responds to the partner VAL system with the results of the validation process.</w:t>
      </w:r>
    </w:p>
    <w:p w14:paraId="7990A162" w14:textId="77777777" w:rsidR="00312C76" w:rsidRPr="00F2731B" w:rsidRDefault="00312C76" w:rsidP="00312C76">
      <w:pPr>
        <w:pStyle w:val="B1"/>
        <w:rPr>
          <w:noProof/>
        </w:rPr>
      </w:pPr>
      <w:r w:rsidRPr="00F2731B">
        <w:rPr>
          <w:noProof/>
        </w:rPr>
        <w:t>9.</w:t>
      </w:r>
      <w:r w:rsidRPr="00F2731B">
        <w:rPr>
          <w:noProof/>
        </w:rPr>
        <w:tab/>
        <w:t>The configuration management server in the partner VAL system provides the VAL user profile to the configuration management client of the migrating VAL user,</w:t>
      </w:r>
    </w:p>
    <w:p w14:paraId="3C8C1BF2" w14:textId="77777777" w:rsidR="00312C76" w:rsidRPr="00F2731B" w:rsidRDefault="00312C76" w:rsidP="00312C76">
      <w:pPr>
        <w:pStyle w:val="NO"/>
        <w:rPr>
          <w:lang w:eastAsia="zh-CN"/>
        </w:rPr>
      </w:pPr>
      <w:r w:rsidRPr="00F2731B">
        <w:rPr>
          <w:noProof/>
        </w:rPr>
        <w:lastRenderedPageBreak/>
        <w:t>NOTE:</w:t>
      </w:r>
      <w:r w:rsidRPr="00F2731B">
        <w:rPr>
          <w:noProof/>
        </w:rPr>
        <w:tab/>
        <w:t>Step 9 is not followed if the validation process fails.</w:t>
      </w:r>
    </w:p>
    <w:p w14:paraId="6618E9C1" w14:textId="77777777" w:rsidR="00312C76" w:rsidRPr="00F2731B" w:rsidRDefault="00312C76" w:rsidP="00312C76">
      <w:pPr>
        <w:pStyle w:val="Heading4"/>
        <w:rPr>
          <w:lang w:val="nl-NL" w:eastAsia="zh-CN"/>
        </w:rPr>
      </w:pPr>
      <w:bookmarkStart w:id="1089" w:name="_Toc433209669"/>
      <w:bookmarkStart w:id="1090" w:name="_Toc453260194"/>
      <w:bookmarkStart w:id="1091" w:name="_Toc453261081"/>
      <w:bookmarkStart w:id="1092" w:name="_Toc453279826"/>
      <w:bookmarkStart w:id="1093" w:name="_Toc459375164"/>
      <w:bookmarkStart w:id="1094" w:name="_Toc468105406"/>
      <w:bookmarkStart w:id="1095" w:name="_Toc468110501"/>
      <w:bookmarkStart w:id="1096" w:name="_Toc533179727"/>
      <w:bookmarkStart w:id="1097" w:name="_Toc114871285"/>
      <w:r w:rsidRPr="00F2731B">
        <w:rPr>
          <w:lang w:val="nl-NL"/>
        </w:rPr>
        <w:t>11.3.4.3</w:t>
      </w:r>
      <w:r w:rsidRPr="00F2731B">
        <w:rPr>
          <w:lang w:val="nl-NL"/>
        </w:rPr>
        <w:tab/>
        <w:t xml:space="preserve">VAL user </w:t>
      </w:r>
      <w:r w:rsidRPr="00F2731B">
        <w:rPr>
          <w:rFonts w:hint="eastAsia"/>
          <w:lang w:val="nl-NL" w:eastAsia="zh-CN"/>
        </w:rPr>
        <w:t>receives updated</w:t>
      </w:r>
      <w:r w:rsidRPr="00F2731B">
        <w:rPr>
          <w:lang w:val="nl-NL"/>
        </w:rPr>
        <w:t xml:space="preserve"> </w:t>
      </w:r>
      <w:r w:rsidRPr="00F2731B">
        <w:rPr>
          <w:lang w:val="nl-NL" w:eastAsia="zh-CN"/>
        </w:rPr>
        <w:t>VAL user</w:t>
      </w:r>
      <w:r w:rsidRPr="00F2731B">
        <w:rPr>
          <w:lang w:val="nl-NL"/>
        </w:rPr>
        <w:t xml:space="preserve"> profile</w:t>
      </w:r>
      <w:r w:rsidRPr="00F2731B">
        <w:rPr>
          <w:rFonts w:hint="eastAsia"/>
          <w:lang w:val="nl-NL" w:eastAsia="zh-CN"/>
        </w:rPr>
        <w:t xml:space="preserve"> data</w:t>
      </w:r>
      <w:bookmarkEnd w:id="1089"/>
      <w:bookmarkEnd w:id="1090"/>
      <w:bookmarkEnd w:id="1091"/>
      <w:r w:rsidRPr="00F2731B">
        <w:rPr>
          <w:rFonts w:hint="eastAsia"/>
          <w:lang w:val="nl-NL" w:eastAsia="zh-CN"/>
        </w:rPr>
        <w:t xml:space="preserve"> from the network</w:t>
      </w:r>
      <w:bookmarkEnd w:id="1092"/>
      <w:bookmarkEnd w:id="1093"/>
      <w:bookmarkEnd w:id="1094"/>
      <w:bookmarkEnd w:id="1095"/>
      <w:bookmarkEnd w:id="1096"/>
      <w:bookmarkEnd w:id="1097"/>
    </w:p>
    <w:p w14:paraId="64CC7EF5"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obtaining </w:t>
      </w:r>
      <w:r w:rsidRPr="00F2731B">
        <w:t xml:space="preserve">updated </w:t>
      </w:r>
      <w:r w:rsidRPr="00F2731B">
        <w:rPr>
          <w:lang w:eastAsia="zh-CN"/>
        </w:rPr>
        <w:t>VAL user</w:t>
      </w:r>
      <w:r w:rsidRPr="00F2731B">
        <w:rPr>
          <w:rFonts w:hint="eastAsia"/>
        </w:rPr>
        <w:t xml:space="preserve"> profile</w:t>
      </w:r>
      <w:r w:rsidRPr="00F2731B">
        <w:t xml:space="preserve"> data</w:t>
      </w:r>
      <w:r w:rsidRPr="00F2731B">
        <w:rPr>
          <w:rFonts w:hint="eastAsia"/>
        </w:rPr>
        <w:t xml:space="preserve"> </w:t>
      </w:r>
      <w:r w:rsidRPr="00F2731B">
        <w:t xml:space="preserve">that is initiated by </w:t>
      </w:r>
      <w:r w:rsidRPr="00F2731B">
        <w:rPr>
          <w:rFonts w:hint="eastAsia"/>
          <w:lang w:eastAsia="zh-CN"/>
        </w:rPr>
        <w:t xml:space="preserve">the </w:t>
      </w:r>
      <w:r w:rsidRPr="00F2731B">
        <w:t>network</w:t>
      </w:r>
      <w:r w:rsidRPr="00F2731B">
        <w:rPr>
          <w:rFonts w:hint="eastAsia"/>
        </w:rPr>
        <w:t xml:space="preserve"> is illustrated in figure</w:t>
      </w:r>
      <w:r w:rsidRPr="00F2731B">
        <w:t> </w:t>
      </w:r>
      <w:r w:rsidRPr="00F2731B">
        <w:rPr>
          <w:lang w:val="nl-NL"/>
        </w:rPr>
        <w:t>11.3.4.3</w:t>
      </w:r>
      <w:r w:rsidRPr="00F2731B">
        <w:rPr>
          <w:rFonts w:hint="eastAsia"/>
        </w:rPr>
        <w:t>-1.</w:t>
      </w:r>
    </w:p>
    <w:p w14:paraId="142F61C9" w14:textId="77777777" w:rsidR="00312C76" w:rsidRPr="00F2731B" w:rsidRDefault="00312C76" w:rsidP="00312C76">
      <w:r w:rsidRPr="00F2731B">
        <w:t>Pre-conditions:</w:t>
      </w:r>
    </w:p>
    <w:p w14:paraId="78C71B42" w14:textId="77777777" w:rsidR="00312C76" w:rsidRPr="00F2731B" w:rsidRDefault="00312C76" w:rsidP="00312C76">
      <w:pPr>
        <w:pStyle w:val="B1"/>
        <w:rPr>
          <w:lang w:val="nl-NL"/>
        </w:rPr>
      </w:pPr>
      <w:r w:rsidRPr="00F2731B">
        <w:rPr>
          <w:lang w:val="nl-NL"/>
        </w:rPr>
        <w:t>-</w:t>
      </w:r>
      <w:r w:rsidRPr="00F2731B">
        <w:rPr>
          <w:lang w:val="nl-NL"/>
        </w:rPr>
        <w:tab/>
        <w:t>The VAL user has performed user authentication in identity management server.</w:t>
      </w:r>
    </w:p>
    <w:p w14:paraId="096D9882" w14:textId="77777777" w:rsidR="00312C76" w:rsidRPr="00F2731B" w:rsidRDefault="00312C76" w:rsidP="00312C76">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4C806B7F" w14:textId="77777777" w:rsidR="00312C76" w:rsidRPr="00F2731B" w:rsidRDefault="00312C76" w:rsidP="00312C76">
      <w:pPr>
        <w:pStyle w:val="B1"/>
        <w:rPr>
          <w:lang w:val="nl-NL" w:eastAsia="zh-CN"/>
        </w:rPr>
      </w:pPr>
      <w:r w:rsidRPr="00F2731B">
        <w:rPr>
          <w:lang w:val="nl-NL"/>
        </w:rPr>
        <w:t>-</w:t>
      </w:r>
      <w:r w:rsidRPr="00F2731B">
        <w:rPr>
          <w:lang w:val="nl-NL"/>
        </w:rPr>
        <w:tab/>
        <w:t>The VAL UE has already obtained one or more VAL user profiles.</w:t>
      </w:r>
    </w:p>
    <w:p w14:paraId="75A8D0C8" w14:textId="77777777" w:rsidR="00312C76" w:rsidRPr="00F2731B" w:rsidRDefault="00312C76" w:rsidP="00312C76">
      <w:pPr>
        <w:pStyle w:val="B1"/>
      </w:pPr>
      <w:r w:rsidRPr="00F2731B">
        <w:rPr>
          <w:lang w:val="nl-NL"/>
        </w:rPr>
        <w:t>-</w:t>
      </w:r>
      <w:r w:rsidRPr="00F2731B">
        <w:rPr>
          <w:lang w:val="nl-NL"/>
        </w:rPr>
        <w:tab/>
        <w:t>The configuration management server has access to the VAL user profile(s) associated with the VAL user ID of the VAL user or VAL UE ID.</w:t>
      </w:r>
    </w:p>
    <w:p w14:paraId="685E8D34" w14:textId="77777777" w:rsidR="00312C76" w:rsidRPr="00F2731B" w:rsidRDefault="00312C76" w:rsidP="00312C76">
      <w:pPr>
        <w:pStyle w:val="TH"/>
      </w:pPr>
      <w:r w:rsidRPr="00F2731B">
        <w:object w:dxaOrig="5537" w:dyaOrig="3808" w14:anchorId="6326C3C9">
          <v:shape id="_x0000_i1082" type="#_x0000_t75" style="width:277.05pt;height:190.65pt" o:ole="">
            <v:imagedata r:id="rId125" o:title=""/>
          </v:shape>
          <o:OLEObject Type="Embed" ProgID="Visio.Drawing.11" ShapeID="_x0000_i1082" DrawAspect="Content" ObjectID="_1725484305" r:id="rId126"/>
        </w:object>
      </w:r>
    </w:p>
    <w:p w14:paraId="0E5BEA2C" w14:textId="77777777" w:rsidR="00312C76" w:rsidRPr="00F2731B" w:rsidRDefault="00312C76" w:rsidP="00312C76">
      <w:pPr>
        <w:pStyle w:val="TF"/>
        <w:rPr>
          <w:lang w:eastAsia="zh-CN"/>
        </w:rPr>
      </w:pPr>
      <w:r w:rsidRPr="00F2731B">
        <w:t>Figure </w:t>
      </w:r>
      <w:r w:rsidRPr="00F2731B">
        <w:rPr>
          <w:lang w:val="nl-NL"/>
        </w:rPr>
        <w:t>11.3.4.3</w:t>
      </w:r>
      <w:r w:rsidRPr="00F2731B">
        <w:t xml:space="preserve">-1: </w:t>
      </w:r>
      <w:r w:rsidRPr="00F2731B">
        <w:rPr>
          <w:lang w:eastAsia="zh-CN"/>
        </w:rPr>
        <w:t>VAL user</w:t>
      </w:r>
      <w:r w:rsidRPr="00F2731B">
        <w:rPr>
          <w:rFonts w:hint="eastAsia"/>
          <w:lang w:eastAsia="zh-CN"/>
        </w:rPr>
        <w:t xml:space="preserve"> receives updated </w:t>
      </w:r>
      <w:r w:rsidRPr="00F2731B">
        <w:rPr>
          <w:lang w:eastAsia="zh-CN"/>
        </w:rPr>
        <w:t>VAL user</w:t>
      </w:r>
      <w:r w:rsidRPr="00F2731B">
        <w:rPr>
          <w:rFonts w:hint="eastAsia"/>
          <w:lang w:eastAsia="zh-CN"/>
        </w:rPr>
        <w:t xml:space="preserve"> profile</w:t>
      </w:r>
      <w:r w:rsidRPr="00F2731B">
        <w:rPr>
          <w:lang w:eastAsia="zh-CN"/>
        </w:rPr>
        <w:t xml:space="preserve"> </w:t>
      </w:r>
      <w:r w:rsidRPr="00F2731B">
        <w:rPr>
          <w:rFonts w:hint="eastAsia"/>
          <w:lang w:eastAsia="zh-CN"/>
        </w:rPr>
        <w:t>data from the network</w:t>
      </w:r>
    </w:p>
    <w:p w14:paraId="77334B22"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configuration management server obtains </w:t>
      </w:r>
      <w:r w:rsidRPr="00F2731B">
        <w:rPr>
          <w:rFonts w:hint="eastAsia"/>
          <w:lang w:eastAsia="zh-CN"/>
        </w:rPr>
        <w:t>updated</w:t>
      </w:r>
      <w:r w:rsidRPr="00F2731B">
        <w:rPr>
          <w:lang w:eastAsia="zh-CN"/>
        </w:rPr>
        <w:t xml:space="preserve"> VAL user profile </w:t>
      </w:r>
      <w:r w:rsidRPr="00F2731B">
        <w:rPr>
          <w:rFonts w:hint="eastAsia"/>
          <w:lang w:eastAsia="zh-CN"/>
        </w:rPr>
        <w:t>data</w:t>
      </w:r>
      <w:r w:rsidRPr="00F2731B">
        <w:rPr>
          <w:lang w:eastAsia="zh-CN"/>
        </w:rPr>
        <w:t>.</w:t>
      </w:r>
    </w:p>
    <w:p w14:paraId="05D65D8D" w14:textId="77777777" w:rsidR="00312C76" w:rsidRPr="00F2731B" w:rsidRDefault="00312C76" w:rsidP="00312C76">
      <w:pPr>
        <w:pStyle w:val="B1"/>
        <w:rPr>
          <w:lang w:eastAsia="zh-CN"/>
        </w:rPr>
      </w:pPr>
      <w:r w:rsidRPr="00F2731B">
        <w:rPr>
          <w:lang w:eastAsia="zh-CN"/>
        </w:rPr>
        <w:t>2.</w:t>
      </w:r>
      <w:r w:rsidRPr="00F2731B">
        <w:rPr>
          <w:lang w:eastAsia="zh-CN"/>
        </w:rPr>
        <w:tab/>
        <w:t>The configuration management server sends a notification for VAL user profile data update to the configuration management client.</w:t>
      </w:r>
    </w:p>
    <w:p w14:paraId="0BCFA9FD" w14:textId="77777777" w:rsidR="00312C76" w:rsidRPr="00F2731B" w:rsidRDefault="00312C76" w:rsidP="00312C76">
      <w:pPr>
        <w:pStyle w:val="B1"/>
        <w:rPr>
          <w:lang w:eastAsia="zh-CN"/>
        </w:rPr>
      </w:pPr>
      <w:r w:rsidRPr="00F2731B">
        <w:rPr>
          <w:lang w:eastAsia="zh-CN"/>
        </w:rPr>
        <w:t>3.</w:t>
      </w:r>
      <w:r w:rsidRPr="00F2731B">
        <w:rPr>
          <w:lang w:eastAsia="zh-CN"/>
        </w:rPr>
        <w:tab/>
        <w:t xml:space="preserve">The configuration management client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 xml:space="preserve">request to the configuration management server, which includes the VAL user ID or VAL UE ID. </w:t>
      </w:r>
    </w:p>
    <w:p w14:paraId="38B9187E"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configuration management server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response to the configuration management client</w:t>
      </w:r>
      <w:r w:rsidRPr="00F2731B">
        <w:rPr>
          <w:rFonts w:hint="eastAsia"/>
          <w:lang w:eastAsia="zh-CN"/>
        </w:rPr>
        <w:t xml:space="preserve"> which includes</w:t>
      </w:r>
      <w:r w:rsidRPr="00F2731B">
        <w:rPr>
          <w:lang w:eastAsia="zh-CN"/>
        </w:rPr>
        <w:t xml:space="preserve"> the </w:t>
      </w:r>
      <w:r w:rsidRPr="00F2731B">
        <w:rPr>
          <w:rFonts w:hint="eastAsia"/>
          <w:lang w:eastAsia="zh-CN"/>
        </w:rPr>
        <w:t xml:space="preserve">updated </w:t>
      </w:r>
      <w:r w:rsidRPr="00F2731B">
        <w:rPr>
          <w:lang w:eastAsia="zh-CN"/>
        </w:rPr>
        <w:t xml:space="preserve">VAL user profile </w:t>
      </w:r>
      <w:r w:rsidRPr="00F2731B">
        <w:rPr>
          <w:rFonts w:hint="eastAsia"/>
          <w:lang w:eastAsia="zh-CN"/>
        </w:rPr>
        <w:t>data</w:t>
      </w:r>
      <w:r w:rsidRPr="00F2731B">
        <w:rPr>
          <w:lang w:eastAsia="zh-CN"/>
        </w:rPr>
        <w:t xml:space="preserve"> requested in step 3.</w:t>
      </w:r>
    </w:p>
    <w:p w14:paraId="2FED5B7D" w14:textId="77777777" w:rsidR="00312C76" w:rsidRPr="00F2731B" w:rsidRDefault="00312C76" w:rsidP="00312C76">
      <w:pPr>
        <w:pStyle w:val="NO"/>
        <w:rPr>
          <w:lang w:eastAsia="zh-CN"/>
        </w:rPr>
      </w:pPr>
      <w:bookmarkStart w:id="1098" w:name="_Toc433209670"/>
      <w:bookmarkStart w:id="1099" w:name="_Toc453260195"/>
      <w:bookmarkStart w:id="1100" w:name="_Toc453261082"/>
      <w:bookmarkStart w:id="1101" w:name="_Toc453279827"/>
      <w:bookmarkStart w:id="1102" w:name="_Toc459375165"/>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F2731B" w:rsidRDefault="00312C76" w:rsidP="00312C76">
      <w:pPr>
        <w:pStyle w:val="Heading4"/>
        <w:rPr>
          <w:lang w:val="nl-NL" w:eastAsia="zh-CN"/>
        </w:rPr>
      </w:pPr>
      <w:bookmarkStart w:id="1103" w:name="_Toc468105407"/>
      <w:bookmarkStart w:id="1104" w:name="_Toc468110502"/>
      <w:bookmarkStart w:id="1105" w:name="_Toc533179728"/>
      <w:bookmarkStart w:id="1106" w:name="_Toc114871286"/>
      <w:r w:rsidRPr="00F2731B">
        <w:rPr>
          <w:lang w:val="nl-NL"/>
        </w:rPr>
        <w:t>11.3.4.4</w:t>
      </w:r>
      <w:r w:rsidRPr="00F2731B">
        <w:rPr>
          <w:lang w:val="nl-NL"/>
        </w:rPr>
        <w:tab/>
      </w:r>
      <w:bookmarkStart w:id="1107" w:name="_Hlk431425283"/>
      <w:r w:rsidRPr="00F2731B">
        <w:rPr>
          <w:lang w:val="nl-NL"/>
        </w:rPr>
        <w:t>VAL user up</w:t>
      </w:r>
      <w:r w:rsidRPr="00F2731B">
        <w:rPr>
          <w:rFonts w:hint="eastAsia"/>
          <w:lang w:val="nl-NL" w:eastAsia="zh-CN"/>
        </w:rPr>
        <w:t>date</w:t>
      </w:r>
      <w:r w:rsidRPr="00F2731B">
        <w:rPr>
          <w:lang w:val="nl-NL"/>
        </w:rPr>
        <w:t xml:space="preserve">s </w:t>
      </w:r>
      <w:r w:rsidRPr="00F2731B">
        <w:rPr>
          <w:lang w:val="nl-NL" w:eastAsia="zh-CN"/>
        </w:rPr>
        <w:t>VAL user</w:t>
      </w:r>
      <w:r w:rsidRPr="00F2731B">
        <w:rPr>
          <w:lang w:val="nl-NL"/>
        </w:rPr>
        <w:t xml:space="preserve"> profile data</w:t>
      </w:r>
      <w:bookmarkEnd w:id="1098"/>
      <w:bookmarkEnd w:id="1099"/>
      <w:bookmarkEnd w:id="1100"/>
      <w:bookmarkEnd w:id="1107"/>
      <w:r w:rsidRPr="00F2731B">
        <w:rPr>
          <w:rFonts w:hint="eastAsia"/>
          <w:lang w:val="nl-NL" w:eastAsia="zh-CN"/>
        </w:rPr>
        <w:t xml:space="preserve"> to the network</w:t>
      </w:r>
      <w:bookmarkEnd w:id="1101"/>
      <w:bookmarkEnd w:id="1102"/>
      <w:bookmarkEnd w:id="1103"/>
      <w:bookmarkEnd w:id="1104"/>
      <w:bookmarkEnd w:id="1105"/>
      <w:bookmarkEnd w:id="1106"/>
    </w:p>
    <w:p w14:paraId="64310B59"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w:t>
      </w:r>
      <w:r w:rsidRPr="00F2731B">
        <w:rPr>
          <w:rFonts w:hint="eastAsia"/>
          <w:lang w:eastAsia="zh-CN"/>
        </w:rPr>
        <w:t>updating</w:t>
      </w:r>
      <w:r w:rsidRPr="00F2731B">
        <w:rPr>
          <w:rFonts w:hint="eastAsia"/>
        </w:rPr>
        <w:t xml:space="preserve"> the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rPr>
        <w:t xml:space="preserve"> is illustrated in figure</w:t>
      </w:r>
      <w:r w:rsidRPr="00F2731B">
        <w:t> </w:t>
      </w:r>
      <w:r w:rsidRPr="00F2731B">
        <w:rPr>
          <w:lang w:val="nl-NL"/>
        </w:rPr>
        <w:t>11.3.4.4</w:t>
      </w:r>
      <w:r w:rsidRPr="00F2731B">
        <w:rPr>
          <w:rFonts w:hint="eastAsia"/>
        </w:rPr>
        <w:t>-1.</w:t>
      </w:r>
    </w:p>
    <w:p w14:paraId="488D4460" w14:textId="77777777" w:rsidR="00312C76" w:rsidRPr="00F2731B" w:rsidRDefault="00312C76" w:rsidP="00312C76">
      <w:r w:rsidRPr="00F2731B">
        <w:t>Pre-conditions:</w:t>
      </w:r>
    </w:p>
    <w:p w14:paraId="6E84F80E" w14:textId="77777777" w:rsidR="00312C76" w:rsidRPr="00F2731B" w:rsidRDefault="00312C76" w:rsidP="00312C76">
      <w:pPr>
        <w:pStyle w:val="B1"/>
        <w:rPr>
          <w:lang w:val="nl-NL"/>
        </w:rPr>
      </w:pPr>
      <w:r w:rsidRPr="00F2731B">
        <w:rPr>
          <w:lang w:val="nl-NL"/>
        </w:rPr>
        <w:t>-</w:t>
      </w:r>
      <w:r w:rsidRPr="00F2731B">
        <w:rPr>
          <w:lang w:val="nl-NL"/>
        </w:rPr>
        <w:tab/>
        <w:t>The VAL user has performed user authentication in identity management server.</w:t>
      </w:r>
    </w:p>
    <w:p w14:paraId="7E2D217A" w14:textId="77777777" w:rsidR="00312C76" w:rsidRPr="00F2731B" w:rsidRDefault="00312C76" w:rsidP="00312C76">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246A30D8" w14:textId="77777777" w:rsidR="00312C76" w:rsidRPr="00F2731B" w:rsidRDefault="00312C76" w:rsidP="00312C76">
      <w:pPr>
        <w:pStyle w:val="B1"/>
        <w:rPr>
          <w:lang w:val="nl-NL" w:eastAsia="zh-CN"/>
        </w:rPr>
      </w:pPr>
      <w:r w:rsidRPr="00F2731B">
        <w:rPr>
          <w:lang w:val="nl-NL"/>
        </w:rPr>
        <w:t>-</w:t>
      </w:r>
      <w:r w:rsidRPr="00F2731B">
        <w:rPr>
          <w:lang w:val="nl-NL"/>
        </w:rPr>
        <w:tab/>
        <w:t>The VAL UE has already obtained one or more VAL user profiles.</w:t>
      </w:r>
    </w:p>
    <w:p w14:paraId="18E09B20" w14:textId="77777777" w:rsidR="00312C76" w:rsidRPr="00F2731B" w:rsidRDefault="00312C76" w:rsidP="00312C76">
      <w:pPr>
        <w:pStyle w:val="TH"/>
      </w:pPr>
      <w:r w:rsidRPr="00F2731B">
        <w:object w:dxaOrig="5278" w:dyaOrig="4459" w14:anchorId="6131DF4B">
          <v:shape id="_x0000_i1083" type="#_x0000_t75" style="width:264.4pt;height:222.9pt" o:ole="">
            <v:imagedata r:id="rId127" o:title=""/>
          </v:shape>
          <o:OLEObject Type="Embed" ProgID="Visio.Drawing.11" ShapeID="_x0000_i1083" DrawAspect="Content" ObjectID="_1725484306" r:id="rId128"/>
        </w:object>
      </w:r>
    </w:p>
    <w:p w14:paraId="7BABC721" w14:textId="77777777" w:rsidR="00312C76" w:rsidRPr="00F2731B" w:rsidRDefault="00312C76" w:rsidP="00312C76">
      <w:pPr>
        <w:pStyle w:val="TF"/>
        <w:rPr>
          <w:lang w:eastAsia="zh-CN"/>
        </w:rPr>
      </w:pPr>
      <w:r w:rsidRPr="00F2731B">
        <w:t>Figure </w:t>
      </w:r>
      <w:r w:rsidRPr="00F2731B">
        <w:rPr>
          <w:lang w:val="nl-NL"/>
        </w:rPr>
        <w:t>11.3.4.4</w:t>
      </w:r>
      <w:r w:rsidRPr="00F2731B">
        <w:t>-1: VAL user up</w:t>
      </w:r>
      <w:r w:rsidRPr="00F2731B">
        <w:rPr>
          <w:rFonts w:hint="eastAsia"/>
          <w:lang w:eastAsia="zh-CN"/>
        </w:rPr>
        <w:t>date</w:t>
      </w:r>
      <w:r w:rsidRPr="00F2731B">
        <w:t xml:space="preserve">s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lang w:eastAsia="zh-CN"/>
        </w:rPr>
        <w:t xml:space="preserve"> to the network</w:t>
      </w:r>
    </w:p>
    <w:p w14:paraId="08033926" w14:textId="77777777" w:rsidR="00312C76" w:rsidRPr="00F2731B" w:rsidRDefault="00312C76" w:rsidP="00312C76">
      <w:pPr>
        <w:pStyle w:val="B1"/>
        <w:rPr>
          <w:lang w:val="nl-NL"/>
        </w:rPr>
      </w:pPr>
      <w:r w:rsidRPr="00F2731B">
        <w:rPr>
          <w:lang w:val="nl-NL"/>
        </w:rPr>
        <w:t>1.</w:t>
      </w:r>
      <w:r w:rsidRPr="00F2731B">
        <w:rPr>
          <w:lang w:val="nl-NL"/>
        </w:rPr>
        <w:tab/>
        <w:t>The configuration management client is triggered (e.g. by user interaction operation) to up</w:t>
      </w:r>
      <w:r w:rsidRPr="00F2731B">
        <w:rPr>
          <w:rFonts w:hint="eastAsia"/>
          <w:lang w:val="nl-NL" w:eastAsia="zh-CN"/>
        </w:rPr>
        <w:t>date</w:t>
      </w:r>
      <w:r w:rsidRPr="00F2731B">
        <w:rPr>
          <w:lang w:val="nl-NL"/>
        </w:rPr>
        <w:t xml:space="preserve"> the VAL user </w:t>
      </w:r>
      <w:r w:rsidRPr="00F2731B">
        <w:rPr>
          <w:rFonts w:hint="eastAsia"/>
          <w:lang w:val="nl-NL" w:eastAsia="zh-CN"/>
        </w:rPr>
        <w:t xml:space="preserve">profile </w:t>
      </w:r>
      <w:r w:rsidRPr="00F2731B">
        <w:rPr>
          <w:lang w:val="nl-NL"/>
        </w:rPr>
        <w:t>data on the configuration management server.</w:t>
      </w:r>
    </w:p>
    <w:p w14:paraId="7EB41987" w14:textId="77777777" w:rsidR="00312C76" w:rsidRPr="00F2731B" w:rsidRDefault="00312C76" w:rsidP="00312C76">
      <w:pPr>
        <w:pStyle w:val="B1"/>
        <w:rPr>
          <w:lang w:val="nl-NL"/>
        </w:rPr>
      </w:pPr>
      <w:r w:rsidRPr="00F2731B">
        <w:rPr>
          <w:lang w:val="nl-NL"/>
        </w:rPr>
        <w:t>2.</w:t>
      </w:r>
      <w:r w:rsidRPr="00F2731B">
        <w:rPr>
          <w:lang w:val="nl-NL"/>
        </w:rPr>
        <w:tab/>
        <w:t>The configuration management client sends up</w:t>
      </w:r>
      <w:r w:rsidRPr="00F2731B">
        <w:rPr>
          <w:rFonts w:hint="eastAsia"/>
          <w:lang w:val="nl-NL" w:eastAsia="zh-CN"/>
        </w:rPr>
        <w:t>date</w:t>
      </w:r>
      <w:r w:rsidRPr="00F2731B">
        <w:rPr>
          <w:lang w:val="nl-NL"/>
        </w:rPr>
        <w:t xml:space="preserve"> VAL user profile data request to the configuration management server</w:t>
      </w:r>
      <w:r w:rsidRPr="00F2731B">
        <w:rPr>
          <w:rFonts w:hint="eastAsia"/>
          <w:lang w:val="nl-NL" w:eastAsia="zh-CN"/>
        </w:rPr>
        <w:t>, which includes</w:t>
      </w:r>
      <w:r w:rsidRPr="00F2731B">
        <w:rPr>
          <w:lang w:val="nl-NL"/>
        </w:rPr>
        <w:t xml:space="preserve"> the </w:t>
      </w:r>
      <w:r w:rsidRPr="00F2731B">
        <w:rPr>
          <w:lang w:val="nl-NL" w:eastAsia="zh-CN"/>
        </w:rPr>
        <w:t>VAL user</w:t>
      </w:r>
      <w:r w:rsidRPr="00F2731B">
        <w:rPr>
          <w:lang w:val="nl-NL"/>
        </w:rPr>
        <w:t xml:space="preserve"> profile data to be up</w:t>
      </w:r>
      <w:r w:rsidRPr="00F2731B">
        <w:rPr>
          <w:rFonts w:hint="eastAsia"/>
          <w:lang w:val="nl-NL" w:eastAsia="zh-CN"/>
        </w:rPr>
        <w:t>dated</w:t>
      </w:r>
      <w:r w:rsidRPr="00F2731B">
        <w:rPr>
          <w:lang w:val="nl-NL"/>
        </w:rPr>
        <w:t>.</w:t>
      </w:r>
    </w:p>
    <w:p w14:paraId="5E444F1F" w14:textId="77777777" w:rsidR="00312C76" w:rsidRPr="00F2731B" w:rsidRDefault="00312C76" w:rsidP="00312C76">
      <w:pPr>
        <w:pStyle w:val="B1"/>
        <w:rPr>
          <w:lang w:val="nl-NL"/>
        </w:rPr>
      </w:pPr>
      <w:r w:rsidRPr="00F2731B">
        <w:rPr>
          <w:lang w:val="nl-NL"/>
        </w:rPr>
        <w:t>3.</w:t>
      </w:r>
      <w:r w:rsidRPr="00F2731B">
        <w:rPr>
          <w:lang w:val="nl-NL"/>
        </w:rPr>
        <w:tab/>
        <w:t>The configuration management server stores the received VAL user profile data.</w:t>
      </w:r>
    </w:p>
    <w:p w14:paraId="7D9C347F" w14:textId="77777777" w:rsidR="00312C76" w:rsidRPr="00F2731B" w:rsidRDefault="00312C76" w:rsidP="00312C76">
      <w:pPr>
        <w:pStyle w:val="B1"/>
        <w:rPr>
          <w:lang w:val="nl-NL"/>
        </w:rPr>
      </w:pPr>
      <w:r w:rsidRPr="00F2731B">
        <w:rPr>
          <w:lang w:val="nl-NL"/>
        </w:rPr>
        <w:t>4.</w:t>
      </w:r>
      <w:r w:rsidRPr="00F2731B">
        <w:rPr>
          <w:lang w:val="nl-NL"/>
        </w:rPr>
        <w:tab/>
        <w:t>The configuration management server sends up</w:t>
      </w:r>
      <w:r w:rsidRPr="00F2731B">
        <w:rPr>
          <w:rFonts w:hint="eastAsia"/>
          <w:lang w:val="nl-NL" w:eastAsia="zh-CN"/>
        </w:rPr>
        <w:t>date</w:t>
      </w:r>
      <w:r w:rsidRPr="00F2731B">
        <w:rPr>
          <w:lang w:val="nl-NL"/>
        </w:rPr>
        <w:t xml:space="preserve"> VAL user profile data response to the configuration management client to confirm the VAL user profile data up</w:t>
      </w:r>
      <w:r w:rsidRPr="00F2731B">
        <w:rPr>
          <w:rFonts w:hint="eastAsia"/>
          <w:lang w:val="nl-NL" w:eastAsia="zh-CN"/>
        </w:rPr>
        <w:t>date</w:t>
      </w:r>
      <w:r w:rsidRPr="00F2731B">
        <w:rPr>
          <w:lang w:val="nl-NL"/>
        </w:rPr>
        <w:t xml:space="preserve"> is complete.</w:t>
      </w:r>
    </w:p>
    <w:p w14:paraId="6C96DCFA" w14:textId="77777777" w:rsidR="00312C76" w:rsidRPr="00F2731B" w:rsidRDefault="00312C76" w:rsidP="00312C76">
      <w:pPr>
        <w:pStyle w:val="NO"/>
        <w:rPr>
          <w:noProof/>
          <w:lang w:val="en-US"/>
        </w:rPr>
      </w:pPr>
      <w:bookmarkStart w:id="1108" w:name="_Toc433209671"/>
      <w:bookmarkStart w:id="1109" w:name="_Toc453260196"/>
      <w:bookmarkStart w:id="1110" w:name="_Toc453261083"/>
      <w:bookmarkStart w:id="1111" w:name="_Toc453279828"/>
      <w:bookmarkStart w:id="1112" w:name="_Toc459375166"/>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F2731B" w:rsidRDefault="00312C76" w:rsidP="00312C76">
      <w:pPr>
        <w:pStyle w:val="Heading4"/>
      </w:pPr>
      <w:bookmarkStart w:id="1113" w:name="_Toc114871287"/>
      <w:bookmarkEnd w:id="1108"/>
      <w:bookmarkEnd w:id="1109"/>
      <w:bookmarkEnd w:id="1110"/>
      <w:bookmarkEnd w:id="1111"/>
      <w:bookmarkEnd w:id="1112"/>
      <w:r w:rsidRPr="00F2731B">
        <w:t>11.3.4.5</w:t>
      </w:r>
      <w:r w:rsidRPr="00F2731B">
        <w:tab/>
        <w:t>Updated user profile</w:t>
      </w:r>
      <w:r w:rsidRPr="00F2731B">
        <w:rPr>
          <w:rFonts w:hint="eastAsia"/>
        </w:rPr>
        <w:t xml:space="preserve"> subscription </w:t>
      </w:r>
      <w:r w:rsidRPr="00F2731B">
        <w:t>procedur</w:t>
      </w:r>
      <w:r w:rsidRPr="00F2731B">
        <w:rPr>
          <w:rFonts w:hint="eastAsia"/>
        </w:rPr>
        <w:t>e</w:t>
      </w:r>
      <w:bookmarkEnd w:id="1113"/>
    </w:p>
    <w:p w14:paraId="3E5C4C6A"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11.3.4.5</w:t>
      </w:r>
      <w:r w:rsidRPr="00F2731B">
        <w:rPr>
          <w:rFonts w:hint="eastAsia"/>
          <w:lang w:val="nl-NL" w:eastAsia="zh-CN"/>
        </w:rPr>
        <w:t xml:space="preserve">-1 illustrates the high level procedure </w:t>
      </w:r>
      <w:r w:rsidRPr="00F2731B">
        <w:rPr>
          <w:lang w:val="nl-NL" w:eastAsia="zh-CN"/>
        </w:rPr>
        <w:t>for obtaining</w:t>
      </w:r>
      <w:r w:rsidRPr="00F2731B">
        <w:rPr>
          <w:rFonts w:hint="eastAsia"/>
          <w:lang w:val="nl-NL" w:eastAsia="zh-CN"/>
        </w:rPr>
        <w:t xml:space="preserve"> </w:t>
      </w:r>
      <w:r w:rsidRPr="00F2731B">
        <w:t>updated user profile</w:t>
      </w:r>
      <w:r w:rsidRPr="00F2731B">
        <w:rPr>
          <w:rFonts w:hint="eastAsia"/>
        </w:rPr>
        <w:t xml:space="preserve"> </w:t>
      </w:r>
      <w:r w:rsidRPr="00F2731B">
        <w:t xml:space="preserve">data based on </w:t>
      </w:r>
      <w:r w:rsidRPr="00F2731B">
        <w:rPr>
          <w:rFonts w:hint="eastAsia"/>
          <w:lang w:eastAsia="zh-CN"/>
        </w:rPr>
        <w:t>subscription request</w:t>
      </w:r>
      <w:r w:rsidRPr="00F2731B">
        <w:rPr>
          <w:rFonts w:hint="eastAsia"/>
          <w:lang w:val="nl-NL" w:eastAsia="zh-CN"/>
        </w:rPr>
        <w:t>.</w:t>
      </w:r>
    </w:p>
    <w:p w14:paraId="75EC4B75" w14:textId="77777777" w:rsidR="00312C76" w:rsidRPr="00F2731B" w:rsidRDefault="00312C76" w:rsidP="00312C76">
      <w:pPr>
        <w:pStyle w:val="TH"/>
        <w:rPr>
          <w:lang w:eastAsia="zh-CN"/>
        </w:rPr>
      </w:pPr>
      <w:r w:rsidRPr="00F2731B">
        <w:object w:dxaOrig="6020" w:dyaOrig="3667" w14:anchorId="515021F4">
          <v:shape id="_x0000_i1084" type="#_x0000_t75" style="width:300.65pt;height:183.15pt" o:ole="">
            <v:imagedata r:id="rId129" o:title=""/>
          </v:shape>
          <o:OLEObject Type="Embed" ProgID="Visio.Drawing.11" ShapeID="_x0000_i1084" DrawAspect="Content" ObjectID="_1725484307" r:id="rId130"/>
        </w:object>
      </w:r>
    </w:p>
    <w:p w14:paraId="0517B640" w14:textId="77777777" w:rsidR="00312C76" w:rsidRPr="00F2731B" w:rsidRDefault="00312C76" w:rsidP="00312C76">
      <w:pPr>
        <w:pStyle w:val="TF"/>
        <w:rPr>
          <w:lang w:eastAsia="zh-CN"/>
        </w:rPr>
      </w:pPr>
      <w:r w:rsidRPr="00F2731B">
        <w:rPr>
          <w:lang w:eastAsia="zh-CN"/>
        </w:rPr>
        <w:t xml:space="preserve">Figure 11.3.4.5-1: </w:t>
      </w:r>
      <w:r w:rsidRPr="00F2731B">
        <w:t>Updated user profile</w:t>
      </w:r>
      <w:r w:rsidRPr="00F2731B">
        <w:rPr>
          <w:rFonts w:hint="eastAsia"/>
        </w:rPr>
        <w:t xml:space="preserve"> subscription</w:t>
      </w:r>
      <w:r w:rsidRPr="00F2731B">
        <w:rPr>
          <w:lang w:eastAsia="zh-CN"/>
        </w:rPr>
        <w:t xml:space="preserve"> procedure</w:t>
      </w:r>
    </w:p>
    <w:p w14:paraId="79B77AB5" w14:textId="77777777" w:rsidR="00312C76" w:rsidRPr="00F2731B" w:rsidRDefault="00312C76" w:rsidP="00312C76">
      <w:pPr>
        <w:pStyle w:val="B1"/>
        <w:rPr>
          <w:lang w:eastAsia="zh-CN"/>
        </w:rPr>
      </w:pPr>
      <w:r w:rsidRPr="00F2731B">
        <w:rPr>
          <w:rFonts w:hint="eastAsia"/>
          <w:lang w:eastAsia="zh-CN"/>
        </w:rPr>
        <w:lastRenderedPageBreak/>
        <w:t>1</w:t>
      </w:r>
      <w:r w:rsidRPr="00F2731B">
        <w:t>.</w:t>
      </w:r>
      <w:r w:rsidRPr="00F2731B">
        <w:tab/>
        <w:t>Configuration management client or VAL server</w:t>
      </w:r>
      <w:r w:rsidRPr="00F2731B">
        <w:rPr>
          <w:rFonts w:hint="eastAsia"/>
          <w:lang w:eastAsia="zh-CN"/>
        </w:rPr>
        <w:t xml:space="preserve"> </w:t>
      </w:r>
      <w:r w:rsidRPr="00F2731B">
        <w:rPr>
          <w:lang w:eastAsia="zh-CN"/>
        </w:rPr>
        <w:t xml:space="preserve">sends an </w:t>
      </w:r>
      <w:r w:rsidRPr="00F2731B">
        <w:t>updated user profile</w:t>
      </w:r>
      <w:r w:rsidRPr="00F2731B">
        <w:rPr>
          <w:rFonts w:hint="eastAsia"/>
        </w:rPr>
        <w:t xml:space="preserve"> subscription</w:t>
      </w:r>
      <w:r w:rsidRPr="00F2731B">
        <w:rPr>
          <w:lang w:eastAsia="zh-CN"/>
        </w:rPr>
        <w:t xml:space="preserve"> </w:t>
      </w:r>
      <w:r w:rsidRPr="00F2731B">
        <w:rPr>
          <w:rFonts w:hint="eastAsia"/>
          <w:lang w:eastAsia="zh-CN"/>
        </w:rPr>
        <w:t xml:space="preserve">request </w:t>
      </w:r>
      <w:r w:rsidRPr="00F2731B">
        <w:rPr>
          <w:lang w:eastAsia="zh-CN"/>
        </w:rPr>
        <w:t xml:space="preserve">to the configuration management server to </w:t>
      </w:r>
      <w:r w:rsidRPr="00F2731B">
        <w:rPr>
          <w:rFonts w:hint="eastAsia"/>
          <w:lang w:eastAsia="zh-CN"/>
        </w:rPr>
        <w:t xml:space="preserve">subscribe </w:t>
      </w:r>
      <w:r w:rsidRPr="00F2731B">
        <w:rPr>
          <w:lang w:eastAsia="zh-CN"/>
        </w:rPr>
        <w:t>any updates to user profile</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p>
    <w:p w14:paraId="0EEB5A35" w14:textId="77777777"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lang w:eastAsia="zh-CN"/>
        </w:rPr>
        <w:t xml:space="preserve">The configuration management server shall check if the </w:t>
      </w:r>
      <w:r w:rsidRPr="00F2731B">
        <w:t>configuration management client</w:t>
      </w:r>
      <w:r w:rsidRPr="00F2731B">
        <w:rPr>
          <w:lang w:eastAsia="zh-CN"/>
        </w:rPr>
        <w:t xml:space="preserve"> or VAL server is authorized to initiate </w:t>
      </w:r>
      <w:r w:rsidRPr="00F2731B">
        <w:rPr>
          <w:rFonts w:hint="eastAsia"/>
          <w:lang w:eastAsia="zh-CN"/>
        </w:rPr>
        <w:t xml:space="preserve">the </w:t>
      </w:r>
      <w:r w:rsidRPr="00F2731B">
        <w:rPr>
          <w:lang w:eastAsia="zh-CN"/>
        </w:rPr>
        <w:t>updated user profile</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p>
    <w:p w14:paraId="75F05ED2" w14:textId="77777777" w:rsidR="00312C76" w:rsidRPr="00F2731B" w:rsidRDefault="00312C76" w:rsidP="00312C76">
      <w:pPr>
        <w:pStyle w:val="B1"/>
        <w:rPr>
          <w:lang w:eastAsia="zh-CN"/>
        </w:rPr>
      </w:pPr>
      <w:r w:rsidRPr="00F2731B">
        <w:rPr>
          <w:rFonts w:hint="eastAsia"/>
          <w:lang w:eastAsia="zh-CN"/>
        </w:rPr>
        <w:t>3</w:t>
      </w:r>
      <w:r w:rsidRPr="00F2731B">
        <w:t>.</w:t>
      </w:r>
      <w:r w:rsidRPr="00F2731B">
        <w:tab/>
      </w:r>
      <w:r w:rsidRPr="00F2731B">
        <w:rPr>
          <w:rFonts w:hint="eastAsia"/>
          <w:lang w:eastAsia="zh-CN"/>
        </w:rPr>
        <w:t xml:space="preserve">The </w:t>
      </w:r>
      <w:r w:rsidRPr="00F2731B">
        <w:rPr>
          <w:lang w:eastAsia="zh-CN"/>
        </w:rPr>
        <w:t xml:space="preserve">configuration management </w:t>
      </w:r>
      <w:r w:rsidRPr="00F2731B">
        <w:t xml:space="preserve">server </w:t>
      </w:r>
      <w:r w:rsidRPr="00F2731B">
        <w:rPr>
          <w:rFonts w:hint="eastAsia"/>
          <w:lang w:eastAsia="zh-CN"/>
        </w:rPr>
        <w:t xml:space="preserve">replies with a </w:t>
      </w:r>
      <w:r w:rsidRPr="00F2731B">
        <w:rPr>
          <w:lang w:eastAsia="zh-CN"/>
        </w:rPr>
        <w:t>updated user profile</w:t>
      </w:r>
      <w:r w:rsidRPr="00F2731B">
        <w:rPr>
          <w:rFonts w:hint="eastAsia"/>
          <w:lang w:eastAsia="zh-CN"/>
        </w:rPr>
        <w:t xml:space="preserve">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p>
    <w:p w14:paraId="217287A4"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11</w:t>
      </w:r>
      <w:r w:rsidRPr="00F2731B">
        <w:t>.3.4.5</w:t>
      </w:r>
      <w:r w:rsidRPr="00F2731B">
        <w:rPr>
          <w:rFonts w:hint="eastAsia"/>
          <w:lang w:val="nl-NL" w:eastAsia="zh-CN"/>
        </w:rPr>
        <w:t>-</w:t>
      </w:r>
      <w:r w:rsidRPr="00F2731B">
        <w:rPr>
          <w:lang w:val="nl-NL" w:eastAsia="zh-CN"/>
        </w:rPr>
        <w:t>2</w:t>
      </w:r>
      <w:r w:rsidRPr="00F2731B">
        <w:rPr>
          <w:rFonts w:hint="eastAsia"/>
          <w:lang w:val="nl-NL" w:eastAsia="zh-CN"/>
        </w:rPr>
        <w:t xml:space="preserve"> illustrates the high level procedure of </w:t>
      </w:r>
      <w:r w:rsidRPr="00F2731B">
        <w:rPr>
          <w:lang w:val="nl-NL" w:eastAsia="zh-CN"/>
        </w:rPr>
        <w:t>updated</w:t>
      </w:r>
      <w:r w:rsidRPr="00F2731B">
        <w:rPr>
          <w:rFonts w:hint="eastAsia"/>
          <w:lang w:val="nl-NL" w:eastAsia="zh-CN"/>
        </w:rPr>
        <w:t xml:space="preserve"> </w:t>
      </w:r>
      <w:r w:rsidRPr="00F2731B">
        <w:t>user profile notification event</w:t>
      </w:r>
      <w:r w:rsidRPr="00F2731B">
        <w:rPr>
          <w:rFonts w:hint="eastAsia"/>
          <w:lang w:val="nl-NL" w:eastAsia="zh-CN"/>
        </w:rPr>
        <w:t>.</w:t>
      </w:r>
    </w:p>
    <w:p w14:paraId="41CA610A" w14:textId="77777777" w:rsidR="00312C76" w:rsidRPr="00F2731B" w:rsidRDefault="00312C76" w:rsidP="00312C76">
      <w:pPr>
        <w:pStyle w:val="TH"/>
      </w:pPr>
      <w:r w:rsidRPr="00F2731B">
        <w:rPr>
          <w:lang w:eastAsia="zh-CN"/>
        </w:rPr>
        <w:object w:dxaOrig="6048" w:dyaOrig="2278" w14:anchorId="0A336217">
          <v:shape id="_x0000_i1085" type="#_x0000_t75" style="width:302.4pt;height:114.05pt" o:ole="">
            <v:imagedata r:id="rId131" o:title=""/>
          </v:shape>
          <o:OLEObject Type="Embed" ProgID="Visio.Drawing.11" ShapeID="_x0000_i1085" DrawAspect="Content" ObjectID="_1725484308" r:id="rId132"/>
        </w:object>
      </w:r>
    </w:p>
    <w:p w14:paraId="0BF99AE5" w14:textId="77777777" w:rsidR="00312C76" w:rsidRPr="00F2731B" w:rsidRDefault="00312C76" w:rsidP="00312C76">
      <w:pPr>
        <w:pStyle w:val="TF"/>
        <w:rPr>
          <w:lang w:eastAsia="zh-CN"/>
        </w:rPr>
      </w:pPr>
      <w:r w:rsidRPr="00F2731B">
        <w:rPr>
          <w:lang w:eastAsia="zh-CN"/>
        </w:rPr>
        <w:t>Figure 11</w:t>
      </w:r>
      <w:r w:rsidRPr="00F2731B">
        <w:t>.3.4.5</w:t>
      </w:r>
      <w:r w:rsidRPr="00F2731B">
        <w:rPr>
          <w:lang w:eastAsia="zh-CN"/>
        </w:rPr>
        <w:t>-2: Updated user profile notification</w:t>
      </w:r>
    </w:p>
    <w:p w14:paraId="01B80A01" w14:textId="77777777" w:rsidR="00312C76" w:rsidRPr="00F2731B" w:rsidRDefault="00312C76" w:rsidP="00312C76">
      <w:pPr>
        <w:pStyle w:val="B1"/>
        <w:rPr>
          <w:lang w:eastAsia="zh-CN"/>
        </w:rPr>
      </w:pPr>
      <w:r w:rsidRPr="00F2731B">
        <w:t>1.</w:t>
      </w:r>
      <w:r w:rsidRPr="00F2731B">
        <w:tab/>
      </w:r>
      <w:r w:rsidRPr="00F2731B">
        <w:rPr>
          <w:lang w:eastAsia="zh-CN"/>
        </w:rPr>
        <w:t xml:space="preserve">The configuration management server sends the updated user profile notification including the changes to user profile of one or more VAL users or VAL UEs to the </w:t>
      </w:r>
      <w:r w:rsidRPr="00F2731B">
        <w:t>configuration management client</w:t>
      </w:r>
      <w:r w:rsidRPr="00F2731B">
        <w:rPr>
          <w:lang w:eastAsia="zh-CN"/>
        </w:rPr>
        <w:t xml:space="preserve"> or VAL server.</w:t>
      </w:r>
    </w:p>
    <w:p w14:paraId="0C646E6E" w14:textId="77777777" w:rsidR="00312C76" w:rsidRPr="00F2731B" w:rsidRDefault="00312C76" w:rsidP="00312C76">
      <w:pPr>
        <w:pStyle w:val="NO"/>
        <w:rPr>
          <w:lang w:eastAsia="zh-CN"/>
        </w:rPr>
      </w:pPr>
      <w:r w:rsidRPr="00F2731B">
        <w:rPr>
          <w:lang w:eastAsia="zh-CN"/>
        </w:rPr>
        <w:t>NOTE:</w:t>
      </w:r>
      <w:r w:rsidRPr="00F2731B">
        <w:rPr>
          <w:lang w:eastAsia="zh-CN"/>
        </w:rPr>
        <w:tab/>
        <w:t>Updated user profile notification is based on the subscription.</w:t>
      </w:r>
    </w:p>
    <w:p w14:paraId="03ED2FEF" w14:textId="77777777" w:rsidR="00312C76" w:rsidRPr="003E5F68" w:rsidRDefault="00312C76" w:rsidP="00312C76">
      <w:pPr>
        <w:pStyle w:val="Heading3"/>
        <w:rPr>
          <w:lang w:val="nl-NL"/>
        </w:rPr>
      </w:pPr>
      <w:bookmarkStart w:id="1114" w:name="_Toc114871288"/>
      <w:r>
        <w:rPr>
          <w:lang w:val="nl-NL"/>
        </w:rPr>
        <w:t>11</w:t>
      </w:r>
      <w:r w:rsidRPr="003E5F68">
        <w:rPr>
          <w:lang w:val="nl-NL"/>
        </w:rPr>
        <w:t>.</w:t>
      </w:r>
      <w:r>
        <w:rPr>
          <w:lang w:val="nl-NL" w:eastAsia="zh-CN"/>
        </w:rPr>
        <w:t>3</w:t>
      </w:r>
      <w:r w:rsidRPr="003E5F68">
        <w:rPr>
          <w:lang w:val="nl-NL" w:eastAsia="zh-CN"/>
        </w:rPr>
        <w:t>.</w:t>
      </w:r>
      <w:r>
        <w:rPr>
          <w:lang w:val="nl-NL" w:eastAsia="zh-CN"/>
        </w:rPr>
        <w:t>5</w:t>
      </w:r>
      <w:r w:rsidRPr="003E5F68">
        <w:rPr>
          <w:lang w:val="nl-NL"/>
        </w:rPr>
        <w:tab/>
      </w:r>
      <w:r>
        <w:rPr>
          <w:lang w:val="nl-NL" w:eastAsia="zh-CN"/>
        </w:rPr>
        <w:t>VAL</w:t>
      </w:r>
      <w:r w:rsidRPr="003E5F68">
        <w:rPr>
          <w:lang w:val="nl-NL"/>
        </w:rPr>
        <w:t xml:space="preserve"> </w:t>
      </w:r>
      <w:r>
        <w:rPr>
          <w:lang w:val="nl-NL"/>
        </w:rPr>
        <w:t>service</w:t>
      </w:r>
      <w:r w:rsidRPr="003E5F68">
        <w:rPr>
          <w:lang w:val="nl-NL"/>
        </w:rPr>
        <w:t xml:space="preserve"> data</w:t>
      </w:r>
      <w:bookmarkEnd w:id="1114"/>
    </w:p>
    <w:p w14:paraId="3D54903F" w14:textId="77777777" w:rsidR="00312C76" w:rsidRPr="003E5F68" w:rsidRDefault="00312C76" w:rsidP="00312C76">
      <w:pPr>
        <w:pStyle w:val="Heading4"/>
        <w:rPr>
          <w:lang w:val="nl-NL"/>
        </w:rPr>
      </w:pPr>
      <w:bookmarkStart w:id="1115" w:name="_Toc83124514"/>
      <w:bookmarkStart w:id="1116" w:name="_Toc114871289"/>
      <w:r>
        <w:rPr>
          <w:lang w:val="nl-NL"/>
        </w:rPr>
        <w:t>11</w:t>
      </w:r>
      <w:r w:rsidRPr="003E5F68">
        <w:rPr>
          <w:lang w:val="nl-NL"/>
        </w:rPr>
        <w:t>.</w:t>
      </w:r>
      <w:r>
        <w:rPr>
          <w:lang w:val="nl-NL"/>
        </w:rPr>
        <w:t>3</w:t>
      </w:r>
      <w:r w:rsidRPr="003E5F68">
        <w:rPr>
          <w:lang w:val="nl-NL"/>
        </w:rPr>
        <w:t>.</w:t>
      </w:r>
      <w:r>
        <w:rPr>
          <w:lang w:val="nl-NL"/>
        </w:rPr>
        <w:t>5</w:t>
      </w:r>
      <w:r w:rsidRPr="003E5F68">
        <w:rPr>
          <w:lang w:val="nl-NL"/>
        </w:rPr>
        <w:t>.1</w:t>
      </w:r>
      <w:r w:rsidRPr="003E5F68">
        <w:rPr>
          <w:lang w:val="nl-NL"/>
        </w:rPr>
        <w:tab/>
      </w:r>
      <w:r w:rsidRPr="003E5F68">
        <w:rPr>
          <w:rFonts w:hint="eastAsia"/>
          <w:lang w:val="nl-NL" w:eastAsia="zh-CN"/>
        </w:rPr>
        <w:t>General</w:t>
      </w:r>
      <w:bookmarkEnd w:id="1115"/>
      <w:bookmarkEnd w:id="1116"/>
    </w:p>
    <w:p w14:paraId="702EA6D1" w14:textId="77777777" w:rsidR="00312C76" w:rsidRPr="003E5F68" w:rsidRDefault="00312C76" w:rsidP="00312C76">
      <w:pPr>
        <w:rPr>
          <w:lang w:val="nl-NL"/>
        </w:rPr>
      </w:pPr>
      <w:r w:rsidRPr="003E5F68">
        <w:rPr>
          <w:lang w:val="nl-NL"/>
        </w:rPr>
        <w:t xml:space="preserve">The </w:t>
      </w:r>
      <w:r>
        <w:rPr>
          <w:lang w:val="nl-NL" w:eastAsia="zh-CN"/>
        </w:rPr>
        <w:t>VAL service</w:t>
      </w:r>
      <w:r w:rsidRPr="003E5F68">
        <w:rPr>
          <w:lang w:val="nl-NL"/>
        </w:rPr>
        <w:t xml:space="preserve"> data </w:t>
      </w:r>
      <w:r>
        <w:rPr>
          <w:lang w:val="nl-NL"/>
        </w:rPr>
        <w:t>related procedures are described in the following subclauses</w:t>
      </w:r>
      <w:r w:rsidRPr="003E5F68">
        <w:rPr>
          <w:lang w:val="nl-NL"/>
        </w:rPr>
        <w:t>.</w:t>
      </w:r>
    </w:p>
    <w:p w14:paraId="48C28262" w14:textId="77777777" w:rsidR="00312C76" w:rsidRPr="003E5F68" w:rsidRDefault="00312C76" w:rsidP="00312C76">
      <w:pPr>
        <w:pStyle w:val="Heading4"/>
        <w:rPr>
          <w:lang w:val="nl-NL"/>
        </w:rPr>
      </w:pPr>
      <w:bookmarkStart w:id="1117" w:name="_Toc83124515"/>
      <w:bookmarkStart w:id="1118" w:name="_Toc114871290"/>
      <w:r>
        <w:rPr>
          <w:lang w:val="nl-NL"/>
        </w:rPr>
        <w:t>11</w:t>
      </w:r>
      <w:r w:rsidRPr="003E5F68">
        <w:rPr>
          <w:lang w:val="nl-NL"/>
        </w:rPr>
        <w:t>.</w:t>
      </w:r>
      <w:r>
        <w:rPr>
          <w:lang w:val="nl-NL" w:eastAsia="zh-CN"/>
        </w:rPr>
        <w:t>3</w:t>
      </w:r>
      <w:r w:rsidRPr="003E5F68">
        <w:rPr>
          <w:lang w:val="nl-NL"/>
        </w:rPr>
        <w:t>.</w:t>
      </w:r>
      <w:r>
        <w:rPr>
          <w:lang w:val="nl-NL"/>
        </w:rPr>
        <w:t>5</w:t>
      </w:r>
      <w:r w:rsidRPr="003E5F68">
        <w:rPr>
          <w:lang w:val="nl-NL"/>
        </w:rPr>
        <w:t>.2</w:t>
      </w:r>
      <w:r w:rsidRPr="003E5F68">
        <w:rPr>
          <w:lang w:val="nl-NL"/>
        </w:rPr>
        <w:tab/>
        <w:t>Procedures</w:t>
      </w:r>
      <w:bookmarkEnd w:id="1117"/>
      <w:bookmarkEnd w:id="1118"/>
    </w:p>
    <w:p w14:paraId="6910B726" w14:textId="77777777" w:rsidR="00312C76" w:rsidRPr="003E5F68" w:rsidRDefault="00312C76" w:rsidP="00312C76">
      <w:r w:rsidRPr="003E5F68">
        <w:t>T</w:t>
      </w:r>
      <w:r w:rsidRPr="003E5F68">
        <w:rPr>
          <w:rFonts w:hint="eastAsia"/>
        </w:rPr>
        <w:t xml:space="preserve">he </w:t>
      </w:r>
      <w:r w:rsidRPr="003E5F68">
        <w:t>procedure</w:t>
      </w:r>
      <w:r w:rsidRPr="003E5F68">
        <w:rPr>
          <w:rFonts w:hint="eastAsia"/>
        </w:rPr>
        <w:t xml:space="preserve"> for </w:t>
      </w:r>
      <w:r>
        <w:rPr>
          <w:lang w:eastAsia="zh-CN"/>
        </w:rPr>
        <w:t>consumer</w:t>
      </w:r>
      <w:r w:rsidRPr="003E5F68">
        <w:t xml:space="preserve"> </w:t>
      </w:r>
      <w:r>
        <w:t xml:space="preserve">(e.g. group management server) </w:t>
      </w:r>
      <w:r w:rsidRPr="003E5F68">
        <w:rPr>
          <w:rFonts w:hint="eastAsia"/>
        </w:rPr>
        <w:t xml:space="preserve">obtaining the </w:t>
      </w:r>
      <w:r>
        <w:rPr>
          <w:lang w:eastAsia="zh-CN"/>
        </w:rPr>
        <w:t xml:space="preserve">VAL </w:t>
      </w:r>
      <w:r>
        <w:t>service</w:t>
      </w:r>
      <w:r w:rsidRPr="003E5F68">
        <w:t xml:space="preserve"> data is </w:t>
      </w:r>
      <w:r w:rsidRPr="003E5F68">
        <w:rPr>
          <w:rFonts w:hint="eastAsia"/>
        </w:rPr>
        <w:t>illustrated in figure</w:t>
      </w:r>
      <w:r w:rsidRPr="003E5F68">
        <w:t> </w:t>
      </w:r>
      <w:r>
        <w:t>11</w:t>
      </w:r>
      <w:r w:rsidRPr="003E5F68">
        <w:rPr>
          <w:rFonts w:hint="eastAsia"/>
        </w:rPr>
        <w:t>.</w:t>
      </w:r>
      <w:r>
        <w:t>3</w:t>
      </w:r>
      <w:r w:rsidRPr="003E5F68">
        <w:rPr>
          <w:rFonts w:hint="eastAsia"/>
        </w:rPr>
        <w:t>.</w:t>
      </w:r>
      <w:r>
        <w:t>5</w:t>
      </w:r>
      <w:r w:rsidRPr="003E5F68">
        <w:t>.</w:t>
      </w:r>
      <w:r w:rsidRPr="003E5F68">
        <w:rPr>
          <w:rFonts w:hint="eastAsia"/>
        </w:rPr>
        <w:t>2-1.</w:t>
      </w:r>
    </w:p>
    <w:p w14:paraId="414F2CEF" w14:textId="77777777" w:rsidR="00312C76" w:rsidRPr="003E5F68" w:rsidRDefault="00312C76" w:rsidP="00312C76">
      <w:pPr>
        <w:rPr>
          <w:lang w:eastAsia="zh-CN"/>
        </w:rPr>
      </w:pPr>
      <w:r w:rsidRPr="003E5F68">
        <w:rPr>
          <w:lang w:eastAsia="zh-CN"/>
        </w:rPr>
        <w:t>Pre-conditions:</w:t>
      </w:r>
    </w:p>
    <w:p w14:paraId="157B9788" w14:textId="77777777" w:rsidR="00312C76" w:rsidRDefault="00312C76" w:rsidP="00312C76">
      <w:pPr>
        <w:pStyle w:val="B1"/>
      </w:pPr>
      <w:r w:rsidRPr="003E5F68">
        <w:t>-</w:t>
      </w:r>
      <w:r w:rsidRPr="003E5F68">
        <w:tab/>
        <w:t xml:space="preserve">The </w:t>
      </w:r>
      <w:r>
        <w:t>consumer</w:t>
      </w:r>
      <w:r w:rsidRPr="003E5F68">
        <w:t xml:space="preserve"> has the secure access to the configuration management server.</w:t>
      </w:r>
    </w:p>
    <w:p w14:paraId="4170F38E" w14:textId="77777777" w:rsidR="00312C76" w:rsidRPr="003E5F68" w:rsidRDefault="00312C76" w:rsidP="00312C76">
      <w:pPr>
        <w:pStyle w:val="B1"/>
      </w:pPr>
      <w:r>
        <w:t>-</w:t>
      </w:r>
      <w:r>
        <w:tab/>
        <w:t>The configuration management server has VAL service data maintained for VAL UE or user.</w:t>
      </w:r>
    </w:p>
    <w:p w14:paraId="253C5C70" w14:textId="77777777" w:rsidR="00312C76" w:rsidRPr="003E5F68" w:rsidRDefault="00312C76" w:rsidP="00312C76">
      <w:pPr>
        <w:pStyle w:val="TH"/>
        <w:rPr>
          <w:lang w:eastAsia="zh-CN"/>
        </w:rPr>
      </w:pPr>
      <w:r w:rsidRPr="009415B4">
        <w:object w:dxaOrig="4860" w:dyaOrig="2370" w14:anchorId="7046B4AA">
          <v:shape id="_x0000_i1086" type="#_x0000_t75" style="width:243.05pt;height:118.1pt" o:ole="">
            <v:imagedata r:id="rId133" o:title=""/>
          </v:shape>
          <o:OLEObject Type="Embed" ProgID="Visio.Drawing.11" ShapeID="_x0000_i1086" DrawAspect="Content" ObjectID="_1725484309" r:id="rId134"/>
        </w:object>
      </w:r>
    </w:p>
    <w:p w14:paraId="17B303F7" w14:textId="77777777" w:rsidR="00312C76" w:rsidRPr="003E5F68" w:rsidRDefault="00312C76" w:rsidP="00312C76">
      <w:pPr>
        <w:pStyle w:val="TF"/>
        <w:rPr>
          <w:lang w:eastAsia="zh-CN"/>
        </w:rPr>
      </w:pPr>
      <w:r w:rsidRPr="003E5F68">
        <w:t>Figure </w:t>
      </w:r>
      <w:r>
        <w:t>11</w:t>
      </w:r>
      <w:r w:rsidRPr="003E5F68">
        <w:t>.</w:t>
      </w:r>
      <w:r>
        <w:rPr>
          <w:lang w:eastAsia="zh-CN"/>
        </w:rPr>
        <w:t>3</w:t>
      </w:r>
      <w:r w:rsidRPr="003E5F68">
        <w:t>.</w:t>
      </w:r>
      <w:r>
        <w:rPr>
          <w:lang w:eastAsia="zh-CN"/>
        </w:rPr>
        <w:t>5</w:t>
      </w:r>
      <w:r w:rsidRPr="003E5F68">
        <w:rPr>
          <w:lang w:eastAsia="zh-CN"/>
        </w:rPr>
        <w:t>.2</w:t>
      </w:r>
      <w:r w:rsidRPr="003E5F68">
        <w:t xml:space="preserve">-1: </w:t>
      </w:r>
      <w:r>
        <w:t>O</w:t>
      </w:r>
      <w:r w:rsidRPr="003E5F68">
        <w:rPr>
          <w:rFonts w:hint="eastAsia"/>
          <w:lang w:eastAsia="zh-CN"/>
        </w:rPr>
        <w:t>btain</w:t>
      </w:r>
      <w:r w:rsidRPr="003E5F68">
        <w:rPr>
          <w:lang w:eastAsia="zh-CN"/>
        </w:rPr>
        <w:t>s</w:t>
      </w:r>
      <w:r w:rsidRPr="003E5F68">
        <w:rPr>
          <w:rFonts w:hint="eastAsia"/>
          <w:lang w:eastAsia="zh-CN"/>
        </w:rPr>
        <w:t xml:space="preserve"> the </w:t>
      </w:r>
      <w:r>
        <w:rPr>
          <w:lang w:eastAsia="zh-CN"/>
        </w:rPr>
        <w:t>VAL service</w:t>
      </w:r>
      <w:r w:rsidRPr="003E5F68">
        <w:rPr>
          <w:lang w:eastAsia="zh-CN"/>
        </w:rPr>
        <w:t xml:space="preserve"> data</w:t>
      </w:r>
      <w:r>
        <w:rPr>
          <w:lang w:eastAsia="zh-CN"/>
        </w:rPr>
        <w:t xml:space="preserve"> for VAL UE(s) or VAL user(s)</w:t>
      </w:r>
    </w:p>
    <w:p w14:paraId="49ABD4F3" w14:textId="77777777" w:rsidR="00312C76" w:rsidRPr="003E5F68" w:rsidRDefault="00312C76" w:rsidP="00312C76">
      <w:pPr>
        <w:pStyle w:val="B1"/>
        <w:rPr>
          <w:lang w:eastAsia="zh-CN"/>
        </w:rPr>
      </w:pPr>
      <w:r w:rsidRPr="003E5F68">
        <w:rPr>
          <w:lang w:eastAsia="zh-CN"/>
        </w:rPr>
        <w:lastRenderedPageBreak/>
        <w:t>1.</w:t>
      </w:r>
      <w:r w:rsidRPr="003E5F68">
        <w:rPr>
          <w:lang w:eastAsia="zh-CN"/>
        </w:rPr>
        <w:tab/>
        <w:t xml:space="preserve">The </w:t>
      </w:r>
      <w:r>
        <w:rPr>
          <w:lang w:eastAsia="zh-CN"/>
        </w:rPr>
        <w:t>consumer</w:t>
      </w:r>
      <w:r w:rsidRPr="003E5F68">
        <w:t xml:space="preserve"> </w:t>
      </w:r>
      <w:r>
        <w:t xml:space="preserve">(e.g. group management server) </w:t>
      </w:r>
      <w:r w:rsidRPr="003E5F68">
        <w:rPr>
          <w:lang w:eastAsia="zh-CN"/>
        </w:rPr>
        <w:t xml:space="preserve">sends a get </w:t>
      </w:r>
      <w:r>
        <w:rPr>
          <w:lang w:eastAsia="zh-CN"/>
        </w:rPr>
        <w:t>VAL service</w:t>
      </w:r>
      <w:r w:rsidRPr="003E5F68">
        <w:rPr>
          <w:lang w:eastAsia="zh-CN"/>
        </w:rPr>
        <w:t xml:space="preserve"> request to the configuration management server for obtaining </w:t>
      </w:r>
      <w:r>
        <w:rPr>
          <w:lang w:eastAsia="zh-CN"/>
        </w:rPr>
        <w:t>VAL service</w:t>
      </w:r>
      <w:r w:rsidRPr="003E5F68">
        <w:rPr>
          <w:lang w:eastAsia="zh-CN"/>
        </w:rPr>
        <w:t xml:space="preserve"> data.</w:t>
      </w:r>
      <w:r>
        <w:rPr>
          <w:lang w:eastAsia="zh-CN"/>
        </w:rPr>
        <w:t xml:space="preserve"> The request includes a list of VAL UE IDs or VAL user IDs and/or a VAL service ID list as service data retrieval filters.</w:t>
      </w:r>
    </w:p>
    <w:p w14:paraId="60154D49" w14:textId="77777777" w:rsidR="00312C76" w:rsidRDefault="00312C76" w:rsidP="00312C76">
      <w:pPr>
        <w:pStyle w:val="B1"/>
        <w:rPr>
          <w:lang w:eastAsia="zh-CN"/>
        </w:rPr>
      </w:pPr>
      <w:r w:rsidRPr="003E5F68">
        <w:rPr>
          <w:lang w:eastAsia="zh-CN"/>
        </w:rPr>
        <w:t>2.</w:t>
      </w:r>
      <w:r w:rsidRPr="003E5F68">
        <w:rPr>
          <w:lang w:eastAsia="zh-CN"/>
        </w:rPr>
        <w:tab/>
      </w:r>
      <w:r>
        <w:rPr>
          <w:lang w:eastAsia="zh-CN"/>
        </w:rPr>
        <w:t>The configuration server retrieves the VAL service data for the requested VAL UEs or users or VAL services and</w:t>
      </w:r>
      <w:r w:rsidRPr="003E5F68">
        <w:rPr>
          <w:lang w:eastAsia="zh-CN"/>
        </w:rPr>
        <w:t xml:space="preserve"> sends get </w:t>
      </w:r>
      <w:r>
        <w:rPr>
          <w:lang w:eastAsia="zh-CN"/>
        </w:rPr>
        <w:t>VAL service</w:t>
      </w:r>
      <w:r w:rsidRPr="003E5F68">
        <w:rPr>
          <w:lang w:eastAsia="zh-CN"/>
        </w:rPr>
        <w:t xml:space="preserve"> response to the </w:t>
      </w:r>
      <w:r>
        <w:rPr>
          <w:lang w:eastAsia="zh-CN"/>
        </w:rPr>
        <w:t>consumer</w:t>
      </w:r>
      <w:r w:rsidRPr="003E5F68">
        <w:t xml:space="preserve"> </w:t>
      </w:r>
      <w:r>
        <w:t>(e.g. group management server) with the discovered list of VAL service data</w:t>
      </w:r>
      <w:r w:rsidRPr="003E5F68">
        <w:rPr>
          <w:lang w:eastAsia="zh-CN"/>
        </w:rPr>
        <w:t>.</w:t>
      </w:r>
    </w:p>
    <w:p w14:paraId="2C42CFA6" w14:textId="77777777" w:rsidR="00312C76" w:rsidRPr="00F2731B" w:rsidRDefault="00312C76" w:rsidP="00312C76">
      <w:pPr>
        <w:pStyle w:val="Heading2"/>
      </w:pPr>
      <w:bookmarkStart w:id="1119" w:name="_Toc114871291"/>
      <w:r w:rsidRPr="00F2731B">
        <w:t>11.4</w:t>
      </w:r>
      <w:r w:rsidRPr="00F2731B">
        <w:tab/>
        <w:t>SEAL APIs for configuration management</w:t>
      </w:r>
      <w:bookmarkEnd w:id="1119"/>
    </w:p>
    <w:p w14:paraId="1A24DCE3" w14:textId="77777777" w:rsidR="00312C76" w:rsidRPr="00F2731B" w:rsidRDefault="00312C76" w:rsidP="00312C76">
      <w:pPr>
        <w:pStyle w:val="Heading3"/>
      </w:pPr>
      <w:bookmarkStart w:id="1120" w:name="_Toc114871292"/>
      <w:r w:rsidRPr="00F2731B">
        <w:t>11.4.1</w:t>
      </w:r>
      <w:r w:rsidRPr="00F2731B">
        <w:tab/>
        <w:t>General</w:t>
      </w:r>
      <w:bookmarkEnd w:id="1120"/>
    </w:p>
    <w:p w14:paraId="133AB22E" w14:textId="77777777" w:rsidR="00312C76" w:rsidRPr="00F2731B" w:rsidRDefault="00312C76" w:rsidP="00312C76">
      <w:r w:rsidRPr="00F2731B">
        <w:t>Table 11.4.1-1 illustrates the SEAL APIs for configuration management.</w:t>
      </w:r>
    </w:p>
    <w:p w14:paraId="4DD24DA6" w14:textId="77777777" w:rsidR="00312C76" w:rsidRPr="00F2731B" w:rsidRDefault="00312C76" w:rsidP="00312C76">
      <w:pPr>
        <w:pStyle w:val="TH"/>
        <w:rPr>
          <w:rFonts w:eastAsia="SimSun"/>
          <w:lang w:eastAsia="zh-CN"/>
        </w:rPr>
      </w:pPr>
      <w:r w:rsidRPr="00F2731B">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435C7821" w14:textId="77777777" w:rsidTr="007E0BCD">
        <w:tc>
          <w:tcPr>
            <w:tcW w:w="3369" w:type="dxa"/>
            <w:shd w:val="clear" w:color="auto" w:fill="auto"/>
          </w:tcPr>
          <w:p w14:paraId="17F9C953" w14:textId="77777777" w:rsidR="00312C76" w:rsidRPr="00F2731B" w:rsidRDefault="00312C76" w:rsidP="007E0BCD">
            <w:pPr>
              <w:pStyle w:val="TAH"/>
            </w:pPr>
            <w:bookmarkStart w:id="1121" w:name="MCCQCTEMPBM_00000037"/>
            <w:r w:rsidRPr="00F2731B">
              <w:t>API Name</w:t>
            </w:r>
          </w:p>
        </w:tc>
        <w:tc>
          <w:tcPr>
            <w:tcW w:w="2835" w:type="dxa"/>
            <w:shd w:val="clear" w:color="auto" w:fill="auto"/>
          </w:tcPr>
          <w:p w14:paraId="64AD3DD5" w14:textId="77777777" w:rsidR="00312C76" w:rsidRPr="00F2731B" w:rsidRDefault="00312C76" w:rsidP="007E0BCD">
            <w:pPr>
              <w:pStyle w:val="TAH"/>
            </w:pPr>
            <w:r w:rsidRPr="00F2731B">
              <w:t>API Operations</w:t>
            </w:r>
          </w:p>
        </w:tc>
        <w:tc>
          <w:tcPr>
            <w:tcW w:w="1984" w:type="dxa"/>
            <w:shd w:val="clear" w:color="auto" w:fill="auto"/>
          </w:tcPr>
          <w:p w14:paraId="6529F58F" w14:textId="77777777" w:rsidR="00312C76" w:rsidRPr="00F2731B" w:rsidRDefault="00312C76" w:rsidP="007E0BCD">
            <w:pPr>
              <w:pStyle w:val="TAH"/>
            </w:pPr>
            <w:r w:rsidRPr="00F2731B">
              <w:t>Known Consumer(s)</w:t>
            </w:r>
          </w:p>
        </w:tc>
        <w:tc>
          <w:tcPr>
            <w:tcW w:w="1667" w:type="dxa"/>
            <w:shd w:val="clear" w:color="auto" w:fill="auto"/>
          </w:tcPr>
          <w:p w14:paraId="15BE5F58" w14:textId="77777777" w:rsidR="00312C76" w:rsidRPr="00F2731B" w:rsidRDefault="00312C76" w:rsidP="007E0BCD">
            <w:pPr>
              <w:pStyle w:val="TAH"/>
            </w:pPr>
            <w:r w:rsidRPr="00F2731B">
              <w:t>Communication Type</w:t>
            </w:r>
          </w:p>
        </w:tc>
      </w:tr>
      <w:tr w:rsidR="00312C76" w:rsidRPr="00F2731B" w14:paraId="66E43276" w14:textId="77777777" w:rsidTr="007E0BCD">
        <w:trPr>
          <w:trHeight w:val="136"/>
        </w:trPr>
        <w:tc>
          <w:tcPr>
            <w:tcW w:w="3369" w:type="dxa"/>
            <w:shd w:val="clear" w:color="auto" w:fill="auto"/>
          </w:tcPr>
          <w:p w14:paraId="4D795691" w14:textId="77777777" w:rsidR="00312C76" w:rsidRPr="00F2731B" w:rsidRDefault="00312C76" w:rsidP="007E0BCD">
            <w:pPr>
              <w:pStyle w:val="TAL"/>
            </w:pPr>
            <w:r w:rsidRPr="00F2731B">
              <w:t>SS_UserProfileRetrieval</w:t>
            </w:r>
          </w:p>
        </w:tc>
        <w:tc>
          <w:tcPr>
            <w:tcW w:w="2835" w:type="dxa"/>
            <w:shd w:val="clear" w:color="auto" w:fill="auto"/>
          </w:tcPr>
          <w:p w14:paraId="42FAC494" w14:textId="77777777" w:rsidR="00312C76" w:rsidRPr="00F2731B" w:rsidRDefault="00312C76" w:rsidP="007E0BCD">
            <w:pPr>
              <w:pStyle w:val="TAL"/>
            </w:pPr>
            <w:r w:rsidRPr="00F2731B">
              <w:t>Obtain_User_Profile</w:t>
            </w:r>
          </w:p>
        </w:tc>
        <w:tc>
          <w:tcPr>
            <w:tcW w:w="1984" w:type="dxa"/>
            <w:shd w:val="clear" w:color="auto" w:fill="auto"/>
          </w:tcPr>
          <w:p w14:paraId="29543BAE" w14:textId="77777777" w:rsidR="00312C76" w:rsidRPr="00F2731B" w:rsidRDefault="00312C76" w:rsidP="007E0BCD">
            <w:pPr>
              <w:pStyle w:val="TAL"/>
              <w:rPr>
                <w:lang w:eastAsia="zh-CN"/>
              </w:rPr>
            </w:pPr>
            <w:r w:rsidRPr="00F2731B">
              <w:t>VAL server</w:t>
            </w:r>
          </w:p>
        </w:tc>
        <w:tc>
          <w:tcPr>
            <w:tcW w:w="1667" w:type="dxa"/>
            <w:shd w:val="clear" w:color="auto" w:fill="auto"/>
          </w:tcPr>
          <w:p w14:paraId="1F825ADA" w14:textId="77777777" w:rsidR="00312C76" w:rsidRPr="00F2731B" w:rsidRDefault="00312C76" w:rsidP="007E0BCD">
            <w:pPr>
              <w:pStyle w:val="TAL"/>
            </w:pPr>
            <w:r w:rsidRPr="00F2731B">
              <w:t>Request /Response</w:t>
            </w:r>
          </w:p>
        </w:tc>
      </w:tr>
      <w:tr w:rsidR="00312C76" w:rsidRPr="00F2731B"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F2731B" w:rsidRDefault="00312C76" w:rsidP="007E0BCD">
            <w:pPr>
              <w:pStyle w:val="TAL"/>
            </w:pPr>
            <w:r w:rsidRPr="00F2731B">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F2731B" w:rsidRDefault="00312C76" w:rsidP="007E0BCD">
            <w:pPr>
              <w:pStyle w:val="TAL"/>
            </w:pPr>
            <w:r w:rsidRPr="00F2731B">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F2731B" w:rsidRDefault="00312C76" w:rsidP="007E0BCD">
            <w:pPr>
              <w:pStyle w:val="TAL"/>
            </w:pPr>
            <w:r w:rsidRPr="00F2731B">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F2731B" w:rsidRDefault="00312C76" w:rsidP="007E0BCD">
            <w:pPr>
              <w:pStyle w:val="TAL"/>
            </w:pPr>
            <w:r w:rsidRPr="00F2731B">
              <w:t>Subscribe/Notify</w:t>
            </w:r>
          </w:p>
        </w:tc>
      </w:tr>
      <w:tr w:rsidR="00312C76" w:rsidRPr="00F2731B"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F2731B"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F2731B" w:rsidRDefault="00312C76" w:rsidP="007E0BCD">
            <w:pPr>
              <w:pStyle w:val="TAL"/>
            </w:pPr>
            <w:r w:rsidRPr="00F2731B">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F2731B" w:rsidRDefault="00312C76" w:rsidP="007E0BCD">
            <w:pPr>
              <w:pStyle w:val="TAL"/>
            </w:pPr>
            <w:r w:rsidRPr="00F2731B">
              <w:t>VAL server</w:t>
            </w:r>
          </w:p>
        </w:tc>
        <w:tc>
          <w:tcPr>
            <w:tcW w:w="1667" w:type="dxa"/>
            <w:vMerge/>
            <w:tcBorders>
              <w:left w:val="single" w:sz="4" w:space="0" w:color="auto"/>
              <w:right w:val="single" w:sz="4" w:space="0" w:color="auto"/>
            </w:tcBorders>
            <w:shd w:val="clear" w:color="auto" w:fill="auto"/>
          </w:tcPr>
          <w:p w14:paraId="05FDD313" w14:textId="77777777" w:rsidR="00312C76" w:rsidRPr="00F2731B" w:rsidRDefault="00312C76" w:rsidP="007E0BCD">
            <w:pPr>
              <w:pStyle w:val="TAL"/>
            </w:pPr>
          </w:p>
        </w:tc>
      </w:tr>
      <w:tr w:rsidR="00312C76" w:rsidRPr="00F2731B"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F2731B" w:rsidRDefault="00312C76" w:rsidP="007E0BCD">
            <w:pPr>
              <w:pStyle w:val="TAL"/>
            </w:pPr>
            <w:r>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F2731B" w:rsidRDefault="00312C76" w:rsidP="007E0BCD">
            <w:pPr>
              <w:pStyle w:val="TAL"/>
            </w:pPr>
            <w:r>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F2731B" w:rsidRDefault="00312C76" w:rsidP="007E0BCD">
            <w:pPr>
              <w:pStyle w:val="TAL"/>
            </w:pPr>
            <w:r>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F2731B" w:rsidRDefault="00312C76" w:rsidP="007E0BCD">
            <w:pPr>
              <w:pStyle w:val="TAL"/>
            </w:pPr>
            <w:r>
              <w:t>Request /Response</w:t>
            </w:r>
          </w:p>
        </w:tc>
      </w:tr>
      <w:bookmarkEnd w:id="1121"/>
    </w:tbl>
    <w:p w14:paraId="141D73A0" w14:textId="77777777" w:rsidR="00312C76" w:rsidRPr="00F2731B" w:rsidRDefault="00312C76" w:rsidP="00312C76"/>
    <w:p w14:paraId="48E98F93" w14:textId="77777777" w:rsidR="00312C76" w:rsidRPr="00F2731B" w:rsidRDefault="00312C76" w:rsidP="00312C76">
      <w:pPr>
        <w:pStyle w:val="Heading3"/>
      </w:pPr>
      <w:bookmarkStart w:id="1122" w:name="_Toc114871293"/>
      <w:r w:rsidRPr="00F2731B">
        <w:t>11.4.2</w:t>
      </w:r>
      <w:r w:rsidRPr="00F2731B">
        <w:tab/>
        <w:t>SS_UserProfileRetrieval API</w:t>
      </w:r>
      <w:bookmarkEnd w:id="1122"/>
    </w:p>
    <w:p w14:paraId="4335DB0F" w14:textId="77777777" w:rsidR="00312C76" w:rsidRPr="00F2731B" w:rsidRDefault="00312C76" w:rsidP="00312C76">
      <w:pPr>
        <w:pStyle w:val="Heading4"/>
      </w:pPr>
      <w:bookmarkStart w:id="1123" w:name="_Toc114871294"/>
      <w:r w:rsidRPr="00F2731B">
        <w:t>11.4.2.1</w:t>
      </w:r>
      <w:r w:rsidRPr="00F2731B">
        <w:tab/>
        <w:t>General</w:t>
      </w:r>
      <w:bookmarkEnd w:id="1123"/>
    </w:p>
    <w:p w14:paraId="0421B46E" w14:textId="77777777" w:rsidR="00312C76" w:rsidRPr="00F2731B" w:rsidRDefault="00312C76" w:rsidP="00312C76">
      <w:r w:rsidRPr="00F2731B">
        <w:rPr>
          <w:b/>
        </w:rPr>
        <w:t>API description:</w:t>
      </w:r>
      <w:r w:rsidRPr="00F2731B">
        <w:t xml:space="preserve"> This API enables the VAL server to communicate with the configuration management server for obtaining user profile over CM-S.</w:t>
      </w:r>
    </w:p>
    <w:p w14:paraId="1C139B9B" w14:textId="77777777" w:rsidR="00312C76" w:rsidRPr="00F2731B" w:rsidRDefault="00312C76" w:rsidP="00312C76">
      <w:pPr>
        <w:pStyle w:val="Heading4"/>
      </w:pPr>
      <w:bookmarkStart w:id="1124" w:name="_Toc114871295"/>
      <w:r w:rsidRPr="00F2731B">
        <w:t>11.4.2.2</w:t>
      </w:r>
      <w:r w:rsidRPr="00F2731B">
        <w:tab/>
        <w:t>Obtain_User_Profile operation</w:t>
      </w:r>
      <w:bookmarkEnd w:id="1124"/>
    </w:p>
    <w:p w14:paraId="37455344" w14:textId="77777777" w:rsidR="00312C76" w:rsidRPr="00F2731B" w:rsidRDefault="00312C76" w:rsidP="00312C76">
      <w:r w:rsidRPr="00F2731B">
        <w:rPr>
          <w:b/>
        </w:rPr>
        <w:t xml:space="preserve">API operation name: </w:t>
      </w:r>
      <w:r w:rsidRPr="00F2731B">
        <w:t>Obtain_User_Profile</w:t>
      </w:r>
    </w:p>
    <w:p w14:paraId="799815E4" w14:textId="77777777" w:rsidR="00312C76" w:rsidRPr="00F2731B" w:rsidRDefault="00312C76" w:rsidP="00312C76">
      <w:pPr>
        <w:rPr>
          <w:lang w:eastAsia="zh-CN"/>
        </w:rPr>
      </w:pPr>
      <w:r w:rsidRPr="00F2731B">
        <w:rPr>
          <w:b/>
        </w:rPr>
        <w:t>Description:</w:t>
      </w:r>
      <w:r w:rsidRPr="00F2731B">
        <w:t xml:space="preserve"> Obtaining user profile.</w:t>
      </w:r>
    </w:p>
    <w:p w14:paraId="5A8CC2E3" w14:textId="77777777" w:rsidR="00312C76" w:rsidRPr="00F2731B" w:rsidRDefault="00312C76" w:rsidP="00312C76">
      <w:r w:rsidRPr="00F2731B">
        <w:rPr>
          <w:b/>
        </w:rPr>
        <w:t>Known Consumers:</w:t>
      </w:r>
      <w:r w:rsidRPr="00F2731B">
        <w:t xml:space="preserve"> VAL server.</w:t>
      </w:r>
    </w:p>
    <w:p w14:paraId="651D706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11.3.2.3</w:t>
      </w:r>
    </w:p>
    <w:p w14:paraId="356F105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11.3.2.4</w:t>
      </w:r>
    </w:p>
    <w:p w14:paraId="00D3A8EA" w14:textId="77777777" w:rsidR="00312C76" w:rsidRPr="00F2731B" w:rsidRDefault="00312C76" w:rsidP="00312C76">
      <w:pPr>
        <w:rPr>
          <w:noProof/>
        </w:rPr>
      </w:pPr>
      <w:r w:rsidRPr="00F2731B">
        <w:rPr>
          <w:lang w:eastAsia="zh-CN"/>
        </w:rPr>
        <w:t>See subclause 11.3.4.2 for the details of usage of this API operation.</w:t>
      </w:r>
    </w:p>
    <w:p w14:paraId="5303C66A" w14:textId="77777777" w:rsidR="00312C76" w:rsidRPr="00F2731B" w:rsidRDefault="00312C76" w:rsidP="00312C76">
      <w:pPr>
        <w:pStyle w:val="Heading3"/>
      </w:pPr>
      <w:bookmarkStart w:id="1125" w:name="_Toc114871296"/>
      <w:r w:rsidRPr="00F2731B">
        <w:t>11.4.3</w:t>
      </w:r>
      <w:r w:rsidRPr="00F2731B">
        <w:tab/>
        <w:t>SS_UserProfileEvent API</w:t>
      </w:r>
      <w:bookmarkEnd w:id="1125"/>
    </w:p>
    <w:p w14:paraId="52DFAD32" w14:textId="77777777" w:rsidR="00312C76" w:rsidRPr="00F2731B" w:rsidRDefault="00312C76" w:rsidP="00312C76">
      <w:pPr>
        <w:pStyle w:val="Heading4"/>
      </w:pPr>
      <w:bookmarkStart w:id="1126" w:name="_Toc114871297"/>
      <w:r w:rsidRPr="00F2731B">
        <w:t>11.4.3.1</w:t>
      </w:r>
      <w:r w:rsidRPr="00F2731B">
        <w:tab/>
        <w:t>General</w:t>
      </w:r>
      <w:bookmarkEnd w:id="1126"/>
    </w:p>
    <w:p w14:paraId="6A04308D" w14:textId="77777777" w:rsidR="00312C76" w:rsidRPr="00F2731B" w:rsidRDefault="00312C76" w:rsidP="00312C76">
      <w:r w:rsidRPr="00F2731B">
        <w:rPr>
          <w:b/>
        </w:rPr>
        <w:t>API description:</w:t>
      </w:r>
      <w:r w:rsidRPr="00F2731B">
        <w:t xml:space="preserve"> This API enables the VAL server to communicate with the configuration management server for obtaining updated user profile over CM-S.</w:t>
      </w:r>
    </w:p>
    <w:p w14:paraId="3DC785D0" w14:textId="77777777" w:rsidR="00312C76" w:rsidRPr="00F2731B" w:rsidRDefault="00312C76" w:rsidP="00312C76">
      <w:pPr>
        <w:pStyle w:val="Heading4"/>
      </w:pPr>
      <w:bookmarkStart w:id="1127" w:name="_Toc114871298"/>
      <w:r w:rsidRPr="00F2731B">
        <w:t>11.4.3.2</w:t>
      </w:r>
      <w:r w:rsidRPr="00F2731B">
        <w:tab/>
        <w:t>Subscribe_User_Profile_Update operation</w:t>
      </w:r>
      <w:bookmarkEnd w:id="1127"/>
    </w:p>
    <w:p w14:paraId="2A654851" w14:textId="77777777" w:rsidR="00312C76" w:rsidRPr="00F2731B" w:rsidRDefault="00312C76" w:rsidP="00312C76">
      <w:r w:rsidRPr="00F2731B">
        <w:rPr>
          <w:b/>
        </w:rPr>
        <w:t xml:space="preserve">API operation name: </w:t>
      </w:r>
      <w:r w:rsidRPr="00F2731B">
        <w:t>Subscribe_User_Profile_Update</w:t>
      </w:r>
    </w:p>
    <w:p w14:paraId="0A941768" w14:textId="77777777" w:rsidR="00312C76" w:rsidRPr="00F2731B" w:rsidRDefault="00312C76" w:rsidP="00312C76">
      <w:pPr>
        <w:rPr>
          <w:lang w:eastAsia="zh-CN"/>
        </w:rPr>
      </w:pPr>
      <w:r w:rsidRPr="00F2731B">
        <w:rPr>
          <w:b/>
        </w:rPr>
        <w:t>Description:</w:t>
      </w:r>
      <w:r w:rsidRPr="00F2731B">
        <w:t xml:space="preserve"> Subscribing to changes to user profile.</w:t>
      </w:r>
    </w:p>
    <w:p w14:paraId="6E52AB4C" w14:textId="77777777" w:rsidR="00312C76" w:rsidRPr="00F2731B" w:rsidRDefault="00312C76" w:rsidP="00312C76">
      <w:r w:rsidRPr="00F2731B">
        <w:rPr>
          <w:b/>
        </w:rPr>
        <w:lastRenderedPageBreak/>
        <w:t>Known Consumers:</w:t>
      </w:r>
      <w:r w:rsidRPr="00F2731B">
        <w:t xml:space="preserve"> VAL server.</w:t>
      </w:r>
    </w:p>
    <w:p w14:paraId="74827D7D"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11.3.2.10</w:t>
      </w:r>
    </w:p>
    <w:p w14:paraId="4D15206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11.3.2.11</w:t>
      </w:r>
    </w:p>
    <w:p w14:paraId="3E897406" w14:textId="77777777" w:rsidR="00312C76" w:rsidRPr="00F2731B" w:rsidRDefault="00312C76" w:rsidP="00312C76">
      <w:pPr>
        <w:rPr>
          <w:noProof/>
        </w:rPr>
      </w:pPr>
      <w:r w:rsidRPr="00F2731B">
        <w:rPr>
          <w:lang w:eastAsia="zh-CN"/>
        </w:rPr>
        <w:t>See subclause 11.3.4.5 for the details of usage of this API operation.</w:t>
      </w:r>
    </w:p>
    <w:p w14:paraId="3A34EB23" w14:textId="77777777" w:rsidR="00312C76" w:rsidRPr="00F2731B" w:rsidRDefault="00312C76" w:rsidP="00312C76">
      <w:pPr>
        <w:pStyle w:val="Heading4"/>
      </w:pPr>
      <w:bookmarkStart w:id="1128" w:name="_Toc114871299"/>
      <w:r w:rsidRPr="00F2731B">
        <w:t>11.4.3.3</w:t>
      </w:r>
      <w:r w:rsidRPr="00F2731B">
        <w:tab/>
        <w:t>Notify_User_Profile_Update operation</w:t>
      </w:r>
      <w:bookmarkEnd w:id="1128"/>
    </w:p>
    <w:p w14:paraId="1B2D7934" w14:textId="77777777" w:rsidR="00312C76" w:rsidRPr="00F2731B" w:rsidRDefault="00312C76" w:rsidP="00312C76">
      <w:r w:rsidRPr="00F2731B">
        <w:rPr>
          <w:b/>
        </w:rPr>
        <w:t xml:space="preserve">API operation name: </w:t>
      </w:r>
      <w:r w:rsidRPr="00F2731B">
        <w:t>Notify_User_Profile_Update</w:t>
      </w:r>
    </w:p>
    <w:p w14:paraId="3A8F916A" w14:textId="77777777" w:rsidR="00312C76" w:rsidRPr="00F2731B" w:rsidRDefault="00312C76" w:rsidP="00312C76">
      <w:pPr>
        <w:rPr>
          <w:lang w:eastAsia="zh-CN"/>
        </w:rPr>
      </w:pPr>
      <w:r w:rsidRPr="00F2731B">
        <w:rPr>
          <w:b/>
        </w:rPr>
        <w:t>Description:</w:t>
      </w:r>
      <w:r w:rsidRPr="00F2731B">
        <w:t xml:space="preserve"> Notification for changes to user profile.</w:t>
      </w:r>
    </w:p>
    <w:p w14:paraId="30CA5AF6" w14:textId="77777777" w:rsidR="00312C76" w:rsidRPr="00F2731B" w:rsidRDefault="00312C76" w:rsidP="00312C76">
      <w:r w:rsidRPr="00F2731B">
        <w:rPr>
          <w:b/>
        </w:rPr>
        <w:t>Known Consumers:</w:t>
      </w:r>
      <w:r w:rsidRPr="00F2731B">
        <w:t xml:space="preserve"> VAL server.</w:t>
      </w:r>
    </w:p>
    <w:p w14:paraId="5E1065D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11.3.2.12</w:t>
      </w:r>
    </w:p>
    <w:p w14:paraId="361F8DBF"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11.3.2.12</w:t>
      </w:r>
    </w:p>
    <w:p w14:paraId="738DAB68" w14:textId="77777777" w:rsidR="00312C76" w:rsidRPr="00F2731B" w:rsidRDefault="00312C76" w:rsidP="00312C76">
      <w:pPr>
        <w:rPr>
          <w:noProof/>
        </w:rPr>
      </w:pPr>
      <w:r w:rsidRPr="00F2731B">
        <w:rPr>
          <w:lang w:eastAsia="zh-CN"/>
        </w:rPr>
        <w:t>See subclause 11.3.4.5 for the details of usage of this API operation.</w:t>
      </w:r>
    </w:p>
    <w:p w14:paraId="1CF59883" w14:textId="77777777" w:rsidR="00312C76" w:rsidRPr="005A40C6" w:rsidRDefault="00312C76" w:rsidP="00312C76">
      <w:pPr>
        <w:pStyle w:val="Heading3"/>
      </w:pPr>
      <w:bookmarkStart w:id="1129" w:name="_Toc114871300"/>
      <w:r>
        <w:t>11.4.4</w:t>
      </w:r>
      <w:r>
        <w:tab/>
      </w:r>
      <w:r w:rsidRPr="00BE0BDA">
        <w:t>SS_</w:t>
      </w:r>
      <w:r>
        <w:t>VALServiceData API</w:t>
      </w:r>
      <w:bookmarkEnd w:id="1129"/>
    </w:p>
    <w:p w14:paraId="14E8AA71" w14:textId="77777777" w:rsidR="00312C76" w:rsidRPr="005A40C6" w:rsidRDefault="00312C76" w:rsidP="00312C76">
      <w:pPr>
        <w:pStyle w:val="Heading4"/>
      </w:pPr>
      <w:bookmarkStart w:id="1130" w:name="_Toc83124528"/>
      <w:bookmarkStart w:id="1131" w:name="_Toc114871301"/>
      <w:r>
        <w:t>11.4.4.1</w:t>
      </w:r>
      <w:r>
        <w:tab/>
        <w:t>General</w:t>
      </w:r>
      <w:bookmarkEnd w:id="1130"/>
      <w:bookmarkEnd w:id="1131"/>
    </w:p>
    <w:p w14:paraId="3CDF6427" w14:textId="77777777" w:rsidR="00312C76" w:rsidRPr="00050CA8" w:rsidRDefault="00312C76" w:rsidP="00312C76">
      <w:r>
        <w:rPr>
          <w:b/>
        </w:rPr>
        <w:t>API</w:t>
      </w:r>
      <w:r w:rsidRPr="00050CA8">
        <w:rPr>
          <w:b/>
        </w:rPr>
        <w:t xml:space="preserve"> description:</w:t>
      </w:r>
      <w:r w:rsidRPr="00050CA8">
        <w:t xml:space="preserve"> </w:t>
      </w:r>
      <w:r>
        <w:t>T</w:t>
      </w:r>
      <w:r w:rsidRPr="00232F75">
        <w:t xml:space="preserve">his API enables the </w:t>
      </w:r>
      <w:r>
        <w:t>group management server</w:t>
      </w:r>
      <w:r w:rsidRPr="00232F75">
        <w:t xml:space="preserve"> to </w:t>
      </w:r>
      <w:r>
        <w:t>communicate with the configuration management server for obtaining VAL service data over SEAL-X</w:t>
      </w:r>
      <w:r w:rsidRPr="00232F75">
        <w:t>.</w:t>
      </w:r>
    </w:p>
    <w:p w14:paraId="6112015C" w14:textId="77777777" w:rsidR="00312C76" w:rsidRPr="005A40C6" w:rsidRDefault="00312C76" w:rsidP="00312C76">
      <w:pPr>
        <w:pStyle w:val="Heading4"/>
      </w:pPr>
      <w:bookmarkStart w:id="1132" w:name="_Toc83124529"/>
      <w:bookmarkStart w:id="1133" w:name="_Toc114871302"/>
      <w:r>
        <w:t>11.4.4.2</w:t>
      </w:r>
      <w:r>
        <w:tab/>
        <w:t>Obtain_VAL_Service_Data operation</w:t>
      </w:r>
      <w:bookmarkEnd w:id="1132"/>
      <w:bookmarkEnd w:id="1133"/>
    </w:p>
    <w:p w14:paraId="0ACB146C" w14:textId="77777777" w:rsidR="00312C76" w:rsidRPr="005813B9" w:rsidRDefault="00312C76" w:rsidP="00312C76">
      <w:r>
        <w:rPr>
          <w:b/>
        </w:rPr>
        <w:t xml:space="preserve">API operation name: </w:t>
      </w:r>
      <w:r>
        <w:t>Obtain_VAL_Service_Data</w:t>
      </w:r>
    </w:p>
    <w:p w14:paraId="2BDB1939" w14:textId="77777777" w:rsidR="00312C76" w:rsidRPr="00FF1309" w:rsidRDefault="00312C76" w:rsidP="00312C76">
      <w:pPr>
        <w:rPr>
          <w:lang w:eastAsia="zh-CN"/>
        </w:rPr>
      </w:pPr>
      <w:r>
        <w:rPr>
          <w:b/>
        </w:rPr>
        <w:t>D</w:t>
      </w:r>
      <w:r w:rsidRPr="00205936">
        <w:rPr>
          <w:b/>
        </w:rPr>
        <w:t>escription:</w:t>
      </w:r>
      <w:r w:rsidRPr="00FF1309">
        <w:t xml:space="preserve"> </w:t>
      </w:r>
      <w:r>
        <w:t>Obtaining VAL service data.</w:t>
      </w:r>
    </w:p>
    <w:p w14:paraId="0F637D12" w14:textId="77777777" w:rsidR="00312C76" w:rsidRDefault="00312C76" w:rsidP="00312C76">
      <w:r w:rsidRPr="00783ED1">
        <w:rPr>
          <w:b/>
        </w:rPr>
        <w:t>Known Consumers:</w:t>
      </w:r>
      <w:r w:rsidRPr="00783ED1">
        <w:t xml:space="preserve"> </w:t>
      </w:r>
      <w:r>
        <w:t>group management server.</w:t>
      </w:r>
    </w:p>
    <w:p w14:paraId="76C1DB73" w14:textId="77777777" w:rsidR="00312C76" w:rsidRPr="005813B9" w:rsidRDefault="00312C76" w:rsidP="00312C7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See subclause </w:t>
      </w:r>
      <w:r w:rsidRPr="001E6376">
        <w:rPr>
          <w:lang w:eastAsia="zh-CN"/>
        </w:rPr>
        <w:t>11.3.2.13</w:t>
      </w:r>
    </w:p>
    <w:p w14:paraId="060CC8A9" w14:textId="77777777" w:rsidR="00312C76" w:rsidRDefault="00312C76" w:rsidP="00312C7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11.3.2.14</w:t>
      </w:r>
    </w:p>
    <w:p w14:paraId="337AB4DE" w14:textId="77777777" w:rsidR="00312C76" w:rsidRDefault="00312C76" w:rsidP="00312C76">
      <w:pPr>
        <w:rPr>
          <w:noProof/>
        </w:rPr>
      </w:pPr>
      <w:r>
        <w:rPr>
          <w:lang w:eastAsia="zh-CN"/>
        </w:rPr>
        <w:t>See subclause </w:t>
      </w:r>
      <w:r w:rsidRPr="001E6376">
        <w:rPr>
          <w:lang w:eastAsia="zh-CN"/>
        </w:rPr>
        <w:t>11.3.5.2</w:t>
      </w:r>
      <w:r>
        <w:rPr>
          <w:lang w:eastAsia="zh-CN"/>
        </w:rPr>
        <w:t xml:space="preserve"> for the details of usage of this API operation.</w:t>
      </w:r>
    </w:p>
    <w:p w14:paraId="05796857" w14:textId="77777777" w:rsidR="00312C76" w:rsidRPr="00F2731B" w:rsidRDefault="00312C76" w:rsidP="00312C76">
      <w:pPr>
        <w:pStyle w:val="Heading1"/>
      </w:pPr>
      <w:bookmarkStart w:id="1134" w:name="_Toc114871303"/>
      <w:r w:rsidRPr="00F2731B">
        <w:t>12</w:t>
      </w:r>
      <w:r w:rsidRPr="00F2731B">
        <w:tab/>
        <w:t>Identity management</w:t>
      </w:r>
      <w:bookmarkEnd w:id="1134"/>
    </w:p>
    <w:p w14:paraId="1DA49438" w14:textId="77777777" w:rsidR="00312C76" w:rsidRPr="00F2731B" w:rsidRDefault="00312C76" w:rsidP="00312C76">
      <w:pPr>
        <w:pStyle w:val="Heading2"/>
      </w:pPr>
      <w:bookmarkStart w:id="1135" w:name="_Toc114871304"/>
      <w:r w:rsidRPr="00F2731B">
        <w:t>12.1</w:t>
      </w:r>
      <w:r w:rsidRPr="00F2731B">
        <w:tab/>
        <w:t>General</w:t>
      </w:r>
      <w:bookmarkEnd w:id="1135"/>
    </w:p>
    <w:p w14:paraId="4DD6EE2D" w14:textId="77777777" w:rsidR="00312C76" w:rsidRPr="00F2731B" w:rsidRDefault="00312C76" w:rsidP="00312C76">
      <w:r w:rsidRPr="00F2731B">
        <w:t>The identity management is a SEAL service that offers the identity management related capabilities to one or more vertical applications.</w:t>
      </w:r>
    </w:p>
    <w:p w14:paraId="497C1947" w14:textId="77777777" w:rsidR="00312C76" w:rsidRPr="00F2731B" w:rsidRDefault="00312C76" w:rsidP="00312C76">
      <w:pPr>
        <w:pStyle w:val="Heading2"/>
      </w:pPr>
      <w:bookmarkStart w:id="1136" w:name="_Toc114871305"/>
      <w:r w:rsidRPr="00F2731B">
        <w:t>12.2</w:t>
      </w:r>
      <w:r w:rsidRPr="00F2731B">
        <w:tab/>
        <w:t>Functional model for identity management</w:t>
      </w:r>
      <w:bookmarkEnd w:id="1136"/>
    </w:p>
    <w:p w14:paraId="38E285F8" w14:textId="77777777" w:rsidR="00312C76" w:rsidRPr="00F2731B" w:rsidRDefault="00312C76" w:rsidP="00312C76">
      <w:pPr>
        <w:pStyle w:val="Heading3"/>
      </w:pPr>
      <w:bookmarkStart w:id="1137" w:name="_Toc114871306"/>
      <w:r w:rsidRPr="00F2731B">
        <w:t>12.2.1</w:t>
      </w:r>
      <w:r w:rsidRPr="00F2731B">
        <w:tab/>
        <w:t>General</w:t>
      </w:r>
      <w:bookmarkEnd w:id="1137"/>
    </w:p>
    <w:p w14:paraId="653A5861" w14:textId="77777777" w:rsidR="00312C76" w:rsidRPr="00F2731B" w:rsidRDefault="00312C76" w:rsidP="00312C76">
      <w:pPr>
        <w:rPr>
          <w:noProof/>
          <w:lang w:val="en-US"/>
        </w:rPr>
      </w:pPr>
      <w:r w:rsidRPr="00F2731B">
        <w:rPr>
          <w:noProof/>
          <w:lang w:val="en-US"/>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F2731B" w:rsidRDefault="00312C76" w:rsidP="00312C76">
      <w:pPr>
        <w:pStyle w:val="Heading3"/>
      </w:pPr>
      <w:bookmarkStart w:id="1138" w:name="_Toc114871307"/>
      <w:r w:rsidRPr="00F2731B">
        <w:lastRenderedPageBreak/>
        <w:t>12.2.2</w:t>
      </w:r>
      <w:r w:rsidRPr="00F2731B">
        <w:tab/>
        <w:t>On-network functional model description</w:t>
      </w:r>
      <w:bookmarkEnd w:id="1138"/>
    </w:p>
    <w:p w14:paraId="3B4DB67F" w14:textId="77777777" w:rsidR="00312C76" w:rsidRPr="00F2731B" w:rsidRDefault="00312C76" w:rsidP="00312C76">
      <w:r w:rsidRPr="00F2731B">
        <w:t>Figure 12.2.2-1 illustrates the generic on-network functional model for identity management.</w:t>
      </w:r>
    </w:p>
    <w:p w14:paraId="2F5F0599" w14:textId="77777777" w:rsidR="00312C76" w:rsidRPr="00F2731B" w:rsidRDefault="00312C76" w:rsidP="00312C76">
      <w:pPr>
        <w:pStyle w:val="TH"/>
        <w:rPr>
          <w:noProof/>
          <w:lang w:val="en-US"/>
        </w:rPr>
      </w:pPr>
      <w:r w:rsidRPr="00F2731B">
        <w:rPr>
          <w:noProof/>
          <w:lang w:val="en-US"/>
        </w:rPr>
        <w:object w:dxaOrig="8856" w:dyaOrig="3480" w14:anchorId="638DD352">
          <v:shape id="_x0000_i1087" type="#_x0000_t75" style="width:442.95pt;height:173.95pt" o:ole="">
            <v:imagedata r:id="rId135" o:title=""/>
          </v:shape>
          <o:OLEObject Type="Embed" ProgID="Visio.Drawing.11" ShapeID="_x0000_i1087" DrawAspect="Content" ObjectID="_1725484310" r:id="rId136"/>
        </w:object>
      </w:r>
    </w:p>
    <w:p w14:paraId="6B6681CA" w14:textId="77777777" w:rsidR="00312C76" w:rsidRPr="00F2731B" w:rsidRDefault="00312C76" w:rsidP="00312C76">
      <w:pPr>
        <w:pStyle w:val="TF"/>
        <w:rPr>
          <w:noProof/>
          <w:lang w:val="en-US"/>
        </w:rPr>
      </w:pPr>
      <w:r w:rsidRPr="00F2731B">
        <w:rPr>
          <w:noProof/>
          <w:lang w:val="en-US"/>
        </w:rPr>
        <w:t>Figure 12.2.2-1: On-network functional model for identity management</w:t>
      </w:r>
    </w:p>
    <w:p w14:paraId="568E1FF6" w14:textId="77777777" w:rsidR="00312C76" w:rsidRPr="00F2731B" w:rsidRDefault="00312C76" w:rsidP="00312C76">
      <w:r w:rsidRPr="00F2731B">
        <w:t>The identity management client communicates with the identity management server over the IM-UU reference point. The identity management client provides the support for identity management functions to the VAL client(s) over IM</w:t>
      </w:r>
      <w:r w:rsidRPr="00F2731B">
        <w:noBreakHyphen/>
        <w:t>C reference point. The VAL server(s) communicate with the identity management server over the IM-S reference point.</w:t>
      </w:r>
    </w:p>
    <w:p w14:paraId="256D0AB1" w14:textId="77777777" w:rsidR="00312C76" w:rsidRPr="00F2731B" w:rsidRDefault="00312C76" w:rsidP="00312C76">
      <w:pPr>
        <w:pStyle w:val="EditorsNote"/>
      </w:pPr>
      <w:r w:rsidRPr="00F2731B">
        <w:t>Editor's Note:</w:t>
      </w:r>
      <w:r w:rsidRPr="00F2731B">
        <w:tab/>
        <w:t>The role of VAL-UU in the context of identity management is FFS.</w:t>
      </w:r>
    </w:p>
    <w:p w14:paraId="633FF879" w14:textId="77777777" w:rsidR="00312C76" w:rsidRPr="00F2731B" w:rsidRDefault="00312C76" w:rsidP="00312C76">
      <w:pPr>
        <w:pStyle w:val="Heading3"/>
      </w:pPr>
      <w:bookmarkStart w:id="1139" w:name="_Toc114871308"/>
      <w:r w:rsidRPr="00F2731B">
        <w:t>12.2.3</w:t>
      </w:r>
      <w:r w:rsidRPr="00F2731B">
        <w:tab/>
        <w:t>Off-network functional model description</w:t>
      </w:r>
      <w:bookmarkEnd w:id="1139"/>
    </w:p>
    <w:p w14:paraId="282C216F" w14:textId="77777777" w:rsidR="00312C76" w:rsidRPr="00F2731B" w:rsidRDefault="00312C76" w:rsidP="00312C76">
      <w:r w:rsidRPr="00F2731B">
        <w:t>Figure 12.2.3-1 illustrates the off-network functional model for identity management.</w:t>
      </w:r>
    </w:p>
    <w:p w14:paraId="400B733F" w14:textId="77777777" w:rsidR="00312C76" w:rsidRPr="00F2731B" w:rsidRDefault="00312C76" w:rsidP="00312C76">
      <w:pPr>
        <w:pStyle w:val="TH"/>
        <w:rPr>
          <w:noProof/>
          <w:lang w:val="en-US"/>
        </w:rPr>
      </w:pPr>
      <w:r w:rsidRPr="00F2731B">
        <w:rPr>
          <w:noProof/>
          <w:lang w:val="en-US"/>
        </w:rPr>
        <w:object w:dxaOrig="6684" w:dyaOrig="3492" w14:anchorId="52F0CA7A">
          <v:shape id="_x0000_i1088" type="#_x0000_t75" style="width:334.1pt;height:175.1pt" o:ole="">
            <v:imagedata r:id="rId137" o:title=""/>
          </v:shape>
          <o:OLEObject Type="Embed" ProgID="Visio.Drawing.11" ShapeID="_x0000_i1088" DrawAspect="Content" ObjectID="_1725484311" r:id="rId138"/>
        </w:object>
      </w:r>
    </w:p>
    <w:p w14:paraId="1250FC26" w14:textId="77777777" w:rsidR="00312C76" w:rsidRPr="00F2731B" w:rsidRDefault="00312C76" w:rsidP="00312C76">
      <w:pPr>
        <w:pStyle w:val="TF"/>
        <w:rPr>
          <w:noProof/>
          <w:lang w:val="en-US"/>
        </w:rPr>
      </w:pPr>
      <w:r w:rsidRPr="00F2731B">
        <w:rPr>
          <w:noProof/>
          <w:lang w:val="en-US"/>
        </w:rPr>
        <w:t>Figure 12.2.3-1: Off-network functional model for identity management</w:t>
      </w:r>
    </w:p>
    <w:p w14:paraId="47E6037D" w14:textId="77777777" w:rsidR="00312C76" w:rsidRPr="00F2731B" w:rsidRDefault="00312C76" w:rsidP="00312C76">
      <w:pPr>
        <w:rPr>
          <w:noProof/>
          <w:lang w:val="en-US"/>
        </w:rPr>
      </w:pPr>
      <w:r w:rsidRPr="00F2731B">
        <w:t>The identity management client of the UE1 communicates with the identity management client of the UE2 over the IM</w:t>
      </w:r>
      <w:r w:rsidRPr="00F2731B">
        <w:noBreakHyphen/>
        <w:t>PC5 reference point.</w:t>
      </w:r>
    </w:p>
    <w:p w14:paraId="5E20A966" w14:textId="77777777" w:rsidR="00312C76" w:rsidRPr="00F2731B" w:rsidRDefault="00312C76" w:rsidP="00312C76">
      <w:pPr>
        <w:pStyle w:val="Heading3"/>
      </w:pPr>
      <w:bookmarkStart w:id="1140" w:name="_Toc114871309"/>
      <w:r w:rsidRPr="00F2731B">
        <w:t>12.2.4</w:t>
      </w:r>
      <w:r w:rsidRPr="00F2731B">
        <w:tab/>
        <w:t>Functional entities description</w:t>
      </w:r>
      <w:bookmarkEnd w:id="1140"/>
    </w:p>
    <w:p w14:paraId="260FA9D7" w14:textId="77777777" w:rsidR="00312C76" w:rsidRPr="00F2731B" w:rsidRDefault="00312C76" w:rsidP="00312C76">
      <w:pPr>
        <w:pStyle w:val="Heading4"/>
      </w:pPr>
      <w:bookmarkStart w:id="1141" w:name="_Toc114871310"/>
      <w:r w:rsidRPr="00F2731B">
        <w:t>12.2.4.1</w:t>
      </w:r>
      <w:r w:rsidRPr="00F2731B">
        <w:tab/>
        <w:t>General</w:t>
      </w:r>
      <w:bookmarkEnd w:id="1141"/>
    </w:p>
    <w:p w14:paraId="41F35347" w14:textId="77777777" w:rsidR="00312C76" w:rsidRPr="00F2731B" w:rsidRDefault="00312C76" w:rsidP="00312C76">
      <w:r w:rsidRPr="00F2731B">
        <w:t>The functional entities for identity management SEAL service are described in the following subclauses.</w:t>
      </w:r>
    </w:p>
    <w:p w14:paraId="2ECEB125" w14:textId="77777777" w:rsidR="00312C76" w:rsidRPr="00F2731B" w:rsidRDefault="00312C76" w:rsidP="00312C76">
      <w:pPr>
        <w:pStyle w:val="Heading4"/>
      </w:pPr>
      <w:bookmarkStart w:id="1142" w:name="_Toc114871311"/>
      <w:r w:rsidRPr="00F2731B">
        <w:lastRenderedPageBreak/>
        <w:t>12.2.4.2</w:t>
      </w:r>
      <w:r w:rsidRPr="00F2731B">
        <w:tab/>
        <w:t>Identity management client</w:t>
      </w:r>
      <w:bookmarkEnd w:id="1142"/>
    </w:p>
    <w:p w14:paraId="4A6EB6ED" w14:textId="77777777" w:rsidR="00312C76" w:rsidRPr="00F2731B" w:rsidRDefault="00312C76" w:rsidP="00312C76">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client functional entity acts as the </w:t>
      </w:r>
      <w:r w:rsidRPr="00F2731B">
        <w:rPr>
          <w:rFonts w:eastAsia="Malgun Gothic"/>
          <w:lang w:eastAsia="ko-KR"/>
        </w:rPr>
        <w:t>application</w:t>
      </w:r>
      <w:r w:rsidRPr="00F2731B">
        <w:rPr>
          <w:rFonts w:eastAsia="Malgun Gothic" w:hint="eastAsia"/>
          <w:lang w:eastAsia="ko-KR"/>
        </w:rPr>
        <w:t xml:space="preserve"> </w:t>
      </w:r>
      <w:r w:rsidRPr="00F2731B">
        <w:rPr>
          <w:rFonts w:eastAsia="Malgun Gothic"/>
          <w:lang w:eastAsia="ko-KR"/>
        </w:rPr>
        <w:t>client</w:t>
      </w:r>
      <w:r w:rsidRPr="00F2731B">
        <w:rPr>
          <w:rFonts w:eastAsia="Malgun Gothic" w:hint="eastAsia"/>
          <w:lang w:eastAsia="ko-KR"/>
        </w:rPr>
        <w:t xml:space="preserve"> for </w:t>
      </w:r>
      <w:r w:rsidRPr="00F2731B">
        <w:rPr>
          <w:rFonts w:eastAsia="Malgun Gothic"/>
          <w:lang w:eastAsia="ko-KR"/>
        </w:rPr>
        <w:t>vertical applications layer user identity</w:t>
      </w:r>
      <w:r w:rsidRPr="00F2731B">
        <w:rPr>
          <w:rFonts w:eastAsia="Malgun Gothic" w:hint="eastAsia"/>
          <w:lang w:eastAsia="ko-KR"/>
        </w:rPr>
        <w:t xml:space="preserve"> related transactions. The </w:t>
      </w:r>
      <w:r w:rsidRPr="00F2731B">
        <w:rPr>
          <w:rFonts w:eastAsia="Malgun Gothic"/>
          <w:lang w:eastAsia="ko-KR"/>
        </w:rPr>
        <w:t>identity</w:t>
      </w:r>
      <w:r w:rsidRPr="00F2731B">
        <w:rPr>
          <w:rFonts w:eastAsia="Malgun Gothic" w:hint="eastAsia"/>
          <w:lang w:eastAsia="ko-KR"/>
        </w:rPr>
        <w:t xml:space="preserve"> management client interacts with the </w:t>
      </w:r>
      <w:r w:rsidRPr="00F2731B">
        <w:rPr>
          <w:rFonts w:eastAsia="Malgun Gothic"/>
          <w:lang w:eastAsia="ko-KR"/>
        </w:rPr>
        <w:t>identity</w:t>
      </w:r>
      <w:r w:rsidRPr="00F2731B">
        <w:rPr>
          <w:rFonts w:eastAsia="Malgun Gothic" w:hint="eastAsia"/>
          <w:lang w:eastAsia="ko-KR"/>
        </w:rPr>
        <w:t xml:space="preserve"> management server.</w:t>
      </w:r>
      <w:r w:rsidRPr="00F2731B">
        <w:rPr>
          <w:rFonts w:eastAsia="Malgun Gothic"/>
          <w:lang w:eastAsia="ko-KR"/>
        </w:rPr>
        <w:t xml:space="preserve"> The identity management client also supports interactions with the corresponding identity management client between the two UEs.</w:t>
      </w:r>
    </w:p>
    <w:p w14:paraId="146C7DD0" w14:textId="77777777" w:rsidR="00312C76" w:rsidRPr="00F2731B" w:rsidRDefault="00312C76" w:rsidP="00312C76">
      <w:pPr>
        <w:pStyle w:val="Heading4"/>
      </w:pPr>
      <w:bookmarkStart w:id="1143" w:name="_Toc531613369"/>
      <w:bookmarkStart w:id="1144" w:name="_Toc114871312"/>
      <w:r w:rsidRPr="00F2731B">
        <w:t>12.2.4.3</w:t>
      </w:r>
      <w:r w:rsidRPr="00F2731B">
        <w:tab/>
        <w:t>Identity management server</w:t>
      </w:r>
      <w:bookmarkEnd w:id="1143"/>
      <w:bookmarkEnd w:id="1144"/>
    </w:p>
    <w:p w14:paraId="212354A1" w14:textId="77777777" w:rsidR="00312C76" w:rsidRPr="00F2731B" w:rsidRDefault="00312C76" w:rsidP="00312C76">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server is a functional entity </w:t>
      </w:r>
      <w:r w:rsidRPr="00F2731B">
        <w:rPr>
          <w:rFonts w:eastAsia="Malgun Gothic"/>
          <w:lang w:eastAsia="ko-KR"/>
        </w:rPr>
        <w:t xml:space="preserve">that authenticates the vertical application layer user identity. The authentication is performed by verifying the credentials provided by the vertical applications' user. </w:t>
      </w:r>
      <w:r w:rsidRPr="00F2731B">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F2731B" w:rsidRDefault="00312C76" w:rsidP="00312C76">
      <w:pPr>
        <w:pStyle w:val="Heading3"/>
      </w:pPr>
      <w:bookmarkStart w:id="1145" w:name="_Toc114871313"/>
      <w:r w:rsidRPr="00F2731B">
        <w:t>12.2.5</w:t>
      </w:r>
      <w:r w:rsidRPr="00F2731B">
        <w:tab/>
        <w:t>Reference points description</w:t>
      </w:r>
      <w:bookmarkEnd w:id="1145"/>
    </w:p>
    <w:p w14:paraId="3662FC5C" w14:textId="77777777" w:rsidR="00312C76" w:rsidRPr="00F2731B" w:rsidRDefault="00312C76" w:rsidP="00312C76">
      <w:pPr>
        <w:pStyle w:val="Heading4"/>
      </w:pPr>
      <w:bookmarkStart w:id="1146" w:name="_Toc114871314"/>
      <w:r w:rsidRPr="00F2731B">
        <w:t>12.2.5.1</w:t>
      </w:r>
      <w:r w:rsidRPr="00F2731B">
        <w:tab/>
        <w:t>General</w:t>
      </w:r>
      <w:bookmarkEnd w:id="1146"/>
    </w:p>
    <w:p w14:paraId="0E7815DD" w14:textId="77777777" w:rsidR="00312C76" w:rsidRPr="00F2731B" w:rsidRDefault="00312C76" w:rsidP="00312C76">
      <w:r w:rsidRPr="00F2731B">
        <w:t>The reference points for the functional model for identity management are described in the following subclauses.</w:t>
      </w:r>
    </w:p>
    <w:p w14:paraId="2FEB7ADB" w14:textId="77777777" w:rsidR="00312C76" w:rsidRPr="00F2731B" w:rsidRDefault="00312C76" w:rsidP="00312C76">
      <w:pPr>
        <w:pStyle w:val="Heading4"/>
      </w:pPr>
      <w:bookmarkStart w:id="1147" w:name="_Toc114871315"/>
      <w:r w:rsidRPr="00F2731B">
        <w:t>12.2.5.2</w:t>
      </w:r>
      <w:r w:rsidRPr="00F2731B">
        <w:tab/>
        <w:t>IM-UU</w:t>
      </w:r>
      <w:bookmarkEnd w:id="1147"/>
    </w:p>
    <w:p w14:paraId="77D4E68B" w14:textId="77777777" w:rsidR="00312C76" w:rsidRPr="00F2731B" w:rsidRDefault="00312C76" w:rsidP="00312C76">
      <w:r w:rsidRPr="00F2731B">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F2731B" w:rsidRDefault="00312C76" w:rsidP="00312C76">
      <w:pPr>
        <w:pStyle w:val="Heading4"/>
      </w:pPr>
      <w:bookmarkStart w:id="1148" w:name="_Toc114871316"/>
      <w:r w:rsidRPr="00F2731B">
        <w:t>12.2.5.3</w:t>
      </w:r>
      <w:r w:rsidRPr="00F2731B">
        <w:tab/>
        <w:t>IM-PC5</w:t>
      </w:r>
      <w:bookmarkEnd w:id="1148"/>
    </w:p>
    <w:p w14:paraId="5659A762" w14:textId="77777777" w:rsidR="00312C76" w:rsidRPr="00F2731B" w:rsidRDefault="00312C76" w:rsidP="00312C76">
      <w:r w:rsidRPr="00F2731B">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F2731B" w:rsidRDefault="00312C76" w:rsidP="00312C76">
      <w:pPr>
        <w:pStyle w:val="Heading4"/>
      </w:pPr>
      <w:bookmarkStart w:id="1149" w:name="_Toc114871317"/>
      <w:r w:rsidRPr="00F2731B">
        <w:t>12.2.5.4</w:t>
      </w:r>
      <w:r w:rsidRPr="00F2731B">
        <w:tab/>
        <w:t>IM-C</w:t>
      </w:r>
      <w:bookmarkEnd w:id="1149"/>
    </w:p>
    <w:p w14:paraId="1F910B52" w14:textId="77777777" w:rsidR="00312C76" w:rsidRPr="00F2731B" w:rsidRDefault="00312C76" w:rsidP="00312C76">
      <w:r w:rsidRPr="00F2731B">
        <w:t>The interactions related to identity management functions between the VAL client(s) and the identity management client within a VAL UE are supported by IM-C reference point.</w:t>
      </w:r>
    </w:p>
    <w:p w14:paraId="1A6C0E2D" w14:textId="77777777" w:rsidR="00312C76" w:rsidRPr="00F2731B" w:rsidRDefault="00312C76" w:rsidP="00312C76">
      <w:pPr>
        <w:pStyle w:val="Heading4"/>
      </w:pPr>
      <w:bookmarkStart w:id="1150" w:name="_Toc114871318"/>
      <w:r w:rsidRPr="00F2731B">
        <w:t>12.2.5.5</w:t>
      </w:r>
      <w:r w:rsidRPr="00F2731B">
        <w:tab/>
        <w:t>IM-S</w:t>
      </w:r>
      <w:bookmarkEnd w:id="1150"/>
    </w:p>
    <w:p w14:paraId="3E688F77" w14:textId="77777777" w:rsidR="00312C76" w:rsidRPr="00F2731B" w:rsidRDefault="00312C76" w:rsidP="00312C76">
      <w:r w:rsidRPr="00F2731B">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F2731B" w:rsidRDefault="00312C76" w:rsidP="00312C76">
      <w:pPr>
        <w:pStyle w:val="Heading4"/>
      </w:pPr>
      <w:bookmarkStart w:id="1151" w:name="_Toc114871319"/>
      <w:r w:rsidRPr="00F2731B">
        <w:t>12.2.5.6</w:t>
      </w:r>
      <w:r w:rsidRPr="00F2731B">
        <w:tab/>
        <w:t>IM-E</w:t>
      </w:r>
      <w:bookmarkEnd w:id="1151"/>
    </w:p>
    <w:p w14:paraId="67A92963" w14:textId="77777777" w:rsidR="00312C76" w:rsidRPr="00F2731B" w:rsidRDefault="00312C76" w:rsidP="00312C76">
      <w:r w:rsidRPr="00F2731B">
        <w:t>The interactions related to identity management functions between the identity management servers in a distributed deployment are supported by IM-E reference point.</w:t>
      </w:r>
    </w:p>
    <w:p w14:paraId="5FA5AF67" w14:textId="77777777" w:rsidR="00312C76" w:rsidRPr="00F2731B" w:rsidRDefault="00312C76" w:rsidP="00312C76">
      <w:pPr>
        <w:pStyle w:val="EditorsNote"/>
      </w:pPr>
      <w:r w:rsidRPr="00F2731B">
        <w:t>Editor's Note:</w:t>
      </w:r>
      <w:r w:rsidRPr="00F2731B">
        <w:tab/>
        <w:t>The functions enabled over IM-E reference point is FFS.</w:t>
      </w:r>
    </w:p>
    <w:p w14:paraId="7246E698" w14:textId="77777777" w:rsidR="00312C76" w:rsidRPr="00F2731B" w:rsidRDefault="00312C76" w:rsidP="00312C76">
      <w:pPr>
        <w:pStyle w:val="Heading2"/>
      </w:pPr>
      <w:bookmarkStart w:id="1152" w:name="_Toc114871320"/>
      <w:r w:rsidRPr="00F2731B">
        <w:t>12.3</w:t>
      </w:r>
      <w:r w:rsidRPr="00F2731B">
        <w:tab/>
        <w:t>Procedures and information flows for identity management</w:t>
      </w:r>
      <w:bookmarkEnd w:id="1152"/>
    </w:p>
    <w:p w14:paraId="25094FCE" w14:textId="77777777" w:rsidR="00312C76" w:rsidRPr="00F2731B" w:rsidRDefault="00312C76" w:rsidP="00312C76">
      <w:pPr>
        <w:pStyle w:val="Heading3"/>
      </w:pPr>
      <w:bookmarkStart w:id="1153" w:name="_Toc114871321"/>
      <w:r w:rsidRPr="00F2731B">
        <w:t>12.3.1</w:t>
      </w:r>
      <w:r w:rsidRPr="00F2731B">
        <w:tab/>
        <w:t>General</w:t>
      </w:r>
      <w:bookmarkEnd w:id="1153"/>
    </w:p>
    <w:p w14:paraId="71474B9A" w14:textId="77777777" w:rsidR="00312C76" w:rsidRPr="00F2731B" w:rsidRDefault="00312C76" w:rsidP="00312C76">
      <w:r w:rsidRPr="00F2731B">
        <w:t>The procedures related to the identity management are described in the following subclauses.</w:t>
      </w:r>
    </w:p>
    <w:p w14:paraId="572C54DF" w14:textId="77777777" w:rsidR="00312C76" w:rsidRPr="00F2731B" w:rsidRDefault="00312C76" w:rsidP="00312C76">
      <w:pPr>
        <w:pStyle w:val="Heading3"/>
      </w:pPr>
      <w:bookmarkStart w:id="1154" w:name="_Toc114871322"/>
      <w:r w:rsidRPr="00F2731B">
        <w:lastRenderedPageBreak/>
        <w:t>12.3.2</w:t>
      </w:r>
      <w:r w:rsidRPr="00F2731B">
        <w:tab/>
        <w:t>Information flows</w:t>
      </w:r>
      <w:bookmarkEnd w:id="1154"/>
    </w:p>
    <w:p w14:paraId="5AC0C7A7" w14:textId="77777777" w:rsidR="00312C76" w:rsidRPr="00F2731B" w:rsidRDefault="00312C76" w:rsidP="00312C76">
      <w:pPr>
        <w:pStyle w:val="NO"/>
      </w:pPr>
      <w:r w:rsidRPr="00F2731B">
        <w:t>NOTE:</w:t>
      </w:r>
      <w:r w:rsidRPr="00F2731B">
        <w:tab/>
        <w:t>T</w:t>
      </w:r>
      <w:r w:rsidRPr="00F2731B">
        <w:rPr>
          <w:noProof/>
          <w:lang w:val="en-US"/>
        </w:rPr>
        <w:t>he procedure for identity management is specified in subclause</w:t>
      </w:r>
      <w:r w:rsidRPr="00F2731B">
        <w:t> </w:t>
      </w:r>
      <w:r w:rsidRPr="00F2731B">
        <w:rPr>
          <w:noProof/>
          <w:lang w:val="en-US"/>
        </w:rPr>
        <w:t xml:space="preserve">5.2.3 and 5.2.4 of </w:t>
      </w:r>
      <w:r w:rsidRPr="00F2731B">
        <w:t>3GPP </w:t>
      </w:r>
      <w:r w:rsidRPr="00F2731B">
        <w:rPr>
          <w:noProof/>
          <w:lang w:val="en-US"/>
        </w:rPr>
        <w:t>TS</w:t>
      </w:r>
      <w:r w:rsidRPr="00F2731B">
        <w:t> </w:t>
      </w:r>
      <w:r w:rsidRPr="00F2731B">
        <w:rPr>
          <w:noProof/>
          <w:lang w:val="en-US"/>
        </w:rPr>
        <w:t>33.434</w:t>
      </w:r>
      <w:r w:rsidRPr="00F2731B">
        <w:t> [29].</w:t>
      </w:r>
    </w:p>
    <w:p w14:paraId="30B826F0" w14:textId="77777777" w:rsidR="00312C76" w:rsidRPr="00F2731B" w:rsidRDefault="00312C76" w:rsidP="00312C76">
      <w:pPr>
        <w:pStyle w:val="Heading3"/>
      </w:pPr>
      <w:bookmarkStart w:id="1155" w:name="_Toc114871323"/>
      <w:r w:rsidRPr="00F2731B">
        <w:t>12.3.3</w:t>
      </w:r>
      <w:r w:rsidRPr="00F2731B">
        <w:tab/>
      </w:r>
      <w:r w:rsidRPr="00F2731B">
        <w:rPr>
          <w:rFonts w:hint="eastAsia"/>
        </w:rPr>
        <w:t>General u</w:t>
      </w:r>
      <w:r w:rsidRPr="00F2731B">
        <w:t>ser authentication and authorization for VAL service</w:t>
      </w:r>
      <w:r w:rsidRPr="00F2731B">
        <w:rPr>
          <w:rFonts w:hint="eastAsia"/>
        </w:rPr>
        <w:t>s</w:t>
      </w:r>
      <w:bookmarkEnd w:id="1155"/>
    </w:p>
    <w:p w14:paraId="23BA93CA" w14:textId="77777777" w:rsidR="00312C76" w:rsidRPr="00F2731B" w:rsidRDefault="00312C76" w:rsidP="00312C76">
      <w:pPr>
        <w:pStyle w:val="Heading4"/>
      </w:pPr>
      <w:bookmarkStart w:id="1156" w:name="_Toc533179819"/>
      <w:bookmarkStart w:id="1157" w:name="_Toc114871324"/>
      <w:r w:rsidRPr="00F2731B">
        <w:t>12.3.3.1</w:t>
      </w:r>
      <w:r w:rsidRPr="00F2731B">
        <w:tab/>
        <w:t>General</w:t>
      </w:r>
      <w:bookmarkEnd w:id="1157"/>
    </w:p>
    <w:p w14:paraId="47C4749D" w14:textId="77777777" w:rsidR="00312C76" w:rsidRPr="00F2731B" w:rsidRDefault="00312C76" w:rsidP="00312C76">
      <w:r w:rsidRPr="00F2731B">
        <w:rPr>
          <w:lang w:val="nl-NL"/>
        </w:rPr>
        <w:t>The high level user authentication and authorization procedure is described in the following subclause.</w:t>
      </w:r>
    </w:p>
    <w:p w14:paraId="56BA88C5" w14:textId="77777777" w:rsidR="00312C76" w:rsidRPr="00F2731B" w:rsidRDefault="00312C76" w:rsidP="00312C76">
      <w:pPr>
        <w:pStyle w:val="Heading4"/>
      </w:pPr>
      <w:bookmarkStart w:id="1158" w:name="_Toc114871325"/>
      <w:r w:rsidRPr="00F2731B">
        <w:t>12.3.3.2</w:t>
      </w:r>
      <w:r w:rsidRPr="00F2731B">
        <w:tab/>
        <w:t>Primary VAL system</w:t>
      </w:r>
      <w:bookmarkEnd w:id="1156"/>
      <w:bookmarkEnd w:id="1158"/>
    </w:p>
    <w:p w14:paraId="4D1DD052" w14:textId="77777777" w:rsidR="00312C76" w:rsidRPr="00F2731B" w:rsidRDefault="00312C76" w:rsidP="00312C76">
      <w:pPr>
        <w:rPr>
          <w:lang w:val="nl-NL"/>
        </w:rPr>
      </w:pPr>
      <w:r w:rsidRPr="00F2731B">
        <w:rPr>
          <w:lang w:val="nl-NL"/>
        </w:rPr>
        <w:t>F</w:t>
      </w:r>
      <w:r w:rsidRPr="00F2731B">
        <w:rPr>
          <w:rFonts w:hint="eastAsia"/>
          <w:lang w:val="nl-NL" w:eastAsia="zh-CN"/>
        </w:rPr>
        <w:t>igure</w:t>
      </w:r>
      <w:r w:rsidRPr="00F2731B">
        <w:rPr>
          <w:lang w:val="nl-NL"/>
        </w:rPr>
        <w:t> 12.3.3.2-1 is a high level user authentication and authorization flow.</w:t>
      </w:r>
    </w:p>
    <w:p w14:paraId="0BCDC311" w14:textId="77777777" w:rsidR="00312C76" w:rsidRPr="00F2731B" w:rsidRDefault="00312C76" w:rsidP="00312C76">
      <w:pPr>
        <w:pStyle w:val="NO"/>
        <w:rPr>
          <w:lang w:val="nl-NL"/>
        </w:rPr>
      </w:pPr>
      <w:r w:rsidRPr="00F2731B">
        <w:rPr>
          <w:lang w:val="nl-NL"/>
        </w:rPr>
        <w:t>NOTE:</w:t>
      </w:r>
      <w:r w:rsidRPr="00F2731B">
        <w:rPr>
          <w:lang w:val="nl-NL"/>
        </w:rPr>
        <w:tab/>
        <w:t>The specific user authentication and authorization architecture required by the VAL service</w:t>
      </w:r>
      <w:r w:rsidRPr="00F2731B">
        <w:rPr>
          <w:rFonts w:hint="eastAsia"/>
          <w:lang w:val="nl-NL" w:eastAsia="zh-CN"/>
        </w:rPr>
        <w:t>s</w:t>
      </w:r>
      <w:r w:rsidRPr="00F2731B">
        <w:rPr>
          <w:lang w:val="nl-NL"/>
        </w:rPr>
        <w:t xml:space="preserve"> in order to realize the VAL</w:t>
      </w:r>
      <w:r w:rsidRPr="00F2731B">
        <w:rPr>
          <w:rFonts w:hint="eastAsia"/>
          <w:lang w:val="nl-NL" w:eastAsia="zh-CN"/>
        </w:rPr>
        <w:t xml:space="preserve"> </w:t>
      </w:r>
      <w:r w:rsidRPr="00F2731B">
        <w:rPr>
          <w:lang w:val="nl-NL"/>
        </w:rPr>
        <w:t xml:space="preserve">user authentication and authorization </w:t>
      </w:r>
      <w:r w:rsidRPr="00F2731B">
        <w:t>is specified in subclauses 5.2.3, 5.2.4 and 5.2.5 of 3GPP TS 33.434 [29]</w:t>
      </w:r>
      <w:r w:rsidRPr="00F2731B">
        <w:rPr>
          <w:lang w:val="nl-NL"/>
        </w:rPr>
        <w:t>.</w:t>
      </w:r>
    </w:p>
    <w:p w14:paraId="6FC11E84" w14:textId="77777777" w:rsidR="00312C76" w:rsidRPr="00F2731B" w:rsidRDefault="00312C76" w:rsidP="00312C76">
      <w:pPr>
        <w:rPr>
          <w:lang w:val="nl-NL"/>
        </w:rPr>
      </w:pPr>
      <w:r w:rsidRPr="00F2731B">
        <w:rPr>
          <w:lang w:val="nl-NL"/>
        </w:rPr>
        <w:t>The user authentication process shown in f</w:t>
      </w:r>
      <w:r w:rsidRPr="00F2731B">
        <w:rPr>
          <w:rFonts w:hint="eastAsia"/>
          <w:lang w:val="nl-NL" w:eastAsia="zh-CN"/>
        </w:rPr>
        <w:t>igure</w:t>
      </w:r>
      <w:r w:rsidRPr="00F2731B">
        <w:rPr>
          <w:lang w:val="nl-NL"/>
        </w:rPr>
        <w:t> 12.3.3.2-1 may take place in some scenarios as a separate step independently from a SIP registration phase, for example if the SIP core is outside the domain of the VAL</w:t>
      </w:r>
      <w:r w:rsidRPr="00F2731B">
        <w:rPr>
          <w:rFonts w:hint="eastAsia"/>
          <w:lang w:val="nl-NL" w:eastAsia="zh-CN"/>
        </w:rPr>
        <w:t xml:space="preserve"> </w:t>
      </w:r>
      <w:r w:rsidRPr="00F2731B">
        <w:rPr>
          <w:lang w:val="nl-NL"/>
        </w:rPr>
        <w:t>server.</w:t>
      </w:r>
    </w:p>
    <w:p w14:paraId="5EBCA8C2" w14:textId="77777777" w:rsidR="00312C76" w:rsidRPr="00F2731B" w:rsidRDefault="00312C76" w:rsidP="00312C76">
      <w:pPr>
        <w:pStyle w:val="EditorsNote"/>
        <w:rPr>
          <w:lang w:val="nl-NL"/>
        </w:rPr>
      </w:pPr>
      <w:r w:rsidRPr="00F2731B">
        <w:t>Editor's note: The procedure described in this subclause as shown in Figure 12.3.3.2-1 may require further study.</w:t>
      </w:r>
      <w:r w:rsidRPr="00F2731B">
        <w:rPr>
          <w:lang w:val="nl-NL"/>
        </w:rPr>
        <w:t xml:space="preserve"> </w:t>
      </w:r>
    </w:p>
    <w:p w14:paraId="06A30F98" w14:textId="77777777" w:rsidR="00312C76" w:rsidRPr="00F2731B" w:rsidRDefault="00312C76" w:rsidP="00312C76">
      <w:pPr>
        <w:rPr>
          <w:lang w:val="nl-NL"/>
        </w:rPr>
      </w:pPr>
      <w:r w:rsidRPr="00F2731B">
        <w:rPr>
          <w:lang w:val="nl-NL"/>
        </w:rPr>
        <w:t>A procedure for user authentication is illustrated in figure 12.3.3.2-1. Other alternatives may be possible, such as authenticating the user within the SIP registration phase.</w:t>
      </w:r>
    </w:p>
    <w:p w14:paraId="3899EA06" w14:textId="77777777" w:rsidR="00312C76" w:rsidRPr="00F2731B" w:rsidRDefault="00312C76" w:rsidP="00312C76">
      <w:pPr>
        <w:pStyle w:val="TH"/>
      </w:pPr>
      <w:r w:rsidRPr="00F2731B">
        <w:rPr>
          <w:lang w:eastAsia="zh-CN"/>
        </w:rPr>
        <w:object w:dxaOrig="7256" w:dyaOrig="3345" w14:anchorId="7A94946A">
          <v:shape id="_x0000_i1089" type="#_x0000_t75" style="width:363.45pt;height:167.6pt" o:ole="">
            <v:imagedata r:id="rId139" o:title=""/>
          </v:shape>
          <o:OLEObject Type="Embed" ProgID="Visio.Drawing.11" ShapeID="_x0000_i1089" DrawAspect="Content" ObjectID="_1725484312" r:id="rId140"/>
        </w:object>
      </w:r>
    </w:p>
    <w:p w14:paraId="03B3BDAD" w14:textId="77777777" w:rsidR="00312C76" w:rsidRPr="00F2731B" w:rsidRDefault="00312C76" w:rsidP="00312C76">
      <w:pPr>
        <w:pStyle w:val="TF"/>
      </w:pPr>
      <w:r w:rsidRPr="00F2731B">
        <w:t>Figure </w:t>
      </w:r>
      <w:r w:rsidRPr="00F2731B">
        <w:rPr>
          <w:lang w:val="nl-NL"/>
        </w:rPr>
        <w:t>12.3.3.2-1</w:t>
      </w:r>
      <w:r w:rsidRPr="00F2731B">
        <w:t>: VAL</w:t>
      </w:r>
      <w:r w:rsidRPr="00F2731B">
        <w:rPr>
          <w:rFonts w:hint="eastAsia"/>
          <w:lang w:eastAsia="zh-CN"/>
        </w:rPr>
        <w:t xml:space="preserve"> </w:t>
      </w:r>
      <w:r w:rsidRPr="00F2731B">
        <w:t>user authentication and registration with Primary VAL system, single domain</w:t>
      </w:r>
    </w:p>
    <w:p w14:paraId="218052FE" w14:textId="77777777" w:rsidR="00312C76" w:rsidRPr="00F2731B" w:rsidRDefault="00312C76" w:rsidP="00312C76">
      <w:pPr>
        <w:pStyle w:val="B1"/>
      </w:pPr>
      <w:r w:rsidRPr="00F2731B">
        <w:t>1.</w:t>
      </w:r>
      <w:r w:rsidRPr="00F2731B">
        <w:tab/>
        <w:t>In this step the identity management client begins the user authorization procedure. The VAL</w:t>
      </w:r>
      <w:r w:rsidRPr="00F2731B">
        <w:rPr>
          <w:rFonts w:hint="eastAsia"/>
          <w:lang w:eastAsia="zh-CN"/>
        </w:rPr>
        <w:t xml:space="preserve"> </w:t>
      </w:r>
      <w:r w:rsidRPr="00F2731B">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F2731B" w:rsidRDefault="00312C76" w:rsidP="00312C76">
      <w:pPr>
        <w:pStyle w:val="B1"/>
      </w:pPr>
      <w:r w:rsidRPr="00F2731B">
        <w:t>2.</w:t>
      </w:r>
      <w:r w:rsidRPr="00F2731B">
        <w:tab/>
        <w:t>The signalling user agent establishes a secure connection to the SIP core for the purpose of SIP level authentication and registration.</w:t>
      </w:r>
    </w:p>
    <w:p w14:paraId="3F18C1F0" w14:textId="77777777" w:rsidR="00312C76" w:rsidRPr="00F2731B" w:rsidRDefault="00312C76" w:rsidP="00312C76">
      <w:pPr>
        <w:pStyle w:val="B1"/>
      </w:pPr>
      <w:r w:rsidRPr="00F2731B">
        <w:t>3.</w:t>
      </w:r>
      <w:r w:rsidRPr="00F2731B">
        <w:tab/>
        <w:t>The signalling user agent completes the SIP level registration with the SIP core (and an optional third-party registration with the VAL</w:t>
      </w:r>
      <w:r w:rsidRPr="00F2731B">
        <w:rPr>
          <w:rFonts w:hint="eastAsia"/>
          <w:lang w:eastAsia="zh-CN"/>
        </w:rPr>
        <w:t xml:space="preserve"> service</w:t>
      </w:r>
      <w:r w:rsidRPr="00F2731B">
        <w:t xml:space="preserve"> server</w:t>
      </w:r>
      <w:r w:rsidRPr="00F2731B">
        <w:rPr>
          <w:rFonts w:hint="eastAsia"/>
          <w:lang w:eastAsia="zh-CN"/>
        </w:rPr>
        <w:t>(s)</w:t>
      </w:r>
      <w:r w:rsidRPr="00F2731B">
        <w:t>).</w:t>
      </w:r>
    </w:p>
    <w:p w14:paraId="33D4EC61" w14:textId="77777777" w:rsidR="00312C76" w:rsidRPr="00F2731B" w:rsidRDefault="00312C76" w:rsidP="00312C76">
      <w:pPr>
        <w:pStyle w:val="NO"/>
      </w:pPr>
      <w:r w:rsidRPr="00F2731B">
        <w:t>NOTE 1:</w:t>
      </w:r>
      <w:r w:rsidRPr="00F2731B">
        <w:tab/>
        <w:t>The VAL</w:t>
      </w:r>
      <w:r w:rsidRPr="00F2731B">
        <w:rPr>
          <w:rFonts w:hint="eastAsia"/>
          <w:lang w:eastAsia="zh-CN"/>
        </w:rPr>
        <w:t xml:space="preserve"> </w:t>
      </w:r>
      <w:r w:rsidRPr="00F2731B">
        <w:t>client</w:t>
      </w:r>
      <w:r w:rsidRPr="00F2731B">
        <w:rPr>
          <w:rFonts w:hint="eastAsia"/>
          <w:lang w:eastAsia="zh-CN"/>
        </w:rPr>
        <w:t>(s)</w:t>
      </w:r>
      <w:r w:rsidRPr="00F2731B">
        <w:t xml:space="preserve"> perform the corresponding VAL service authorization for the user by utilizing the result of this procedure.</w:t>
      </w:r>
    </w:p>
    <w:p w14:paraId="0A7D1710" w14:textId="77777777" w:rsidR="00312C76" w:rsidRPr="00F2731B" w:rsidRDefault="00312C76" w:rsidP="00312C76">
      <w:pPr>
        <w:pStyle w:val="NO"/>
      </w:pPr>
      <w:r w:rsidRPr="00F2731B">
        <w:t>NOTE 2:</w:t>
      </w:r>
      <w:r w:rsidRPr="00F2731B">
        <w:tab/>
        <w:t>Steps 2 and 3 are not required to be performed if the VAL service does not use SIP.</w:t>
      </w:r>
    </w:p>
    <w:p w14:paraId="7BEA81C6" w14:textId="77777777" w:rsidR="00312C76" w:rsidRPr="00F2731B" w:rsidRDefault="00312C76" w:rsidP="00312C76">
      <w:pPr>
        <w:pStyle w:val="Heading4"/>
      </w:pPr>
      <w:bookmarkStart w:id="1159" w:name="_Toc533179820"/>
      <w:bookmarkStart w:id="1160" w:name="_Toc114871326"/>
      <w:r w:rsidRPr="00F2731B">
        <w:lastRenderedPageBreak/>
        <w:t>12.3.3.3</w:t>
      </w:r>
      <w:r w:rsidRPr="00F2731B">
        <w:tab/>
        <w:t>Interconnection partner VAL system</w:t>
      </w:r>
      <w:bookmarkEnd w:id="1159"/>
      <w:bookmarkEnd w:id="1160"/>
    </w:p>
    <w:p w14:paraId="6E817546" w14:textId="77777777" w:rsidR="00312C76" w:rsidRPr="00F2731B" w:rsidRDefault="00312C76" w:rsidP="00312C76">
      <w:pPr>
        <w:rPr>
          <w:noProof/>
        </w:rPr>
      </w:pPr>
      <w:r w:rsidRPr="00F2731B">
        <w:rPr>
          <w:noProof/>
        </w:rPr>
        <w:t>Where communications with a partner VAL system using interconnection are required, user authorization takes place in the serving VAL system of the VAL service user, using the VAL user service authorization procedure specified in subclauses</w:t>
      </w:r>
      <w:r w:rsidRPr="00F2731B">
        <w:t> </w:t>
      </w:r>
      <w:r w:rsidRPr="00F2731B">
        <w:rPr>
          <w:noProof/>
        </w:rPr>
        <w:t>5.2.5 and 5.2.6 of 3GPP TS 33.434 [29].</w:t>
      </w:r>
    </w:p>
    <w:p w14:paraId="777CF171" w14:textId="77777777" w:rsidR="00312C76" w:rsidRPr="00F2731B" w:rsidRDefault="00312C76" w:rsidP="00312C76">
      <w:pPr>
        <w:pStyle w:val="Heading2"/>
      </w:pPr>
      <w:bookmarkStart w:id="1161" w:name="_Toc114871327"/>
      <w:r w:rsidRPr="00F2731B">
        <w:t>12.4</w:t>
      </w:r>
      <w:r w:rsidRPr="00F2731B">
        <w:tab/>
        <w:t>SEAL APIs for identity management</w:t>
      </w:r>
      <w:bookmarkEnd w:id="1161"/>
    </w:p>
    <w:p w14:paraId="0F47755D" w14:textId="77777777" w:rsidR="00312C76" w:rsidRPr="00F2731B" w:rsidRDefault="00312C76" w:rsidP="00312C76">
      <w:pPr>
        <w:pStyle w:val="Heading3"/>
      </w:pPr>
      <w:bookmarkStart w:id="1162" w:name="_Toc114871328"/>
      <w:r w:rsidRPr="00F2731B">
        <w:t>12.4.1</w:t>
      </w:r>
      <w:r w:rsidRPr="00F2731B">
        <w:tab/>
        <w:t>General</w:t>
      </w:r>
      <w:bookmarkEnd w:id="1162"/>
    </w:p>
    <w:p w14:paraId="436E2742" w14:textId="77777777" w:rsidR="00312C76" w:rsidRPr="00F2731B" w:rsidRDefault="00312C76" w:rsidP="00312C76">
      <w:r w:rsidRPr="00F2731B">
        <w:t>There are no APIs defined for SEAL Identity Management.</w:t>
      </w:r>
    </w:p>
    <w:p w14:paraId="73E4EAD6" w14:textId="77777777" w:rsidR="00312C76" w:rsidRPr="00F2731B" w:rsidRDefault="00312C76" w:rsidP="00312C76">
      <w:pPr>
        <w:pStyle w:val="Heading3"/>
      </w:pPr>
      <w:bookmarkStart w:id="1163" w:name="_Toc114871329"/>
      <w:r w:rsidRPr="00F2731B">
        <w:t>12.4.2</w:t>
      </w:r>
      <w:r w:rsidRPr="00F2731B">
        <w:tab/>
        <w:t>Void</w:t>
      </w:r>
      <w:bookmarkEnd w:id="1163"/>
    </w:p>
    <w:p w14:paraId="3012081B" w14:textId="77777777" w:rsidR="00312C76" w:rsidRPr="00F2731B" w:rsidRDefault="00312C76" w:rsidP="00312C76">
      <w:pPr>
        <w:pStyle w:val="Heading4"/>
      </w:pPr>
      <w:bookmarkStart w:id="1164" w:name="_Toc114871330"/>
      <w:r w:rsidRPr="00F2731B">
        <w:t>12.4.2.1</w:t>
      </w:r>
      <w:r w:rsidRPr="00F2731B">
        <w:tab/>
        <w:t>Void</w:t>
      </w:r>
      <w:bookmarkEnd w:id="1164"/>
    </w:p>
    <w:p w14:paraId="3ECDD118" w14:textId="77777777" w:rsidR="00312C76" w:rsidRPr="00F2731B" w:rsidRDefault="00312C76" w:rsidP="00312C76">
      <w:pPr>
        <w:pStyle w:val="Heading4"/>
      </w:pPr>
      <w:bookmarkStart w:id="1165" w:name="_Toc114871331"/>
      <w:r w:rsidRPr="00F2731B">
        <w:t>12.4.2.2</w:t>
      </w:r>
      <w:r w:rsidRPr="00F2731B">
        <w:tab/>
        <w:t>Void</w:t>
      </w:r>
      <w:bookmarkEnd w:id="1165"/>
    </w:p>
    <w:p w14:paraId="78DB6506" w14:textId="77777777" w:rsidR="00312C76" w:rsidRPr="00F2731B" w:rsidRDefault="00312C76" w:rsidP="00312C76">
      <w:pPr>
        <w:pStyle w:val="Heading1"/>
      </w:pPr>
      <w:bookmarkStart w:id="1166" w:name="_Toc114871332"/>
      <w:r w:rsidRPr="00F2731B">
        <w:t>13</w:t>
      </w:r>
      <w:r w:rsidRPr="00F2731B">
        <w:tab/>
        <w:t>Key management</w:t>
      </w:r>
      <w:bookmarkEnd w:id="1166"/>
    </w:p>
    <w:p w14:paraId="13BF992F" w14:textId="77777777" w:rsidR="00312C76" w:rsidRPr="00F2731B" w:rsidRDefault="00312C76" w:rsidP="00312C76">
      <w:pPr>
        <w:pStyle w:val="Heading2"/>
      </w:pPr>
      <w:bookmarkStart w:id="1167" w:name="_Toc114871333"/>
      <w:r w:rsidRPr="00F2731B">
        <w:t>13.1</w:t>
      </w:r>
      <w:r w:rsidRPr="00F2731B">
        <w:tab/>
        <w:t>General</w:t>
      </w:r>
      <w:bookmarkEnd w:id="1167"/>
    </w:p>
    <w:p w14:paraId="3864593F" w14:textId="77777777" w:rsidR="00312C76" w:rsidRPr="00F2731B" w:rsidRDefault="00312C76" w:rsidP="00312C76">
      <w:r w:rsidRPr="00F2731B">
        <w:t>The key management is a SEAL service that offers the key management related capabilities to one or more vertical applications.</w:t>
      </w:r>
    </w:p>
    <w:p w14:paraId="7CC09010" w14:textId="77777777" w:rsidR="00312C76" w:rsidRPr="00F2731B" w:rsidRDefault="00312C76" w:rsidP="00312C76">
      <w:pPr>
        <w:pStyle w:val="Heading2"/>
      </w:pPr>
      <w:bookmarkStart w:id="1168" w:name="_Toc114871334"/>
      <w:r w:rsidRPr="00F2731B">
        <w:t>13.2</w:t>
      </w:r>
      <w:r w:rsidRPr="00F2731B">
        <w:tab/>
        <w:t>Functional model for key management</w:t>
      </w:r>
      <w:bookmarkEnd w:id="1168"/>
    </w:p>
    <w:p w14:paraId="0263AF46" w14:textId="77777777" w:rsidR="00312C76" w:rsidRPr="00F2731B" w:rsidRDefault="00312C76" w:rsidP="00312C76">
      <w:pPr>
        <w:pStyle w:val="Heading3"/>
      </w:pPr>
      <w:bookmarkStart w:id="1169" w:name="_Toc114871335"/>
      <w:r w:rsidRPr="00F2731B">
        <w:t>13.2.1</w:t>
      </w:r>
      <w:r w:rsidRPr="00F2731B">
        <w:tab/>
        <w:t>General</w:t>
      </w:r>
      <w:bookmarkEnd w:id="1169"/>
    </w:p>
    <w:p w14:paraId="4547D4D7" w14:textId="77777777" w:rsidR="00312C76" w:rsidRPr="00F2731B" w:rsidRDefault="00312C76" w:rsidP="00312C76">
      <w:pPr>
        <w:rPr>
          <w:noProof/>
          <w:lang w:val="en-US"/>
        </w:rPr>
      </w:pPr>
      <w:r w:rsidRPr="00F2731B">
        <w:rPr>
          <w:noProof/>
          <w:lang w:val="en-US"/>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F2731B" w:rsidRDefault="00312C76" w:rsidP="00312C76">
      <w:pPr>
        <w:pStyle w:val="Heading3"/>
      </w:pPr>
      <w:bookmarkStart w:id="1170" w:name="_Toc114871336"/>
      <w:r w:rsidRPr="00F2731B">
        <w:t>13.2.2</w:t>
      </w:r>
      <w:r w:rsidRPr="00F2731B">
        <w:tab/>
        <w:t>On-network functional model description</w:t>
      </w:r>
      <w:bookmarkEnd w:id="1170"/>
    </w:p>
    <w:p w14:paraId="43113853" w14:textId="77777777" w:rsidR="00312C76" w:rsidRPr="00F2731B" w:rsidRDefault="00312C76" w:rsidP="00312C76">
      <w:r w:rsidRPr="00F2731B">
        <w:t>Figure 13.2.2-1 illustrates the generic on-network functional model for key management.</w:t>
      </w:r>
    </w:p>
    <w:p w14:paraId="06AA9568" w14:textId="77777777" w:rsidR="00312C76" w:rsidRPr="00F2731B" w:rsidRDefault="00312C76" w:rsidP="00312C76">
      <w:pPr>
        <w:pStyle w:val="TH"/>
        <w:rPr>
          <w:noProof/>
          <w:lang w:val="en-US"/>
        </w:rPr>
      </w:pPr>
      <w:r w:rsidRPr="00F2731B">
        <w:rPr>
          <w:noProof/>
          <w:lang w:val="en-US"/>
        </w:rPr>
        <w:object w:dxaOrig="8856" w:dyaOrig="3480" w14:anchorId="310EAE81">
          <v:shape id="_x0000_i1090" type="#_x0000_t75" style="width:442.95pt;height:173.95pt" o:ole="">
            <v:imagedata r:id="rId141" o:title=""/>
          </v:shape>
          <o:OLEObject Type="Embed" ProgID="Visio.Drawing.11" ShapeID="_x0000_i1090" DrawAspect="Content" ObjectID="_1725484313" r:id="rId142"/>
        </w:object>
      </w:r>
    </w:p>
    <w:p w14:paraId="593274AC" w14:textId="77777777" w:rsidR="00312C76" w:rsidRPr="00F2731B" w:rsidRDefault="00312C76" w:rsidP="00312C76">
      <w:pPr>
        <w:pStyle w:val="TF"/>
        <w:rPr>
          <w:noProof/>
          <w:lang w:val="en-US"/>
        </w:rPr>
      </w:pPr>
      <w:r w:rsidRPr="00F2731B">
        <w:rPr>
          <w:noProof/>
          <w:lang w:val="en-US"/>
        </w:rPr>
        <w:t>Figure 13.2.2-1: On-network functional model for key management</w:t>
      </w:r>
    </w:p>
    <w:p w14:paraId="7FB2C5AB" w14:textId="77777777" w:rsidR="00312C76" w:rsidRPr="00F2731B" w:rsidRDefault="00312C76" w:rsidP="00312C76">
      <w:r w:rsidRPr="00F2731B">
        <w:t>The key management client communicates with the key management server over the KM-UU reference point. The key management client provides the support for key management functions to the VAL client(s) over KM</w:t>
      </w:r>
      <w:r w:rsidRPr="00F2731B">
        <w:noBreakHyphen/>
        <w:t xml:space="preserve">C reference point. The VAL server(s) communicate with the key management server over the KM-S reference point. </w:t>
      </w:r>
    </w:p>
    <w:p w14:paraId="08563380" w14:textId="77777777" w:rsidR="00312C76" w:rsidRPr="00F2731B" w:rsidRDefault="00312C76" w:rsidP="00312C76">
      <w:pPr>
        <w:pStyle w:val="Heading3"/>
      </w:pPr>
      <w:bookmarkStart w:id="1171" w:name="_Toc114871337"/>
      <w:r w:rsidRPr="00F2731B">
        <w:t>13.2.3</w:t>
      </w:r>
      <w:r w:rsidRPr="00F2731B">
        <w:tab/>
        <w:t>Off-network functional model description</w:t>
      </w:r>
      <w:bookmarkEnd w:id="1171"/>
    </w:p>
    <w:p w14:paraId="6E026B12" w14:textId="77777777" w:rsidR="00312C76" w:rsidRPr="00F2731B" w:rsidRDefault="00312C76" w:rsidP="00312C76">
      <w:r w:rsidRPr="00F2731B">
        <w:t>Figure 13.2.3-1 illustrates the off-network functional model for key management.</w:t>
      </w:r>
    </w:p>
    <w:p w14:paraId="6DD28CDE" w14:textId="77777777" w:rsidR="00312C76" w:rsidRPr="00F2731B" w:rsidRDefault="00312C76" w:rsidP="00312C76">
      <w:pPr>
        <w:pStyle w:val="TH"/>
        <w:rPr>
          <w:noProof/>
          <w:lang w:val="en-US"/>
        </w:rPr>
      </w:pPr>
      <w:r w:rsidRPr="00F2731B">
        <w:rPr>
          <w:noProof/>
          <w:lang w:val="en-US"/>
        </w:rPr>
        <w:object w:dxaOrig="6684" w:dyaOrig="3492" w14:anchorId="1B49586B">
          <v:shape id="_x0000_i1091" type="#_x0000_t75" style="width:334.1pt;height:175.1pt" o:ole="">
            <v:imagedata r:id="rId143" o:title=""/>
          </v:shape>
          <o:OLEObject Type="Embed" ProgID="Visio.Drawing.11" ShapeID="_x0000_i1091" DrawAspect="Content" ObjectID="_1725484314" r:id="rId144"/>
        </w:object>
      </w:r>
    </w:p>
    <w:p w14:paraId="41732040" w14:textId="77777777" w:rsidR="00312C76" w:rsidRPr="00F2731B" w:rsidRDefault="00312C76" w:rsidP="00312C76">
      <w:pPr>
        <w:pStyle w:val="TF"/>
        <w:rPr>
          <w:noProof/>
          <w:lang w:val="en-US"/>
        </w:rPr>
      </w:pPr>
      <w:r w:rsidRPr="00F2731B">
        <w:rPr>
          <w:noProof/>
          <w:lang w:val="en-US"/>
        </w:rPr>
        <w:t>Figure 13.2.3-1: Off-network functional model for key management</w:t>
      </w:r>
    </w:p>
    <w:p w14:paraId="78A91DF9" w14:textId="77777777" w:rsidR="00312C76" w:rsidRPr="00F2731B" w:rsidRDefault="00312C76" w:rsidP="00312C76">
      <w:pPr>
        <w:rPr>
          <w:noProof/>
          <w:lang w:val="en-US"/>
        </w:rPr>
      </w:pPr>
      <w:r w:rsidRPr="00F2731B">
        <w:t>The key management client of the UE1 communicates with the key management client of the UE2 over the KM-PC5 reference point.</w:t>
      </w:r>
    </w:p>
    <w:p w14:paraId="0AEFDAC9" w14:textId="77777777" w:rsidR="00312C76" w:rsidRPr="00F2731B" w:rsidRDefault="00312C76" w:rsidP="00312C76">
      <w:pPr>
        <w:pStyle w:val="Heading3"/>
      </w:pPr>
      <w:bookmarkStart w:id="1172" w:name="_Toc114871338"/>
      <w:r w:rsidRPr="00F2731B">
        <w:t>13.2.4</w:t>
      </w:r>
      <w:r w:rsidRPr="00F2731B">
        <w:tab/>
        <w:t>Functional entities description</w:t>
      </w:r>
      <w:bookmarkEnd w:id="1172"/>
    </w:p>
    <w:p w14:paraId="2EA91847" w14:textId="77777777" w:rsidR="00312C76" w:rsidRPr="00F2731B" w:rsidRDefault="00312C76" w:rsidP="00312C76">
      <w:pPr>
        <w:pStyle w:val="Heading4"/>
      </w:pPr>
      <w:bookmarkStart w:id="1173" w:name="_Toc114871339"/>
      <w:r w:rsidRPr="00F2731B">
        <w:t>13.2.4.1</w:t>
      </w:r>
      <w:r w:rsidRPr="00F2731B">
        <w:tab/>
        <w:t>General</w:t>
      </w:r>
      <w:bookmarkEnd w:id="1173"/>
    </w:p>
    <w:p w14:paraId="28152BAB" w14:textId="77777777" w:rsidR="00312C76" w:rsidRPr="00F2731B" w:rsidRDefault="00312C76" w:rsidP="00312C76">
      <w:r w:rsidRPr="00F2731B">
        <w:t>The functional entities for key management SEAL service are described in the following subclauses.</w:t>
      </w:r>
    </w:p>
    <w:p w14:paraId="4F390AB9" w14:textId="77777777" w:rsidR="00312C76" w:rsidRPr="00F2731B" w:rsidRDefault="00312C76" w:rsidP="00312C76">
      <w:pPr>
        <w:pStyle w:val="Heading4"/>
      </w:pPr>
      <w:bookmarkStart w:id="1174" w:name="_Toc114871340"/>
      <w:r w:rsidRPr="00F2731B">
        <w:t>13.2.4.2</w:t>
      </w:r>
      <w:r w:rsidRPr="00F2731B">
        <w:tab/>
        <w:t>Key management client</w:t>
      </w:r>
      <w:bookmarkEnd w:id="1174"/>
    </w:p>
    <w:p w14:paraId="5A5D3F9C" w14:textId="77777777" w:rsidR="00312C76" w:rsidRPr="00F2731B" w:rsidRDefault="00312C76" w:rsidP="00312C76">
      <w:r w:rsidRPr="00F2731B">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F2731B" w:rsidRDefault="00312C76" w:rsidP="00312C76">
      <w:pPr>
        <w:pStyle w:val="NO"/>
      </w:pPr>
      <w:r w:rsidRPr="00F2731B">
        <w:t>NOTE:</w:t>
      </w:r>
      <w:r w:rsidRPr="00F2731B">
        <w:tab/>
        <w:t>The functionality of the key management client is specified in subclause 5.3 of 3GPP TS 33. 434 [29].</w:t>
      </w:r>
    </w:p>
    <w:p w14:paraId="25E961E2" w14:textId="77777777" w:rsidR="00312C76" w:rsidRPr="00F2731B" w:rsidRDefault="00312C76" w:rsidP="00312C76">
      <w:pPr>
        <w:pStyle w:val="Heading4"/>
      </w:pPr>
      <w:bookmarkStart w:id="1175" w:name="_Toc453260086"/>
      <w:bookmarkStart w:id="1176" w:name="_Toc453260973"/>
      <w:bookmarkStart w:id="1177" w:name="_Toc453279710"/>
      <w:bookmarkStart w:id="1178" w:name="_Toc459375048"/>
      <w:bookmarkStart w:id="1179" w:name="_Toc468105282"/>
      <w:bookmarkStart w:id="1180" w:name="_Toc468110377"/>
      <w:bookmarkStart w:id="1181" w:name="_Toc525308939"/>
      <w:bookmarkStart w:id="1182" w:name="_Toc531613371"/>
      <w:bookmarkStart w:id="1183" w:name="_Toc114871341"/>
      <w:r w:rsidRPr="00F2731B">
        <w:lastRenderedPageBreak/>
        <w:t>13.2.4.3</w:t>
      </w:r>
      <w:r w:rsidRPr="00F2731B">
        <w:tab/>
        <w:t>Key management server</w:t>
      </w:r>
      <w:bookmarkEnd w:id="1175"/>
      <w:bookmarkEnd w:id="1176"/>
      <w:bookmarkEnd w:id="1177"/>
      <w:bookmarkEnd w:id="1178"/>
      <w:bookmarkEnd w:id="1179"/>
      <w:bookmarkEnd w:id="1180"/>
      <w:bookmarkEnd w:id="1181"/>
      <w:bookmarkEnd w:id="1182"/>
      <w:bookmarkEnd w:id="1183"/>
    </w:p>
    <w:p w14:paraId="055CD16E" w14:textId="77777777" w:rsidR="00312C76" w:rsidRPr="00F2731B" w:rsidRDefault="00312C76" w:rsidP="00312C76">
      <w:r w:rsidRPr="00F2731B">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F2731B" w:rsidRDefault="00312C76" w:rsidP="00312C76">
      <w:pPr>
        <w:pStyle w:val="NO"/>
      </w:pPr>
      <w:r w:rsidRPr="00F2731B">
        <w:t>NOTE:</w:t>
      </w:r>
      <w:r w:rsidRPr="00F2731B">
        <w:tab/>
        <w:t>The functionality of the key management server is specified in subclause 5.3 of 3GPP TS 33.434 [29].</w:t>
      </w:r>
    </w:p>
    <w:p w14:paraId="7315BAEB" w14:textId="77777777" w:rsidR="00312C76" w:rsidRPr="00F2731B" w:rsidRDefault="00312C76" w:rsidP="00312C76">
      <w:pPr>
        <w:pStyle w:val="Heading3"/>
      </w:pPr>
      <w:bookmarkStart w:id="1184" w:name="_Toc114871342"/>
      <w:r w:rsidRPr="00F2731B">
        <w:t>13.2.5</w:t>
      </w:r>
      <w:r w:rsidRPr="00F2731B">
        <w:tab/>
        <w:t>Reference points description</w:t>
      </w:r>
      <w:bookmarkEnd w:id="1184"/>
    </w:p>
    <w:p w14:paraId="23B0CC33" w14:textId="77777777" w:rsidR="00312C76" w:rsidRPr="00F2731B" w:rsidRDefault="00312C76" w:rsidP="00312C76">
      <w:pPr>
        <w:pStyle w:val="Heading4"/>
      </w:pPr>
      <w:bookmarkStart w:id="1185" w:name="_Toc114871343"/>
      <w:r w:rsidRPr="00F2731B">
        <w:t>13.2.5.1</w:t>
      </w:r>
      <w:r w:rsidRPr="00F2731B">
        <w:tab/>
        <w:t>General</w:t>
      </w:r>
      <w:bookmarkEnd w:id="1185"/>
    </w:p>
    <w:p w14:paraId="509679B2" w14:textId="77777777" w:rsidR="00312C76" w:rsidRPr="00F2731B" w:rsidRDefault="00312C76" w:rsidP="00312C76">
      <w:r w:rsidRPr="00F2731B">
        <w:t>The reference points for the functional model for key management are described in the following subclauses.</w:t>
      </w:r>
    </w:p>
    <w:p w14:paraId="37C79235" w14:textId="77777777" w:rsidR="00312C76" w:rsidRPr="00F2731B" w:rsidRDefault="00312C76" w:rsidP="00312C76">
      <w:pPr>
        <w:pStyle w:val="Heading4"/>
      </w:pPr>
      <w:bookmarkStart w:id="1186" w:name="_Toc114871344"/>
      <w:r w:rsidRPr="00F2731B">
        <w:t>13.2.5.2</w:t>
      </w:r>
      <w:r w:rsidRPr="00F2731B">
        <w:tab/>
        <w:t>KM-UU</w:t>
      </w:r>
      <w:bookmarkEnd w:id="1186"/>
    </w:p>
    <w:p w14:paraId="7E40CE59" w14:textId="77777777" w:rsidR="00312C76" w:rsidRPr="00F2731B" w:rsidRDefault="00312C76" w:rsidP="00312C76">
      <w:r w:rsidRPr="00F2731B">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F2731B" w:rsidRDefault="00312C76" w:rsidP="00312C76">
      <w:r w:rsidRPr="00F2731B">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F2731B" w:rsidRDefault="00312C76" w:rsidP="00312C76">
      <w:pPr>
        <w:pStyle w:val="NO"/>
      </w:pPr>
      <w:r w:rsidRPr="00F2731B">
        <w:t>NOTE:</w:t>
      </w:r>
      <w:r w:rsidRPr="00F2731B">
        <w:tab/>
        <w:t>KM-UU reference point is specified in subclause 5.1.1.4 of 3GPP TS 33.434 [29].</w:t>
      </w:r>
    </w:p>
    <w:p w14:paraId="0DDFF2D3" w14:textId="77777777" w:rsidR="00312C76" w:rsidRPr="00F2731B" w:rsidRDefault="00312C76" w:rsidP="00312C76">
      <w:pPr>
        <w:pStyle w:val="Heading4"/>
      </w:pPr>
      <w:bookmarkStart w:id="1187" w:name="_Toc114871345"/>
      <w:r w:rsidRPr="00F2731B">
        <w:t>13.2.5.3</w:t>
      </w:r>
      <w:r w:rsidRPr="00F2731B">
        <w:tab/>
        <w:t>KM-PC5</w:t>
      </w:r>
      <w:bookmarkEnd w:id="1187"/>
    </w:p>
    <w:p w14:paraId="63733815" w14:textId="77777777" w:rsidR="00312C76" w:rsidRPr="00F2731B" w:rsidRDefault="00312C76" w:rsidP="00312C76">
      <w:r w:rsidRPr="00F2731B">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F2731B" w:rsidRDefault="00312C76" w:rsidP="00312C76">
      <w:pPr>
        <w:pStyle w:val="Heading4"/>
      </w:pPr>
      <w:bookmarkStart w:id="1188" w:name="_Toc114871346"/>
      <w:r w:rsidRPr="00F2731B">
        <w:t>13.2.5.4</w:t>
      </w:r>
      <w:r w:rsidRPr="00F2731B">
        <w:tab/>
        <w:t>KM-C</w:t>
      </w:r>
      <w:bookmarkEnd w:id="1188"/>
    </w:p>
    <w:p w14:paraId="3D77C9B0" w14:textId="77777777" w:rsidR="00312C76" w:rsidRPr="00F2731B" w:rsidRDefault="00312C76" w:rsidP="00312C76">
      <w:r w:rsidRPr="00F2731B">
        <w:t>The interactions related to key management functions between the VAL client(s) and the key management client within a VAL UE are supported by KM-C reference point.</w:t>
      </w:r>
    </w:p>
    <w:p w14:paraId="3781454C" w14:textId="77777777" w:rsidR="00312C76" w:rsidRPr="00F2731B" w:rsidRDefault="00312C76" w:rsidP="00312C76">
      <w:pPr>
        <w:pStyle w:val="Heading4"/>
      </w:pPr>
      <w:bookmarkStart w:id="1189" w:name="_Toc114871347"/>
      <w:r w:rsidRPr="00F2731B">
        <w:t>13.2.5.5</w:t>
      </w:r>
      <w:r w:rsidRPr="00F2731B">
        <w:tab/>
        <w:t>KM-S</w:t>
      </w:r>
      <w:bookmarkEnd w:id="1189"/>
    </w:p>
    <w:p w14:paraId="754C3EB6" w14:textId="77777777" w:rsidR="00312C76" w:rsidRPr="00F2731B" w:rsidRDefault="00312C76" w:rsidP="00312C76">
      <w:r w:rsidRPr="00F2731B">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F2731B" w:rsidRDefault="00312C76" w:rsidP="00312C76">
      <w:r w:rsidRPr="00F2731B">
        <w:t>KM-S reference point provides a means for the key management server to provide security related information (e.g. encryption keys) to the VAL</w:t>
      </w:r>
      <w:r w:rsidRPr="00F2731B">
        <w:rPr>
          <w:rFonts w:hint="eastAsia"/>
          <w:lang w:eastAsia="zh-CN"/>
        </w:rPr>
        <w:t xml:space="preserve"> </w:t>
      </w:r>
      <w:r w:rsidRPr="00F2731B">
        <w:t>server. The KM-S reference point shall use the HTTP-1 and HTTP-2 signalling control plane reference points for transport and routing of security related information to the VAL server.</w:t>
      </w:r>
    </w:p>
    <w:p w14:paraId="15B32F21" w14:textId="77777777" w:rsidR="00312C76" w:rsidRPr="00F2731B" w:rsidRDefault="00312C76" w:rsidP="00312C76">
      <w:pPr>
        <w:pStyle w:val="NO"/>
      </w:pPr>
      <w:r w:rsidRPr="00F2731B">
        <w:t>NOTE:</w:t>
      </w:r>
      <w:r w:rsidRPr="00F2731B">
        <w:tab/>
        <w:t>KM-S is specified in subclause 5.1.1.4 of 3GPP TS 33.434 [29].</w:t>
      </w:r>
    </w:p>
    <w:p w14:paraId="1623D145" w14:textId="77777777" w:rsidR="00312C76" w:rsidRPr="00F2731B" w:rsidRDefault="00312C76" w:rsidP="00312C76">
      <w:pPr>
        <w:pStyle w:val="Heading4"/>
      </w:pPr>
      <w:bookmarkStart w:id="1190" w:name="_Toc114871348"/>
      <w:r w:rsidRPr="00F2731B">
        <w:t>13.2.5.6</w:t>
      </w:r>
      <w:r w:rsidRPr="00F2731B">
        <w:tab/>
        <w:t>KM-E</w:t>
      </w:r>
      <w:bookmarkEnd w:id="1190"/>
    </w:p>
    <w:p w14:paraId="771FF418" w14:textId="77777777" w:rsidR="00312C76" w:rsidRPr="00F2731B" w:rsidRDefault="00312C76" w:rsidP="00312C76">
      <w:r w:rsidRPr="00F2731B">
        <w:t>The interactions related to key management functions between the key management servers in a distributed deployment are supported by KM-E reference point.</w:t>
      </w:r>
    </w:p>
    <w:p w14:paraId="1FE4271F" w14:textId="77777777" w:rsidR="00312C76" w:rsidRPr="00F2731B" w:rsidRDefault="00312C76" w:rsidP="00312C76">
      <w:pPr>
        <w:pStyle w:val="EditorsNote"/>
      </w:pPr>
      <w:r w:rsidRPr="00F2731B">
        <w:t>Editor's Note:</w:t>
      </w:r>
      <w:r w:rsidRPr="00F2731B">
        <w:tab/>
        <w:t>The functions enabled over KM-E reference point is FFS.</w:t>
      </w:r>
    </w:p>
    <w:p w14:paraId="0EBD810B" w14:textId="77777777" w:rsidR="00312C76" w:rsidRPr="00F2731B" w:rsidRDefault="00312C76" w:rsidP="00312C76">
      <w:pPr>
        <w:pStyle w:val="Heading4"/>
      </w:pPr>
      <w:bookmarkStart w:id="1191" w:name="_Toc114871349"/>
      <w:r w:rsidRPr="00F2731B">
        <w:lastRenderedPageBreak/>
        <w:t>13.2.5.7</w:t>
      </w:r>
      <w:r w:rsidRPr="00F2731B">
        <w:tab/>
        <w:t>SEAL-X1</w:t>
      </w:r>
      <w:bookmarkEnd w:id="1191"/>
    </w:p>
    <w:p w14:paraId="170C3FFE" w14:textId="77777777" w:rsidR="00312C76" w:rsidRPr="00F2731B" w:rsidRDefault="00312C76" w:rsidP="00312C76">
      <w:pPr>
        <w:pStyle w:val="NO"/>
      </w:pPr>
      <w:r w:rsidRPr="00F2731B">
        <w:t>NOTE:</w:t>
      </w:r>
      <w:r w:rsidRPr="00F2731B">
        <w:tab/>
        <w:t>SEAL-X1 reference point between the key management server and the group management server is described in subclause 6.5.9.2.</w:t>
      </w:r>
    </w:p>
    <w:p w14:paraId="4BFFA134" w14:textId="77777777" w:rsidR="00312C76" w:rsidRPr="00F2731B" w:rsidRDefault="00312C76" w:rsidP="00312C76">
      <w:pPr>
        <w:pStyle w:val="Heading2"/>
      </w:pPr>
      <w:bookmarkStart w:id="1192" w:name="_Toc114871350"/>
      <w:r w:rsidRPr="00F2731B">
        <w:t>13.3</w:t>
      </w:r>
      <w:r w:rsidRPr="00F2731B">
        <w:tab/>
        <w:t>Procedures and information flows for key management</w:t>
      </w:r>
      <w:bookmarkEnd w:id="1192"/>
    </w:p>
    <w:p w14:paraId="28D82EFE" w14:textId="77777777" w:rsidR="00312C76" w:rsidRPr="00F2731B" w:rsidRDefault="00312C76" w:rsidP="00312C76">
      <w:pPr>
        <w:pStyle w:val="NO"/>
      </w:pPr>
      <w:r w:rsidRPr="00F2731B">
        <w:t>NOTE:</w:t>
      </w:r>
      <w:r w:rsidRPr="00F2731B">
        <w:tab/>
        <w:t>T</w:t>
      </w:r>
      <w:r w:rsidRPr="00F2731B">
        <w:rPr>
          <w:noProof/>
          <w:lang w:val="en-US"/>
        </w:rPr>
        <w:t>he procedure for key management is specified in subclause</w:t>
      </w:r>
      <w:r w:rsidRPr="00F2731B">
        <w:t> </w:t>
      </w:r>
      <w:r w:rsidRPr="00F2731B">
        <w:rPr>
          <w:noProof/>
          <w:lang w:val="en-US"/>
        </w:rPr>
        <w:t xml:space="preserve">5.3 of </w:t>
      </w:r>
      <w:r w:rsidRPr="00F2731B">
        <w:t>3GPP </w:t>
      </w:r>
      <w:r w:rsidRPr="00F2731B">
        <w:rPr>
          <w:noProof/>
          <w:lang w:val="en-US"/>
        </w:rPr>
        <w:t>TS</w:t>
      </w:r>
      <w:r w:rsidRPr="00F2731B">
        <w:t> </w:t>
      </w:r>
      <w:r w:rsidRPr="00F2731B">
        <w:rPr>
          <w:noProof/>
          <w:lang w:val="en-US"/>
        </w:rPr>
        <w:t>33.434</w:t>
      </w:r>
      <w:r w:rsidRPr="00F2731B">
        <w:t> [29].</w:t>
      </w:r>
    </w:p>
    <w:p w14:paraId="088F9DB8" w14:textId="77777777" w:rsidR="00312C76" w:rsidRPr="00F2731B" w:rsidRDefault="00312C76" w:rsidP="00312C76">
      <w:pPr>
        <w:pStyle w:val="Heading2"/>
      </w:pPr>
      <w:bookmarkStart w:id="1193" w:name="_Toc114871351"/>
      <w:r w:rsidRPr="00F2731B">
        <w:t>13.4</w:t>
      </w:r>
      <w:r w:rsidRPr="00F2731B">
        <w:tab/>
        <w:t>SEAL APIs for key management</w:t>
      </w:r>
      <w:bookmarkEnd w:id="1193"/>
    </w:p>
    <w:p w14:paraId="08A24E59" w14:textId="77777777" w:rsidR="00312C76" w:rsidRPr="00F2731B" w:rsidRDefault="00312C76" w:rsidP="00312C76">
      <w:pPr>
        <w:pStyle w:val="Heading3"/>
      </w:pPr>
      <w:bookmarkStart w:id="1194" w:name="_Toc114871352"/>
      <w:r w:rsidRPr="00F2731B">
        <w:t>13.4.1</w:t>
      </w:r>
      <w:r w:rsidRPr="00F2731B">
        <w:tab/>
        <w:t>General</w:t>
      </w:r>
      <w:bookmarkEnd w:id="1194"/>
    </w:p>
    <w:p w14:paraId="55A47024" w14:textId="77777777" w:rsidR="00312C76" w:rsidRPr="00F2731B" w:rsidRDefault="00312C76" w:rsidP="00312C76">
      <w:r w:rsidRPr="00F2731B">
        <w:t>The SEAL APIs for Key Management are specified in subclauses 5.7.1 and 7.6.1 of 3GPP TS 29.549 [30].</w:t>
      </w:r>
    </w:p>
    <w:p w14:paraId="206EFDAE" w14:textId="77777777" w:rsidR="00312C76" w:rsidRPr="00F2731B" w:rsidRDefault="00312C76" w:rsidP="00312C76">
      <w:pPr>
        <w:pStyle w:val="Heading3"/>
      </w:pPr>
      <w:bookmarkStart w:id="1195" w:name="_Toc114871353"/>
      <w:r w:rsidRPr="00F2731B">
        <w:t>13.4.2</w:t>
      </w:r>
      <w:r w:rsidRPr="00F2731B">
        <w:tab/>
        <w:t>Void</w:t>
      </w:r>
      <w:bookmarkEnd w:id="1195"/>
    </w:p>
    <w:p w14:paraId="5D06C590" w14:textId="77777777" w:rsidR="00312C76" w:rsidRPr="00F2731B" w:rsidRDefault="00312C76" w:rsidP="00312C76">
      <w:pPr>
        <w:pStyle w:val="Heading4"/>
      </w:pPr>
      <w:bookmarkStart w:id="1196" w:name="_Toc114871354"/>
      <w:r w:rsidRPr="00F2731B">
        <w:t>13.4.2.1</w:t>
      </w:r>
      <w:r w:rsidRPr="00F2731B">
        <w:tab/>
        <w:t>Void</w:t>
      </w:r>
      <w:bookmarkEnd w:id="1196"/>
    </w:p>
    <w:p w14:paraId="67D61ED8" w14:textId="77777777" w:rsidR="00312C76" w:rsidRPr="00F2731B" w:rsidRDefault="00312C76" w:rsidP="00312C76">
      <w:pPr>
        <w:pStyle w:val="Heading4"/>
      </w:pPr>
      <w:bookmarkStart w:id="1197" w:name="_Toc114871355"/>
      <w:r w:rsidRPr="00F2731B">
        <w:t>13.4.2.2</w:t>
      </w:r>
      <w:r w:rsidRPr="00F2731B">
        <w:tab/>
        <w:t>Void</w:t>
      </w:r>
      <w:bookmarkEnd w:id="1197"/>
    </w:p>
    <w:p w14:paraId="1C6A3623" w14:textId="77777777" w:rsidR="00312C76" w:rsidRPr="00F2731B" w:rsidRDefault="00312C76" w:rsidP="00312C76">
      <w:pPr>
        <w:pStyle w:val="Heading1"/>
      </w:pPr>
      <w:bookmarkStart w:id="1198" w:name="_Toc114871356"/>
      <w:r w:rsidRPr="00F2731B">
        <w:t>14</w:t>
      </w:r>
      <w:r w:rsidRPr="00F2731B">
        <w:tab/>
        <w:t>Network resource management</w:t>
      </w:r>
      <w:bookmarkEnd w:id="1198"/>
    </w:p>
    <w:p w14:paraId="31ABA53F" w14:textId="77777777" w:rsidR="00312C76" w:rsidRPr="00F2731B" w:rsidRDefault="00312C76" w:rsidP="00312C76">
      <w:pPr>
        <w:pStyle w:val="Heading2"/>
      </w:pPr>
      <w:bookmarkStart w:id="1199" w:name="_Toc114871357"/>
      <w:r w:rsidRPr="00F2731B">
        <w:t>14.1</w:t>
      </w:r>
      <w:r w:rsidRPr="00F2731B">
        <w:tab/>
        <w:t>General</w:t>
      </w:r>
      <w:bookmarkEnd w:id="1199"/>
    </w:p>
    <w:p w14:paraId="20EF3522" w14:textId="77777777" w:rsidR="00312C76" w:rsidRPr="00F2731B" w:rsidRDefault="00312C76" w:rsidP="00312C76">
      <w:r w:rsidRPr="00F2731B">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F2731B" w:rsidRDefault="00312C76" w:rsidP="00312C76">
      <w:pPr>
        <w:pStyle w:val="Heading2"/>
      </w:pPr>
      <w:bookmarkStart w:id="1200" w:name="_Toc114871358"/>
      <w:r w:rsidRPr="00F2731B">
        <w:t>14.2</w:t>
      </w:r>
      <w:r w:rsidRPr="00F2731B">
        <w:tab/>
        <w:t>Functional model for network resource management</w:t>
      </w:r>
      <w:bookmarkEnd w:id="1200"/>
    </w:p>
    <w:p w14:paraId="1A545D8A" w14:textId="77777777" w:rsidR="00312C76" w:rsidRPr="00F2731B" w:rsidRDefault="00312C76" w:rsidP="00312C76">
      <w:pPr>
        <w:pStyle w:val="Heading3"/>
      </w:pPr>
      <w:bookmarkStart w:id="1201" w:name="_Toc114871359"/>
      <w:r w:rsidRPr="00F2731B">
        <w:t>14.2.1</w:t>
      </w:r>
      <w:r w:rsidRPr="00F2731B">
        <w:tab/>
        <w:t>General</w:t>
      </w:r>
      <w:bookmarkEnd w:id="1201"/>
    </w:p>
    <w:p w14:paraId="31952464" w14:textId="77777777" w:rsidR="00312C76" w:rsidRPr="00F2731B" w:rsidRDefault="00312C76" w:rsidP="00312C76">
      <w:pPr>
        <w:rPr>
          <w:noProof/>
          <w:lang w:val="en-US"/>
        </w:rPr>
      </w:pPr>
      <w:r w:rsidRPr="00F2731B">
        <w:rPr>
          <w:noProof/>
          <w:lang w:val="en-US"/>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F2731B" w:rsidRDefault="00312C76" w:rsidP="00312C76">
      <w:pPr>
        <w:pStyle w:val="Heading3"/>
      </w:pPr>
      <w:bookmarkStart w:id="1202" w:name="_Toc114871360"/>
      <w:r w:rsidRPr="00F2731B">
        <w:t>14.2.2</w:t>
      </w:r>
      <w:r w:rsidRPr="00F2731B">
        <w:tab/>
        <w:t>On-network functional model description</w:t>
      </w:r>
      <w:bookmarkEnd w:id="1202"/>
    </w:p>
    <w:p w14:paraId="79F7D86E" w14:textId="77777777" w:rsidR="00312C76" w:rsidRPr="00F2731B" w:rsidRDefault="00312C76" w:rsidP="00312C76">
      <w:pPr>
        <w:pStyle w:val="Heading4"/>
      </w:pPr>
      <w:bookmarkStart w:id="1203" w:name="_Toc114871361"/>
      <w:r w:rsidRPr="00F2731B">
        <w:t>14.2.2.1</w:t>
      </w:r>
      <w:r w:rsidRPr="00F2731B">
        <w:tab/>
        <w:t>Generic on-network functional model for network resource management</w:t>
      </w:r>
      <w:bookmarkEnd w:id="1203"/>
    </w:p>
    <w:p w14:paraId="3436EFD2" w14:textId="77777777" w:rsidR="00312C76" w:rsidRPr="00F2731B" w:rsidRDefault="00312C76" w:rsidP="00312C76">
      <w:r w:rsidRPr="00F2731B">
        <w:t>Figure 14.2.2-1 illustrates the generic on-network functional model for network resource management.</w:t>
      </w:r>
    </w:p>
    <w:p w14:paraId="3A9B0882" w14:textId="02A4A862" w:rsidR="00312C76" w:rsidRPr="00F2731B" w:rsidRDefault="00A2177F" w:rsidP="00312C76">
      <w:pPr>
        <w:pStyle w:val="TH"/>
        <w:rPr>
          <w:noProof/>
          <w:lang w:val="en-US"/>
        </w:rPr>
      </w:pPr>
      <w:r>
        <w:rPr>
          <w:noProof/>
          <w:lang w:val="en-US"/>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145"/>
                    <a:stretch>
                      <a:fillRect/>
                    </a:stretch>
                  </pic:blipFill>
                  <pic:spPr>
                    <a:xfrm>
                      <a:off x="0" y="0"/>
                      <a:ext cx="5609524" cy="3657143"/>
                    </a:xfrm>
                    <a:prstGeom prst="rect">
                      <a:avLst/>
                    </a:prstGeom>
                  </pic:spPr>
                </pic:pic>
              </a:graphicData>
            </a:graphic>
          </wp:inline>
        </w:drawing>
      </w:r>
    </w:p>
    <w:p w14:paraId="68A2260F" w14:textId="77777777" w:rsidR="00312C76" w:rsidRPr="00F2731B" w:rsidRDefault="00312C76" w:rsidP="00312C76">
      <w:pPr>
        <w:pStyle w:val="TF"/>
        <w:rPr>
          <w:noProof/>
          <w:lang w:val="en-US"/>
        </w:rPr>
      </w:pPr>
      <w:r w:rsidRPr="00F2731B">
        <w:rPr>
          <w:noProof/>
          <w:lang w:val="en-US"/>
        </w:rPr>
        <w:t>Figure 14.2.2.1-1: On-network functional model for network resource management</w:t>
      </w:r>
    </w:p>
    <w:p w14:paraId="2F9B0E8D" w14:textId="77777777" w:rsidR="00312C76" w:rsidRPr="00F2731B" w:rsidRDefault="00312C76" w:rsidP="00312C76">
      <w:r w:rsidRPr="00F2731B">
        <w:t>The network resource management client communicates with the network resource management server over the NRM-UU reference point. The network resource management client provides the support for network resource management functions to the VAL client(s) over NRM</w:t>
      </w:r>
      <w:r w:rsidRPr="00F2731B">
        <w:noBreakHyphen/>
        <w:t>C reference point. The VAL server(s) communicate with the network resource management server over the NRM-S reference point.</w:t>
      </w:r>
    </w:p>
    <w:p w14:paraId="6A8A0FC9" w14:textId="7E9D601A" w:rsidR="00312C76" w:rsidRPr="00F2731B" w:rsidRDefault="00312C76" w:rsidP="00312C76">
      <w:r w:rsidRPr="00F2731B">
        <w:t xml:space="preserve">The network resource management server </w:t>
      </w:r>
      <w:r w:rsidR="00A2177F" w:rsidRPr="00A2177F">
        <w:t xml:space="preserve">obtains and controls the multicast/broadcast resource from the underlaying 3GPP network system by </w:t>
      </w:r>
      <w:r w:rsidRPr="00F2731B">
        <w:t>communicat</w:t>
      </w:r>
      <w:r w:rsidR="00A2177F">
        <w:t>ing</w:t>
      </w:r>
      <w:r w:rsidRPr="00F2731B">
        <w:t xml:space="preserve"> with the BM-SC via MB2-C and xMB-C reference points </w:t>
      </w:r>
      <w:r w:rsidR="00A2177F" w:rsidRPr="00A2177F">
        <w:t>towards LTE eMBMS</w:t>
      </w:r>
      <w:r w:rsidR="00F037F6">
        <w:t xml:space="preserve"> </w:t>
      </w:r>
      <w:r w:rsidR="00F037F6" w:rsidRPr="00F037F6">
        <w:t>and with the 5G MBS control plane functions via Nmb13, Nmb10 or N33 towards the 5GS</w:t>
      </w:r>
      <w:r w:rsidRPr="00F2731B">
        <w:t>. The network resource management server communicates with the PCRF via Rx reference point or communicates with the PCF via N5 reference point to control the unicast resources from the underlying 3GPP network system. The network resource management server com</w:t>
      </w:r>
      <w:r w:rsidRPr="00F2731B">
        <w:rPr>
          <w:rFonts w:hint="eastAsia"/>
        </w:rPr>
        <w:t>m</w:t>
      </w:r>
      <w:r w:rsidRPr="00F2731B">
        <w:t>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4D8C86AF" w14:textId="77777777" w:rsidR="00312C76" w:rsidRPr="00F2731B" w:rsidRDefault="00312C76" w:rsidP="00312C76">
      <w:pPr>
        <w:pStyle w:val="Heading4"/>
      </w:pPr>
      <w:bookmarkStart w:id="1204" w:name="_Toc114871362"/>
      <w:r w:rsidRPr="00F2731B">
        <w:t>14.2.2.2</w:t>
      </w:r>
      <w:r w:rsidRPr="00F2731B">
        <w:tab/>
        <w:t>On-network functional model for network resource management for TSN</w:t>
      </w:r>
      <w:bookmarkEnd w:id="1204"/>
    </w:p>
    <w:p w14:paraId="2317BA4C" w14:textId="77777777" w:rsidR="00312C76" w:rsidRPr="00F2731B" w:rsidRDefault="00312C76" w:rsidP="00312C76">
      <w:pPr>
        <w:rPr>
          <w:lang w:val="en-US"/>
        </w:rPr>
      </w:pPr>
      <w:r w:rsidRPr="00F2731B">
        <w:rPr>
          <w:lang w:val="en-US"/>
        </w:rPr>
        <w:t xml:space="preserve">The architecture for integration of the 5G with TSN [36] is depicted in Figure 14.2.2.2-1. The SEAL Network Resource Management (NRM) server acts as a TSN AF (defined in </w:t>
      </w:r>
      <w:r w:rsidRPr="00F2731B">
        <w:t>[10] in clause 5.28.1)</w:t>
      </w:r>
      <w:r w:rsidRPr="00F2731B">
        <w:rPr>
          <w:lang w:val="en-US"/>
        </w:rPr>
        <w:t>. TSN CNC (defined in [35</w:t>
      </w:r>
      <w:r w:rsidRPr="00F2731B">
        <w:t>]</w:t>
      </w:r>
      <w:r w:rsidRPr="00F2731B">
        <w:rPr>
          <w:lang w:val="en-US"/>
        </w:rPr>
        <w:t>)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F2731B" w:rsidRDefault="00312C76" w:rsidP="00312C76"/>
    <w:p w14:paraId="613B5F7C" w14:textId="77777777" w:rsidR="00312C76" w:rsidRPr="00F2731B" w:rsidRDefault="00312C76" w:rsidP="00312C76">
      <w:pPr>
        <w:pStyle w:val="TH"/>
        <w:rPr>
          <w:noProof/>
          <w:lang w:val="en-US"/>
        </w:rPr>
      </w:pPr>
      <w:r w:rsidRPr="00F2731B">
        <w:rPr>
          <w:noProof/>
          <w:lang w:val="en-US"/>
        </w:rPr>
        <w:object w:dxaOrig="9588" w:dyaOrig="4788" w14:anchorId="72FDAC21">
          <v:shape id="_x0000_i1092" type="#_x0000_t75" style="width:479.25pt;height:239.05pt" o:ole="">
            <v:imagedata r:id="rId146" o:title=""/>
          </v:shape>
          <o:OLEObject Type="Embed" ProgID="Visio.Drawing.11" ShapeID="_x0000_i1092" DrawAspect="Content" ObjectID="_1725484315" r:id="rId147"/>
        </w:object>
      </w:r>
    </w:p>
    <w:p w14:paraId="3DCB0F68" w14:textId="77777777" w:rsidR="00312C76" w:rsidRPr="00F2731B" w:rsidRDefault="00312C76" w:rsidP="00312C76">
      <w:pPr>
        <w:pStyle w:val="TF"/>
        <w:rPr>
          <w:noProof/>
          <w:lang w:val="en-US"/>
        </w:rPr>
      </w:pPr>
      <w:r w:rsidRPr="00F2731B">
        <w:rPr>
          <w:noProof/>
          <w:lang w:val="en-US"/>
        </w:rPr>
        <w:t>Figure 14.2.2.2-1: On-network functional model for network resource management for TSN</w:t>
      </w:r>
    </w:p>
    <w:p w14:paraId="321AF02F" w14:textId="77777777" w:rsidR="00312C76" w:rsidRPr="00F2731B" w:rsidRDefault="00312C76" w:rsidP="00312C76">
      <w:pPr>
        <w:pStyle w:val="TF"/>
        <w:ind w:firstLine="284"/>
        <w:jc w:val="left"/>
        <w:rPr>
          <w:rFonts w:ascii="Times New Roman" w:hAnsi="Times New Roman"/>
          <w:b w:val="0"/>
          <w:lang w:val="en-US"/>
        </w:rPr>
      </w:pPr>
      <w:r w:rsidRPr="00F2731B">
        <w:rPr>
          <w:rFonts w:ascii="Times New Roman" w:hAnsi="Times New Roman"/>
          <w:b w:val="0"/>
          <w:lang w:val="en-US"/>
        </w:rPr>
        <w:t>NOTE: Whether DS-TT and UE are combined or are separate is up to implementation.</w:t>
      </w:r>
    </w:p>
    <w:p w14:paraId="4E7D0806" w14:textId="77777777" w:rsidR="00312C76" w:rsidRPr="00F2731B" w:rsidRDefault="00312C76" w:rsidP="00312C76">
      <w:r w:rsidRPr="00F2731B">
        <w:t>Acting as the TSN AF the NRM server collects 5GS TSN Bridge information by interaction with the 5GS via the N5 reference point, as described in in TS 23.502 [11] Annex F.1.</w:t>
      </w:r>
    </w:p>
    <w:p w14:paraId="2DA9BCED" w14:textId="77777777" w:rsidR="00312C76" w:rsidRPr="00F2731B" w:rsidRDefault="00312C76" w:rsidP="00312C76">
      <w:r w:rsidRPr="00F2731B">
        <w:t>NRM server triggers via N5 the AF request procedure as described in 3GPP TS 23.502 [11] Annex F.2.</w:t>
      </w:r>
    </w:p>
    <w:p w14:paraId="63C19568" w14:textId="77777777" w:rsidR="00312C76" w:rsidRPr="00F2731B" w:rsidRDefault="00312C76" w:rsidP="00312C76">
      <w:pPr>
        <w:pStyle w:val="Heading4"/>
      </w:pPr>
      <w:bookmarkStart w:id="1205" w:name="_Toc114871363"/>
      <w:r w:rsidRPr="00F2731B">
        <w:t>14.2.2.3</w:t>
      </w:r>
      <w:r w:rsidRPr="00F2731B">
        <w:tab/>
        <w:t>On-network functional model for network resource management for 5G TSC</w:t>
      </w:r>
      <w:bookmarkEnd w:id="1205"/>
    </w:p>
    <w:p w14:paraId="148D914C" w14:textId="77777777" w:rsidR="00312C76" w:rsidRPr="00F2731B" w:rsidRDefault="00312C76" w:rsidP="00312C76">
      <w:pPr>
        <w:rPr>
          <w:lang w:val="en-US"/>
        </w:rPr>
      </w:pPr>
      <w:r w:rsidRPr="00F2731B">
        <w:t xml:space="preserve">5G TSC refers to time sensitive communication service offered within the 5G system (i.e. without integration with a TSN system) by the 5GS for the UEs connected to the 5GS. </w:t>
      </w:r>
      <w:r w:rsidRPr="00F2731B">
        <w:rPr>
          <w:lang w:val="en-US"/>
        </w:rPr>
        <w:t>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241464EC" w:rsidR="00312C76" w:rsidRPr="00F2731B" w:rsidRDefault="00312C76" w:rsidP="00312C76">
      <w:pPr>
        <w:rPr>
          <w:lang w:val="en-US"/>
        </w:rPr>
      </w:pPr>
      <w:r w:rsidRPr="00F2731B">
        <w:rPr>
          <w:lang w:val="en-US"/>
        </w:rPr>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B55FDA">
        <w:rPr>
          <w:lang w:val="en-US"/>
        </w:rPr>
        <w:t>5</w:t>
      </w:r>
      <w:r w:rsidRPr="00F2731B">
        <w:rPr>
          <w:lang w:val="en-US"/>
        </w:rPr>
        <w:t xml:space="preserve"> reference point to configure the 5G QoS and TSCAI parameters in the 5GS.</w:t>
      </w:r>
    </w:p>
    <w:p w14:paraId="5EDB35BA" w14:textId="77777777" w:rsidR="00312C76" w:rsidRPr="00F2731B" w:rsidRDefault="00312C76" w:rsidP="00312C76"/>
    <w:p w14:paraId="1AA91888" w14:textId="3D706D01" w:rsidR="00312C76" w:rsidRPr="00F2731B" w:rsidRDefault="00B55FDA" w:rsidP="00312C76">
      <w:pPr>
        <w:pStyle w:val="TH"/>
        <w:rPr>
          <w:noProof/>
          <w:lang w:val="en-US"/>
        </w:rPr>
      </w:pPr>
      <w:r>
        <w:rPr>
          <w:noProof/>
        </w:rPr>
        <w:object w:dxaOrig="10056" w:dyaOrig="4104" w14:anchorId="5D17ED6E">
          <v:shape id="_x0000_i1093" type="#_x0000_t75" style="width:7in;height:203.9pt" o:ole="">
            <v:imagedata r:id="rId148" o:title=""/>
          </v:shape>
          <o:OLEObject Type="Embed" ProgID="Visio.Drawing.11" ShapeID="_x0000_i1093" DrawAspect="Content" ObjectID="_1725484316" r:id="rId149"/>
        </w:object>
      </w:r>
    </w:p>
    <w:p w14:paraId="641EEBD3" w14:textId="77777777" w:rsidR="00312C76" w:rsidRPr="00F2731B" w:rsidRDefault="00312C76" w:rsidP="00312C76">
      <w:pPr>
        <w:pStyle w:val="TF"/>
        <w:rPr>
          <w:noProof/>
          <w:lang w:val="en-US"/>
        </w:rPr>
      </w:pPr>
      <w:r w:rsidRPr="00F2731B">
        <w:rPr>
          <w:noProof/>
          <w:lang w:val="en-US"/>
        </w:rPr>
        <w:t xml:space="preserve">Figure 14.2.2.3-1: On-network functional model for network resource management for </w:t>
      </w:r>
      <w:r w:rsidRPr="00F2731B">
        <w:t>5G TSC</w:t>
      </w:r>
    </w:p>
    <w:p w14:paraId="1149F65D" w14:textId="77777777" w:rsidR="00312C76" w:rsidRPr="00F2731B" w:rsidRDefault="00312C76" w:rsidP="00312C76"/>
    <w:p w14:paraId="5D7D1929" w14:textId="77777777" w:rsidR="00312C76" w:rsidRPr="00F2731B" w:rsidRDefault="00312C76" w:rsidP="00312C76">
      <w:pPr>
        <w:pStyle w:val="Heading3"/>
      </w:pPr>
      <w:bookmarkStart w:id="1206" w:name="_Toc114871364"/>
      <w:r w:rsidRPr="00F2731B">
        <w:t>14.2.3</w:t>
      </w:r>
      <w:r w:rsidRPr="00F2731B">
        <w:tab/>
        <w:t>Off-network functional model description</w:t>
      </w:r>
      <w:bookmarkEnd w:id="1206"/>
    </w:p>
    <w:p w14:paraId="233B2FC2" w14:textId="77777777" w:rsidR="00312C76" w:rsidRPr="00F2731B" w:rsidRDefault="00312C76" w:rsidP="00312C76">
      <w:r w:rsidRPr="00F2731B">
        <w:t>Figure 14.2.3-1 illustrates the off-network functional model for network resource management.</w:t>
      </w:r>
    </w:p>
    <w:p w14:paraId="30A3F49A" w14:textId="77777777" w:rsidR="00312C76" w:rsidRPr="00F2731B" w:rsidRDefault="00312C76" w:rsidP="00312C76">
      <w:pPr>
        <w:pStyle w:val="TH"/>
        <w:rPr>
          <w:noProof/>
          <w:lang w:val="en-US"/>
        </w:rPr>
      </w:pPr>
      <w:r w:rsidRPr="00F2731B">
        <w:rPr>
          <w:noProof/>
          <w:lang w:val="en-US"/>
        </w:rPr>
        <w:object w:dxaOrig="6684" w:dyaOrig="3492" w14:anchorId="0039F924">
          <v:shape id="_x0000_i1094" type="#_x0000_t75" style="width:334.1pt;height:175.1pt" o:ole="">
            <v:imagedata r:id="rId150" o:title=""/>
          </v:shape>
          <o:OLEObject Type="Embed" ProgID="Visio.Drawing.11" ShapeID="_x0000_i1094" DrawAspect="Content" ObjectID="_1725484317" r:id="rId151"/>
        </w:object>
      </w:r>
    </w:p>
    <w:p w14:paraId="1CEB8A98" w14:textId="77777777" w:rsidR="00312C76" w:rsidRPr="00F2731B" w:rsidRDefault="00312C76" w:rsidP="00312C76">
      <w:pPr>
        <w:pStyle w:val="TF"/>
        <w:rPr>
          <w:noProof/>
          <w:lang w:val="en-US"/>
        </w:rPr>
      </w:pPr>
      <w:r w:rsidRPr="00F2731B">
        <w:rPr>
          <w:noProof/>
          <w:lang w:val="en-US"/>
        </w:rPr>
        <w:t>Figure 14.2.3-1: Off-network functional model for network resource management</w:t>
      </w:r>
    </w:p>
    <w:p w14:paraId="1330AA1C" w14:textId="77777777" w:rsidR="00312C76" w:rsidRPr="00F2731B" w:rsidRDefault="00312C76" w:rsidP="00312C76">
      <w:r w:rsidRPr="00F2731B">
        <w:t>The network resource management client of the UE1 communicates with the network resource management client of the UE2 over the NRM</w:t>
      </w:r>
      <w:r w:rsidRPr="00F2731B">
        <w:noBreakHyphen/>
        <w:t>PC5 reference point.</w:t>
      </w:r>
    </w:p>
    <w:p w14:paraId="4CFAB330" w14:textId="77777777" w:rsidR="00312C76" w:rsidRPr="00F2731B" w:rsidRDefault="00312C76" w:rsidP="00312C76">
      <w:pPr>
        <w:pStyle w:val="EditorsNote"/>
      </w:pPr>
      <w:r w:rsidRPr="00F2731B">
        <w:t>Editor's note:</w:t>
      </w:r>
      <w:r w:rsidRPr="00F2731B">
        <w:tab/>
        <w:t>Whether off-network support is required for network resource management is FFS.</w:t>
      </w:r>
    </w:p>
    <w:p w14:paraId="48B9090F" w14:textId="77777777" w:rsidR="00312C76" w:rsidRPr="00F2731B" w:rsidRDefault="00312C76" w:rsidP="00312C76">
      <w:pPr>
        <w:pStyle w:val="Heading3"/>
      </w:pPr>
      <w:bookmarkStart w:id="1207" w:name="_Toc114871365"/>
      <w:r w:rsidRPr="00F2731B">
        <w:t>14.2.4</w:t>
      </w:r>
      <w:r w:rsidRPr="00F2731B">
        <w:tab/>
        <w:t>Functional entities description</w:t>
      </w:r>
      <w:bookmarkEnd w:id="1207"/>
    </w:p>
    <w:p w14:paraId="7D9D6F5E" w14:textId="77777777" w:rsidR="00312C76" w:rsidRPr="00F2731B" w:rsidRDefault="00312C76" w:rsidP="00312C76">
      <w:pPr>
        <w:pStyle w:val="Heading4"/>
      </w:pPr>
      <w:bookmarkStart w:id="1208" w:name="_Toc536270575"/>
      <w:bookmarkStart w:id="1209" w:name="_Toc536270882"/>
      <w:bookmarkStart w:id="1210" w:name="_Toc536271442"/>
      <w:bookmarkStart w:id="1211" w:name="_Toc114871366"/>
      <w:r w:rsidRPr="00F2731B">
        <w:t>14.2.4.1</w:t>
      </w:r>
      <w:r w:rsidRPr="00F2731B">
        <w:tab/>
        <w:t>General</w:t>
      </w:r>
      <w:bookmarkEnd w:id="1211"/>
    </w:p>
    <w:p w14:paraId="1BC67112" w14:textId="77777777" w:rsidR="00312C76" w:rsidRPr="00F2731B" w:rsidRDefault="00312C76" w:rsidP="00312C76">
      <w:r w:rsidRPr="00F2731B">
        <w:t>The functional entities for network resource management SEAL service are described in the following subclauses.</w:t>
      </w:r>
    </w:p>
    <w:p w14:paraId="26EC8633" w14:textId="77777777" w:rsidR="00312C76" w:rsidRPr="00F2731B" w:rsidRDefault="00312C76" w:rsidP="00312C76">
      <w:pPr>
        <w:pStyle w:val="Heading4"/>
      </w:pPr>
      <w:bookmarkStart w:id="1212" w:name="_Toc114871367"/>
      <w:r w:rsidRPr="00F2731B">
        <w:t>14.2.4.2</w:t>
      </w:r>
      <w:r w:rsidRPr="00F2731B">
        <w:tab/>
        <w:t>Network resource management client</w:t>
      </w:r>
      <w:bookmarkEnd w:id="1208"/>
      <w:bookmarkEnd w:id="1209"/>
      <w:bookmarkEnd w:id="1210"/>
      <w:bookmarkEnd w:id="1212"/>
    </w:p>
    <w:p w14:paraId="5AE51104" w14:textId="77777777" w:rsidR="00312C76" w:rsidRPr="00F2731B" w:rsidRDefault="00312C76" w:rsidP="00312C76">
      <w:pPr>
        <w:rPr>
          <w:lang w:eastAsia="zh-CN"/>
        </w:rPr>
      </w:pPr>
      <w:r w:rsidRPr="00F2731B">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F2731B" w:rsidRDefault="00312C76" w:rsidP="00312C76">
      <w:pPr>
        <w:pStyle w:val="Heading4"/>
      </w:pPr>
      <w:bookmarkStart w:id="1213" w:name="_Toc536270576"/>
      <w:bookmarkStart w:id="1214" w:name="_Toc536270883"/>
      <w:bookmarkStart w:id="1215" w:name="_Toc536271443"/>
      <w:bookmarkStart w:id="1216" w:name="_Toc114871368"/>
      <w:r w:rsidRPr="00F2731B">
        <w:lastRenderedPageBreak/>
        <w:t>14.2.4.3</w:t>
      </w:r>
      <w:r w:rsidRPr="00F2731B">
        <w:tab/>
        <w:t>Network resource management server</w:t>
      </w:r>
      <w:bookmarkEnd w:id="1213"/>
      <w:bookmarkEnd w:id="1214"/>
      <w:bookmarkEnd w:id="1215"/>
      <w:bookmarkEnd w:id="1216"/>
    </w:p>
    <w:p w14:paraId="1B42CE97" w14:textId="77777777" w:rsidR="00312C76" w:rsidRPr="00F2731B" w:rsidRDefault="00312C76" w:rsidP="00312C76">
      <w:r w:rsidRPr="00F2731B">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F2731B" w:rsidRDefault="00312C76" w:rsidP="00312C76">
      <w:pPr>
        <w:pStyle w:val="Heading3"/>
      </w:pPr>
      <w:bookmarkStart w:id="1217" w:name="_Toc114871369"/>
      <w:r w:rsidRPr="00F2731B">
        <w:t>14.2.5</w:t>
      </w:r>
      <w:r w:rsidRPr="00F2731B">
        <w:tab/>
        <w:t>Reference points description</w:t>
      </w:r>
      <w:bookmarkEnd w:id="1217"/>
    </w:p>
    <w:p w14:paraId="21B447C2" w14:textId="77777777" w:rsidR="00312C76" w:rsidRPr="00F2731B" w:rsidRDefault="00312C76" w:rsidP="00312C76">
      <w:pPr>
        <w:pStyle w:val="Heading4"/>
      </w:pPr>
      <w:bookmarkStart w:id="1218" w:name="_Toc114871370"/>
      <w:r w:rsidRPr="00F2731B">
        <w:t>14.2.5.1</w:t>
      </w:r>
      <w:r w:rsidRPr="00F2731B">
        <w:tab/>
        <w:t>General</w:t>
      </w:r>
      <w:bookmarkEnd w:id="1218"/>
    </w:p>
    <w:p w14:paraId="1C31AB54" w14:textId="77777777" w:rsidR="00312C76" w:rsidRPr="00F2731B" w:rsidRDefault="00312C76" w:rsidP="00312C76">
      <w:r w:rsidRPr="00F2731B">
        <w:t>The reference points for the functional model for network resource management are described in the following subclauses.</w:t>
      </w:r>
    </w:p>
    <w:p w14:paraId="388684CA" w14:textId="77777777" w:rsidR="00312C76" w:rsidRPr="00F2731B" w:rsidRDefault="00312C76" w:rsidP="00312C76">
      <w:pPr>
        <w:pStyle w:val="Heading4"/>
      </w:pPr>
      <w:bookmarkStart w:id="1219" w:name="_Toc114871371"/>
      <w:r w:rsidRPr="00F2731B">
        <w:t>14.2.5.2</w:t>
      </w:r>
      <w:r w:rsidRPr="00F2731B">
        <w:tab/>
        <w:t>NRM-UU</w:t>
      </w:r>
      <w:bookmarkEnd w:id="1219"/>
    </w:p>
    <w:p w14:paraId="1BA119F8" w14:textId="77777777" w:rsidR="00312C76" w:rsidRPr="00F2731B" w:rsidRDefault="00312C76" w:rsidP="00312C76">
      <w:r w:rsidRPr="00F2731B">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F2731B" w:rsidRDefault="00312C76" w:rsidP="00312C76">
      <w:pPr>
        <w:pStyle w:val="Heading4"/>
      </w:pPr>
      <w:bookmarkStart w:id="1220" w:name="_Toc114871372"/>
      <w:r w:rsidRPr="00F2731B">
        <w:t>14.2.5.3</w:t>
      </w:r>
      <w:r w:rsidRPr="00F2731B">
        <w:tab/>
        <w:t>NRM-PC5</w:t>
      </w:r>
      <w:bookmarkEnd w:id="1220"/>
    </w:p>
    <w:p w14:paraId="2BC5F3CA" w14:textId="77777777" w:rsidR="00312C76" w:rsidRPr="00F2731B" w:rsidRDefault="00312C76" w:rsidP="00312C76">
      <w:r w:rsidRPr="00F2731B">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642655F6" w14:textId="77777777" w:rsidR="00312C76" w:rsidRPr="00F2731B" w:rsidRDefault="00312C76" w:rsidP="00312C76">
      <w:pPr>
        <w:pStyle w:val="EditorsNote"/>
      </w:pPr>
      <w:r w:rsidRPr="00F2731B">
        <w:t>Editor's note:</w:t>
      </w:r>
      <w:r w:rsidRPr="00F2731B">
        <w:tab/>
        <w:t>Whether NRM-PC5 reference point is required for network resource management is FFS.</w:t>
      </w:r>
    </w:p>
    <w:p w14:paraId="2DBCA672" w14:textId="77777777" w:rsidR="00312C76" w:rsidRPr="00F2731B" w:rsidRDefault="00312C76" w:rsidP="00312C76">
      <w:pPr>
        <w:pStyle w:val="Heading4"/>
      </w:pPr>
      <w:bookmarkStart w:id="1221" w:name="_Toc114871373"/>
      <w:r w:rsidRPr="00F2731B">
        <w:t>14.2.5.4</w:t>
      </w:r>
      <w:r w:rsidRPr="00F2731B">
        <w:tab/>
        <w:t>NRM-C</w:t>
      </w:r>
      <w:bookmarkEnd w:id="1221"/>
    </w:p>
    <w:p w14:paraId="394A225B" w14:textId="77777777" w:rsidR="00312C76" w:rsidRPr="00F2731B" w:rsidRDefault="00312C76" w:rsidP="00312C76">
      <w:r w:rsidRPr="00F2731B">
        <w:t>The interactions related to network resource management functions between the VAL client(s) and the network resource management client within a VAL UE are supported by the NRM-C reference point.</w:t>
      </w:r>
    </w:p>
    <w:p w14:paraId="6C14C6B6" w14:textId="77777777" w:rsidR="00312C76" w:rsidRPr="00F2731B" w:rsidRDefault="00312C76" w:rsidP="00312C76">
      <w:pPr>
        <w:pStyle w:val="EditorsNote"/>
      </w:pPr>
      <w:r w:rsidRPr="00F2731B">
        <w:t>Editor's note:</w:t>
      </w:r>
      <w:r w:rsidRPr="00F2731B">
        <w:tab/>
        <w:t>Whether NRM-C reference point is required for network resource management is FFS.</w:t>
      </w:r>
    </w:p>
    <w:p w14:paraId="74182328" w14:textId="77777777" w:rsidR="00312C76" w:rsidRPr="00F2731B" w:rsidRDefault="00312C76" w:rsidP="00312C76">
      <w:pPr>
        <w:pStyle w:val="Heading4"/>
      </w:pPr>
      <w:bookmarkStart w:id="1222" w:name="_Toc114871374"/>
      <w:r w:rsidRPr="00F2731B">
        <w:t>14.2.5.5</w:t>
      </w:r>
      <w:r w:rsidRPr="00F2731B">
        <w:tab/>
        <w:t>NRM-S</w:t>
      </w:r>
      <w:bookmarkEnd w:id="1222"/>
    </w:p>
    <w:p w14:paraId="5D09BD3A" w14:textId="77777777" w:rsidR="00312C76" w:rsidRPr="00F2731B" w:rsidRDefault="00312C76" w:rsidP="00312C76">
      <w:r w:rsidRPr="00F2731B">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F2731B" w:rsidRDefault="00312C76" w:rsidP="00312C76">
      <w:pPr>
        <w:pStyle w:val="Heading4"/>
      </w:pPr>
      <w:bookmarkStart w:id="1223" w:name="_Toc114871375"/>
      <w:r w:rsidRPr="00F2731B">
        <w:t>14.2.5.6</w:t>
      </w:r>
      <w:r w:rsidRPr="00F2731B">
        <w:tab/>
        <w:t>NRM-E</w:t>
      </w:r>
      <w:bookmarkEnd w:id="1223"/>
    </w:p>
    <w:p w14:paraId="6468466B" w14:textId="77777777" w:rsidR="00312C76" w:rsidRPr="00F2731B" w:rsidRDefault="00312C76" w:rsidP="00312C76">
      <w:r w:rsidRPr="00F2731B">
        <w:t>The interactions related to network resource management functions between the network resource management servers in a distributed deployment are supported by NRM-E reference point.</w:t>
      </w:r>
    </w:p>
    <w:p w14:paraId="0F626671" w14:textId="77777777" w:rsidR="00312C76" w:rsidRPr="00F2731B" w:rsidRDefault="00312C76" w:rsidP="00312C76">
      <w:pPr>
        <w:pStyle w:val="EditorsNote"/>
      </w:pPr>
      <w:r w:rsidRPr="00F2731B">
        <w:t>Editor's Note:</w:t>
      </w:r>
      <w:r w:rsidRPr="00F2731B">
        <w:tab/>
        <w:t>The functions enabled over NRM-E reference point is FFS.</w:t>
      </w:r>
    </w:p>
    <w:p w14:paraId="4D00C249" w14:textId="77777777" w:rsidR="00312C76" w:rsidRPr="00F2731B" w:rsidRDefault="00312C76" w:rsidP="00312C76">
      <w:pPr>
        <w:pStyle w:val="Heading4"/>
      </w:pPr>
      <w:bookmarkStart w:id="1224" w:name="_Toc521435188"/>
      <w:bookmarkStart w:id="1225" w:name="_Toc528832094"/>
      <w:bookmarkStart w:id="1226" w:name="_Toc528832284"/>
      <w:bookmarkStart w:id="1227" w:name="_Toc536270601"/>
      <w:bookmarkStart w:id="1228" w:name="_Toc536270908"/>
      <w:bookmarkStart w:id="1229" w:name="_Toc536271468"/>
      <w:bookmarkStart w:id="1230" w:name="_Toc521435187"/>
      <w:bookmarkStart w:id="1231" w:name="_Toc528832093"/>
      <w:bookmarkStart w:id="1232" w:name="_Toc528832283"/>
      <w:bookmarkStart w:id="1233" w:name="_Toc536270600"/>
      <w:bookmarkStart w:id="1234" w:name="_Toc536270907"/>
      <w:bookmarkStart w:id="1235" w:name="_Toc536271467"/>
      <w:bookmarkStart w:id="1236" w:name="_Toc114871376"/>
      <w:r w:rsidRPr="00F2731B">
        <w:t>14.2.5.7</w:t>
      </w:r>
      <w:r w:rsidRPr="00F2731B">
        <w:tab/>
        <w:t>MB2</w:t>
      </w:r>
      <w:bookmarkEnd w:id="1224"/>
      <w:bookmarkEnd w:id="1225"/>
      <w:bookmarkEnd w:id="1226"/>
      <w:r w:rsidRPr="00F2731B">
        <w:t>-C</w:t>
      </w:r>
      <w:bookmarkEnd w:id="1227"/>
      <w:bookmarkEnd w:id="1228"/>
      <w:bookmarkEnd w:id="1229"/>
      <w:bookmarkEnd w:id="1236"/>
    </w:p>
    <w:p w14:paraId="312A3E11" w14:textId="77777777" w:rsidR="00312C76" w:rsidRPr="00F2731B" w:rsidRDefault="00312C76" w:rsidP="00312C76">
      <w:r w:rsidRPr="00F2731B">
        <w:t xml:space="preserve">The reference point MB2-C supports the control plane interactions between the network resource management server and the BM-SC and is specified in 3GPP TS 29.468 [22]. </w:t>
      </w:r>
    </w:p>
    <w:p w14:paraId="3C9BD9F5" w14:textId="77777777" w:rsidR="00312C76" w:rsidRPr="00F2731B" w:rsidRDefault="00312C76" w:rsidP="00312C76">
      <w:pPr>
        <w:pStyle w:val="Heading4"/>
      </w:pPr>
      <w:bookmarkStart w:id="1237" w:name="_Toc536270603"/>
      <w:bookmarkStart w:id="1238" w:name="_Toc536270910"/>
      <w:bookmarkStart w:id="1239" w:name="_Toc536271470"/>
      <w:bookmarkStart w:id="1240" w:name="_Toc114871377"/>
      <w:r w:rsidRPr="00F2731B">
        <w:t>14.2.5.8</w:t>
      </w:r>
      <w:r w:rsidRPr="00F2731B">
        <w:tab/>
        <w:t>xMB-C</w:t>
      </w:r>
      <w:bookmarkEnd w:id="1237"/>
      <w:bookmarkEnd w:id="1238"/>
      <w:bookmarkEnd w:id="1239"/>
      <w:bookmarkEnd w:id="1240"/>
    </w:p>
    <w:p w14:paraId="4205664B" w14:textId="77777777" w:rsidR="00312C76" w:rsidRPr="00F2731B" w:rsidRDefault="00312C76" w:rsidP="00312C76">
      <w:r w:rsidRPr="00F2731B">
        <w:t>The reference point xMB-C supports the control plane interactions between the network resource management server and the BM-SC and is specified in 3GPP TS 26.348 [20].</w:t>
      </w:r>
    </w:p>
    <w:p w14:paraId="6432205D" w14:textId="77777777" w:rsidR="00312C76" w:rsidRPr="00F2731B" w:rsidRDefault="00312C76" w:rsidP="00312C76">
      <w:pPr>
        <w:pStyle w:val="Heading4"/>
      </w:pPr>
      <w:bookmarkStart w:id="1241" w:name="_Toc114871378"/>
      <w:r w:rsidRPr="00F2731B">
        <w:lastRenderedPageBreak/>
        <w:t>14.2.5.9</w:t>
      </w:r>
      <w:r w:rsidRPr="00F2731B">
        <w:tab/>
        <w:t>Rx</w:t>
      </w:r>
      <w:bookmarkEnd w:id="1230"/>
      <w:bookmarkEnd w:id="1231"/>
      <w:bookmarkEnd w:id="1232"/>
      <w:bookmarkEnd w:id="1233"/>
      <w:bookmarkEnd w:id="1234"/>
      <w:bookmarkEnd w:id="1235"/>
      <w:bookmarkEnd w:id="1241"/>
    </w:p>
    <w:p w14:paraId="721076CF" w14:textId="77777777" w:rsidR="00312C76" w:rsidRPr="00F2731B" w:rsidRDefault="00312C76" w:rsidP="00312C76">
      <w:r w:rsidRPr="00F2731B">
        <w:t>The reference point Rx supports the interactions between the network resource management server and the PCRF and is specified in 3GPP TS 29.214 [21].</w:t>
      </w:r>
    </w:p>
    <w:p w14:paraId="7CAADA08" w14:textId="77777777" w:rsidR="00312C76" w:rsidRPr="00F2731B" w:rsidRDefault="00312C76" w:rsidP="00312C76">
      <w:pPr>
        <w:pStyle w:val="Heading4"/>
      </w:pPr>
      <w:bookmarkStart w:id="1242" w:name="_Toc114871379"/>
      <w:r w:rsidRPr="00F2731B">
        <w:t>14.2.5.10</w:t>
      </w:r>
      <w:r w:rsidRPr="00F2731B">
        <w:tab/>
        <w:t>N5</w:t>
      </w:r>
      <w:bookmarkEnd w:id="1242"/>
    </w:p>
    <w:p w14:paraId="417B6868" w14:textId="77777777" w:rsidR="00312C76" w:rsidRPr="00F2731B" w:rsidRDefault="00312C76" w:rsidP="00312C76">
      <w:r w:rsidRPr="00F2731B">
        <w:t>The reference point N5 supports the interactions between the network resource management server and the PCF and is specified in 3GPP TS 23.501 [10].</w:t>
      </w:r>
    </w:p>
    <w:p w14:paraId="36612F3B" w14:textId="77777777" w:rsidR="00312C76" w:rsidRPr="00F2731B" w:rsidRDefault="00312C76" w:rsidP="00312C76">
      <w:pPr>
        <w:pStyle w:val="Heading4"/>
      </w:pPr>
      <w:bookmarkStart w:id="1243" w:name="_Toc114871380"/>
      <w:r w:rsidRPr="00F2731B">
        <w:t>14.2.5.11</w:t>
      </w:r>
      <w:r w:rsidRPr="00F2731B">
        <w:tab/>
        <w:t>N33</w:t>
      </w:r>
      <w:bookmarkEnd w:id="1243"/>
    </w:p>
    <w:p w14:paraId="495DAEEB" w14:textId="77777777" w:rsidR="00312C76" w:rsidRPr="00F2731B" w:rsidRDefault="00312C76" w:rsidP="00312C76">
      <w:r w:rsidRPr="00F2731B">
        <w:t>The reference point N33 supports the interactions between the network resource management server and the NEF and is specified in 3GPP TS 23.501 [10].</w:t>
      </w:r>
    </w:p>
    <w:p w14:paraId="52BB0386" w14:textId="5F30217D" w:rsidR="00F037F6" w:rsidRDefault="00F037F6" w:rsidP="00F037F6">
      <w:pPr>
        <w:pStyle w:val="Heading4"/>
      </w:pPr>
      <w:bookmarkStart w:id="1244" w:name="_Toc114871381"/>
      <w:r>
        <w:t>14.2.5.12</w:t>
      </w:r>
      <w:r>
        <w:tab/>
        <w:t>Nmb13</w:t>
      </w:r>
      <w:bookmarkEnd w:id="1244"/>
    </w:p>
    <w:p w14:paraId="6B82FA80" w14:textId="2DD3F550" w:rsidR="00F037F6" w:rsidRDefault="00F037F6" w:rsidP="00F037F6">
      <w:r>
        <w:t>The reference point Nmb13 supports the interactions between the network resource management server and the MB-SMF is specified in 3GPP TS 23.247 [39].</w:t>
      </w:r>
    </w:p>
    <w:p w14:paraId="1AD10400" w14:textId="2008FB83" w:rsidR="00F037F6" w:rsidRDefault="00F037F6" w:rsidP="00F037F6">
      <w:pPr>
        <w:pStyle w:val="Heading4"/>
      </w:pPr>
      <w:bookmarkStart w:id="1245" w:name="_Toc114871382"/>
      <w:r>
        <w:t>14.2.5.13</w:t>
      </w:r>
      <w:r>
        <w:tab/>
        <w:t>Nmb10</w:t>
      </w:r>
      <w:bookmarkEnd w:id="1245"/>
    </w:p>
    <w:p w14:paraId="5F934572" w14:textId="3F0AB5B9" w:rsidR="00F037F6" w:rsidRDefault="00F037F6" w:rsidP="00F037F6">
      <w:r>
        <w:t>The reference point Nmb10 supports the interactions between the network resource management server and the MBSF is specified in 3GPP TS 23.247 [39].</w:t>
      </w:r>
    </w:p>
    <w:p w14:paraId="2FDC1143" w14:textId="142C7895" w:rsidR="00F037F6" w:rsidRDefault="00F037F6" w:rsidP="00F037F6">
      <w:pPr>
        <w:pStyle w:val="Heading4"/>
      </w:pPr>
      <w:bookmarkStart w:id="1246" w:name="_Toc114871383"/>
      <w:r>
        <w:t>14.2.5.14</w:t>
      </w:r>
      <w:r>
        <w:tab/>
        <w:t>N6mb</w:t>
      </w:r>
      <w:bookmarkEnd w:id="1246"/>
    </w:p>
    <w:p w14:paraId="288F11EE" w14:textId="6F5B9C01" w:rsidR="00F037F6" w:rsidRDefault="00F037F6" w:rsidP="00F037F6">
      <w:r>
        <w:t>The reference point N6mb supports the interactions between the VAL server and the MB-UPF is specified in 3GPP TS 23.247 [39].</w:t>
      </w:r>
    </w:p>
    <w:p w14:paraId="13AFA218" w14:textId="3427201A" w:rsidR="00F037F6" w:rsidRDefault="00F037F6" w:rsidP="00F037F6">
      <w:pPr>
        <w:pStyle w:val="Heading4"/>
      </w:pPr>
      <w:bookmarkStart w:id="1247" w:name="_Toc114871384"/>
      <w:r>
        <w:t>14.2.5.15</w:t>
      </w:r>
      <w:r>
        <w:tab/>
        <w:t>Nmb8</w:t>
      </w:r>
      <w:bookmarkEnd w:id="1247"/>
    </w:p>
    <w:p w14:paraId="53EA22E6" w14:textId="02D2D9F9" w:rsidR="00F037F6" w:rsidRDefault="00F037F6" w:rsidP="00F037F6">
      <w:r>
        <w:t>The reference point Nmb8 supports the interactions between the VAL server and the MBSTF is specified in 3GPP TS 23.247 [39].</w:t>
      </w:r>
    </w:p>
    <w:p w14:paraId="5849A386" w14:textId="6D6D276D" w:rsidR="00F037F6" w:rsidRDefault="00F037F6" w:rsidP="00F037F6">
      <w:pPr>
        <w:pStyle w:val="Heading4"/>
      </w:pPr>
      <w:bookmarkStart w:id="1248" w:name="_Toc114871385"/>
      <w:r>
        <w:t>14.2.5.16</w:t>
      </w:r>
      <w:r>
        <w:tab/>
        <w:t>N6</w:t>
      </w:r>
      <w:bookmarkEnd w:id="1248"/>
    </w:p>
    <w:p w14:paraId="1C1340F2" w14:textId="786CB6E8" w:rsidR="00F037F6" w:rsidRDefault="00F037F6" w:rsidP="00F037F6">
      <w:r>
        <w:t>The reference point N6 supports the interactions between the VAL server and the UPF is specified in 3GPP TS 23.501 [10].</w:t>
      </w:r>
    </w:p>
    <w:p w14:paraId="2A0C47F6" w14:textId="77777777" w:rsidR="00312C76" w:rsidRPr="00F2731B" w:rsidRDefault="00312C76" w:rsidP="00312C76">
      <w:pPr>
        <w:pStyle w:val="Heading2"/>
      </w:pPr>
      <w:bookmarkStart w:id="1249" w:name="_Toc114871386"/>
      <w:r w:rsidRPr="00F2731B">
        <w:t>14.3</w:t>
      </w:r>
      <w:r w:rsidRPr="00F2731B">
        <w:tab/>
        <w:t>Procedures and information flows for network resource management</w:t>
      </w:r>
      <w:bookmarkEnd w:id="1249"/>
    </w:p>
    <w:p w14:paraId="343172FF" w14:textId="77777777" w:rsidR="00312C76" w:rsidRPr="00F2731B" w:rsidRDefault="00312C76" w:rsidP="00312C76">
      <w:pPr>
        <w:pStyle w:val="Heading3"/>
      </w:pPr>
      <w:bookmarkStart w:id="1250" w:name="_Toc114871387"/>
      <w:r w:rsidRPr="00F2731B">
        <w:t>14.3.1</w:t>
      </w:r>
      <w:r w:rsidRPr="00F2731B">
        <w:tab/>
        <w:t>General</w:t>
      </w:r>
      <w:bookmarkEnd w:id="1250"/>
    </w:p>
    <w:p w14:paraId="6815772D" w14:textId="77777777" w:rsidR="00312C76" w:rsidRPr="00F2731B" w:rsidRDefault="00312C76" w:rsidP="00312C76">
      <w:r w:rsidRPr="00F2731B">
        <w:t>The procedures related to the network resource management are described in the following subclauses.</w:t>
      </w:r>
    </w:p>
    <w:p w14:paraId="1A89F1AF" w14:textId="77777777" w:rsidR="00312C76" w:rsidRPr="00F2731B" w:rsidRDefault="00312C76" w:rsidP="00312C76">
      <w:pPr>
        <w:pStyle w:val="Heading3"/>
      </w:pPr>
      <w:bookmarkStart w:id="1251" w:name="_Toc114871388"/>
      <w:r w:rsidRPr="00F2731B">
        <w:t>14.3.2</w:t>
      </w:r>
      <w:r w:rsidRPr="00F2731B">
        <w:tab/>
        <w:t>Information flows</w:t>
      </w:r>
      <w:bookmarkEnd w:id="1251"/>
    </w:p>
    <w:p w14:paraId="39099579" w14:textId="77777777" w:rsidR="00312C76" w:rsidRPr="00F2731B" w:rsidRDefault="00312C76" w:rsidP="00312C76">
      <w:pPr>
        <w:pStyle w:val="Heading4"/>
      </w:pPr>
      <w:bookmarkStart w:id="1252" w:name="_Toc3120673"/>
      <w:bookmarkStart w:id="1253" w:name="_Toc114871389"/>
      <w:r w:rsidRPr="00F2731B">
        <w:t>14.3.2.1</w:t>
      </w:r>
      <w:r w:rsidRPr="00F2731B">
        <w:tab/>
        <w:t>Network resource adaptation request</w:t>
      </w:r>
      <w:bookmarkEnd w:id="1252"/>
      <w:bookmarkEnd w:id="1253"/>
    </w:p>
    <w:p w14:paraId="3FB82710" w14:textId="77777777" w:rsidR="00312C76" w:rsidRPr="00F2731B" w:rsidRDefault="00312C76" w:rsidP="00312C76">
      <w:r w:rsidRPr="00F2731B">
        <w:t>Table 14.3.</w:t>
      </w:r>
      <w:r w:rsidRPr="00F2731B">
        <w:rPr>
          <w:lang w:eastAsia="zh-CN"/>
        </w:rPr>
        <w:t>2.1-1</w:t>
      </w:r>
      <w:r w:rsidRPr="00F2731B">
        <w:t xml:space="preserve"> describes the information flow network resource adaptation request from the VAL server to the NRM server.</w:t>
      </w:r>
    </w:p>
    <w:p w14:paraId="16BF5E11" w14:textId="77777777" w:rsidR="00312C76" w:rsidRPr="00F2731B" w:rsidRDefault="00312C76" w:rsidP="00312C76">
      <w:pPr>
        <w:pStyle w:val="TH"/>
        <w:rPr>
          <w:lang w:val="en-US"/>
        </w:rPr>
      </w:pPr>
      <w:r w:rsidRPr="00F2731B">
        <w:lastRenderedPageBreak/>
        <w:t>Table 14.3.</w:t>
      </w:r>
      <w:r w:rsidRPr="00F2731B">
        <w:rPr>
          <w:lang w:val="en-US"/>
        </w:rPr>
        <w:t>2</w:t>
      </w:r>
      <w:r w:rsidRPr="00F2731B">
        <w:t>.</w:t>
      </w:r>
      <w:r w:rsidRPr="00F2731B">
        <w:rPr>
          <w:lang w:val="en-US"/>
        </w:rPr>
        <w:t>1</w:t>
      </w:r>
      <w:r w:rsidRPr="00F2731B">
        <w:t xml:space="preserve">-1: </w:t>
      </w:r>
      <w:r w:rsidRPr="00F2731B">
        <w:rPr>
          <w:lang w:val="en-US"/>
        </w:rPr>
        <w:t>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F2731B" w:rsidRDefault="00312C76" w:rsidP="007E0BCD">
            <w:pPr>
              <w:pStyle w:val="TAH"/>
            </w:pPr>
            <w:r w:rsidRPr="00F2731B">
              <w:t>Description</w:t>
            </w:r>
          </w:p>
        </w:tc>
      </w:tr>
      <w:tr w:rsidR="00312C76" w:rsidRPr="00F2731B"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F2731B" w:rsidRDefault="00312C76" w:rsidP="007E0BCD">
            <w:pPr>
              <w:pStyle w:val="TAL"/>
            </w:pPr>
            <w:r w:rsidRPr="00F2731B">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F2731B" w:rsidRDefault="001D3F17" w:rsidP="007E0BCD">
            <w:pPr>
              <w:pStyle w:val="TAC"/>
            </w:pPr>
            <w:r w:rsidRPr="001D3F17">
              <w:t>O</w:t>
            </w:r>
          </w:p>
          <w:p w14:paraId="481BD530"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F2731B" w:rsidRDefault="00312C76" w:rsidP="007E0BCD">
            <w:pPr>
              <w:pStyle w:val="TAL"/>
            </w:pPr>
            <w:r w:rsidRPr="00F2731B">
              <w:t>List consisting of one or more VAL UE IDs for whom the network resource adaptation occurs.</w:t>
            </w:r>
          </w:p>
        </w:tc>
      </w:tr>
      <w:tr w:rsidR="00312C76" w:rsidRPr="00F2731B"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F2731B" w:rsidRDefault="001D3F17" w:rsidP="007E0BCD">
            <w:pPr>
              <w:pStyle w:val="TAC"/>
            </w:pPr>
            <w:r w:rsidRPr="001D3F17">
              <w:t>O</w:t>
            </w:r>
          </w:p>
          <w:p w14:paraId="4B57BBC0"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F2731B" w:rsidRDefault="00312C76" w:rsidP="007E0BCD">
            <w:pPr>
              <w:pStyle w:val="TAL"/>
            </w:pPr>
            <w:r w:rsidRPr="00F2731B">
              <w:t>The VAL group ID for whom the network resource adaptation occurs.</w:t>
            </w:r>
          </w:p>
        </w:tc>
      </w:tr>
      <w:tr w:rsidR="00312C76" w:rsidRPr="00F2731B"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F2731B" w:rsidDel="00682438" w:rsidRDefault="00312C76" w:rsidP="007E0BCD">
            <w:pPr>
              <w:pStyle w:val="TAL"/>
            </w:pPr>
            <w:r w:rsidRPr="00F2731B">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F2731B" w:rsidRDefault="00312C76" w:rsidP="007E0BCD">
            <w:pPr>
              <w:pStyle w:val="TAL"/>
            </w:pPr>
            <w:r w:rsidRPr="00F2731B">
              <w:t>The resource adaptation requirement corresponds to the VAL service QoS requirements as applied for a UE or group of UEs (E.g. bandwidth, resource).</w:t>
            </w:r>
          </w:p>
        </w:tc>
      </w:tr>
      <w:tr w:rsidR="00312C76" w:rsidRPr="00F2731B"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F2731B" w:rsidRDefault="00312C76" w:rsidP="007E0BCD">
            <w:pPr>
              <w:pStyle w:val="TAN"/>
              <w:rPr>
                <w:rFonts w:cs="Arial"/>
              </w:rPr>
            </w:pPr>
            <w:r w:rsidRPr="00F2731B">
              <w:t>NOTE:</w:t>
            </w:r>
            <w:r w:rsidRPr="00F2731B">
              <w:tab/>
              <w:t>Either of the information elements should be present.</w:t>
            </w:r>
          </w:p>
        </w:tc>
      </w:tr>
    </w:tbl>
    <w:p w14:paraId="1E9599A4" w14:textId="77777777" w:rsidR="00312C76" w:rsidRPr="00F2731B" w:rsidRDefault="00312C76" w:rsidP="00312C76"/>
    <w:p w14:paraId="6C33FD52" w14:textId="77777777" w:rsidR="00312C76" w:rsidRPr="00F2731B" w:rsidRDefault="00312C76" w:rsidP="00312C76">
      <w:pPr>
        <w:pStyle w:val="Heading4"/>
      </w:pPr>
      <w:bookmarkStart w:id="1254" w:name="_Toc114871390"/>
      <w:r w:rsidRPr="00F2731B">
        <w:t>14.3.2.2</w:t>
      </w:r>
      <w:r w:rsidRPr="00F2731B">
        <w:tab/>
        <w:t>Network resource adaptation response</w:t>
      </w:r>
      <w:bookmarkEnd w:id="1254"/>
    </w:p>
    <w:p w14:paraId="218A1D57" w14:textId="77777777" w:rsidR="00312C76" w:rsidRPr="00F2731B" w:rsidRDefault="00312C76" w:rsidP="00312C76">
      <w:r w:rsidRPr="00F2731B">
        <w:t>Table 14.3.</w:t>
      </w:r>
      <w:r w:rsidRPr="00F2731B">
        <w:rPr>
          <w:lang w:eastAsia="zh-CN"/>
        </w:rPr>
        <w:t>2.2-1</w:t>
      </w:r>
      <w:r w:rsidRPr="00F2731B">
        <w:t xml:space="preserve"> describes the information flow network resource adaptation response from the NRM server to the VAL server.</w:t>
      </w:r>
    </w:p>
    <w:p w14:paraId="4A945178" w14:textId="77777777" w:rsidR="00312C76" w:rsidRPr="00F2731B" w:rsidRDefault="00312C76" w:rsidP="00312C76">
      <w:pPr>
        <w:pStyle w:val="TH"/>
        <w:rPr>
          <w:lang w:val="en-US"/>
        </w:rPr>
      </w:pPr>
      <w:r w:rsidRPr="00F2731B">
        <w:t>Table 14.3.</w:t>
      </w:r>
      <w:r w:rsidRPr="00F2731B">
        <w:rPr>
          <w:lang w:val="en-US"/>
        </w:rPr>
        <w:t>2</w:t>
      </w:r>
      <w:r w:rsidRPr="00F2731B">
        <w:t>.</w:t>
      </w:r>
      <w:r w:rsidRPr="00F2731B">
        <w:rPr>
          <w:lang w:val="en-US"/>
        </w:rPr>
        <w:t>2</w:t>
      </w:r>
      <w:r w:rsidRPr="00F2731B">
        <w:t xml:space="preserve">-1: </w:t>
      </w:r>
      <w:r w:rsidRPr="00F2731B">
        <w:rPr>
          <w:lang w:val="en-US"/>
        </w:rPr>
        <w:t>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F2731B" w:rsidRDefault="00312C76" w:rsidP="007E0BCD">
            <w:pPr>
              <w:pStyle w:val="TAH"/>
            </w:pPr>
            <w:r w:rsidRPr="00F2731B">
              <w:t>Description</w:t>
            </w:r>
          </w:p>
        </w:tc>
      </w:tr>
      <w:tr w:rsidR="00312C76" w:rsidRPr="00F2731B"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F2731B" w:rsidRDefault="00312C76" w:rsidP="007E0BCD">
            <w:pPr>
              <w:pStyle w:val="TAL"/>
            </w:pPr>
            <w:r w:rsidRPr="00F2731B">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F2731B" w:rsidRDefault="00312C76" w:rsidP="00312C76"/>
    <w:p w14:paraId="17EED163" w14:textId="77777777" w:rsidR="00312C76" w:rsidRPr="00F2731B" w:rsidRDefault="00312C76" w:rsidP="00312C76">
      <w:pPr>
        <w:pStyle w:val="Heading4"/>
      </w:pPr>
      <w:bookmarkStart w:id="1255" w:name="_Toc468105466"/>
      <w:bookmarkStart w:id="1256" w:name="_Toc468110561"/>
      <w:bookmarkStart w:id="1257" w:name="_Toc4491445"/>
      <w:bookmarkStart w:id="1258" w:name="_Toc433209844"/>
      <w:bookmarkStart w:id="1259" w:name="_Toc460616184"/>
      <w:bookmarkStart w:id="1260" w:name="_Toc460617045"/>
      <w:bookmarkStart w:id="1261" w:name="_Toc465162671"/>
      <w:bookmarkStart w:id="1262" w:name="_Toc114871391"/>
      <w:r w:rsidRPr="00F2731B">
        <w:t>14.3.2.3</w:t>
      </w:r>
      <w:r w:rsidRPr="00F2731B">
        <w:tab/>
        <w:t>MBMS bearer announcement</w:t>
      </w:r>
      <w:bookmarkEnd w:id="1255"/>
      <w:bookmarkEnd w:id="1256"/>
      <w:bookmarkEnd w:id="1257"/>
      <w:bookmarkEnd w:id="1262"/>
    </w:p>
    <w:p w14:paraId="3FE37B9C" w14:textId="77777777" w:rsidR="00312C76" w:rsidRPr="00F2731B" w:rsidRDefault="00312C76" w:rsidP="00312C76">
      <w:r w:rsidRPr="00F2731B">
        <w:t>Table 14.3.2.3</w:t>
      </w:r>
      <w:r w:rsidRPr="00F2731B">
        <w:rPr>
          <w:lang w:eastAsia="zh-CN"/>
        </w:rPr>
        <w:t>-1</w:t>
      </w:r>
      <w:r w:rsidRPr="00F2731B">
        <w:t xml:space="preserve"> describes the information flow MBMS </w:t>
      </w:r>
      <w:r w:rsidRPr="00F2731B">
        <w:rPr>
          <w:lang w:eastAsia="zh-CN"/>
        </w:rPr>
        <w:t xml:space="preserve">bearer </w:t>
      </w:r>
      <w:r w:rsidRPr="00F2731B">
        <w:t xml:space="preserve">announcement from the </w:t>
      </w:r>
      <w:r w:rsidRPr="00F2731B">
        <w:rPr>
          <w:lang w:eastAsia="zh-CN"/>
        </w:rPr>
        <w:t>NRM</w:t>
      </w:r>
      <w:r w:rsidRPr="00F2731B">
        <w:t xml:space="preserve"> </w:t>
      </w:r>
      <w:r w:rsidRPr="00F2731B">
        <w:rPr>
          <w:lang w:eastAsia="zh-CN"/>
        </w:rPr>
        <w:t>server</w:t>
      </w:r>
      <w:r w:rsidRPr="00F2731B">
        <w:t xml:space="preserve"> to the </w:t>
      </w:r>
      <w:r w:rsidRPr="00F2731B">
        <w:rPr>
          <w:lang w:eastAsia="zh-CN"/>
        </w:rPr>
        <w:t>NRM client</w:t>
      </w:r>
      <w:r w:rsidRPr="00F2731B">
        <w:t>.</w:t>
      </w:r>
    </w:p>
    <w:p w14:paraId="1509F5CD" w14:textId="77777777" w:rsidR="00312C76" w:rsidRPr="00F2731B" w:rsidRDefault="00312C76" w:rsidP="00312C76">
      <w:pPr>
        <w:pStyle w:val="TH"/>
        <w:rPr>
          <w:lang w:eastAsia="zh-CN"/>
        </w:rPr>
      </w:pPr>
      <w:r w:rsidRPr="00F2731B">
        <w:lastRenderedPageBreak/>
        <w:t xml:space="preserve">Table 14.3.2.3-1: </w:t>
      </w:r>
      <w:r w:rsidRPr="00F2731B">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F2731B" w:rsidRDefault="00312C76" w:rsidP="007E0BCD">
            <w:pPr>
              <w:pStyle w:val="TAH"/>
            </w:pPr>
            <w:r w:rsidRPr="00F2731B">
              <w:t>Description</w:t>
            </w:r>
          </w:p>
        </w:tc>
      </w:tr>
      <w:tr w:rsidR="00312C76" w:rsidRPr="00F2731B"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F2731B" w:rsidRDefault="00312C76" w:rsidP="007E0BCD">
            <w:pPr>
              <w:pStyle w:val="TAL"/>
            </w:pPr>
            <w:r w:rsidRPr="00F2731B">
              <w:t>TMGI</w:t>
            </w:r>
          </w:p>
        </w:tc>
        <w:tc>
          <w:tcPr>
            <w:tcW w:w="1440" w:type="dxa"/>
            <w:tcBorders>
              <w:top w:val="single" w:sz="4" w:space="0" w:color="000000"/>
              <w:left w:val="single" w:sz="4" w:space="0" w:color="000000"/>
              <w:bottom w:val="single" w:sz="4" w:space="0" w:color="000000"/>
            </w:tcBorders>
          </w:tcPr>
          <w:p w14:paraId="55DF5F5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F2731B" w:rsidRDefault="00312C76" w:rsidP="007E0BCD">
            <w:pPr>
              <w:pStyle w:val="TAL"/>
            </w:pPr>
            <w:r w:rsidRPr="00F2731B">
              <w:t>TMGI information</w:t>
            </w:r>
          </w:p>
        </w:tc>
      </w:tr>
      <w:tr w:rsidR="00312C76" w:rsidRPr="00F2731B"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F2731B" w:rsidRDefault="00312C76" w:rsidP="007E0BCD">
            <w:pPr>
              <w:pStyle w:val="TAL"/>
            </w:pPr>
            <w:r w:rsidRPr="00F2731B">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F2731B" w:rsidRDefault="00312C76" w:rsidP="007E0BCD">
            <w:pPr>
              <w:pStyle w:val="TAL"/>
            </w:pPr>
            <w:r w:rsidRPr="00F2731B">
              <w:t>A list of additional alternative TMGI may be included and used in roaming scenarios.</w:t>
            </w:r>
          </w:p>
        </w:tc>
      </w:tr>
      <w:tr w:rsidR="00312C76" w:rsidRPr="00F2731B"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F2731B" w:rsidRDefault="00312C76" w:rsidP="007E0BCD">
            <w:pPr>
              <w:pStyle w:val="TAL"/>
            </w:pPr>
            <w:r w:rsidRPr="00F2731B">
              <w:t>QCI</w:t>
            </w:r>
          </w:p>
        </w:tc>
        <w:tc>
          <w:tcPr>
            <w:tcW w:w="1440" w:type="dxa"/>
            <w:tcBorders>
              <w:top w:val="single" w:sz="4" w:space="0" w:color="000000"/>
              <w:left w:val="single" w:sz="4" w:space="0" w:color="000000"/>
              <w:bottom w:val="single" w:sz="4" w:space="0" w:color="000000"/>
            </w:tcBorders>
          </w:tcPr>
          <w:p w14:paraId="73D5ADEF"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F2731B" w:rsidRDefault="00312C76" w:rsidP="007E0BCD">
            <w:pPr>
              <w:pStyle w:val="TAL"/>
            </w:pPr>
            <w:r w:rsidRPr="00F2731B">
              <w:t>QCI information used by the ProSe UE-Network Relay to determine the ProSe Per-Packet Priority value to be applied for the multicast packets relayed to Remote UE over PC5</w:t>
            </w:r>
          </w:p>
        </w:tc>
      </w:tr>
      <w:tr w:rsidR="00312C76" w:rsidRPr="00F2731B"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F2731B" w:rsidRDefault="00312C76" w:rsidP="007E0BCD">
            <w:pPr>
              <w:pStyle w:val="TAL"/>
            </w:pPr>
            <w:r w:rsidRPr="00F2731B">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F2731B" w:rsidRDefault="00312C76" w:rsidP="007E0BCD">
            <w:pPr>
              <w:pStyle w:val="TAL"/>
            </w:pPr>
            <w:r w:rsidRPr="00F2731B">
              <w:t>A list of service area identifier for the applicable MBMS broadcast area.</w:t>
            </w:r>
          </w:p>
        </w:tc>
      </w:tr>
      <w:tr w:rsidR="00312C76" w:rsidRPr="00F2731B"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F2731B" w:rsidRDefault="00312C76" w:rsidP="007E0BCD">
            <w:pPr>
              <w:pStyle w:val="TAL"/>
            </w:pPr>
            <w:r w:rsidRPr="00F2731B">
              <w:t>Frequency</w:t>
            </w:r>
          </w:p>
        </w:tc>
        <w:tc>
          <w:tcPr>
            <w:tcW w:w="1440" w:type="dxa"/>
            <w:tcBorders>
              <w:top w:val="single" w:sz="4" w:space="0" w:color="000000"/>
              <w:left w:val="single" w:sz="4" w:space="0" w:color="000000"/>
              <w:bottom w:val="single" w:sz="4" w:space="0" w:color="000000"/>
            </w:tcBorders>
          </w:tcPr>
          <w:p w14:paraId="5174FBD9"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F2731B" w:rsidRDefault="00312C76" w:rsidP="007E0BCD">
            <w:pPr>
              <w:pStyle w:val="TAL"/>
            </w:pPr>
            <w:r w:rsidRPr="00F2731B">
              <w:t>Identification of frequency if multi carrier support is provided</w:t>
            </w:r>
          </w:p>
        </w:tc>
      </w:tr>
      <w:tr w:rsidR="00312C76" w:rsidRPr="00F2731B"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F2731B" w:rsidRDefault="00312C76" w:rsidP="007E0BCD">
            <w:pPr>
              <w:pStyle w:val="TAL"/>
            </w:pPr>
            <w:r w:rsidRPr="00F2731B">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F2731B" w:rsidRDefault="00312C76" w:rsidP="007E0BCD">
            <w:pPr>
              <w:pStyle w:val="TAL"/>
            </w:pPr>
            <w:r w:rsidRPr="00F2731B">
              <w:t>SDP with media and application control information applicable to groups that can use this bearer (e.g. codec, protocol id, FEC information)</w:t>
            </w:r>
          </w:p>
        </w:tc>
      </w:tr>
      <w:tr w:rsidR="00312C76" w:rsidRPr="00F2731B"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F2731B" w:rsidRDefault="00312C76" w:rsidP="007E0BCD">
            <w:pPr>
              <w:pStyle w:val="TAL"/>
            </w:pPr>
            <w:r w:rsidRPr="00F2731B">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F2731B" w:rsidRDefault="00312C76" w:rsidP="007E0BCD">
            <w:pPr>
              <w:pStyle w:val="TAL"/>
            </w:pPr>
            <w:r w:rsidRPr="00F2731B">
              <w:t xml:space="preserve">The monitoring state is used to control if the client is actively monitoring the MBMS bearer </w:t>
            </w:r>
            <w:r w:rsidRPr="00F2731B">
              <w:rPr>
                <w:rFonts w:hint="eastAsia"/>
                <w:lang w:eastAsia="zh-CN"/>
              </w:rPr>
              <w:t>quality</w:t>
            </w:r>
            <w:r w:rsidRPr="00F2731B">
              <w:t xml:space="preserve"> or not.</w:t>
            </w:r>
          </w:p>
        </w:tc>
      </w:tr>
      <w:tr w:rsidR="00312C76" w:rsidRPr="00F2731B"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F2731B" w:rsidRDefault="00312C76" w:rsidP="007E0BCD">
            <w:pPr>
              <w:pStyle w:val="TAL"/>
            </w:pPr>
            <w:r w:rsidRPr="00F2731B">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F2731B" w:rsidRDefault="00312C76" w:rsidP="007E0BCD">
            <w:pPr>
              <w:pStyle w:val="TAL"/>
            </w:pPr>
            <w:r w:rsidRPr="00F2731B">
              <w:t>Indicate if the NRM server requires an acknowledgement of the MBMS bearer announcement.</w:t>
            </w:r>
          </w:p>
        </w:tc>
      </w:tr>
      <w:tr w:rsidR="00312C76" w:rsidRPr="00F2731B"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F2731B" w:rsidRDefault="00312C76" w:rsidP="007E0BCD">
            <w:pPr>
              <w:pStyle w:val="TAL"/>
            </w:pPr>
            <w:r w:rsidRPr="00F2731B">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F2731B" w:rsidRDefault="00312C76" w:rsidP="007E0BCD">
            <w:pPr>
              <w:pStyle w:val="TAL"/>
            </w:pPr>
            <w:r w:rsidRPr="00F2731B">
              <w:t>An indication that the listening status of the unicast bearer is requested.</w:t>
            </w:r>
          </w:p>
        </w:tc>
      </w:tr>
      <w:tr w:rsidR="00312C76" w:rsidRPr="00F2731B"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F2731B" w:rsidRDefault="00312C76" w:rsidP="007E0BCD">
            <w:pPr>
              <w:pStyle w:val="TAL"/>
            </w:pPr>
            <w:r w:rsidRPr="00F2731B">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F2731B" w:rsidRDefault="00312C76" w:rsidP="007E0BCD">
            <w:pPr>
              <w:pStyle w:val="TAL"/>
            </w:pPr>
            <w:r w:rsidRPr="00F2731B">
              <w:t>Indicate the usage of ROHC and provide the parameters of the ROHC channel to signal to the ROHC decoder.</w:t>
            </w:r>
          </w:p>
        </w:tc>
      </w:tr>
      <w:tr w:rsidR="00312C76" w:rsidRPr="00F2731B"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F2731B" w:rsidRDefault="00312C76" w:rsidP="007E0BCD">
            <w:pPr>
              <w:pStyle w:val="TAN"/>
            </w:pPr>
            <w:r w:rsidRPr="00F2731B">
              <w:t>NOTE:</w:t>
            </w:r>
            <w:r w:rsidRPr="00F2731B">
              <w:tab/>
              <w:t>When MBMS bearer announcement is done on a MBMS bearer all attributes above are optional except the TMGI.</w:t>
            </w:r>
          </w:p>
        </w:tc>
      </w:tr>
    </w:tbl>
    <w:p w14:paraId="137CAB29" w14:textId="77777777" w:rsidR="00312C76" w:rsidRPr="00F2731B" w:rsidRDefault="00312C76" w:rsidP="00312C76"/>
    <w:p w14:paraId="30BEF499" w14:textId="77777777" w:rsidR="00312C76" w:rsidRPr="00F2731B" w:rsidRDefault="00312C76" w:rsidP="00312C76">
      <w:pPr>
        <w:pStyle w:val="Heading4"/>
        <w:rPr>
          <w:lang w:val="en-US" w:eastAsia="zh-CN"/>
        </w:rPr>
      </w:pPr>
      <w:bookmarkStart w:id="1263" w:name="_Toc446053062"/>
      <w:bookmarkStart w:id="1264" w:name="_Toc460616187"/>
      <w:bookmarkStart w:id="1265" w:name="_Toc460617048"/>
      <w:bookmarkStart w:id="1266" w:name="_Toc465162674"/>
      <w:bookmarkStart w:id="1267" w:name="_Toc468105467"/>
      <w:bookmarkStart w:id="1268" w:name="_Toc468110562"/>
      <w:bookmarkStart w:id="1269" w:name="_Toc4491446"/>
      <w:bookmarkStart w:id="1270" w:name="_Toc114871392"/>
      <w:r w:rsidRPr="00F2731B">
        <w:t>14.3.2.4</w:t>
      </w:r>
      <w:r w:rsidRPr="00F2731B">
        <w:tab/>
      </w:r>
      <w:bookmarkEnd w:id="1263"/>
      <w:r w:rsidRPr="00F2731B">
        <w:rPr>
          <w:lang w:val="en-US"/>
        </w:rPr>
        <w:t>MBMS listening status report</w:t>
      </w:r>
      <w:bookmarkEnd w:id="1264"/>
      <w:bookmarkEnd w:id="1265"/>
      <w:bookmarkEnd w:id="1266"/>
      <w:bookmarkEnd w:id="1267"/>
      <w:bookmarkEnd w:id="1268"/>
      <w:bookmarkEnd w:id="1269"/>
      <w:bookmarkEnd w:id="1270"/>
    </w:p>
    <w:p w14:paraId="28BA6DF8" w14:textId="77777777" w:rsidR="00312C76" w:rsidRPr="00F2731B" w:rsidRDefault="00312C76" w:rsidP="00312C76">
      <w:r w:rsidRPr="00F2731B">
        <w:t>Table 14.3.2.4</w:t>
      </w:r>
      <w:r w:rsidRPr="00F2731B">
        <w:rPr>
          <w:lang w:eastAsia="zh-CN"/>
        </w:rPr>
        <w:t>-1</w:t>
      </w:r>
      <w:r w:rsidRPr="00F2731B">
        <w:t xml:space="preserve"> describes the information flow </w:t>
      </w:r>
      <w:r w:rsidRPr="00F2731B">
        <w:rPr>
          <w:lang w:eastAsia="zh-CN"/>
        </w:rPr>
        <w:t xml:space="preserve">for the </w:t>
      </w:r>
      <w:r w:rsidRPr="00F2731B">
        <w:rPr>
          <w:lang w:val="en-US"/>
        </w:rPr>
        <w:t>MBMS listening status report</w:t>
      </w:r>
      <w:r w:rsidRPr="00F2731B">
        <w:rPr>
          <w:lang w:eastAsia="zh-CN"/>
        </w:rPr>
        <w:t xml:space="preserve"> from NRM client to NRM server. </w:t>
      </w:r>
    </w:p>
    <w:p w14:paraId="13199B83" w14:textId="77777777" w:rsidR="00312C76" w:rsidRPr="00F2731B" w:rsidRDefault="00312C76" w:rsidP="00312C76">
      <w:pPr>
        <w:pStyle w:val="TH"/>
        <w:rPr>
          <w:lang w:val="en-US"/>
        </w:rPr>
      </w:pPr>
      <w:r w:rsidRPr="00F2731B">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F2731B" w:rsidRDefault="00312C76" w:rsidP="007E0BCD">
            <w:pPr>
              <w:pStyle w:val="TAH"/>
            </w:pPr>
            <w:r w:rsidRPr="00F2731B">
              <w:t>Description</w:t>
            </w:r>
          </w:p>
        </w:tc>
      </w:tr>
      <w:tr w:rsidR="00312C76" w:rsidRPr="00F2731B"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F2731B" w:rsidRDefault="00312C76" w:rsidP="007E0BCD">
            <w:pPr>
              <w:pStyle w:val="TAL"/>
            </w:pPr>
            <w:r w:rsidRPr="00F2731B">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F2731B" w:rsidRDefault="00312C76" w:rsidP="007E0BCD">
            <w:pPr>
              <w:pStyle w:val="TAL"/>
            </w:pPr>
            <w:r w:rsidRPr="00F2731B">
              <w:rPr>
                <w:lang w:eastAsia="zh-CN"/>
              </w:rPr>
              <w:t>The identity of the</w:t>
            </w:r>
            <w:r w:rsidRPr="00F2731B">
              <w:t xml:space="preserve"> VAL user or VAL UE who wants to report the MBMS listening status.</w:t>
            </w:r>
          </w:p>
        </w:tc>
      </w:tr>
      <w:tr w:rsidR="00312C76" w:rsidRPr="00F2731B"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F2731B" w:rsidRDefault="00312C76" w:rsidP="007E0BCD">
            <w:pPr>
              <w:pStyle w:val="TAL"/>
              <w:tabs>
                <w:tab w:val="center" w:pos="1332"/>
              </w:tabs>
              <w:rPr>
                <w:lang w:eastAsia="zh-CN"/>
              </w:rPr>
            </w:pPr>
            <w:r w:rsidRPr="00F2731B">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F2731B" w:rsidRDefault="00312C76" w:rsidP="007E0BCD">
            <w:pPr>
              <w:pStyle w:val="TAL"/>
            </w:pPr>
            <w:r w:rsidRPr="00F2731B">
              <w:t>TMGI(s) information.</w:t>
            </w:r>
          </w:p>
        </w:tc>
      </w:tr>
      <w:tr w:rsidR="00312C76" w:rsidRPr="00F2731B"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F2731B" w:rsidRDefault="00312C76" w:rsidP="007E0BCD">
            <w:pPr>
              <w:pStyle w:val="TAL"/>
              <w:tabs>
                <w:tab w:val="center" w:pos="1332"/>
              </w:tabs>
              <w:rPr>
                <w:lang w:val="en-US" w:eastAsia="zh-CN"/>
              </w:rPr>
            </w:pPr>
            <w:r w:rsidRPr="00F2731B">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F2731B" w:rsidRDefault="00312C76" w:rsidP="007E0BCD">
            <w:pPr>
              <w:pStyle w:val="TAL"/>
              <w:rPr>
                <w:lang w:eastAsia="zh-CN"/>
              </w:rPr>
            </w:pPr>
            <w:r w:rsidRPr="00F2731B">
              <w:rPr>
                <w:lang w:eastAsia="zh-CN"/>
              </w:rPr>
              <w:t xml:space="preserve">The MBMS </w:t>
            </w:r>
            <w:r w:rsidRPr="00F2731B">
              <w:rPr>
                <w:rFonts w:eastAsia="Malgun Gothic"/>
                <w:lang w:eastAsia="ko-KR"/>
              </w:rPr>
              <w:t>listening status per TMGI.</w:t>
            </w:r>
          </w:p>
        </w:tc>
      </w:tr>
      <w:tr w:rsidR="00312C76" w:rsidRPr="00F2731B"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F2731B" w:rsidRDefault="00312C76" w:rsidP="007E0BCD">
            <w:pPr>
              <w:pStyle w:val="TAL"/>
              <w:tabs>
                <w:tab w:val="center" w:pos="1332"/>
              </w:tabs>
            </w:pPr>
            <w:r w:rsidRPr="00F2731B">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F2731B" w:rsidRDefault="00312C76" w:rsidP="007E0BCD">
            <w:pPr>
              <w:pStyle w:val="TAL"/>
              <w:rPr>
                <w:lang w:eastAsia="zh-CN"/>
              </w:rPr>
            </w:pPr>
            <w:r w:rsidRPr="00F2731B">
              <w:rPr>
                <w:lang w:eastAsia="zh-CN"/>
              </w:rPr>
              <w:t>The reception quality level per TMGI (</w:t>
            </w:r>
            <w:r w:rsidRPr="00F2731B">
              <w:rPr>
                <w:lang w:val="en-US" w:eastAsia="zh-CN"/>
              </w:rPr>
              <w:t xml:space="preserve">see </w:t>
            </w:r>
            <w:r w:rsidRPr="00F2731B">
              <w:rPr>
                <w:lang w:eastAsia="zh-CN"/>
              </w:rPr>
              <w:t>NOTE)</w:t>
            </w:r>
          </w:p>
        </w:tc>
      </w:tr>
      <w:tr w:rsidR="00312C76" w:rsidRPr="00F2731B"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F2731B" w:rsidRDefault="00312C76" w:rsidP="007E0BCD">
            <w:pPr>
              <w:pStyle w:val="TAL"/>
              <w:tabs>
                <w:tab w:val="center" w:pos="1332"/>
              </w:tabs>
            </w:pPr>
            <w:r w:rsidRPr="00F2731B">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F2731B" w:rsidRDefault="00312C76" w:rsidP="007E0BCD">
            <w:pPr>
              <w:pStyle w:val="TAL"/>
              <w:rPr>
                <w:lang w:eastAsia="zh-CN"/>
              </w:rPr>
            </w:pPr>
            <w:r w:rsidRPr="00F2731B">
              <w:rPr>
                <w:lang w:eastAsia="zh-CN"/>
              </w:rPr>
              <w:t>The unicast listening status.</w:t>
            </w:r>
          </w:p>
        </w:tc>
      </w:tr>
      <w:tr w:rsidR="00312C76" w:rsidRPr="00F2731B"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F2731B" w:rsidRDefault="00312C76" w:rsidP="007E0BCD">
            <w:pPr>
              <w:pStyle w:val="TAN"/>
              <w:rPr>
                <w:lang w:eastAsia="zh-CN"/>
              </w:rPr>
            </w:pPr>
            <w:r w:rsidRPr="00F2731B">
              <w:rPr>
                <w:lang w:eastAsia="zh-CN"/>
              </w:rPr>
              <w:t>NOTE:</w:t>
            </w:r>
            <w:r w:rsidRPr="00F2731B">
              <w:rPr>
                <w:lang w:eastAsia="zh-CN"/>
              </w:rPr>
              <w:tab/>
            </w:r>
            <w:r w:rsidRPr="00F2731B">
              <w:rPr>
                <w:lang w:val="en-US" w:eastAsia="zh-CN"/>
              </w:rPr>
              <w:t>T</w:t>
            </w:r>
            <w:r w:rsidRPr="00F2731B">
              <w:rPr>
                <w:lang w:eastAsia="zh-CN"/>
              </w:rPr>
              <w: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F2731B" w:rsidRDefault="00312C76" w:rsidP="00312C76">
      <w:pPr>
        <w:rPr>
          <w:lang w:eastAsia="zh-CN"/>
        </w:rPr>
      </w:pPr>
    </w:p>
    <w:p w14:paraId="51F31DEE" w14:textId="77777777" w:rsidR="00312C76" w:rsidRPr="00F2731B" w:rsidRDefault="00312C76" w:rsidP="00312C76">
      <w:pPr>
        <w:pStyle w:val="Heading4"/>
      </w:pPr>
      <w:bookmarkStart w:id="1271" w:name="_Toc468105468"/>
      <w:bookmarkStart w:id="1272" w:name="_Toc468110563"/>
      <w:bookmarkStart w:id="1273" w:name="_Toc4491447"/>
      <w:bookmarkStart w:id="1274" w:name="_Toc114871393"/>
      <w:r w:rsidRPr="00F2731B">
        <w:t>14.3.2.5</w:t>
      </w:r>
      <w:r w:rsidRPr="00F2731B">
        <w:tab/>
        <w:t>MBMS suspension reporting instruction</w:t>
      </w:r>
      <w:bookmarkEnd w:id="1258"/>
      <w:bookmarkEnd w:id="1259"/>
      <w:bookmarkEnd w:id="1260"/>
      <w:bookmarkEnd w:id="1261"/>
      <w:bookmarkEnd w:id="1271"/>
      <w:bookmarkEnd w:id="1272"/>
      <w:bookmarkEnd w:id="1273"/>
      <w:bookmarkEnd w:id="1274"/>
    </w:p>
    <w:p w14:paraId="76D0056E" w14:textId="77777777" w:rsidR="00312C76" w:rsidRPr="00F2731B" w:rsidRDefault="00312C76" w:rsidP="00312C76">
      <w:r w:rsidRPr="00F2731B">
        <w:t>Table 14.3.2.5</w:t>
      </w:r>
      <w:r w:rsidRPr="00F2731B">
        <w:rPr>
          <w:lang w:eastAsia="zh-CN"/>
        </w:rPr>
        <w:t>-1</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unicast bearer for MBMS suspension reporting</w:t>
      </w:r>
      <w:r w:rsidRPr="00F2731B">
        <w:t>.</w:t>
      </w:r>
    </w:p>
    <w:p w14:paraId="256D423A" w14:textId="77777777" w:rsidR="00312C76" w:rsidRPr="00F2731B" w:rsidRDefault="00312C76" w:rsidP="00312C76">
      <w:pPr>
        <w:pStyle w:val="TH"/>
        <w:rPr>
          <w:lang w:val="en-US"/>
        </w:rPr>
      </w:pPr>
      <w:r w:rsidRPr="00F2731B">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F2731B" w:rsidRDefault="00312C76" w:rsidP="007E0BCD">
            <w:pPr>
              <w:pStyle w:val="TAH"/>
            </w:pPr>
            <w:r w:rsidRPr="00F2731B">
              <w:t>Description</w:t>
            </w:r>
          </w:p>
        </w:tc>
      </w:tr>
      <w:tr w:rsidR="00312C76" w:rsidRPr="00F2731B"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F2731B" w:rsidRDefault="00312C76" w:rsidP="007E0BCD">
            <w:pPr>
              <w:pStyle w:val="TAL"/>
              <w:rPr>
                <w:lang w:eastAsia="zh-CN"/>
              </w:rPr>
            </w:pPr>
            <w:r w:rsidRPr="00F2731B">
              <w:t>The identity of the VAL user or VAL UE.</w:t>
            </w:r>
          </w:p>
        </w:tc>
      </w:tr>
      <w:tr w:rsidR="00312C76" w:rsidRPr="00F2731B"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F2731B" w:rsidRDefault="00312C76" w:rsidP="007E0BCD">
            <w:pPr>
              <w:pStyle w:val="TAL"/>
            </w:pPr>
            <w:r w:rsidRPr="00F2731B">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F2731B" w:rsidRDefault="00312C76" w:rsidP="007E0BCD">
            <w:pPr>
              <w:pStyle w:val="TAL"/>
            </w:pPr>
            <w:r w:rsidRPr="00F2731B">
              <w:rPr>
                <w:lang w:eastAsia="zh-CN"/>
              </w:rPr>
              <w:t>Enables or disable the suspension reporting for a specific NRM client</w:t>
            </w:r>
          </w:p>
        </w:tc>
      </w:tr>
    </w:tbl>
    <w:p w14:paraId="007A004F" w14:textId="77777777" w:rsidR="00312C76" w:rsidRPr="00F2731B" w:rsidRDefault="00312C76" w:rsidP="00312C76">
      <w:pPr>
        <w:rPr>
          <w:lang w:val="en-US"/>
        </w:rPr>
      </w:pPr>
    </w:p>
    <w:p w14:paraId="636A877A" w14:textId="77777777" w:rsidR="00312C76" w:rsidRPr="00F2731B" w:rsidRDefault="00312C76" w:rsidP="00312C76">
      <w:r w:rsidRPr="00F2731B">
        <w:t>Table 14.3.2.5</w:t>
      </w:r>
      <w:r w:rsidRPr="00F2731B">
        <w:rPr>
          <w:lang w:eastAsia="zh-CN"/>
        </w:rPr>
        <w:t>-2</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multicast bearer for MBMS suspension reporting</w:t>
      </w:r>
      <w:r w:rsidRPr="00F2731B">
        <w:t>.</w:t>
      </w:r>
    </w:p>
    <w:p w14:paraId="08DC36AE" w14:textId="77777777" w:rsidR="00312C76" w:rsidRPr="00F2731B" w:rsidRDefault="00312C76" w:rsidP="00312C76">
      <w:pPr>
        <w:pStyle w:val="TH"/>
        <w:rPr>
          <w:lang w:val="en-US"/>
        </w:rPr>
      </w:pPr>
      <w:r w:rsidRPr="00F2731B">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F2731B" w:rsidRDefault="00312C76" w:rsidP="007E0BCD">
            <w:pPr>
              <w:pStyle w:val="TAH"/>
            </w:pPr>
            <w:r w:rsidRPr="00F2731B">
              <w:t>Description</w:t>
            </w:r>
          </w:p>
        </w:tc>
      </w:tr>
      <w:tr w:rsidR="00312C76" w:rsidRPr="00F2731B"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F2731B" w:rsidRDefault="00312C76" w:rsidP="007E0BCD">
            <w:pPr>
              <w:pStyle w:val="TAL"/>
              <w:tabs>
                <w:tab w:val="center" w:pos="1332"/>
              </w:tabs>
              <w:rPr>
                <w:lang w:eastAsia="zh-CN"/>
              </w:rPr>
            </w:pPr>
            <w:r w:rsidRPr="00F2731B">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F2731B" w:rsidRDefault="00312C76" w:rsidP="007E0BCD">
            <w:pPr>
              <w:pStyle w:val="TAL"/>
            </w:pPr>
            <w:r w:rsidRPr="00F2731B">
              <w:t>Contains a uniquely defined subset of NRM clients that shall report MBMS suspension</w:t>
            </w:r>
          </w:p>
        </w:tc>
      </w:tr>
    </w:tbl>
    <w:p w14:paraId="0D9CA472" w14:textId="77777777" w:rsidR="00312C76" w:rsidRPr="00F2731B" w:rsidRDefault="00312C76" w:rsidP="00312C76">
      <w:pPr>
        <w:rPr>
          <w:lang w:val="en-US"/>
        </w:rPr>
      </w:pPr>
    </w:p>
    <w:p w14:paraId="4D5D5638" w14:textId="77777777" w:rsidR="00312C76" w:rsidRPr="00F2731B" w:rsidRDefault="00312C76" w:rsidP="00312C76">
      <w:pPr>
        <w:pStyle w:val="Heading4"/>
      </w:pPr>
      <w:bookmarkStart w:id="1275" w:name="_Toc114871394"/>
      <w:r w:rsidRPr="00F2731B">
        <w:t>14.3.2.6</w:t>
      </w:r>
      <w:r w:rsidRPr="00F2731B">
        <w:tab/>
        <w:t>Resource request</w:t>
      </w:r>
      <w:bookmarkEnd w:id="1275"/>
    </w:p>
    <w:p w14:paraId="10C19403" w14:textId="77777777" w:rsidR="00312C76" w:rsidRPr="00F2731B" w:rsidRDefault="00312C76" w:rsidP="00312C76">
      <w:r w:rsidRPr="00F2731B">
        <w:t>Table 14.3.2.6</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request</w:t>
      </w:r>
      <w:r w:rsidRPr="00F2731B">
        <w:rPr>
          <w:lang w:eastAsia="zh-CN"/>
        </w:rPr>
        <w:t xml:space="preserve"> from VAL server to NRM server for unicast resources</w:t>
      </w:r>
      <w:r w:rsidRPr="00F2731B">
        <w:t>.</w:t>
      </w:r>
    </w:p>
    <w:p w14:paraId="6D57FF9E" w14:textId="77777777" w:rsidR="00312C76" w:rsidRPr="00F2731B" w:rsidRDefault="00312C76" w:rsidP="00312C76">
      <w:pPr>
        <w:pStyle w:val="TH"/>
        <w:rPr>
          <w:lang w:val="en-US"/>
        </w:rPr>
      </w:pPr>
      <w:r w:rsidRPr="00F2731B">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F2731B" w:rsidRDefault="00312C76" w:rsidP="007E0BCD">
            <w:pPr>
              <w:pStyle w:val="TAH"/>
            </w:pPr>
            <w:r w:rsidRPr="00F2731B">
              <w:t>Description</w:t>
            </w:r>
          </w:p>
        </w:tc>
      </w:tr>
      <w:tr w:rsidR="00312C76" w:rsidRPr="00F2731B"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F2731B" w:rsidRDefault="00312C76" w:rsidP="007E0BCD">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F2731B" w:rsidRDefault="00312C76" w:rsidP="007E0BCD">
            <w:pPr>
              <w:pStyle w:val="TAL"/>
              <w:rPr>
                <w:lang w:eastAsia="zh-CN"/>
              </w:rPr>
            </w:pPr>
            <w:r w:rsidRPr="00F2731B">
              <w:t>The identity of the VAL user or VAL UE.</w:t>
            </w:r>
          </w:p>
        </w:tc>
      </w:tr>
      <w:tr w:rsidR="00312C76" w:rsidRPr="00F2731B"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F2731B" w:rsidRDefault="00312C76" w:rsidP="007E0BCD">
            <w:pPr>
              <w:pStyle w:val="TAL"/>
            </w:pPr>
            <w:r w:rsidRPr="00F2731B">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F2731B" w:rsidRDefault="00312C76" w:rsidP="007E0BCD">
            <w:pPr>
              <w:pStyle w:val="TAL"/>
            </w:pPr>
            <w:r w:rsidRPr="00F2731B">
              <w:t>VAL service requirements for unicast resource (e.g. VAL service ID, Bitrate)</w:t>
            </w:r>
          </w:p>
        </w:tc>
      </w:tr>
      <w:tr w:rsidR="00312C76" w:rsidRPr="00F2731B"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F2731B" w:rsidRDefault="00312C76" w:rsidP="007E0BCD">
            <w:pPr>
              <w:pStyle w:val="TAN"/>
            </w:pPr>
            <w:r w:rsidRPr="00F2731B">
              <w:t>NOTE:</w:t>
            </w:r>
            <w:r w:rsidRPr="00F2731B">
              <w:tab/>
              <w:t>When this information element is not included, the NRM server considers default VAL service requirement for the unicast resources.</w:t>
            </w:r>
          </w:p>
        </w:tc>
      </w:tr>
    </w:tbl>
    <w:p w14:paraId="56CAEA45" w14:textId="77777777" w:rsidR="00312C76" w:rsidRPr="00F2731B" w:rsidRDefault="00312C76" w:rsidP="00312C76">
      <w:pPr>
        <w:rPr>
          <w:lang w:val="en-US"/>
        </w:rPr>
      </w:pPr>
    </w:p>
    <w:p w14:paraId="418A4557" w14:textId="77777777" w:rsidR="00312C76" w:rsidRPr="00F2731B" w:rsidRDefault="00312C76" w:rsidP="00312C76">
      <w:pPr>
        <w:pStyle w:val="Heading4"/>
      </w:pPr>
      <w:bookmarkStart w:id="1276" w:name="_Toc114871395"/>
      <w:r w:rsidRPr="00F2731B">
        <w:t>14.3.2.7</w:t>
      </w:r>
      <w:r w:rsidRPr="00F2731B">
        <w:tab/>
        <w:t>Resource response</w:t>
      </w:r>
      <w:bookmarkEnd w:id="1276"/>
    </w:p>
    <w:p w14:paraId="7092E023" w14:textId="77777777" w:rsidR="00312C76" w:rsidRPr="00F2731B" w:rsidRDefault="00312C76" w:rsidP="00312C76">
      <w:r w:rsidRPr="00F2731B">
        <w:t>Table 14.3.2.7</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response</w:t>
      </w:r>
      <w:r w:rsidRPr="00F2731B">
        <w:rPr>
          <w:lang w:eastAsia="zh-CN"/>
        </w:rPr>
        <w:t xml:space="preserve"> from NRM server to VAL server for unicast resources</w:t>
      </w:r>
      <w:r w:rsidRPr="00F2731B">
        <w:t>.</w:t>
      </w:r>
    </w:p>
    <w:p w14:paraId="4DAD8E22" w14:textId="77777777" w:rsidR="00312C76" w:rsidRPr="00F2731B" w:rsidRDefault="00312C76" w:rsidP="00312C76">
      <w:pPr>
        <w:pStyle w:val="TH"/>
        <w:rPr>
          <w:lang w:val="en-US"/>
        </w:rPr>
      </w:pPr>
      <w:r w:rsidRPr="00F2731B">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F2731B" w:rsidRDefault="00312C76" w:rsidP="007E0BCD">
            <w:pPr>
              <w:pStyle w:val="TAH"/>
            </w:pPr>
            <w:r w:rsidRPr="00F2731B">
              <w:t>Description</w:t>
            </w:r>
          </w:p>
        </w:tc>
      </w:tr>
      <w:tr w:rsidR="00312C76" w:rsidRPr="00F2731B"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F2731B" w:rsidRDefault="00312C76" w:rsidP="007E0BCD">
            <w:pPr>
              <w:pStyle w:val="TAL"/>
              <w:rPr>
                <w:lang w:eastAsia="zh-CN"/>
              </w:rPr>
            </w:pPr>
            <w:r w:rsidRPr="00F2731B">
              <w:t>The result indicates success or failure of the resource request operation.</w:t>
            </w:r>
          </w:p>
        </w:tc>
      </w:tr>
    </w:tbl>
    <w:p w14:paraId="44EFC0EE" w14:textId="77777777" w:rsidR="00312C76" w:rsidRPr="00F2731B" w:rsidRDefault="00312C76" w:rsidP="00312C76">
      <w:pPr>
        <w:rPr>
          <w:lang w:val="en-US"/>
        </w:rPr>
      </w:pPr>
    </w:p>
    <w:p w14:paraId="3CC94CB1" w14:textId="77777777" w:rsidR="00312C76" w:rsidRPr="00F2731B" w:rsidRDefault="00312C76" w:rsidP="00312C76">
      <w:pPr>
        <w:pStyle w:val="Heading4"/>
      </w:pPr>
      <w:bookmarkStart w:id="1277" w:name="_Toc114871396"/>
      <w:r w:rsidRPr="00F2731B">
        <w:t>14.3.2.8</w:t>
      </w:r>
      <w:r w:rsidRPr="00F2731B">
        <w:tab/>
        <w:t>Resource modification request</w:t>
      </w:r>
      <w:bookmarkEnd w:id="1277"/>
    </w:p>
    <w:p w14:paraId="1190012A" w14:textId="77777777" w:rsidR="00312C76" w:rsidRPr="00F2731B" w:rsidRDefault="00312C76" w:rsidP="00312C76">
      <w:r w:rsidRPr="00F2731B">
        <w:t>Table 14.3.2.8</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request</w:t>
      </w:r>
      <w:r w:rsidRPr="00F2731B">
        <w:rPr>
          <w:lang w:eastAsia="zh-CN"/>
        </w:rPr>
        <w:t xml:space="preserve"> from VAL server to NRM server for unicast resources</w:t>
      </w:r>
      <w:r w:rsidRPr="00F2731B">
        <w:t>.</w:t>
      </w:r>
    </w:p>
    <w:p w14:paraId="5C895A15" w14:textId="77777777" w:rsidR="00312C76" w:rsidRPr="00F2731B" w:rsidRDefault="00312C76" w:rsidP="00312C76">
      <w:pPr>
        <w:pStyle w:val="TH"/>
        <w:rPr>
          <w:lang w:val="en-US"/>
        </w:rPr>
      </w:pPr>
      <w:r w:rsidRPr="00F2731B">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F2731B" w:rsidRDefault="00312C76" w:rsidP="007E0BCD">
            <w:pPr>
              <w:pStyle w:val="TAH"/>
            </w:pPr>
            <w:r w:rsidRPr="00F2731B">
              <w:t>Description</w:t>
            </w:r>
          </w:p>
        </w:tc>
      </w:tr>
      <w:tr w:rsidR="00312C76" w:rsidRPr="00F2731B"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F2731B" w:rsidRDefault="00312C76" w:rsidP="007E0BCD">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F2731B" w:rsidRDefault="00312C76" w:rsidP="007E0BCD">
            <w:pPr>
              <w:pStyle w:val="TAL"/>
              <w:rPr>
                <w:lang w:eastAsia="zh-CN"/>
              </w:rPr>
            </w:pPr>
            <w:r w:rsidRPr="00F2731B">
              <w:t>The identity of the VAL user or VAL UE.</w:t>
            </w:r>
          </w:p>
        </w:tc>
      </w:tr>
      <w:tr w:rsidR="00312C76" w:rsidRPr="00F2731B"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F2731B" w:rsidRDefault="00312C76" w:rsidP="007E0BCD">
            <w:pPr>
              <w:pStyle w:val="TAL"/>
            </w:pPr>
            <w:r w:rsidRPr="00F2731B">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F2731B" w:rsidRDefault="00312C76" w:rsidP="007E0BCD">
            <w:pPr>
              <w:pStyle w:val="TAL"/>
            </w:pPr>
            <w:r w:rsidRPr="00F2731B">
              <w:t>VAL service requirements for unicast resource (e.g. VAL sevice ID, Bitrate)</w:t>
            </w:r>
          </w:p>
        </w:tc>
      </w:tr>
    </w:tbl>
    <w:p w14:paraId="233434B5" w14:textId="77777777" w:rsidR="00312C76" w:rsidRPr="00F2731B" w:rsidRDefault="00312C76" w:rsidP="00312C76">
      <w:pPr>
        <w:rPr>
          <w:lang w:val="en-US"/>
        </w:rPr>
      </w:pPr>
    </w:p>
    <w:p w14:paraId="24D6D115" w14:textId="77777777" w:rsidR="00312C76" w:rsidRPr="00F2731B" w:rsidRDefault="00312C76" w:rsidP="00312C76">
      <w:pPr>
        <w:pStyle w:val="Heading4"/>
      </w:pPr>
      <w:bookmarkStart w:id="1278" w:name="_Toc114871397"/>
      <w:r w:rsidRPr="00F2731B">
        <w:t>14.3.2.9</w:t>
      </w:r>
      <w:r w:rsidRPr="00F2731B">
        <w:tab/>
        <w:t>Resource modification response</w:t>
      </w:r>
      <w:bookmarkEnd w:id="1278"/>
    </w:p>
    <w:p w14:paraId="601FD77D" w14:textId="77777777" w:rsidR="00312C76" w:rsidRPr="00F2731B" w:rsidRDefault="00312C76" w:rsidP="00312C76">
      <w:r w:rsidRPr="00F2731B">
        <w:t>Table 14.3.2.9</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response</w:t>
      </w:r>
      <w:r w:rsidRPr="00F2731B">
        <w:rPr>
          <w:lang w:eastAsia="zh-CN"/>
        </w:rPr>
        <w:t xml:space="preserve"> from NRM server to VAL server for unicast resources</w:t>
      </w:r>
      <w:r w:rsidRPr="00F2731B">
        <w:t>.</w:t>
      </w:r>
    </w:p>
    <w:p w14:paraId="409AAD7A" w14:textId="77777777" w:rsidR="00312C76" w:rsidRPr="00F2731B" w:rsidRDefault="00312C76" w:rsidP="00312C76">
      <w:pPr>
        <w:pStyle w:val="TH"/>
        <w:rPr>
          <w:lang w:val="en-US"/>
        </w:rPr>
      </w:pPr>
      <w:r w:rsidRPr="00F2731B">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F2731B" w:rsidRDefault="00312C76" w:rsidP="007E0BCD">
            <w:pPr>
              <w:pStyle w:val="TAH"/>
            </w:pPr>
            <w:r w:rsidRPr="00F2731B">
              <w:t>Description</w:t>
            </w:r>
          </w:p>
        </w:tc>
      </w:tr>
      <w:tr w:rsidR="00312C76" w:rsidRPr="00F2731B"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F2731B" w:rsidRDefault="00312C76" w:rsidP="007E0BCD">
            <w:pPr>
              <w:pStyle w:val="TAL"/>
              <w:rPr>
                <w:lang w:eastAsia="zh-CN"/>
              </w:rPr>
            </w:pPr>
            <w:r w:rsidRPr="00F2731B">
              <w:t>The result indicates success or failure of the resource modification operation.</w:t>
            </w:r>
          </w:p>
        </w:tc>
      </w:tr>
    </w:tbl>
    <w:p w14:paraId="664AB634" w14:textId="77777777" w:rsidR="00312C76" w:rsidRPr="00F2731B" w:rsidRDefault="00312C76" w:rsidP="00312C76">
      <w:pPr>
        <w:rPr>
          <w:lang w:val="en-US"/>
        </w:rPr>
      </w:pPr>
    </w:p>
    <w:p w14:paraId="5B3CE1C0" w14:textId="77777777" w:rsidR="00312C76" w:rsidRPr="00F2731B" w:rsidRDefault="00312C76" w:rsidP="00312C76">
      <w:pPr>
        <w:pStyle w:val="Heading4"/>
      </w:pPr>
      <w:bookmarkStart w:id="1279" w:name="_Toc114871398"/>
      <w:r w:rsidRPr="00F2731B">
        <w:lastRenderedPageBreak/>
        <w:t>14.3.2.10</w:t>
      </w:r>
      <w:r w:rsidRPr="00F2731B">
        <w:tab/>
        <w:t>MBMS bearers request</w:t>
      </w:r>
      <w:bookmarkEnd w:id="1279"/>
    </w:p>
    <w:p w14:paraId="49AD5C10" w14:textId="77777777" w:rsidR="00312C76" w:rsidRPr="00F2731B" w:rsidRDefault="00312C76" w:rsidP="00312C76">
      <w:r w:rsidRPr="00F2731B">
        <w:t>Table 14.3.2.10</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request</w:t>
      </w:r>
      <w:r w:rsidRPr="00F2731B">
        <w:rPr>
          <w:lang w:eastAsia="zh-CN"/>
        </w:rPr>
        <w:t xml:space="preserve"> from VAL server to NRM server</w:t>
      </w:r>
      <w:r w:rsidRPr="00F2731B">
        <w:t>.</w:t>
      </w:r>
    </w:p>
    <w:p w14:paraId="1AB1BF6F" w14:textId="77777777" w:rsidR="00312C76" w:rsidRPr="00F2731B" w:rsidRDefault="00312C76" w:rsidP="00312C76">
      <w:pPr>
        <w:pStyle w:val="TH"/>
        <w:rPr>
          <w:lang w:val="en-US"/>
        </w:rPr>
      </w:pPr>
      <w:r w:rsidRPr="00F2731B">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F2731B" w:rsidRDefault="00312C76" w:rsidP="007E0BCD">
            <w:pPr>
              <w:pStyle w:val="TAH"/>
            </w:pPr>
            <w:r w:rsidRPr="00F2731B">
              <w:t>Description</w:t>
            </w:r>
          </w:p>
        </w:tc>
      </w:tr>
      <w:tr w:rsidR="00312C76" w:rsidRPr="00F2731B"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F2731B" w:rsidRDefault="00312C76" w:rsidP="007E0BCD">
            <w:pPr>
              <w:pStyle w:val="TAL"/>
            </w:pPr>
            <w:r w:rsidRPr="00F2731B">
              <w:t>VAL group</w:t>
            </w:r>
            <w:r w:rsidRPr="00F2731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F2731B" w:rsidRDefault="00312C76" w:rsidP="007E0BCD">
            <w:pPr>
              <w:pStyle w:val="TAL"/>
              <w:rPr>
                <w:lang w:eastAsia="zh-CN"/>
              </w:rPr>
            </w:pPr>
            <w:r w:rsidRPr="00F2731B">
              <w:t>The identity of the group that the MBMS bearer is requested for.</w:t>
            </w:r>
          </w:p>
        </w:tc>
      </w:tr>
      <w:tr w:rsidR="00312C76" w:rsidRPr="00F2731B"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F2731B" w:rsidRDefault="00312C76" w:rsidP="007E0BCD">
            <w:pPr>
              <w:pStyle w:val="TAL"/>
            </w:pPr>
            <w:r w:rsidRPr="00F2731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F2731B" w:rsidRDefault="00312C76" w:rsidP="007E0BCD">
            <w:pPr>
              <w:pStyle w:val="TAL"/>
            </w:pPr>
            <w:r w:rsidRPr="00F2731B">
              <w:rPr>
                <w:lang w:eastAsia="zh-CN"/>
              </w:rPr>
              <w:t>Indicates whether the request is sent by NRM server or by the VAL server</w:t>
            </w:r>
          </w:p>
        </w:tc>
      </w:tr>
      <w:tr w:rsidR="00312C76" w:rsidRPr="00F2731B"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F2731B" w:rsidRDefault="00312C76" w:rsidP="007E0BCD">
            <w:pPr>
              <w:pStyle w:val="TAL"/>
            </w:pPr>
            <w:r w:rsidRPr="00F2731B">
              <w:rPr>
                <w:rFonts w:hint="eastAsia"/>
                <w:lang w:eastAsia="zh-CN"/>
              </w:rPr>
              <w:t>Q</w:t>
            </w:r>
            <w:r w:rsidRPr="00F2731B">
              <w:rPr>
                <w:lang w:eastAsia="zh-CN"/>
              </w:rPr>
              <w:t>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F2731B" w:rsidRDefault="00312C76" w:rsidP="007E0BCD">
            <w:pPr>
              <w:pStyle w:val="TAL"/>
            </w:pPr>
            <w:r w:rsidRPr="00F2731B">
              <w:rPr>
                <w:rFonts w:hint="eastAsia"/>
                <w:lang w:eastAsia="zh-CN"/>
              </w:rPr>
              <w:t>I</w:t>
            </w:r>
            <w:r w:rsidRPr="00F2731B">
              <w:rPr>
                <w:lang w:eastAsia="zh-CN"/>
              </w:rPr>
              <w:t>ndicates the requested QoS for the bearer</w:t>
            </w:r>
          </w:p>
        </w:tc>
      </w:tr>
      <w:tr w:rsidR="00312C76" w:rsidRPr="00F2731B"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F2731B" w:rsidRDefault="00312C76" w:rsidP="007E0BCD">
            <w:pPr>
              <w:pStyle w:val="TAL"/>
            </w:pPr>
            <w:r w:rsidRPr="00F2731B">
              <w:rPr>
                <w:rFonts w:hint="eastAsia"/>
                <w:lang w:eastAsia="zh-CN"/>
              </w:rPr>
              <w:t>B</w:t>
            </w:r>
            <w:r w:rsidRPr="00F2731B">
              <w:rPr>
                <w:lang w:eastAsia="zh-CN"/>
              </w:rPr>
              <w:t>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F2731B" w:rsidRDefault="00312C76" w:rsidP="007E0BCD">
            <w:pPr>
              <w:pStyle w:val="TAL"/>
            </w:pPr>
            <w:r w:rsidRPr="00F2731B">
              <w:rPr>
                <w:lang w:eastAsia="zh-CN"/>
              </w:rPr>
              <w:t>Indicate the area where the MBMS bearer is requested for</w:t>
            </w:r>
          </w:p>
        </w:tc>
      </w:tr>
      <w:tr w:rsidR="00312C76" w:rsidRPr="00F2731B"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F2731B" w:rsidRDefault="00312C76" w:rsidP="007E0BCD">
            <w:pPr>
              <w:pStyle w:val="TAL"/>
              <w:rPr>
                <w:lang w:eastAsia="zh-CN"/>
              </w:rPr>
            </w:pPr>
            <w:r w:rsidRPr="00F2731B">
              <w:rPr>
                <w:lang w:val="en-US"/>
              </w:rPr>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F2731B" w:rsidRDefault="00312C76" w:rsidP="007E0BCD">
            <w:pPr>
              <w:pStyle w:val="TAL"/>
              <w:rPr>
                <w:lang w:eastAsia="zh-CN"/>
              </w:rPr>
            </w:pPr>
            <w:r w:rsidRPr="00F2731B">
              <w:rPr>
                <w:lang w:val="en-US"/>
              </w:rPr>
              <w:t>Information of the endpoint of the VAL server to which the user plane notifications have to be sent.</w:t>
            </w:r>
          </w:p>
        </w:tc>
      </w:tr>
      <w:tr w:rsidR="00312C76" w:rsidRPr="00F2731B"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F2731B" w:rsidRDefault="00312C76" w:rsidP="007E0BCD">
            <w:pPr>
              <w:pStyle w:val="TAL"/>
              <w:rPr>
                <w:lang w:val="en-US"/>
              </w:rPr>
            </w:pPr>
            <w:r w:rsidRPr="00F2731B">
              <w:rPr>
                <w:lang w:val="en-US"/>
              </w:rPr>
              <w:t>Local MBMS information (</w:t>
            </w:r>
            <w:r w:rsidR="00FE1B62">
              <w:rPr>
                <w:lang w:val="en-US"/>
              </w:rPr>
              <w:t>see </w:t>
            </w:r>
            <w:r w:rsidRPr="00F2731B">
              <w:rPr>
                <w:lang w:val="en-US"/>
              </w:rPr>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F2731B" w:rsidRDefault="00312C76" w:rsidP="007E0BCD">
            <w:pPr>
              <w:pStyle w:val="TAL"/>
              <w:rPr>
                <w:lang w:val="en-US"/>
              </w:rPr>
            </w:pPr>
          </w:p>
        </w:tc>
      </w:tr>
      <w:tr w:rsidR="00312C76" w:rsidRPr="00F2731B"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F2731B" w:rsidRDefault="00312C76" w:rsidP="007E0BCD">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F2731B" w:rsidRDefault="00312C76" w:rsidP="007E0BCD">
            <w:pPr>
              <w:pStyle w:val="TAL"/>
              <w:rPr>
                <w:lang w:val="en-US"/>
              </w:rPr>
            </w:pPr>
            <w:r w:rsidRPr="00F2731B">
              <w:rPr>
                <w:lang w:val="en-US"/>
              </w:rPr>
              <w:t>IP address, UDP port number of the MB2-U interface</w:t>
            </w:r>
          </w:p>
        </w:tc>
      </w:tr>
      <w:tr w:rsidR="00312C76" w:rsidRPr="00F2731B"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F2731B" w:rsidRDefault="00312C76" w:rsidP="007E0BCD">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F2731B" w:rsidRDefault="00312C76" w:rsidP="007E0BCD">
            <w:pPr>
              <w:pStyle w:val="TAL"/>
              <w:rPr>
                <w:lang w:val="en-US"/>
              </w:rPr>
            </w:pPr>
            <w:r w:rsidRPr="00F2731B">
              <w:rPr>
                <w:lang w:val="en-US"/>
              </w:rPr>
              <w:t>IP address, UDP port number of the xMB-U interface</w:t>
            </w:r>
          </w:p>
        </w:tc>
      </w:tr>
      <w:tr w:rsidR="00312C76" w:rsidRPr="00F2731B"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F2731B" w:rsidRDefault="00312C76" w:rsidP="007E0BCD">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F2731B" w:rsidRDefault="00312C76" w:rsidP="007E0BCD">
            <w:pPr>
              <w:pStyle w:val="TAL"/>
              <w:rPr>
                <w:lang w:val="en-US"/>
              </w:rPr>
            </w:pPr>
            <w:r w:rsidRPr="00F2731B">
              <w:rPr>
                <w:lang w:val="en-US"/>
              </w:rPr>
              <w:t>M1 interface information for local MBMS</w:t>
            </w:r>
          </w:p>
        </w:tc>
      </w:tr>
      <w:tr w:rsidR="00312C76" w:rsidRPr="00F2731B"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F2731B" w:rsidRDefault="00312C76" w:rsidP="007E0BCD">
            <w:pPr>
              <w:pStyle w:val="TAL"/>
              <w:rPr>
                <w:lang w:val="en-US"/>
              </w:rPr>
            </w:pPr>
            <w:r w:rsidRPr="00F2731B">
              <w:rPr>
                <w:lang w:val="en-US"/>
              </w:rPr>
              <w:t>Local MBMS activation indication (</w:t>
            </w:r>
            <w:r w:rsidR="00FE1B62">
              <w:rPr>
                <w:lang w:val="en-US"/>
              </w:rPr>
              <w:t>see </w:t>
            </w:r>
            <w:r w:rsidRPr="00F2731B">
              <w:rPr>
                <w:lang w:val="en-US"/>
              </w:rPr>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F2731B" w:rsidRDefault="00312C76" w:rsidP="007E0BCD">
            <w:pPr>
              <w:pStyle w:val="TAL"/>
              <w:rPr>
                <w:lang w:val="en-US"/>
              </w:rPr>
            </w:pPr>
            <w:r w:rsidRPr="00F2731B">
              <w:rPr>
                <w:lang w:val="en-US"/>
              </w:rPr>
              <w:t>Indicates whether to request the NRM server to use Local MBMS information.</w:t>
            </w:r>
          </w:p>
        </w:tc>
      </w:tr>
      <w:tr w:rsidR="00312C76" w:rsidRPr="00F2731B"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F2731B" w:rsidRDefault="00312C76" w:rsidP="007E0BCD">
            <w:pPr>
              <w:pStyle w:val="TAN"/>
              <w:rPr>
                <w:lang w:val="en-US"/>
              </w:rPr>
            </w:pPr>
            <w:r w:rsidRPr="00F2731B">
              <w:rPr>
                <w:lang w:val="en-US"/>
              </w:rPr>
              <w:t>NOTE:</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tc>
      </w:tr>
    </w:tbl>
    <w:p w14:paraId="1F9B16DE" w14:textId="77777777" w:rsidR="00312C76" w:rsidRPr="00F2731B" w:rsidRDefault="00312C76" w:rsidP="00312C76">
      <w:pPr>
        <w:rPr>
          <w:lang w:val="en-US"/>
        </w:rPr>
      </w:pPr>
    </w:p>
    <w:p w14:paraId="1BC8F3BB" w14:textId="77777777" w:rsidR="00312C76" w:rsidRPr="00F2731B" w:rsidRDefault="00312C76" w:rsidP="00312C76">
      <w:pPr>
        <w:pStyle w:val="Heading4"/>
      </w:pPr>
      <w:bookmarkStart w:id="1280" w:name="_Toc114871399"/>
      <w:r w:rsidRPr="00F2731B">
        <w:t>14.3.2.11</w:t>
      </w:r>
      <w:r w:rsidRPr="00F2731B">
        <w:tab/>
        <w:t>MBMS bearers response</w:t>
      </w:r>
      <w:bookmarkEnd w:id="1280"/>
    </w:p>
    <w:p w14:paraId="073AFF70" w14:textId="77777777" w:rsidR="00312C76" w:rsidRPr="00F2731B" w:rsidRDefault="00312C76" w:rsidP="00312C76">
      <w:r w:rsidRPr="00F2731B">
        <w:t>Table 14.3.2.11</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response</w:t>
      </w:r>
      <w:r w:rsidRPr="00F2731B">
        <w:rPr>
          <w:lang w:eastAsia="zh-CN"/>
        </w:rPr>
        <w:t xml:space="preserve"> from NRM server to VAL server</w:t>
      </w:r>
      <w:r w:rsidRPr="00F2731B">
        <w:t>.</w:t>
      </w:r>
    </w:p>
    <w:p w14:paraId="7D662F7F" w14:textId="77777777" w:rsidR="00312C76" w:rsidRPr="00F2731B" w:rsidRDefault="00312C76" w:rsidP="00312C76">
      <w:pPr>
        <w:pStyle w:val="TH"/>
        <w:rPr>
          <w:lang w:val="en-US"/>
        </w:rPr>
      </w:pPr>
      <w:r w:rsidRPr="00F2731B">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F2731B"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F2731B" w:rsidRDefault="00312C76" w:rsidP="007E0BCD">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F2731B" w:rsidRDefault="00312C76" w:rsidP="007E0BCD">
            <w:pPr>
              <w:pStyle w:val="TAH"/>
            </w:pPr>
            <w:r w:rsidRPr="00F2731B">
              <w:t>Description</w:t>
            </w:r>
          </w:p>
        </w:tc>
      </w:tr>
      <w:tr w:rsidR="00312C76" w:rsidRPr="00F2731B"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F2731B" w:rsidRDefault="00312C76" w:rsidP="007E0BCD">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F2731B" w:rsidRDefault="00312C76" w:rsidP="007E0BCD">
            <w:pPr>
              <w:pStyle w:val="TAL"/>
              <w:rPr>
                <w:lang w:eastAsia="zh-CN"/>
              </w:rPr>
            </w:pPr>
            <w:r w:rsidRPr="00F2731B">
              <w:t>The result indicates success or failure of the MBMS bearers request operation.</w:t>
            </w:r>
          </w:p>
        </w:tc>
      </w:tr>
      <w:tr w:rsidR="00312C76" w:rsidRPr="00F2731B"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F2731B" w:rsidRDefault="00312C76" w:rsidP="007E0BCD">
            <w:pPr>
              <w:pStyle w:val="TAL"/>
              <w:rPr>
                <w:lang w:eastAsia="zh-CN"/>
              </w:rPr>
            </w:pPr>
            <w:r w:rsidRPr="00F2731B">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F2731B" w:rsidRDefault="00312C76" w:rsidP="007E0BCD">
            <w:pPr>
              <w:pStyle w:val="TAC"/>
              <w:rPr>
                <w:lang w:eastAsia="zh-CN"/>
              </w:rPr>
            </w:pPr>
            <w:r w:rsidRPr="00F2731B">
              <w:rPr>
                <w:lang w:eastAsia="zh-CN"/>
              </w:rPr>
              <w:t>O</w:t>
            </w:r>
          </w:p>
          <w:p w14:paraId="541D68F4"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F2731B" w:rsidRDefault="00312C76" w:rsidP="007E0BCD">
            <w:pPr>
              <w:pStyle w:val="TAL"/>
            </w:pPr>
            <w:r w:rsidRPr="00F2731B">
              <w:t>TMGI information.</w:t>
            </w:r>
          </w:p>
        </w:tc>
      </w:tr>
      <w:tr w:rsidR="00312C76" w:rsidRPr="00F2731B"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F2731B" w:rsidRDefault="00312C76" w:rsidP="007E0BCD">
            <w:pPr>
              <w:pStyle w:val="TAL"/>
              <w:rPr>
                <w:lang w:eastAsia="zh-CN"/>
              </w:rPr>
            </w:pPr>
            <w:r w:rsidRPr="00F2731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F2731B" w:rsidRDefault="00312C76" w:rsidP="007E0BCD">
            <w:pPr>
              <w:pStyle w:val="TAC"/>
              <w:rPr>
                <w:lang w:eastAsia="zh-CN"/>
              </w:rPr>
            </w:pPr>
            <w:r w:rsidRPr="00F2731B">
              <w:rPr>
                <w:rFonts w:hint="eastAsia"/>
                <w:lang w:eastAsia="zh-CN"/>
              </w:rPr>
              <w:t>M</w:t>
            </w:r>
          </w:p>
          <w:p w14:paraId="1473993E" w14:textId="77777777" w:rsidR="00312C76" w:rsidRPr="00F2731B" w:rsidRDefault="00312C76" w:rsidP="007E0BCD">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F2731B" w:rsidRDefault="00312C76" w:rsidP="007E0BCD">
            <w:pPr>
              <w:pStyle w:val="TAL"/>
            </w:pPr>
            <w:r w:rsidRPr="00F2731B">
              <w:rPr>
                <w:lang w:eastAsia="zh-CN"/>
              </w:rPr>
              <w:t>BM-SC user plane IP address and port</w:t>
            </w:r>
          </w:p>
        </w:tc>
      </w:tr>
      <w:tr w:rsidR="00312C76" w:rsidRPr="00F2731B"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F2731B" w:rsidRDefault="00312C76" w:rsidP="007E0BCD">
            <w:pPr>
              <w:pStyle w:val="TAL"/>
              <w:rPr>
                <w:lang w:eastAsia="zh-CN"/>
              </w:rPr>
            </w:pPr>
            <w:r w:rsidRPr="00F2731B">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F2731B" w:rsidRDefault="00312C76" w:rsidP="007E0BCD">
            <w:pPr>
              <w:pStyle w:val="TAC"/>
              <w:rPr>
                <w:lang w:eastAsia="zh-CN"/>
              </w:rPr>
            </w:pPr>
            <w:r w:rsidRPr="00F2731B">
              <w:t>O</w:t>
            </w:r>
          </w:p>
          <w:p w14:paraId="23DF3EBE" w14:textId="77777777" w:rsidR="00312C76" w:rsidRPr="00F2731B" w:rsidRDefault="00312C76" w:rsidP="007E0BCD">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F2731B" w:rsidRDefault="00312C76" w:rsidP="007E0BCD">
            <w:pPr>
              <w:pStyle w:val="TAL"/>
            </w:pPr>
            <w:r w:rsidRPr="00F2731B">
              <w:rPr>
                <w:lang w:eastAsia="zh-CN"/>
              </w:rPr>
              <w:t>Indicates MBMS bearer related configuration information as defined in 3GPP TS 26.346 [28] (e.g. radio frequency and MBMS Service Area Identities)</w:t>
            </w:r>
          </w:p>
        </w:tc>
      </w:tr>
      <w:tr w:rsidR="00312C76" w:rsidRPr="00F2731B"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F2731B" w:rsidRDefault="00312C76" w:rsidP="007E0BCD">
            <w:pPr>
              <w:pStyle w:val="TAN"/>
              <w:rPr>
                <w:lang w:eastAsia="zh-CN"/>
              </w:rPr>
            </w:pPr>
            <w:r w:rsidRPr="00F2731B">
              <w:rPr>
                <w:rFonts w:hint="eastAsia"/>
                <w:lang w:eastAsia="zh-CN"/>
              </w:rPr>
              <w:t>N</w:t>
            </w:r>
            <w:r w:rsidRPr="00F2731B">
              <w:rPr>
                <w:lang w:eastAsia="zh-CN"/>
              </w:rPr>
              <w:t>OTE 1:</w:t>
            </w:r>
            <w:r w:rsidRPr="00F2731B">
              <w:rPr>
                <w:lang w:eastAsia="zh-CN"/>
              </w:rPr>
              <w:tab/>
              <w:t>TMGI may not be required if the service announcement mode indicates that the request is sent by the NRM server.</w:t>
            </w:r>
          </w:p>
          <w:p w14:paraId="4B64B345" w14:textId="77777777" w:rsidR="00312C76" w:rsidRPr="00F2731B" w:rsidRDefault="00312C76" w:rsidP="007E0BCD">
            <w:pPr>
              <w:pStyle w:val="TAN"/>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s have no meaning.</w:t>
            </w:r>
          </w:p>
        </w:tc>
      </w:tr>
    </w:tbl>
    <w:p w14:paraId="7CDC3AF7" w14:textId="77777777" w:rsidR="00312C76" w:rsidRPr="00F2731B" w:rsidRDefault="00312C76" w:rsidP="00312C76">
      <w:pPr>
        <w:rPr>
          <w:lang w:val="en-US"/>
        </w:rPr>
      </w:pPr>
    </w:p>
    <w:p w14:paraId="27CF0B72" w14:textId="77777777" w:rsidR="00312C76" w:rsidRPr="00F2731B" w:rsidRDefault="00312C76" w:rsidP="00312C76">
      <w:pPr>
        <w:pStyle w:val="Heading4"/>
      </w:pPr>
      <w:bookmarkStart w:id="1281" w:name="_Toc114871400"/>
      <w:r w:rsidRPr="00F2731B">
        <w:t>14.3.2.12</w:t>
      </w:r>
      <w:r w:rsidRPr="00F2731B">
        <w:tab/>
        <w:t>User plane delivery mode</w:t>
      </w:r>
      <w:bookmarkEnd w:id="1281"/>
    </w:p>
    <w:p w14:paraId="4CF6D5AD" w14:textId="77777777" w:rsidR="00312C76" w:rsidRPr="00F2731B" w:rsidRDefault="00312C76" w:rsidP="00312C76">
      <w:r w:rsidRPr="00F2731B">
        <w:t>Table 14.3.2.12</w:t>
      </w:r>
      <w:r w:rsidRPr="00F2731B">
        <w:rPr>
          <w:lang w:eastAsia="zh-CN"/>
        </w:rPr>
        <w:t>-1</w:t>
      </w:r>
      <w:r w:rsidRPr="00F2731B">
        <w:t xml:space="preserve"> describes the information flow </w:t>
      </w:r>
      <w:r w:rsidRPr="00F2731B">
        <w:rPr>
          <w:lang w:eastAsia="zh-CN"/>
        </w:rPr>
        <w:t>for the user plane delivery mode from NRM server to VAL server</w:t>
      </w:r>
      <w:r w:rsidRPr="00F2731B">
        <w:t>.</w:t>
      </w:r>
    </w:p>
    <w:p w14:paraId="34702FB4" w14:textId="77777777" w:rsidR="00312C76" w:rsidRPr="00F2731B" w:rsidRDefault="00312C76" w:rsidP="00312C76">
      <w:pPr>
        <w:pStyle w:val="TH"/>
        <w:rPr>
          <w:lang w:val="en-US"/>
        </w:rPr>
      </w:pPr>
      <w:r w:rsidRPr="00F2731B">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F2731B" w:rsidRDefault="00312C76" w:rsidP="007E0BCD">
            <w:pPr>
              <w:pStyle w:val="TAH"/>
            </w:pPr>
            <w:r w:rsidRPr="00F2731B">
              <w:t>Description</w:t>
            </w:r>
          </w:p>
        </w:tc>
      </w:tr>
      <w:tr w:rsidR="00312C76" w:rsidRPr="00F2731B"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F2731B" w:rsidRDefault="00312C76" w:rsidP="007E0BCD">
            <w:pPr>
              <w:pStyle w:val="TAL"/>
            </w:pPr>
            <w:r w:rsidRPr="00F2731B">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F2731B" w:rsidRDefault="00312C76" w:rsidP="007E0BCD">
            <w:pPr>
              <w:pStyle w:val="TAL"/>
              <w:rPr>
                <w:lang w:eastAsia="zh-CN"/>
              </w:rPr>
            </w:pPr>
            <w:r w:rsidRPr="00F2731B">
              <w:rPr>
                <w:lang w:eastAsia="zh-CN"/>
              </w:rPr>
              <w:t>Indicates whether to deliver the user data to the UE(s) via unicast mode or multicast mode</w:t>
            </w:r>
          </w:p>
        </w:tc>
      </w:tr>
      <w:tr w:rsidR="00312C76" w:rsidRPr="00F2731B"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F2731B" w:rsidRDefault="00312C76" w:rsidP="007E0BCD">
            <w:pPr>
              <w:pStyle w:val="TAL"/>
            </w:pPr>
            <w:r w:rsidRPr="00F2731B">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F2731B" w:rsidRDefault="00312C76" w:rsidP="007E0BCD">
            <w:pPr>
              <w:pStyle w:val="TAC"/>
            </w:pPr>
            <w:r w:rsidRPr="00F2731B">
              <w:rPr>
                <w:rFonts w:hint="eastAsia"/>
                <w:lang w:eastAsia="zh-CN"/>
              </w:rPr>
              <w:t>M</w:t>
            </w:r>
            <w:r w:rsidRPr="00F2731B">
              <w:rPr>
                <w:lang w:eastAsia="zh-CN"/>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F2731B" w:rsidRDefault="00312C76" w:rsidP="007E0BCD">
            <w:pPr>
              <w:pStyle w:val="TAL"/>
              <w:rPr>
                <w:lang w:eastAsia="zh-CN"/>
              </w:rPr>
            </w:pPr>
            <w:r w:rsidRPr="00F2731B">
              <w:rPr>
                <w:rFonts w:hint="eastAsia"/>
                <w:lang w:eastAsia="zh-CN"/>
              </w:rPr>
              <w:t>I</w:t>
            </w:r>
            <w:r w:rsidRPr="00F2731B">
              <w:rPr>
                <w:lang w:eastAsia="zh-CN"/>
              </w:rPr>
              <w:t>ndicates the MBMS media</w:t>
            </w:r>
            <w:r w:rsidRPr="00F2731B">
              <w:t xml:space="preserve"> stream to be used to deliver the media currently over unicast, or the MBMS media stream currently being used.</w:t>
            </w:r>
          </w:p>
        </w:tc>
      </w:tr>
      <w:tr w:rsidR="00312C76" w:rsidRPr="00F2731B"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F2731B" w:rsidRDefault="00312C76" w:rsidP="007E0BCD">
            <w:pPr>
              <w:pStyle w:val="TAL"/>
            </w:pPr>
            <w:r w:rsidRPr="00F2731B">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F2731B" w:rsidRDefault="00312C76" w:rsidP="007E0BCD">
            <w:pPr>
              <w:pStyle w:val="TAL"/>
              <w:rPr>
                <w:lang w:eastAsia="zh-CN"/>
              </w:rPr>
            </w:pPr>
            <w:r w:rsidRPr="00F2731B">
              <w:rPr>
                <w:rFonts w:hint="eastAsia"/>
                <w:lang w:eastAsia="zh-CN"/>
              </w:rPr>
              <w:t>I</w:t>
            </w:r>
            <w:r w:rsidRPr="00F2731B">
              <w:rPr>
                <w:lang w:eastAsia="zh-CN"/>
              </w:rPr>
              <w:t>ndicates the unicast media stream to be used to deliver the media currently over multicast, or the unicast to be stopped and switched to multicast.</w:t>
            </w:r>
          </w:p>
        </w:tc>
      </w:tr>
    </w:tbl>
    <w:p w14:paraId="28480CC6" w14:textId="77777777" w:rsidR="00312C76" w:rsidRPr="00F2731B" w:rsidRDefault="00312C76" w:rsidP="00312C76">
      <w:pPr>
        <w:rPr>
          <w:lang w:val="en-US"/>
        </w:rPr>
      </w:pPr>
    </w:p>
    <w:p w14:paraId="6F1ED8A0" w14:textId="77777777" w:rsidR="00312C76" w:rsidRPr="00F2731B" w:rsidRDefault="00312C76" w:rsidP="00312C76">
      <w:pPr>
        <w:pStyle w:val="Heading4"/>
        <w:rPr>
          <w:lang w:val="en-US"/>
        </w:rPr>
      </w:pPr>
      <w:bookmarkStart w:id="1282" w:name="_Toc27954122"/>
      <w:bookmarkStart w:id="1283" w:name="_Toc59204114"/>
      <w:bookmarkStart w:id="1284" w:name="_Toc114871401"/>
      <w:r w:rsidRPr="00F2731B">
        <w:rPr>
          <w:lang w:val="en-US"/>
        </w:rPr>
        <w:t>14.3.2.13</w:t>
      </w:r>
      <w:r w:rsidRPr="00F2731B">
        <w:rPr>
          <w:lang w:val="en-US"/>
        </w:rPr>
        <w:tab/>
      </w:r>
      <w:bookmarkEnd w:id="1282"/>
      <w:r w:rsidRPr="00F2731B">
        <w:rPr>
          <w:lang w:val="en-US"/>
        </w:rPr>
        <w:t>end-to-end QoS management request</w:t>
      </w:r>
      <w:bookmarkEnd w:id="1283"/>
      <w:bookmarkEnd w:id="1284"/>
      <w:r w:rsidRPr="00F2731B">
        <w:rPr>
          <w:lang w:val="en-US"/>
        </w:rPr>
        <w:t xml:space="preserve"> </w:t>
      </w:r>
    </w:p>
    <w:p w14:paraId="0D696405" w14:textId="77777777" w:rsidR="00312C76" w:rsidRPr="00F2731B" w:rsidRDefault="00312C76" w:rsidP="00312C76">
      <w:pPr>
        <w:rPr>
          <w:lang w:val="en-US"/>
        </w:rPr>
      </w:pPr>
      <w:r w:rsidRPr="00F2731B">
        <w:rPr>
          <w:lang w:val="en-US"/>
        </w:rPr>
        <w:t>Table 14.3.2.13</w:t>
      </w:r>
      <w:r w:rsidRPr="00F2731B">
        <w:rPr>
          <w:lang w:val="en-US" w:eastAsia="zh-CN"/>
        </w:rPr>
        <w:t>-1</w:t>
      </w:r>
      <w:r w:rsidRPr="00F2731B">
        <w:rPr>
          <w:lang w:val="en-US"/>
        </w:rPr>
        <w:t xml:space="preserve"> describes the information flow end-to-end QoS management request from the NRM client to the NRM server.</w:t>
      </w:r>
    </w:p>
    <w:p w14:paraId="1F2ECAE4" w14:textId="77777777" w:rsidR="00312C76" w:rsidRPr="00F2731B" w:rsidRDefault="00312C76" w:rsidP="00312C76">
      <w:pPr>
        <w:pStyle w:val="TH"/>
        <w:rPr>
          <w:lang w:val="en-US"/>
        </w:rPr>
      </w:pPr>
      <w:r w:rsidRPr="00F2731B">
        <w:rPr>
          <w:lang w:val="en-US"/>
        </w:rPr>
        <w:t>Table 14.3.2.13</w:t>
      </w:r>
      <w:r w:rsidRPr="00F2731B">
        <w:rPr>
          <w:lang w:val="en-US" w:eastAsia="zh-CN"/>
        </w:rPr>
        <w:t>-1</w:t>
      </w:r>
      <w:r w:rsidRPr="00F2731B">
        <w:rPr>
          <w:lang w:val="en-US"/>
        </w:rPr>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F2731B" w:rsidRDefault="00312C76" w:rsidP="007E0BCD">
            <w:pPr>
              <w:pStyle w:val="TAH"/>
              <w:rPr>
                <w:lang w:val="en-US"/>
              </w:rPr>
            </w:pPr>
            <w:bookmarkStart w:id="1285" w:name="_Toc59204115"/>
            <w:r w:rsidRPr="00F2731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F2731B" w:rsidRDefault="00312C76" w:rsidP="007E0BCD">
            <w:pPr>
              <w:pStyle w:val="TAH"/>
              <w:rPr>
                <w:lang w:val="en-US"/>
              </w:rPr>
            </w:pPr>
            <w:r w:rsidRPr="00F2731B">
              <w:rPr>
                <w:lang w:val="en-US"/>
              </w:rPr>
              <w:t>Description</w:t>
            </w:r>
          </w:p>
        </w:tc>
      </w:tr>
      <w:tr w:rsidR="00312C76" w:rsidRPr="00F2731B"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77777777" w:rsidR="00312C76" w:rsidRPr="00F2731B" w:rsidRDefault="00312C76" w:rsidP="007E0BCD">
            <w:pPr>
              <w:pStyle w:val="TAL"/>
              <w:rPr>
                <w:szCs w:val="18"/>
                <w:lang w:val="en-US"/>
              </w:rPr>
            </w:pPr>
            <w:r w:rsidRPr="00F2731B">
              <w:t>List of VAL UEs</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F2731B" w:rsidRDefault="00312C76" w:rsidP="007E0BCD">
            <w:pPr>
              <w:pStyle w:val="TAC"/>
              <w:rPr>
                <w:szCs w:val="18"/>
                <w:lang w:val="en-US"/>
              </w:rPr>
            </w:pPr>
            <w:r w:rsidRPr="00F2731B">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77777777" w:rsidR="00312C76" w:rsidRPr="00F2731B" w:rsidRDefault="00312C76" w:rsidP="007E0BCD">
            <w:pPr>
              <w:pStyle w:val="TAL"/>
            </w:pPr>
            <w:r w:rsidRPr="00F2731B">
              <w:t>List of VAL UEs for whom the end-to-end QoS management occurs</w:t>
            </w:r>
          </w:p>
          <w:p w14:paraId="721B78E3" w14:textId="77777777" w:rsidR="00312C76" w:rsidRPr="00F2731B" w:rsidRDefault="00312C76" w:rsidP="007E0BCD">
            <w:pPr>
              <w:pStyle w:val="TAL"/>
              <w:rPr>
                <w:szCs w:val="18"/>
                <w:lang w:val="en-US"/>
              </w:rPr>
            </w:pPr>
          </w:p>
        </w:tc>
      </w:tr>
      <w:tr w:rsidR="00312C76" w:rsidRPr="00F2731B"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F2731B" w:rsidRDefault="00312C76" w:rsidP="007E0BCD">
            <w:pPr>
              <w:pStyle w:val="TAL"/>
              <w:rPr>
                <w:szCs w:val="18"/>
                <w:lang w:val="en-US"/>
              </w:rPr>
            </w:pPr>
            <w:r w:rsidRPr="00F2731B">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F2731B" w:rsidRDefault="00312C76" w:rsidP="007E0BCD">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F2731B" w:rsidRDefault="00312C76" w:rsidP="007E0BCD">
            <w:pPr>
              <w:pStyle w:val="TAL"/>
            </w:pPr>
            <w:r w:rsidRPr="00F2731B">
              <w:t>Identity of the VAL UE</w:t>
            </w:r>
          </w:p>
          <w:p w14:paraId="415FC2F5" w14:textId="77777777" w:rsidR="00312C76" w:rsidRPr="00F2731B" w:rsidRDefault="00312C76" w:rsidP="007E0BCD">
            <w:pPr>
              <w:pStyle w:val="TAL"/>
              <w:rPr>
                <w:szCs w:val="18"/>
                <w:lang w:val="en-US"/>
              </w:rPr>
            </w:pPr>
          </w:p>
        </w:tc>
      </w:tr>
      <w:tr w:rsidR="00312C76" w:rsidRPr="00F2731B"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F2731B" w:rsidRDefault="00312C76" w:rsidP="007E0BCD">
            <w:pPr>
              <w:pStyle w:val="TAL"/>
              <w:rPr>
                <w:szCs w:val="18"/>
              </w:rPr>
            </w:pPr>
            <w:r w:rsidRPr="00F2731B">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77777777" w:rsidR="00312C76" w:rsidRPr="00F2731B" w:rsidRDefault="00312C76" w:rsidP="007E0BCD">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F2731B" w:rsidRDefault="00312C76" w:rsidP="007E0BCD">
            <w:pPr>
              <w:pStyle w:val="TAL"/>
            </w:pPr>
            <w:r w:rsidRPr="00F2731B">
              <w:t>IP address of the VAL UE</w:t>
            </w:r>
          </w:p>
          <w:p w14:paraId="7AF70CA1" w14:textId="77777777" w:rsidR="00312C76" w:rsidRPr="00F2731B" w:rsidRDefault="00312C76" w:rsidP="007E0BCD">
            <w:pPr>
              <w:pStyle w:val="TAL"/>
              <w:rPr>
                <w:szCs w:val="18"/>
                <w:lang w:val="en-US"/>
              </w:rPr>
            </w:pPr>
          </w:p>
        </w:tc>
      </w:tr>
      <w:tr w:rsidR="00312C76" w:rsidRPr="00F2731B"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F2731B" w:rsidRDefault="00312C76" w:rsidP="007E0BCD">
            <w:pPr>
              <w:pStyle w:val="TAL"/>
              <w:rPr>
                <w:szCs w:val="18"/>
                <w:lang w:val="en-US"/>
              </w:rPr>
            </w:pPr>
            <w:r w:rsidRPr="00F2731B">
              <w:rPr>
                <w:szCs w:val="18"/>
                <w:lang w:val="en-US"/>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F2731B" w:rsidRDefault="00312C76" w:rsidP="007E0BCD">
            <w:pPr>
              <w:pStyle w:val="TAL"/>
              <w:rPr>
                <w:szCs w:val="18"/>
              </w:rPr>
            </w:pPr>
            <w:r w:rsidRPr="00F2731B">
              <w:rPr>
                <w:szCs w:val="18"/>
                <w:lang w:val="en-US"/>
              </w:rPr>
              <w:t xml:space="preserve">The VAL service identity </w:t>
            </w:r>
            <w:r w:rsidRPr="00F2731B">
              <w:t xml:space="preserve">for whom the end-to-end QoS management occurs. </w:t>
            </w:r>
          </w:p>
        </w:tc>
      </w:tr>
      <w:tr w:rsidR="00312C76" w:rsidRPr="00F2731B"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F2731B" w:rsidRDefault="00312C76" w:rsidP="007E0BCD">
            <w:pPr>
              <w:pStyle w:val="TAL"/>
              <w:rPr>
                <w:szCs w:val="18"/>
                <w:lang w:val="en-US"/>
              </w:rPr>
            </w:pPr>
            <w:r w:rsidRPr="00F2731B">
              <w:rPr>
                <w:szCs w:val="18"/>
                <w:lang w:val="en-US"/>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F2731B" w:rsidRDefault="00312C76" w:rsidP="007E0BCD">
            <w:pPr>
              <w:pStyle w:val="TAL"/>
              <w:rPr>
                <w:szCs w:val="18"/>
                <w:lang w:val="en-US"/>
              </w:rPr>
            </w:pPr>
            <w:r w:rsidRPr="00F2731B">
              <w:rPr>
                <w:szCs w:val="18"/>
                <w:lang w:val="en-US"/>
              </w:rPr>
              <w:t>The application QoS requirements / KPIs (latency, error rate, ..) for the end-to-end session.</w:t>
            </w:r>
          </w:p>
          <w:p w14:paraId="076A07C7" w14:textId="77777777" w:rsidR="00312C76" w:rsidRPr="00F2731B" w:rsidRDefault="00312C76" w:rsidP="007E0BCD">
            <w:pPr>
              <w:pStyle w:val="TAL"/>
              <w:rPr>
                <w:szCs w:val="18"/>
                <w:lang w:val="en-US"/>
              </w:rPr>
            </w:pPr>
          </w:p>
          <w:p w14:paraId="09B90A5E" w14:textId="77777777" w:rsidR="00312C76" w:rsidRPr="00F2731B" w:rsidRDefault="00312C76" w:rsidP="007E0BCD">
            <w:pPr>
              <w:pStyle w:val="TAL"/>
              <w:rPr>
                <w:szCs w:val="18"/>
                <w:lang w:val="en-US"/>
              </w:rPr>
            </w:pPr>
            <w:bookmarkStart w:id="1286" w:name="_Hlk69458946"/>
            <w:r w:rsidRPr="00F2731B">
              <w:rPr>
                <w:szCs w:val="18"/>
                <w:lang w:val="en-US"/>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286"/>
          </w:p>
        </w:tc>
      </w:tr>
      <w:tr w:rsidR="00312C76" w:rsidRPr="00F2731B"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F2731B" w:rsidRDefault="00312C76" w:rsidP="007E0BCD">
            <w:pPr>
              <w:pStyle w:val="TAL"/>
              <w:rPr>
                <w:szCs w:val="18"/>
                <w:lang w:val="en-US"/>
              </w:rPr>
            </w:pPr>
            <w:r w:rsidRPr="00F2731B">
              <w:rPr>
                <w:szCs w:val="18"/>
                <w:lang w:val="en-US"/>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F2731B" w:rsidRDefault="00312C76" w:rsidP="007E0BCD">
            <w:pPr>
              <w:pStyle w:val="TAL"/>
              <w:rPr>
                <w:szCs w:val="18"/>
                <w:lang w:val="en-US"/>
              </w:rPr>
            </w:pPr>
            <w:r w:rsidRPr="00F2731B">
              <w:rPr>
                <w:szCs w:val="18"/>
                <w:lang w:val="en-US"/>
              </w:rPr>
              <w:t>The area where the QoS management request applies. This can be geographical area, or topological area.</w:t>
            </w:r>
          </w:p>
        </w:tc>
      </w:tr>
      <w:tr w:rsidR="00312C76" w:rsidRPr="00F2731B"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F2731B" w:rsidRDefault="00312C76" w:rsidP="007E0BCD">
            <w:pPr>
              <w:pStyle w:val="TAL"/>
              <w:rPr>
                <w:szCs w:val="18"/>
                <w:lang w:val="en-US"/>
              </w:rPr>
            </w:pPr>
            <w:r w:rsidRPr="00F2731B">
              <w:rPr>
                <w:szCs w:val="18"/>
                <w:lang w:val="en-US"/>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F2731B" w:rsidRDefault="00312C76" w:rsidP="007E0BCD">
            <w:pPr>
              <w:pStyle w:val="TAL"/>
              <w:rPr>
                <w:szCs w:val="18"/>
                <w:lang w:val="en-US"/>
              </w:rPr>
            </w:pPr>
            <w:r w:rsidRPr="00F2731B">
              <w:rPr>
                <w:szCs w:val="18"/>
                <w:lang w:val="en-US"/>
              </w:rPr>
              <w:t xml:space="preserve"> The time of validity of the requirement.</w:t>
            </w:r>
          </w:p>
        </w:tc>
      </w:tr>
    </w:tbl>
    <w:p w14:paraId="4F05CBAB" w14:textId="77777777" w:rsidR="00312C76" w:rsidRPr="00F2731B" w:rsidRDefault="00312C76" w:rsidP="00312C76">
      <w:pPr>
        <w:rPr>
          <w:lang w:val="en-US"/>
        </w:rPr>
      </w:pPr>
    </w:p>
    <w:p w14:paraId="2C63343E" w14:textId="77777777" w:rsidR="00312C76" w:rsidRPr="00F2731B" w:rsidRDefault="00312C76" w:rsidP="00312C76">
      <w:pPr>
        <w:pStyle w:val="Heading4"/>
        <w:rPr>
          <w:lang w:val="en-US"/>
        </w:rPr>
      </w:pPr>
      <w:bookmarkStart w:id="1287" w:name="_Toc114871402"/>
      <w:r w:rsidRPr="00F2731B">
        <w:rPr>
          <w:lang w:val="en-US"/>
        </w:rPr>
        <w:t>14.3.2.14</w:t>
      </w:r>
      <w:r w:rsidRPr="00F2731B">
        <w:rPr>
          <w:lang w:val="en-US"/>
        </w:rPr>
        <w:tab/>
        <w:t>end-to-end QoS management response</w:t>
      </w:r>
      <w:bookmarkEnd w:id="1285"/>
      <w:bookmarkEnd w:id="1287"/>
    </w:p>
    <w:p w14:paraId="74D7EF2F" w14:textId="77777777" w:rsidR="00312C76" w:rsidRPr="00F2731B" w:rsidRDefault="00312C76" w:rsidP="00312C76">
      <w:pPr>
        <w:rPr>
          <w:lang w:val="en-US"/>
        </w:rPr>
      </w:pPr>
      <w:r w:rsidRPr="00F2731B">
        <w:rPr>
          <w:lang w:val="en-US"/>
        </w:rPr>
        <w:t>Table 14.3.2.14</w:t>
      </w:r>
      <w:r w:rsidRPr="00F2731B">
        <w:rPr>
          <w:lang w:val="en-US" w:eastAsia="zh-CN"/>
        </w:rPr>
        <w:t>-1</w:t>
      </w:r>
      <w:r w:rsidRPr="00F2731B">
        <w:rPr>
          <w:lang w:val="en-US"/>
        </w:rPr>
        <w:t xml:space="preserve"> describes the information flow end-to-end QoS management response from the NRM server to the NRM client.</w:t>
      </w:r>
    </w:p>
    <w:p w14:paraId="1AFFD4EA" w14:textId="77777777" w:rsidR="00312C76" w:rsidRPr="00F2731B" w:rsidRDefault="00312C76" w:rsidP="00312C76">
      <w:pPr>
        <w:pStyle w:val="TH"/>
        <w:rPr>
          <w:lang w:val="en-US"/>
        </w:rPr>
      </w:pPr>
      <w:r w:rsidRPr="00F2731B">
        <w:rPr>
          <w:lang w:val="en-US"/>
        </w:rPr>
        <w:t>Table 14.3.2.14</w:t>
      </w:r>
      <w:r w:rsidRPr="00F2731B">
        <w:rPr>
          <w:lang w:val="en-US" w:eastAsia="zh-CN"/>
        </w:rPr>
        <w:t>-1</w:t>
      </w:r>
      <w:r w:rsidRPr="00F2731B">
        <w:rPr>
          <w:lang w:val="en-US"/>
        </w:rPr>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F2731B" w:rsidRDefault="00312C76" w:rsidP="007E0BCD">
            <w:pPr>
              <w:pStyle w:val="TAH"/>
              <w:rPr>
                <w:lang w:val="en-US"/>
              </w:rPr>
            </w:pPr>
            <w:r w:rsidRPr="00F2731B">
              <w:rPr>
                <w:lang w:val="en-US"/>
              </w:rPr>
              <w:t>Description</w:t>
            </w:r>
          </w:p>
        </w:tc>
      </w:tr>
      <w:tr w:rsidR="00312C76" w:rsidRPr="00F2731B"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F2731B" w:rsidRDefault="00312C76" w:rsidP="007E0BCD">
            <w:pPr>
              <w:pStyle w:val="TAL"/>
              <w:rPr>
                <w:szCs w:val="18"/>
                <w:lang w:val="en-US"/>
              </w:rPr>
            </w:pPr>
            <w:r w:rsidRPr="00F2731B">
              <w:rPr>
                <w:szCs w:val="18"/>
                <w:lang w:val="en-US"/>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F2731B" w:rsidRDefault="00312C76" w:rsidP="007E0BCD">
            <w:pPr>
              <w:pStyle w:val="TAL"/>
              <w:rPr>
                <w:szCs w:val="18"/>
                <w:lang w:val="en-US"/>
              </w:rPr>
            </w:pPr>
            <w:r w:rsidRPr="00F2731B">
              <w:rPr>
                <w:lang w:val="en-US"/>
              </w:rPr>
              <w:t>The positive or negative result of the end-to-end QoS management request.</w:t>
            </w:r>
          </w:p>
        </w:tc>
      </w:tr>
      <w:tr w:rsidR="00312C76" w:rsidRPr="00F2731B"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F2731B" w:rsidRDefault="00312C76" w:rsidP="007E0BCD">
            <w:pPr>
              <w:pStyle w:val="TAL"/>
              <w:rPr>
                <w:szCs w:val="18"/>
                <w:lang w:val="en-US"/>
              </w:rPr>
            </w:pPr>
            <w:r w:rsidRPr="00F2731B">
              <w:rPr>
                <w:szCs w:val="18"/>
                <w:lang w:val="en-US"/>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F2731B" w:rsidRDefault="00312C76" w:rsidP="007E0BCD">
            <w:pPr>
              <w:pStyle w:val="TAC"/>
              <w:rPr>
                <w:lang w:val="en-US"/>
              </w:rPr>
            </w:pPr>
            <w:r w:rsidRPr="00F2731B">
              <w:rPr>
                <w:lang w:val="en-US"/>
              </w:rPr>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F2731B" w:rsidRDefault="00312C76" w:rsidP="007E0BCD">
            <w:pPr>
              <w:pStyle w:val="TAL"/>
              <w:rPr>
                <w:lang w:val="en-US"/>
              </w:rPr>
            </w:pPr>
            <w:r w:rsidRPr="00F2731B">
              <w:rPr>
                <w:lang w:val="en-US"/>
              </w:rPr>
              <w:t>The configuration of the NRM client</w:t>
            </w:r>
            <w:r w:rsidR="000909CD" w:rsidRPr="000909CD">
              <w:rPr>
                <w:lang w:val="en-US"/>
              </w:rPr>
              <w:t>'</w:t>
            </w:r>
            <w:r w:rsidRPr="00F2731B">
              <w:rPr>
                <w:lang w:val="en-US"/>
              </w:rPr>
              <w:t xml:space="preserve">s report triggering by NRM server (e.g. setting thresholds for reporting a QoS downgrade / notifications based on channel loss </w:t>
            </w:r>
            <w:r w:rsidRPr="00F2731B">
              <w:rPr>
                <w:lang w:val="en-IN"/>
              </w:rPr>
              <w:t>great than threshold value</w:t>
            </w:r>
            <w:r w:rsidRPr="00F2731B">
              <w:rPr>
                <w:lang w:val="en-US"/>
              </w:rPr>
              <w:t>)</w:t>
            </w:r>
          </w:p>
        </w:tc>
      </w:tr>
    </w:tbl>
    <w:p w14:paraId="2B29DFDB" w14:textId="77777777" w:rsidR="00312C76" w:rsidRPr="00F2731B" w:rsidRDefault="00312C76" w:rsidP="00312C76">
      <w:pPr>
        <w:rPr>
          <w:lang w:val="en-US"/>
        </w:rPr>
      </w:pPr>
    </w:p>
    <w:p w14:paraId="007D94C7" w14:textId="77777777" w:rsidR="00312C76" w:rsidRPr="00F2731B" w:rsidRDefault="00312C76" w:rsidP="00312C76">
      <w:pPr>
        <w:pStyle w:val="Heading4"/>
        <w:rPr>
          <w:lang w:val="en-US"/>
        </w:rPr>
      </w:pPr>
      <w:bookmarkStart w:id="1288" w:name="_Toc114871403"/>
      <w:r w:rsidRPr="00F2731B">
        <w:rPr>
          <w:lang w:val="en-US"/>
        </w:rPr>
        <w:lastRenderedPageBreak/>
        <w:t>14.3.2.15</w:t>
      </w:r>
      <w:r w:rsidRPr="00F2731B">
        <w:rPr>
          <w:lang w:val="en-US"/>
        </w:rPr>
        <w:tab/>
        <w:t>QoS downgrade indication</w:t>
      </w:r>
      <w:bookmarkEnd w:id="1288"/>
    </w:p>
    <w:p w14:paraId="6CC13CF4" w14:textId="77777777" w:rsidR="00312C76" w:rsidRPr="00F2731B" w:rsidRDefault="00312C76" w:rsidP="00312C76">
      <w:pPr>
        <w:rPr>
          <w:lang w:val="en-US"/>
        </w:rPr>
      </w:pPr>
      <w:r w:rsidRPr="00F2731B">
        <w:rPr>
          <w:lang w:val="en-US"/>
        </w:rPr>
        <w:t>Table 14.3.2.15</w:t>
      </w:r>
      <w:r w:rsidRPr="00F2731B">
        <w:rPr>
          <w:lang w:val="en-US" w:eastAsia="zh-CN"/>
        </w:rPr>
        <w:t>-1</w:t>
      </w:r>
      <w:r w:rsidRPr="00F2731B">
        <w:rPr>
          <w:lang w:val="en-US"/>
        </w:rPr>
        <w:t xml:space="preserve"> describes the information flow QoS downgrade indication from the NRM client to the NRM server.</w:t>
      </w:r>
    </w:p>
    <w:p w14:paraId="4C4C525B" w14:textId="77777777" w:rsidR="00312C76" w:rsidRPr="00F2731B" w:rsidRDefault="00312C76" w:rsidP="00312C76">
      <w:pPr>
        <w:pStyle w:val="TH"/>
        <w:rPr>
          <w:lang w:val="en-US"/>
        </w:rPr>
      </w:pPr>
      <w:r w:rsidRPr="00F2731B">
        <w:rPr>
          <w:lang w:val="en-US"/>
        </w:rPr>
        <w:t>Table 14.3.2.15</w:t>
      </w:r>
      <w:r w:rsidRPr="00F2731B">
        <w:rPr>
          <w:lang w:val="en-US" w:eastAsia="zh-CN"/>
        </w:rPr>
        <w:t>-1</w:t>
      </w:r>
      <w:r w:rsidRPr="00F2731B">
        <w:rPr>
          <w:lang w:val="en-US"/>
        </w:rPr>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F2731B" w:rsidRDefault="00312C76" w:rsidP="007E0BCD">
            <w:pPr>
              <w:pStyle w:val="TAH"/>
              <w:rPr>
                <w:lang w:val="en-US"/>
              </w:rPr>
            </w:pPr>
            <w:r w:rsidRPr="00F2731B">
              <w:rPr>
                <w:lang w:val="en-US"/>
              </w:rPr>
              <w:t>Description</w:t>
            </w:r>
          </w:p>
        </w:tc>
      </w:tr>
      <w:tr w:rsidR="00312C76" w:rsidRPr="00F2731B"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F2731B" w:rsidRDefault="00312C76" w:rsidP="007E0BCD">
            <w:pPr>
              <w:pStyle w:val="TAL"/>
              <w:rPr>
                <w:szCs w:val="18"/>
                <w:lang w:val="en-US"/>
              </w:rPr>
            </w:pPr>
            <w:r w:rsidRPr="00F2731B">
              <w:rPr>
                <w:szCs w:val="18"/>
                <w:lang w:val="en-US"/>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F2731B" w:rsidRDefault="00312C76" w:rsidP="007E0BCD">
            <w:pPr>
              <w:pStyle w:val="TAL"/>
              <w:rPr>
                <w:szCs w:val="18"/>
                <w:lang w:val="en-US"/>
              </w:rPr>
            </w:pPr>
            <w:r w:rsidRPr="00F2731B">
              <w:rPr>
                <w:lang w:val="en-US"/>
              </w:rPr>
              <w:t>The identifier of the VAL UE which indicates the QoS downgrade.</w:t>
            </w:r>
          </w:p>
        </w:tc>
      </w:tr>
      <w:tr w:rsidR="00312C76" w:rsidRPr="00F2731B"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F2731B" w:rsidRDefault="00312C76" w:rsidP="007E0BCD">
            <w:pPr>
              <w:pStyle w:val="TAL"/>
              <w:rPr>
                <w:szCs w:val="18"/>
                <w:lang w:val="en-US"/>
              </w:rPr>
            </w:pPr>
            <w:r w:rsidRPr="00F2731B">
              <w:rPr>
                <w:szCs w:val="18"/>
                <w:lang w:val="en-US"/>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F2731B" w:rsidRDefault="00312C76" w:rsidP="007E0BCD">
            <w:pPr>
              <w:pStyle w:val="TAL"/>
              <w:rPr>
                <w:lang w:val="en-US"/>
              </w:rPr>
            </w:pPr>
            <w:r w:rsidRPr="00F2731B">
              <w:rPr>
                <w:lang w:val="en-US"/>
              </w:rPr>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F2731B" w:rsidRDefault="00312C76" w:rsidP="00312C76">
      <w:pPr>
        <w:rPr>
          <w:noProof/>
          <w:lang w:val="en-US"/>
        </w:rPr>
      </w:pPr>
    </w:p>
    <w:p w14:paraId="15B6EBC6" w14:textId="77777777" w:rsidR="00312C76" w:rsidRPr="00F2731B" w:rsidRDefault="00312C76" w:rsidP="00312C76">
      <w:pPr>
        <w:pStyle w:val="Heading4"/>
        <w:rPr>
          <w:lang w:val="en-US"/>
        </w:rPr>
      </w:pPr>
      <w:bookmarkStart w:id="1289" w:name="_Toc114871404"/>
      <w:r w:rsidRPr="00F2731B">
        <w:rPr>
          <w:lang w:val="en-US"/>
        </w:rPr>
        <w:t>14.3.2.16</w:t>
      </w:r>
      <w:r w:rsidRPr="00F2731B">
        <w:rPr>
          <w:lang w:val="en-US"/>
        </w:rPr>
        <w:tab/>
        <w:t>Application QoS change notification</w:t>
      </w:r>
      <w:bookmarkEnd w:id="1289"/>
    </w:p>
    <w:p w14:paraId="257FD7CF" w14:textId="77777777" w:rsidR="00312C76" w:rsidRPr="00F2731B" w:rsidRDefault="00312C76" w:rsidP="00312C76">
      <w:pPr>
        <w:rPr>
          <w:lang w:val="en-US"/>
        </w:rPr>
      </w:pPr>
      <w:r w:rsidRPr="00F2731B">
        <w:rPr>
          <w:lang w:val="en-US"/>
        </w:rPr>
        <w:t>Table 14.3.2.16</w:t>
      </w:r>
      <w:r w:rsidRPr="00F2731B">
        <w:rPr>
          <w:lang w:val="en-US" w:eastAsia="zh-CN"/>
        </w:rPr>
        <w:t>-1</w:t>
      </w:r>
      <w:r w:rsidRPr="00F2731B">
        <w:rPr>
          <w:lang w:val="en-US"/>
        </w:rPr>
        <w:t xml:space="preserve"> describes the information flow Application QoS change notification from the NRM server to the NRM clients (which are involved at the end-to-end session).</w:t>
      </w:r>
    </w:p>
    <w:p w14:paraId="3486E19D" w14:textId="77777777" w:rsidR="00312C76" w:rsidRPr="00F2731B" w:rsidRDefault="00312C76" w:rsidP="00312C76">
      <w:pPr>
        <w:pStyle w:val="TH"/>
        <w:rPr>
          <w:lang w:val="en-US"/>
        </w:rPr>
      </w:pPr>
      <w:r w:rsidRPr="00F2731B">
        <w:rPr>
          <w:lang w:val="en-US"/>
        </w:rPr>
        <w:t>Table 14.3.2.16</w:t>
      </w:r>
      <w:r w:rsidRPr="00F2731B">
        <w:rPr>
          <w:lang w:val="en-US" w:eastAsia="zh-CN"/>
        </w:rPr>
        <w:t xml:space="preserve"> -1</w:t>
      </w:r>
      <w:r w:rsidRPr="00F2731B">
        <w:rPr>
          <w:lang w:val="en-US"/>
        </w:rPr>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F2731B" w:rsidRDefault="00312C76" w:rsidP="007E0BCD">
            <w:pPr>
              <w:pStyle w:val="TAH"/>
              <w:rPr>
                <w:lang w:val="en-US"/>
              </w:rPr>
            </w:pPr>
            <w:r w:rsidRPr="00F2731B">
              <w:rPr>
                <w:lang w:val="en-US"/>
              </w:rPr>
              <w:t>Description</w:t>
            </w:r>
          </w:p>
        </w:tc>
      </w:tr>
      <w:tr w:rsidR="00312C76" w:rsidRPr="00F2731B"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F2731B" w:rsidRDefault="00312C76" w:rsidP="007E0BCD">
            <w:pPr>
              <w:pStyle w:val="TAL"/>
              <w:rPr>
                <w:szCs w:val="18"/>
                <w:lang w:val="en-US"/>
              </w:rPr>
            </w:pPr>
            <w:r w:rsidRPr="00F2731B">
              <w:rPr>
                <w:szCs w:val="18"/>
                <w:lang w:val="en-US"/>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F2731B" w:rsidRDefault="00312C76" w:rsidP="007E0BCD">
            <w:pPr>
              <w:pStyle w:val="TAL"/>
              <w:rPr>
                <w:szCs w:val="18"/>
                <w:lang w:val="en-US"/>
              </w:rPr>
            </w:pPr>
            <w:r w:rsidRPr="00F2731B">
              <w:rPr>
                <w:lang w:val="en-US"/>
              </w:rPr>
              <w:t>The identifier of the NRM server which provides the notification.</w:t>
            </w:r>
          </w:p>
        </w:tc>
      </w:tr>
      <w:tr w:rsidR="00312C76" w:rsidRPr="00F2731B"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F2731B" w:rsidRDefault="00312C76" w:rsidP="007E0BCD">
            <w:pPr>
              <w:pStyle w:val="TAL"/>
              <w:rPr>
                <w:szCs w:val="18"/>
                <w:lang w:val="en-US"/>
              </w:rPr>
            </w:pPr>
            <w:r w:rsidRPr="00F2731B">
              <w:rPr>
                <w:szCs w:val="18"/>
                <w:lang w:val="en-US"/>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F2731B" w:rsidRDefault="00312C76" w:rsidP="007E0BCD">
            <w:pPr>
              <w:pStyle w:val="TAL"/>
              <w:rPr>
                <w:lang w:val="en-US"/>
              </w:rPr>
            </w:pPr>
            <w:r w:rsidRPr="00F2731B">
              <w:rPr>
                <w:lang w:val="en-US"/>
              </w:rPr>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F2731B" w:rsidRDefault="00312C76" w:rsidP="00312C76"/>
    <w:p w14:paraId="093AAC5D" w14:textId="77777777" w:rsidR="00312C76" w:rsidRPr="00F2731B" w:rsidRDefault="00312C76" w:rsidP="00312C76">
      <w:pPr>
        <w:pStyle w:val="Heading4"/>
      </w:pPr>
      <w:bookmarkStart w:id="1290" w:name="_Toc114871405"/>
      <w:r w:rsidRPr="00F2731B">
        <w:t>14.3.2.17</w:t>
      </w:r>
      <w:r w:rsidRPr="00F2731B">
        <w:tab/>
        <w:t>Monitoring Events Subscription Request</w:t>
      </w:r>
      <w:bookmarkEnd w:id="1290"/>
    </w:p>
    <w:p w14:paraId="2AF3184B" w14:textId="77777777" w:rsidR="00312C76" w:rsidRPr="00F2731B" w:rsidRDefault="00312C76" w:rsidP="00312C76">
      <w:pPr>
        <w:rPr>
          <w:lang w:eastAsia="zh-CN"/>
        </w:rPr>
      </w:pPr>
      <w:r w:rsidRPr="00F2731B">
        <w:t>Table 14.3.2.17</w:t>
      </w:r>
      <w:r w:rsidRPr="00F2731B">
        <w:rPr>
          <w:lang w:eastAsia="zh-CN"/>
        </w:rPr>
        <w:t>-1</w:t>
      </w:r>
      <w:r w:rsidRPr="00F2731B">
        <w:t xml:space="preserve"> describes the information flow from the VAL server to the NRM </w:t>
      </w:r>
      <w:r w:rsidRPr="00F2731B">
        <w:rPr>
          <w:rFonts w:hint="eastAsia"/>
          <w:lang w:eastAsia="zh-CN"/>
        </w:rPr>
        <w:t>server</w:t>
      </w:r>
      <w:r w:rsidRPr="00F2731B">
        <w:t xml:space="preserve"> for monitoring events subscription</w:t>
      </w:r>
      <w:r w:rsidRPr="00F2731B">
        <w:rPr>
          <w:rFonts w:hint="eastAsia"/>
          <w:lang w:eastAsia="zh-CN"/>
        </w:rPr>
        <w:t xml:space="preserve"> request.</w:t>
      </w:r>
    </w:p>
    <w:p w14:paraId="4AF7CB0A" w14:textId="77777777" w:rsidR="00312C76" w:rsidRPr="00F2731B" w:rsidRDefault="00312C76" w:rsidP="00312C76">
      <w:pPr>
        <w:pStyle w:val="TH"/>
        <w:rPr>
          <w:lang w:val="en-US" w:eastAsia="zh-CN"/>
        </w:rPr>
      </w:pPr>
      <w:r w:rsidRPr="00F2731B">
        <w:t xml:space="preserve">Table 14.3.2.17-1: Monitoring Events Subscription </w:t>
      </w:r>
      <w:r w:rsidRPr="00F2731B">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F2731B" w:rsidRDefault="00312C76" w:rsidP="007E0BCD">
            <w:pPr>
              <w:pStyle w:val="tablecontent"/>
              <w:rPr>
                <w:rFonts w:cs="Arial"/>
                <w:lang w:eastAsia="en-US"/>
              </w:rPr>
            </w:pPr>
            <w:r w:rsidRPr="00F2731B">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F2731B" w:rsidRDefault="00312C76" w:rsidP="007E0BCD">
            <w:pPr>
              <w:pStyle w:val="TAC"/>
            </w:pPr>
            <w:r w:rsidRPr="00F2731B">
              <w:t>O</w:t>
            </w:r>
          </w:p>
          <w:p w14:paraId="2323E441"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F2731B" w:rsidRDefault="00312C76" w:rsidP="007E0BCD">
            <w:pPr>
              <w:pStyle w:val="tablecontent"/>
              <w:rPr>
                <w:rFonts w:cs="Arial"/>
                <w:lang w:eastAsia="en-US"/>
              </w:rPr>
            </w:pPr>
            <w:r w:rsidRPr="00F2731B">
              <w:rPr>
                <w:rFonts w:cs="Arial"/>
                <w:lang w:eastAsia="en-US"/>
              </w:rPr>
              <w:t>List of VAL users or VAL UEs whose events monitoring is requested.</w:t>
            </w:r>
          </w:p>
        </w:tc>
      </w:tr>
      <w:tr w:rsidR="00312C76" w:rsidRPr="00F2731B"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F2731B" w:rsidRDefault="00312C76" w:rsidP="007E0BCD">
            <w:pPr>
              <w:pStyle w:val="tablecontent"/>
              <w:rPr>
                <w:rFonts w:cs="Arial"/>
                <w:lang w:eastAsia="en-US"/>
              </w:rPr>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F2731B" w:rsidRDefault="00312C76" w:rsidP="007E0BCD">
            <w:pPr>
              <w:pStyle w:val="TAC"/>
            </w:pPr>
            <w:r w:rsidRPr="00F2731B">
              <w:t>O</w:t>
            </w:r>
          </w:p>
          <w:p w14:paraId="2FC0ED97"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F2731B" w:rsidRDefault="00312C76" w:rsidP="007E0BCD">
            <w:pPr>
              <w:pStyle w:val="tablecontent"/>
              <w:rPr>
                <w:rFonts w:cs="Arial"/>
                <w:lang w:eastAsia="en-US"/>
              </w:rPr>
            </w:pPr>
            <w:r w:rsidRPr="00F2731B">
              <w:t>VAL group ID of the VAL UE group of target UEs.</w:t>
            </w:r>
          </w:p>
        </w:tc>
      </w:tr>
      <w:tr w:rsidR="00312C76" w:rsidRPr="00F2731B"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F2731B" w:rsidRDefault="00312C76" w:rsidP="007E0BCD">
            <w:pPr>
              <w:pStyle w:val="tablecontent"/>
              <w:rPr>
                <w:rFonts w:cs="Arial"/>
                <w:lang w:eastAsia="en-US"/>
              </w:rPr>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F2731B" w:rsidRDefault="00312C76" w:rsidP="007E0BCD">
            <w:pPr>
              <w:pStyle w:val="tablecontent"/>
              <w:rPr>
                <w:rFonts w:cs="Arial"/>
                <w:lang w:eastAsia="en-US"/>
              </w:rPr>
            </w:pPr>
            <w:r w:rsidRPr="00F2731B">
              <w:t>VAL service ID.</w:t>
            </w:r>
          </w:p>
        </w:tc>
      </w:tr>
      <w:tr w:rsidR="00312C76" w:rsidRPr="00F2731B"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F2731B" w:rsidRDefault="00312C76" w:rsidP="007E0BCD">
            <w:pPr>
              <w:pStyle w:val="tablecontent"/>
              <w:rPr>
                <w:rFonts w:cs="Arial"/>
                <w:lang w:eastAsia="en-US"/>
              </w:rPr>
            </w:pPr>
            <w:r w:rsidRPr="00F2731B">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F2731B" w:rsidRDefault="00312C76" w:rsidP="007E0BCD">
            <w:pPr>
              <w:pStyle w:val="TAC"/>
            </w:pPr>
            <w:r w:rsidRPr="00F2731B">
              <w:t>O</w:t>
            </w:r>
          </w:p>
          <w:p w14:paraId="6BEF0EAE"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F2731B" w:rsidRDefault="00312C76" w:rsidP="007E0BCD">
            <w:pPr>
              <w:pStyle w:val="tablecontent"/>
              <w:rPr>
                <w:rFonts w:cs="Arial"/>
                <w:lang w:eastAsia="en-US"/>
              </w:rPr>
            </w:pPr>
            <w:r w:rsidRPr="00F2731B">
              <w:t>The monitoring profile ID, which identifies a list of monitoring and/or analytics events.</w:t>
            </w:r>
          </w:p>
        </w:tc>
      </w:tr>
      <w:tr w:rsidR="00312C76" w:rsidRPr="00F2731B"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F2731B" w:rsidRDefault="00312C76" w:rsidP="007E0BCD">
            <w:pPr>
              <w:pStyle w:val="tablecontent"/>
              <w:rPr>
                <w:rFonts w:cs="Arial"/>
                <w:lang w:eastAsia="en-US"/>
              </w:rPr>
            </w:pPr>
            <w:r w:rsidRPr="00F2731B">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F2731B" w:rsidRDefault="00312C76" w:rsidP="007E0BCD">
            <w:pPr>
              <w:pStyle w:val="tablecontent"/>
              <w:rPr>
                <w:rFonts w:cs="Arial"/>
                <w:lang w:eastAsia="en-US"/>
              </w:rPr>
            </w:pPr>
            <w:r w:rsidRPr="00F2731B">
              <w:t>The temporal and/or spatial conditions applied for the events to be considered as valid.</w:t>
            </w:r>
          </w:p>
        </w:tc>
      </w:tr>
      <w:tr w:rsidR="00312C76" w:rsidRPr="00F2731B"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F2731B" w:rsidRDefault="00312C76" w:rsidP="007E0BCD">
            <w:pPr>
              <w:pStyle w:val="tablecontent"/>
              <w:rPr>
                <w:rFonts w:cs="Arial"/>
                <w:lang w:eastAsia="en-US"/>
              </w:rPr>
            </w:pPr>
            <w:r w:rsidRPr="00F2731B">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F2731B" w:rsidRDefault="00312C76" w:rsidP="007E0BCD">
            <w:pPr>
              <w:pStyle w:val="TAC"/>
            </w:pPr>
            <w:r w:rsidRPr="00F2731B">
              <w:t>O</w:t>
            </w:r>
          </w:p>
          <w:p w14:paraId="1962A756"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F2731B" w:rsidRDefault="00312C76" w:rsidP="007E0BCD">
            <w:pPr>
              <w:pStyle w:val="tablecontent"/>
              <w:rPr>
                <w:rFonts w:cs="Arial"/>
                <w:lang w:eastAsia="en-US"/>
              </w:rPr>
            </w:pPr>
            <w:r w:rsidRPr="00F2731B">
              <w:t>List of monitoring and/or analytics events that the VAL server is interested in.</w:t>
            </w:r>
          </w:p>
        </w:tc>
      </w:tr>
      <w:tr w:rsidR="00312C76" w:rsidRPr="00F2731B"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F2731B" w:rsidRDefault="00312C76" w:rsidP="007E0BCD">
            <w:pPr>
              <w:pStyle w:val="TAN"/>
            </w:pPr>
            <w:r w:rsidRPr="00F2731B">
              <w:t>NOTE 1:</w:t>
            </w:r>
            <w:r w:rsidRPr="00F2731B">
              <w:tab/>
              <w:t>For identifying the target UE(s), either a list of VAL users/UEs or a group of VAL UEs shall be provided.</w:t>
            </w:r>
          </w:p>
          <w:p w14:paraId="5AC32122" w14:textId="77777777" w:rsidR="00312C76" w:rsidRPr="00F2731B" w:rsidRDefault="00312C76" w:rsidP="007E0BCD">
            <w:pPr>
              <w:pStyle w:val="TAN"/>
            </w:pPr>
            <w:r w:rsidRPr="00F2731B">
              <w:t>NOTE 2:</w:t>
            </w:r>
            <w:r w:rsidRPr="00F2731B">
              <w:tab/>
              <w:t>Either Event Details or Monitoring profile ID is present.</w:t>
            </w:r>
          </w:p>
        </w:tc>
      </w:tr>
    </w:tbl>
    <w:p w14:paraId="0D3C2F49" w14:textId="77777777" w:rsidR="00312C76" w:rsidRPr="00F2731B" w:rsidRDefault="00312C76" w:rsidP="00312C76"/>
    <w:p w14:paraId="58EEB831" w14:textId="77777777" w:rsidR="00312C76" w:rsidRPr="00F2731B" w:rsidRDefault="00312C76" w:rsidP="00312C76">
      <w:pPr>
        <w:pStyle w:val="Heading4"/>
      </w:pPr>
      <w:bookmarkStart w:id="1291" w:name="_Toc114871406"/>
      <w:r w:rsidRPr="00F2731B">
        <w:t>14.3.2.18</w:t>
      </w:r>
      <w:r w:rsidRPr="00F2731B">
        <w:tab/>
        <w:t>Monitoring Events Subscription Response</w:t>
      </w:r>
      <w:bookmarkEnd w:id="1291"/>
    </w:p>
    <w:p w14:paraId="591D243D" w14:textId="77777777" w:rsidR="00312C76" w:rsidRPr="00F2731B" w:rsidRDefault="00312C76" w:rsidP="00312C76">
      <w:pPr>
        <w:rPr>
          <w:lang w:eastAsia="zh-CN"/>
        </w:rPr>
      </w:pPr>
      <w:r w:rsidRPr="00F2731B">
        <w:t>Table 14.3.2.18</w:t>
      </w:r>
      <w:r w:rsidRPr="00F2731B">
        <w:rPr>
          <w:lang w:eastAsia="zh-CN"/>
        </w:rPr>
        <w:t xml:space="preserve">-1 </w:t>
      </w:r>
      <w:r w:rsidRPr="00F2731B">
        <w:t xml:space="preserve">describes the information flow from the NRM </w:t>
      </w:r>
      <w:r w:rsidRPr="00F2731B">
        <w:rPr>
          <w:rFonts w:hint="eastAsia"/>
          <w:lang w:eastAsia="zh-CN"/>
        </w:rPr>
        <w:t>server</w:t>
      </w:r>
      <w:r w:rsidRPr="00F2731B">
        <w:t xml:space="preserve"> to the VAL server for </w:t>
      </w:r>
      <w:r w:rsidRPr="00F2731B">
        <w:rPr>
          <w:lang w:eastAsia="zh-CN"/>
        </w:rPr>
        <w:t>Monitoring Events S</w:t>
      </w:r>
      <w:r w:rsidRPr="00F2731B">
        <w:rPr>
          <w:rFonts w:hint="eastAsia"/>
          <w:lang w:eastAsia="zh-CN"/>
        </w:rPr>
        <w:t>ubscription response.</w:t>
      </w:r>
    </w:p>
    <w:p w14:paraId="4E041C57" w14:textId="77777777" w:rsidR="00312C76" w:rsidRPr="00F2731B" w:rsidRDefault="00312C76" w:rsidP="00312C76">
      <w:pPr>
        <w:pStyle w:val="TH"/>
        <w:rPr>
          <w:lang w:val="en-US" w:eastAsia="zh-CN"/>
        </w:rPr>
      </w:pPr>
      <w:r w:rsidRPr="00F2731B">
        <w:lastRenderedPageBreak/>
        <w:t>Table 14.3.2.18-1: Monitoring Events S</w:t>
      </w:r>
      <w:r w:rsidRPr="00F2731B">
        <w:rPr>
          <w:rFonts w:hint="eastAsia"/>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F2731B" w:rsidRDefault="00312C76" w:rsidP="007E0BCD">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F2731B" w:rsidRDefault="00312C76" w:rsidP="007E0BCD">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r w:rsidR="00312C76" w:rsidRPr="00F2731B"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F2731B" w:rsidRDefault="00312C76" w:rsidP="007E0BCD">
            <w:pPr>
              <w:pStyle w:val="tablecontent"/>
              <w:rPr>
                <w:rFonts w:cs="Arial"/>
                <w:lang w:eastAsia="zh-CN"/>
              </w:rPr>
            </w:pPr>
            <w:r w:rsidRPr="00F2731B">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77777777" w:rsidR="00312C76" w:rsidRPr="00F2731B" w:rsidRDefault="00312C76" w:rsidP="007E0BCD">
            <w:pPr>
              <w:pStyle w:val="tablecontent"/>
              <w:rPr>
                <w:rFonts w:cs="Arial"/>
                <w:lang w:eastAsia="zh-CN"/>
              </w:rPr>
            </w:pPr>
            <w:r w:rsidRPr="00F2731B">
              <w:rPr>
                <w:rFonts w:cs="Arial"/>
                <w:lang w:eastAsia="zh-CN"/>
              </w:rPr>
              <w:t>It indicates the monitoring profile identifier. It is present when Event Details are provided in the Monitoring Events Subscription request.</w:t>
            </w:r>
          </w:p>
        </w:tc>
      </w:tr>
    </w:tbl>
    <w:p w14:paraId="6F6FDAFE" w14:textId="77777777" w:rsidR="00312C76" w:rsidRPr="00F2731B" w:rsidRDefault="00312C76" w:rsidP="00312C76"/>
    <w:p w14:paraId="31314194" w14:textId="77777777" w:rsidR="00312C76" w:rsidRPr="00F2731B" w:rsidRDefault="00312C76" w:rsidP="00312C76">
      <w:pPr>
        <w:pStyle w:val="Heading4"/>
      </w:pPr>
      <w:bookmarkStart w:id="1292" w:name="_Toc114871407"/>
      <w:r w:rsidRPr="00F2731B">
        <w:t>14.3.2.19</w:t>
      </w:r>
      <w:r w:rsidRPr="00F2731B">
        <w:tab/>
        <w:t>Monitoring Events Notification message</w:t>
      </w:r>
      <w:bookmarkEnd w:id="1292"/>
    </w:p>
    <w:p w14:paraId="49AD959E" w14:textId="77777777" w:rsidR="00312C76" w:rsidRPr="00F2731B" w:rsidRDefault="00312C76" w:rsidP="00312C76">
      <w:r w:rsidRPr="00F2731B">
        <w:t>Table 14.3.2.19</w:t>
      </w:r>
      <w:r w:rsidRPr="00F2731B">
        <w:rPr>
          <w:lang w:eastAsia="zh-CN"/>
        </w:rPr>
        <w:t>-1</w:t>
      </w:r>
      <w:r w:rsidRPr="00F2731B">
        <w:t xml:space="preserve"> describes the information flow from the NRM server </w:t>
      </w:r>
      <w:r w:rsidRPr="00F2731B">
        <w:rPr>
          <w:rFonts w:hint="eastAsia"/>
          <w:lang w:eastAsia="zh-CN"/>
        </w:rPr>
        <w:t xml:space="preserve">to the </w:t>
      </w:r>
      <w:r w:rsidRPr="00F2731B">
        <w:rPr>
          <w:lang w:eastAsia="zh-CN"/>
        </w:rPr>
        <w:t>VAL server on notification of monitoring events</w:t>
      </w:r>
      <w:r w:rsidRPr="00F2731B">
        <w:t>.</w:t>
      </w:r>
    </w:p>
    <w:p w14:paraId="2351B9D9" w14:textId="77777777" w:rsidR="00312C76" w:rsidRPr="00F2731B" w:rsidRDefault="00312C76" w:rsidP="00312C76">
      <w:pPr>
        <w:pStyle w:val="TH"/>
        <w:rPr>
          <w:lang w:val="en-US" w:eastAsia="zh-CN"/>
        </w:rPr>
      </w:pPr>
      <w:r w:rsidRPr="00F2731B">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F2731B" w:rsidRDefault="00312C76" w:rsidP="007E0BCD">
            <w:pPr>
              <w:pStyle w:val="TAH"/>
            </w:pPr>
            <w:r w:rsidRPr="00F2731B">
              <w:t>Description</w:t>
            </w:r>
          </w:p>
        </w:tc>
      </w:tr>
      <w:tr w:rsidR="00312C76" w:rsidRPr="00F2731B"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F2731B" w:rsidRDefault="00312C76" w:rsidP="007E0BCD">
            <w:pPr>
              <w:pStyle w:val="TAL"/>
            </w:pPr>
            <w:r w:rsidRPr="00F2731B">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F2731B"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F2731B" w:rsidRDefault="00312C76" w:rsidP="007E0BCD">
            <w:pPr>
              <w:pStyle w:val="TAL"/>
            </w:pPr>
            <w:r w:rsidRPr="00F2731B">
              <w:t>List of events related to VAL UE(s).</w:t>
            </w:r>
          </w:p>
        </w:tc>
      </w:tr>
      <w:tr w:rsidR="00312C76" w:rsidRPr="00F2731B"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F2731B" w:rsidRDefault="00312C76" w:rsidP="007E0BCD">
            <w:pPr>
              <w:pStyle w:val="TAL"/>
              <w:rPr>
                <w:lang w:eastAsia="zh-CN"/>
              </w:rPr>
            </w:pPr>
            <w:r w:rsidRPr="00F2731B">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F2731B" w:rsidRDefault="00312C76" w:rsidP="007E0BCD">
            <w:pPr>
              <w:pStyle w:val="TAL"/>
              <w:rPr>
                <w:lang w:eastAsia="zh-CN"/>
              </w:rPr>
            </w:pPr>
            <w:r w:rsidRPr="00F2731B">
              <w:t>VAL UE for which the events are related to.</w:t>
            </w:r>
          </w:p>
        </w:tc>
      </w:tr>
      <w:tr w:rsidR="00312C76" w:rsidRPr="00F2731B"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F2731B" w:rsidRDefault="00312C76" w:rsidP="007E0BCD">
            <w:pPr>
              <w:pStyle w:val="TAL"/>
            </w:pPr>
            <w:r w:rsidRPr="00F2731B">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F2731B" w:rsidRDefault="00312C76" w:rsidP="007E0BCD">
            <w:pPr>
              <w:pStyle w:val="TAL"/>
            </w:pPr>
            <w:r w:rsidRPr="00F2731B">
              <w:t xml:space="preserve">List of Monitoring and Analytics events related to the VAL UE. </w:t>
            </w:r>
          </w:p>
        </w:tc>
      </w:tr>
      <w:tr w:rsidR="00312C76" w:rsidRPr="00F2731B"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F2731B" w:rsidRDefault="00312C76" w:rsidP="007E0BCD">
            <w:pPr>
              <w:pStyle w:val="TAL"/>
              <w:rPr>
                <w:lang w:eastAsia="zh-CN"/>
              </w:rPr>
            </w:pPr>
            <w:r w:rsidRPr="00F2731B">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F2731B" w:rsidRDefault="00312C76" w:rsidP="007E0BCD">
            <w:pPr>
              <w:pStyle w:val="TAL"/>
            </w:pPr>
            <w:r w:rsidRPr="00F2731B">
              <w:t>The timestamp for the monitoring and analytics events</w:t>
            </w:r>
          </w:p>
        </w:tc>
      </w:tr>
    </w:tbl>
    <w:p w14:paraId="0B7867FB" w14:textId="77777777" w:rsidR="00312C76" w:rsidRPr="00F2731B" w:rsidRDefault="00312C76" w:rsidP="00312C76"/>
    <w:p w14:paraId="2539CBFF" w14:textId="77777777" w:rsidR="00312C76" w:rsidRPr="00F2731B" w:rsidRDefault="00312C76" w:rsidP="00312C76">
      <w:pPr>
        <w:pStyle w:val="Heading4"/>
      </w:pPr>
      <w:bookmarkStart w:id="1293" w:name="_Toc114871408"/>
      <w:r w:rsidRPr="00F2731B">
        <w:rPr>
          <w:lang w:eastAsia="zh-CN"/>
        </w:rPr>
        <w:t>14.3</w:t>
      </w:r>
      <w:r w:rsidRPr="00F2731B">
        <w:t>.2.20</w:t>
      </w:r>
      <w:r w:rsidRPr="00F2731B">
        <w:tab/>
        <w:t>Unicast QoS monitoring</w:t>
      </w:r>
      <w:r w:rsidRPr="00F2731B">
        <w:rPr>
          <w:rFonts w:hint="eastAsia"/>
        </w:rPr>
        <w:t xml:space="preserve"> subscription request</w:t>
      </w:r>
      <w:bookmarkEnd w:id="1293"/>
    </w:p>
    <w:p w14:paraId="3553B7E0" w14:textId="77777777"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.20-1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subscription request.</w:t>
      </w:r>
    </w:p>
    <w:p w14:paraId="67C1D5BA" w14:textId="77777777" w:rsidR="00312C76" w:rsidRPr="00F2731B" w:rsidRDefault="00312C76" w:rsidP="00312C76">
      <w:pPr>
        <w:pStyle w:val="TH"/>
        <w:rPr>
          <w:lang w:val="en-US" w:eastAsia="zh-CN"/>
        </w:rPr>
      </w:pPr>
      <w:r w:rsidRPr="00F2731B">
        <w:lastRenderedPageBreak/>
        <w:t>Table 14</w:t>
      </w:r>
      <w:r w:rsidRPr="00F2731B">
        <w:rPr>
          <w:lang w:eastAsia="zh-CN"/>
        </w:rPr>
        <w:t>.3</w:t>
      </w:r>
      <w:r w:rsidRPr="00F2731B">
        <w:rPr>
          <w:lang w:val="en-US"/>
        </w:rPr>
        <w:t>.2</w:t>
      </w:r>
      <w:r w:rsidRPr="00F2731B">
        <w:t xml:space="preserve">.20-1: Unicast QoS monitoring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F2731B" w:rsidRDefault="00312C76" w:rsidP="00AD1922">
            <w:pPr>
              <w:pStyle w:val="TAH"/>
            </w:pPr>
            <w:r w:rsidRPr="00F2731B">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F2731B" w:rsidRDefault="00312C76" w:rsidP="00AD1922">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F2731B" w:rsidRDefault="00312C76" w:rsidP="00AD1922">
            <w:pPr>
              <w:pStyle w:val="TAH"/>
            </w:pPr>
            <w:r w:rsidRPr="00F2731B">
              <w:t>Description</w:t>
            </w:r>
          </w:p>
        </w:tc>
      </w:tr>
      <w:tr w:rsidR="00312C76" w:rsidRPr="00F2731B"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F2731B" w:rsidRDefault="00312C76" w:rsidP="00AD1922">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F2731B" w:rsidRDefault="00312C76">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F2731B" w:rsidRDefault="00312C76" w:rsidP="00AD1922">
            <w:pPr>
              <w:pStyle w:val="TAL"/>
              <w:rPr>
                <w:rFonts w:cs="Arial"/>
              </w:rPr>
            </w:pPr>
            <w:r w:rsidRPr="00F2731B">
              <w:rPr>
                <w:lang w:eastAsia="zh-CN"/>
              </w:rPr>
              <w:t>The identity of the</w:t>
            </w:r>
            <w:r w:rsidRPr="00F2731B">
              <w:t xml:space="preserve"> VAL server performing the request.</w:t>
            </w:r>
          </w:p>
        </w:tc>
      </w:tr>
      <w:tr w:rsidR="00312C76" w:rsidRPr="00F2731B"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F2731B" w:rsidRDefault="00312C76" w:rsidP="00AD1922">
            <w:pPr>
              <w:pStyle w:val="TAL"/>
            </w:pPr>
            <w:r w:rsidRPr="00F2731B">
              <w:t>List of VAL UE IDs</w:t>
            </w:r>
          </w:p>
          <w:p w14:paraId="4BF1AB31" w14:textId="77777777" w:rsidR="00312C76" w:rsidRPr="00F2731B"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F2731B" w:rsidRDefault="00312C76">
            <w:pPr>
              <w:pStyle w:val="TAC"/>
              <w:rPr>
                <w:rFonts w:cs="Arial"/>
              </w:rPr>
            </w:pPr>
            <w:r w:rsidRPr="00F2731B">
              <w:rPr>
                <w:rFonts w:cs="Arial"/>
              </w:rPr>
              <w:t>O</w:t>
            </w:r>
          </w:p>
          <w:p w14:paraId="134663AA" w14:textId="5E09E145" w:rsidR="00312C76" w:rsidRPr="00F2731B" w:rsidRDefault="00312C76">
            <w:pPr>
              <w:pStyle w:val="TAC"/>
              <w:rPr>
                <w:rFonts w:cs="Arial"/>
              </w:rPr>
            </w:pPr>
            <w:r w:rsidRPr="00F2731B">
              <w:rPr>
                <w:rFonts w:cs="Arial"/>
                <w:lang w:eastAsia="zh-CN"/>
              </w:rPr>
              <w:t>(see NOTE</w:t>
            </w:r>
            <w:r w:rsidR="002475D8">
              <w:rPr>
                <w:rFonts w:cs="Arial"/>
                <w:lang w:eastAsia="zh-CN"/>
              </w:rPr>
              <w:t> 1</w:t>
            </w:r>
            <w:r w:rsidR="002774FD">
              <w:rPr>
                <w:rFonts w:cs="Arial"/>
                <w:lang w:eastAsia="zh-CN"/>
              </w:rPr>
              <w:t xml:space="preserve"> NOTE 4</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F2731B" w:rsidRDefault="00312C76" w:rsidP="00AD1922">
            <w:pPr>
              <w:pStyle w:val="TAL"/>
              <w:rPr>
                <w:rFonts w:cs="Arial"/>
              </w:rPr>
            </w:pPr>
            <w:r w:rsidRPr="00F2731B">
              <w:rPr>
                <w:rFonts w:cs="Arial"/>
              </w:rPr>
              <w:t>List of VAL UEs whose QoS monitoring data is requested.</w:t>
            </w:r>
          </w:p>
        </w:tc>
      </w:tr>
      <w:tr w:rsidR="00312C76" w:rsidRPr="00F2731B"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F2731B" w:rsidRDefault="00312C76" w:rsidP="00AD1922">
            <w:pPr>
              <w:pStyle w:val="TAL"/>
            </w:pPr>
            <w:r w:rsidRPr="00F2731B">
              <w:t>VAL group ID</w:t>
            </w:r>
          </w:p>
          <w:p w14:paraId="37D7981C" w14:textId="77777777" w:rsidR="00312C76" w:rsidRPr="00F2731B"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F2731B" w:rsidRDefault="00312C76">
            <w:pPr>
              <w:pStyle w:val="TAC"/>
              <w:rPr>
                <w:rFonts w:cs="Arial"/>
              </w:rPr>
            </w:pPr>
            <w:r w:rsidRPr="00F2731B">
              <w:rPr>
                <w:rFonts w:cs="Arial"/>
              </w:rPr>
              <w:t>O</w:t>
            </w:r>
          </w:p>
          <w:p w14:paraId="62824466" w14:textId="06B164ED" w:rsidR="00312C76" w:rsidRPr="00F2731B" w:rsidRDefault="00312C76">
            <w:pPr>
              <w:pStyle w:val="TAC"/>
              <w:rPr>
                <w:rFonts w:cs="Arial"/>
              </w:rPr>
            </w:pPr>
            <w:r w:rsidRPr="00F2731B">
              <w:rPr>
                <w:rFonts w:cs="Arial"/>
                <w:lang w:eastAsia="zh-CN"/>
              </w:rPr>
              <w:t>(see NOTE</w:t>
            </w:r>
            <w:r w:rsidR="002475D8">
              <w:rPr>
                <w:rFonts w:cs="Arial"/>
                <w:lang w:eastAsia="zh-CN"/>
              </w:rPr>
              <w:t> 1</w:t>
            </w:r>
            <w:r w:rsidR="002774FD">
              <w:rPr>
                <w:rFonts w:cs="Arial"/>
                <w:lang w:eastAsia="zh-CN"/>
              </w:rPr>
              <w:t>, NOTE 4</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F2731B" w:rsidRDefault="00312C76" w:rsidP="00AD1922">
            <w:pPr>
              <w:pStyle w:val="TAL"/>
              <w:rPr>
                <w:rFonts w:cs="Arial"/>
              </w:rPr>
            </w:pPr>
            <w:r w:rsidRPr="00F2731B">
              <w:t xml:space="preserve">The group ID used for the </w:t>
            </w:r>
            <w:r w:rsidRPr="00F2731B">
              <w:rPr>
                <w:lang w:val="en-150"/>
              </w:rPr>
              <w:t>VAL</w:t>
            </w:r>
            <w:r w:rsidRPr="00F2731B">
              <w:t xml:space="preserve"> group for which QoS monitoring data is requested.</w:t>
            </w:r>
          </w:p>
        </w:tc>
      </w:tr>
      <w:tr w:rsidR="00312C76" w:rsidRPr="00F2731B"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F2731B" w:rsidRDefault="00312C76" w:rsidP="00AD1922">
            <w:pPr>
              <w:pStyle w:val="TAL"/>
            </w:pPr>
            <w:r w:rsidRPr="00F2731B">
              <w:t>List of VAL stream IDs</w:t>
            </w:r>
          </w:p>
          <w:p w14:paraId="019A9A35" w14:textId="77777777" w:rsidR="00312C76" w:rsidRPr="00F2731B"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F2731B" w:rsidRDefault="00312C76">
            <w:pPr>
              <w:pStyle w:val="TAC"/>
              <w:rPr>
                <w:rFonts w:cs="Arial"/>
              </w:rPr>
            </w:pPr>
            <w:r w:rsidRPr="00F2731B">
              <w:rPr>
                <w:rFonts w:cs="Arial"/>
              </w:rPr>
              <w:t>O</w:t>
            </w:r>
          </w:p>
          <w:p w14:paraId="4CDEE393" w14:textId="4ADB07AA" w:rsidR="00312C76" w:rsidRPr="00F2731B" w:rsidRDefault="00312C76">
            <w:pPr>
              <w:pStyle w:val="TAC"/>
              <w:rPr>
                <w:rFonts w:cs="Arial"/>
              </w:rPr>
            </w:pPr>
            <w:r w:rsidRPr="00F2731B">
              <w:rPr>
                <w:rFonts w:cs="Arial"/>
                <w:lang w:eastAsia="zh-CN"/>
              </w:rPr>
              <w:t>(see NOTE</w:t>
            </w:r>
            <w:r w:rsidR="002475D8">
              <w:rPr>
                <w:rFonts w:cs="Arial"/>
                <w:lang w:eastAsia="zh-CN"/>
              </w:rPr>
              <w:t> 1</w:t>
            </w:r>
            <w:r w:rsidR="002774FD">
              <w:rPr>
                <w:rFonts w:cs="Arial"/>
                <w:lang w:eastAsia="zh-CN"/>
              </w:rPr>
              <w:t>, NOTE 4</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F2731B" w:rsidRDefault="00312C76" w:rsidP="00AD1922">
            <w:pPr>
              <w:pStyle w:val="TAL"/>
              <w:rPr>
                <w:rFonts w:cs="Arial"/>
              </w:rPr>
            </w:pPr>
            <w:r w:rsidRPr="00F2731B">
              <w:rPr>
                <w:rFonts w:cs="Arial"/>
              </w:rPr>
              <w:t xml:space="preserve">List of VAL streams for which </w:t>
            </w:r>
            <w:r w:rsidRPr="00F2731B">
              <w:t>QoS monitoring data is requested.</w:t>
            </w:r>
          </w:p>
        </w:tc>
      </w:tr>
      <w:tr w:rsidR="00312C76" w:rsidRPr="00F2731B"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F2731B" w:rsidRDefault="00312C76" w:rsidP="00AD1922">
            <w:pPr>
              <w:pStyle w:val="TAL"/>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F2731B" w:rsidRDefault="00312C76" w:rsidP="00AD1922">
            <w:pPr>
              <w:pStyle w:val="TAL"/>
              <w:rPr>
                <w:rFonts w:cs="Arial"/>
                <w:lang w:eastAsia="zh-CN"/>
              </w:rPr>
            </w:pPr>
            <w:r w:rsidRPr="00F2731B">
              <w:rPr>
                <w:rFonts w:cs="Arial"/>
                <w:lang w:eastAsia="zh-CN"/>
              </w:rPr>
              <w:t>It describes the requirements on the QoS measurements.</w:t>
            </w:r>
          </w:p>
        </w:tc>
      </w:tr>
      <w:tr w:rsidR="00312C76" w:rsidRPr="00F2731B"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F2731B" w:rsidRDefault="00312C76" w:rsidP="00AD1922">
            <w:pPr>
              <w:pStyle w:val="TAL"/>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F2731B" w:rsidRDefault="00312C76">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F2731B" w:rsidRDefault="00312C76" w:rsidP="00AD1922">
            <w:pPr>
              <w:pStyle w:val="TAL"/>
              <w:rPr>
                <w:rFonts w:cs="Arial"/>
                <w:lang w:eastAsia="zh-CN"/>
              </w:rPr>
            </w:pPr>
            <w:r w:rsidRPr="00F2731B">
              <w:rPr>
                <w:rFonts w:cs="Arial"/>
                <w:lang w:eastAsia="zh-CN"/>
              </w:rPr>
              <w:t>At least one of the following measurement index shall be provided.</w:t>
            </w:r>
          </w:p>
        </w:tc>
      </w:tr>
      <w:tr w:rsidR="00312C76" w:rsidRPr="00F2731B"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F2731B" w:rsidRDefault="00312C76" w:rsidP="00AD1922">
            <w:pPr>
              <w:pStyle w:val="TAL"/>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F2731B" w:rsidRDefault="00312C76" w:rsidP="00AD1922">
            <w:pPr>
              <w:pStyle w:val="TAL"/>
              <w:rPr>
                <w:rFonts w:cs="Arial"/>
                <w:lang w:eastAsia="zh-CN"/>
              </w:rPr>
            </w:pPr>
            <w:r w:rsidRPr="00F2731B">
              <w:rPr>
                <w:rFonts w:cs="Arial"/>
                <w:lang w:eastAsia="zh-CN"/>
              </w:rPr>
              <w:t>UL/DL/RT packet delay.</w:t>
            </w:r>
          </w:p>
          <w:p w14:paraId="355440BB" w14:textId="77777777" w:rsidR="00312C76" w:rsidRPr="00F2731B" w:rsidRDefault="00312C76" w:rsidP="00AD1922">
            <w:pPr>
              <w:pStyle w:val="TAL"/>
              <w:rPr>
                <w:rFonts w:cs="Arial"/>
                <w:lang w:eastAsia="zh-CN"/>
              </w:rPr>
            </w:pPr>
          </w:p>
          <w:p w14:paraId="7C440E03" w14:textId="77777777" w:rsidR="00312C76" w:rsidRPr="00F2731B" w:rsidRDefault="00312C76" w:rsidP="00AD1922">
            <w:pPr>
              <w:pStyle w:val="TAL"/>
              <w:rPr>
                <w:rFonts w:cs="Arial"/>
                <w:lang w:eastAsia="zh-CN"/>
              </w:rPr>
            </w:pPr>
            <w:r w:rsidRPr="00F2731B">
              <w:rPr>
                <w:rFonts w:cs="Arial"/>
                <w:lang w:eastAsia="zh-CN"/>
              </w:rPr>
              <w:t>For VAL stream, the packet delay means measurement from a source UE to a target UE.</w:t>
            </w:r>
          </w:p>
        </w:tc>
      </w:tr>
      <w:tr w:rsidR="00312C76" w:rsidRPr="00F2731B"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F2731B" w:rsidRDefault="00312C76" w:rsidP="00AD1922">
            <w:pPr>
              <w:pStyle w:val="TAL"/>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F2731B" w:rsidRDefault="00312C76" w:rsidP="00AD1922">
            <w:pPr>
              <w:pStyle w:val="TAL"/>
              <w:rPr>
                <w:rFonts w:cs="Arial"/>
                <w:lang w:eastAsia="zh-CN"/>
              </w:rPr>
            </w:pPr>
            <w:r w:rsidRPr="00F2731B">
              <w:rPr>
                <w:rFonts w:cs="Arial"/>
                <w:lang w:eastAsia="zh-CN"/>
              </w:rPr>
              <w:t>Average packet loss rate.</w:t>
            </w:r>
          </w:p>
        </w:tc>
      </w:tr>
      <w:tr w:rsidR="00312C76" w:rsidRPr="00F2731B"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F2731B" w:rsidRDefault="00312C76" w:rsidP="00AD1922">
            <w:pPr>
              <w:pStyle w:val="TAL"/>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F2731B" w:rsidRDefault="00312C76" w:rsidP="00AD1922">
            <w:pPr>
              <w:pStyle w:val="TAL"/>
              <w:rPr>
                <w:rFonts w:cs="Arial"/>
                <w:lang w:eastAsia="zh-CN"/>
              </w:rPr>
            </w:pPr>
            <w:r w:rsidRPr="00F2731B">
              <w:rPr>
                <w:rFonts w:cs="Arial"/>
                <w:lang w:eastAsia="zh-CN"/>
              </w:rPr>
              <w:t>Average data rate and/or maximum data rate.</w:t>
            </w:r>
          </w:p>
        </w:tc>
      </w:tr>
      <w:tr w:rsidR="00312C76" w:rsidRPr="00F2731B"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F2731B" w:rsidRDefault="00312C76" w:rsidP="00AD1922">
            <w:pPr>
              <w:pStyle w:val="TAL"/>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F2731B" w:rsidRDefault="00312C76" w:rsidP="00AD1922">
            <w:pPr>
              <w:pStyle w:val="TAL"/>
              <w:rPr>
                <w:rFonts w:cs="Arial"/>
                <w:lang w:eastAsia="zh-CN"/>
              </w:rPr>
            </w:pPr>
            <w:r w:rsidRPr="00F2731B">
              <w:rPr>
                <w:rFonts w:cs="Arial"/>
                <w:lang w:eastAsia="zh-CN"/>
              </w:rPr>
              <w:t>Average traffic volume for UL and/or DL</w:t>
            </w:r>
          </w:p>
        </w:tc>
      </w:tr>
      <w:tr w:rsidR="00312C76" w:rsidRPr="00F2731B"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F2731B" w:rsidRDefault="00312C76" w:rsidP="00AD1922">
            <w:pPr>
              <w:pStyle w:val="TAL"/>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F2731B" w:rsidRDefault="00312C76" w:rsidP="00AD1922">
            <w:pPr>
              <w:pStyle w:val="TAL"/>
              <w:rPr>
                <w:rFonts w:cs="Arial"/>
                <w:lang w:eastAsia="zh-CN"/>
              </w:rPr>
            </w:pPr>
            <w:r w:rsidRPr="00F2731B">
              <w:rPr>
                <w:rFonts w:cs="Arial"/>
                <w:lang w:eastAsia="zh-CN"/>
              </w:rPr>
              <w:t>The measurement time period indicates a current</w:t>
            </w:r>
            <w:r w:rsidRPr="00F2731B" w:rsidDel="0094404D">
              <w:rPr>
                <w:rFonts w:cs="Arial"/>
                <w:lang w:eastAsia="zh-CN"/>
              </w:rPr>
              <w:t xml:space="preserve"> </w:t>
            </w:r>
            <w:r w:rsidRPr="00F2731B">
              <w:rPr>
                <w:rFonts w:cs="Arial"/>
                <w:lang w:eastAsia="zh-CN"/>
              </w:rPr>
              <w:t>time period. If absent, current time and 5 minutes duration are used as default setting.</w:t>
            </w:r>
          </w:p>
        </w:tc>
      </w:tr>
      <w:tr w:rsidR="00312C76" w:rsidRPr="00F2731B"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F2731B" w:rsidRDefault="00312C76" w:rsidP="00AD1922">
            <w:pPr>
              <w:pStyle w:val="TAL"/>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F2731B" w:rsidRDefault="00312C76" w:rsidP="00AD1922">
            <w:pPr>
              <w:pStyle w:val="TAL"/>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312C76" w:rsidRPr="00F2731B"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F2731B" w:rsidRDefault="00312C76" w:rsidP="00AD1922">
            <w:pPr>
              <w:pStyle w:val="TAL"/>
              <w:rPr>
                <w:lang w:eastAsia="zh-CN"/>
              </w:rPr>
            </w:pPr>
            <w:r w:rsidRPr="00F2731B">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F2731B" w:rsidRDefault="00312C76" w:rsidP="00AD1922">
            <w:pPr>
              <w:pStyle w:val="TAL"/>
              <w:rPr>
                <w:rFonts w:cs="Arial"/>
                <w:lang w:eastAsia="zh-CN"/>
              </w:rPr>
            </w:pPr>
            <w:r w:rsidRPr="00F2731B">
              <w:rPr>
                <w:rFonts w:cs="Arial"/>
                <w:lang w:eastAsia="zh-CN"/>
              </w:rPr>
              <w:t>It describes the requirements for QoS monitoring reporting.</w:t>
            </w:r>
          </w:p>
        </w:tc>
      </w:tr>
      <w:tr w:rsidR="00312C76" w:rsidRPr="00F2731B"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F2731B" w:rsidRDefault="00312C76" w:rsidP="00AD1922">
            <w:pPr>
              <w:pStyle w:val="TAL"/>
              <w:rPr>
                <w:rFonts w:cs="Arial"/>
                <w:lang w:eastAsia="zh-CN"/>
              </w:rPr>
            </w:pPr>
            <w:r w:rsidRPr="00F2731B">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F2731B" w:rsidRDefault="00312C76" w:rsidP="00AD1922">
            <w:pPr>
              <w:pStyle w:val="TAL"/>
              <w:rPr>
                <w:rFonts w:cs="Arial"/>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 triggered (i.e. threshold reached). If absent in the request, default event triggered reporting is used.</w:t>
            </w:r>
          </w:p>
        </w:tc>
      </w:tr>
      <w:tr w:rsidR="00312C76" w:rsidRPr="00F2731B"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F2731B" w:rsidRDefault="00312C76" w:rsidP="00AD1922">
            <w:pPr>
              <w:pStyle w:val="TAL"/>
              <w:rPr>
                <w:lang w:eastAsia="zh-CN"/>
              </w:rPr>
            </w:pPr>
            <w:r w:rsidRPr="00F2731B">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F2731B" w:rsidRDefault="00312C76" w:rsidP="00AD1922">
            <w:pPr>
              <w:pStyle w:val="TAL"/>
              <w:rPr>
                <w:rFonts w:cs="Arial"/>
                <w:lang w:eastAsia="zh-CN"/>
              </w:rPr>
            </w:pPr>
            <w:r w:rsidRPr="00F2731B">
              <w:rPr>
                <w:rFonts w:cs="Arial"/>
                <w:lang w:eastAsia="zh-CN"/>
              </w:rPr>
              <w:t>If the Frequency of reporting is event triggered (threshold reached), the reporting threshold corresponding to the measurement index shall be provided.</w:t>
            </w:r>
          </w:p>
        </w:tc>
      </w:tr>
      <w:tr w:rsidR="002475D8" w:rsidRPr="00F2731B"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F2731B" w:rsidRDefault="002475D8" w:rsidP="00AD1922">
            <w:pPr>
              <w:pStyle w:val="TAL"/>
              <w:rPr>
                <w:lang w:eastAsia="zh-CN"/>
              </w:rPr>
            </w:pPr>
            <w:r w:rsidRPr="00E223E9">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F2731B" w:rsidRDefault="002475D8">
            <w:pPr>
              <w:pStyle w:val="TAC"/>
              <w:rPr>
                <w:rFonts w:cs="Arial"/>
                <w:lang w:eastAsia="zh-CN"/>
              </w:rPr>
            </w:pPr>
            <w:r w:rsidRPr="00E223E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F2731B" w:rsidRDefault="002475D8" w:rsidP="00AD1922">
            <w:pPr>
              <w:pStyle w:val="TAL"/>
              <w:rPr>
                <w:rFonts w:cs="Arial"/>
                <w:lang w:eastAsia="zh-CN"/>
              </w:rPr>
            </w:pPr>
            <w:r w:rsidRPr="00E223E9">
              <w:t>It indicates the reaching direction (i.e. ascending, descending or crossed) for the reporting threshold. It shall be provided if reporting threshold is present.</w:t>
            </w:r>
          </w:p>
        </w:tc>
      </w:tr>
      <w:tr w:rsidR="00312C76" w:rsidRPr="00F2731B"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F2731B" w:rsidRDefault="00312C76" w:rsidP="00AD1922">
            <w:pPr>
              <w:pStyle w:val="TAL"/>
              <w:rPr>
                <w:lang w:eastAsia="zh-CN"/>
              </w:rPr>
            </w:pPr>
            <w:r w:rsidRPr="00F2731B">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F2731B" w:rsidRDefault="00312C76" w:rsidP="00AD1922">
            <w:pPr>
              <w:pStyle w:val="TAL"/>
              <w:rPr>
                <w:rFonts w:cs="Arial"/>
                <w:lang w:eastAsia="zh-CN"/>
              </w:rPr>
            </w:pPr>
            <w:r w:rsidRPr="00F2731B">
              <w:rPr>
                <w:rFonts w:cs="Arial"/>
                <w:lang w:eastAsia="zh-CN"/>
              </w:rPr>
              <w:t xml:space="preserve">If the Frequency of reporting is periodic, the reporting periodicity shall be provided.  </w:t>
            </w:r>
          </w:p>
        </w:tc>
      </w:tr>
      <w:tr w:rsidR="00312C76" w:rsidRPr="00F2731B"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F2731B" w:rsidRDefault="00312C76" w:rsidP="00AD1922">
            <w:pPr>
              <w:pStyle w:val="TAL"/>
              <w:rPr>
                <w:lang w:eastAsia="zh-CN"/>
              </w:rPr>
            </w:pPr>
            <w:r w:rsidRPr="00F2731B">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F2731B" w:rsidRDefault="00312C76" w:rsidP="00AD1922">
            <w:pPr>
              <w:pStyle w:val="TAL"/>
              <w:rPr>
                <w:rFonts w:cs="Arial"/>
                <w:lang w:eastAsia="zh-CN"/>
              </w:rPr>
            </w:pPr>
            <w:r w:rsidRPr="00F2731B">
              <w:rPr>
                <w:rFonts w:cs="Arial"/>
                <w:lang w:eastAsia="zh-CN"/>
              </w:rPr>
              <w:t>It indicates when the reporting of QoS monitoring shall stop. It can be event triggered (i.e.</w:t>
            </w:r>
            <w:r w:rsidR="002475D8">
              <w:rPr>
                <w:rFonts w:cs="Arial"/>
                <w:lang w:eastAsia="zh-CN"/>
              </w:rPr>
              <w:t xml:space="preserve"> either</w:t>
            </w:r>
            <w:r w:rsidRPr="00F2731B">
              <w:rPr>
                <w:rFonts w:cs="Arial"/>
                <w:lang w:eastAsia="zh-CN"/>
              </w:rPr>
              <w:t xml:space="preserve"> number of reports reached or threshold reached) </w:t>
            </w:r>
            <w:r w:rsidR="002475D8">
              <w:rPr>
                <w:rFonts w:cs="Arial"/>
                <w:lang w:eastAsia="zh-CN"/>
              </w:rPr>
              <w:t xml:space="preserve">or </w:t>
            </w:r>
            <w:r w:rsidRPr="00F2731B">
              <w:rPr>
                <w:rFonts w:cs="Arial"/>
                <w:lang w:eastAsia="zh-CN"/>
              </w:rPr>
              <w:t xml:space="preserve">when reporting duration expires or when explicit termination is requested. If absent in the request, it defaults to </w:t>
            </w:r>
            <w:r w:rsidR="002475D8">
              <w:rPr>
                <w:rFonts w:cs="Arial"/>
                <w:lang w:eastAsia="zh-CN"/>
              </w:rPr>
              <w:t>explicit termination</w:t>
            </w:r>
            <w:r w:rsidRPr="00F2731B">
              <w:rPr>
                <w:rFonts w:cs="Arial"/>
                <w:lang w:eastAsia="zh-CN"/>
              </w:rPr>
              <w:t>.</w:t>
            </w:r>
            <w:r w:rsidR="002475D8">
              <w:rPr>
                <w:rFonts w:cs="Arial"/>
                <w:lang w:eastAsia="zh-CN"/>
              </w:rPr>
              <w:t xml:space="preserve"> Once the termination condition is met, the monitoring </w:t>
            </w:r>
            <w:r w:rsidR="002475D8" w:rsidRPr="00140E21">
              <w:t>subscription ceases to exist</w:t>
            </w:r>
            <w:r w:rsidR="002475D8">
              <w:t>.</w:t>
            </w:r>
          </w:p>
        </w:tc>
      </w:tr>
      <w:tr w:rsidR="00312C76" w:rsidRPr="00F2731B"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F2731B" w:rsidRDefault="00312C76" w:rsidP="00AD1922">
            <w:pPr>
              <w:pStyle w:val="TAL"/>
              <w:rPr>
                <w:lang w:eastAsia="zh-CN"/>
              </w:rPr>
            </w:pPr>
            <w:r w:rsidRPr="00F2731B">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2475D8" w:rsidRDefault="00312C76" w:rsidP="002475D8">
            <w:pPr>
              <w:pStyle w:val="TAC"/>
              <w:rPr>
                <w:rFonts w:cs="Arial"/>
                <w:lang w:eastAsia="zh-CN"/>
              </w:rPr>
            </w:pPr>
            <w:r w:rsidRPr="00F2731B">
              <w:rPr>
                <w:rFonts w:cs="Arial"/>
                <w:lang w:eastAsia="zh-CN"/>
              </w:rPr>
              <w:t>O</w:t>
            </w:r>
          </w:p>
          <w:p w14:paraId="448EF49A" w14:textId="3753FD91" w:rsidR="00312C76" w:rsidRPr="00F2731B" w:rsidRDefault="002475D8" w:rsidP="002475D8">
            <w:pPr>
              <w:pStyle w:val="TAC"/>
              <w:rPr>
                <w:rFonts w:cs="Arial"/>
                <w:lang w:eastAsia="zh-CN"/>
              </w:rPr>
            </w:pPr>
            <w:r w:rsidRPr="002475D8">
              <w:rPr>
                <w:rFonts w:cs="Arial"/>
                <w:lang w:eastAsia="zh-CN"/>
              </w:rPr>
              <w:t>(NOTE</w:t>
            </w:r>
            <w:r>
              <w:rPr>
                <w:rFonts w:cs="Arial"/>
                <w:lang w:eastAsia="zh-CN"/>
              </w:rPr>
              <w:t> </w:t>
            </w:r>
            <w:r w:rsidRPr="002475D8">
              <w:rPr>
                <w:rFonts w:cs="Arial"/>
                <w:lang w:eastAsia="zh-CN"/>
              </w:rPr>
              <w:t>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F2731B" w:rsidRDefault="00312C76" w:rsidP="00AD1922">
            <w:pPr>
              <w:pStyle w:val="TAL"/>
              <w:rPr>
                <w:rFonts w:cs="Arial"/>
                <w:lang w:eastAsia="zh-CN"/>
              </w:rPr>
            </w:pPr>
            <w:r w:rsidRPr="00F2731B">
              <w:rPr>
                <w:rFonts w:cs="Arial"/>
                <w:lang w:eastAsia="zh-CN"/>
              </w:rPr>
              <w:t>It indicates the maximum number of reports, it shall be provided when Termination of reporting is set to event triggered (number of reports reached).</w:t>
            </w:r>
          </w:p>
        </w:tc>
      </w:tr>
      <w:tr w:rsidR="00312C76" w:rsidRPr="00F2731B"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F2731B" w:rsidRDefault="00312C76" w:rsidP="00AD1922">
            <w:pPr>
              <w:pStyle w:val="TAL"/>
              <w:rPr>
                <w:lang w:eastAsia="zh-CN"/>
              </w:rPr>
            </w:pPr>
            <w:r w:rsidRPr="00F2731B">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2475D8" w:rsidRDefault="00312C76" w:rsidP="002475D8">
            <w:pPr>
              <w:pStyle w:val="TAC"/>
              <w:rPr>
                <w:rFonts w:cs="Arial"/>
                <w:lang w:eastAsia="zh-CN"/>
              </w:rPr>
            </w:pPr>
            <w:r w:rsidRPr="00F2731B">
              <w:rPr>
                <w:rFonts w:cs="Arial"/>
                <w:lang w:eastAsia="zh-CN"/>
              </w:rPr>
              <w:t>O</w:t>
            </w:r>
          </w:p>
          <w:p w14:paraId="3963F26D" w14:textId="09DB7DF1" w:rsidR="00312C76" w:rsidRPr="00F2731B" w:rsidRDefault="002475D8" w:rsidP="002475D8">
            <w:pPr>
              <w:pStyle w:val="TAC"/>
              <w:rPr>
                <w:rFonts w:cs="Arial"/>
                <w:lang w:eastAsia="zh-CN"/>
              </w:rPr>
            </w:pPr>
            <w:r w:rsidRPr="002475D8">
              <w:rPr>
                <w:rFonts w:cs="Arial"/>
                <w:lang w:eastAsia="zh-CN"/>
              </w:rPr>
              <w:t>(see NOTE</w:t>
            </w:r>
            <w:r>
              <w:rPr>
                <w:rFonts w:cs="Arial"/>
                <w:lang w:eastAsia="zh-CN"/>
              </w:rPr>
              <w:t> </w:t>
            </w:r>
            <w:r w:rsidRPr="002475D8">
              <w:rPr>
                <w:rFonts w:cs="Arial"/>
                <w:lang w:eastAsia="zh-CN"/>
              </w:rPr>
              <w:t>2, NOTE</w:t>
            </w:r>
            <w:r>
              <w:rPr>
                <w:rFonts w:cs="Arial"/>
                <w:lang w:eastAsia="zh-CN"/>
              </w:rPr>
              <w:t> </w:t>
            </w:r>
            <w:r w:rsidRPr="002475D8">
              <w:rPr>
                <w:rFonts w:cs="Arial"/>
                <w:lang w:eastAsia="zh-CN"/>
              </w:rPr>
              <w:t>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F2731B" w:rsidRDefault="00312C76" w:rsidP="00AD1922">
            <w:pPr>
              <w:pStyle w:val="TAL"/>
              <w:rPr>
                <w:rFonts w:cs="Arial"/>
                <w:lang w:eastAsia="zh-CN"/>
              </w:rPr>
            </w:pPr>
            <w:r w:rsidRPr="00F2731B">
              <w:rPr>
                <w:rFonts w:cs="Arial"/>
                <w:lang w:eastAsia="zh-CN"/>
              </w:rPr>
              <w:t xml:space="preserve">It indicates the reporting termination threshold corresponding to the measurement index. </w:t>
            </w:r>
            <w:r w:rsidR="002475D8">
              <w:rPr>
                <w:rFonts w:cs="Arial"/>
                <w:lang w:eastAsia="zh-CN"/>
              </w:rPr>
              <w:t>Each measurement index has only one termination threshold.</w:t>
            </w:r>
          </w:p>
        </w:tc>
      </w:tr>
      <w:tr w:rsidR="002475D8" w:rsidRPr="00F2731B"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F2731B" w:rsidRDefault="002475D8" w:rsidP="002475D8">
            <w:pPr>
              <w:pStyle w:val="TAL"/>
              <w:rPr>
                <w:lang w:eastAsia="zh-CN"/>
              </w:rPr>
            </w:pPr>
            <w:r>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Default="002475D8" w:rsidP="002475D8">
            <w:pPr>
              <w:pStyle w:val="TAC"/>
              <w:rPr>
                <w:rFonts w:cs="Arial"/>
                <w:lang w:eastAsia="zh-CN"/>
              </w:rPr>
            </w:pPr>
            <w:r>
              <w:rPr>
                <w:rFonts w:cs="Arial"/>
                <w:lang w:eastAsia="zh-CN"/>
              </w:rPr>
              <w:t>O</w:t>
            </w:r>
          </w:p>
          <w:p w14:paraId="19AB740C" w14:textId="68A815AE" w:rsidR="002475D8" w:rsidRPr="00F2731B" w:rsidRDefault="002475D8" w:rsidP="002475D8">
            <w:pPr>
              <w:pStyle w:val="TAC"/>
              <w:rPr>
                <w:rFonts w:cs="Arial"/>
                <w:lang w:eastAsia="zh-CN"/>
              </w:rPr>
            </w:pPr>
            <w:r w:rsidRPr="00F2731B">
              <w:rPr>
                <w:rFonts w:cs="Arial"/>
                <w:lang w:eastAsia="zh-CN"/>
              </w:rPr>
              <w:t>(see NOTE</w:t>
            </w:r>
            <w:r>
              <w:rPr>
                <w:rFonts w:cs="Arial"/>
                <w:lang w:eastAsia="zh-CN"/>
              </w:rPr>
              <w:t> 2</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F2731B" w:rsidRDefault="002475D8" w:rsidP="002475D8">
            <w:pPr>
              <w:pStyle w:val="TAL"/>
              <w:rPr>
                <w:rFonts w:cs="Arial"/>
                <w:lang w:eastAsia="zh-CN"/>
              </w:rPr>
            </w:pPr>
            <w:r>
              <w:rPr>
                <w:rFonts w:cs="Arial"/>
                <w:lang w:eastAsia="zh-CN"/>
              </w:rPr>
              <w:t>It indicates threshold-based termination condition (e.g. all reached or any of them reached) if multiple measurement indexes are provided.</w:t>
            </w:r>
          </w:p>
        </w:tc>
      </w:tr>
      <w:tr w:rsidR="00312C76" w:rsidRPr="00F2731B"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F2731B" w:rsidRDefault="00312C76" w:rsidP="00AD1922">
            <w:pPr>
              <w:pStyle w:val="TAL"/>
              <w:rPr>
                <w:lang w:eastAsia="zh-CN"/>
              </w:rPr>
            </w:pPr>
            <w:r w:rsidRPr="00F2731B">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Default="00312C76" w:rsidP="002475D8">
            <w:pPr>
              <w:pStyle w:val="TAC"/>
              <w:rPr>
                <w:rFonts w:cs="Arial"/>
                <w:lang w:eastAsia="zh-CN"/>
              </w:rPr>
            </w:pPr>
            <w:r w:rsidRPr="00F2731B">
              <w:rPr>
                <w:rFonts w:cs="Arial"/>
                <w:lang w:eastAsia="zh-CN"/>
              </w:rPr>
              <w:t>O</w:t>
            </w:r>
          </w:p>
          <w:p w14:paraId="7A281D96" w14:textId="01C97FA6" w:rsidR="00312C76" w:rsidRPr="00F2731B" w:rsidRDefault="002475D8" w:rsidP="002475D8">
            <w:pPr>
              <w:pStyle w:val="TAC"/>
              <w:rPr>
                <w:rFonts w:cs="Arial"/>
                <w:lang w:eastAsia="zh-CN"/>
              </w:rPr>
            </w:pPr>
            <w:r>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F2731B" w:rsidRDefault="00312C76" w:rsidP="00AD1922">
            <w:pPr>
              <w:pStyle w:val="TAL"/>
              <w:rPr>
                <w:rFonts w:cs="Arial"/>
                <w:lang w:eastAsia="zh-CN"/>
              </w:rPr>
            </w:pPr>
            <w:r w:rsidRPr="00F2731B">
              <w:rPr>
                <w:rFonts w:cs="Arial"/>
                <w:lang w:eastAsia="zh-CN"/>
              </w:rPr>
              <w:t>It indicates the reporting duration, it shall be provided when Termination of reporting is set to duration expiration.</w:t>
            </w:r>
          </w:p>
        </w:tc>
      </w:tr>
      <w:tr w:rsidR="00312C76" w:rsidRPr="00F2731B"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Default="00312C76" w:rsidP="002475D8">
            <w:pPr>
              <w:pStyle w:val="TAN"/>
              <w:rPr>
                <w:lang w:eastAsia="zh-CN"/>
              </w:rPr>
            </w:pPr>
            <w:r w:rsidRPr="00F2731B">
              <w:rPr>
                <w:lang w:eastAsia="zh-CN"/>
              </w:rPr>
              <w:lastRenderedPageBreak/>
              <w:t>NOTE</w:t>
            </w:r>
            <w:r w:rsidR="002475D8">
              <w:rPr>
                <w:rFonts w:cs="Arial"/>
                <w:lang w:eastAsia="zh-CN"/>
              </w:rPr>
              <w:t> 1</w:t>
            </w:r>
            <w:r w:rsidRPr="00F2731B">
              <w:rPr>
                <w:lang w:eastAsia="zh-CN"/>
              </w:rPr>
              <w:t>:</w:t>
            </w:r>
            <w:r w:rsidRPr="00F2731B">
              <w:rPr>
                <w:lang w:eastAsia="zh-CN"/>
              </w:rPr>
              <w:tab/>
              <w:t>Only one of these information elements shall be present</w:t>
            </w:r>
            <w:r w:rsidR="002475D8">
              <w:rPr>
                <w:lang w:eastAsia="zh-CN"/>
              </w:rPr>
              <w:t>.</w:t>
            </w:r>
          </w:p>
          <w:p w14:paraId="04821506" w14:textId="77777777" w:rsidR="002475D8" w:rsidRDefault="002475D8" w:rsidP="002475D8">
            <w:pPr>
              <w:pStyle w:val="TAN"/>
              <w:rPr>
                <w:lang w:eastAsia="zh-CN"/>
              </w:rPr>
            </w:pPr>
            <w:r>
              <w:rPr>
                <w:lang w:eastAsia="zh-CN"/>
              </w:rPr>
              <w:t xml:space="preserve">NOTE 2: </w:t>
            </w:r>
            <w:r>
              <w:rPr>
                <w:lang w:eastAsia="zh-CN"/>
              </w:rPr>
              <w:tab/>
              <w:t>It shall be provided when Termination of reporting is set to event triggered (threshold reached).</w:t>
            </w:r>
          </w:p>
          <w:p w14:paraId="66125D7E" w14:textId="77777777" w:rsidR="00312C76" w:rsidRDefault="002475D8" w:rsidP="002475D8">
            <w:pPr>
              <w:pStyle w:val="TAN"/>
              <w:rPr>
                <w:lang w:eastAsia="zh-CN"/>
              </w:rPr>
            </w:pPr>
            <w:r>
              <w:rPr>
                <w:lang w:eastAsia="zh-CN"/>
              </w:rPr>
              <w:t>NOTE 3:</w:t>
            </w:r>
            <w:r>
              <w:rPr>
                <w:lang w:eastAsia="zh-CN"/>
              </w:rPr>
              <w:tab/>
              <w:t>Only one of these information elements may be present.</w:t>
            </w:r>
          </w:p>
          <w:p w14:paraId="3E9F4DE3" w14:textId="785979AB" w:rsidR="002774FD" w:rsidRPr="00F2731B" w:rsidRDefault="002774FD" w:rsidP="002475D8">
            <w:pPr>
              <w:pStyle w:val="TAN"/>
              <w:rPr>
                <w:rFonts w:cs="Arial"/>
                <w:lang w:eastAsia="zh-CN"/>
              </w:rPr>
            </w:pPr>
            <w:r w:rsidRPr="6A4F66FA">
              <w:rPr>
                <w:lang w:eastAsia="zh-CN"/>
              </w:rPr>
              <w:t>NOTE 4:</w:t>
            </w:r>
            <w:r>
              <w:tab/>
              <w:t>When used by the Update_Unicast_QoS_Monitoring_</w:t>
            </w:r>
            <w:r w:rsidRPr="00E96015">
              <w:t>S</w:t>
            </w:r>
            <w:r w:rsidRPr="00D0042C">
              <w:t>ubscription</w:t>
            </w:r>
            <w:r w:rsidRPr="00E96015">
              <w:t xml:space="preserve"> </w:t>
            </w:r>
            <w:r>
              <w:t>operation, the same information element with identical content shall be present as in the associated Subscribe_Unicast_QoS_Monitoring operation.</w:t>
            </w:r>
          </w:p>
        </w:tc>
      </w:tr>
    </w:tbl>
    <w:p w14:paraId="2A2ABB12" w14:textId="77777777" w:rsidR="00312C76" w:rsidRPr="00F2731B" w:rsidRDefault="00312C76" w:rsidP="00312C76">
      <w:pPr>
        <w:rPr>
          <w:lang w:eastAsia="zh-CN"/>
        </w:rPr>
      </w:pPr>
    </w:p>
    <w:p w14:paraId="4457637A" w14:textId="77777777" w:rsidR="00312C76" w:rsidRPr="00F2731B" w:rsidRDefault="00312C76" w:rsidP="00312C76">
      <w:pPr>
        <w:pStyle w:val="Heading4"/>
      </w:pPr>
      <w:bookmarkStart w:id="1294" w:name="_Toc114871409"/>
      <w:r w:rsidRPr="00F2731B">
        <w:rPr>
          <w:lang w:eastAsia="zh-CN"/>
        </w:rPr>
        <w:t>14.3</w:t>
      </w:r>
      <w:r w:rsidRPr="00F2731B">
        <w:t>.2.21</w:t>
      </w:r>
      <w:r w:rsidRPr="00F2731B">
        <w:tab/>
        <w:t>Unicast QoS monitoring</w:t>
      </w:r>
      <w:r w:rsidRPr="00F2731B">
        <w:rPr>
          <w:rFonts w:hint="eastAsia"/>
        </w:rPr>
        <w:t xml:space="preserve"> subscription </w:t>
      </w:r>
      <w:r w:rsidRPr="00F2731B">
        <w:t>response</w:t>
      </w:r>
      <w:bookmarkEnd w:id="1294"/>
    </w:p>
    <w:p w14:paraId="67901EAA" w14:textId="77777777" w:rsidR="00312C76" w:rsidRPr="00F2731B" w:rsidRDefault="00312C76" w:rsidP="00312C76">
      <w:pPr>
        <w:rPr>
          <w:lang w:eastAsia="zh-CN"/>
        </w:rPr>
      </w:pPr>
      <w:r w:rsidRPr="00F2731B">
        <w:t>Table </w:t>
      </w:r>
      <w:r w:rsidRPr="00F2731B">
        <w:rPr>
          <w:lang w:eastAsia="zh-CN"/>
        </w:rPr>
        <w:t>14.3</w:t>
      </w:r>
      <w:r w:rsidRPr="00F2731B">
        <w:t>.2</w:t>
      </w:r>
      <w:r w:rsidRPr="00F2731B">
        <w:rPr>
          <w:lang w:eastAsia="zh-CN"/>
        </w:rPr>
        <w:t>.21-1</w:t>
      </w:r>
      <w:r w:rsidRPr="00F2731B">
        <w:t xml:space="preserve"> describes the information flow from the network resource management </w:t>
      </w:r>
      <w:r w:rsidRPr="00F2731B">
        <w:rPr>
          <w:rFonts w:hint="eastAsia"/>
          <w:lang w:eastAsia="zh-CN"/>
        </w:rPr>
        <w:t>server</w:t>
      </w:r>
      <w:r w:rsidRPr="00F2731B">
        <w:t xml:space="preserve"> to the VAL server for </w:t>
      </w:r>
      <w:r w:rsidRPr="00F2731B">
        <w:rPr>
          <w:lang w:eastAsia="zh-CN"/>
        </w:rPr>
        <w:t>unicast QoS montoring</w:t>
      </w:r>
      <w:r w:rsidRPr="00F2731B">
        <w:rPr>
          <w:rFonts w:hint="eastAsia"/>
          <w:lang w:eastAsia="zh-CN"/>
        </w:rPr>
        <w:t xml:space="preserve"> subscription response.</w:t>
      </w:r>
    </w:p>
    <w:p w14:paraId="1EF5521A" w14:textId="77777777" w:rsidR="00312C76" w:rsidRPr="00F2731B" w:rsidRDefault="00312C76" w:rsidP="00312C76">
      <w:pPr>
        <w:pStyle w:val="TH"/>
        <w:rPr>
          <w:lang w:val="en-US" w:eastAsia="zh-CN"/>
        </w:rPr>
      </w:pPr>
      <w:r w:rsidRPr="00F2731B">
        <w:t>Table </w:t>
      </w:r>
      <w:r w:rsidRPr="00F2731B">
        <w:rPr>
          <w:lang w:eastAsia="zh-CN"/>
        </w:rPr>
        <w:t>14.3</w:t>
      </w:r>
      <w:r w:rsidRPr="00F2731B">
        <w:rPr>
          <w:lang w:val="en-US"/>
        </w:rPr>
        <w:t>.2</w:t>
      </w:r>
      <w:r w:rsidRPr="00F2731B">
        <w:t xml:space="preserve">.21-1: Unicast QoS monitoring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F2731B" w:rsidRDefault="00312C76" w:rsidP="007E0BCD">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F2731B" w:rsidRDefault="00312C76" w:rsidP="007E0BCD">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bl>
    <w:p w14:paraId="6405C232" w14:textId="77777777" w:rsidR="00312C76" w:rsidRPr="00F2731B" w:rsidRDefault="00312C76" w:rsidP="00312C76">
      <w:pPr>
        <w:rPr>
          <w:lang w:eastAsia="zh-CN"/>
        </w:rPr>
      </w:pPr>
    </w:p>
    <w:p w14:paraId="4BF7F2D2" w14:textId="77777777" w:rsidR="00312C76" w:rsidRPr="00F2731B" w:rsidRDefault="00312C76" w:rsidP="00312C76">
      <w:pPr>
        <w:pStyle w:val="Heading4"/>
        <w:rPr>
          <w:lang w:val="nl-NL"/>
        </w:rPr>
      </w:pPr>
      <w:bookmarkStart w:id="1295" w:name="_Toc114871410"/>
      <w:r w:rsidRPr="00F2731B">
        <w:rPr>
          <w:lang w:val="nl-NL"/>
        </w:rPr>
        <w:t>14.</w:t>
      </w:r>
      <w:r w:rsidRPr="00F2731B">
        <w:rPr>
          <w:lang w:val="nl-NL" w:eastAsia="zh-CN"/>
        </w:rPr>
        <w:t>3</w:t>
      </w:r>
      <w:r w:rsidRPr="00F2731B">
        <w:rPr>
          <w:lang w:val="nl-NL"/>
        </w:rPr>
        <w:t>.2.22</w:t>
      </w:r>
      <w:r w:rsidRPr="00F2731B">
        <w:rPr>
          <w:lang w:val="nl-NL"/>
        </w:rPr>
        <w:tab/>
      </w:r>
      <w:r w:rsidRPr="00F2731B">
        <w:t>Unicast QoS monitoring</w:t>
      </w:r>
      <w:r w:rsidRPr="00F2731B">
        <w:rPr>
          <w:rFonts w:hint="eastAsia"/>
        </w:rPr>
        <w:t xml:space="preserve"> </w:t>
      </w:r>
      <w:r w:rsidRPr="00F2731B">
        <w:t>notification</w:t>
      </w:r>
      <w:bookmarkEnd w:id="1295"/>
    </w:p>
    <w:p w14:paraId="022B4965" w14:textId="77777777" w:rsidR="00312C76" w:rsidRPr="00F2731B" w:rsidRDefault="00312C76" w:rsidP="00312C76">
      <w:r w:rsidRPr="00F2731B">
        <w:t>Table 14.</w:t>
      </w:r>
      <w:r w:rsidRPr="00F2731B">
        <w:rPr>
          <w:lang w:eastAsia="zh-CN"/>
        </w:rPr>
        <w:t>3</w:t>
      </w:r>
      <w:r w:rsidRPr="00F2731B">
        <w:t>.2.22-</w:t>
      </w:r>
      <w:r w:rsidRPr="00F2731B">
        <w:rPr>
          <w:rFonts w:hint="eastAsia"/>
          <w:lang w:eastAsia="zh-CN"/>
        </w:rPr>
        <w:t>1</w:t>
      </w:r>
      <w:r w:rsidRPr="00F2731B">
        <w:t xml:space="preserve"> describes the information flow for </w:t>
      </w:r>
      <w:r w:rsidRPr="00F2731B">
        <w:rPr>
          <w:lang w:eastAsia="zh-CN"/>
        </w:rPr>
        <w:t>unicast QoS monitoring</w:t>
      </w:r>
      <w:r w:rsidRPr="00F2731B">
        <w:rPr>
          <w:rFonts w:hint="eastAsia"/>
          <w:lang w:eastAsia="zh-CN"/>
        </w:rPr>
        <w:t xml:space="preserve"> </w:t>
      </w:r>
      <w:r w:rsidRPr="00F2731B">
        <w:rPr>
          <w:lang w:eastAsia="zh-CN"/>
        </w:rPr>
        <w:t xml:space="preserve">notification </w:t>
      </w:r>
      <w:r w:rsidRPr="00F2731B">
        <w:t xml:space="preserve">from the network resource management </w:t>
      </w:r>
      <w:r w:rsidRPr="00F2731B">
        <w:rPr>
          <w:rFonts w:hint="eastAsia"/>
          <w:lang w:eastAsia="zh-CN"/>
        </w:rPr>
        <w:t>server</w:t>
      </w:r>
      <w:r w:rsidRPr="00F2731B">
        <w:t xml:space="preserve"> to the VAL server.</w:t>
      </w:r>
    </w:p>
    <w:p w14:paraId="51AB58C5" w14:textId="77777777" w:rsidR="00312C76" w:rsidRPr="00F2731B" w:rsidRDefault="00312C76" w:rsidP="00312C76">
      <w:pPr>
        <w:pStyle w:val="TH"/>
        <w:rPr>
          <w:lang w:val="en-US" w:eastAsia="zh-CN"/>
        </w:rPr>
      </w:pPr>
      <w:r w:rsidRPr="00F2731B">
        <w:t>Table 14.</w:t>
      </w:r>
      <w:r w:rsidRPr="00F2731B">
        <w:rPr>
          <w:lang w:eastAsia="zh-CN"/>
        </w:rPr>
        <w:t>3</w:t>
      </w:r>
      <w:r w:rsidRPr="00F2731B">
        <w:t>.</w:t>
      </w:r>
      <w:r w:rsidRPr="00F2731B">
        <w:rPr>
          <w:lang w:val="en-US"/>
        </w:rPr>
        <w:t>2</w:t>
      </w:r>
      <w:r w:rsidRPr="00F2731B">
        <w:t>.22-</w:t>
      </w:r>
      <w:r w:rsidRPr="00F2731B">
        <w:rPr>
          <w:rFonts w:hint="eastAsia"/>
          <w:lang w:eastAsia="zh-CN"/>
        </w:rPr>
        <w:t>1</w:t>
      </w:r>
      <w:r w:rsidRPr="00F2731B">
        <w:t xml:space="preserve">: </w:t>
      </w:r>
      <w:r w:rsidRPr="00F2731B">
        <w:rPr>
          <w:rFonts w:hint="eastAsia"/>
          <w:lang w:val="nl-NL" w:eastAsia="zh-CN"/>
        </w:rPr>
        <w:t xml:space="preserve">Notify </w:t>
      </w:r>
      <w:r w:rsidRPr="00F2731B">
        <w:rPr>
          <w:lang w:val="nl-NL" w:eastAsia="zh-CN"/>
        </w:rPr>
        <w:t>unicast QoS monitoring</w:t>
      </w:r>
      <w:r w:rsidRPr="00F2731B">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F2731B" w:rsidRDefault="00312C76" w:rsidP="007E0BCD">
            <w:pPr>
              <w:pStyle w:val="TAH"/>
            </w:pPr>
            <w:r w:rsidRPr="00F2731B">
              <w:t>Description</w:t>
            </w:r>
          </w:p>
        </w:tc>
      </w:tr>
      <w:tr w:rsidR="00312C76" w:rsidRPr="00F2731B"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F2731B" w:rsidRDefault="00312C76" w:rsidP="007E0BCD">
            <w:pPr>
              <w:pStyle w:val="tablecontent"/>
            </w:pPr>
            <w:r w:rsidRPr="00F2731B">
              <w:t>List of VAL UE IDs</w:t>
            </w:r>
          </w:p>
          <w:p w14:paraId="114320C9"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F2731B" w:rsidRDefault="00312C76" w:rsidP="007E0BCD">
            <w:pPr>
              <w:pStyle w:val="TAC"/>
            </w:pPr>
            <w:r w:rsidRPr="00F2731B">
              <w:t>O</w:t>
            </w:r>
          </w:p>
          <w:p w14:paraId="54F4185B"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provided. This list is either the list provided in the subscription request or a subset of that list. It can contain a single UE.</w:t>
            </w:r>
          </w:p>
        </w:tc>
      </w:tr>
      <w:tr w:rsidR="00312C76" w:rsidRPr="00F2731B"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F2731B" w:rsidRDefault="00312C76" w:rsidP="007E0BCD">
            <w:pPr>
              <w:pStyle w:val="tablecontent"/>
            </w:pPr>
            <w:r w:rsidRPr="00F2731B">
              <w:t>VAL group ID</w:t>
            </w:r>
          </w:p>
          <w:p w14:paraId="27AE0925"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F2731B" w:rsidRDefault="00312C76" w:rsidP="007E0BCD">
            <w:pPr>
              <w:pStyle w:val="TAC"/>
            </w:pPr>
            <w:r w:rsidRPr="00F2731B">
              <w:t>O</w:t>
            </w:r>
          </w:p>
          <w:p w14:paraId="04B2B8FE"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F2731B" w:rsidRDefault="00312C76" w:rsidP="007E0BCD">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provided. This group ID shall be the same VAL group ID as the VAL group ID provided in the subscription request.</w:t>
            </w:r>
          </w:p>
        </w:tc>
      </w:tr>
      <w:tr w:rsidR="00312C76" w:rsidRPr="00F2731B"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F2731B" w:rsidRDefault="00312C76" w:rsidP="007E0BCD">
            <w:pPr>
              <w:pStyle w:val="tablecontent"/>
            </w:pPr>
            <w:r w:rsidRPr="00F2731B">
              <w:t>List of VAL stream IDs</w:t>
            </w:r>
          </w:p>
          <w:p w14:paraId="1F209763"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F2731B" w:rsidRDefault="00312C76" w:rsidP="007E0BCD">
            <w:pPr>
              <w:pStyle w:val="TAC"/>
            </w:pPr>
            <w:r w:rsidRPr="00F2731B">
              <w:t>O</w:t>
            </w:r>
          </w:p>
          <w:p w14:paraId="3429ED5A"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F2731B" w:rsidRDefault="00312C76" w:rsidP="007E0BCD">
            <w:pPr>
              <w:pStyle w:val="tablecontent"/>
              <w:rPr>
                <w:rFonts w:cs="Arial"/>
                <w:lang w:eastAsia="en-US"/>
              </w:rPr>
            </w:pPr>
            <w:r w:rsidRPr="00F2731B">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F2731B"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F2731B" w:rsidRDefault="00312C76" w:rsidP="007E0BCD">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F2731B" w:rsidRDefault="00312C76" w:rsidP="007E0BCD">
            <w:pPr>
              <w:pStyle w:val="TAL"/>
              <w:rPr>
                <w:lang w:eastAsia="zh-CN"/>
              </w:rPr>
            </w:pPr>
            <w:r w:rsidRPr="00F2731B">
              <w:t>QoS monitoring data is an aggregate of QoS measurements data obtained from the 5GS</w:t>
            </w:r>
            <w:r w:rsidRPr="00F2731B">
              <w:rPr>
                <w:lang w:eastAsia="zh-CN"/>
              </w:rPr>
              <w:t>.</w:t>
            </w:r>
          </w:p>
        </w:tc>
      </w:tr>
      <w:tr w:rsidR="00312C76" w:rsidRPr="00F2731B"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F2731B" w:rsidRDefault="00312C76" w:rsidP="007E0BCD">
            <w:pPr>
              <w:pStyle w:val="TAN"/>
            </w:pPr>
            <w:r w:rsidRPr="00F2731B">
              <w:rPr>
                <w:lang w:eastAsia="zh-CN"/>
              </w:rPr>
              <w:t>NOTE:</w:t>
            </w:r>
            <w:r w:rsidRPr="00F2731B">
              <w:rPr>
                <w:lang w:eastAsia="zh-CN"/>
              </w:rPr>
              <w:tab/>
              <w:t>Only one of these information elements shall be present.</w:t>
            </w:r>
          </w:p>
        </w:tc>
      </w:tr>
    </w:tbl>
    <w:p w14:paraId="1A669189" w14:textId="77777777" w:rsidR="00312C76" w:rsidRPr="00F2731B" w:rsidRDefault="00312C76" w:rsidP="00312C76"/>
    <w:p w14:paraId="6BEA05C4" w14:textId="77777777" w:rsidR="00312C76" w:rsidRPr="00F2731B" w:rsidRDefault="00312C76" w:rsidP="00312C76">
      <w:pPr>
        <w:pStyle w:val="Heading4"/>
      </w:pPr>
      <w:bookmarkStart w:id="1296" w:name="_Toc114871411"/>
      <w:r w:rsidRPr="00F2731B">
        <w:t>14.3.2.23</w:t>
      </w:r>
      <w:r w:rsidRPr="00F2731B">
        <w:tab/>
        <w:t>TSC stream availability discovery request</w:t>
      </w:r>
      <w:bookmarkEnd w:id="1296"/>
    </w:p>
    <w:p w14:paraId="0BEC179C" w14:textId="77777777" w:rsidR="00312C76" w:rsidRPr="00F2731B" w:rsidRDefault="00312C76" w:rsidP="00312C76">
      <w:r w:rsidRPr="00F2731B">
        <w:t>Table 14.3.</w:t>
      </w:r>
      <w:r w:rsidRPr="00F2731B">
        <w:rPr>
          <w:lang w:eastAsia="zh-CN"/>
        </w:rPr>
        <w:t>2.23-1</w:t>
      </w:r>
      <w:r w:rsidRPr="00F2731B">
        <w:t xml:space="preserve"> describes the information flow TSC stream availability discovery request from the VAL server to the NRM server.</w:t>
      </w:r>
    </w:p>
    <w:p w14:paraId="7B526242" w14:textId="77777777" w:rsidR="00312C76" w:rsidRPr="00F2731B" w:rsidRDefault="00312C76" w:rsidP="00312C76">
      <w:pPr>
        <w:pStyle w:val="TH"/>
        <w:rPr>
          <w:lang w:val="en-US"/>
        </w:rPr>
      </w:pPr>
      <w:r w:rsidRPr="00F2731B">
        <w:t>Table 14.3.</w:t>
      </w:r>
      <w:r w:rsidRPr="00F2731B">
        <w:rPr>
          <w:lang w:val="en-US"/>
        </w:rPr>
        <w:t>2</w:t>
      </w:r>
      <w:r w:rsidRPr="00F2731B">
        <w:t>.23-1: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F2731B" w:rsidRDefault="00312C76" w:rsidP="007E0BCD">
            <w:pPr>
              <w:pStyle w:val="TAH"/>
            </w:pPr>
            <w:r w:rsidRPr="00F2731B">
              <w:t>Description</w:t>
            </w:r>
          </w:p>
        </w:tc>
      </w:tr>
      <w:tr w:rsidR="00312C76" w:rsidRPr="00F2731B"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F2731B" w:rsidRDefault="00312C76" w:rsidP="007E0BCD">
            <w:pPr>
              <w:pStyle w:val="TAL"/>
            </w:pPr>
            <w:r w:rsidRPr="00F2731B">
              <w:t>Stream specification includes MAC addresses of the source and destination DS-TT ports (e.g. as defined in IEEE 802.1CB [37]).</w:t>
            </w:r>
          </w:p>
        </w:tc>
      </w:tr>
    </w:tbl>
    <w:p w14:paraId="2D5CE7AE" w14:textId="77777777" w:rsidR="00312C76" w:rsidRPr="00F2731B" w:rsidRDefault="00312C76" w:rsidP="00312C76"/>
    <w:p w14:paraId="6030CE88" w14:textId="77777777" w:rsidR="00312C76" w:rsidRPr="00F2731B" w:rsidRDefault="00312C76" w:rsidP="00312C76">
      <w:pPr>
        <w:pStyle w:val="Heading4"/>
      </w:pPr>
      <w:bookmarkStart w:id="1297" w:name="_Toc114871412"/>
      <w:r w:rsidRPr="00F2731B">
        <w:t>14.3.2.24</w:t>
      </w:r>
      <w:r w:rsidRPr="00F2731B">
        <w:tab/>
        <w:t>TSC stream availability discovery response</w:t>
      </w:r>
      <w:bookmarkEnd w:id="1297"/>
    </w:p>
    <w:p w14:paraId="4B702CD2" w14:textId="77777777" w:rsidR="00312C76" w:rsidRPr="00F2731B" w:rsidRDefault="00312C76" w:rsidP="00312C76">
      <w:r w:rsidRPr="00F2731B">
        <w:t>Table 14.3.</w:t>
      </w:r>
      <w:r w:rsidRPr="00F2731B">
        <w:rPr>
          <w:lang w:eastAsia="zh-CN"/>
        </w:rPr>
        <w:t>2.24-1</w:t>
      </w:r>
      <w:r w:rsidRPr="00F2731B">
        <w:t xml:space="preserve"> describes the information flow TSC stream availability discovery response from the NRM server to the VAL server.</w:t>
      </w:r>
    </w:p>
    <w:p w14:paraId="29743FF8" w14:textId="77777777" w:rsidR="00312C76" w:rsidRPr="00F2731B" w:rsidRDefault="00312C76" w:rsidP="00312C76">
      <w:pPr>
        <w:pStyle w:val="TH"/>
        <w:rPr>
          <w:lang w:val="en-US"/>
        </w:rPr>
      </w:pPr>
      <w:r w:rsidRPr="00F2731B">
        <w:lastRenderedPageBreak/>
        <w:t>Table 14.3.</w:t>
      </w:r>
      <w:r w:rsidRPr="00F2731B">
        <w:rPr>
          <w:lang w:val="en-US"/>
        </w:rPr>
        <w:t>2</w:t>
      </w:r>
      <w:r w:rsidRPr="00F2731B">
        <w:t>.24-1: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F2731B" w:rsidRDefault="00312C76" w:rsidP="007E0BCD">
            <w:pPr>
              <w:pStyle w:val="TAH"/>
            </w:pPr>
            <w:r w:rsidRPr="00F2731B">
              <w:t>Description</w:t>
            </w:r>
          </w:p>
        </w:tc>
      </w:tr>
      <w:tr w:rsidR="00312C76" w:rsidRPr="00F2731B"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F2731B" w:rsidRDefault="00312C76" w:rsidP="007E0BCD">
            <w:pPr>
              <w:pStyle w:val="TAL"/>
            </w:pPr>
            <w:r w:rsidRPr="00F2731B">
              <w:t>Result includes success or failure of the TSC stream availability discovery with the underlying network.</w:t>
            </w:r>
          </w:p>
        </w:tc>
      </w:tr>
      <w:tr w:rsidR="00312C76" w:rsidRPr="00F2731B"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F2731B" w:rsidRDefault="00312C76" w:rsidP="007E0BCD">
            <w:pPr>
              <w:pStyle w:val="TAL"/>
            </w:pPr>
            <w:r w:rsidRPr="00F2731B">
              <w:t>Stream specification includes MAC addresses of the source and destination DS-TT ports (e.g. as defined in IEEE 802.1CB [37]).</w:t>
            </w:r>
          </w:p>
        </w:tc>
      </w:tr>
      <w:tr w:rsidR="00312C76" w:rsidRPr="00F2731B"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F2731B" w:rsidRDefault="00312C76" w:rsidP="007E0BCD">
            <w:pPr>
              <w:pStyle w:val="TAL"/>
            </w:pPr>
            <w:r w:rsidRPr="00F2731B">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F2731B" w:rsidRDefault="00312C76" w:rsidP="007E0BCD">
            <w:pPr>
              <w:pStyle w:val="TAL"/>
            </w:pPr>
            <w:r w:rsidRPr="00F2731B">
              <w:t>The traffic classes supported by the DS-TTs and available end-to-end MaxLatency value per traffic</w:t>
            </w:r>
            <w:r w:rsidRPr="00F2731B" w:rsidDel="00E10E22">
              <w:t xml:space="preserve"> </w:t>
            </w:r>
            <w:r w:rsidRPr="00F2731B">
              <w:t>class. The VAL server should not request lower latency than the available end-to-end latency.</w:t>
            </w:r>
          </w:p>
        </w:tc>
      </w:tr>
    </w:tbl>
    <w:p w14:paraId="376F9B0E" w14:textId="77777777" w:rsidR="00312C76" w:rsidRPr="00F2731B" w:rsidRDefault="00312C76" w:rsidP="00312C76"/>
    <w:p w14:paraId="4F9C364F" w14:textId="77777777" w:rsidR="00312C76" w:rsidRPr="00F2731B" w:rsidRDefault="00312C76" w:rsidP="00312C76">
      <w:pPr>
        <w:pStyle w:val="Heading4"/>
      </w:pPr>
      <w:bookmarkStart w:id="1298" w:name="_Toc114871413"/>
      <w:r w:rsidRPr="00F2731B">
        <w:t>14.3.2.25</w:t>
      </w:r>
      <w:r w:rsidRPr="00F2731B">
        <w:tab/>
        <w:t>TSC stream creation request</w:t>
      </w:r>
      <w:bookmarkEnd w:id="1298"/>
    </w:p>
    <w:p w14:paraId="36DC66D1" w14:textId="77777777" w:rsidR="00312C76" w:rsidRPr="00F2731B" w:rsidRDefault="00312C76" w:rsidP="00312C76">
      <w:r w:rsidRPr="00F2731B">
        <w:t>Table 14.3.</w:t>
      </w:r>
      <w:r w:rsidRPr="00F2731B">
        <w:rPr>
          <w:lang w:eastAsia="zh-CN"/>
        </w:rPr>
        <w:t>2.25-1</w:t>
      </w:r>
      <w:r w:rsidRPr="00F2731B">
        <w:t xml:space="preserve"> describes the information flow TSC stream creation request from the VAL server to the NRM server.</w:t>
      </w:r>
    </w:p>
    <w:p w14:paraId="40612BE7" w14:textId="77777777" w:rsidR="00312C76" w:rsidRPr="00F2731B" w:rsidRDefault="00312C76" w:rsidP="00312C76">
      <w:pPr>
        <w:pStyle w:val="TH"/>
        <w:rPr>
          <w:lang w:val="en-US"/>
        </w:rPr>
      </w:pPr>
      <w:r w:rsidRPr="00F2731B">
        <w:t>Table 14.3.</w:t>
      </w:r>
      <w:r w:rsidRPr="00F2731B">
        <w:rPr>
          <w:lang w:val="en-US"/>
        </w:rPr>
        <w:t>2</w:t>
      </w:r>
      <w:r w:rsidRPr="00F2731B">
        <w:t>.25-1: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F2731B" w:rsidRDefault="00312C76" w:rsidP="007E0BCD">
            <w:pPr>
              <w:pStyle w:val="TAH"/>
            </w:pPr>
            <w:r w:rsidRPr="00F2731B">
              <w:t>Description</w:t>
            </w:r>
          </w:p>
        </w:tc>
      </w:tr>
      <w:tr w:rsidR="00312C76" w:rsidRPr="00F2731B"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F2731B" w:rsidRDefault="00312C76" w:rsidP="007E0BCD">
            <w:pPr>
              <w:pStyle w:val="TAL"/>
            </w:pPr>
            <w:r w:rsidRPr="00F2731B">
              <w:t>It identifies the VAL stream.</w:t>
            </w:r>
          </w:p>
        </w:tc>
      </w:tr>
      <w:tr w:rsidR="00312C76" w:rsidRPr="00F2731B"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F2731B" w:rsidRDefault="00312C76" w:rsidP="007E0BCD">
            <w:pPr>
              <w:pStyle w:val="TAL"/>
            </w:pPr>
            <w:r w:rsidRPr="00F2731B">
              <w:t>Stream specification includes MAC addresses of the source and destination DS-TT ports (e.g. as defined in IEEE 802.1CB [37]).</w:t>
            </w:r>
          </w:p>
        </w:tc>
      </w:tr>
      <w:tr w:rsidR="00312C76" w:rsidRPr="00F2731B"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F2731B" w:rsidRDefault="00312C76" w:rsidP="007E0BCD">
            <w:pPr>
              <w:pStyle w:val="TAL"/>
            </w:pPr>
            <w:r w:rsidRPr="00F2731B">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77777777" w:rsidR="00312C76" w:rsidRPr="00F2731B" w:rsidRDefault="00312C76" w:rsidP="007E0BCD">
            <w:pPr>
              <w:pStyle w:val="TAL"/>
            </w:pPr>
            <w:r w:rsidRPr="00F2731B">
              <w:rPr>
                <w:lang w:val="en-US"/>
              </w:rPr>
              <w:t xml:space="preserve">It includes </w:t>
            </w:r>
            <w:r w:rsidRPr="00F2731B">
              <w:t>MaxLatency,</w:t>
            </w:r>
            <w:r w:rsidRPr="00F2731B" w:rsidDel="00B72684">
              <w:rPr>
                <w:lang w:val="en-US"/>
              </w:rPr>
              <w:t xml:space="preserve"> </w:t>
            </w:r>
            <w:r w:rsidRPr="00F2731B">
              <w:rPr>
                <w:lang w:val="en-US"/>
              </w:rPr>
              <w:t xml:space="preserve">MaxFrameInterval, </w:t>
            </w:r>
            <w:r w:rsidRPr="00F2731B">
              <w:t>MaxFrameSize, MaxIntervalFrames, etc. (e.g. as described in IEEE 802.1Qcc [IEEE8021Qcc] in clause 46.2).</w:t>
            </w:r>
          </w:p>
        </w:tc>
      </w:tr>
    </w:tbl>
    <w:p w14:paraId="0831C68E" w14:textId="77777777" w:rsidR="00312C76" w:rsidRPr="00F2731B" w:rsidRDefault="00312C76" w:rsidP="00312C76"/>
    <w:p w14:paraId="789AF918" w14:textId="77777777" w:rsidR="00312C76" w:rsidRPr="00F2731B" w:rsidRDefault="00312C76" w:rsidP="00312C76">
      <w:pPr>
        <w:pStyle w:val="Heading4"/>
      </w:pPr>
      <w:bookmarkStart w:id="1299" w:name="_Toc114871414"/>
      <w:r w:rsidRPr="00F2731B">
        <w:t>14.3.2.26</w:t>
      </w:r>
      <w:r w:rsidRPr="00F2731B">
        <w:tab/>
        <w:t>TSC stream creation response</w:t>
      </w:r>
      <w:bookmarkEnd w:id="1299"/>
    </w:p>
    <w:p w14:paraId="6C5300CE" w14:textId="77777777" w:rsidR="00312C76" w:rsidRPr="00F2731B" w:rsidRDefault="00312C76" w:rsidP="00312C76">
      <w:r w:rsidRPr="00F2731B">
        <w:t>Table 14.3.</w:t>
      </w:r>
      <w:r w:rsidRPr="00F2731B">
        <w:rPr>
          <w:lang w:eastAsia="zh-CN"/>
        </w:rPr>
        <w:t>2.26-1</w:t>
      </w:r>
      <w:r w:rsidRPr="00F2731B">
        <w:t xml:space="preserve"> describes the information flow TSC stream creation response from the NRM server to the VAL server.</w:t>
      </w:r>
    </w:p>
    <w:p w14:paraId="4752DF0A" w14:textId="77777777" w:rsidR="00312C76" w:rsidRPr="00F2731B" w:rsidRDefault="00312C76" w:rsidP="00312C76">
      <w:pPr>
        <w:pStyle w:val="TH"/>
        <w:rPr>
          <w:lang w:val="en-US"/>
        </w:rPr>
      </w:pPr>
      <w:r w:rsidRPr="00F2731B">
        <w:t>Table 14.3.</w:t>
      </w:r>
      <w:r w:rsidRPr="00F2731B">
        <w:rPr>
          <w:lang w:val="en-US"/>
        </w:rPr>
        <w:t>2</w:t>
      </w:r>
      <w:r w:rsidRPr="00F2731B">
        <w:t>.26-1: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F2731B" w:rsidRDefault="00312C76" w:rsidP="007E0BCD">
            <w:pPr>
              <w:pStyle w:val="TAH"/>
            </w:pPr>
            <w:r w:rsidRPr="00F2731B">
              <w:t>Description</w:t>
            </w:r>
          </w:p>
        </w:tc>
      </w:tr>
      <w:tr w:rsidR="00312C76" w:rsidRPr="00F2731B"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F2731B" w:rsidRDefault="00312C76" w:rsidP="007E0BCD">
            <w:pPr>
              <w:pStyle w:val="TAL"/>
            </w:pPr>
            <w:r w:rsidRPr="00F2731B">
              <w:t>Result includes success or failure of the TSC stream creation.</w:t>
            </w:r>
          </w:p>
        </w:tc>
      </w:tr>
      <w:tr w:rsidR="00312C76" w:rsidRPr="00F2731B"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F2731B" w:rsidRDefault="00312C76" w:rsidP="007E0BCD">
            <w:pPr>
              <w:pStyle w:val="TAL"/>
            </w:pPr>
            <w:r w:rsidRPr="00F2731B">
              <w:t>It identifies the VAL stream.</w:t>
            </w:r>
          </w:p>
        </w:tc>
      </w:tr>
    </w:tbl>
    <w:p w14:paraId="49B0B7CA" w14:textId="77777777" w:rsidR="00312C76" w:rsidRPr="00F2731B" w:rsidRDefault="00312C76" w:rsidP="00312C76"/>
    <w:p w14:paraId="1B879C19" w14:textId="77777777" w:rsidR="00312C76" w:rsidRPr="00F2731B" w:rsidRDefault="00312C76" w:rsidP="00312C76">
      <w:pPr>
        <w:pStyle w:val="Heading4"/>
      </w:pPr>
      <w:bookmarkStart w:id="1300" w:name="_Toc114871415"/>
      <w:r w:rsidRPr="00F2731B">
        <w:t>14.3.2.27</w:t>
      </w:r>
      <w:r w:rsidRPr="00F2731B">
        <w:tab/>
        <w:t>TSC stream deletion request</w:t>
      </w:r>
      <w:bookmarkEnd w:id="1300"/>
    </w:p>
    <w:p w14:paraId="3C7C2B25" w14:textId="77777777" w:rsidR="00312C76" w:rsidRPr="00F2731B" w:rsidRDefault="00312C76" w:rsidP="00312C76">
      <w:r w:rsidRPr="00F2731B">
        <w:t>Table 14.3.</w:t>
      </w:r>
      <w:r w:rsidRPr="00F2731B">
        <w:rPr>
          <w:lang w:eastAsia="zh-CN"/>
        </w:rPr>
        <w:t>2.27-1</w:t>
      </w:r>
      <w:r w:rsidRPr="00F2731B">
        <w:t xml:space="preserve"> describes the information flow TSC stream deletion request from the VAL server to the NRM server.</w:t>
      </w:r>
    </w:p>
    <w:p w14:paraId="02900FE6" w14:textId="77777777" w:rsidR="00312C76" w:rsidRPr="00F2731B" w:rsidRDefault="00312C76" w:rsidP="00312C76">
      <w:pPr>
        <w:pStyle w:val="TH"/>
        <w:rPr>
          <w:lang w:val="en-US"/>
        </w:rPr>
      </w:pPr>
      <w:r w:rsidRPr="00F2731B">
        <w:t>Table 14.3.</w:t>
      </w:r>
      <w:r w:rsidRPr="00F2731B">
        <w:rPr>
          <w:lang w:val="en-US"/>
        </w:rPr>
        <w:t>2</w:t>
      </w:r>
      <w:r w:rsidRPr="00F2731B">
        <w:t>.27-1: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F2731B" w:rsidRDefault="00312C76" w:rsidP="007E0BCD">
            <w:pPr>
              <w:pStyle w:val="TAH"/>
            </w:pPr>
            <w:r w:rsidRPr="00F2731B">
              <w:t>Description</w:t>
            </w:r>
          </w:p>
        </w:tc>
      </w:tr>
      <w:tr w:rsidR="00312C76" w:rsidRPr="00F2731B"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F2731B" w:rsidRDefault="00312C76" w:rsidP="007E0BCD">
            <w:pPr>
              <w:pStyle w:val="TAL"/>
            </w:pPr>
            <w:r w:rsidRPr="00F2731B">
              <w:t>It identifies the VAL stream.</w:t>
            </w:r>
          </w:p>
        </w:tc>
      </w:tr>
    </w:tbl>
    <w:p w14:paraId="122B717D" w14:textId="77777777" w:rsidR="00312C76" w:rsidRPr="00F2731B" w:rsidRDefault="00312C76" w:rsidP="00312C76"/>
    <w:p w14:paraId="27AD840E" w14:textId="77777777" w:rsidR="00312C76" w:rsidRPr="00F2731B" w:rsidRDefault="00312C76" w:rsidP="00312C76">
      <w:pPr>
        <w:pStyle w:val="Heading4"/>
      </w:pPr>
      <w:bookmarkStart w:id="1301" w:name="_Toc114871416"/>
      <w:r w:rsidRPr="00F2731B">
        <w:t>14.3.2.28</w:t>
      </w:r>
      <w:r w:rsidRPr="00F2731B">
        <w:tab/>
        <w:t>TSC stream deletion response</w:t>
      </w:r>
      <w:bookmarkEnd w:id="1301"/>
    </w:p>
    <w:p w14:paraId="46AFD70A" w14:textId="77777777" w:rsidR="00312C76" w:rsidRPr="00F2731B" w:rsidRDefault="00312C76" w:rsidP="00312C76">
      <w:r w:rsidRPr="00F2731B">
        <w:t>Table 14.3.</w:t>
      </w:r>
      <w:r w:rsidRPr="00F2731B">
        <w:rPr>
          <w:lang w:eastAsia="zh-CN"/>
        </w:rPr>
        <w:t>2.28-1</w:t>
      </w:r>
      <w:r w:rsidRPr="00F2731B">
        <w:t xml:space="preserve"> describes the information flow TSC stream deletion response from the NRM server to the VAL server.</w:t>
      </w:r>
    </w:p>
    <w:p w14:paraId="62D97F2F" w14:textId="77777777" w:rsidR="00312C76" w:rsidRPr="00F2731B" w:rsidRDefault="00312C76" w:rsidP="00312C76">
      <w:pPr>
        <w:pStyle w:val="TH"/>
        <w:rPr>
          <w:lang w:val="en-US"/>
        </w:rPr>
      </w:pPr>
      <w:r w:rsidRPr="00F2731B">
        <w:lastRenderedPageBreak/>
        <w:t>Table 14.3.</w:t>
      </w:r>
      <w:r w:rsidRPr="00F2731B">
        <w:rPr>
          <w:lang w:val="en-US"/>
        </w:rPr>
        <w:t>2</w:t>
      </w:r>
      <w:r w:rsidRPr="00F2731B">
        <w:t>.28-1: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F2731B" w:rsidRDefault="00312C76" w:rsidP="007E0BCD">
            <w:pPr>
              <w:pStyle w:val="TAH"/>
            </w:pPr>
            <w:r w:rsidRPr="00F2731B">
              <w:t>Description</w:t>
            </w:r>
          </w:p>
        </w:tc>
      </w:tr>
      <w:tr w:rsidR="00312C76" w:rsidRPr="00F2731B"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F2731B" w:rsidRDefault="00312C76" w:rsidP="007E0BCD">
            <w:pPr>
              <w:pStyle w:val="TAL"/>
            </w:pPr>
            <w:r w:rsidRPr="00F2731B">
              <w:t>Result includes success or failure of the network TSC stream deletion. Even in case of failure, the stream is deemed unusable.</w:t>
            </w:r>
          </w:p>
        </w:tc>
      </w:tr>
      <w:tr w:rsidR="00312C76" w:rsidRPr="00F2731B"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F2731B" w:rsidRDefault="00312C76" w:rsidP="007E0BCD">
            <w:pPr>
              <w:pStyle w:val="TAL"/>
            </w:pPr>
            <w:r w:rsidRPr="00F2731B">
              <w:t>It identifies the VAL stream.</w:t>
            </w:r>
          </w:p>
        </w:tc>
      </w:tr>
    </w:tbl>
    <w:p w14:paraId="76A9F346" w14:textId="77777777" w:rsidR="00312C76" w:rsidRPr="00F2731B" w:rsidRDefault="00312C76" w:rsidP="00312C76"/>
    <w:p w14:paraId="70E6B605" w14:textId="77777777" w:rsidR="00312C76" w:rsidRPr="00F2731B" w:rsidRDefault="00312C76" w:rsidP="00312C76">
      <w:pPr>
        <w:pStyle w:val="Heading4"/>
      </w:pPr>
      <w:bookmarkStart w:id="1302" w:name="_Toc114871417"/>
      <w:r w:rsidRPr="00F2731B">
        <w:t>14.3.2.29</w:t>
      </w:r>
      <w:r w:rsidRPr="00F2731B">
        <w:tab/>
        <w:t>TSN bridge information report</w:t>
      </w:r>
      <w:bookmarkEnd w:id="1302"/>
    </w:p>
    <w:p w14:paraId="5DE1C5BE" w14:textId="77777777" w:rsidR="00312C76" w:rsidRPr="00F2731B" w:rsidRDefault="00312C76" w:rsidP="00312C76">
      <w:r w:rsidRPr="00F2731B">
        <w:t>The 5GS bridge management information is defined in TS 23.501 [10], clause 5.28.1 (5GS bridge management).</w:t>
      </w:r>
    </w:p>
    <w:p w14:paraId="396BE177" w14:textId="77777777" w:rsidR="00312C76" w:rsidRPr="00F2731B" w:rsidRDefault="00312C76" w:rsidP="00312C76">
      <w:pPr>
        <w:pStyle w:val="Heading4"/>
      </w:pPr>
      <w:bookmarkStart w:id="1303" w:name="_Toc114871418"/>
      <w:r w:rsidRPr="00F2731B">
        <w:t>14.3.2.30</w:t>
      </w:r>
      <w:r w:rsidRPr="00F2731B">
        <w:tab/>
        <w:t>TSN bridge information confirmation</w:t>
      </w:r>
      <w:bookmarkEnd w:id="1303"/>
    </w:p>
    <w:p w14:paraId="7AB56B18" w14:textId="77777777" w:rsidR="00312C76" w:rsidRPr="00F2731B" w:rsidRDefault="00312C76" w:rsidP="00312C76">
      <w:r w:rsidRPr="00F2731B">
        <w:t>The 5GS bridge management information is defined in TS 23.501 [10], clause 5.28.1 (5GS bridge management).</w:t>
      </w:r>
    </w:p>
    <w:p w14:paraId="1CDA61E5" w14:textId="77777777" w:rsidR="00312C76" w:rsidRPr="00F2731B" w:rsidRDefault="00312C76" w:rsidP="00312C76">
      <w:pPr>
        <w:pStyle w:val="Heading4"/>
      </w:pPr>
      <w:bookmarkStart w:id="1304" w:name="_Toc114871419"/>
      <w:r w:rsidRPr="00F2731B">
        <w:t>14.3.2.31</w:t>
      </w:r>
      <w:r w:rsidRPr="00F2731B">
        <w:tab/>
        <w:t>TSN bridge configuration request</w:t>
      </w:r>
      <w:bookmarkEnd w:id="1304"/>
    </w:p>
    <w:p w14:paraId="00EA5082" w14:textId="77777777" w:rsidR="00312C76" w:rsidRPr="00F2731B" w:rsidRDefault="00312C76" w:rsidP="00312C76">
      <w:r w:rsidRPr="00F2731B">
        <w:t>The configuration information of 5GS Bridge is defined in TS 23.501 [10], clause 5.28.2 (The configuration information of 5GS Bridge).</w:t>
      </w:r>
    </w:p>
    <w:p w14:paraId="381F3530" w14:textId="77777777" w:rsidR="00312C76" w:rsidRPr="00F2731B" w:rsidRDefault="00312C76" w:rsidP="00312C76">
      <w:pPr>
        <w:pStyle w:val="Heading4"/>
      </w:pPr>
      <w:bookmarkStart w:id="1305" w:name="_Toc114871420"/>
      <w:r w:rsidRPr="00F2731B">
        <w:t>14.3.2.32</w:t>
      </w:r>
      <w:r w:rsidRPr="00F2731B">
        <w:tab/>
        <w:t>TSN bridge configuration response</w:t>
      </w:r>
      <w:bookmarkEnd w:id="1305"/>
    </w:p>
    <w:p w14:paraId="2048417E" w14:textId="77777777" w:rsidR="00312C76" w:rsidRPr="00F2731B" w:rsidRDefault="00312C76" w:rsidP="00312C76">
      <w:r w:rsidRPr="00F2731B">
        <w:t>The configuration information of 5GS Bridge is defined in TS 23.501 [10], clause 5.28.2 (The configuration information of 5GS Bridge).</w:t>
      </w:r>
    </w:p>
    <w:p w14:paraId="0F052F8E" w14:textId="77777777" w:rsidR="00312C76" w:rsidRPr="00F2731B" w:rsidRDefault="00312C76" w:rsidP="00312C76">
      <w:pPr>
        <w:pStyle w:val="Heading4"/>
      </w:pPr>
      <w:bookmarkStart w:id="1306" w:name="_Toc114871421"/>
      <w:r w:rsidRPr="00F2731B">
        <w:rPr>
          <w:lang w:eastAsia="zh-CN"/>
        </w:rPr>
        <w:t>14.3</w:t>
      </w:r>
      <w:r w:rsidRPr="00F2731B">
        <w:t>.2.33</w:t>
      </w:r>
      <w:r w:rsidRPr="00F2731B">
        <w:tab/>
        <w:t>Unicast QoS monitoring</w:t>
      </w:r>
      <w:r w:rsidRPr="00F2731B">
        <w:rPr>
          <w:rFonts w:hint="eastAsia"/>
        </w:rPr>
        <w:t xml:space="preserve"> </w:t>
      </w:r>
      <w:r w:rsidRPr="00F2731B">
        <w:t>data</w:t>
      </w:r>
      <w:r w:rsidRPr="00F2731B">
        <w:rPr>
          <w:rFonts w:hint="eastAsia"/>
        </w:rPr>
        <w:t xml:space="preserve"> request</w:t>
      </w:r>
      <w:bookmarkEnd w:id="1306"/>
    </w:p>
    <w:p w14:paraId="54FE1794" w14:textId="77777777"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.33-1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request.</w:t>
      </w:r>
    </w:p>
    <w:p w14:paraId="32DB5D10" w14:textId="77777777" w:rsidR="00312C76" w:rsidRPr="00F2731B" w:rsidRDefault="00312C76" w:rsidP="00312C76">
      <w:pPr>
        <w:pStyle w:val="TH"/>
        <w:rPr>
          <w:lang w:val="en-US" w:eastAsia="zh-CN"/>
        </w:rPr>
      </w:pPr>
      <w:r w:rsidRPr="00F2731B">
        <w:t>Table 14</w:t>
      </w:r>
      <w:r w:rsidRPr="00F2731B">
        <w:rPr>
          <w:lang w:eastAsia="zh-CN"/>
        </w:rPr>
        <w:t>.3</w:t>
      </w:r>
      <w:r w:rsidRPr="00F2731B">
        <w:rPr>
          <w:lang w:val="en-US"/>
        </w:rPr>
        <w:t>.2</w:t>
      </w:r>
      <w:r w:rsidRPr="00F2731B">
        <w:t xml:space="preserve">.33-1: Unicast QoS monitoring </w:t>
      </w:r>
      <w:r w:rsidRPr="00F2731B">
        <w:rPr>
          <w:lang w:eastAsia="zh-CN"/>
        </w:rPr>
        <w:t>data</w:t>
      </w:r>
      <w:r w:rsidRPr="00F2731B">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F2731B" w:rsidRDefault="00312C76" w:rsidP="007E0BCD">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F2731B" w:rsidRDefault="00312C76" w:rsidP="007E0BCD">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F2731B" w:rsidRDefault="00312C76" w:rsidP="007E0BCD">
            <w:pPr>
              <w:pStyle w:val="tablecontent"/>
              <w:rPr>
                <w:rFonts w:cs="Arial"/>
                <w:lang w:eastAsia="en-US"/>
              </w:rPr>
            </w:pPr>
            <w:r w:rsidRPr="00F2731B">
              <w:rPr>
                <w:lang w:eastAsia="zh-CN"/>
              </w:rPr>
              <w:t>The identity of the</w:t>
            </w:r>
            <w:r w:rsidRPr="00F2731B">
              <w:t xml:space="preserve"> VAL server performing the request.</w:t>
            </w:r>
          </w:p>
        </w:tc>
      </w:tr>
      <w:tr w:rsidR="00312C76" w:rsidRPr="00F2731B"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F2731B" w:rsidRDefault="00312C76" w:rsidP="007E0BCD">
            <w:pPr>
              <w:pStyle w:val="tablecontent"/>
            </w:pPr>
            <w:r w:rsidRPr="00F2731B">
              <w:t>List of VAL UE IDs</w:t>
            </w:r>
          </w:p>
          <w:p w14:paraId="30029FB3"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F2731B" w:rsidRDefault="00312C76" w:rsidP="007E0BCD">
            <w:pPr>
              <w:pStyle w:val="TAC"/>
              <w:rPr>
                <w:rFonts w:cs="Arial"/>
              </w:rPr>
            </w:pPr>
            <w:r w:rsidRPr="00F2731B">
              <w:rPr>
                <w:rFonts w:cs="Arial"/>
              </w:rPr>
              <w:t>O</w:t>
            </w:r>
          </w:p>
          <w:p w14:paraId="1DE4F115"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requested.</w:t>
            </w:r>
          </w:p>
        </w:tc>
      </w:tr>
      <w:tr w:rsidR="00312C76" w:rsidRPr="00F2731B"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F2731B" w:rsidRDefault="00312C76" w:rsidP="007E0BCD">
            <w:pPr>
              <w:pStyle w:val="tablecontent"/>
            </w:pPr>
            <w:r w:rsidRPr="00F2731B">
              <w:t>VAL group ID</w:t>
            </w:r>
          </w:p>
          <w:p w14:paraId="7C063F49"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F2731B" w:rsidRDefault="00312C76" w:rsidP="007E0BCD">
            <w:pPr>
              <w:pStyle w:val="TAC"/>
              <w:rPr>
                <w:rFonts w:cs="Arial"/>
              </w:rPr>
            </w:pPr>
            <w:r w:rsidRPr="00F2731B">
              <w:rPr>
                <w:rFonts w:cs="Arial"/>
              </w:rPr>
              <w:t>O</w:t>
            </w:r>
          </w:p>
          <w:p w14:paraId="7E107B85"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F2731B" w:rsidRDefault="00312C76" w:rsidP="007E0BCD">
            <w:pPr>
              <w:pStyle w:val="tablecontent"/>
              <w:rPr>
                <w:rFonts w:cs="Arial"/>
                <w:lang w:eastAsia="en-US"/>
              </w:rPr>
            </w:pPr>
            <w:r w:rsidRPr="00F2731B">
              <w:t>The group ID used for the VAL group for which QoS monitoring data is requested.</w:t>
            </w:r>
          </w:p>
        </w:tc>
      </w:tr>
      <w:tr w:rsidR="00312C76" w:rsidRPr="00F2731B"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F2731B" w:rsidRDefault="00312C76" w:rsidP="007E0BCD">
            <w:pPr>
              <w:pStyle w:val="tablecontent"/>
            </w:pPr>
            <w:r w:rsidRPr="00F2731B">
              <w:t>List of VAL stream IDs</w:t>
            </w:r>
          </w:p>
          <w:p w14:paraId="21E95392"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F2731B" w:rsidRDefault="00312C76" w:rsidP="007E0BCD">
            <w:pPr>
              <w:pStyle w:val="TAC"/>
              <w:rPr>
                <w:rFonts w:cs="Arial"/>
              </w:rPr>
            </w:pPr>
            <w:r w:rsidRPr="00F2731B">
              <w:rPr>
                <w:rFonts w:cs="Arial"/>
              </w:rPr>
              <w:t>O</w:t>
            </w:r>
          </w:p>
          <w:p w14:paraId="6855464C"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F2731B" w:rsidRDefault="00312C76" w:rsidP="007E0BCD">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312C76" w:rsidRPr="00F2731B"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F2731B" w:rsidRDefault="00312C76" w:rsidP="007E0BCD">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F2731B" w:rsidRDefault="00312C76" w:rsidP="007E0BCD">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F2731B" w:rsidRDefault="00312C76" w:rsidP="007E0BCD">
            <w:pPr>
              <w:pStyle w:val="tablecontent"/>
              <w:rPr>
                <w:rFonts w:cs="Arial"/>
                <w:lang w:eastAsia="zh-CN"/>
              </w:rPr>
            </w:pPr>
            <w:r w:rsidRPr="00F2731B">
              <w:rPr>
                <w:rFonts w:cs="Arial"/>
                <w:lang w:eastAsia="zh-CN"/>
              </w:rPr>
              <w:t>It describes the requirements on the QoS measurement data to be provided.</w:t>
            </w:r>
          </w:p>
        </w:tc>
      </w:tr>
      <w:tr w:rsidR="00312C76" w:rsidRPr="00F2731B"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F2731B" w:rsidRDefault="00312C76" w:rsidP="007E0BCD">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F2731B" w:rsidRDefault="00312C76" w:rsidP="007E0BCD">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F2731B" w:rsidRDefault="00312C76" w:rsidP="007E0BCD">
            <w:pPr>
              <w:pStyle w:val="tablecontent"/>
              <w:rPr>
                <w:rFonts w:cs="Arial"/>
                <w:lang w:eastAsia="zh-CN"/>
              </w:rPr>
            </w:pPr>
            <w:r w:rsidRPr="00F2731B">
              <w:rPr>
                <w:rFonts w:cs="Arial"/>
                <w:lang w:eastAsia="zh-CN"/>
              </w:rPr>
              <w:t>At least one of the following measurement index shall be provided.</w:t>
            </w:r>
          </w:p>
        </w:tc>
      </w:tr>
      <w:tr w:rsidR="00312C76" w:rsidRPr="00F2731B"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F2731B" w:rsidRDefault="00312C76" w:rsidP="007E0BCD">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F2731B" w:rsidRDefault="00312C76" w:rsidP="007E0BCD">
            <w:pPr>
              <w:pStyle w:val="tablecontent"/>
              <w:rPr>
                <w:rFonts w:cs="Arial"/>
                <w:lang w:eastAsia="zh-CN"/>
              </w:rPr>
            </w:pPr>
            <w:r w:rsidRPr="00F2731B">
              <w:rPr>
                <w:rFonts w:cs="Arial"/>
                <w:lang w:eastAsia="zh-CN"/>
              </w:rPr>
              <w:t>UL/DL/RT packet delay.</w:t>
            </w:r>
          </w:p>
          <w:p w14:paraId="57FCABAB" w14:textId="77777777" w:rsidR="00312C76" w:rsidRPr="00F2731B" w:rsidRDefault="00312C76" w:rsidP="007E0BCD">
            <w:pPr>
              <w:pStyle w:val="tablecontent"/>
              <w:rPr>
                <w:rFonts w:cs="Arial"/>
                <w:lang w:eastAsia="zh-CN"/>
              </w:rPr>
            </w:pPr>
          </w:p>
          <w:p w14:paraId="1352AEB1" w14:textId="77777777" w:rsidR="00312C76" w:rsidRPr="00F2731B" w:rsidRDefault="00312C76" w:rsidP="007E0BCD">
            <w:pPr>
              <w:pStyle w:val="tablecontent"/>
              <w:rPr>
                <w:rFonts w:cs="Arial"/>
                <w:lang w:eastAsia="zh-CN"/>
              </w:rPr>
            </w:pPr>
            <w:r w:rsidRPr="00F2731B">
              <w:rPr>
                <w:rFonts w:cs="Arial"/>
                <w:lang w:eastAsia="zh-CN"/>
              </w:rPr>
              <w:t>For VAL stream, the packet delay means measurement from a source UE to a target UE.</w:t>
            </w:r>
          </w:p>
        </w:tc>
      </w:tr>
      <w:tr w:rsidR="00312C76" w:rsidRPr="00F2731B"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F2731B" w:rsidRDefault="00312C76" w:rsidP="007E0BCD">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F2731B" w:rsidRDefault="00312C76" w:rsidP="007E0BCD">
            <w:pPr>
              <w:pStyle w:val="tablecontent"/>
              <w:rPr>
                <w:rFonts w:cs="Arial"/>
                <w:lang w:eastAsia="zh-CN"/>
              </w:rPr>
            </w:pPr>
            <w:r w:rsidRPr="00F2731B">
              <w:rPr>
                <w:rFonts w:cs="Arial"/>
                <w:lang w:eastAsia="zh-CN"/>
              </w:rPr>
              <w:t>Average packet loss rate.</w:t>
            </w:r>
          </w:p>
        </w:tc>
      </w:tr>
      <w:tr w:rsidR="00312C76" w:rsidRPr="00F2731B"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F2731B" w:rsidRDefault="00312C76" w:rsidP="007E0BCD">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F2731B" w:rsidRDefault="00312C76" w:rsidP="007E0BCD">
            <w:pPr>
              <w:pStyle w:val="tablecontent"/>
              <w:rPr>
                <w:rFonts w:cs="Arial"/>
                <w:lang w:eastAsia="zh-CN"/>
              </w:rPr>
            </w:pPr>
            <w:r w:rsidRPr="00F2731B">
              <w:rPr>
                <w:rFonts w:cs="Arial"/>
                <w:lang w:eastAsia="zh-CN"/>
              </w:rPr>
              <w:t>Average data rate and/or maximum data rate.</w:t>
            </w:r>
          </w:p>
        </w:tc>
      </w:tr>
      <w:tr w:rsidR="00312C76" w:rsidRPr="00F2731B"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F2731B" w:rsidRDefault="00312C76" w:rsidP="007E0BCD">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F2731B" w:rsidRDefault="00312C76" w:rsidP="007E0BCD">
            <w:pPr>
              <w:pStyle w:val="tablecontent"/>
              <w:rPr>
                <w:rFonts w:cs="Arial"/>
                <w:lang w:eastAsia="zh-CN"/>
              </w:rPr>
            </w:pPr>
            <w:r w:rsidRPr="00F2731B">
              <w:rPr>
                <w:rFonts w:cs="Arial"/>
                <w:lang w:eastAsia="zh-CN"/>
              </w:rPr>
              <w:t>Average traffic volume for UL and/or DL</w:t>
            </w:r>
          </w:p>
        </w:tc>
      </w:tr>
      <w:tr w:rsidR="00312C76" w:rsidRPr="00F2731B"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F2731B" w:rsidRDefault="00312C76" w:rsidP="007E0BCD">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F2731B" w:rsidRDefault="00312C76" w:rsidP="007E0BCD">
            <w:pPr>
              <w:pStyle w:val="tablecontent"/>
              <w:rPr>
                <w:rFonts w:cs="Arial"/>
                <w:lang w:eastAsia="zh-CN"/>
              </w:rPr>
            </w:pPr>
            <w:r w:rsidRPr="00F2731B">
              <w:rPr>
                <w:rFonts w:cs="Arial"/>
                <w:lang w:eastAsia="zh-CN"/>
              </w:rPr>
              <w:t>The measurement time period indicates either a current or past time period. If absent, current time and 5 minutes duration are used as default setting.</w:t>
            </w:r>
          </w:p>
        </w:tc>
      </w:tr>
      <w:tr w:rsidR="00312C76" w:rsidRPr="00F2731B"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F2731B" w:rsidRDefault="00312C76" w:rsidP="007E0BCD">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F2731B" w:rsidRDefault="00312C76" w:rsidP="007E0BCD">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312C76" w:rsidRPr="00F2731B"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F2731B" w:rsidRDefault="00312C76" w:rsidP="007E0BCD">
            <w:pPr>
              <w:pStyle w:val="TAN"/>
              <w:rPr>
                <w:rFonts w:cs="Arial"/>
                <w:lang w:eastAsia="zh-CN"/>
              </w:rPr>
            </w:pPr>
            <w:r w:rsidRPr="00F2731B">
              <w:rPr>
                <w:lang w:eastAsia="zh-CN"/>
              </w:rPr>
              <w:t>NOTE:</w:t>
            </w:r>
            <w:r w:rsidRPr="00F2731B">
              <w:rPr>
                <w:lang w:eastAsia="zh-CN"/>
              </w:rPr>
              <w:tab/>
              <w:t>Only one of these information elements shall be present.</w:t>
            </w:r>
          </w:p>
        </w:tc>
      </w:tr>
    </w:tbl>
    <w:p w14:paraId="199C33C6" w14:textId="77777777" w:rsidR="00312C76" w:rsidRPr="00F2731B" w:rsidRDefault="00312C76" w:rsidP="00312C76">
      <w:pPr>
        <w:rPr>
          <w:noProof/>
        </w:rPr>
      </w:pPr>
    </w:p>
    <w:p w14:paraId="187AE19D" w14:textId="77777777" w:rsidR="00312C76" w:rsidRPr="00F2731B" w:rsidRDefault="00312C76" w:rsidP="00312C76">
      <w:pPr>
        <w:pStyle w:val="Heading4"/>
      </w:pPr>
      <w:bookmarkStart w:id="1307" w:name="_Toc114871422"/>
      <w:r w:rsidRPr="00F2731B">
        <w:rPr>
          <w:lang w:eastAsia="zh-CN"/>
        </w:rPr>
        <w:lastRenderedPageBreak/>
        <w:t>14.3</w:t>
      </w:r>
      <w:r w:rsidRPr="00F2731B">
        <w:t>.2.34</w:t>
      </w:r>
      <w:r w:rsidRPr="00F2731B">
        <w:tab/>
        <w:t>Unicast QoS monitoring</w:t>
      </w:r>
      <w:r w:rsidRPr="00F2731B">
        <w:rPr>
          <w:rFonts w:hint="eastAsia"/>
        </w:rPr>
        <w:t xml:space="preserve"> </w:t>
      </w:r>
      <w:r w:rsidRPr="00F2731B">
        <w:t>data</w:t>
      </w:r>
      <w:r w:rsidRPr="00F2731B">
        <w:rPr>
          <w:rFonts w:hint="eastAsia"/>
        </w:rPr>
        <w:t xml:space="preserve"> re</w:t>
      </w:r>
      <w:r w:rsidRPr="00F2731B">
        <w:t>sponse</w:t>
      </w:r>
      <w:bookmarkEnd w:id="1307"/>
    </w:p>
    <w:p w14:paraId="286BC388" w14:textId="6872B2CF"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.34-1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w:t>
      </w:r>
      <w:r w:rsidRPr="00F2731B">
        <w:rPr>
          <w:lang w:eastAsia="zh-CN"/>
        </w:rPr>
        <w:t>response</w:t>
      </w:r>
      <w:r w:rsidRPr="00F2731B">
        <w:rPr>
          <w:rFonts w:hint="eastAsia"/>
          <w:lang w:eastAsia="zh-CN"/>
        </w:rPr>
        <w:t>.</w:t>
      </w:r>
    </w:p>
    <w:p w14:paraId="4938EEA7" w14:textId="77777777" w:rsidR="00312C76" w:rsidRPr="00F2731B" w:rsidRDefault="00312C76" w:rsidP="00312C76">
      <w:pPr>
        <w:pStyle w:val="TH"/>
        <w:rPr>
          <w:lang w:val="en-US" w:eastAsia="zh-CN"/>
        </w:rPr>
      </w:pPr>
      <w:r w:rsidRPr="00F2731B">
        <w:t>Table 14.</w:t>
      </w:r>
      <w:r w:rsidRPr="00F2731B">
        <w:rPr>
          <w:lang w:eastAsia="zh-CN"/>
        </w:rPr>
        <w:t>3</w:t>
      </w:r>
      <w:r w:rsidRPr="00F2731B">
        <w:t>.</w:t>
      </w:r>
      <w:r w:rsidRPr="00F2731B">
        <w:rPr>
          <w:lang w:val="en-US"/>
        </w:rPr>
        <w:t>2</w:t>
      </w:r>
      <w:r w:rsidRPr="00F2731B">
        <w:t>.34-</w:t>
      </w:r>
      <w:r w:rsidRPr="00F2731B">
        <w:rPr>
          <w:rFonts w:hint="eastAsia"/>
          <w:lang w:eastAsia="zh-CN"/>
        </w:rPr>
        <w:t>1</w:t>
      </w:r>
      <w:r w:rsidRPr="00F2731B">
        <w:t xml:space="preserve">: Unicast QoS monitoring </w:t>
      </w:r>
      <w:r w:rsidRPr="00F2731B">
        <w:rPr>
          <w:lang w:eastAsia="zh-CN"/>
        </w:rPr>
        <w:t>data</w:t>
      </w:r>
      <w:r w:rsidRPr="00F2731B">
        <w:rPr>
          <w:rFonts w:hint="eastAsia"/>
          <w:lang w:eastAsia="zh-CN"/>
        </w:rPr>
        <w:t xml:space="preserve"> re</w:t>
      </w:r>
      <w:r w:rsidRPr="00F2731B">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F2731B" w:rsidRDefault="00312C76" w:rsidP="007E0BCD">
            <w:pPr>
              <w:pStyle w:val="TAH"/>
            </w:pPr>
            <w:r w:rsidRPr="00F2731B">
              <w:t>Description</w:t>
            </w:r>
          </w:p>
        </w:tc>
      </w:tr>
      <w:tr w:rsidR="00312C76" w:rsidRPr="00F2731B"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F2731B" w:rsidRDefault="00312C76" w:rsidP="007E0BCD">
            <w:pPr>
              <w:pStyle w:val="tablecontent"/>
            </w:pPr>
            <w:r w:rsidRPr="00F2731B">
              <w:t>List of VAL UE IDs</w:t>
            </w:r>
          </w:p>
          <w:p w14:paraId="00737709"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F2731B" w:rsidRDefault="00312C76" w:rsidP="007E0BCD">
            <w:pPr>
              <w:pStyle w:val="TAC"/>
            </w:pPr>
            <w:r w:rsidRPr="00F2731B">
              <w:t>O</w:t>
            </w:r>
          </w:p>
          <w:p w14:paraId="66DD0413"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provided. This list is either the list provided in the request or a subset of that list. It can contain a single UE.</w:t>
            </w:r>
          </w:p>
        </w:tc>
      </w:tr>
      <w:tr w:rsidR="00312C76" w:rsidRPr="00F2731B"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F2731B" w:rsidRDefault="00312C76" w:rsidP="007E0BCD">
            <w:pPr>
              <w:pStyle w:val="tablecontent"/>
            </w:pPr>
            <w:r w:rsidRPr="00F2731B">
              <w:t>VAL group ID</w:t>
            </w:r>
          </w:p>
          <w:p w14:paraId="025A5FA8"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F2731B" w:rsidRDefault="00312C76" w:rsidP="007E0BCD">
            <w:pPr>
              <w:pStyle w:val="TAC"/>
            </w:pPr>
            <w:r w:rsidRPr="00F2731B">
              <w:t>O</w:t>
            </w:r>
          </w:p>
          <w:p w14:paraId="09DE1C88"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F2731B" w:rsidRDefault="00312C76" w:rsidP="007E0BCD">
            <w:pPr>
              <w:pStyle w:val="tablecontent"/>
              <w:rPr>
                <w:rFonts w:cs="Arial"/>
                <w:lang w:eastAsia="en-US"/>
              </w:rPr>
            </w:pPr>
            <w:r w:rsidRPr="00F2731B">
              <w:t>The group ID used for the VAL group for which QoS monitoring data is provided. This group ID shall be the same VAL group ID as the VAL group ID provided in the request.</w:t>
            </w:r>
          </w:p>
        </w:tc>
      </w:tr>
      <w:tr w:rsidR="00312C76" w:rsidRPr="00F2731B"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F2731B" w:rsidRDefault="00312C76" w:rsidP="007E0BCD">
            <w:pPr>
              <w:pStyle w:val="tablecontent"/>
            </w:pPr>
            <w:r w:rsidRPr="00F2731B">
              <w:t>List of VAL stream IDs</w:t>
            </w:r>
          </w:p>
          <w:p w14:paraId="00F4A05A"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F2731B" w:rsidRDefault="00312C76" w:rsidP="007E0BCD">
            <w:pPr>
              <w:pStyle w:val="TAC"/>
            </w:pPr>
            <w:r w:rsidRPr="00F2731B">
              <w:t>O</w:t>
            </w:r>
          </w:p>
          <w:p w14:paraId="10B79BDC"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F2731B" w:rsidRDefault="00312C76" w:rsidP="007E0BCD">
            <w:pPr>
              <w:pStyle w:val="tablecontent"/>
              <w:rPr>
                <w:rFonts w:cs="Arial"/>
                <w:lang w:eastAsia="en-US"/>
              </w:rPr>
            </w:pPr>
            <w:r w:rsidRPr="00F2731B">
              <w:rPr>
                <w:rFonts w:cs="Arial"/>
                <w:lang w:eastAsia="en-US"/>
              </w:rPr>
              <w:t>List of VAL stream IDs whose QoS monitoring data is provided. This list is either the list provided in the request or a subset of that list. It can contain a single stream ID.</w:t>
            </w:r>
          </w:p>
        </w:tc>
      </w:tr>
      <w:tr w:rsidR="00312C76" w:rsidRPr="00F2731B"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F2731B" w:rsidRDefault="00312C76" w:rsidP="007E0BCD">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F2731B" w:rsidRDefault="00312C76" w:rsidP="007E0BCD">
            <w:pPr>
              <w:pStyle w:val="TAC"/>
            </w:pPr>
            <w:r w:rsidRPr="00F2731B">
              <w:t>M</w:t>
            </w:r>
          </w:p>
          <w:p w14:paraId="1A925ED9"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F2731B" w:rsidRDefault="00312C76" w:rsidP="007E0BCD">
            <w:pPr>
              <w:pStyle w:val="TAL"/>
              <w:rPr>
                <w:lang w:eastAsia="zh-CN"/>
              </w:rPr>
            </w:pPr>
            <w:r w:rsidRPr="00F2731B">
              <w:t>QoS monitoring data is an aggregate of QoS measurements data obtained from the 5GS</w:t>
            </w:r>
            <w:r w:rsidRPr="00F2731B">
              <w:rPr>
                <w:lang w:eastAsia="zh-CN"/>
              </w:rPr>
              <w:t>.</w:t>
            </w:r>
          </w:p>
        </w:tc>
      </w:tr>
      <w:tr w:rsidR="00312C76" w:rsidRPr="00F2731B"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F2731B" w:rsidRDefault="00312C76" w:rsidP="007E0BCD">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F2731B" w:rsidRDefault="00312C76" w:rsidP="007E0BCD">
            <w:pPr>
              <w:pStyle w:val="TAL"/>
            </w:pPr>
            <w:r w:rsidRPr="00F2731B">
              <w:rPr>
                <w:lang w:eastAsia="zh-CN"/>
              </w:rPr>
              <w:t>Provides reason for the failure (e.g. when data for the requested time period is not available).</w:t>
            </w:r>
          </w:p>
        </w:tc>
      </w:tr>
      <w:tr w:rsidR="00312C76" w:rsidRPr="00F2731B"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F2731B" w:rsidRDefault="00312C76" w:rsidP="007E0BCD">
            <w:pPr>
              <w:pStyle w:val="TAN"/>
              <w:rPr>
                <w:lang w:eastAsia="zh-CN"/>
              </w:rPr>
            </w:pPr>
            <w:r w:rsidRPr="00F2731B">
              <w:rPr>
                <w:lang w:eastAsia="zh-CN"/>
              </w:rPr>
              <w:t>NOTE 1:</w:t>
            </w:r>
            <w:r w:rsidRPr="00F2731B">
              <w:rPr>
                <w:lang w:eastAsia="zh-CN"/>
              </w:rPr>
              <w:tab/>
              <w:t>Only one of these information elements shall be present.</w:t>
            </w:r>
          </w:p>
          <w:p w14:paraId="713158AB" w14:textId="36F7628B" w:rsidR="00312C76" w:rsidRPr="00F2731B" w:rsidRDefault="00312C76" w:rsidP="007E0BCD">
            <w:pPr>
              <w:pStyle w:val="TAN"/>
            </w:pPr>
            <w:r w:rsidRPr="00F2731B">
              <w:rPr>
                <w:lang w:eastAsia="zh-CN"/>
              </w:rPr>
              <w:t>NOTE 2:</w:t>
            </w:r>
            <w:r w:rsidRPr="00F2731B">
              <w:rPr>
                <w:lang w:eastAsia="zh-CN"/>
              </w:rPr>
              <w:tab/>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QoS monitoring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74194CD" w14:textId="77777777" w:rsidR="00312C76" w:rsidRPr="00F2731B" w:rsidRDefault="00312C76" w:rsidP="00312C76">
      <w:pPr>
        <w:rPr>
          <w:lang w:eastAsia="zh-CN"/>
        </w:rPr>
      </w:pPr>
    </w:p>
    <w:p w14:paraId="7107EFEC" w14:textId="1B2519D9" w:rsidR="008C2C6E" w:rsidRDefault="008C2C6E" w:rsidP="008C2C6E">
      <w:pPr>
        <w:pStyle w:val="Heading4"/>
      </w:pPr>
      <w:bookmarkStart w:id="1308" w:name="_Toc83159936"/>
      <w:bookmarkStart w:id="1309" w:name="_Toc114871423"/>
      <w:r>
        <w:t>14.3.2.35</w:t>
      </w:r>
      <w:r>
        <w:tab/>
      </w:r>
      <w:bookmarkEnd w:id="1308"/>
      <w:r>
        <w:t>Application connectivity request</w:t>
      </w:r>
      <w:bookmarkEnd w:id="1309"/>
    </w:p>
    <w:p w14:paraId="588C18F5" w14:textId="7CC6B4E0" w:rsidR="008C2C6E" w:rsidRDefault="008C2C6E" w:rsidP="008C2C6E">
      <w:r>
        <w:t>Table 14.3.2.35-1 describes the information flow for application connectivity request from a NRM client to the NRM server.</w:t>
      </w:r>
    </w:p>
    <w:p w14:paraId="11A66252" w14:textId="2B08F724" w:rsidR="008C2C6E" w:rsidRDefault="008C2C6E" w:rsidP="008C2C6E">
      <w:pPr>
        <w:pStyle w:val="TH"/>
        <w:rPr>
          <w:lang w:val="en-US"/>
        </w:rPr>
      </w:pPr>
      <w:r>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Default="008C2C6E" w:rsidP="004411F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Default="008C2C6E" w:rsidP="004411F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Default="008C2C6E" w:rsidP="004411F1">
            <w:pPr>
              <w:pStyle w:val="TAH"/>
            </w:pPr>
            <w:r>
              <w:t>Description</w:t>
            </w:r>
          </w:p>
        </w:tc>
      </w:tr>
      <w:tr w:rsidR="008C2C6E"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7777777" w:rsidR="008C2C6E" w:rsidRDefault="008C2C6E" w:rsidP="004411F1">
            <w:pPr>
              <w:pStyle w:val="TAL"/>
            </w:pPr>
            <w:r>
              <w:t>Source 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77777777" w:rsidR="008C2C6E" w:rsidRDefault="008C2C6E" w:rsidP="004411F1">
            <w:pPr>
              <w:pStyle w:val="TAL"/>
            </w:pPr>
            <w:r>
              <w:t xml:space="preserve">Identifier of the requestor UE </w:t>
            </w:r>
          </w:p>
        </w:tc>
      </w:tr>
      <w:tr w:rsidR="008C2C6E"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Default="008C2C6E" w:rsidP="004411F1">
            <w:pPr>
              <w:pStyle w:val="TAL"/>
            </w:pPr>
            <w:r>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Default="008C2C6E" w:rsidP="004411F1">
            <w:pPr>
              <w:pStyle w:val="TAL"/>
            </w:pPr>
            <w:r>
              <w:t>Identifier of the VAL service</w:t>
            </w:r>
          </w:p>
        </w:tc>
      </w:tr>
      <w:tr w:rsidR="008C2C6E"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77777777" w:rsidR="008C2C6E" w:rsidRDefault="008C2C6E" w:rsidP="004411F1">
            <w:pPr>
              <w:pStyle w:val="TAL"/>
            </w:pPr>
            <w:r>
              <w:t>List of destination 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7777777" w:rsidR="008C2C6E" w:rsidRDefault="008C2C6E" w:rsidP="004411F1">
            <w:pPr>
              <w:pStyle w:val="TAL"/>
            </w:pPr>
            <w:r>
              <w:t>Identifiers of the destination UEs</w:t>
            </w:r>
          </w:p>
        </w:tc>
      </w:tr>
      <w:tr w:rsidR="008C2C6E"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Default="008C2C6E" w:rsidP="004411F1">
            <w:pPr>
              <w:pStyle w:val="TAL"/>
            </w:pPr>
            <w:r>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Default="008C2C6E" w:rsidP="004411F1">
            <w:pPr>
              <w:pStyle w:val="TAL"/>
            </w:pPr>
            <w:r>
              <w:t>Details of service requirements</w:t>
            </w:r>
          </w:p>
        </w:tc>
      </w:tr>
      <w:tr w:rsidR="008C2C6E"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Default="008C2C6E" w:rsidP="004411F1">
            <w:pPr>
              <w:pStyle w:val="TAL"/>
            </w:pPr>
            <w:r>
              <w:t>&gt;Packet size (</w:t>
            </w:r>
            <w:r w:rsidR="00A83F6E">
              <w:t>see </w:t>
            </w:r>
            <w:r>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Default="008C2C6E" w:rsidP="004411F1">
            <w:pPr>
              <w:pStyle w:val="TAL"/>
            </w:pPr>
            <w:r>
              <w:t>Size of the packet to be transmitted.</w:t>
            </w:r>
          </w:p>
        </w:tc>
      </w:tr>
      <w:tr w:rsidR="008C2C6E"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Default="008C2C6E" w:rsidP="004411F1">
            <w:pPr>
              <w:pStyle w:val="TAL"/>
            </w:pPr>
            <w:r>
              <w:t>&gt;Packet transmission interval (</w:t>
            </w:r>
            <w:r w:rsidR="00A83F6E">
              <w:t>see </w:t>
            </w:r>
            <w:r>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Default="008C2C6E" w:rsidP="004411F1">
            <w:pPr>
              <w:pStyle w:val="TAL"/>
            </w:pPr>
            <w:r>
              <w:t>Intervals at which the packet is to be transmitted</w:t>
            </w:r>
          </w:p>
        </w:tc>
      </w:tr>
      <w:tr w:rsidR="008C2C6E"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Default="008C2C6E" w:rsidP="004411F1">
            <w:pPr>
              <w:pStyle w:val="TAL"/>
            </w:pPr>
            <w:r>
              <w:t>&gt;Packet E2E latency (</w:t>
            </w:r>
            <w:r w:rsidR="00A83F6E">
              <w:t>see </w:t>
            </w:r>
            <w:r>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Default="008C2C6E" w:rsidP="004411F1">
            <w:pPr>
              <w:pStyle w:val="TAL"/>
            </w:pPr>
            <w:r>
              <w:t>E2E Latency for packet transmission</w:t>
            </w:r>
          </w:p>
        </w:tc>
      </w:tr>
      <w:tr w:rsidR="008C2C6E"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Default="008C2C6E" w:rsidP="004411F1">
            <w:pPr>
              <w:pStyle w:val="TAL"/>
            </w:pPr>
            <w:r>
              <w:t>&gt;Packet error KPI (</w:t>
            </w:r>
            <w:r w:rsidR="00A83F6E">
              <w:t>see </w:t>
            </w:r>
            <w:r>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Default="008C2C6E" w:rsidP="004411F1">
            <w:pPr>
              <w:pStyle w:val="TAL"/>
            </w:pPr>
            <w:r>
              <w:t xml:space="preserve">The KPIs related to packet error (e.g. </w:t>
            </w:r>
            <w:r>
              <w:rPr>
                <w:lang w:eastAsia="zh-CN"/>
              </w:rPr>
              <w:t>allowed packet loss rate, packet loss amount, packet error rate)</w:t>
            </w:r>
          </w:p>
        </w:tc>
      </w:tr>
      <w:tr w:rsidR="008C2C6E"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Default="008C2C6E" w:rsidP="004411F1">
            <w:pPr>
              <w:pStyle w:val="TAL"/>
            </w:pPr>
            <w:r>
              <w:t>&gt;Bitrate (</w:t>
            </w:r>
            <w:r w:rsidR="00A83F6E">
              <w:t>see </w:t>
            </w:r>
            <w:r>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Default="008C2C6E" w:rsidP="004411F1">
            <w:pPr>
              <w:pStyle w:val="TAL"/>
            </w:pPr>
            <w:r>
              <w:t>The bitrate required</w:t>
            </w:r>
          </w:p>
        </w:tc>
      </w:tr>
      <w:tr w:rsidR="008C2C6E"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Default="008C2C6E" w:rsidP="00D0042C">
            <w:pPr>
              <w:pStyle w:val="TAN"/>
            </w:pPr>
            <w:r>
              <w:t>NOTE:</w:t>
            </w:r>
            <w:r>
              <w:tab/>
              <w:t>At least one of information elements of the application service requirements shall be included.</w:t>
            </w:r>
          </w:p>
        </w:tc>
      </w:tr>
    </w:tbl>
    <w:p w14:paraId="4C77DA04" w14:textId="77777777" w:rsidR="008C2C6E" w:rsidRDefault="008C2C6E" w:rsidP="008C2C6E"/>
    <w:p w14:paraId="2CF39735" w14:textId="760EF4CB" w:rsidR="008C2C6E" w:rsidRDefault="008C2C6E" w:rsidP="008C2C6E">
      <w:pPr>
        <w:pStyle w:val="Heading4"/>
      </w:pPr>
      <w:bookmarkStart w:id="1310" w:name="_Toc83159937"/>
      <w:bookmarkStart w:id="1311" w:name="_Toc114871424"/>
      <w:r>
        <w:t>14.3.2.36</w:t>
      </w:r>
      <w:r>
        <w:tab/>
        <w:t>Application connectivity response</w:t>
      </w:r>
      <w:bookmarkEnd w:id="1310"/>
      <w:bookmarkEnd w:id="1311"/>
    </w:p>
    <w:p w14:paraId="17FC983C" w14:textId="3A39CCEE" w:rsidR="008C2C6E" w:rsidRDefault="008C2C6E" w:rsidP="008C2C6E">
      <w:r>
        <w:t>Table 14.3.2.36-1 describes the information flow for application connectivity response from the NRM server to the NRM client.</w:t>
      </w:r>
    </w:p>
    <w:p w14:paraId="5068F051" w14:textId="0D99AB11" w:rsidR="008C2C6E" w:rsidRDefault="008C2C6E" w:rsidP="008C2C6E">
      <w:pPr>
        <w:pStyle w:val="TH"/>
        <w:rPr>
          <w:lang w:val="en-US"/>
        </w:rPr>
      </w:pPr>
      <w:r>
        <w:lastRenderedPageBreak/>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Default="008C2C6E" w:rsidP="004411F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Default="008C2C6E" w:rsidP="004411F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Default="008C2C6E" w:rsidP="004411F1">
            <w:pPr>
              <w:pStyle w:val="TAH"/>
            </w:pPr>
            <w:r>
              <w:t>Description</w:t>
            </w:r>
          </w:p>
        </w:tc>
      </w:tr>
      <w:tr w:rsidR="008C2C6E"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Default="008C2C6E" w:rsidP="004411F1">
            <w:pPr>
              <w:pStyle w:val="TAL"/>
            </w:pPr>
            <w:r>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Default="008C2C6E" w:rsidP="004411F1">
            <w:pPr>
              <w:pStyle w:val="TAL"/>
            </w:pPr>
            <w:r>
              <w:t>Result from the NRM server in response to request indicating success or failure for accepting the request.</w:t>
            </w:r>
          </w:p>
        </w:tc>
      </w:tr>
      <w:tr w:rsidR="008C2C6E"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Default="008C2C6E" w:rsidP="004411F1">
            <w:pPr>
              <w:pStyle w:val="TAL"/>
            </w:pPr>
            <w:r>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Default="008C2C6E" w:rsidP="004411F1">
            <w:pPr>
              <w:pStyle w:val="TAL"/>
            </w:pPr>
            <w:r>
              <w:t>The cause of failure, if the result indicates failure.</w:t>
            </w:r>
          </w:p>
        </w:tc>
      </w:tr>
    </w:tbl>
    <w:p w14:paraId="3FD1C02F" w14:textId="77777777" w:rsidR="008C2C6E" w:rsidRDefault="008C2C6E" w:rsidP="008C2C6E"/>
    <w:p w14:paraId="6CC692A1" w14:textId="3FE2D006" w:rsidR="008C2C6E" w:rsidRDefault="008C2C6E" w:rsidP="008C2C6E">
      <w:pPr>
        <w:pStyle w:val="Heading4"/>
      </w:pPr>
      <w:bookmarkStart w:id="1312" w:name="_Toc83159938"/>
      <w:bookmarkStart w:id="1313" w:name="_Toc9812649"/>
      <w:bookmarkStart w:id="1314" w:name="_Toc9812405"/>
      <w:bookmarkStart w:id="1315" w:name="_Toc536270949"/>
      <w:bookmarkStart w:id="1316" w:name="_Toc536270642"/>
      <w:bookmarkStart w:id="1317" w:name="_Toc114871425"/>
      <w:r>
        <w:t>14.3.2.37</w:t>
      </w:r>
      <w:r>
        <w:tab/>
      </w:r>
      <w:bookmarkEnd w:id="1312"/>
      <w:bookmarkEnd w:id="1313"/>
      <w:bookmarkEnd w:id="1314"/>
      <w:bookmarkEnd w:id="1315"/>
      <w:bookmarkEnd w:id="1316"/>
      <w:r>
        <w:t>Application connectivity notification</w:t>
      </w:r>
      <w:bookmarkEnd w:id="1317"/>
    </w:p>
    <w:p w14:paraId="18F4163D" w14:textId="778C9F6A" w:rsidR="008C2C6E" w:rsidRDefault="008C2C6E" w:rsidP="008C2C6E">
      <w:r>
        <w:t>Table 14.3.2.37-1 describes the information flow for application connectivity notification from the NRM server to the NRM client.</w:t>
      </w:r>
    </w:p>
    <w:p w14:paraId="6705DD6D" w14:textId="13C3B4DC" w:rsidR="008C2C6E" w:rsidRDefault="008C2C6E" w:rsidP="008C2C6E">
      <w:pPr>
        <w:pStyle w:val="TH"/>
        <w:rPr>
          <w:lang w:val="en-US"/>
        </w:rPr>
      </w:pPr>
      <w:r>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Default="008C2C6E" w:rsidP="004411F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Default="008C2C6E" w:rsidP="004411F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Default="008C2C6E" w:rsidP="004411F1">
            <w:pPr>
              <w:pStyle w:val="TAH"/>
            </w:pPr>
            <w:r>
              <w:t>Description</w:t>
            </w:r>
          </w:p>
        </w:tc>
      </w:tr>
      <w:tr w:rsidR="008C2C6E"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Default="008C2C6E" w:rsidP="004411F1">
            <w:pPr>
              <w:pStyle w:val="TAL"/>
            </w:pPr>
            <w:r>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Default="008C2C6E" w:rsidP="004411F1">
            <w:pPr>
              <w:pStyle w:val="TAL"/>
            </w:pPr>
            <w:r>
              <w:t>Session information for the established connectivity for application communication</w:t>
            </w:r>
          </w:p>
        </w:tc>
      </w:tr>
      <w:tr w:rsidR="008C2C6E"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Default="008C2C6E" w:rsidP="004411F1">
            <w:pPr>
              <w:pStyle w:val="TAL"/>
            </w:pPr>
            <w:r>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Default="008C2C6E" w:rsidP="004411F1">
            <w:pPr>
              <w:pStyle w:val="TAL"/>
            </w:pPr>
            <w:r>
              <w:t>Identifier of the VAL service</w:t>
            </w:r>
          </w:p>
        </w:tc>
      </w:tr>
      <w:tr w:rsidR="008C2C6E"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6A796A0" w:rsidR="008C2C6E" w:rsidRDefault="008C2C6E" w:rsidP="004411F1">
            <w:pPr>
              <w:pStyle w:val="TAL"/>
            </w:pPr>
            <w:r>
              <w:t>List of accepted UE IDs (</w:t>
            </w:r>
            <w:r w:rsidR="00A83F6E">
              <w:t>see </w:t>
            </w:r>
            <w:r>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77777777" w:rsidR="008C2C6E" w:rsidRDefault="008C2C6E" w:rsidP="004411F1">
            <w:pPr>
              <w:pStyle w:val="TAL"/>
            </w:pPr>
            <w:r>
              <w:t>The list of UEs which are accepted for the connectivity established for the application service communication</w:t>
            </w:r>
          </w:p>
        </w:tc>
      </w:tr>
      <w:tr w:rsidR="008C2C6E"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7777777" w:rsidR="008C2C6E" w:rsidRDefault="008C2C6E" w:rsidP="00D0042C">
            <w:pPr>
              <w:pStyle w:val="TAN"/>
            </w:pPr>
            <w:r>
              <w:t>NOTE:</w:t>
            </w:r>
            <w:r>
              <w:tab/>
              <w:t>The List of accepted UE IDs IE shall be included when the application connectivity notification is sent to the initiator of the application connectivity request.</w:t>
            </w:r>
          </w:p>
        </w:tc>
      </w:tr>
    </w:tbl>
    <w:p w14:paraId="3CDC1725" w14:textId="77777777" w:rsidR="008C2C6E" w:rsidRDefault="008C2C6E" w:rsidP="008C2C6E"/>
    <w:p w14:paraId="7C532A5F" w14:textId="58B3F149" w:rsidR="002774FD" w:rsidRPr="00F2731B" w:rsidRDefault="002774FD" w:rsidP="002774FD">
      <w:pPr>
        <w:pStyle w:val="Heading4"/>
      </w:pPr>
      <w:bookmarkStart w:id="1318" w:name="_Toc114871426"/>
      <w:r w:rsidRPr="79784D1B">
        <w:rPr>
          <w:lang w:eastAsia="zh-CN"/>
        </w:rPr>
        <w:t>14.3</w:t>
      </w:r>
      <w:r>
        <w:t>.2.38</w:t>
      </w:r>
      <w:r>
        <w:tab/>
        <w:t xml:space="preserve">Unicast QoS monitoring </w:t>
      </w:r>
      <w:r w:rsidRPr="00D0042C">
        <w:t xml:space="preserve">subscription </w:t>
      </w:r>
      <w:r>
        <w:t>update request</w:t>
      </w:r>
      <w:bookmarkEnd w:id="1318"/>
    </w:p>
    <w:p w14:paraId="1D8D73A1" w14:textId="77777777" w:rsidR="002774FD" w:rsidRDefault="002774FD" w:rsidP="002774FD">
      <w:pPr>
        <w:rPr>
          <w:lang w:eastAsia="zh-CN"/>
        </w:rPr>
      </w:pPr>
      <w:r>
        <w:t xml:space="preserve">The information flow from the VAL server to the network resource management </w:t>
      </w:r>
      <w:r w:rsidRPr="79784D1B">
        <w:rPr>
          <w:lang w:eastAsia="zh-CN"/>
        </w:rPr>
        <w:t>server</w:t>
      </w:r>
      <w:r>
        <w:t xml:space="preserve"> for </w:t>
      </w:r>
      <w:r w:rsidRPr="79784D1B">
        <w:rPr>
          <w:lang w:eastAsia="zh-CN"/>
        </w:rPr>
        <w:t xml:space="preserve">unicast QoS monitoring </w:t>
      </w:r>
      <w:r>
        <w:rPr>
          <w:lang w:eastAsia="zh-CN"/>
        </w:rPr>
        <w:t xml:space="preserve">subscription </w:t>
      </w:r>
      <w:r w:rsidRPr="79784D1B">
        <w:rPr>
          <w:lang w:eastAsia="zh-CN"/>
        </w:rPr>
        <w:t xml:space="preserve">update request has the same content as </w:t>
      </w:r>
      <w:r>
        <w:t>unicast QoS monitoring subscription request</w:t>
      </w:r>
      <w:r w:rsidRPr="79784D1B">
        <w:rPr>
          <w:lang w:eastAsia="zh-CN"/>
        </w:rPr>
        <w:t xml:space="preserve"> specified in clause 14.3</w:t>
      </w:r>
      <w:r>
        <w:t>.2.20.</w:t>
      </w:r>
    </w:p>
    <w:p w14:paraId="7FECB90D" w14:textId="1B8EC397" w:rsidR="002774FD" w:rsidRPr="00F35F54" w:rsidRDefault="002774FD" w:rsidP="002774FD">
      <w:pPr>
        <w:pStyle w:val="Heading4"/>
      </w:pPr>
      <w:bookmarkStart w:id="1319" w:name="_Toc114871427"/>
      <w:r w:rsidRPr="00F35F54">
        <w:rPr>
          <w:lang w:eastAsia="zh-CN"/>
        </w:rPr>
        <w:t>14.3</w:t>
      </w:r>
      <w:r w:rsidRPr="00F35F54">
        <w:t>.2.</w:t>
      </w:r>
      <w:r w:rsidR="00462579">
        <w:t>39</w:t>
      </w:r>
      <w:r w:rsidRPr="00F35F54">
        <w:tab/>
        <w:t xml:space="preserve">Unicast QoS monitoring </w:t>
      </w:r>
      <w:r w:rsidRPr="00B558DF">
        <w:t xml:space="preserve">subscription </w:t>
      </w:r>
      <w:r w:rsidRPr="00F35F54">
        <w:t>update response</w:t>
      </w:r>
      <w:bookmarkEnd w:id="1319"/>
    </w:p>
    <w:p w14:paraId="378430B1" w14:textId="52A27036" w:rsidR="002774FD" w:rsidRPr="00F35F54" w:rsidRDefault="002774FD" w:rsidP="002774FD">
      <w:pPr>
        <w:rPr>
          <w:lang w:eastAsia="zh-CN"/>
        </w:rPr>
      </w:pPr>
      <w:r w:rsidRPr="00F35F54">
        <w:t>Table </w:t>
      </w:r>
      <w:r w:rsidRPr="00F35F54">
        <w:rPr>
          <w:lang w:eastAsia="zh-CN"/>
        </w:rPr>
        <w:t>14.3</w:t>
      </w:r>
      <w:r w:rsidRPr="00F35F54">
        <w:t>.2</w:t>
      </w:r>
      <w:r w:rsidRPr="00F35F54">
        <w:rPr>
          <w:lang w:eastAsia="zh-CN"/>
        </w:rPr>
        <w:t>.</w:t>
      </w:r>
      <w:r w:rsidR="00462579">
        <w:rPr>
          <w:lang w:eastAsia="zh-CN"/>
        </w:rPr>
        <w:t>39</w:t>
      </w:r>
      <w:r w:rsidRPr="00F35F54">
        <w:rPr>
          <w:lang w:eastAsia="zh-CN"/>
        </w:rPr>
        <w:t>-1</w:t>
      </w:r>
      <w:r w:rsidRPr="00F35F54">
        <w:t xml:space="preserve"> describes the information flow from the network resource management </w:t>
      </w:r>
      <w:r w:rsidRPr="00F35F54">
        <w:rPr>
          <w:lang w:eastAsia="zh-CN"/>
        </w:rPr>
        <w:t>server</w:t>
      </w:r>
      <w:r w:rsidRPr="00F35F54">
        <w:t xml:space="preserve"> to the VAL server for </w:t>
      </w:r>
      <w:r w:rsidRPr="00F35F54">
        <w:rPr>
          <w:lang w:eastAsia="zh-CN"/>
        </w:rPr>
        <w:t xml:space="preserve">unicast QoS montoring </w:t>
      </w:r>
      <w:r>
        <w:rPr>
          <w:lang w:eastAsia="zh-CN"/>
        </w:rPr>
        <w:t xml:space="preserve">subscription </w:t>
      </w:r>
      <w:r w:rsidRPr="00F35F54">
        <w:rPr>
          <w:lang w:eastAsia="zh-CN"/>
        </w:rPr>
        <w:t>update response.</w:t>
      </w:r>
    </w:p>
    <w:p w14:paraId="654CD1A3" w14:textId="7B67B3CA" w:rsidR="002774FD" w:rsidRPr="00F35F54" w:rsidRDefault="002774FD" w:rsidP="002774FD">
      <w:pPr>
        <w:pStyle w:val="TH"/>
        <w:rPr>
          <w:lang w:val="en-US" w:eastAsia="zh-CN"/>
        </w:rPr>
      </w:pPr>
      <w:r w:rsidRPr="00F35F54">
        <w:t>Table </w:t>
      </w:r>
      <w:r w:rsidRPr="00F35F54">
        <w:rPr>
          <w:lang w:eastAsia="zh-CN"/>
        </w:rPr>
        <w:t>14.3</w:t>
      </w:r>
      <w:r w:rsidRPr="00F35F54">
        <w:rPr>
          <w:lang w:val="en-US"/>
        </w:rPr>
        <w:t>.2</w:t>
      </w:r>
      <w:r w:rsidRPr="00F35F54">
        <w:t>.</w:t>
      </w:r>
      <w:r w:rsidR="00462579">
        <w:t>39</w:t>
      </w:r>
      <w:r w:rsidRPr="00F35F54">
        <w:t xml:space="preserve">-1: Unicast QoS monitoring </w:t>
      </w:r>
      <w:r w:rsidRPr="00F35F54">
        <w:rPr>
          <w:lang w:eastAsia="zh-CN"/>
        </w:rPr>
        <w:t xml:space="preserve">subscription </w:t>
      </w:r>
      <w:r>
        <w:rPr>
          <w:lang w:eastAsia="zh-CN"/>
        </w:rPr>
        <w:t xml:space="preserve">update </w:t>
      </w:r>
      <w:r w:rsidRPr="00F35F54">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774FD" w:rsidRPr="00F35F54"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F35F54" w:rsidRDefault="002774FD" w:rsidP="004411F1">
            <w:pPr>
              <w:pStyle w:val="toprow"/>
              <w:rPr>
                <w:rFonts w:cs="Arial"/>
                <w:lang w:eastAsia="en-US"/>
              </w:rPr>
            </w:pPr>
            <w:r w:rsidRPr="00F35F54">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F35F54" w:rsidRDefault="002774FD" w:rsidP="004411F1">
            <w:pPr>
              <w:pStyle w:val="toprow"/>
              <w:rPr>
                <w:rFonts w:cs="Arial"/>
                <w:lang w:eastAsia="en-US"/>
              </w:rPr>
            </w:pPr>
            <w:r w:rsidRPr="00F35F54">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F35F54" w:rsidRDefault="002774FD" w:rsidP="004411F1">
            <w:pPr>
              <w:pStyle w:val="toprow"/>
              <w:rPr>
                <w:rFonts w:cs="Arial"/>
                <w:lang w:eastAsia="en-US"/>
              </w:rPr>
            </w:pPr>
            <w:r w:rsidRPr="00F35F54">
              <w:rPr>
                <w:rFonts w:cs="Arial"/>
                <w:lang w:eastAsia="en-US"/>
              </w:rPr>
              <w:t>Description</w:t>
            </w:r>
          </w:p>
        </w:tc>
      </w:tr>
      <w:tr w:rsidR="002774FD" w:rsidRPr="00F35F54"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F35F54" w:rsidRDefault="002774FD" w:rsidP="004411F1">
            <w:pPr>
              <w:pStyle w:val="tablecontent"/>
              <w:rPr>
                <w:rFonts w:cs="Arial"/>
                <w:lang w:eastAsia="en-US"/>
              </w:rPr>
            </w:pPr>
            <w:r w:rsidRPr="00F35F54">
              <w:rPr>
                <w:rFonts w:cs="Arial"/>
                <w:lang w:eastAsia="zh-CN"/>
              </w:rPr>
              <w:t>Update</w:t>
            </w:r>
            <w:r w:rsidRPr="00F35F54">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F35F54" w:rsidRDefault="002774FD" w:rsidP="004411F1">
            <w:pPr>
              <w:pStyle w:val="TAC"/>
            </w:pPr>
            <w:r w:rsidRPr="00F35F54">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F35F54" w:rsidRDefault="002774FD" w:rsidP="004411F1">
            <w:pPr>
              <w:pStyle w:val="tablecontent"/>
              <w:rPr>
                <w:rFonts w:cs="Arial"/>
                <w:lang w:eastAsia="en-US"/>
              </w:rPr>
            </w:pPr>
            <w:r w:rsidRPr="00F35F54">
              <w:rPr>
                <w:rFonts w:cs="Arial"/>
                <w:lang w:eastAsia="zh-CN"/>
              </w:rPr>
              <w:t>It indicates the subscription update result</w:t>
            </w:r>
          </w:p>
        </w:tc>
      </w:tr>
    </w:tbl>
    <w:p w14:paraId="1DED4FC4" w14:textId="77777777" w:rsidR="002774FD" w:rsidRPr="00F35F54" w:rsidRDefault="002774FD" w:rsidP="002774FD">
      <w:pPr>
        <w:rPr>
          <w:lang w:eastAsia="zh-CN"/>
        </w:rPr>
      </w:pPr>
    </w:p>
    <w:p w14:paraId="19F643A8" w14:textId="77777777" w:rsidR="00312C76" w:rsidRPr="00F2731B" w:rsidRDefault="00312C76" w:rsidP="00312C76">
      <w:pPr>
        <w:pStyle w:val="Heading3"/>
      </w:pPr>
      <w:bookmarkStart w:id="1320" w:name="_Toc114871428"/>
      <w:r w:rsidRPr="00F2731B">
        <w:t>14.3.3</w:t>
      </w:r>
      <w:r w:rsidRPr="00F2731B">
        <w:tab/>
      </w:r>
      <w:r w:rsidRPr="00F2731B">
        <w:rPr>
          <w:lang w:val="en-US"/>
        </w:rPr>
        <w:t>Unicast resource management</w:t>
      </w:r>
      <w:bookmarkEnd w:id="1320"/>
    </w:p>
    <w:p w14:paraId="178E4CF0" w14:textId="77777777" w:rsidR="00312C76" w:rsidRPr="00F2731B" w:rsidRDefault="00312C76" w:rsidP="00312C76">
      <w:pPr>
        <w:pStyle w:val="Heading4"/>
      </w:pPr>
      <w:bookmarkStart w:id="1321" w:name="_Toc114871429"/>
      <w:r w:rsidRPr="00F2731B">
        <w:t>14.3.3.1</w:t>
      </w:r>
      <w:r w:rsidRPr="00F2731B">
        <w:tab/>
        <w:t>General</w:t>
      </w:r>
      <w:bookmarkEnd w:id="1321"/>
    </w:p>
    <w:p w14:paraId="492A62E9" w14:textId="77777777" w:rsidR="00312C76" w:rsidRPr="00F2731B" w:rsidRDefault="00312C76" w:rsidP="00312C76">
      <w:r w:rsidRPr="00F2731B">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F2731B" w:rsidRDefault="00312C76" w:rsidP="00312C76">
      <w:r w:rsidRPr="00F2731B">
        <w:t>Characteristics that may need to be modified include:</w:t>
      </w:r>
    </w:p>
    <w:p w14:paraId="6EB97B21" w14:textId="77777777" w:rsidR="00312C76" w:rsidRPr="00F2731B" w:rsidRDefault="00312C76" w:rsidP="00312C76">
      <w:pPr>
        <w:pStyle w:val="B1"/>
      </w:pPr>
      <w:r w:rsidRPr="00F2731B">
        <w:t>-</w:t>
      </w:r>
      <w:r w:rsidRPr="00F2731B">
        <w:tab/>
        <w:t>activation and deactivation of the bearer;</w:t>
      </w:r>
    </w:p>
    <w:p w14:paraId="5CB58983" w14:textId="77777777" w:rsidR="00312C76" w:rsidRPr="00F2731B" w:rsidRDefault="00312C76" w:rsidP="00312C76">
      <w:pPr>
        <w:pStyle w:val="B1"/>
      </w:pPr>
      <w:r w:rsidRPr="00F2731B">
        <w:t>-</w:t>
      </w:r>
      <w:r w:rsidRPr="00F2731B">
        <w:tab/>
        <w:t>modification of the QoS characteristics of the bearer (e.g. bearer priority adjustment); and</w:t>
      </w:r>
    </w:p>
    <w:p w14:paraId="3B694F6A" w14:textId="77777777" w:rsidR="00312C76" w:rsidRPr="00F2731B" w:rsidRDefault="00312C76" w:rsidP="00312C76">
      <w:pPr>
        <w:pStyle w:val="B1"/>
      </w:pPr>
      <w:r w:rsidRPr="00F2731B">
        <w:t>-</w:t>
      </w:r>
      <w:r w:rsidRPr="00F2731B">
        <w:tab/>
        <w:t>modification of GBR due to application requirement</w:t>
      </w:r>
    </w:p>
    <w:p w14:paraId="521873C4" w14:textId="77777777" w:rsidR="00312C76" w:rsidRPr="00F2731B" w:rsidRDefault="00312C76" w:rsidP="00312C76">
      <w:pPr>
        <w:pStyle w:val="NO"/>
      </w:pPr>
      <w:r w:rsidRPr="00F2731B">
        <w:t>NOTE:</w:t>
      </w:r>
      <w:r w:rsidRPr="00F2731B">
        <w:tab/>
        <w:t>A VAL service communication can consist of both unicast and multicast bearers which can all need modification due to the same event.</w:t>
      </w:r>
    </w:p>
    <w:p w14:paraId="0F1E1361" w14:textId="77777777" w:rsidR="00312C76" w:rsidRPr="00F2731B" w:rsidRDefault="00312C76" w:rsidP="00312C76">
      <w:bookmarkStart w:id="1322" w:name="_Toc433209853"/>
      <w:bookmarkStart w:id="1323" w:name="_Toc477420720"/>
      <w:bookmarkStart w:id="1324" w:name="_Toc4491564"/>
      <w:r w:rsidRPr="00F2731B">
        <w:lastRenderedPageBreak/>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F2731B" w:rsidRDefault="00312C76" w:rsidP="00312C76">
      <w:r w:rsidRPr="00F2731B">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F2731B" w:rsidRDefault="00312C76" w:rsidP="00312C76">
      <w:pPr>
        <w:pStyle w:val="Heading4"/>
      </w:pPr>
      <w:bookmarkStart w:id="1325" w:name="_Toc114871430"/>
      <w:r w:rsidRPr="00F2731B">
        <w:t>14.3.3.2</w:t>
      </w:r>
      <w:r w:rsidRPr="00F2731B">
        <w:tab/>
        <w:t>Unicast resource management with SIP core</w:t>
      </w:r>
      <w:bookmarkEnd w:id="1325"/>
    </w:p>
    <w:p w14:paraId="71C5A820" w14:textId="77777777" w:rsidR="00312C76" w:rsidRPr="00F2731B" w:rsidRDefault="00312C76" w:rsidP="00312C76">
      <w:pPr>
        <w:pStyle w:val="Heading5"/>
      </w:pPr>
      <w:bookmarkStart w:id="1326" w:name="_Toc114871431"/>
      <w:r w:rsidRPr="00F2731B">
        <w:t>14.3.3.2.1</w:t>
      </w:r>
      <w:r w:rsidRPr="00F2731B">
        <w:tab/>
        <w:t>Request for unicast resources at VAL service communication establishment</w:t>
      </w:r>
      <w:bookmarkEnd w:id="1322"/>
      <w:bookmarkEnd w:id="1323"/>
      <w:bookmarkEnd w:id="1324"/>
      <w:bookmarkEnd w:id="1326"/>
    </w:p>
    <w:p w14:paraId="46CFD1E1" w14:textId="77777777" w:rsidR="00312C76" w:rsidRPr="00F2731B" w:rsidRDefault="00312C76" w:rsidP="00312C76">
      <w:pPr>
        <w:pStyle w:val="Heading6"/>
      </w:pPr>
      <w:bookmarkStart w:id="1327" w:name="_Toc114871432"/>
      <w:r w:rsidRPr="00F2731B">
        <w:t>14.3.3.2.1.1</w:t>
      </w:r>
      <w:r w:rsidRPr="00F2731B">
        <w:tab/>
        <w:t>General</w:t>
      </w:r>
      <w:bookmarkEnd w:id="1327"/>
    </w:p>
    <w:p w14:paraId="2DB38120" w14:textId="77777777" w:rsidR="00312C76" w:rsidRPr="00F2731B" w:rsidRDefault="00312C76" w:rsidP="00312C76">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F2731B" w:rsidRDefault="00312C76" w:rsidP="00312C76">
      <w:pPr>
        <w:pStyle w:val="Heading6"/>
      </w:pPr>
      <w:bookmarkStart w:id="1328" w:name="_Toc114871433"/>
      <w:r w:rsidRPr="00F2731B">
        <w:t>14.3.3.2.1.2</w:t>
      </w:r>
      <w:r w:rsidRPr="00F2731B">
        <w:tab/>
        <w:t>Procedure</w:t>
      </w:r>
      <w:bookmarkEnd w:id="1328"/>
    </w:p>
    <w:p w14:paraId="35FC435C" w14:textId="77777777" w:rsidR="00312C76" w:rsidRPr="00F2731B" w:rsidRDefault="00312C76" w:rsidP="00312C76">
      <w:r w:rsidRPr="00F2731B">
        <w:t>The procedure is generic to any type of session establishment that requires requests for network resources.</w:t>
      </w:r>
    </w:p>
    <w:p w14:paraId="29B0FB63" w14:textId="77777777" w:rsidR="00312C76" w:rsidRPr="00F2731B" w:rsidRDefault="00312C76" w:rsidP="00312C76">
      <w:r w:rsidRPr="00F2731B">
        <w:t xml:space="preserve">Procedures in figure 14.3.3.2.1.2-1 are the signalling procedures for the requesting resource at session establishment. </w:t>
      </w:r>
    </w:p>
    <w:p w14:paraId="05A8CC13" w14:textId="77777777" w:rsidR="00312C76" w:rsidRPr="00F2731B" w:rsidRDefault="00312C76" w:rsidP="00312C76">
      <w:r w:rsidRPr="00F2731B">
        <w:t>Pre-condition:</w:t>
      </w:r>
    </w:p>
    <w:p w14:paraId="37A9B6D7" w14:textId="77777777" w:rsidR="00312C76" w:rsidRPr="00F2731B" w:rsidRDefault="00312C76" w:rsidP="00312C76">
      <w:pPr>
        <w:pStyle w:val="B1"/>
      </w:pPr>
      <w:r w:rsidRPr="00F2731B">
        <w:t>-</w:t>
      </w:r>
      <w:r w:rsidRPr="00F2731B">
        <w:tab/>
        <w:t>The VAL client has requested VAL service communication with the VAL server.</w:t>
      </w:r>
    </w:p>
    <w:p w14:paraId="04D829F4" w14:textId="77777777" w:rsidR="00312C76" w:rsidRPr="00F2731B" w:rsidRDefault="00312C76" w:rsidP="00312C76">
      <w:pPr>
        <w:pStyle w:val="TH"/>
      </w:pPr>
      <w:r w:rsidRPr="00F2731B">
        <w:object w:dxaOrig="6720" w:dyaOrig="5676" w14:anchorId="4B1782FD">
          <v:shape id="_x0000_i1095" type="#_x0000_t75" style="width:336.4pt;height:283.4pt" o:ole="">
            <v:imagedata r:id="rId152" o:title=""/>
          </v:shape>
          <o:OLEObject Type="Embed" ProgID="Visio.Drawing.11" ShapeID="_x0000_i1095" DrawAspect="Content" ObjectID="_1725484318" r:id="rId153"/>
        </w:object>
      </w:r>
    </w:p>
    <w:p w14:paraId="73CE32EE" w14:textId="77777777" w:rsidR="00312C76" w:rsidRPr="00F2731B" w:rsidRDefault="00312C76" w:rsidP="00312C76">
      <w:pPr>
        <w:pStyle w:val="TF"/>
        <w:rPr>
          <w:lang w:eastAsia="zh-CN"/>
        </w:rPr>
      </w:pPr>
      <w:r w:rsidRPr="00F2731B">
        <w:t>Figure 14.3.3.2.1.2-1:</w:t>
      </w:r>
      <w:r w:rsidRPr="00F2731B">
        <w:rPr>
          <w:lang w:eastAsia="zh-CN"/>
        </w:rPr>
        <w:t xml:space="preserve"> Resource request at VAL service communication establishment</w:t>
      </w:r>
    </w:p>
    <w:p w14:paraId="4884C4A1" w14:textId="77777777" w:rsidR="00312C76" w:rsidRPr="00F2731B" w:rsidRDefault="00312C76" w:rsidP="00312C76">
      <w:pPr>
        <w:pStyle w:val="B1"/>
      </w:pPr>
      <w:r w:rsidRPr="00F2731B">
        <w:t>1.</w:t>
      </w:r>
      <w:r w:rsidRPr="00F2731B">
        <w:tab/>
        <w:t>The VAL server sends request for resources to the NRM server.</w:t>
      </w:r>
    </w:p>
    <w:p w14:paraId="28782B2F" w14:textId="77777777" w:rsidR="00312C76" w:rsidRPr="00F2731B" w:rsidRDefault="00312C76" w:rsidP="00312C76">
      <w:pPr>
        <w:pStyle w:val="B1"/>
      </w:pPr>
      <w:r w:rsidRPr="00F2731B">
        <w:t>2.</w:t>
      </w:r>
      <w:r w:rsidRPr="00F2731B">
        <w:tab/>
        <w:t>The NRM server evaluates the need for network resources and use of resource sharing.</w:t>
      </w:r>
    </w:p>
    <w:p w14:paraId="251D639F" w14:textId="77777777" w:rsidR="00312C76" w:rsidRPr="00F2731B" w:rsidRDefault="00312C76" w:rsidP="00312C76">
      <w:pPr>
        <w:pStyle w:val="B1"/>
      </w:pPr>
      <w:r w:rsidRPr="00F2731B">
        <w:t>3.</w:t>
      </w:r>
      <w:r w:rsidRPr="00F2731B">
        <w:tab/>
        <w:t>The NRM server sends a session progress request containing request for resources.</w:t>
      </w:r>
    </w:p>
    <w:p w14:paraId="7383916B" w14:textId="77777777" w:rsidR="00312C76" w:rsidRPr="00F2731B" w:rsidRDefault="00312C76" w:rsidP="00312C76">
      <w:pPr>
        <w:pStyle w:val="B1"/>
      </w:pPr>
      <w:r w:rsidRPr="00F2731B">
        <w:lastRenderedPageBreak/>
        <w:t>4.</w:t>
      </w:r>
      <w:r w:rsidRPr="00F2731B">
        <w:tab/>
        <w:t>PCC procedures are initiated from SIP core local inbound/outbound proxy.</w:t>
      </w:r>
    </w:p>
    <w:p w14:paraId="196E9ABA" w14:textId="77777777" w:rsidR="00312C76" w:rsidRPr="00F2731B" w:rsidRDefault="00312C76" w:rsidP="00312C76">
      <w:pPr>
        <w:pStyle w:val="B1"/>
      </w:pPr>
      <w:r w:rsidRPr="00F2731B">
        <w:t>5.</w:t>
      </w:r>
      <w:r w:rsidRPr="00F2731B">
        <w:tab/>
        <w:t>The SIP core local inbound / outbound proxy sends a OK message to the NRM server.</w:t>
      </w:r>
    </w:p>
    <w:p w14:paraId="433297EE" w14:textId="77777777" w:rsidR="00312C76" w:rsidRPr="00F2731B" w:rsidRDefault="00312C76" w:rsidP="00312C76">
      <w:pPr>
        <w:pStyle w:val="B1"/>
      </w:pPr>
      <w:r w:rsidRPr="00F2731B">
        <w:t>6.</w:t>
      </w:r>
      <w:r w:rsidRPr="00F2731B">
        <w:tab/>
        <w:t>The NRM server sends a resource response to the VAL server.</w:t>
      </w:r>
    </w:p>
    <w:p w14:paraId="06FB4E72" w14:textId="77777777" w:rsidR="00312C76" w:rsidRPr="00F2731B" w:rsidRDefault="00312C76" w:rsidP="00312C76">
      <w:pPr>
        <w:pStyle w:val="B1"/>
      </w:pPr>
      <w:r w:rsidRPr="00F2731B">
        <w:t>7.</w:t>
      </w:r>
      <w:r w:rsidRPr="00F2731B">
        <w:tab/>
        <w:t>The VAL service communication is established, and resources have been allocated.</w:t>
      </w:r>
    </w:p>
    <w:p w14:paraId="71FD1BBD" w14:textId="77777777" w:rsidR="00312C76" w:rsidRPr="00F2731B" w:rsidRDefault="00312C76" w:rsidP="00312C76">
      <w:pPr>
        <w:pStyle w:val="Heading5"/>
      </w:pPr>
      <w:bookmarkStart w:id="1329" w:name="_Toc433209854"/>
      <w:bookmarkStart w:id="1330" w:name="_Toc477420721"/>
      <w:bookmarkStart w:id="1331" w:name="_Toc4491565"/>
      <w:bookmarkStart w:id="1332" w:name="_Toc114871434"/>
      <w:r w:rsidRPr="00F2731B">
        <w:t>14.3.3.2.2</w:t>
      </w:r>
      <w:r w:rsidRPr="00F2731B">
        <w:tab/>
        <w:t>Request for modification of unicast resources</w:t>
      </w:r>
      <w:bookmarkEnd w:id="1329"/>
      <w:bookmarkEnd w:id="1330"/>
      <w:bookmarkEnd w:id="1331"/>
      <w:bookmarkEnd w:id="1332"/>
      <w:r w:rsidRPr="00F2731B">
        <w:t xml:space="preserve"> </w:t>
      </w:r>
    </w:p>
    <w:p w14:paraId="161E27EF" w14:textId="77777777" w:rsidR="00312C76" w:rsidRPr="00F2731B" w:rsidRDefault="00312C76" w:rsidP="00312C76">
      <w:pPr>
        <w:pStyle w:val="Heading6"/>
      </w:pPr>
      <w:bookmarkStart w:id="1333" w:name="_Toc114871435"/>
      <w:r w:rsidRPr="00F2731B">
        <w:t>14.3.3.2.2.1</w:t>
      </w:r>
      <w:r w:rsidRPr="00F2731B">
        <w:tab/>
        <w:t>General</w:t>
      </w:r>
      <w:bookmarkEnd w:id="1333"/>
    </w:p>
    <w:p w14:paraId="1DEEC27C" w14:textId="77777777" w:rsidR="00312C76" w:rsidRPr="00F2731B" w:rsidRDefault="00312C76" w:rsidP="00312C76">
      <w:r w:rsidRPr="00F2731B">
        <w:t xml:space="preserve">To modify unicast bearers, </w:t>
      </w:r>
      <w:r w:rsidRPr="00F2731B">
        <w:rPr>
          <w:lang w:val="en-US"/>
        </w:rPr>
        <w:t>the NRM server shall send a resource modification request containing the parameters to be modified for the UE</w:t>
      </w:r>
      <w:r w:rsidRPr="00F2731B">
        <w:t>.</w:t>
      </w:r>
    </w:p>
    <w:p w14:paraId="6BA7CD89" w14:textId="77777777" w:rsidR="00312C76" w:rsidRPr="00F2731B" w:rsidRDefault="00312C76" w:rsidP="00312C76">
      <w:r w:rsidRPr="00F2731B">
        <w:t>Possible scenarios when this procedure may be used are:</w:t>
      </w:r>
    </w:p>
    <w:p w14:paraId="1F84ED58" w14:textId="77777777" w:rsidR="00312C76" w:rsidRPr="00F2731B" w:rsidRDefault="00312C76" w:rsidP="00312C76">
      <w:pPr>
        <w:pStyle w:val="B1"/>
        <w:ind w:left="284" w:firstLine="0"/>
      </w:pPr>
      <w:r w:rsidRPr="00F2731B">
        <w:t>-</w:t>
      </w:r>
      <w:r w:rsidRPr="00F2731B">
        <w:tab/>
        <w:t>Modify the allocation and retention priority for unicast resources;</w:t>
      </w:r>
    </w:p>
    <w:p w14:paraId="49920416" w14:textId="77777777" w:rsidR="00312C76" w:rsidRPr="00F2731B" w:rsidRDefault="00312C76" w:rsidP="00312C76">
      <w:pPr>
        <w:pStyle w:val="B1"/>
        <w:ind w:left="284" w:firstLine="0"/>
      </w:pPr>
      <w:r w:rsidRPr="00F2731B">
        <w:t>-</w:t>
      </w:r>
      <w:r w:rsidRPr="00F2731B">
        <w:tab/>
        <w:t>Release and resume resources in-between VAL service communications; or</w:t>
      </w:r>
    </w:p>
    <w:p w14:paraId="01B3A5E6" w14:textId="77777777" w:rsidR="00312C76" w:rsidRPr="00F2731B" w:rsidRDefault="00312C76" w:rsidP="00312C76">
      <w:pPr>
        <w:pStyle w:val="B1"/>
        <w:ind w:left="284" w:firstLine="0"/>
      </w:pPr>
      <w:r w:rsidRPr="00F2731B">
        <w:t>-</w:t>
      </w:r>
      <w:r w:rsidRPr="00F2731B">
        <w:tab/>
        <w:t>Release and resume resources when a UE is able to receive the VAL service communications over multicast transmission</w:t>
      </w:r>
    </w:p>
    <w:p w14:paraId="63F01D3A" w14:textId="77777777" w:rsidR="00312C76" w:rsidRPr="00F2731B" w:rsidRDefault="00312C76" w:rsidP="00312C76">
      <w:pPr>
        <w:pStyle w:val="Heading6"/>
      </w:pPr>
      <w:bookmarkStart w:id="1334" w:name="_Toc114871436"/>
      <w:r w:rsidRPr="00F2731B">
        <w:t>14.3.3.2.2.2</w:t>
      </w:r>
      <w:r w:rsidRPr="00F2731B">
        <w:tab/>
        <w:t>Procedure</w:t>
      </w:r>
      <w:bookmarkEnd w:id="1334"/>
    </w:p>
    <w:p w14:paraId="0D9E2E84" w14:textId="77777777" w:rsidR="00312C76" w:rsidRPr="00F2731B" w:rsidRDefault="00312C76" w:rsidP="00312C76">
      <w:r w:rsidRPr="00F2731B">
        <w:t>Procedures in figure 14.3.3.2.2.2-1 are the signalling procedures for the modification of a unicast:</w:t>
      </w:r>
    </w:p>
    <w:p w14:paraId="086B2C6A" w14:textId="77777777" w:rsidR="00312C76" w:rsidRPr="00F2731B" w:rsidRDefault="00312C76" w:rsidP="00312C76">
      <w:r w:rsidRPr="00F2731B">
        <w:t>Pre-condition:</w:t>
      </w:r>
    </w:p>
    <w:p w14:paraId="1293834D" w14:textId="77777777" w:rsidR="00312C76" w:rsidRPr="00F2731B" w:rsidRDefault="00312C76" w:rsidP="00312C76">
      <w:pPr>
        <w:pStyle w:val="B1"/>
      </w:pPr>
      <w:r w:rsidRPr="00F2731B">
        <w:t>-</w:t>
      </w:r>
      <w:r w:rsidRPr="00F2731B">
        <w:tab/>
        <w:t>A VAL service communication is already in progress;</w:t>
      </w:r>
    </w:p>
    <w:p w14:paraId="4020DB91" w14:textId="77777777" w:rsidR="00312C76" w:rsidRPr="00F2731B" w:rsidRDefault="00312C76" w:rsidP="00312C76">
      <w:pPr>
        <w:pStyle w:val="TH"/>
      </w:pPr>
      <w:r w:rsidRPr="00F2731B">
        <w:object w:dxaOrig="6552" w:dyaOrig="5484" w14:anchorId="6009047E">
          <v:shape id="_x0000_i1096" type="#_x0000_t75" style="width:327.75pt;height:274.2pt" o:ole="">
            <v:imagedata r:id="rId154" o:title=""/>
          </v:shape>
          <o:OLEObject Type="Embed" ProgID="Visio.Drawing.11" ShapeID="_x0000_i1096" DrawAspect="Content" ObjectID="_1725484319" r:id="rId155"/>
        </w:object>
      </w:r>
    </w:p>
    <w:p w14:paraId="4794252A" w14:textId="77777777" w:rsidR="00312C76" w:rsidRPr="00F2731B" w:rsidRDefault="00312C76" w:rsidP="00312C76">
      <w:pPr>
        <w:pStyle w:val="TF"/>
        <w:rPr>
          <w:lang w:eastAsia="zh-CN"/>
        </w:rPr>
      </w:pPr>
      <w:r w:rsidRPr="00F2731B">
        <w:t>Figure 14.3.3.2.2.2-1:</w:t>
      </w:r>
      <w:r w:rsidRPr="00F2731B">
        <w:rPr>
          <w:lang w:eastAsia="zh-CN"/>
        </w:rPr>
        <w:t xml:space="preserve"> Bearer modification request </w:t>
      </w:r>
    </w:p>
    <w:p w14:paraId="19628DC8" w14:textId="77777777" w:rsidR="00312C76" w:rsidRPr="00F2731B" w:rsidRDefault="00312C76" w:rsidP="00312C76">
      <w:pPr>
        <w:pStyle w:val="B1"/>
      </w:pPr>
      <w:r w:rsidRPr="00F2731B">
        <w:t>1.</w:t>
      </w:r>
      <w:r w:rsidRPr="00F2731B">
        <w:tab/>
        <w:t>The VAL server sends a resource modification request to the NRM server.</w:t>
      </w:r>
    </w:p>
    <w:p w14:paraId="74E5FD1B" w14:textId="77777777" w:rsidR="00312C76" w:rsidRPr="00F2731B" w:rsidRDefault="00312C76" w:rsidP="00312C76">
      <w:pPr>
        <w:pStyle w:val="B1"/>
      </w:pPr>
      <w:r w:rsidRPr="00F2731B">
        <w:t>2a.</w:t>
      </w:r>
      <w:r w:rsidRPr="00F2731B">
        <w:tab/>
        <w:t>The NRM server decides to modify the parameters of a unicast bearer.</w:t>
      </w:r>
    </w:p>
    <w:p w14:paraId="362BF1A4" w14:textId="77777777" w:rsidR="00312C76" w:rsidRPr="00F2731B" w:rsidRDefault="00312C76" w:rsidP="00312C76">
      <w:pPr>
        <w:pStyle w:val="B1"/>
      </w:pPr>
      <w:r w:rsidRPr="00F2731B">
        <w:lastRenderedPageBreak/>
        <w:t>2b.</w:t>
      </w:r>
      <w:r w:rsidRPr="00F2731B">
        <w:tab/>
        <w:t>If the media bearer modification is not required, the NRM server sends a resource modification response to the VAL server.</w:t>
      </w:r>
    </w:p>
    <w:p w14:paraId="4EE1EBBB" w14:textId="77777777" w:rsidR="00312C76" w:rsidRPr="00F2731B" w:rsidRDefault="00312C76" w:rsidP="00312C76">
      <w:pPr>
        <w:pStyle w:val="B1"/>
      </w:pPr>
      <w:r w:rsidRPr="00F2731B">
        <w:t>3.</w:t>
      </w:r>
      <w:r w:rsidRPr="00F2731B">
        <w:tab/>
        <w:t>The NRM server sends a session update which includes a resource modification request containing the modified parameters of the unicast bearer.</w:t>
      </w:r>
    </w:p>
    <w:p w14:paraId="4C1D45E4" w14:textId="77777777" w:rsidR="00312C76" w:rsidRPr="00F2731B" w:rsidRDefault="00312C76" w:rsidP="00312C76">
      <w:pPr>
        <w:pStyle w:val="B1"/>
      </w:pPr>
      <w:r w:rsidRPr="00F2731B">
        <w:t>4.</w:t>
      </w:r>
      <w:r w:rsidRPr="00F2731B">
        <w:tab/>
        <w:t xml:space="preserve">PCC procedures are initiated from SIP core local inbound/outbound proxy. </w:t>
      </w:r>
    </w:p>
    <w:p w14:paraId="1A0F1751" w14:textId="77777777" w:rsidR="00312C76" w:rsidRPr="00F2731B" w:rsidRDefault="00312C76" w:rsidP="00312C76">
      <w:pPr>
        <w:pStyle w:val="B1"/>
      </w:pPr>
      <w:r w:rsidRPr="00F2731B">
        <w:t>5.</w:t>
      </w:r>
      <w:r w:rsidRPr="00F2731B">
        <w:tab/>
        <w:t>The SIP core local inbound / outbound proxy sends a OK message to the NRM server.</w:t>
      </w:r>
    </w:p>
    <w:p w14:paraId="4FFE4FF2" w14:textId="77777777" w:rsidR="00312C76" w:rsidRPr="00F2731B" w:rsidRDefault="00312C76" w:rsidP="00312C76">
      <w:pPr>
        <w:pStyle w:val="B1"/>
      </w:pPr>
      <w:r w:rsidRPr="00F2731B">
        <w:t>6.</w:t>
      </w:r>
      <w:r w:rsidRPr="00F2731B">
        <w:tab/>
        <w:t>The NRM server sends a resource modification response to the VAL server.</w:t>
      </w:r>
    </w:p>
    <w:p w14:paraId="6A4DE8BA" w14:textId="77777777" w:rsidR="00312C76" w:rsidRPr="00F2731B" w:rsidRDefault="00312C76" w:rsidP="00312C76">
      <w:pPr>
        <w:pStyle w:val="B1"/>
      </w:pPr>
      <w:r w:rsidRPr="00F2731B">
        <w:t>7.</w:t>
      </w:r>
      <w:r w:rsidRPr="00F2731B">
        <w:tab/>
        <w:t>The VAL service communication continues with the modified unicast resources.</w:t>
      </w:r>
    </w:p>
    <w:p w14:paraId="49E62467" w14:textId="77777777" w:rsidR="00312C76" w:rsidRPr="00F2731B" w:rsidRDefault="00312C76" w:rsidP="00312C76">
      <w:pPr>
        <w:pStyle w:val="NO"/>
      </w:pPr>
      <w:r w:rsidRPr="00F2731B">
        <w:t>NOTE 1:</w:t>
      </w:r>
      <w:r w:rsidRPr="00F2731B">
        <w:tab/>
        <w:t>If the VAL service communication is transferred to multicast transmission, the unicast resources could be temporarily be released.</w:t>
      </w:r>
    </w:p>
    <w:p w14:paraId="1D0F4E6C" w14:textId="77777777" w:rsidR="00312C76" w:rsidRPr="00F2731B" w:rsidRDefault="00312C76" w:rsidP="00312C76">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6F405841" w14:textId="77777777" w:rsidR="00312C76" w:rsidRPr="00F2731B" w:rsidRDefault="00312C76" w:rsidP="00312C76">
      <w:pPr>
        <w:pStyle w:val="Heading4"/>
      </w:pPr>
      <w:bookmarkStart w:id="1335" w:name="_Toc114871437"/>
      <w:r w:rsidRPr="00F2731B">
        <w:t>14.3.3.3</w:t>
      </w:r>
      <w:r w:rsidRPr="00F2731B">
        <w:tab/>
        <w:t>Unicast resource management without SIP core</w:t>
      </w:r>
      <w:bookmarkEnd w:id="1335"/>
    </w:p>
    <w:p w14:paraId="12869959" w14:textId="77777777" w:rsidR="00312C76" w:rsidRPr="00F2731B" w:rsidRDefault="00312C76" w:rsidP="00312C76">
      <w:pPr>
        <w:pStyle w:val="Heading5"/>
      </w:pPr>
      <w:bookmarkStart w:id="1336" w:name="_Toc114871438"/>
      <w:r w:rsidRPr="00F2731B">
        <w:t>14.3.3.3.1</w:t>
      </w:r>
      <w:r w:rsidRPr="00F2731B">
        <w:tab/>
        <w:t>Network resource adaptation</w:t>
      </w:r>
      <w:bookmarkEnd w:id="1336"/>
    </w:p>
    <w:p w14:paraId="50B595D1" w14:textId="77777777" w:rsidR="00312C76" w:rsidRPr="00F2731B" w:rsidRDefault="00312C76" w:rsidP="00312C76">
      <w:pPr>
        <w:pStyle w:val="Heading6"/>
      </w:pPr>
      <w:bookmarkStart w:id="1337" w:name="_Toc114871439"/>
      <w:r w:rsidRPr="00F2731B">
        <w:t>14.3.3.3.1.1</w:t>
      </w:r>
      <w:r w:rsidRPr="00F2731B">
        <w:tab/>
        <w:t>General</w:t>
      </w:r>
      <w:bookmarkEnd w:id="1337"/>
    </w:p>
    <w:p w14:paraId="61414C63" w14:textId="77777777" w:rsidR="00312C76" w:rsidRPr="00F2731B" w:rsidRDefault="00312C76" w:rsidP="00312C76">
      <w:r w:rsidRPr="00F2731B">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F2731B" w:rsidRDefault="00312C76" w:rsidP="00312C76">
      <w:pPr>
        <w:pStyle w:val="Heading6"/>
      </w:pPr>
      <w:bookmarkStart w:id="1338" w:name="_Toc114871440"/>
      <w:r w:rsidRPr="00F2731B">
        <w:t>14.3.3.3.1.2</w:t>
      </w:r>
      <w:r w:rsidRPr="00F2731B">
        <w:tab/>
        <w:t>Procedure</w:t>
      </w:r>
      <w:bookmarkEnd w:id="1338"/>
    </w:p>
    <w:p w14:paraId="5AA2754F" w14:textId="77777777" w:rsidR="00312C76" w:rsidRPr="00F2731B" w:rsidRDefault="00312C76" w:rsidP="00312C76">
      <w:pPr>
        <w:rPr>
          <w:noProof/>
          <w:lang w:val="en-US"/>
        </w:rPr>
      </w:pPr>
      <w:r w:rsidRPr="00F2731B">
        <w:rPr>
          <w:noProof/>
          <w:lang w:val="en-US"/>
        </w:rPr>
        <w:t>Figure 14.3.3.3.1.2-1 illustrates the procedure for the network resource adaptation.</w:t>
      </w:r>
    </w:p>
    <w:p w14:paraId="257B4A6B" w14:textId="77777777" w:rsidR="00312C76" w:rsidRPr="00F2731B" w:rsidRDefault="00312C76" w:rsidP="00312C76">
      <w:pPr>
        <w:pStyle w:val="TH"/>
        <w:rPr>
          <w:noProof/>
          <w:lang w:val="en-US"/>
        </w:rPr>
      </w:pPr>
      <w:r w:rsidRPr="00F2731B">
        <w:rPr>
          <w:noProof/>
          <w:lang w:val="en-US"/>
        </w:rPr>
        <w:object w:dxaOrig="5985" w:dyaOrig="3510" w14:anchorId="54FE432B">
          <v:shape id="_x0000_i1097" type="#_x0000_t75" style="width:299.5pt;height:175.1pt" o:ole="">
            <v:imagedata r:id="rId156" o:title=""/>
          </v:shape>
          <o:OLEObject Type="Embed" ProgID="Visio.Drawing.11" ShapeID="_x0000_i1097" DrawAspect="Content" ObjectID="_1725484320" r:id="rId157"/>
        </w:object>
      </w:r>
    </w:p>
    <w:p w14:paraId="05E2A1DF" w14:textId="77777777" w:rsidR="00312C76" w:rsidRPr="00F2731B" w:rsidRDefault="00312C76" w:rsidP="00312C76">
      <w:pPr>
        <w:pStyle w:val="TF"/>
        <w:rPr>
          <w:noProof/>
          <w:lang w:val="en-US"/>
        </w:rPr>
      </w:pPr>
      <w:r w:rsidRPr="00F2731B">
        <w:rPr>
          <w:noProof/>
          <w:lang w:val="en-US"/>
        </w:rPr>
        <w:t>Figure 14.3.3.3.1.2-1: Network resource adaptation</w:t>
      </w:r>
    </w:p>
    <w:p w14:paraId="6268A7EC" w14:textId="77777777" w:rsidR="00312C76" w:rsidRPr="00F2731B" w:rsidRDefault="00312C76" w:rsidP="00312C76">
      <w:r w:rsidRPr="00F2731B">
        <w:rPr>
          <w:noProof/>
          <w:lang w:val="en-US"/>
        </w:rPr>
        <w:t>1.</w:t>
      </w:r>
      <w:r w:rsidRPr="00F2731B">
        <w:rPr>
          <w:noProof/>
          <w:lang w:val="en-US"/>
        </w:rPr>
        <w:tab/>
        <w:t xml:space="preserve">The </w:t>
      </w:r>
      <w:r w:rsidRPr="00F2731B">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F2731B" w:rsidRDefault="00312C76" w:rsidP="00312C76">
      <w:r w:rsidRPr="00F2731B">
        <w:rPr>
          <w:noProof/>
          <w:lang w:val="en-US"/>
        </w:rPr>
        <w:t>2.</w:t>
      </w:r>
      <w:r w:rsidRPr="00F2731B">
        <w:rPr>
          <w:noProof/>
          <w:lang w:val="en-US"/>
        </w:rPr>
        <w:tab/>
        <w:t xml:space="preserve">The </w:t>
      </w:r>
      <w:r w:rsidRPr="00F2731B">
        <w:t>NRM server processes the request and applies / enforces the resource adaptation per VAL UE.</w:t>
      </w:r>
    </w:p>
    <w:p w14:paraId="49AD94DE" w14:textId="77777777" w:rsidR="00312C76" w:rsidRPr="00F2731B" w:rsidRDefault="00312C76" w:rsidP="00312C76">
      <w:r w:rsidRPr="00F2731B">
        <w:t>3.</w:t>
      </w:r>
      <w:r w:rsidRPr="00F2731B">
        <w:tab/>
        <w:t>The NRM server retrieves UE IP address by using event monitoring capability for PDU session status (or PDN connectivity status) and initiates the PCC procedures for each VAL UE.</w:t>
      </w:r>
    </w:p>
    <w:p w14:paraId="2334EEB4" w14:textId="77777777" w:rsidR="00312C76" w:rsidRPr="00F2731B" w:rsidRDefault="00312C76" w:rsidP="00312C76">
      <w:r w:rsidRPr="00F2731B">
        <w:lastRenderedPageBreak/>
        <w:t>4.</w:t>
      </w:r>
      <w:r w:rsidRPr="00F2731B">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F2731B" w:rsidRDefault="00312C76" w:rsidP="00312C76">
      <w:pPr>
        <w:pStyle w:val="Heading5"/>
      </w:pPr>
      <w:bookmarkStart w:id="1339" w:name="_Toc114871441"/>
      <w:r w:rsidRPr="00F2731B">
        <w:t>14.3.3.3.2</w:t>
      </w:r>
      <w:r w:rsidRPr="00F2731B">
        <w:tab/>
        <w:t>Request for unicast resources at VAL service communication establishment</w:t>
      </w:r>
      <w:bookmarkEnd w:id="1339"/>
    </w:p>
    <w:p w14:paraId="28A91633" w14:textId="77777777" w:rsidR="00312C76" w:rsidRPr="00F2731B" w:rsidRDefault="00312C76" w:rsidP="00312C76">
      <w:pPr>
        <w:pStyle w:val="Heading6"/>
      </w:pPr>
      <w:bookmarkStart w:id="1340" w:name="_Toc114871442"/>
      <w:r w:rsidRPr="00F2731B">
        <w:t>14.3.3.3.2.1</w:t>
      </w:r>
      <w:r w:rsidRPr="00F2731B">
        <w:tab/>
        <w:t>General</w:t>
      </w:r>
      <w:bookmarkEnd w:id="1340"/>
    </w:p>
    <w:p w14:paraId="79C56117" w14:textId="77777777" w:rsidR="00312C76" w:rsidRPr="00F2731B" w:rsidRDefault="00312C76" w:rsidP="00312C76">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F2731B" w:rsidRDefault="00312C76" w:rsidP="00312C76">
      <w:pPr>
        <w:pStyle w:val="Heading6"/>
      </w:pPr>
      <w:bookmarkStart w:id="1341" w:name="_Toc114871443"/>
      <w:r w:rsidRPr="00F2731B">
        <w:t>14.3.3.3.2.2</w:t>
      </w:r>
      <w:r w:rsidRPr="00F2731B">
        <w:tab/>
        <w:t>Procedure</w:t>
      </w:r>
      <w:bookmarkEnd w:id="1341"/>
    </w:p>
    <w:p w14:paraId="12B808A1" w14:textId="77777777" w:rsidR="00312C76" w:rsidRPr="00F2731B" w:rsidRDefault="00312C76" w:rsidP="00312C76">
      <w:r w:rsidRPr="00F2731B">
        <w:t>The procedure is generic to any type of session establishment that requires requests for network resources.</w:t>
      </w:r>
    </w:p>
    <w:p w14:paraId="392FCF5F" w14:textId="77777777" w:rsidR="00312C76" w:rsidRPr="00F2731B" w:rsidRDefault="00312C76" w:rsidP="00312C76">
      <w:r w:rsidRPr="00F2731B">
        <w:t xml:space="preserve">Procedures in figure 14.3.3.3.2.2-1 are the signalling procedures for the requesting resource at session establishment. </w:t>
      </w:r>
    </w:p>
    <w:p w14:paraId="7A3342E7" w14:textId="77777777" w:rsidR="00312C76" w:rsidRPr="00F2731B" w:rsidRDefault="00312C76" w:rsidP="00312C76">
      <w:r w:rsidRPr="00F2731B">
        <w:t>Pre-condition:</w:t>
      </w:r>
    </w:p>
    <w:p w14:paraId="1B9A9E7E" w14:textId="77777777" w:rsidR="00312C76" w:rsidRPr="00F2731B" w:rsidRDefault="00312C76" w:rsidP="00312C76">
      <w:pPr>
        <w:pStyle w:val="B1"/>
      </w:pPr>
      <w:r w:rsidRPr="00F2731B">
        <w:t>-</w:t>
      </w:r>
      <w:r w:rsidRPr="00F2731B">
        <w:tab/>
        <w:t>The VAL client has requested VAL service communication with the VAL server.</w:t>
      </w:r>
    </w:p>
    <w:p w14:paraId="15BF03F2" w14:textId="77777777" w:rsidR="00312C76" w:rsidRPr="00F2731B" w:rsidRDefault="00312C76" w:rsidP="00312C76">
      <w:pPr>
        <w:pStyle w:val="TH"/>
      </w:pPr>
      <w:r w:rsidRPr="00F2731B">
        <w:object w:dxaOrig="5070" w:dyaOrig="4936" w14:anchorId="3963A9F4">
          <v:shape id="_x0000_i1098" type="#_x0000_t75" style="width:252.85pt;height:247.7pt" o:ole="">
            <v:imagedata r:id="rId158" o:title=""/>
          </v:shape>
          <o:OLEObject Type="Embed" ProgID="Visio.Drawing.11" ShapeID="_x0000_i1098" DrawAspect="Content" ObjectID="_1725484321" r:id="rId159"/>
        </w:object>
      </w:r>
    </w:p>
    <w:p w14:paraId="5C0708EB" w14:textId="77777777" w:rsidR="00312C76" w:rsidRPr="00F2731B" w:rsidRDefault="00312C76" w:rsidP="00312C76">
      <w:pPr>
        <w:pStyle w:val="TF"/>
        <w:rPr>
          <w:lang w:eastAsia="zh-CN"/>
        </w:rPr>
      </w:pPr>
      <w:r w:rsidRPr="00F2731B">
        <w:t>Figure 14.3.3.3.2.2-1:</w:t>
      </w:r>
      <w:r w:rsidRPr="00F2731B">
        <w:rPr>
          <w:lang w:eastAsia="zh-CN"/>
        </w:rPr>
        <w:t xml:space="preserve"> Resource request at VAL service communication establishment</w:t>
      </w:r>
    </w:p>
    <w:p w14:paraId="14EE0D72" w14:textId="77777777" w:rsidR="00312C76" w:rsidRPr="00F2731B" w:rsidRDefault="00312C76" w:rsidP="00312C76">
      <w:pPr>
        <w:pStyle w:val="B1"/>
      </w:pPr>
      <w:r w:rsidRPr="00F2731B">
        <w:t>1.</w:t>
      </w:r>
      <w:r w:rsidRPr="00F2731B">
        <w:tab/>
        <w:t>The VAL server sends request for resources to the NRM server.</w:t>
      </w:r>
    </w:p>
    <w:p w14:paraId="0B867B60" w14:textId="77777777" w:rsidR="00312C76" w:rsidRPr="00F2731B" w:rsidRDefault="00312C76" w:rsidP="00312C76">
      <w:pPr>
        <w:pStyle w:val="B1"/>
      </w:pPr>
      <w:r w:rsidRPr="00F2731B">
        <w:t>2.</w:t>
      </w:r>
      <w:r w:rsidRPr="00F2731B">
        <w:tab/>
        <w:t>The NRM server evaluates the need for network resources and use of resource sharing.</w:t>
      </w:r>
    </w:p>
    <w:p w14:paraId="4137C4C0" w14:textId="77777777" w:rsidR="00312C76" w:rsidRPr="00F2731B" w:rsidRDefault="00312C76" w:rsidP="00312C76">
      <w:pPr>
        <w:pStyle w:val="B1"/>
      </w:pPr>
      <w:r w:rsidRPr="00F2731B">
        <w:t>3.</w:t>
      </w:r>
      <w:r w:rsidRPr="00F2731B">
        <w:tab/>
        <w:t>The NRM server retrieves UE IP address by using event monitoring capability for PDU session status (or PDN connectivity status), and then PCC procedures are initiated from NRM server.</w:t>
      </w:r>
    </w:p>
    <w:p w14:paraId="1383E068" w14:textId="77777777" w:rsidR="00312C76" w:rsidRPr="00F2731B" w:rsidRDefault="00312C76" w:rsidP="00312C76">
      <w:pPr>
        <w:pStyle w:val="B1"/>
      </w:pPr>
      <w:r w:rsidRPr="00F2731B">
        <w:t>4.</w:t>
      </w:r>
      <w:r w:rsidRPr="00F2731B">
        <w:tab/>
        <w:t>The NRM server sends a resource response to the VAL server.</w:t>
      </w:r>
    </w:p>
    <w:p w14:paraId="4544A36A" w14:textId="77777777" w:rsidR="00312C76" w:rsidRPr="00F2731B" w:rsidRDefault="00312C76" w:rsidP="00312C76">
      <w:pPr>
        <w:pStyle w:val="B1"/>
      </w:pPr>
      <w:r w:rsidRPr="00F2731B">
        <w:t>5.</w:t>
      </w:r>
      <w:r w:rsidRPr="00F2731B">
        <w:tab/>
        <w:t>The VAL service communication is established, and resources have been allocated.</w:t>
      </w:r>
    </w:p>
    <w:p w14:paraId="753DE4BC" w14:textId="77777777" w:rsidR="00312C76" w:rsidRPr="00F2731B" w:rsidRDefault="00312C76" w:rsidP="00312C76">
      <w:pPr>
        <w:pStyle w:val="Heading5"/>
      </w:pPr>
      <w:bookmarkStart w:id="1342" w:name="_Toc114871444"/>
      <w:r w:rsidRPr="00F2731B">
        <w:lastRenderedPageBreak/>
        <w:t>14.3.3.3.3</w:t>
      </w:r>
      <w:r w:rsidRPr="00F2731B">
        <w:tab/>
        <w:t>Request for modification of unicast resources</w:t>
      </w:r>
      <w:bookmarkEnd w:id="1342"/>
      <w:r w:rsidRPr="00F2731B">
        <w:t xml:space="preserve"> </w:t>
      </w:r>
    </w:p>
    <w:p w14:paraId="627CE838" w14:textId="77777777" w:rsidR="00312C76" w:rsidRPr="00F2731B" w:rsidRDefault="00312C76" w:rsidP="00312C76">
      <w:pPr>
        <w:pStyle w:val="Heading6"/>
      </w:pPr>
      <w:bookmarkStart w:id="1343" w:name="_Toc114871445"/>
      <w:r w:rsidRPr="00F2731B">
        <w:t>14.3.3.3.3.1</w:t>
      </w:r>
      <w:r w:rsidRPr="00F2731B">
        <w:tab/>
        <w:t>General</w:t>
      </w:r>
      <w:bookmarkEnd w:id="1343"/>
    </w:p>
    <w:p w14:paraId="6CE5AA25" w14:textId="77777777" w:rsidR="00312C76" w:rsidRPr="00F2731B" w:rsidRDefault="00312C76" w:rsidP="00312C76">
      <w:r w:rsidRPr="00F2731B">
        <w:t xml:space="preserve">To modify unicast resources, </w:t>
      </w:r>
      <w:r w:rsidRPr="00F2731B">
        <w:rPr>
          <w:lang w:val="en-US"/>
        </w:rPr>
        <w:t>the NRM server shall send a resource modification request containing the parameters to be modified for the UE</w:t>
      </w:r>
      <w:r w:rsidRPr="00F2731B">
        <w:t>.</w:t>
      </w:r>
    </w:p>
    <w:p w14:paraId="41BD4CAB" w14:textId="77777777" w:rsidR="00312C76" w:rsidRPr="00F2731B" w:rsidRDefault="00312C76" w:rsidP="00312C76">
      <w:r w:rsidRPr="00F2731B">
        <w:t>Possible scenarios when this procedure may be used are:</w:t>
      </w:r>
    </w:p>
    <w:p w14:paraId="16332672" w14:textId="77777777" w:rsidR="00312C76" w:rsidRPr="00F2731B" w:rsidRDefault="00312C76" w:rsidP="00312C76">
      <w:pPr>
        <w:pStyle w:val="B1"/>
        <w:ind w:left="284" w:firstLine="0"/>
      </w:pPr>
      <w:r w:rsidRPr="00F2731B">
        <w:t>-</w:t>
      </w:r>
      <w:r w:rsidRPr="00F2731B">
        <w:tab/>
        <w:t>Modify the allocation and retention priority for unicast resources;</w:t>
      </w:r>
    </w:p>
    <w:p w14:paraId="4356B396" w14:textId="77777777" w:rsidR="00312C76" w:rsidRPr="00F2731B" w:rsidRDefault="00312C76" w:rsidP="00312C76">
      <w:pPr>
        <w:pStyle w:val="B1"/>
        <w:ind w:left="284" w:firstLine="0"/>
      </w:pPr>
      <w:r w:rsidRPr="00F2731B">
        <w:t>-</w:t>
      </w:r>
      <w:r w:rsidRPr="00F2731B">
        <w:tab/>
        <w:t>Release and resume resources in-between VAL service communications; or</w:t>
      </w:r>
    </w:p>
    <w:p w14:paraId="703468F7" w14:textId="77777777" w:rsidR="00312C76" w:rsidRPr="00F2731B" w:rsidRDefault="00312C76" w:rsidP="00312C76">
      <w:pPr>
        <w:pStyle w:val="B1"/>
        <w:ind w:left="284" w:firstLine="0"/>
      </w:pPr>
      <w:r w:rsidRPr="00F2731B">
        <w:t>-</w:t>
      </w:r>
      <w:r w:rsidRPr="00F2731B">
        <w:tab/>
        <w:t>Release and resume resources when a UE is able to receive the VAL service communications over multicast transmission</w:t>
      </w:r>
    </w:p>
    <w:p w14:paraId="25ABC604" w14:textId="77777777" w:rsidR="00312C76" w:rsidRPr="00F2731B" w:rsidRDefault="00312C76" w:rsidP="00312C76">
      <w:pPr>
        <w:pStyle w:val="Heading6"/>
      </w:pPr>
      <w:bookmarkStart w:id="1344" w:name="_Toc114871446"/>
      <w:r w:rsidRPr="00F2731B">
        <w:t>14.3.3.3.3.2</w:t>
      </w:r>
      <w:r w:rsidRPr="00F2731B">
        <w:tab/>
        <w:t>Procedure</w:t>
      </w:r>
      <w:bookmarkEnd w:id="1344"/>
    </w:p>
    <w:p w14:paraId="49D84BB6" w14:textId="77777777" w:rsidR="00312C76" w:rsidRPr="00F2731B" w:rsidRDefault="00312C76" w:rsidP="00312C76">
      <w:r w:rsidRPr="00F2731B">
        <w:t>Procedures in figure 14.3.3.3.3.2-1 are the signalling procedures for the modification of a unicast:</w:t>
      </w:r>
    </w:p>
    <w:p w14:paraId="09DD712B" w14:textId="77777777" w:rsidR="00312C76" w:rsidRPr="00F2731B" w:rsidRDefault="00312C76" w:rsidP="00312C76">
      <w:r w:rsidRPr="00F2731B">
        <w:t>Pre-condition:</w:t>
      </w:r>
    </w:p>
    <w:p w14:paraId="0F4B2F41" w14:textId="77777777" w:rsidR="00312C76" w:rsidRPr="00F2731B" w:rsidRDefault="00312C76" w:rsidP="00312C76">
      <w:pPr>
        <w:pStyle w:val="B1"/>
      </w:pPr>
      <w:r w:rsidRPr="00F2731B">
        <w:t>-</w:t>
      </w:r>
      <w:r w:rsidRPr="00F2731B">
        <w:tab/>
        <w:t>A VAL service communication is already in progress;</w:t>
      </w:r>
    </w:p>
    <w:p w14:paraId="52607FAB" w14:textId="77777777" w:rsidR="00312C76" w:rsidRPr="00F2731B" w:rsidRDefault="00312C76" w:rsidP="00312C76">
      <w:pPr>
        <w:pStyle w:val="TH"/>
      </w:pPr>
      <w:r w:rsidRPr="00F2731B">
        <w:object w:dxaOrig="5184" w:dyaOrig="4704" w14:anchorId="3F7BCD9B">
          <v:shape id="_x0000_i1099" type="#_x0000_t75" style="width:258.6pt;height:235pt" o:ole="">
            <v:imagedata r:id="rId160" o:title=""/>
          </v:shape>
          <o:OLEObject Type="Embed" ProgID="Visio.Drawing.11" ShapeID="_x0000_i1099" DrawAspect="Content" ObjectID="_1725484322" r:id="rId161"/>
        </w:object>
      </w:r>
    </w:p>
    <w:p w14:paraId="5B0E9FA8" w14:textId="77777777" w:rsidR="00312C76" w:rsidRPr="00F2731B" w:rsidRDefault="00312C76" w:rsidP="00312C76">
      <w:pPr>
        <w:pStyle w:val="TF"/>
        <w:rPr>
          <w:lang w:eastAsia="zh-CN"/>
        </w:rPr>
      </w:pPr>
      <w:r w:rsidRPr="00F2731B">
        <w:t>Figure 14.3.3.3.3.2-1:</w:t>
      </w:r>
      <w:r w:rsidRPr="00F2731B">
        <w:rPr>
          <w:lang w:eastAsia="zh-CN"/>
        </w:rPr>
        <w:t xml:space="preserve"> Bearer modification request </w:t>
      </w:r>
    </w:p>
    <w:p w14:paraId="5B0FD662" w14:textId="77777777" w:rsidR="00312C76" w:rsidRPr="00F2731B" w:rsidRDefault="00312C76" w:rsidP="00312C76">
      <w:pPr>
        <w:pStyle w:val="B1"/>
      </w:pPr>
      <w:r w:rsidRPr="00F2731B">
        <w:t>1.</w:t>
      </w:r>
      <w:r w:rsidRPr="00F2731B">
        <w:tab/>
        <w:t>The VAL server sends a resource modification request to the NRM server.</w:t>
      </w:r>
    </w:p>
    <w:p w14:paraId="09A04C17" w14:textId="77777777" w:rsidR="00312C76" w:rsidRPr="00F2731B" w:rsidRDefault="00312C76" w:rsidP="00312C76">
      <w:pPr>
        <w:pStyle w:val="B1"/>
      </w:pPr>
      <w:r w:rsidRPr="00F2731B">
        <w:t>2a.</w:t>
      </w:r>
      <w:r w:rsidRPr="00F2731B">
        <w:tab/>
        <w:t>The NRM server decides to modify the parameters of a unicast bearer.</w:t>
      </w:r>
    </w:p>
    <w:p w14:paraId="6593C3B4" w14:textId="77777777" w:rsidR="00312C76" w:rsidRPr="00F2731B" w:rsidRDefault="00312C76" w:rsidP="00312C76">
      <w:pPr>
        <w:pStyle w:val="B1"/>
      </w:pPr>
      <w:r w:rsidRPr="00F2731B">
        <w:t>2b.</w:t>
      </w:r>
      <w:r w:rsidRPr="00F2731B">
        <w:tab/>
        <w:t>If the media bearer modification is not required, the NRM server sends a resource modification response to the VAL server.</w:t>
      </w:r>
    </w:p>
    <w:p w14:paraId="70C7B6D1" w14:textId="77777777" w:rsidR="00312C76" w:rsidRPr="00F2731B" w:rsidRDefault="00312C76" w:rsidP="00312C76">
      <w:pPr>
        <w:pStyle w:val="B1"/>
      </w:pPr>
      <w:r w:rsidRPr="00F2731B">
        <w:t>3.</w:t>
      </w:r>
      <w:r w:rsidRPr="00F2731B">
        <w:tab/>
        <w:t xml:space="preserve">PCC procedures are initiated from NRM server. </w:t>
      </w:r>
    </w:p>
    <w:p w14:paraId="38BD5561" w14:textId="77777777" w:rsidR="00312C76" w:rsidRPr="00F2731B" w:rsidRDefault="00312C76" w:rsidP="00312C76">
      <w:pPr>
        <w:pStyle w:val="B1"/>
      </w:pPr>
      <w:r w:rsidRPr="00F2731B">
        <w:t>4.</w:t>
      </w:r>
      <w:r w:rsidRPr="00F2731B">
        <w:tab/>
        <w:t>The NRM server sends a resource modification response to the VAL server.</w:t>
      </w:r>
    </w:p>
    <w:p w14:paraId="528141FA" w14:textId="77777777" w:rsidR="00312C76" w:rsidRPr="00F2731B" w:rsidRDefault="00312C76" w:rsidP="00312C76">
      <w:pPr>
        <w:pStyle w:val="B1"/>
      </w:pPr>
      <w:r w:rsidRPr="00F2731B">
        <w:t>5.</w:t>
      </w:r>
      <w:r w:rsidRPr="00F2731B">
        <w:tab/>
        <w:t>The VAL service communication continues with the modified unicast resources.</w:t>
      </w:r>
    </w:p>
    <w:p w14:paraId="43CD088F" w14:textId="77777777" w:rsidR="00312C76" w:rsidRPr="00F2731B" w:rsidRDefault="00312C76" w:rsidP="00312C76">
      <w:pPr>
        <w:pStyle w:val="NO"/>
      </w:pPr>
      <w:r w:rsidRPr="00F2731B">
        <w:t>NOTE 1:</w:t>
      </w:r>
      <w:r w:rsidRPr="00F2731B">
        <w:tab/>
        <w:t>If the VAL service communication is transferred to multicast transmission, the unicast resources could be temporarily be released.</w:t>
      </w:r>
    </w:p>
    <w:p w14:paraId="2BCE2FA4" w14:textId="77777777" w:rsidR="00312C76" w:rsidRPr="00F2731B" w:rsidRDefault="00312C76" w:rsidP="00312C76">
      <w:pPr>
        <w:pStyle w:val="NO"/>
      </w:pPr>
      <w:r w:rsidRPr="00F2731B">
        <w:lastRenderedPageBreak/>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20066A51" w14:textId="77777777" w:rsidR="00312C76" w:rsidRPr="00F2731B" w:rsidRDefault="00312C76" w:rsidP="00312C76">
      <w:pPr>
        <w:pStyle w:val="Heading4"/>
      </w:pPr>
      <w:bookmarkStart w:id="1345" w:name="_Toc460616198"/>
      <w:bookmarkStart w:id="1346" w:name="_Toc460617059"/>
      <w:bookmarkStart w:id="1347" w:name="_Toc468358236"/>
      <w:bookmarkStart w:id="1348" w:name="_Toc4491562"/>
      <w:bookmarkStart w:id="1349" w:name="_Toc114871447"/>
      <w:r w:rsidRPr="00F2731B">
        <w:t>14.3.3.4</w:t>
      </w:r>
      <w:r w:rsidRPr="00F2731B">
        <w:tab/>
        <w:t>Unicast QoS monitoring</w:t>
      </w:r>
      <w:bookmarkEnd w:id="1349"/>
    </w:p>
    <w:p w14:paraId="312960B2" w14:textId="77777777" w:rsidR="00312C76" w:rsidRPr="00F2731B" w:rsidRDefault="00312C76" w:rsidP="00312C76">
      <w:pPr>
        <w:pStyle w:val="Heading5"/>
      </w:pPr>
      <w:bookmarkStart w:id="1350" w:name="_Toc114871448"/>
      <w:r w:rsidRPr="00F2731B">
        <w:t>14.3.3.4.1</w:t>
      </w:r>
      <w:r w:rsidRPr="00F2731B">
        <w:tab/>
        <w:t>Unicast QoS monitoring subscription procedure</w:t>
      </w:r>
      <w:bookmarkEnd w:id="1350"/>
    </w:p>
    <w:p w14:paraId="1B6F5A24" w14:textId="77777777" w:rsidR="00312C76" w:rsidRPr="00F2731B" w:rsidRDefault="00312C76" w:rsidP="00312C76">
      <w:pPr>
        <w:pStyle w:val="Heading6"/>
      </w:pPr>
      <w:bookmarkStart w:id="1351" w:name="_Toc114871449"/>
      <w:r w:rsidRPr="00F2731B">
        <w:t>14.3.3.4.1.1</w:t>
      </w:r>
      <w:r w:rsidRPr="00F2731B">
        <w:tab/>
        <w:t>General</w:t>
      </w:r>
      <w:bookmarkEnd w:id="1351"/>
    </w:p>
    <w:p w14:paraId="19E1E9E0" w14:textId="77777777" w:rsidR="00312C76" w:rsidRPr="00F2731B" w:rsidRDefault="00312C76" w:rsidP="00312C76">
      <w:r w:rsidRPr="00F2731B">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F2731B" w:rsidRDefault="00312C76" w:rsidP="00312C76">
      <w:pPr>
        <w:pStyle w:val="Heading6"/>
      </w:pPr>
      <w:bookmarkStart w:id="1352" w:name="_Toc114871450"/>
      <w:r w:rsidRPr="00F2731B">
        <w:t>14.3.3.4.1.2</w:t>
      </w:r>
      <w:r w:rsidRPr="00F2731B">
        <w:tab/>
        <w:t>Procedure</w:t>
      </w:r>
      <w:bookmarkEnd w:id="1352"/>
    </w:p>
    <w:p w14:paraId="4F9252AA" w14:textId="77777777" w:rsidR="00312C76" w:rsidRPr="00F2731B" w:rsidRDefault="00312C76" w:rsidP="00312C76">
      <w:pPr>
        <w:rPr>
          <w:noProof/>
          <w:lang w:val="en-US"/>
        </w:rPr>
      </w:pPr>
      <w:r w:rsidRPr="00F2731B">
        <w:rPr>
          <w:noProof/>
          <w:lang w:val="en-US"/>
        </w:rPr>
        <w:t>Figure 14.3.3.4.1.2-1 illustrates the high level procedure for unicast QoS monitoring subscription.</w:t>
      </w:r>
    </w:p>
    <w:p w14:paraId="3B7A1521" w14:textId="77777777" w:rsidR="00312C76" w:rsidRPr="00F2731B" w:rsidRDefault="00312C76" w:rsidP="00312C76">
      <w:r w:rsidRPr="00F2731B">
        <w:t>Pre-conditions:</w:t>
      </w:r>
    </w:p>
    <w:p w14:paraId="558976DE" w14:textId="77777777" w:rsidR="00312C76" w:rsidRPr="00F2731B" w:rsidRDefault="00312C76" w:rsidP="00312C76">
      <w:pPr>
        <w:pStyle w:val="B1"/>
      </w:pPr>
      <w:r w:rsidRPr="00F2731B">
        <w:t>-</w:t>
      </w:r>
      <w:r w:rsidRPr="00F2731B">
        <w:tab/>
        <w:t xml:space="preserve">The VAL UE has an established connection in the 5GS </w:t>
      </w:r>
    </w:p>
    <w:p w14:paraId="15A2015C" w14:textId="77777777" w:rsidR="00312C76" w:rsidRPr="00F2731B" w:rsidRDefault="00312C76" w:rsidP="00312C76"/>
    <w:p w14:paraId="031AF0AE" w14:textId="77777777" w:rsidR="00312C76" w:rsidRPr="00F2731B" w:rsidRDefault="00312C76" w:rsidP="00312C76">
      <w:pPr>
        <w:pStyle w:val="TH"/>
      </w:pPr>
      <w:r w:rsidRPr="00F2731B">
        <w:rPr>
          <w:noProof/>
        </w:rPr>
        <w:object w:dxaOrig="11991" w:dyaOrig="5441" w14:anchorId="0B8B9698">
          <v:shape id="_x0000_i1100" type="#_x0000_t75" style="width:398.6pt;height:181.45pt" o:ole="">
            <v:imagedata r:id="rId162" o:title=""/>
          </v:shape>
          <o:OLEObject Type="Embed" ProgID="Visio.Drawing.15" ShapeID="_x0000_i1100" DrawAspect="Content" ObjectID="_1725484323" r:id="rId163"/>
        </w:object>
      </w:r>
    </w:p>
    <w:p w14:paraId="3B8FF6E9" w14:textId="77777777" w:rsidR="00312C76" w:rsidRPr="00F2731B" w:rsidRDefault="00312C76" w:rsidP="00312C76">
      <w:pPr>
        <w:pStyle w:val="TF"/>
      </w:pPr>
      <w:r w:rsidRPr="00F2731B">
        <w:t>Figure </w:t>
      </w:r>
      <w:r w:rsidRPr="00F2731B">
        <w:rPr>
          <w:noProof/>
          <w:lang w:val="en-US"/>
        </w:rPr>
        <w:t>14.3.3.4.1.2-1</w:t>
      </w:r>
      <w:r w:rsidRPr="00F2731B">
        <w:t>: Unicast QoS monitoring subscription</w:t>
      </w:r>
    </w:p>
    <w:p w14:paraId="1D002F3A" w14:textId="77777777" w:rsidR="00312C76" w:rsidRPr="00F2731B" w:rsidRDefault="00312C76" w:rsidP="00312C76">
      <w:pPr>
        <w:pStyle w:val="B1"/>
      </w:pPr>
      <w:r w:rsidRPr="00F2731B">
        <w:t>1.</w:t>
      </w:r>
      <w:r w:rsidRPr="00F2731B">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F2731B" w:rsidRDefault="00312C76" w:rsidP="00312C76">
      <w:pPr>
        <w:pStyle w:val="NO"/>
        <w:rPr>
          <w:lang w:eastAsia="zh-CN"/>
        </w:rPr>
      </w:pPr>
      <w:r w:rsidRPr="00F2731B">
        <w:rPr>
          <w:lang w:eastAsia="zh-CN"/>
        </w:rPr>
        <w:t>NOTE:</w:t>
      </w:r>
      <w:r w:rsidRPr="00F2731B">
        <w:rPr>
          <w:lang w:eastAsia="zh-CN"/>
        </w:rPr>
        <w:tab/>
        <w:t>It is left for stage 3 to decide whether to combine the QoS monitoring subscription request with the request for unicast resources.</w:t>
      </w:r>
    </w:p>
    <w:p w14:paraId="191DF5F2" w14:textId="77777777" w:rsidR="00312C76" w:rsidRPr="00F2731B" w:rsidRDefault="00312C76" w:rsidP="00312C76">
      <w:pPr>
        <w:pStyle w:val="B1"/>
        <w:rPr>
          <w:lang w:eastAsia="zh-CN"/>
        </w:rPr>
      </w:pPr>
      <w:r w:rsidRPr="00F2731B">
        <w:rPr>
          <w:lang w:eastAsia="zh-CN"/>
        </w:rPr>
        <w:t>2.</w:t>
      </w:r>
      <w:r w:rsidRPr="00F2731B">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xml:space="preserve">. Based on the input received from the VAL server in step 1, the NRM server determines the relevant NEF subscription procedures and the parameters for these subscriptions, such as the </w:t>
      </w:r>
      <w:r w:rsidRPr="00F2731B">
        <w:t xml:space="preserve">QoS parameters to be measured (e.g. packet delay, data rate, traffic volume), the </w:t>
      </w:r>
      <w:r w:rsidRPr="00F2731B">
        <w:rPr>
          <w:lang w:eastAsia="zh-CN"/>
        </w:rPr>
        <w:t>frequency of reporting etc. For the frequency of reporting which can be event triggered, periodic, or when the PDU Session is released, the NRM server determines the following:</w:t>
      </w:r>
    </w:p>
    <w:p w14:paraId="2D7106ED" w14:textId="77777777" w:rsidR="00312C76" w:rsidRPr="00F2731B" w:rsidRDefault="00312C76" w:rsidP="00312C76">
      <w:pPr>
        <w:pStyle w:val="B1"/>
        <w:ind w:firstLine="284"/>
        <w:rPr>
          <w:lang w:eastAsia="zh-CN"/>
        </w:rPr>
      </w:pPr>
      <w:r w:rsidRPr="00F2731B">
        <w:rPr>
          <w:lang w:eastAsia="zh-CN"/>
        </w:rPr>
        <w:t>a)</w:t>
      </w:r>
      <w:r w:rsidRPr="00F2731B">
        <w:rPr>
          <w:lang w:eastAsia="zh-CN"/>
        </w:rPr>
        <w:tab/>
        <w:t>if the reporting frequency is event triggered:</w:t>
      </w:r>
    </w:p>
    <w:p w14:paraId="64238CE9" w14:textId="77777777" w:rsidR="00312C76" w:rsidRPr="00F2731B" w:rsidRDefault="00312C76" w:rsidP="00312C76">
      <w:pPr>
        <w:pStyle w:val="B1"/>
        <w:ind w:left="852" w:firstLine="284"/>
        <w:rPr>
          <w:lang w:eastAsia="zh-CN"/>
        </w:rPr>
      </w:pPr>
      <w:r w:rsidRPr="00F2731B">
        <w:rPr>
          <w:lang w:eastAsia="zh-CN"/>
        </w:rPr>
        <w:lastRenderedPageBreak/>
        <w:t>i)</w:t>
      </w:r>
      <w:r w:rsidRPr="00F2731B">
        <w:rPr>
          <w:lang w:eastAsia="zh-CN"/>
        </w:rPr>
        <w:tab/>
        <w:t>the corresponding reporting threshold to each QoS parameter;</w:t>
      </w:r>
    </w:p>
    <w:p w14:paraId="42E1A62E" w14:textId="77777777" w:rsidR="00312C76" w:rsidRPr="00F2731B" w:rsidRDefault="00312C76" w:rsidP="00312C76">
      <w:pPr>
        <w:pStyle w:val="B1"/>
        <w:ind w:left="852" w:firstLine="284"/>
        <w:rPr>
          <w:lang w:eastAsia="zh-CN"/>
        </w:rPr>
      </w:pPr>
      <w:r w:rsidRPr="00F2731B">
        <w:rPr>
          <w:lang w:eastAsia="zh-CN"/>
        </w:rPr>
        <w:t>ii)</w:t>
      </w:r>
      <w:r w:rsidRPr="00F2731B">
        <w:rPr>
          <w:lang w:eastAsia="zh-CN"/>
        </w:rPr>
        <w:tab/>
        <w:t>minimum waiting time between subsequent reports;</w:t>
      </w:r>
    </w:p>
    <w:p w14:paraId="65B0FCE3" w14:textId="77777777" w:rsidR="00312C76" w:rsidRPr="00F2731B" w:rsidRDefault="00312C76" w:rsidP="00312C76">
      <w:pPr>
        <w:pStyle w:val="B1"/>
        <w:ind w:firstLine="284"/>
        <w:rPr>
          <w:lang w:eastAsia="zh-CN"/>
        </w:rPr>
      </w:pPr>
      <w:r w:rsidRPr="00F2731B">
        <w:rPr>
          <w:lang w:eastAsia="zh-CN"/>
        </w:rPr>
        <w:t>b)</w:t>
      </w:r>
      <w:r w:rsidRPr="00F2731B">
        <w:rPr>
          <w:lang w:eastAsia="zh-CN"/>
        </w:rPr>
        <w:tab/>
        <w:t>if the reporting frequency is periodic, the reporting period.</w:t>
      </w:r>
    </w:p>
    <w:p w14:paraId="51E289EC" w14:textId="77777777" w:rsidR="00312C76" w:rsidRPr="00F2731B" w:rsidRDefault="00312C76" w:rsidP="00312C76">
      <w:pPr>
        <w:pStyle w:val="B1"/>
        <w:rPr>
          <w:lang w:eastAsia="zh-CN"/>
        </w:rPr>
      </w:pPr>
      <w:r w:rsidRPr="00F2731B">
        <w:rPr>
          <w:lang w:eastAsia="zh-CN"/>
        </w:rPr>
        <w:t>3.</w:t>
      </w:r>
      <w:r w:rsidRPr="00F2731B">
        <w:rPr>
          <w:lang w:eastAsia="zh-CN"/>
        </w:rPr>
        <w:tab/>
        <w:t>The NRM server responds with a unicast QoS monitoring subscription response indicating the subscription status.</w:t>
      </w:r>
    </w:p>
    <w:p w14:paraId="7AD20D6E" w14:textId="77777777" w:rsidR="00312C76" w:rsidRPr="00F2731B" w:rsidRDefault="00312C76" w:rsidP="00312C76">
      <w:pPr>
        <w:pStyle w:val="Heading5"/>
      </w:pPr>
      <w:bookmarkStart w:id="1353" w:name="_Toc114871451"/>
      <w:r w:rsidRPr="00F2731B">
        <w:t>14.3.3.4.2</w:t>
      </w:r>
      <w:r w:rsidRPr="00F2731B">
        <w:tab/>
        <w:t>Unicast QoS monitoring notification procedure</w:t>
      </w:r>
      <w:bookmarkEnd w:id="1353"/>
    </w:p>
    <w:p w14:paraId="675A27F9" w14:textId="77777777" w:rsidR="00312C76" w:rsidRPr="00F2731B" w:rsidRDefault="00312C76" w:rsidP="00312C76">
      <w:pPr>
        <w:pStyle w:val="Heading6"/>
      </w:pPr>
      <w:bookmarkStart w:id="1354" w:name="_Toc114871452"/>
      <w:r w:rsidRPr="00F2731B">
        <w:t>14.3.3.4.2.1</w:t>
      </w:r>
      <w:r w:rsidRPr="00F2731B">
        <w:tab/>
        <w:t>General</w:t>
      </w:r>
      <w:bookmarkEnd w:id="1354"/>
    </w:p>
    <w:p w14:paraId="08BC74C5" w14:textId="77777777" w:rsidR="00312C76" w:rsidRPr="00F2731B" w:rsidRDefault="00312C76" w:rsidP="00312C76">
      <w:r w:rsidRPr="00F2731B">
        <w:t xml:space="preserve">This subclause describes the high level procedure for unicast QoS monitoring notification. </w:t>
      </w:r>
    </w:p>
    <w:p w14:paraId="40D85FF7" w14:textId="77777777" w:rsidR="00312C76" w:rsidRPr="00F2731B" w:rsidRDefault="00312C76" w:rsidP="00312C76">
      <w:pPr>
        <w:pStyle w:val="Heading6"/>
      </w:pPr>
      <w:bookmarkStart w:id="1355" w:name="_Toc114871453"/>
      <w:r w:rsidRPr="00F2731B">
        <w:t>14.3.3.4.2.2</w:t>
      </w:r>
      <w:r w:rsidRPr="00F2731B">
        <w:tab/>
        <w:t>Procedure</w:t>
      </w:r>
      <w:bookmarkEnd w:id="1355"/>
    </w:p>
    <w:p w14:paraId="47E65BA0"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.3.3.4.2.2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notification event</w:t>
      </w:r>
      <w:r w:rsidRPr="00F2731B">
        <w:rPr>
          <w:rFonts w:hint="eastAsia"/>
          <w:lang w:val="nl-NL" w:eastAsia="zh-CN"/>
        </w:rPr>
        <w:t>.</w:t>
      </w:r>
    </w:p>
    <w:p w14:paraId="6B55DB3E" w14:textId="77777777" w:rsidR="00312C76" w:rsidRPr="00F2731B" w:rsidRDefault="00312C76" w:rsidP="00312C76">
      <w:r w:rsidRPr="00F2731B">
        <w:t>Pre-conditions:</w:t>
      </w:r>
    </w:p>
    <w:p w14:paraId="57C8DCB9" w14:textId="77777777" w:rsidR="00312C76" w:rsidRPr="00F2731B" w:rsidRDefault="00312C76" w:rsidP="00312C76">
      <w:pPr>
        <w:pStyle w:val="B1"/>
      </w:pPr>
      <w:r w:rsidRPr="00F2731B">
        <w:t>-</w:t>
      </w:r>
      <w:r w:rsidRPr="00F2731B">
        <w:tab/>
        <w:t xml:space="preserve">The VAL server has an active unicast QoS monitoring subscription with the NRM server </w:t>
      </w:r>
    </w:p>
    <w:p w14:paraId="4FC88125" w14:textId="77777777" w:rsidR="00312C76" w:rsidRPr="00F2731B" w:rsidRDefault="00312C76" w:rsidP="00312C76"/>
    <w:p w14:paraId="5A0F3D69" w14:textId="77777777" w:rsidR="00312C76" w:rsidRPr="00F2731B" w:rsidRDefault="00312C76" w:rsidP="00312C76">
      <w:pPr>
        <w:pStyle w:val="TH"/>
      </w:pPr>
      <w:r w:rsidRPr="00F2731B">
        <w:rPr>
          <w:noProof/>
        </w:rPr>
        <w:object w:dxaOrig="11991" w:dyaOrig="5441" w14:anchorId="051CEC2F">
          <v:shape id="_x0000_i1101" type="#_x0000_t75" style="width:402.05pt;height:181.45pt" o:ole="">
            <v:imagedata r:id="rId164" o:title=""/>
          </v:shape>
          <o:OLEObject Type="Embed" ProgID="Visio.Drawing.15" ShapeID="_x0000_i1101" DrawAspect="Content" ObjectID="_1725484324" r:id="rId165"/>
        </w:object>
      </w:r>
    </w:p>
    <w:p w14:paraId="15B3BE3D" w14:textId="77777777" w:rsidR="00312C76" w:rsidRPr="00F2731B" w:rsidRDefault="00312C76" w:rsidP="00312C76">
      <w:pPr>
        <w:pStyle w:val="TF"/>
      </w:pPr>
      <w:r w:rsidRPr="00F2731B">
        <w:t>Figure </w:t>
      </w:r>
      <w:r w:rsidRPr="00F2731B">
        <w:rPr>
          <w:noProof/>
          <w:lang w:val="en-US"/>
        </w:rPr>
        <w:t>14.3.3.4.2.2-1</w:t>
      </w:r>
      <w:r w:rsidRPr="00F2731B">
        <w:t>: Unicast QoS monitoring notification procedure</w:t>
      </w:r>
    </w:p>
    <w:p w14:paraId="2B95DC83" w14:textId="4D09B1DA" w:rsidR="00312C76" w:rsidRPr="00F2731B" w:rsidRDefault="00312C76" w:rsidP="00312C76">
      <w:pPr>
        <w:pStyle w:val="B1"/>
        <w:rPr>
          <w:lang w:eastAsia="zh-CN"/>
        </w:rPr>
      </w:pPr>
      <w:r w:rsidRPr="00F2731B">
        <w:rPr>
          <w:lang w:eastAsia="zh-CN"/>
        </w:rPr>
        <w:t>1.</w:t>
      </w:r>
      <w:r w:rsidRPr="00F2731B">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FA09B7">
        <w:rPr>
          <w:lang w:eastAsia="zh-CN"/>
        </w:rPr>
        <w:t>'</w:t>
      </w:r>
      <w:r w:rsidRPr="00F2731B">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068FCE37" w:rsidR="00312C76" w:rsidRPr="00F2731B" w:rsidRDefault="00312C76" w:rsidP="00312C76">
      <w:pPr>
        <w:pStyle w:val="B1"/>
        <w:rPr>
          <w:lang w:eastAsia="zh-CN"/>
        </w:rPr>
      </w:pPr>
      <w:r w:rsidRPr="00F2731B">
        <w:rPr>
          <w:lang w:eastAsia="zh-CN"/>
        </w:rPr>
        <w:t>2.</w:t>
      </w:r>
      <w:r w:rsidRPr="00F2731B">
        <w:rPr>
          <w:lang w:eastAsia="zh-CN"/>
        </w:rPr>
        <w:tab/>
        <w:t>The NRM server sends a unicast QoS monitoring notification including the measured QoS data to the VAL server.</w:t>
      </w:r>
      <w:r w:rsidR="00927D80" w:rsidRPr="00927D80">
        <w:t xml:space="preserve"> </w:t>
      </w:r>
      <w:r w:rsidR="00927D80" w:rsidRPr="00927D80">
        <w:rPr>
          <w:lang w:eastAsia="zh-CN"/>
        </w:rPr>
        <w:t>If the reporting termination criteria is met (e.g. number of reports reached, threshold reached), NRM server shall also terminate the subscription.</w:t>
      </w:r>
    </w:p>
    <w:p w14:paraId="489DB47F" w14:textId="77777777" w:rsidR="00312C76" w:rsidRPr="00F2731B" w:rsidRDefault="00312C76" w:rsidP="00312C76">
      <w:pPr>
        <w:pStyle w:val="Heading5"/>
      </w:pPr>
      <w:bookmarkStart w:id="1356" w:name="_Toc114871454"/>
      <w:r w:rsidRPr="00F2731B">
        <w:t>14.3.3.4.3</w:t>
      </w:r>
      <w:r w:rsidRPr="00F2731B">
        <w:tab/>
        <w:t>Unicast QoS monitoring subscription termination procedure</w:t>
      </w:r>
      <w:bookmarkEnd w:id="1356"/>
    </w:p>
    <w:p w14:paraId="652234BE" w14:textId="77777777" w:rsidR="00312C76" w:rsidRPr="00F2731B" w:rsidRDefault="00312C76" w:rsidP="00312C76">
      <w:pPr>
        <w:pStyle w:val="Heading6"/>
      </w:pPr>
      <w:bookmarkStart w:id="1357" w:name="_Toc114871455"/>
      <w:r w:rsidRPr="00F2731B">
        <w:t>14.3.3.4.3.1</w:t>
      </w:r>
      <w:r w:rsidRPr="00F2731B">
        <w:tab/>
        <w:t>General</w:t>
      </w:r>
      <w:bookmarkEnd w:id="1357"/>
    </w:p>
    <w:p w14:paraId="6C4E373C" w14:textId="77777777" w:rsidR="00312C76" w:rsidRPr="00F2731B" w:rsidRDefault="00312C76" w:rsidP="00312C76">
      <w:r w:rsidRPr="00F2731B">
        <w:t xml:space="preserve">This subclause describes the high level procedure for unicast QoS monitoring subscription termination. </w:t>
      </w:r>
    </w:p>
    <w:p w14:paraId="0FA9ED50" w14:textId="77777777" w:rsidR="00312C76" w:rsidRPr="00F2731B" w:rsidRDefault="00312C76" w:rsidP="00312C76">
      <w:pPr>
        <w:pStyle w:val="Heading6"/>
      </w:pPr>
      <w:bookmarkStart w:id="1358" w:name="_Toc114871456"/>
      <w:r w:rsidRPr="00F2731B">
        <w:lastRenderedPageBreak/>
        <w:t>14.3.3.4.3.2</w:t>
      </w:r>
      <w:r w:rsidRPr="00F2731B">
        <w:tab/>
        <w:t>Procedure</w:t>
      </w:r>
      <w:bookmarkEnd w:id="1358"/>
    </w:p>
    <w:p w14:paraId="0501DAED"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.3.3.4.3.2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subscription termination</w:t>
      </w:r>
      <w:r w:rsidRPr="00F2731B">
        <w:rPr>
          <w:rFonts w:hint="eastAsia"/>
          <w:lang w:val="nl-NL" w:eastAsia="zh-CN"/>
        </w:rPr>
        <w:t>.</w:t>
      </w:r>
    </w:p>
    <w:p w14:paraId="333866CD" w14:textId="77777777" w:rsidR="00312C76" w:rsidRPr="00F2731B" w:rsidRDefault="00312C76" w:rsidP="00312C76">
      <w:r w:rsidRPr="00F2731B">
        <w:t>Pre-conditions:</w:t>
      </w:r>
    </w:p>
    <w:p w14:paraId="15CCA2DD" w14:textId="77777777" w:rsidR="00312C76" w:rsidRPr="00F2731B" w:rsidRDefault="00312C76" w:rsidP="00312C76">
      <w:pPr>
        <w:pStyle w:val="B1"/>
      </w:pPr>
      <w:r w:rsidRPr="00F2731B">
        <w:t>-</w:t>
      </w:r>
      <w:r w:rsidRPr="00F2731B">
        <w:tab/>
        <w:t xml:space="preserve">The VAL server has an active unicast QoS monitoring subscription with the NRM server </w:t>
      </w:r>
    </w:p>
    <w:p w14:paraId="6690AA56" w14:textId="77777777" w:rsidR="00312C76" w:rsidRPr="00F2731B" w:rsidRDefault="00312C76" w:rsidP="00312C76"/>
    <w:p w14:paraId="56E38BF8" w14:textId="77777777" w:rsidR="00312C76" w:rsidRPr="00F2731B" w:rsidRDefault="00312C76" w:rsidP="00312C76">
      <w:pPr>
        <w:pStyle w:val="TH"/>
        <w:rPr>
          <w:color w:val="FF0000"/>
        </w:rPr>
      </w:pPr>
      <w:r w:rsidRPr="00F2731B">
        <w:rPr>
          <w:noProof/>
        </w:rPr>
        <w:object w:dxaOrig="11991" w:dyaOrig="5441" w14:anchorId="419D8BEF">
          <v:shape id="_x0000_i1102" type="#_x0000_t75" style="width:402.05pt;height:181.45pt" o:ole="">
            <v:imagedata r:id="rId166" o:title=""/>
          </v:shape>
          <o:OLEObject Type="Embed" ProgID="Visio.Drawing.15" ShapeID="_x0000_i1102" DrawAspect="Content" ObjectID="_1725484325" r:id="rId167"/>
        </w:object>
      </w:r>
    </w:p>
    <w:p w14:paraId="727D840E" w14:textId="77777777" w:rsidR="00312C76" w:rsidRPr="00F2731B" w:rsidRDefault="00312C76" w:rsidP="00312C76">
      <w:pPr>
        <w:pStyle w:val="TF"/>
      </w:pPr>
      <w:r w:rsidRPr="00F2731B">
        <w:t>Figure </w:t>
      </w:r>
      <w:r w:rsidRPr="00F2731B">
        <w:rPr>
          <w:noProof/>
          <w:lang w:val="en-US"/>
        </w:rPr>
        <w:t>14.3.3.4.3.2-1</w:t>
      </w:r>
      <w:r w:rsidRPr="00F2731B">
        <w:t>: Unicast QoS monitoring subscription termination procedure</w:t>
      </w:r>
    </w:p>
    <w:p w14:paraId="543FFA8E" w14:textId="77777777" w:rsidR="00312C76" w:rsidRPr="00F2731B" w:rsidRDefault="00312C76" w:rsidP="00312C76">
      <w:pPr>
        <w:pStyle w:val="B1"/>
        <w:rPr>
          <w:lang w:eastAsia="zh-CN"/>
        </w:rPr>
      </w:pPr>
      <w:r w:rsidRPr="00F2731B">
        <w:rPr>
          <w:lang w:eastAsia="zh-CN"/>
        </w:rPr>
        <w:t>1.</w:t>
      </w:r>
      <w:r w:rsidRPr="00F2731B">
        <w:rPr>
          <w:lang w:eastAsia="zh-CN"/>
        </w:rPr>
        <w:tab/>
        <w:t xml:space="preserve">When the VAL server decides to terminate a unicast QoS monitoring subscription, it sends a QoS monitoring unsubscribe request to the NRM server.  </w:t>
      </w:r>
    </w:p>
    <w:p w14:paraId="357C01F6" w14:textId="77777777" w:rsidR="00312C76" w:rsidRPr="00F2731B" w:rsidRDefault="00312C76" w:rsidP="00312C76">
      <w:pPr>
        <w:pStyle w:val="B1"/>
        <w:rPr>
          <w:lang w:eastAsia="zh-CN"/>
        </w:rPr>
      </w:pPr>
      <w:r w:rsidRPr="00F2731B">
        <w:rPr>
          <w:lang w:eastAsia="zh-CN"/>
        </w:rPr>
        <w:t>2.</w:t>
      </w:r>
      <w:r w:rsidRPr="00F2731B">
        <w:rPr>
          <w:lang w:eastAsia="zh-CN"/>
        </w:rPr>
        <w:tab/>
        <w:t>The NRM server interacts with the NEF to terminate the related QoS monitoring subscriptions.</w:t>
      </w:r>
    </w:p>
    <w:p w14:paraId="7164152D" w14:textId="77777777" w:rsidR="00312C76" w:rsidRPr="00F2731B" w:rsidRDefault="00312C76" w:rsidP="00312C76">
      <w:pPr>
        <w:pStyle w:val="B1"/>
        <w:rPr>
          <w:lang w:eastAsia="zh-CN"/>
        </w:rPr>
      </w:pPr>
      <w:r w:rsidRPr="00F2731B">
        <w:rPr>
          <w:lang w:eastAsia="zh-CN"/>
        </w:rPr>
        <w:t>3.</w:t>
      </w:r>
      <w:r w:rsidRPr="00F2731B">
        <w:rPr>
          <w:lang w:eastAsia="zh-CN"/>
        </w:rPr>
        <w:tab/>
        <w:t>The NRM server sends a QoS monitoring unsubscribe response to the VAL server.</w:t>
      </w:r>
    </w:p>
    <w:p w14:paraId="278D653F" w14:textId="77777777" w:rsidR="00312C76" w:rsidRPr="00F2731B" w:rsidRDefault="00312C76" w:rsidP="00312C76">
      <w:pPr>
        <w:pStyle w:val="Heading5"/>
      </w:pPr>
      <w:bookmarkStart w:id="1359" w:name="_Toc114871457"/>
      <w:r w:rsidRPr="00F2731B">
        <w:t>14.3.3.4.4</w:t>
      </w:r>
      <w:r w:rsidRPr="00F2731B">
        <w:tab/>
        <w:t>Unicast QoS monitoring data retrieval procedure</w:t>
      </w:r>
      <w:bookmarkEnd w:id="1359"/>
    </w:p>
    <w:p w14:paraId="7671EC23" w14:textId="77777777" w:rsidR="00312C76" w:rsidRPr="00F2731B" w:rsidRDefault="00312C76" w:rsidP="00312C76">
      <w:pPr>
        <w:pStyle w:val="Heading6"/>
      </w:pPr>
      <w:bookmarkStart w:id="1360" w:name="_Toc114871458"/>
      <w:r w:rsidRPr="00F2731B">
        <w:t>14.3.3.4.4.1</w:t>
      </w:r>
      <w:r w:rsidRPr="00F2731B">
        <w:tab/>
        <w:t>General</w:t>
      </w:r>
      <w:bookmarkEnd w:id="1360"/>
    </w:p>
    <w:p w14:paraId="0B7CFB25" w14:textId="77777777" w:rsidR="00312C76" w:rsidRPr="00F2731B" w:rsidRDefault="00312C76" w:rsidP="00312C76">
      <w:r w:rsidRPr="00F2731B">
        <w:t xml:space="preserve">This subclause describes the high level procedure for unicast QoS monitoring data retrieval. </w:t>
      </w:r>
    </w:p>
    <w:p w14:paraId="54BB7ACE" w14:textId="77777777" w:rsidR="00312C76" w:rsidRPr="00F2731B" w:rsidRDefault="00312C76" w:rsidP="00312C76">
      <w:pPr>
        <w:pStyle w:val="Heading6"/>
      </w:pPr>
      <w:bookmarkStart w:id="1361" w:name="_Toc114871459"/>
      <w:r w:rsidRPr="00F2731B">
        <w:t>14.3.3.4.4.2</w:t>
      </w:r>
      <w:r w:rsidRPr="00F2731B">
        <w:tab/>
        <w:t>Procedure</w:t>
      </w:r>
      <w:bookmarkEnd w:id="1361"/>
    </w:p>
    <w:p w14:paraId="37630BCD"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.3.3.4.4.2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data retrieval</w:t>
      </w:r>
      <w:r w:rsidRPr="00F2731B">
        <w:rPr>
          <w:rFonts w:hint="eastAsia"/>
          <w:lang w:val="nl-NL" w:eastAsia="zh-CN"/>
        </w:rPr>
        <w:t>.</w:t>
      </w:r>
    </w:p>
    <w:p w14:paraId="6DC87E94" w14:textId="77777777" w:rsidR="00312C76" w:rsidRPr="00F2731B" w:rsidRDefault="00312C76" w:rsidP="00312C76">
      <w:pPr>
        <w:pStyle w:val="TH"/>
      </w:pPr>
      <w:r w:rsidRPr="00F2731B">
        <w:rPr>
          <w:noProof/>
        </w:rPr>
        <w:object w:dxaOrig="11985" w:dyaOrig="5445" w14:anchorId="540E26E4">
          <v:shape id="_x0000_i1103" type="#_x0000_t75" style="width:398pt;height:182.6pt" o:ole="">
            <v:imagedata r:id="rId168" o:title=""/>
          </v:shape>
          <o:OLEObject Type="Embed" ProgID="Visio.Drawing.15" ShapeID="_x0000_i1103" DrawAspect="Content" ObjectID="_1725484326" r:id="rId169"/>
        </w:object>
      </w:r>
    </w:p>
    <w:p w14:paraId="3FACDC11" w14:textId="77777777" w:rsidR="00312C76" w:rsidRPr="00F2731B" w:rsidRDefault="00312C76" w:rsidP="00312C76">
      <w:pPr>
        <w:pStyle w:val="TF"/>
      </w:pPr>
      <w:r w:rsidRPr="00F2731B">
        <w:t>Figure </w:t>
      </w:r>
      <w:r w:rsidRPr="00F2731B">
        <w:rPr>
          <w:noProof/>
          <w:lang w:val="en-US"/>
        </w:rPr>
        <w:t>14.3.3.4.4.2-1</w:t>
      </w:r>
      <w:r w:rsidRPr="00F2731B">
        <w:t>: Retrieval of unicast QoS monitoring data</w:t>
      </w:r>
    </w:p>
    <w:p w14:paraId="65834C05" w14:textId="77777777" w:rsidR="00312C76" w:rsidRPr="00F2731B" w:rsidRDefault="00312C76" w:rsidP="00312C76">
      <w:pPr>
        <w:pStyle w:val="B1"/>
      </w:pPr>
      <w:r w:rsidRPr="00F2731B">
        <w:t>1.</w:t>
      </w:r>
      <w:r w:rsidRPr="00F2731B">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F2731B" w:rsidRDefault="00312C76" w:rsidP="00312C76">
      <w:pPr>
        <w:pStyle w:val="B1"/>
        <w:rPr>
          <w:lang w:eastAsia="zh-CN"/>
        </w:rPr>
      </w:pPr>
      <w:r w:rsidRPr="00F2731B">
        <w:rPr>
          <w:lang w:eastAsia="zh-CN"/>
        </w:rPr>
        <w:t>2.</w:t>
      </w:r>
      <w:r w:rsidRPr="00F2731B">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The NRM server collects and processes the collected data to match the measurement data requirement provided in the VAL server request.</w:t>
      </w:r>
    </w:p>
    <w:p w14:paraId="4C77CEC3" w14:textId="77777777" w:rsidR="00312C76" w:rsidRPr="00F2731B" w:rsidRDefault="00312C76" w:rsidP="00312C76">
      <w:pPr>
        <w:pStyle w:val="B1"/>
        <w:rPr>
          <w:lang w:eastAsia="zh-CN"/>
        </w:rPr>
      </w:pPr>
      <w:r w:rsidRPr="00F2731B">
        <w:rPr>
          <w:lang w:eastAsia="zh-CN"/>
        </w:rPr>
        <w:t>3.</w:t>
      </w:r>
      <w:r w:rsidRPr="00F2731B">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F35F54" w:rsidRDefault="00462579" w:rsidP="00462579">
      <w:pPr>
        <w:pStyle w:val="Heading5"/>
      </w:pPr>
      <w:bookmarkStart w:id="1362" w:name="_Toc114871460"/>
      <w:r w:rsidRPr="00F35F54">
        <w:t>14.3.3.4.</w:t>
      </w:r>
      <w:r>
        <w:t>5</w:t>
      </w:r>
      <w:r w:rsidRPr="00F35F54">
        <w:tab/>
        <w:t xml:space="preserve">Unicast QoS monitoring </w:t>
      </w:r>
      <w:r w:rsidRPr="00B558DF">
        <w:t xml:space="preserve">subscription </w:t>
      </w:r>
      <w:r w:rsidRPr="00F35F54">
        <w:t>update procedure</w:t>
      </w:r>
      <w:bookmarkEnd w:id="1362"/>
    </w:p>
    <w:p w14:paraId="70CB0051" w14:textId="65DBC754" w:rsidR="00462579" w:rsidRPr="00F35F54" w:rsidRDefault="00462579" w:rsidP="00462579">
      <w:pPr>
        <w:pStyle w:val="Heading6"/>
      </w:pPr>
      <w:bookmarkStart w:id="1363" w:name="_Toc114871461"/>
      <w:r w:rsidRPr="00F35F54">
        <w:t>14.3.3.4.</w:t>
      </w:r>
      <w:r>
        <w:t>5</w:t>
      </w:r>
      <w:r w:rsidRPr="00F35F54">
        <w:t>.1</w:t>
      </w:r>
      <w:r w:rsidRPr="00F35F54">
        <w:tab/>
        <w:t>General</w:t>
      </w:r>
      <w:bookmarkEnd w:id="1363"/>
    </w:p>
    <w:p w14:paraId="36D8279A" w14:textId="77777777" w:rsidR="00462579" w:rsidRPr="00F35F54" w:rsidRDefault="00462579" w:rsidP="00462579">
      <w:r w:rsidRPr="00F35F54">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F35F54" w:rsidRDefault="00462579" w:rsidP="00462579">
      <w:pPr>
        <w:pStyle w:val="Heading6"/>
      </w:pPr>
      <w:bookmarkStart w:id="1364" w:name="_Toc114871462"/>
      <w:r w:rsidRPr="00F35F54">
        <w:t>14.3.3.4.</w:t>
      </w:r>
      <w:r>
        <w:t>5</w:t>
      </w:r>
      <w:r w:rsidRPr="00F35F54">
        <w:t>.2</w:t>
      </w:r>
      <w:r w:rsidRPr="00F35F54">
        <w:tab/>
        <w:t>Procedure</w:t>
      </w:r>
      <w:bookmarkEnd w:id="1364"/>
    </w:p>
    <w:p w14:paraId="06894F7E" w14:textId="420A528A" w:rsidR="00462579" w:rsidRPr="00F35F54" w:rsidRDefault="00462579" w:rsidP="00462579">
      <w:pPr>
        <w:rPr>
          <w:noProof/>
          <w:lang w:val="en-US"/>
        </w:rPr>
      </w:pPr>
      <w:r w:rsidRPr="00F35F54">
        <w:rPr>
          <w:noProof/>
          <w:lang w:val="en-US"/>
        </w:rPr>
        <w:t>Figure 14.3.3.4.</w:t>
      </w:r>
      <w:r>
        <w:rPr>
          <w:noProof/>
          <w:lang w:val="en-US"/>
        </w:rPr>
        <w:t>5</w:t>
      </w:r>
      <w:r w:rsidRPr="00F35F54">
        <w:rPr>
          <w:noProof/>
          <w:lang w:val="en-US"/>
        </w:rPr>
        <w:t>.2-1 illustrates the high level procedure for unicast QoS monitoring subscription</w:t>
      </w:r>
      <w:r>
        <w:rPr>
          <w:noProof/>
          <w:lang w:val="en-US"/>
        </w:rPr>
        <w:t xml:space="preserve"> update</w:t>
      </w:r>
      <w:r w:rsidRPr="00F35F54">
        <w:rPr>
          <w:noProof/>
          <w:lang w:val="en-US"/>
        </w:rPr>
        <w:t>.</w:t>
      </w:r>
    </w:p>
    <w:p w14:paraId="5CBB507D" w14:textId="77777777" w:rsidR="00462579" w:rsidRPr="00F35F54" w:rsidRDefault="00462579" w:rsidP="00462579">
      <w:r w:rsidRPr="00F35F54">
        <w:t>Pre-conditions:</w:t>
      </w:r>
    </w:p>
    <w:p w14:paraId="190BC2B3" w14:textId="77777777" w:rsidR="00462579" w:rsidRPr="00F35F54" w:rsidRDefault="00462579" w:rsidP="00462579">
      <w:pPr>
        <w:pStyle w:val="B1"/>
      </w:pPr>
      <w:r w:rsidRPr="00F35F54">
        <w:t>-</w:t>
      </w:r>
      <w:r w:rsidRPr="00F35F54">
        <w:tab/>
        <w:t xml:space="preserve">The VAL UE has an established connection in the 5GS </w:t>
      </w:r>
    </w:p>
    <w:p w14:paraId="73390718" w14:textId="77777777" w:rsidR="00462579" w:rsidRPr="00F35F54" w:rsidRDefault="00462579" w:rsidP="00462579">
      <w:pPr>
        <w:pStyle w:val="B1"/>
      </w:pPr>
      <w:r w:rsidRPr="00F35F54">
        <w:t>-</w:t>
      </w:r>
      <w:r w:rsidRPr="00F35F54">
        <w:tab/>
        <w:t xml:space="preserve">Unicast QoS monitoring subscription has successfully been </w:t>
      </w:r>
      <w:r w:rsidRPr="00D0042C">
        <w:rPr>
          <w:strike/>
        </w:rPr>
        <w:t>invoked</w:t>
      </w:r>
      <w:r w:rsidRPr="00E96015">
        <w:t xml:space="preserve"> </w:t>
      </w:r>
      <w:r>
        <w:t>established</w:t>
      </w:r>
      <w:r w:rsidRPr="00F35F54">
        <w:t xml:space="preserve"> for the VAL UE</w:t>
      </w:r>
    </w:p>
    <w:p w14:paraId="6DD21B27" w14:textId="77777777" w:rsidR="00462579" w:rsidRPr="00F35F54" w:rsidRDefault="00462579" w:rsidP="00462579"/>
    <w:p w14:paraId="306895B0" w14:textId="36A62FC1" w:rsidR="00462579" w:rsidRDefault="00462579" w:rsidP="00462579">
      <w:pPr>
        <w:pStyle w:val="TH"/>
        <w:rPr>
          <w:b w:val="0"/>
          <w:noProof/>
        </w:rPr>
      </w:pPr>
    </w:p>
    <w:p w14:paraId="374357C8" w14:textId="77777777" w:rsidR="00462579" w:rsidRDefault="00462579" w:rsidP="00462579">
      <w:pPr>
        <w:pStyle w:val="TH"/>
        <w:rPr>
          <w:noProof/>
        </w:rPr>
      </w:pPr>
      <w:r w:rsidRPr="00F35F54">
        <w:rPr>
          <w:noProof/>
        </w:rPr>
        <w:object w:dxaOrig="11989" w:dyaOrig="5449" w14:anchorId="7636A803">
          <v:shape id="_x0000_i1104" type="#_x0000_t75" style="width:399.15pt;height:182.6pt" o:ole="">
            <v:imagedata r:id="rId170" o:title=""/>
          </v:shape>
          <o:OLEObject Type="Embed" ProgID="Visio.Drawing.15" ShapeID="_x0000_i1104" DrawAspect="Content" ObjectID="_1725484327" r:id="rId171"/>
        </w:object>
      </w:r>
    </w:p>
    <w:p w14:paraId="2D8B5B24" w14:textId="767CC63D" w:rsidR="00462579" w:rsidRDefault="00462579" w:rsidP="00462579">
      <w:pPr>
        <w:pStyle w:val="TF"/>
      </w:pPr>
      <w:r w:rsidRPr="00F35F54">
        <w:t>Figure </w:t>
      </w:r>
      <w:r w:rsidRPr="00F35F54">
        <w:rPr>
          <w:noProof/>
          <w:lang w:val="en-US"/>
        </w:rPr>
        <w:t>14.3.3.4.</w:t>
      </w:r>
      <w:r>
        <w:rPr>
          <w:noProof/>
          <w:lang w:val="en-US"/>
        </w:rPr>
        <w:t>5</w:t>
      </w:r>
      <w:r w:rsidRPr="00F35F54">
        <w:rPr>
          <w:noProof/>
          <w:lang w:val="en-US"/>
        </w:rPr>
        <w:t>.2-1</w:t>
      </w:r>
      <w:r w:rsidRPr="00F35F54">
        <w:t>: Unicast QoS monitoring subscription</w:t>
      </w:r>
      <w:r>
        <w:t xml:space="preserve"> update</w:t>
      </w:r>
    </w:p>
    <w:p w14:paraId="5634327E" w14:textId="77777777" w:rsidR="00462579" w:rsidRPr="00F35F54" w:rsidRDefault="00462579" w:rsidP="00462579">
      <w:pPr>
        <w:pStyle w:val="B1"/>
      </w:pPr>
      <w:r w:rsidRPr="00F35F54">
        <w:t>1.</w:t>
      </w:r>
      <w:r w:rsidRPr="00F35F54">
        <w:tab/>
        <w:t xml:space="preserve">The VAL server sends a unicast QoS monitoring </w:t>
      </w:r>
      <w:r w:rsidRPr="00B558DF">
        <w:t xml:space="preserve">subscription </w:t>
      </w:r>
      <w:r w:rsidRPr="00F35F54">
        <w:t>update request to the NRM server. It shall refer to an existing subscription, identified by the list of VAL UEs, VAL UE group or VAL stream IDs included into the message.</w:t>
      </w:r>
    </w:p>
    <w:p w14:paraId="2B81F161" w14:textId="77777777" w:rsidR="00462579" w:rsidRPr="00F35F54" w:rsidRDefault="00462579" w:rsidP="00D0042C">
      <w:pPr>
        <w:pStyle w:val="B1"/>
        <w:rPr>
          <w:lang w:eastAsia="zh-CN"/>
        </w:rPr>
      </w:pPr>
      <w:r w:rsidRPr="00F35F54">
        <w:rPr>
          <w:lang w:eastAsia="zh-CN"/>
        </w:rPr>
        <w:t>2.</w:t>
      </w:r>
      <w:r w:rsidRPr="00F35F54">
        <w:rPr>
          <w:lang w:eastAsia="zh-CN"/>
        </w:rPr>
        <w:tab/>
        <w:t xml:space="preserve">The NRM server interacts with the NEF to update the relevant QoS monitoring subscription parameters and reporting frequency as specified in step 2 of clause </w:t>
      </w:r>
      <w:r w:rsidRPr="00F35F54">
        <w:t>14.3.3.4.1.2 of this document.</w:t>
      </w:r>
    </w:p>
    <w:p w14:paraId="3315D567" w14:textId="77777777" w:rsidR="00462579" w:rsidRPr="00F2731B" w:rsidRDefault="00462579" w:rsidP="00462579">
      <w:pPr>
        <w:pStyle w:val="B1"/>
        <w:rPr>
          <w:lang w:eastAsia="zh-CN"/>
        </w:rPr>
      </w:pPr>
      <w:r w:rsidRPr="00F35F54">
        <w:rPr>
          <w:lang w:eastAsia="zh-CN"/>
        </w:rPr>
        <w:t>3.</w:t>
      </w:r>
      <w:r w:rsidRPr="00F35F54">
        <w:rPr>
          <w:lang w:eastAsia="zh-CN"/>
        </w:rPr>
        <w:tab/>
        <w:t xml:space="preserve">The NRM server responds with a unicast QoS monitoring </w:t>
      </w:r>
      <w:r w:rsidRPr="00B558DF">
        <w:t xml:space="preserve">subscription </w:t>
      </w:r>
      <w:r w:rsidRPr="00F35F54">
        <w:rPr>
          <w:lang w:eastAsia="zh-CN"/>
        </w:rPr>
        <w:t>update response indicating the subscription status.</w:t>
      </w:r>
    </w:p>
    <w:p w14:paraId="2B43E589" w14:textId="77777777" w:rsidR="00312C76" w:rsidRPr="00F2731B" w:rsidRDefault="00312C76" w:rsidP="00312C76">
      <w:pPr>
        <w:pStyle w:val="Heading3"/>
      </w:pPr>
      <w:bookmarkStart w:id="1365" w:name="_Toc114871463"/>
      <w:r w:rsidRPr="00F2731B">
        <w:t>14.3.4</w:t>
      </w:r>
      <w:r w:rsidRPr="00F2731B">
        <w:tab/>
      </w:r>
      <w:r w:rsidRPr="00F2731B">
        <w:rPr>
          <w:lang w:val="en-US"/>
        </w:rPr>
        <w:t>Multicast resource management for EPS</w:t>
      </w:r>
      <w:bookmarkEnd w:id="1365"/>
    </w:p>
    <w:p w14:paraId="66C97250" w14:textId="77777777" w:rsidR="00312C76" w:rsidRPr="00F2731B" w:rsidRDefault="00312C76" w:rsidP="00312C76">
      <w:pPr>
        <w:pStyle w:val="Heading4"/>
      </w:pPr>
      <w:bookmarkStart w:id="1366" w:name="_Toc114871464"/>
      <w:r w:rsidRPr="00F2731B">
        <w:t>14.3.4.1</w:t>
      </w:r>
      <w:r w:rsidRPr="00F2731B">
        <w:tab/>
        <w:t>General</w:t>
      </w:r>
      <w:bookmarkEnd w:id="1366"/>
    </w:p>
    <w:bookmarkEnd w:id="1345"/>
    <w:bookmarkEnd w:id="1346"/>
    <w:bookmarkEnd w:id="1347"/>
    <w:bookmarkEnd w:id="1348"/>
    <w:p w14:paraId="59335415" w14:textId="77777777" w:rsidR="00312C76" w:rsidRPr="00F2731B" w:rsidRDefault="00312C76" w:rsidP="00312C76">
      <w:pPr>
        <w:rPr>
          <w:lang w:val="en-US"/>
        </w:rPr>
      </w:pPr>
      <w:r w:rsidRPr="00F2731B">
        <w:rPr>
          <w:lang w:val="en-US"/>
        </w:rPr>
        <w:t>The VAL server utilizes the NRM server for multicast resource management.</w:t>
      </w:r>
    </w:p>
    <w:p w14:paraId="212D8E7C" w14:textId="77777777" w:rsidR="00312C76" w:rsidRPr="00F2731B" w:rsidRDefault="00312C76" w:rsidP="00312C76">
      <w:pPr>
        <w:rPr>
          <w:lang w:val="en-US"/>
        </w:rPr>
      </w:pPr>
      <w:r w:rsidRPr="00F2731B">
        <w:rPr>
          <w:lang w:val="en-US"/>
        </w:rPr>
        <w:t xml:space="preserve">To activate the multicast bearers in the EPS, the NRM server shall use the 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6BBFF141" w14:textId="77777777" w:rsidR="00312C76" w:rsidRPr="00F2731B" w:rsidRDefault="00312C76" w:rsidP="00312C76">
      <w:pPr>
        <w:rPr>
          <w:lang w:val="en-US"/>
        </w:rPr>
      </w:pPr>
      <w:r w:rsidRPr="00F2731B">
        <w:rPr>
          <w:lang w:val="en-US"/>
        </w:rPr>
        <w:t xml:space="preserve">To deactivate the multicast bearers in the EPS, the NRM server shall use the Deactivate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3D972C05" w14:textId="77777777" w:rsidR="00312C76" w:rsidRPr="00F2731B" w:rsidRDefault="00312C76" w:rsidP="00312C76">
      <w:pPr>
        <w:rPr>
          <w:lang w:val="en-US"/>
        </w:rPr>
      </w:pPr>
      <w:r w:rsidRPr="00F2731B">
        <w:rPr>
          <w:lang w:val="en-US"/>
        </w:rPr>
        <w:t xml:space="preserve">To modify multicast bearers in the EPS, the NRM server shall use the Modify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6B809AC0" w14:textId="77777777" w:rsidR="00312C76" w:rsidRPr="00F2731B" w:rsidRDefault="00312C76" w:rsidP="00312C76">
      <w:pPr>
        <w:pStyle w:val="EditorsNote"/>
        <w:rPr>
          <w:lang w:val="en-US"/>
        </w:rPr>
      </w:pPr>
      <w:r w:rsidRPr="00F2731B">
        <w:rPr>
          <w:lang w:val="en-US"/>
        </w:rPr>
        <w:t>Editor's note:</w:t>
      </w:r>
      <w:r w:rsidRPr="00F2731B">
        <w:rPr>
          <w:lang w:val="en-US"/>
        </w:rPr>
        <w:tab/>
        <w:t>To support other modes of MBMS is FFS.</w:t>
      </w:r>
    </w:p>
    <w:p w14:paraId="3FBD96E9" w14:textId="77777777" w:rsidR="00312C76" w:rsidRPr="00F2731B" w:rsidRDefault="00312C76" w:rsidP="00312C76">
      <w:pPr>
        <w:pStyle w:val="Heading4"/>
        <w:rPr>
          <w:lang w:eastAsia="zh-CN"/>
        </w:rPr>
      </w:pPr>
      <w:bookmarkStart w:id="1367" w:name="_Toc468105476"/>
      <w:bookmarkStart w:id="1368" w:name="_Toc468110571"/>
      <w:bookmarkStart w:id="1369" w:name="_Toc4491458"/>
      <w:bookmarkStart w:id="1370" w:name="_Toc114871465"/>
      <w:r w:rsidRPr="00F2731B">
        <w:rPr>
          <w:lang w:eastAsia="zh-CN"/>
        </w:rPr>
        <w:t>14.3.4.2</w:t>
      </w:r>
      <w:r w:rsidRPr="00F2731B">
        <w:rPr>
          <w:lang w:eastAsia="zh-CN"/>
        </w:rPr>
        <w:tab/>
      </w:r>
      <w:r w:rsidRPr="00F2731B">
        <w:t xml:space="preserve">Use of </w:t>
      </w:r>
      <w:r w:rsidRPr="00F2731B">
        <w:rPr>
          <w:lang w:eastAsia="zh-CN"/>
        </w:rPr>
        <w:t>p</w:t>
      </w:r>
      <w:r w:rsidRPr="00F2731B">
        <w:t>re-established MBMS bearers</w:t>
      </w:r>
      <w:bookmarkEnd w:id="1367"/>
      <w:bookmarkEnd w:id="1368"/>
      <w:bookmarkEnd w:id="1369"/>
      <w:bookmarkEnd w:id="1370"/>
    </w:p>
    <w:p w14:paraId="6753367E" w14:textId="77777777" w:rsidR="00312C76" w:rsidRPr="00F2731B" w:rsidRDefault="00312C76" w:rsidP="00312C76">
      <w:pPr>
        <w:pStyle w:val="Heading5"/>
      </w:pPr>
      <w:bookmarkStart w:id="1371" w:name="_Toc468105477"/>
      <w:bookmarkStart w:id="1372" w:name="_Toc468110572"/>
      <w:bookmarkStart w:id="1373" w:name="_Toc4491459"/>
      <w:bookmarkStart w:id="1374" w:name="_Toc114871466"/>
      <w:r w:rsidRPr="00F2731B">
        <w:t>14.3.4.2.1</w:t>
      </w:r>
      <w:r w:rsidRPr="00F2731B">
        <w:tab/>
        <w:t>General</w:t>
      </w:r>
      <w:bookmarkEnd w:id="1371"/>
      <w:bookmarkEnd w:id="1372"/>
      <w:bookmarkEnd w:id="1373"/>
      <w:bookmarkEnd w:id="1374"/>
    </w:p>
    <w:p w14:paraId="7E5E7568" w14:textId="77777777" w:rsidR="00312C76" w:rsidRPr="00F2731B" w:rsidRDefault="00312C76" w:rsidP="00312C76">
      <w:pPr>
        <w:rPr>
          <w:lang w:eastAsia="zh-CN"/>
        </w:rPr>
      </w:pPr>
      <w:r w:rsidRPr="00F2731B">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F2731B">
        <w:rPr>
          <w:lang w:eastAsia="zh-CN"/>
        </w:rPr>
        <w:t>communication session</w:t>
      </w:r>
      <w:r w:rsidRPr="00F2731B">
        <w:t xml:space="preserve"> for one of these areas, the pre-established MBMS bearer(s) is used for the DL </w:t>
      </w:r>
      <w:r w:rsidRPr="00F2731B">
        <w:rPr>
          <w:lang w:eastAsia="zh-CN"/>
        </w:rPr>
        <w:t>VAL service communication.</w:t>
      </w:r>
    </w:p>
    <w:p w14:paraId="08CB1DBB" w14:textId="77777777" w:rsidR="00312C76" w:rsidRPr="00F2731B" w:rsidRDefault="00312C76" w:rsidP="00312C76">
      <w:r w:rsidRPr="00F2731B">
        <w:t>The following steps need to be performed prior to the start of the VAL service group communication session</w:t>
      </w:r>
      <w:r w:rsidRPr="00F2731B">
        <w:rPr>
          <w:lang w:eastAsia="zh-CN"/>
        </w:rPr>
        <w:t xml:space="preserve"> over pre-established MBMS bearer</w:t>
      </w:r>
      <w:r w:rsidRPr="00F2731B">
        <w:t>:</w:t>
      </w:r>
    </w:p>
    <w:p w14:paraId="734047A7" w14:textId="77777777" w:rsidR="00312C76" w:rsidRPr="00F2731B" w:rsidRDefault="00312C76" w:rsidP="00312C76">
      <w:pPr>
        <w:pStyle w:val="B1"/>
        <w:rPr>
          <w:lang w:eastAsia="zh-CN"/>
        </w:rPr>
      </w:pPr>
      <w:r w:rsidRPr="00F2731B">
        <w:t>-</w:t>
      </w:r>
      <w:r w:rsidRPr="00F2731B">
        <w:tab/>
        <w:t xml:space="preserve">Pre-establish </w:t>
      </w:r>
      <w:r w:rsidRPr="00F2731B">
        <w:rPr>
          <w:lang w:eastAsia="zh-CN"/>
        </w:rPr>
        <w:t>MBMS bearer(s)</w:t>
      </w:r>
    </w:p>
    <w:p w14:paraId="0409BEC4" w14:textId="77777777" w:rsidR="00312C76" w:rsidRPr="00F2731B" w:rsidRDefault="00312C76" w:rsidP="00312C76">
      <w:pPr>
        <w:pStyle w:val="B1"/>
        <w:rPr>
          <w:lang w:eastAsia="zh-CN"/>
        </w:rPr>
      </w:pPr>
      <w:r w:rsidRPr="00F2731B">
        <w:rPr>
          <w:lang w:eastAsia="zh-CN"/>
        </w:rPr>
        <w:lastRenderedPageBreak/>
        <w:t xml:space="preserve"> </w:t>
      </w:r>
      <w:r w:rsidRPr="00F2731B">
        <w:t>-</w:t>
      </w:r>
      <w:r w:rsidRPr="00F2731B">
        <w:tab/>
        <w:t xml:space="preserve">Announce the </w:t>
      </w:r>
      <w:r w:rsidRPr="00F2731B">
        <w:rPr>
          <w:lang w:eastAsia="zh-CN"/>
        </w:rPr>
        <w:t xml:space="preserve">pre-established </w:t>
      </w:r>
      <w:r w:rsidRPr="00F2731B">
        <w:t>MBMS bearer to the NRM client</w:t>
      </w:r>
      <w:r w:rsidRPr="00F2731B">
        <w:rPr>
          <w:lang w:eastAsia="zh-CN"/>
        </w:rPr>
        <w:t>s</w:t>
      </w:r>
    </w:p>
    <w:p w14:paraId="04E82AAA" w14:textId="77777777" w:rsidR="00312C76" w:rsidRPr="00F2731B" w:rsidRDefault="00312C76" w:rsidP="00312C76">
      <w:pPr>
        <w:rPr>
          <w:lang w:eastAsia="zh-CN"/>
        </w:rPr>
      </w:pPr>
      <w:r w:rsidRPr="00F2731B">
        <w:t>When these preparation steps have been done the VAL service group communication session using MBMS bearer can start.</w:t>
      </w:r>
      <w:r w:rsidRPr="00F2731B">
        <w:rPr>
          <w:lang w:eastAsia="zh-CN"/>
        </w:rPr>
        <w:t xml:space="preserve"> </w:t>
      </w:r>
    </w:p>
    <w:p w14:paraId="59B97DD8" w14:textId="77777777" w:rsidR="00312C76" w:rsidRPr="00F2731B" w:rsidRDefault="00312C76" w:rsidP="00312C76">
      <w:r w:rsidRPr="00F2731B">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F2731B" w:rsidRDefault="00312C76" w:rsidP="00312C76">
      <w:pPr>
        <w:pStyle w:val="Heading5"/>
        <w:rPr>
          <w:lang w:eastAsia="zh-CN"/>
        </w:rPr>
      </w:pPr>
      <w:bookmarkStart w:id="1375" w:name="_Toc468105478"/>
      <w:bookmarkStart w:id="1376" w:name="_Toc468110573"/>
      <w:bookmarkStart w:id="1377" w:name="_Toc4491460"/>
      <w:bookmarkStart w:id="1378" w:name="_Toc114871467"/>
      <w:r w:rsidRPr="00F2731B">
        <w:t>14.3.4.2.2</w:t>
      </w:r>
      <w:r w:rsidRPr="00F2731B">
        <w:tab/>
      </w:r>
      <w:r w:rsidRPr="00F2731B">
        <w:rPr>
          <w:lang w:eastAsia="zh-CN"/>
        </w:rPr>
        <w:t>Procedure</w:t>
      </w:r>
      <w:bookmarkEnd w:id="1375"/>
      <w:bookmarkEnd w:id="1376"/>
      <w:bookmarkEnd w:id="1377"/>
      <w:bookmarkEnd w:id="1378"/>
    </w:p>
    <w:p w14:paraId="58F2D7A9" w14:textId="77777777" w:rsidR="00312C76" w:rsidRPr="00F2731B" w:rsidRDefault="00312C76" w:rsidP="00312C76">
      <w:pPr>
        <w:rPr>
          <w:lang w:eastAsia="zh-CN"/>
        </w:rPr>
      </w:pPr>
      <w:r w:rsidRPr="00F2731B">
        <w:t xml:space="preserve">The procedure </w:t>
      </w:r>
      <w:r w:rsidRPr="00F2731B">
        <w:rPr>
          <w:lang w:eastAsia="zh-CN"/>
        </w:rPr>
        <w:t xml:space="preserve">figure 14.3.4.2.2-1 </w:t>
      </w:r>
      <w:r w:rsidRPr="00F2731B">
        <w:t>shows only</w:t>
      </w:r>
      <w:r w:rsidRPr="00F2731B">
        <w:rPr>
          <w:lang w:eastAsia="zh-CN"/>
        </w:rPr>
        <w:t xml:space="preserve"> one of the</w:t>
      </w:r>
      <w:r w:rsidRPr="00F2731B">
        <w:t xml:space="preserve"> receiving VAL clients</w:t>
      </w:r>
      <w:r w:rsidRPr="00F2731B" w:rsidDel="00401FAA">
        <w:t xml:space="preserve"> </w:t>
      </w:r>
      <w:r w:rsidRPr="00F2731B">
        <w:t xml:space="preserve">using an MBMS bearer. There might </w:t>
      </w:r>
      <w:r w:rsidRPr="00F2731B">
        <w:rPr>
          <w:lang w:eastAsia="zh-CN"/>
        </w:rPr>
        <w:t xml:space="preserve">also </w:t>
      </w:r>
      <w:r w:rsidRPr="00F2731B">
        <w:t>be VAL clients</w:t>
      </w:r>
      <w:r w:rsidRPr="00F2731B" w:rsidDel="00401FAA">
        <w:t xml:space="preserve"> </w:t>
      </w:r>
      <w:r w:rsidRPr="00F2731B">
        <w:t>in the same VAL service group communication session that receive the communication on unicast</w:t>
      </w:r>
      <w:r w:rsidRPr="00F2731B">
        <w:rPr>
          <w:lang w:eastAsia="zh-CN"/>
        </w:rPr>
        <w:t xml:space="preserve"> </w:t>
      </w:r>
      <w:r w:rsidRPr="00F2731B">
        <w:t>bearers.</w:t>
      </w:r>
    </w:p>
    <w:p w14:paraId="77485F4F" w14:textId="77777777" w:rsidR="00312C76" w:rsidRPr="00F2731B" w:rsidRDefault="00312C76" w:rsidP="00312C76">
      <w:pPr>
        <w:pStyle w:val="TH"/>
        <w:rPr>
          <w:lang w:eastAsia="zh-CN"/>
        </w:rPr>
      </w:pPr>
      <w:r w:rsidRPr="00F2731B">
        <w:rPr>
          <w:lang w:eastAsia="zh-CN"/>
        </w:rPr>
        <w:object w:dxaOrig="8436" w:dyaOrig="6960" w14:anchorId="3DF6D537">
          <v:shape id="_x0000_i1105" type="#_x0000_t75" style="width:421.65pt;height:347.9pt" o:ole="">
            <v:imagedata r:id="rId172" o:title=""/>
          </v:shape>
          <o:OLEObject Type="Embed" ProgID="Visio.Drawing.11" ShapeID="_x0000_i1105" DrawAspect="Content" ObjectID="_1725484328" r:id="rId173"/>
        </w:object>
      </w:r>
    </w:p>
    <w:p w14:paraId="2E7D4FA3" w14:textId="77777777" w:rsidR="00312C76" w:rsidRPr="00F2731B" w:rsidRDefault="00312C76" w:rsidP="00312C76">
      <w:pPr>
        <w:pStyle w:val="TF"/>
      </w:pPr>
      <w:r w:rsidRPr="00F2731B">
        <w:t>Figure </w:t>
      </w:r>
      <w:r w:rsidRPr="00F2731B">
        <w:rPr>
          <w:lang w:eastAsia="zh-CN"/>
        </w:rPr>
        <w:t>14.3.4.2.2-1</w:t>
      </w:r>
      <w:r w:rsidRPr="00F2731B">
        <w:t xml:space="preserve">: Use of </w:t>
      </w:r>
      <w:r w:rsidRPr="00F2731B">
        <w:rPr>
          <w:lang w:eastAsia="zh-CN"/>
        </w:rPr>
        <w:t>p</w:t>
      </w:r>
      <w:r w:rsidRPr="00F2731B">
        <w:t xml:space="preserve">re-established MBMS </w:t>
      </w:r>
      <w:r w:rsidRPr="00F2731B">
        <w:rPr>
          <w:lang w:eastAsia="zh-CN"/>
        </w:rPr>
        <w:t>b</w:t>
      </w:r>
      <w:r w:rsidRPr="00F2731B">
        <w:t>earers</w:t>
      </w:r>
    </w:p>
    <w:p w14:paraId="1864F676" w14:textId="77777777" w:rsidR="00312C76" w:rsidRPr="00F2731B" w:rsidRDefault="00312C76" w:rsidP="00312C76">
      <w:pPr>
        <w:pStyle w:val="B1"/>
        <w:rPr>
          <w:lang w:eastAsia="zh-CN"/>
        </w:rPr>
      </w:pPr>
      <w:r w:rsidRPr="00F2731B">
        <w:rPr>
          <w:lang w:eastAsia="zh-CN"/>
        </w:rPr>
        <w:t>1.</w:t>
      </w:r>
      <w:r w:rsidRPr="00F2731B">
        <w:rPr>
          <w:lang w:eastAsia="zh-CN"/>
        </w:rPr>
        <w:tab/>
        <w:t>The VAL server sends a MBMS bearers request to the NRM server including service description(s) for which the MBMS bearers are requested.</w:t>
      </w:r>
    </w:p>
    <w:p w14:paraId="744FC2F6" w14:textId="77777777" w:rsidR="00312C76" w:rsidRPr="00F2731B" w:rsidRDefault="00312C76" w:rsidP="00312C76">
      <w:pPr>
        <w:pStyle w:val="B1"/>
        <w:rPr>
          <w:lang w:eastAsia="zh-CN"/>
        </w:rPr>
      </w:pPr>
      <w:r w:rsidRPr="00F2731B">
        <w:rPr>
          <w:lang w:eastAsia="zh-CN"/>
        </w:rPr>
        <w:t>2a.</w:t>
      </w:r>
      <w:r w:rsidRPr="00F2731B">
        <w:tab/>
      </w:r>
      <w:r w:rsidRPr="00F2731B">
        <w:rPr>
          <w:lang w:eastAsia="zh-CN"/>
        </w:rPr>
        <w:t>The NRM server determines to activate MBMS bearer.</w:t>
      </w:r>
      <w:r w:rsidRPr="00F2731B">
        <w:t xml:space="preserve"> The activation of the MBMS bearer in EPS is done on the MB2-C reference point and according to 3GPP TS 23.468 [16].</w:t>
      </w:r>
      <w:r w:rsidRPr="00F2731B">
        <w:rPr>
          <w:lang w:eastAsia="zh-CN"/>
        </w:rPr>
        <w:t xml:space="preserve"> </w:t>
      </w:r>
      <w:r w:rsidRPr="00F2731B">
        <w:t>This bearer will be used for the VAL service communication.</w:t>
      </w:r>
      <w:r w:rsidRPr="00F2731B">
        <w:rPr>
          <w:bCs/>
          <w:iCs/>
        </w:rPr>
        <w:t xml:space="preserve"> If local MBMS is requested in step 1, the NRM server uses the local MBMS information provided by VAL server in step 1 or the local MBMS information configured locally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32F75D1E" w14:textId="77777777" w:rsidR="00312C76" w:rsidRPr="00F2731B" w:rsidRDefault="00312C76" w:rsidP="00312C76">
      <w:pPr>
        <w:pStyle w:val="B1"/>
        <w:rPr>
          <w:lang w:eastAsia="zh-CN"/>
        </w:rPr>
      </w:pPr>
      <w:r w:rsidRPr="00F2731B">
        <w:rPr>
          <w:lang w:eastAsia="zh-CN"/>
        </w:rPr>
        <w:t>2b.</w:t>
      </w:r>
      <w:r w:rsidRPr="00F2731B">
        <w:tab/>
      </w:r>
      <w:r w:rsidRPr="00F2731B">
        <w:rPr>
          <w:lang w:eastAsia="zh-CN"/>
        </w:rPr>
        <w:t xml:space="preserve">Optionally, the </w:t>
      </w:r>
      <w:r w:rsidRPr="00F2731B">
        <w:t xml:space="preserve">NRM server may also </w:t>
      </w:r>
      <w:r w:rsidRPr="00F2731B">
        <w:rPr>
          <w:lang w:eastAsia="zh-CN"/>
        </w:rPr>
        <w:t>activate</w:t>
      </w:r>
      <w:r w:rsidRPr="00F2731B">
        <w:t xml:space="preserve"> an MBMS bearer dedicated for application level control signalling. The </w:t>
      </w:r>
      <w:r w:rsidRPr="00F2731B">
        <w:rPr>
          <w:lang w:eastAsia="zh-CN"/>
        </w:rPr>
        <w:t>activation</w:t>
      </w:r>
      <w:r w:rsidRPr="00F2731B">
        <w:t xml:space="preserve"> of the MBMS bearer is done on MB2-C reference point and according to 3GPP TS 23.468 [16]. </w:t>
      </w:r>
      <w:r w:rsidRPr="00F2731B">
        <w:rPr>
          <w:bCs/>
          <w:iCs/>
          <w:lang w:eastAsia="zh-CN"/>
        </w:rPr>
        <w:t>If</w:t>
      </w:r>
      <w:r w:rsidRPr="00F2731B">
        <w:rPr>
          <w:bCs/>
          <w:iCs/>
        </w:rPr>
        <w:t xml:space="preserve"> local MBMS</w:t>
      </w:r>
      <w:r w:rsidRPr="00F2731B">
        <w:rPr>
          <w:bCs/>
          <w:iCs/>
          <w:lang w:eastAsia="zh-CN"/>
        </w:rPr>
        <w:t xml:space="preserve"> is requested in step 1</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in step 1 or </w:t>
      </w:r>
      <w:r w:rsidRPr="00F2731B">
        <w:rPr>
          <w:bCs/>
          <w:iCs/>
          <w:lang w:eastAsia="zh-CN"/>
        </w:rPr>
        <w:t xml:space="preserve">the local MBMS information </w:t>
      </w:r>
      <w:r w:rsidRPr="00F2731B">
        <w:rPr>
          <w:bCs/>
          <w:iCs/>
        </w:rPr>
        <w:t>configured</w:t>
      </w:r>
      <w:r w:rsidRPr="00F2731B">
        <w:rPr>
          <w:bCs/>
          <w:iCs/>
          <w:lang w:eastAsia="zh-CN"/>
        </w:rPr>
        <w:t xml:space="preserve"> locally</w:t>
      </w:r>
      <w:r w:rsidRPr="00F2731B">
        <w:rPr>
          <w:bCs/>
          <w:iCs/>
        </w:rPr>
        <w:t xml:space="preserve"> in the NRM server to </w:t>
      </w:r>
      <w:r w:rsidRPr="00F2731B">
        <w:rPr>
          <w:bCs/>
          <w:iCs/>
        </w:rPr>
        <w:lastRenderedPageBreak/>
        <w:t>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56BC0437" w14:textId="77777777" w:rsidR="00312C76" w:rsidRPr="00F2731B" w:rsidRDefault="00312C76" w:rsidP="00312C76">
      <w:pPr>
        <w:pStyle w:val="NO"/>
        <w:rPr>
          <w:lang w:eastAsia="zh-CN"/>
        </w:rPr>
      </w:pPr>
      <w:r w:rsidRPr="00F2731B">
        <w:rPr>
          <w:rFonts w:eastAsia="Malgun Gothic"/>
          <w:lang w:eastAsia="ko-KR"/>
        </w:rPr>
        <w:t>NOTE 1:</w:t>
      </w:r>
      <w:r w:rsidRPr="00F2731B">
        <w:rPr>
          <w:rFonts w:eastAsia="Malgun Gothic"/>
          <w:lang w:eastAsia="ko-KR"/>
        </w:rPr>
        <w:tab/>
        <w:t xml:space="preserve">The procedure to determine the activation of MBMS bearers is implementation specific. </w:t>
      </w:r>
    </w:p>
    <w:p w14:paraId="05FA944A" w14:textId="77777777" w:rsidR="00312C76" w:rsidRPr="00F2731B" w:rsidRDefault="00312C76" w:rsidP="00312C76">
      <w:pPr>
        <w:pStyle w:val="B1"/>
        <w:rPr>
          <w:lang w:eastAsia="zh-CN"/>
        </w:rPr>
      </w:pPr>
      <w:r w:rsidRPr="00F2731B">
        <w:rPr>
          <w:lang w:eastAsia="zh-CN"/>
        </w:rPr>
        <w:t>3a.</w:t>
      </w:r>
      <w:r w:rsidRPr="00F2731B">
        <w:rPr>
          <w:lang w:eastAsia="zh-CN"/>
        </w:rPr>
        <w:tab/>
      </w:r>
      <w:r w:rsidRPr="00F2731B">
        <w:t xml:space="preserve">The </w:t>
      </w:r>
      <w:r w:rsidRPr="00F2731B">
        <w:rPr>
          <w:lang w:eastAsia="zh-CN"/>
        </w:rPr>
        <w:t>NRM server</w:t>
      </w:r>
      <w:r w:rsidRPr="00F2731B">
        <w:t xml:space="preserve"> passes the MBMS bearer info for the service description associated with the pre-established MBMS bearer to the</w:t>
      </w:r>
      <w:r w:rsidRPr="00F2731B">
        <w:rPr>
          <w:lang w:eastAsia="zh-CN"/>
        </w:rPr>
        <w:t xml:space="preserve"> NRM</w:t>
      </w:r>
      <w:r w:rsidRPr="00F2731B">
        <w:t xml:space="preserve"> client. The </w:t>
      </w:r>
      <w:r w:rsidRPr="00F2731B">
        <w:rPr>
          <w:lang w:eastAsia="zh-CN"/>
        </w:rPr>
        <w:t>NRM client</w:t>
      </w:r>
      <w:r w:rsidRPr="00F2731B">
        <w:t xml:space="preserve"> obtains the TMGI, identifying the MBMS bearer, from the service description.</w:t>
      </w:r>
    </w:p>
    <w:p w14:paraId="79179A58" w14:textId="77777777" w:rsidR="00312C76" w:rsidRPr="00F2731B" w:rsidRDefault="00312C76" w:rsidP="00312C76">
      <w:pPr>
        <w:pStyle w:val="B1"/>
        <w:rPr>
          <w:lang w:eastAsia="zh-CN"/>
        </w:rPr>
      </w:pPr>
      <w:r w:rsidRPr="00F2731B">
        <w:rPr>
          <w:lang w:eastAsia="zh-CN"/>
        </w:rPr>
        <w:t>3b.</w:t>
      </w:r>
      <w:r w:rsidRPr="00F2731B">
        <w:rPr>
          <w:lang w:eastAsia="zh-CN"/>
        </w:rPr>
        <w:tab/>
      </w:r>
      <w:r w:rsidRPr="00F2731B">
        <w:t xml:space="preserve">The </w:t>
      </w:r>
      <w:r w:rsidRPr="00F2731B">
        <w:rPr>
          <w:lang w:eastAsia="zh-CN"/>
        </w:rPr>
        <w:t>NRM server</w:t>
      </w:r>
      <w:r w:rsidRPr="00F2731B">
        <w:t xml:space="preserve"> </w:t>
      </w:r>
      <w:r w:rsidRPr="00F2731B">
        <w:rPr>
          <w:lang w:eastAsia="zh-CN"/>
        </w:rPr>
        <w:t xml:space="preserve">may </w:t>
      </w:r>
      <w:r w:rsidRPr="00F2731B">
        <w:t xml:space="preserve">pass the </w:t>
      </w:r>
      <w:r w:rsidRPr="00F2731B">
        <w:rPr>
          <w:rFonts w:eastAsia="Malgun Gothic"/>
          <w:lang w:eastAsia="ko-KR"/>
        </w:rPr>
        <w:t xml:space="preserve">MBMS bearer info </w:t>
      </w:r>
      <w:r w:rsidRPr="00F2731B">
        <w:t xml:space="preserve">for the service description associated with the </w:t>
      </w:r>
      <w:r w:rsidRPr="00F2731B">
        <w:rPr>
          <w:rFonts w:eastAsia="Malgun Gothic"/>
          <w:lang w:eastAsia="ko-KR"/>
        </w:rPr>
        <w:t>application</w:t>
      </w:r>
      <w:r w:rsidRPr="00F2731B">
        <w:rPr>
          <w:lang w:eastAsia="zh-CN"/>
        </w:rPr>
        <w:t xml:space="preserve"> control </w:t>
      </w:r>
      <w:r w:rsidRPr="00F2731B">
        <w:t>MBMS bearer</w:t>
      </w:r>
      <w:r w:rsidRPr="00F2731B">
        <w:rPr>
          <w:lang w:eastAsia="zh-CN"/>
        </w:rPr>
        <w:t xml:space="preserve"> </w:t>
      </w:r>
      <w:r w:rsidRPr="00F2731B">
        <w:t>to the</w:t>
      </w:r>
      <w:r w:rsidRPr="00F2731B">
        <w:rPr>
          <w:lang w:eastAsia="zh-CN"/>
        </w:rPr>
        <w:t xml:space="preserve"> NRM client</w:t>
      </w:r>
      <w:r w:rsidRPr="00F2731B">
        <w:t xml:space="preserve">. The </w:t>
      </w:r>
      <w:r w:rsidRPr="00F2731B">
        <w:rPr>
          <w:lang w:eastAsia="zh-CN"/>
        </w:rPr>
        <w:t>NRM client</w:t>
      </w:r>
      <w:r w:rsidRPr="00F2731B">
        <w:t xml:space="preserve"> obtains the TMGI, identifying the MBMS bearer, from the service description.</w:t>
      </w:r>
    </w:p>
    <w:p w14:paraId="19891C67" w14:textId="77777777" w:rsidR="00312C76" w:rsidRPr="00F2731B" w:rsidRDefault="00312C76" w:rsidP="00312C76">
      <w:pPr>
        <w:pStyle w:val="NO"/>
        <w:rPr>
          <w:lang w:eastAsia="zh-CN"/>
        </w:rPr>
      </w:pPr>
      <w:r w:rsidRPr="00F2731B">
        <w:rPr>
          <w:rFonts w:eastAsia="Malgun Gothic"/>
          <w:lang w:eastAsia="ko-KR"/>
        </w:rPr>
        <w:t>NOTE</w:t>
      </w:r>
      <w:r w:rsidRPr="00F2731B">
        <w:t> </w:t>
      </w:r>
      <w:r w:rsidRPr="00F2731B">
        <w:rPr>
          <w:lang w:eastAsia="zh-CN"/>
        </w:rPr>
        <w:t>2</w:t>
      </w:r>
      <w:r w:rsidRPr="00F2731B">
        <w:t>:</w:t>
      </w:r>
      <w:r w:rsidRPr="00F2731B">
        <w:tab/>
        <w:t xml:space="preserve">Step </w:t>
      </w:r>
      <w:r w:rsidRPr="00F2731B">
        <w:rPr>
          <w:lang w:eastAsia="zh-CN"/>
        </w:rPr>
        <w:t>3</w:t>
      </w:r>
      <w:r w:rsidRPr="00F2731B">
        <w:t xml:space="preserve">a and step </w:t>
      </w:r>
      <w:r w:rsidRPr="00F2731B">
        <w:rPr>
          <w:lang w:eastAsia="zh-CN"/>
        </w:rPr>
        <w:t>3</w:t>
      </w:r>
      <w:r w:rsidRPr="00F2731B">
        <w:t xml:space="preserve">b can be done in one </w:t>
      </w:r>
      <w:r w:rsidRPr="00F2731B">
        <w:rPr>
          <w:lang w:eastAsia="zh-CN"/>
        </w:rPr>
        <w:t>MBMS bearer announcement</w:t>
      </w:r>
      <w:r w:rsidRPr="00F2731B">
        <w:t xml:space="preserve"> </w:t>
      </w:r>
      <w:r w:rsidRPr="00F2731B">
        <w:rPr>
          <w:lang w:eastAsia="zh-CN"/>
        </w:rPr>
        <w:t xml:space="preserve">message. </w:t>
      </w:r>
    </w:p>
    <w:p w14:paraId="3C136DC4" w14:textId="77777777" w:rsidR="00312C76" w:rsidRPr="00F2731B" w:rsidRDefault="00312C76" w:rsidP="00312C76">
      <w:pPr>
        <w:pStyle w:val="B1"/>
        <w:rPr>
          <w:lang w:eastAsia="zh-CN"/>
        </w:rPr>
      </w:pPr>
      <w:r w:rsidRPr="00F2731B">
        <w:rPr>
          <w:lang w:eastAsia="zh-CN"/>
        </w:rPr>
        <w:t>4.</w:t>
      </w:r>
      <w:r w:rsidRPr="00F2731B">
        <w:rPr>
          <w:lang w:eastAsia="zh-CN"/>
        </w:rPr>
        <w:tab/>
      </w:r>
      <w:r w:rsidRPr="00F2731B">
        <w:t>Th</w:t>
      </w:r>
      <w:r w:rsidRPr="00F2731B">
        <w:rPr>
          <w:lang w:eastAsia="zh-CN"/>
        </w:rPr>
        <w:t>e NRM</w:t>
      </w:r>
      <w:r w:rsidRPr="00F2731B">
        <w:t xml:space="preserve"> client stores the information associated with the TMGI(s).</w:t>
      </w:r>
      <w:r w:rsidRPr="00F2731B">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F2731B" w:rsidRDefault="00312C76" w:rsidP="00312C76">
      <w:pPr>
        <w:pStyle w:val="B1"/>
      </w:pPr>
      <w:r w:rsidRPr="00F2731B">
        <w:t>5.</w:t>
      </w:r>
      <w:r w:rsidRPr="00F2731B">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F2731B">
        <w:rPr>
          <w:lang w:eastAsia="zh-CN"/>
        </w:rPr>
        <w:t xml:space="preserve"> based on available information at the NRM server including the MBMS listening status report </w:t>
      </w:r>
      <w:r w:rsidRPr="00F2731B">
        <w:t xml:space="preserve">as described in clause 14.3.4.5. </w:t>
      </w:r>
    </w:p>
    <w:p w14:paraId="1169FAA2" w14:textId="77777777" w:rsidR="00312C76" w:rsidRPr="00F2731B" w:rsidRDefault="00312C76" w:rsidP="00312C76">
      <w:pPr>
        <w:pStyle w:val="NO"/>
      </w:pPr>
      <w:r w:rsidRPr="00F2731B">
        <w:t>NOTE 3:</w:t>
      </w:r>
      <w:r w:rsidRPr="00F2731B">
        <w:tab/>
        <w:t>Step 5 is optional for the VAL UE on subsequent MBMS bearer announcements.</w:t>
      </w:r>
    </w:p>
    <w:p w14:paraId="29C0C19D" w14:textId="77777777" w:rsidR="00312C76" w:rsidRPr="00F2731B" w:rsidRDefault="00312C76" w:rsidP="00312C76">
      <w:pPr>
        <w:pStyle w:val="B1"/>
        <w:rPr>
          <w:lang w:eastAsia="zh-CN"/>
        </w:rPr>
      </w:pPr>
      <w:r w:rsidRPr="00F2731B">
        <w:t>6.</w:t>
      </w:r>
      <w:r w:rsidRPr="00F2731B">
        <w:tab/>
        <w:t>The NRM server provides a MBMS bearers response to the VAL server.</w:t>
      </w:r>
    </w:p>
    <w:p w14:paraId="62D076AE" w14:textId="77777777" w:rsidR="00312C76" w:rsidRPr="00F2731B" w:rsidRDefault="00312C76" w:rsidP="00312C76">
      <w:pPr>
        <w:pStyle w:val="B1"/>
        <w:rPr>
          <w:lang w:eastAsia="zh-CN"/>
        </w:rPr>
      </w:pPr>
      <w:r w:rsidRPr="00F2731B">
        <w:rPr>
          <w:lang w:eastAsia="zh-CN"/>
        </w:rPr>
        <w:t>7.</w:t>
      </w:r>
      <w:r w:rsidRPr="00F2731B">
        <w:rPr>
          <w:lang w:eastAsia="zh-CN"/>
        </w:rPr>
        <w:tab/>
        <w:t xml:space="preserve">A VAL service group communication session is established. </w:t>
      </w:r>
    </w:p>
    <w:p w14:paraId="7265D876" w14:textId="77777777" w:rsidR="00312C76" w:rsidRPr="00F2731B" w:rsidRDefault="00312C76" w:rsidP="00312C76">
      <w:pPr>
        <w:pStyle w:val="B1"/>
        <w:rPr>
          <w:lang w:eastAsia="zh-CN"/>
        </w:rPr>
      </w:pPr>
      <w:r w:rsidRPr="00F2731B">
        <w:rPr>
          <w:lang w:eastAsia="zh-CN"/>
        </w:rPr>
        <w:t>8</w:t>
      </w:r>
      <w:r w:rsidRPr="00F2731B">
        <w:rPr>
          <w:rFonts w:eastAsia="Malgun Gothic"/>
          <w:lang w:eastAsia="ko-KR"/>
        </w:rPr>
        <w:t>.</w:t>
      </w:r>
      <w:r w:rsidRPr="00F2731B">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F2731B" w:rsidRDefault="00312C76" w:rsidP="00312C76">
      <w:pPr>
        <w:pStyle w:val="Heading4"/>
      </w:pPr>
      <w:bookmarkStart w:id="1379" w:name="_Toc468105479"/>
      <w:bookmarkStart w:id="1380" w:name="_Toc468110574"/>
      <w:bookmarkStart w:id="1381" w:name="_Toc4491461"/>
      <w:bookmarkStart w:id="1382" w:name="_Toc114871468"/>
      <w:r w:rsidRPr="00F2731B">
        <w:rPr>
          <w:lang w:eastAsia="zh-CN"/>
        </w:rPr>
        <w:t>14.3.4.3</w:t>
      </w:r>
      <w:r w:rsidRPr="00F2731B">
        <w:rPr>
          <w:lang w:eastAsia="zh-CN"/>
        </w:rPr>
        <w:tab/>
      </w:r>
      <w:r w:rsidRPr="00F2731B">
        <w:t xml:space="preserve">Use of </w:t>
      </w:r>
      <w:r w:rsidRPr="00F2731B">
        <w:rPr>
          <w:lang w:eastAsia="zh-CN"/>
        </w:rPr>
        <w:t>d</w:t>
      </w:r>
      <w:r w:rsidRPr="00F2731B">
        <w:t>ynamic MBMS bearer establishment</w:t>
      </w:r>
      <w:bookmarkEnd w:id="1379"/>
      <w:bookmarkEnd w:id="1380"/>
      <w:bookmarkEnd w:id="1381"/>
      <w:bookmarkEnd w:id="1382"/>
    </w:p>
    <w:p w14:paraId="29989D96" w14:textId="77777777" w:rsidR="00312C76" w:rsidRPr="00F2731B" w:rsidRDefault="00312C76" w:rsidP="00312C76">
      <w:pPr>
        <w:pStyle w:val="Heading5"/>
      </w:pPr>
      <w:bookmarkStart w:id="1383" w:name="_Toc114871469"/>
      <w:r w:rsidRPr="00F2731B">
        <w:t>14.3.4.3.1</w:t>
      </w:r>
      <w:r w:rsidRPr="00F2731B">
        <w:tab/>
        <w:t>General</w:t>
      </w:r>
      <w:bookmarkEnd w:id="1383"/>
    </w:p>
    <w:p w14:paraId="5EE24F05" w14:textId="77777777" w:rsidR="00312C76" w:rsidRPr="00F2731B" w:rsidRDefault="00312C76" w:rsidP="00312C76">
      <w:r w:rsidRPr="00F2731B">
        <w:t xml:space="preserve">In this scenario, the </w:t>
      </w:r>
      <w:r w:rsidRPr="00F2731B">
        <w:rPr>
          <w:lang w:eastAsia="zh-CN"/>
        </w:rPr>
        <w:t>VAL server</w:t>
      </w:r>
      <w:r w:rsidRPr="00F2731B">
        <w:t xml:space="preserve"> uses a unicast bearer for communication with the UE on the DL at the start of the group communication session. When the</w:t>
      </w:r>
      <w:r w:rsidRPr="00F2731B">
        <w:rPr>
          <w:lang w:eastAsia="zh-CN"/>
        </w:rPr>
        <w:t xml:space="preserve"> VAL server</w:t>
      </w:r>
      <w:r w:rsidRPr="00F2731B">
        <w:t xml:space="preserve"> triggers to use an MBMS bearer in EPS for the DL </w:t>
      </w:r>
      <w:r w:rsidRPr="00F2731B">
        <w:rPr>
          <w:lang w:eastAsia="zh-CN"/>
        </w:rPr>
        <w:t>VAL service communication</w:t>
      </w:r>
      <w:r w:rsidRPr="00F2731B">
        <w:t xml:space="preserve">, the </w:t>
      </w:r>
      <w:r w:rsidRPr="00F2731B">
        <w:rPr>
          <w:lang w:eastAsia="zh-CN"/>
        </w:rPr>
        <w:t>NRM server</w:t>
      </w:r>
      <w:r w:rsidRPr="00F2731B">
        <w:t xml:space="preserve"> decides to establish an MBMS bearer in EPS using the procedures defined in </w:t>
      </w:r>
      <w:r w:rsidRPr="00F2731B">
        <w:rPr>
          <w:lang w:eastAsia="zh-CN"/>
        </w:rPr>
        <w:t>3GPP TS 23.468 [16]</w:t>
      </w:r>
      <w:r w:rsidRPr="00F2731B">
        <w:t>. The</w:t>
      </w:r>
      <w:r w:rsidRPr="00F2731B">
        <w:rPr>
          <w:lang w:eastAsia="zh-CN"/>
        </w:rPr>
        <w:t xml:space="preserve"> NRM server</w:t>
      </w:r>
      <w:r w:rsidRPr="00F2731B">
        <w:t xml:space="preserve"> provides </w:t>
      </w:r>
      <w:r w:rsidRPr="00F2731B">
        <w:rPr>
          <w:lang w:eastAsia="zh-CN"/>
        </w:rPr>
        <w:t xml:space="preserve">MBMS </w:t>
      </w:r>
      <w:r w:rsidRPr="00F2731B">
        <w:t xml:space="preserve">service description information associated with MBMS bearer(s), obtained from the BM-SC, to the UE. The UE starts using the MBMS bearer(s) to receive DL </w:t>
      </w:r>
      <w:r w:rsidRPr="00F2731B">
        <w:rPr>
          <w:lang w:eastAsia="zh-CN"/>
        </w:rPr>
        <w:t>VAL service</w:t>
      </w:r>
      <w:r w:rsidRPr="00F2731B">
        <w:t xml:space="preserve"> and stops using the unicast bearer for the DL </w:t>
      </w:r>
      <w:r w:rsidRPr="00F2731B">
        <w:rPr>
          <w:lang w:eastAsia="zh-CN"/>
        </w:rPr>
        <w:t>VAL service communication</w:t>
      </w:r>
      <w:r w:rsidRPr="00F2731B">
        <w:t>.</w:t>
      </w:r>
    </w:p>
    <w:p w14:paraId="2AFE5041" w14:textId="77777777" w:rsidR="00312C76" w:rsidRPr="00F2731B" w:rsidRDefault="00312C76" w:rsidP="00312C76">
      <w:pPr>
        <w:pStyle w:val="Heading5"/>
      </w:pPr>
      <w:bookmarkStart w:id="1384" w:name="_Toc114871470"/>
      <w:r w:rsidRPr="00F2731B">
        <w:t>14.3.4.3.2</w:t>
      </w:r>
      <w:r w:rsidRPr="00F2731B">
        <w:tab/>
        <w:t>Procedure</w:t>
      </w:r>
      <w:bookmarkEnd w:id="1384"/>
    </w:p>
    <w:p w14:paraId="7959947E" w14:textId="77777777" w:rsidR="00312C76" w:rsidRPr="00F2731B" w:rsidRDefault="00312C76" w:rsidP="00312C76">
      <w:r w:rsidRPr="00F2731B">
        <w:t>Figure 14.3.4.3.2-1 illustrates the use of dynamic MBMS bearer establishment.</w:t>
      </w:r>
    </w:p>
    <w:p w14:paraId="7CA29F87" w14:textId="77777777" w:rsidR="00312C76" w:rsidRPr="00F2731B" w:rsidRDefault="00312C76" w:rsidP="00312C76">
      <w:pPr>
        <w:pStyle w:val="TH"/>
        <w:rPr>
          <w:lang w:eastAsia="zh-CN"/>
        </w:rPr>
      </w:pPr>
      <w:r w:rsidRPr="00F2731B">
        <w:rPr>
          <w:lang w:eastAsia="zh-CN"/>
        </w:rPr>
        <w:object w:dxaOrig="8566" w:dyaOrig="6961" w14:anchorId="415E7765">
          <v:shape id="_x0000_i1106" type="#_x0000_t75" style="width:428.55pt;height:347.9pt" o:ole="">
            <v:imagedata r:id="rId174" o:title=""/>
          </v:shape>
          <o:OLEObject Type="Embed" ProgID="Visio.Drawing.11" ShapeID="_x0000_i1106" DrawAspect="Content" ObjectID="_1725484329" r:id="rId175"/>
        </w:object>
      </w:r>
    </w:p>
    <w:p w14:paraId="05CF04B1" w14:textId="77777777" w:rsidR="00312C76" w:rsidRPr="00F2731B" w:rsidRDefault="00312C76" w:rsidP="00312C76">
      <w:pPr>
        <w:pStyle w:val="TF"/>
      </w:pPr>
      <w:r w:rsidRPr="00F2731B">
        <w:t>Figure 14.3.4.3.2-1: Use of dynamic MBMS bearer establishment</w:t>
      </w:r>
    </w:p>
    <w:p w14:paraId="71F3BD82" w14:textId="77777777" w:rsidR="00312C76" w:rsidRPr="00F2731B" w:rsidRDefault="00312C76" w:rsidP="00312C76">
      <w:pPr>
        <w:pStyle w:val="B1"/>
      </w:pPr>
      <w:r w:rsidRPr="00F2731B">
        <w:t>1.</w:t>
      </w:r>
      <w:r w:rsidRPr="00F2731B">
        <w:tab/>
        <w:t>A VAL service group communication session is established.</w:t>
      </w:r>
    </w:p>
    <w:p w14:paraId="2EBA21CF" w14:textId="77777777" w:rsidR="00312C76" w:rsidRPr="00F2731B" w:rsidRDefault="00312C76" w:rsidP="00312C76">
      <w:pPr>
        <w:pStyle w:val="B1"/>
      </w:pPr>
      <w:r w:rsidRPr="00F2731B">
        <w:t>2.</w:t>
      </w:r>
      <w:r w:rsidRPr="00F2731B">
        <w:tab/>
        <w:t xml:space="preserve">The downlink data is sent by </w:t>
      </w:r>
      <w:r w:rsidRPr="00F2731B">
        <w:rPr>
          <w:lang w:eastAsia="zh-CN"/>
        </w:rPr>
        <w:t>u</w:t>
      </w:r>
      <w:r w:rsidRPr="00F2731B">
        <w:t xml:space="preserve">nicast </w:t>
      </w:r>
      <w:r w:rsidRPr="00F2731B">
        <w:rPr>
          <w:lang w:eastAsia="zh-CN"/>
        </w:rPr>
        <w:t>d</w:t>
      </w:r>
      <w:r w:rsidRPr="00F2731B">
        <w:t>elivery.</w:t>
      </w:r>
    </w:p>
    <w:p w14:paraId="35AFC629" w14:textId="77777777" w:rsidR="00312C76" w:rsidRPr="00F2731B" w:rsidRDefault="00312C76" w:rsidP="00312C76">
      <w:pPr>
        <w:pStyle w:val="B1"/>
      </w:pPr>
      <w:r w:rsidRPr="00F2731B">
        <w:t>3.</w:t>
      </w:r>
      <w:r w:rsidRPr="00F2731B">
        <w:tab/>
        <w:t>The VAL server sends MBMS bearers request to the NRM server.</w:t>
      </w:r>
    </w:p>
    <w:p w14:paraId="3351E312" w14:textId="77777777" w:rsidR="00312C76" w:rsidRPr="00F2731B" w:rsidRDefault="00312C76" w:rsidP="00312C76">
      <w:pPr>
        <w:pStyle w:val="B1"/>
        <w:rPr>
          <w:lang w:eastAsia="zh-CN"/>
        </w:rPr>
      </w:pPr>
      <w:r w:rsidRPr="00F2731B">
        <w:t>4.</w:t>
      </w:r>
      <w:r w:rsidRPr="00F2731B">
        <w:tab/>
        <w:t xml:space="preserve">The </w:t>
      </w:r>
      <w:r w:rsidRPr="00F2731B">
        <w:rPr>
          <w:lang w:eastAsia="zh-CN"/>
        </w:rPr>
        <w:t>NRM server</w:t>
      </w:r>
      <w:r w:rsidRPr="00F2731B">
        <w:t xml:space="preserve"> establishes the MBMS bearer(s) for the VAL service group communication session according to the procedures defined in </w:t>
      </w:r>
      <w:r w:rsidRPr="00F2731B">
        <w:rPr>
          <w:lang w:eastAsia="zh-CN"/>
        </w:rPr>
        <w:t>3GPP TS 23.468 [16]</w:t>
      </w:r>
      <w:r w:rsidRPr="00F2731B">
        <w:t>.</w:t>
      </w:r>
      <w:r w:rsidRPr="00F2731B">
        <w:rPr>
          <w:lang w:eastAsia="zh-CN"/>
        </w:rPr>
        <w:t xml:space="preserve"> S</w:t>
      </w:r>
      <w:r w:rsidRPr="00F2731B">
        <w:t>ervice description associated with the MBMS bearer(s)</w:t>
      </w:r>
      <w:r w:rsidRPr="00F2731B">
        <w:rPr>
          <w:lang w:eastAsia="zh-CN"/>
        </w:rPr>
        <w:t xml:space="preserve"> is returned from</w:t>
      </w:r>
      <w:r w:rsidRPr="00F2731B">
        <w:t xml:space="preserve"> the BM-SC.</w:t>
      </w:r>
      <w:r w:rsidRPr="00F2731B">
        <w:rPr>
          <w:bCs/>
          <w:iCs/>
          <w:lang w:eastAsia="zh-CN"/>
        </w:rPr>
        <w:t xml:space="preserve"> If</w:t>
      </w:r>
      <w:r w:rsidRPr="00F2731B">
        <w:rPr>
          <w:bCs/>
          <w:iCs/>
        </w:rPr>
        <w:t xml:space="preserve"> local MBMS</w:t>
      </w:r>
      <w:r w:rsidRPr="00F2731B">
        <w:rPr>
          <w:bCs/>
          <w:iCs/>
          <w:lang w:eastAsia="zh-CN"/>
        </w:rPr>
        <w:t xml:space="preserve"> is requested in step 3</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w:t>
      </w:r>
      <w:r w:rsidRPr="00F2731B">
        <w:rPr>
          <w:bCs/>
          <w:iCs/>
          <w:lang w:eastAsia="zh-CN"/>
        </w:rPr>
        <w:t xml:space="preserve">in step 3 </w:t>
      </w:r>
      <w:r w:rsidRPr="00F2731B">
        <w:rPr>
          <w:bCs/>
          <w:iCs/>
        </w:rPr>
        <w:t xml:space="preserve">or </w:t>
      </w:r>
      <w:r w:rsidRPr="00F2731B">
        <w:rPr>
          <w:bCs/>
          <w:iCs/>
          <w:lang w:eastAsia="zh-CN"/>
        </w:rPr>
        <w:t xml:space="preserve">the local MBMS information </w:t>
      </w:r>
      <w:r w:rsidRPr="00F2731B">
        <w:rPr>
          <w:bCs/>
          <w:iCs/>
        </w:rPr>
        <w:t xml:space="preserve">configured </w:t>
      </w:r>
      <w:r w:rsidRPr="00F2731B">
        <w:rPr>
          <w:bCs/>
          <w:iCs/>
          <w:lang w:eastAsia="zh-CN"/>
        </w:rPr>
        <w:t xml:space="preserve">locally </w:t>
      </w:r>
      <w:r w:rsidRPr="00F2731B">
        <w:rPr>
          <w:bCs/>
          <w:iCs/>
        </w:rPr>
        <w:t>in the NRM server to activate the MBMS bearers</w:t>
      </w:r>
      <w:r w:rsidRPr="00F2731B">
        <w:rPr>
          <w:bCs/>
          <w:iCs/>
          <w:lang w:eastAsia="zh-CN"/>
        </w:rPr>
        <w:t>.</w:t>
      </w:r>
      <w:r w:rsidRPr="00F2731B">
        <w:rPr>
          <w:bCs/>
          <w:iCs/>
        </w:rPr>
        <w:t xml:space="preserve"> </w:t>
      </w:r>
      <w:r w:rsidRPr="00F2731B">
        <w:rPr>
          <w:bCs/>
          <w:iCs/>
          <w:lang w:eastAsia="zh-CN"/>
        </w:rPr>
        <w:t>The NRM server performs local MBMS procedures</w:t>
      </w:r>
      <w:r w:rsidRPr="00F2731B">
        <w:rPr>
          <w:bCs/>
          <w:iCs/>
        </w:rPr>
        <w:t xml:space="preserve"> </w:t>
      </w:r>
      <w:r w:rsidRPr="00F2731B">
        <w:rPr>
          <w:bCs/>
          <w:iCs/>
          <w:lang w:eastAsia="zh-CN"/>
        </w:rPr>
        <w:t xml:space="preserve">in line </w:t>
      </w:r>
      <w:r w:rsidRPr="00F2731B">
        <w:rPr>
          <w:bCs/>
          <w:iCs/>
        </w:rPr>
        <w:t>with the procedure of L.MBMS based MBMS data delivery defined in 3GPP TS 23.285 [31].</w:t>
      </w:r>
    </w:p>
    <w:p w14:paraId="6780EAA6" w14:textId="77777777" w:rsidR="00312C76" w:rsidRPr="00F2731B" w:rsidRDefault="00312C76" w:rsidP="00312C76">
      <w:pPr>
        <w:pStyle w:val="B1"/>
      </w:pPr>
      <w:r w:rsidRPr="00F2731B">
        <w:t>5.</w:t>
      </w:r>
      <w:r w:rsidRPr="00F2731B">
        <w:tab/>
        <w:t xml:space="preserve">The </w:t>
      </w:r>
      <w:r w:rsidRPr="00F2731B">
        <w:rPr>
          <w:lang w:eastAsia="zh-CN"/>
        </w:rPr>
        <w:t xml:space="preserve">NRM server </w:t>
      </w:r>
      <w:r w:rsidRPr="00F2731B">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F2731B" w:rsidRDefault="00312C76" w:rsidP="00312C76">
      <w:pPr>
        <w:pStyle w:val="B1"/>
      </w:pPr>
      <w:r w:rsidRPr="00F2731B">
        <w:t>6.</w:t>
      </w:r>
      <w:r w:rsidRPr="00F2731B">
        <w:tab/>
        <w:t>The</w:t>
      </w:r>
      <w:r w:rsidRPr="00F2731B">
        <w:rPr>
          <w:lang w:eastAsia="zh-CN"/>
        </w:rPr>
        <w:t xml:space="preserve"> VAL </w:t>
      </w:r>
      <w:r w:rsidRPr="00F2731B">
        <w:t xml:space="preserve">UE starts monitoring </w:t>
      </w:r>
      <w:r w:rsidRPr="00F2731B">
        <w:rPr>
          <w:lang w:eastAsia="zh-CN"/>
        </w:rPr>
        <w:t>data over MBMS associated with</w:t>
      </w:r>
      <w:r w:rsidRPr="00F2731B">
        <w:t xml:space="preserve"> the TMGI, while in the service area associated with the TMGI.</w:t>
      </w:r>
    </w:p>
    <w:p w14:paraId="1D39511E" w14:textId="77777777" w:rsidR="00312C76" w:rsidRPr="00F2731B" w:rsidRDefault="00312C76" w:rsidP="00312C76">
      <w:pPr>
        <w:pStyle w:val="B1"/>
      </w:pPr>
      <w:r w:rsidRPr="00F2731B">
        <w:t>7.</w:t>
      </w:r>
      <w:r w:rsidRPr="00F2731B">
        <w:tab/>
      </w:r>
      <w:r w:rsidRPr="00F2731B">
        <w:rPr>
          <w:lang w:eastAsia="zh-CN"/>
        </w:rPr>
        <w:t>The VAL</w:t>
      </w:r>
      <w:r w:rsidRPr="00F2731B" w:rsidDel="001651A1">
        <w:rPr>
          <w:lang w:eastAsia="zh-CN"/>
        </w:rPr>
        <w:t xml:space="preserve"> </w:t>
      </w:r>
      <w:r w:rsidRPr="00F2731B">
        <w:rPr>
          <w:lang w:eastAsia="zh-CN"/>
        </w:rPr>
        <w:t>UE detects that it is able to receive data over MBMS associated with</w:t>
      </w:r>
      <w:r w:rsidRPr="00F2731B">
        <w:t xml:space="preserve"> the TMGI</w:t>
      </w:r>
      <w:r w:rsidRPr="00F2731B">
        <w:rPr>
          <w:lang w:eastAsia="zh-CN"/>
        </w:rPr>
        <w:t>.</w:t>
      </w:r>
    </w:p>
    <w:p w14:paraId="3AE9B195" w14:textId="77777777" w:rsidR="00312C76" w:rsidRPr="00F2731B" w:rsidRDefault="00312C76" w:rsidP="00312C76">
      <w:pPr>
        <w:pStyle w:val="B1"/>
      </w:pPr>
      <w:r w:rsidRPr="00F2731B">
        <w:t>8.</w:t>
      </w:r>
      <w:r w:rsidRPr="00F2731B">
        <w:tab/>
        <w:t xml:space="preserve">The </w:t>
      </w:r>
      <w:r w:rsidRPr="00F2731B">
        <w:rPr>
          <w:lang w:eastAsia="zh-CN"/>
        </w:rPr>
        <w:t>NRM</w:t>
      </w:r>
      <w:r w:rsidRPr="00F2731B" w:rsidDel="001651A1">
        <w:rPr>
          <w:lang w:eastAsia="zh-CN"/>
        </w:rPr>
        <w:t xml:space="preserve"> </w:t>
      </w:r>
      <w:r w:rsidRPr="00F2731B">
        <w:t xml:space="preserve">client notifies the </w:t>
      </w:r>
      <w:r w:rsidRPr="00F2731B">
        <w:rPr>
          <w:lang w:eastAsia="zh-CN"/>
        </w:rPr>
        <w:t>NRM</w:t>
      </w:r>
      <w:r w:rsidRPr="00F2731B" w:rsidDel="001651A1">
        <w:rPr>
          <w:lang w:eastAsia="zh-CN"/>
        </w:rPr>
        <w:t xml:space="preserve"> </w:t>
      </w:r>
      <w:r w:rsidRPr="00F2731B">
        <w:rPr>
          <w:lang w:eastAsia="zh-CN"/>
        </w:rPr>
        <w:t>server the MBMS listening status associated to the monitored TMGI, (e.g. that it is successfully receiving the TMGI). The NRM client may also notify the MBMS reception quality level of the TMGI.</w:t>
      </w:r>
      <w:r w:rsidRPr="00F2731B">
        <w:t xml:space="preserve"> The NRM server may decide to use the MBMS bearer instead of unicast bearer for VAL service communication sessions </w:t>
      </w:r>
      <w:r w:rsidRPr="00F2731B">
        <w:rPr>
          <w:lang w:eastAsia="zh-CN"/>
        </w:rPr>
        <w:t>based on available information at the NRM server including the MBMS listening status report</w:t>
      </w:r>
      <w:r w:rsidRPr="00F2731B">
        <w:t xml:space="preserve"> as described in clause 14.3.4.5.</w:t>
      </w:r>
    </w:p>
    <w:p w14:paraId="324E781F" w14:textId="77777777" w:rsidR="00312C76" w:rsidRPr="00F2731B" w:rsidRDefault="00312C76" w:rsidP="00312C76">
      <w:pPr>
        <w:pStyle w:val="B1"/>
        <w:rPr>
          <w:lang w:eastAsia="zh-CN"/>
        </w:rPr>
      </w:pPr>
      <w:r w:rsidRPr="00F2731B">
        <w:lastRenderedPageBreak/>
        <w:t>9.</w:t>
      </w:r>
      <w:r w:rsidRPr="00F2731B">
        <w:tab/>
        <w:t xml:space="preserve">The NRM server provides an MBMS bearer response to the VAL server with the dynamic MBMS bearer(s) information. The </w:t>
      </w:r>
      <w:r w:rsidRPr="00F2731B">
        <w:rPr>
          <w:lang w:eastAsia="zh-CN"/>
        </w:rPr>
        <w:t>VAL</w:t>
      </w:r>
      <w:r w:rsidRPr="00F2731B" w:rsidDel="001651A1">
        <w:rPr>
          <w:lang w:eastAsia="zh-CN"/>
        </w:rPr>
        <w:t xml:space="preserve"> </w:t>
      </w:r>
      <w:r w:rsidRPr="00F2731B">
        <w:rPr>
          <w:lang w:eastAsia="zh-CN"/>
        </w:rPr>
        <w:t>server stops sending VAL service communication data over unicast way to the VAL</w:t>
      </w:r>
      <w:r w:rsidRPr="00F2731B" w:rsidDel="001651A1">
        <w:rPr>
          <w:lang w:eastAsia="zh-CN"/>
        </w:rPr>
        <w:t xml:space="preserve"> </w:t>
      </w:r>
      <w:r w:rsidRPr="00F2731B">
        <w:t>client</w:t>
      </w:r>
      <w:r w:rsidRPr="00F2731B">
        <w:rPr>
          <w:lang w:eastAsia="zh-CN"/>
        </w:rPr>
        <w:t>.</w:t>
      </w:r>
    </w:p>
    <w:p w14:paraId="076312AF" w14:textId="77777777" w:rsidR="00312C76" w:rsidRPr="00F2731B" w:rsidRDefault="00312C76" w:rsidP="00312C76">
      <w:pPr>
        <w:pStyle w:val="NO"/>
        <w:rPr>
          <w:lang w:eastAsia="zh-CN"/>
        </w:rPr>
      </w:pPr>
      <w:r w:rsidRPr="00F2731B">
        <w:t>NOTE:</w:t>
      </w:r>
      <w:r w:rsidRPr="00F2731B">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F2731B" w:rsidRDefault="00312C76" w:rsidP="00312C76">
      <w:pPr>
        <w:pStyle w:val="B1"/>
        <w:rPr>
          <w:lang w:eastAsia="zh-CN"/>
        </w:rPr>
      </w:pPr>
      <w:r w:rsidRPr="00F2731B">
        <w:rPr>
          <w:lang w:eastAsia="zh-CN"/>
        </w:rPr>
        <w:t>10.</w:t>
      </w:r>
      <w:r w:rsidRPr="00F2731B">
        <w:rPr>
          <w:lang w:eastAsia="zh-CN"/>
        </w:rPr>
        <w:tab/>
        <w:t>A VAL service group communication session via dynamic MBMS bearer(s) is established.</w:t>
      </w:r>
    </w:p>
    <w:p w14:paraId="1EDB7ABE" w14:textId="77777777" w:rsidR="00312C76" w:rsidRPr="00F2731B" w:rsidRDefault="00312C76" w:rsidP="00312C76">
      <w:pPr>
        <w:pStyle w:val="B1"/>
      </w:pPr>
      <w:r w:rsidRPr="00F2731B">
        <w:rPr>
          <w:lang w:eastAsia="zh-CN"/>
        </w:rPr>
        <w:t>11.</w:t>
      </w:r>
      <w:r w:rsidRPr="00F2731B">
        <w:rPr>
          <w:lang w:eastAsia="zh-CN"/>
        </w:rPr>
        <w:tab/>
        <w:t>The VAL</w:t>
      </w:r>
      <w:r w:rsidRPr="00F2731B" w:rsidDel="00DC2574">
        <w:rPr>
          <w:lang w:eastAsia="zh-CN"/>
        </w:rPr>
        <w:t xml:space="preserve"> </w:t>
      </w:r>
      <w:r w:rsidRPr="00F2731B">
        <w:rPr>
          <w:lang w:eastAsia="zh-CN"/>
        </w:rPr>
        <w:t>server sends the downlink VAL service communication for the VAL service group communication session over the MBMS.</w:t>
      </w:r>
    </w:p>
    <w:p w14:paraId="6500834B" w14:textId="77777777" w:rsidR="00312C76" w:rsidRPr="00F2731B" w:rsidRDefault="00312C76" w:rsidP="00312C76">
      <w:pPr>
        <w:pStyle w:val="Heading4"/>
      </w:pPr>
      <w:bookmarkStart w:id="1385" w:name="_Toc458371276"/>
      <w:bookmarkStart w:id="1386" w:name="_Toc464627369"/>
      <w:bookmarkStart w:id="1387" w:name="_Toc468105484"/>
      <w:bookmarkStart w:id="1388" w:name="_Toc468110579"/>
      <w:bookmarkStart w:id="1389" w:name="_Toc4491466"/>
      <w:bookmarkStart w:id="1390" w:name="_Toc114871471"/>
      <w:r w:rsidRPr="00F2731B">
        <w:t>14.3.4.4</w:t>
      </w:r>
      <w:r w:rsidRPr="00F2731B">
        <w:tab/>
        <w:t>MBMS bearer announcement over MBMS bearer</w:t>
      </w:r>
      <w:bookmarkEnd w:id="1385"/>
      <w:bookmarkEnd w:id="1386"/>
      <w:bookmarkEnd w:id="1387"/>
      <w:bookmarkEnd w:id="1388"/>
      <w:bookmarkEnd w:id="1389"/>
      <w:bookmarkEnd w:id="1390"/>
    </w:p>
    <w:p w14:paraId="5FB9BDE5" w14:textId="77777777" w:rsidR="00312C76" w:rsidRPr="00F2731B" w:rsidRDefault="00312C76" w:rsidP="00312C76">
      <w:pPr>
        <w:pStyle w:val="Heading5"/>
      </w:pPr>
      <w:bookmarkStart w:id="1391" w:name="_Toc468105485"/>
      <w:bookmarkStart w:id="1392" w:name="_Toc468110580"/>
      <w:bookmarkStart w:id="1393" w:name="_Toc4491467"/>
      <w:bookmarkStart w:id="1394" w:name="_Toc114871472"/>
      <w:r w:rsidRPr="00F2731B">
        <w:t>14.3.4.4.1</w:t>
      </w:r>
      <w:r w:rsidRPr="00F2731B">
        <w:tab/>
      </w:r>
      <w:bookmarkEnd w:id="1391"/>
      <w:bookmarkEnd w:id="1392"/>
      <w:bookmarkEnd w:id="1393"/>
      <w:r w:rsidRPr="00F2731B">
        <w:t>General</w:t>
      </w:r>
      <w:bookmarkEnd w:id="1394"/>
    </w:p>
    <w:p w14:paraId="73B6D860" w14:textId="77777777" w:rsidR="00312C76" w:rsidRPr="00F2731B" w:rsidRDefault="00312C76" w:rsidP="00312C76">
      <w:r w:rsidRPr="00F2731B">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F2731B" w:rsidRDefault="00312C76" w:rsidP="00312C76">
      <w:r w:rsidRPr="00F2731B">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F2731B" w:rsidRDefault="00312C76" w:rsidP="00312C76">
      <w:r w:rsidRPr="00F2731B">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F2731B" w:rsidRDefault="00312C76" w:rsidP="00312C76">
      <w:pPr>
        <w:pStyle w:val="Heading5"/>
      </w:pPr>
      <w:bookmarkStart w:id="1395" w:name="_Toc468105486"/>
      <w:bookmarkStart w:id="1396" w:name="_Toc468110581"/>
      <w:bookmarkStart w:id="1397" w:name="_Toc4491468"/>
      <w:bookmarkStart w:id="1398" w:name="_Toc114871473"/>
      <w:r w:rsidRPr="00F2731B">
        <w:t>14.3.4.4.2</w:t>
      </w:r>
      <w:r w:rsidRPr="00F2731B">
        <w:tab/>
        <w:t>Procedure</w:t>
      </w:r>
      <w:bookmarkEnd w:id="1395"/>
      <w:bookmarkEnd w:id="1396"/>
      <w:bookmarkEnd w:id="1397"/>
      <w:bookmarkEnd w:id="1398"/>
    </w:p>
    <w:p w14:paraId="6D576CA1" w14:textId="77777777" w:rsidR="00312C76" w:rsidRPr="00F2731B" w:rsidRDefault="00312C76" w:rsidP="00312C76">
      <w:r w:rsidRPr="00F2731B">
        <w:t>Figure 14.3.4.4.2-1 illustrates a procedure that enables the NRM server to announce a new MBMS bearer.</w:t>
      </w:r>
    </w:p>
    <w:p w14:paraId="4DEF5473" w14:textId="77777777" w:rsidR="00312C76" w:rsidRPr="00F2731B" w:rsidRDefault="00312C76" w:rsidP="00312C76">
      <w:r w:rsidRPr="00F2731B">
        <w:t>Pre-conditions:</w:t>
      </w:r>
    </w:p>
    <w:p w14:paraId="71879245" w14:textId="77777777" w:rsidR="00312C76" w:rsidRPr="00F2731B" w:rsidRDefault="00312C76" w:rsidP="00312C76">
      <w:pPr>
        <w:pStyle w:val="B1"/>
      </w:pPr>
      <w:r w:rsidRPr="00F2731B">
        <w:t>1.</w:t>
      </w:r>
      <w:r w:rsidRPr="00F2731B">
        <w:tab/>
        <w:t>An MBMS bearer used for VAL service application control messages must have been pre-established and announced to the NRM client.</w:t>
      </w:r>
    </w:p>
    <w:p w14:paraId="790360BE" w14:textId="77777777" w:rsidR="00312C76" w:rsidRPr="00F2731B" w:rsidRDefault="00312C76" w:rsidP="00312C76">
      <w:pPr>
        <w:pStyle w:val="B1"/>
        <w:rPr>
          <w:lang w:eastAsia="zh-CN"/>
        </w:rPr>
      </w:pPr>
      <w:r w:rsidRPr="00F2731B">
        <w:rPr>
          <w:lang w:eastAsia="zh-CN"/>
        </w:rPr>
        <w:t>2.</w:t>
      </w:r>
      <w:r w:rsidRPr="00F2731B">
        <w:rPr>
          <w:lang w:eastAsia="zh-CN"/>
        </w:rPr>
        <w:tab/>
        <w:t>Additional MBMS bearer information may have already been announced to the NRM client.</w:t>
      </w:r>
    </w:p>
    <w:p w14:paraId="11A346A6" w14:textId="77777777" w:rsidR="00312C76" w:rsidRPr="00F2731B" w:rsidRDefault="00312C76" w:rsidP="00312C76">
      <w:pPr>
        <w:pStyle w:val="TH"/>
      </w:pPr>
      <w:r w:rsidRPr="00F2731B">
        <w:lastRenderedPageBreak/>
        <w:t xml:space="preserve"> </w:t>
      </w:r>
      <w:r w:rsidRPr="00F2731B">
        <w:rPr>
          <w:lang w:eastAsia="zh-CN"/>
        </w:rPr>
        <w:object w:dxaOrig="7596" w:dyaOrig="6948" w14:anchorId="6017446B">
          <v:shape id="_x0000_i1107" type="#_x0000_t75" style="width:379.6pt;height:347.35pt" o:ole="">
            <v:imagedata r:id="rId176" o:title=""/>
          </v:shape>
          <o:OLEObject Type="Embed" ProgID="Visio.Drawing.11" ShapeID="_x0000_i1107" DrawAspect="Content" ObjectID="_1725484330" r:id="rId177"/>
        </w:object>
      </w:r>
    </w:p>
    <w:p w14:paraId="3FD9F7E4" w14:textId="77777777" w:rsidR="00312C76" w:rsidRPr="00F2731B" w:rsidRDefault="00312C76" w:rsidP="00312C76">
      <w:pPr>
        <w:pStyle w:val="TF"/>
      </w:pPr>
      <w:r w:rsidRPr="00F2731B">
        <w:t>Figure 14.3.4.4.2-1: MBMS bearer announcement over an MBMS bearer used for application control messages</w:t>
      </w:r>
    </w:p>
    <w:p w14:paraId="2807B867" w14:textId="77777777" w:rsidR="00312C76" w:rsidRPr="00F2731B" w:rsidRDefault="00312C76" w:rsidP="00312C76">
      <w:pPr>
        <w:pStyle w:val="B1"/>
      </w:pPr>
      <w:r w:rsidRPr="00F2731B">
        <w:t>1.</w:t>
      </w:r>
      <w:r w:rsidRPr="00F2731B">
        <w:tab/>
        <w:t>The NRM client monitors an MBMS bearer that is used for VAL service application signalling messages, such as bearer announcement messages.</w:t>
      </w:r>
    </w:p>
    <w:p w14:paraId="4B3A0156" w14:textId="77777777" w:rsidR="00312C76" w:rsidRPr="00F2731B" w:rsidRDefault="00312C76" w:rsidP="00312C76">
      <w:pPr>
        <w:pStyle w:val="B1"/>
      </w:pPr>
      <w:r w:rsidRPr="00F2731B">
        <w:t>2.</w:t>
      </w:r>
      <w:r w:rsidRPr="00F2731B">
        <w:tab/>
        <w:t>The NRM server activates a new MBMS bearer.</w:t>
      </w:r>
    </w:p>
    <w:p w14:paraId="0B5229BF" w14:textId="77777777" w:rsidR="00312C76" w:rsidRPr="00F2731B" w:rsidRDefault="00312C76" w:rsidP="00312C76">
      <w:pPr>
        <w:pStyle w:val="B1"/>
      </w:pPr>
      <w:r w:rsidRPr="00F2731B">
        <w:t>3.</w:t>
      </w:r>
      <w:r w:rsidRPr="00F2731B">
        <w:tab/>
        <w:t>The NRM server announces the MBMS bearer to the NRM client. The bearer may have just been activated or may have already been running for some time. The step may be repeated as needed.</w:t>
      </w:r>
    </w:p>
    <w:p w14:paraId="6A182E45" w14:textId="77777777" w:rsidR="00312C76" w:rsidRPr="00F2731B" w:rsidRDefault="00312C76" w:rsidP="00312C76">
      <w:pPr>
        <w:pStyle w:val="B1"/>
      </w:pPr>
      <w:r w:rsidRPr="00F2731B">
        <w:t>4.</w:t>
      </w:r>
      <w:r w:rsidRPr="00F2731B">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F2731B" w:rsidRDefault="00312C76" w:rsidP="00312C76">
      <w:pPr>
        <w:pStyle w:val="B1"/>
      </w:pPr>
      <w:r w:rsidRPr="00F2731B">
        <w:t>5.</w:t>
      </w:r>
      <w:r w:rsidRPr="00F2731B">
        <w:tab/>
        <w:t>The NRM client start to monitor the newly announced MBMS bearer.</w:t>
      </w:r>
    </w:p>
    <w:p w14:paraId="5FC4A063" w14:textId="77777777" w:rsidR="00312C76" w:rsidRPr="00F2731B" w:rsidRDefault="00312C76" w:rsidP="00312C76">
      <w:pPr>
        <w:pStyle w:val="B1"/>
      </w:pPr>
      <w:r w:rsidRPr="00F2731B">
        <w:t>6.</w:t>
      </w:r>
      <w:r w:rsidRPr="00F2731B">
        <w:tab/>
        <w:t>If requested by the NRM server, the NRM client sends an acknowledgement of the MBMS bearer to the NRM server.</w:t>
      </w:r>
    </w:p>
    <w:p w14:paraId="1549E0F7" w14:textId="77777777" w:rsidR="00312C76" w:rsidRPr="00F2731B" w:rsidRDefault="00312C76" w:rsidP="00312C76">
      <w:pPr>
        <w:pStyle w:val="B1"/>
      </w:pPr>
      <w:r w:rsidRPr="00F2731B">
        <w:t>7.</w:t>
      </w:r>
      <w:r w:rsidRPr="00F2731B">
        <w:tab/>
        <w:t>The NRM server de-announce the MBMS bearer.</w:t>
      </w:r>
    </w:p>
    <w:p w14:paraId="4E4825E4" w14:textId="77777777" w:rsidR="00312C76" w:rsidRPr="00F2731B" w:rsidRDefault="00312C76" w:rsidP="00312C76">
      <w:pPr>
        <w:pStyle w:val="B1"/>
      </w:pPr>
      <w:r w:rsidRPr="00F2731B">
        <w:t>8.</w:t>
      </w:r>
      <w:r w:rsidRPr="00F2731B">
        <w:tab/>
        <w:t>The NRM server sends a MBMS bearer de-announcement message that contains the identity of the MBMS bearer.</w:t>
      </w:r>
    </w:p>
    <w:p w14:paraId="40E28494" w14:textId="77777777" w:rsidR="00312C76" w:rsidRPr="00F2731B" w:rsidRDefault="00312C76" w:rsidP="00312C76">
      <w:pPr>
        <w:pStyle w:val="B1"/>
      </w:pPr>
      <w:r w:rsidRPr="00F2731B">
        <w:t>9.</w:t>
      </w:r>
      <w:r w:rsidRPr="00F2731B">
        <w:tab/>
        <w:t>The NRM client stops monitoring the de-announced MBMS bearer.</w:t>
      </w:r>
    </w:p>
    <w:p w14:paraId="4D04F90E" w14:textId="77777777" w:rsidR="00312C76" w:rsidRPr="00F2731B" w:rsidRDefault="00312C76" w:rsidP="00312C76">
      <w:r w:rsidRPr="00F2731B">
        <w:t>The same procedure can also be used to modify existing MBMS bearer announcement information. Example of such modification could be addition of UDP ports or modification of codec in the SDP.</w:t>
      </w:r>
    </w:p>
    <w:p w14:paraId="52D37F60" w14:textId="77777777" w:rsidR="00312C76" w:rsidRPr="00F2731B" w:rsidRDefault="00312C76" w:rsidP="00312C76">
      <w:pPr>
        <w:pStyle w:val="Heading4"/>
      </w:pPr>
      <w:bookmarkStart w:id="1399" w:name="_Toc464627374"/>
      <w:bookmarkStart w:id="1400" w:name="_Toc468105487"/>
      <w:bookmarkStart w:id="1401" w:name="_Toc468110582"/>
      <w:bookmarkStart w:id="1402" w:name="_Toc4491469"/>
      <w:bookmarkStart w:id="1403" w:name="_Toc114871474"/>
      <w:r w:rsidRPr="00F2731B">
        <w:lastRenderedPageBreak/>
        <w:t>14.3.4.5</w:t>
      </w:r>
      <w:r w:rsidRPr="00F2731B">
        <w:tab/>
        <w:t>MBMS bearer quality detection</w:t>
      </w:r>
      <w:bookmarkEnd w:id="1399"/>
      <w:bookmarkEnd w:id="1400"/>
      <w:bookmarkEnd w:id="1401"/>
      <w:bookmarkEnd w:id="1402"/>
      <w:bookmarkEnd w:id="1403"/>
    </w:p>
    <w:p w14:paraId="16CA784B" w14:textId="77777777" w:rsidR="00312C76" w:rsidRPr="00F2731B" w:rsidRDefault="00312C76" w:rsidP="00312C76">
      <w:pPr>
        <w:pStyle w:val="Heading5"/>
      </w:pPr>
      <w:bookmarkStart w:id="1404" w:name="_Toc464627375"/>
      <w:bookmarkStart w:id="1405" w:name="_Toc468105488"/>
      <w:bookmarkStart w:id="1406" w:name="_Toc468110583"/>
      <w:bookmarkStart w:id="1407" w:name="_Toc4491470"/>
      <w:bookmarkStart w:id="1408" w:name="_Toc114871475"/>
      <w:r w:rsidRPr="00F2731B">
        <w:t>14.3.4.5.1</w:t>
      </w:r>
      <w:r w:rsidRPr="00F2731B">
        <w:tab/>
      </w:r>
      <w:bookmarkEnd w:id="1404"/>
      <w:bookmarkEnd w:id="1405"/>
      <w:bookmarkEnd w:id="1406"/>
      <w:bookmarkEnd w:id="1407"/>
      <w:r w:rsidRPr="00F2731B">
        <w:t>General</w:t>
      </w:r>
      <w:bookmarkEnd w:id="1408"/>
    </w:p>
    <w:p w14:paraId="707596BB" w14:textId="77777777" w:rsidR="00312C76" w:rsidRPr="00F2731B" w:rsidRDefault="00312C76" w:rsidP="00312C76">
      <w:r w:rsidRPr="00F2731B">
        <w:t>The NRM client and NRM server use this procedure to report and take action on the MBMS bearer quality towards VAL service communications. A NRM client monitors an MBMS bearer to enable receiving VAL service communication</w:t>
      </w:r>
      <w:r w:rsidRPr="00F2731B">
        <w:rPr>
          <w:rFonts w:hint="eastAsia"/>
          <w:lang w:eastAsia="zh-CN"/>
        </w:rPr>
        <w:t>. Based on the received quality (e.g. radio level quality, transport level quality),</w:t>
      </w:r>
      <w:r w:rsidRPr="00F2731B">
        <w:t xml:space="preserve"> </w:t>
      </w:r>
      <w:r w:rsidRPr="00F2731B">
        <w:rPr>
          <w:rFonts w:hint="eastAsia"/>
          <w:lang w:eastAsia="zh-CN"/>
        </w:rPr>
        <w:t xml:space="preserve">the </w:t>
      </w:r>
      <w:r w:rsidRPr="00F2731B">
        <w:rPr>
          <w:lang w:eastAsia="zh-CN"/>
        </w:rPr>
        <w:t>NRM</w:t>
      </w:r>
      <w:r w:rsidRPr="00F2731B">
        <w:rPr>
          <w:rFonts w:hint="eastAsia"/>
          <w:lang w:eastAsia="zh-CN"/>
        </w:rPr>
        <w:t xml:space="preserve"> client</w:t>
      </w:r>
      <w:r w:rsidRPr="00F2731B">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F2731B" w:rsidRDefault="00312C76" w:rsidP="00312C76">
      <w:r w:rsidRPr="00F2731B">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F2731B" w:rsidRDefault="00312C76" w:rsidP="00312C76">
      <w:pPr>
        <w:rPr>
          <w:lang w:eastAsia="zh-CN"/>
        </w:rPr>
      </w:pPr>
      <w:r w:rsidRPr="00F2731B">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F2731B">
        <w:rPr>
          <w:rFonts w:hint="eastAsia"/>
          <w:lang w:eastAsia="zh-CN"/>
        </w:rPr>
        <w:t>Other metrics (e.g. RTP packet loss) may be used to estimate the MBMS bearer quality.</w:t>
      </w:r>
    </w:p>
    <w:p w14:paraId="2085E501" w14:textId="77777777" w:rsidR="00312C76" w:rsidRPr="00F2731B" w:rsidRDefault="00312C76" w:rsidP="00312C76">
      <w:r w:rsidRPr="00F2731B">
        <w:rPr>
          <w:lang w:eastAsia="zh-CN"/>
        </w:rPr>
        <w:t xml:space="preserve">Based on the </w:t>
      </w:r>
      <w:r w:rsidRPr="00F2731B">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F2731B" w:rsidRDefault="00312C76" w:rsidP="00312C76">
      <w:pPr>
        <w:pStyle w:val="Heading5"/>
      </w:pPr>
      <w:bookmarkStart w:id="1409" w:name="_Toc464627376"/>
      <w:bookmarkStart w:id="1410" w:name="_Toc468105489"/>
      <w:bookmarkStart w:id="1411" w:name="_Toc468110584"/>
      <w:bookmarkStart w:id="1412" w:name="_Toc4491471"/>
      <w:bookmarkStart w:id="1413" w:name="_Toc114871476"/>
      <w:r w:rsidRPr="00F2731B">
        <w:t>14.3.4.5.2</w:t>
      </w:r>
      <w:r w:rsidRPr="00F2731B">
        <w:tab/>
        <w:t>Procedure</w:t>
      </w:r>
      <w:bookmarkEnd w:id="1409"/>
      <w:bookmarkEnd w:id="1410"/>
      <w:bookmarkEnd w:id="1411"/>
      <w:bookmarkEnd w:id="1412"/>
      <w:bookmarkEnd w:id="1413"/>
    </w:p>
    <w:p w14:paraId="175093FC" w14:textId="77777777" w:rsidR="00312C76" w:rsidRPr="00F2731B" w:rsidRDefault="00312C76" w:rsidP="00312C76">
      <w:r w:rsidRPr="00F2731B">
        <w:t>The NRM client shall indicate the ability of the NRM client to receive the MBMS bearer.</w:t>
      </w:r>
    </w:p>
    <w:p w14:paraId="0949E691" w14:textId="77777777" w:rsidR="00312C76" w:rsidRPr="00F2731B" w:rsidRDefault="00312C76" w:rsidP="00312C76">
      <w:r w:rsidRPr="00F2731B">
        <w:t>Pre-conditions:</w:t>
      </w:r>
    </w:p>
    <w:p w14:paraId="731F0F1B" w14:textId="77777777" w:rsidR="00312C76" w:rsidRPr="00F2731B" w:rsidRDefault="00312C76" w:rsidP="00312C76">
      <w:pPr>
        <w:pStyle w:val="B1"/>
      </w:pPr>
      <w:r w:rsidRPr="00F2731B">
        <w:t>1.</w:t>
      </w:r>
      <w:r w:rsidRPr="00F2731B">
        <w:tab/>
        <w:t>There is an MBMS bearer activated and the MBMS bearer information is announced to the NRM client</w:t>
      </w:r>
    </w:p>
    <w:p w14:paraId="09937520" w14:textId="77777777" w:rsidR="00312C76" w:rsidRPr="00F2731B" w:rsidRDefault="00312C76" w:rsidP="00312C76">
      <w:pPr>
        <w:pStyle w:val="B1"/>
      </w:pPr>
      <w:r w:rsidRPr="00F2731B">
        <w:t>2.</w:t>
      </w:r>
      <w:r w:rsidRPr="00F2731B">
        <w:tab/>
        <w:t>The NRM client is located in the MBMS broadcasting area</w:t>
      </w:r>
    </w:p>
    <w:p w14:paraId="7900F8E8" w14:textId="77777777" w:rsidR="00312C76" w:rsidRPr="00F2731B" w:rsidRDefault="00312C76" w:rsidP="00312C76">
      <w:pPr>
        <w:pStyle w:val="B1"/>
      </w:pPr>
      <w:r w:rsidRPr="00F2731B">
        <w:t>3.</w:t>
      </w:r>
      <w:r w:rsidRPr="00F2731B">
        <w:tab/>
        <w:t>The VAL UE monitors SIB-13 (or SIB-20) and (SC-)MCCH to receive the modulation and coding scheme</w:t>
      </w:r>
    </w:p>
    <w:p w14:paraId="3559C389" w14:textId="77777777" w:rsidR="00312C76" w:rsidRPr="00F2731B" w:rsidRDefault="00312C76" w:rsidP="00312C76">
      <w:pPr>
        <w:pStyle w:val="B1"/>
      </w:pPr>
      <w:r w:rsidRPr="00F2731B">
        <w:t>4.</w:t>
      </w:r>
      <w:r w:rsidRPr="00F2731B">
        <w:tab/>
        <w:t>The VAL UE monitors the cell specific reference signal and when MBSFN transmission is used, the MBSFN specific reference signals</w:t>
      </w:r>
    </w:p>
    <w:p w14:paraId="4FAF1DEF" w14:textId="77777777" w:rsidR="00312C76" w:rsidRPr="00F2731B" w:rsidRDefault="00312C76" w:rsidP="00312C76">
      <w:pPr>
        <w:pStyle w:val="TH"/>
      </w:pPr>
      <w:r w:rsidRPr="00F2731B">
        <w:object w:dxaOrig="5256" w:dyaOrig="3768" w14:anchorId="77A897D5">
          <v:shape id="_x0000_i1108" type="#_x0000_t75" style="width:262.65pt;height:188.95pt" o:ole="">
            <v:imagedata r:id="rId178" o:title=""/>
          </v:shape>
          <o:OLEObject Type="Embed" ProgID="Visio.Drawing.11" ShapeID="_x0000_i1108" DrawAspect="Content" ObjectID="_1725484331" r:id="rId179"/>
        </w:object>
      </w:r>
    </w:p>
    <w:p w14:paraId="0C1C3863" w14:textId="77777777" w:rsidR="00312C76" w:rsidRPr="00F2731B" w:rsidRDefault="00312C76" w:rsidP="00312C76">
      <w:pPr>
        <w:pStyle w:val="TF"/>
      </w:pPr>
      <w:r w:rsidRPr="00F2731B">
        <w:t>Figure 14.3.4.5.2-1: MBMS bearer quality detection</w:t>
      </w:r>
    </w:p>
    <w:p w14:paraId="31ABEA49" w14:textId="77777777" w:rsidR="00312C76" w:rsidRPr="00F2731B" w:rsidRDefault="00312C76" w:rsidP="00312C76">
      <w:pPr>
        <w:pStyle w:val="B1"/>
      </w:pPr>
      <w:r w:rsidRPr="00F2731B">
        <w:lastRenderedPageBreak/>
        <w:t>1.</w:t>
      </w:r>
      <w:r w:rsidRPr="00F2731B">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2B47AE77" w14:textId="77777777" w:rsidR="00312C76" w:rsidRPr="00F2731B" w:rsidRDefault="00312C76" w:rsidP="00312C76">
      <w:pPr>
        <w:pStyle w:val="EditorsNote"/>
      </w:pPr>
      <w:r w:rsidRPr="00F2731B">
        <w:t>Editor's note:</w:t>
      </w:r>
      <w:r w:rsidRPr="00F2731B">
        <w:tab/>
        <w:t>The set of MBMS reception quality levels and the mapping of the determined MBMS bearer quality to those levels are FFS.</w:t>
      </w:r>
    </w:p>
    <w:p w14:paraId="77FCCAB1" w14:textId="77777777" w:rsidR="00312C76" w:rsidRPr="00F2731B" w:rsidRDefault="00312C76" w:rsidP="00312C76">
      <w:pPr>
        <w:pStyle w:val="NO"/>
      </w:pPr>
      <w:r w:rsidRPr="00F2731B">
        <w:t>NOTE 1:</w:t>
      </w:r>
      <w:r w:rsidRPr="00F2731B">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F2731B" w:rsidRDefault="00312C76" w:rsidP="00312C76">
      <w:pPr>
        <w:pStyle w:val="B1"/>
      </w:pPr>
      <w:r w:rsidRPr="00F2731B">
        <w:t>2.</w:t>
      </w:r>
      <w:r w:rsidRPr="00F2731B">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7777777" w:rsidR="00312C76" w:rsidRPr="00F2731B" w:rsidRDefault="00312C76" w:rsidP="00312C76">
      <w:pPr>
        <w:pStyle w:val="NO"/>
        <w:rPr>
          <w:lang w:eastAsia="zh-CN"/>
        </w:rPr>
      </w:pPr>
      <w:r w:rsidRPr="00F2731B">
        <w:t>NOTE 2:</w:t>
      </w:r>
      <w:r w:rsidRPr="00F2731B">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77777777" w:rsidR="00312C76" w:rsidRPr="00F2731B" w:rsidRDefault="00312C76" w:rsidP="00312C76">
      <w:pPr>
        <w:pStyle w:val="NO"/>
        <w:rPr>
          <w:lang w:eastAsia="zh-CN"/>
        </w:rPr>
      </w:pPr>
      <w:r w:rsidRPr="00F2731B">
        <w:rPr>
          <w:rFonts w:hint="eastAsia"/>
          <w:lang w:eastAsia="zh-CN"/>
        </w:rPr>
        <w:t>NOTE 3:</w:t>
      </w:r>
      <w:r w:rsidRPr="00F2731B">
        <w:rPr>
          <w:rFonts w:hint="eastAsia"/>
          <w:lang w:eastAsia="zh-CN"/>
        </w:rPr>
        <w:tab/>
      </w:r>
      <w:r w:rsidRPr="00F2731B">
        <w:rPr>
          <w:lang w:eastAsia="zh-CN"/>
        </w:rPr>
        <w:t xml:space="preserve">The </w:t>
      </w:r>
      <w:r w:rsidRPr="00F2731B">
        <w:rPr>
          <w:rFonts w:hint="eastAsia"/>
          <w:lang w:eastAsia="zh-CN"/>
        </w:rPr>
        <w:t>t</w:t>
      </w:r>
      <w:r w:rsidRPr="00F2731B">
        <w:rPr>
          <w:lang w:eastAsia="zh-CN"/>
        </w:rPr>
        <w:t xml:space="preserve">hreshold </w:t>
      </w:r>
      <w:r w:rsidRPr="00F2731B">
        <w:rPr>
          <w:rFonts w:hint="eastAsia"/>
          <w:lang w:eastAsia="zh-CN"/>
        </w:rPr>
        <w:t xml:space="preserve">used to </w:t>
      </w:r>
      <w:r w:rsidRPr="00F2731B">
        <w:rPr>
          <w:lang w:eastAsia="zh-CN"/>
        </w:rPr>
        <w:t>indicat</w:t>
      </w:r>
      <w:r w:rsidRPr="00F2731B">
        <w:rPr>
          <w:rFonts w:hint="eastAsia"/>
          <w:lang w:eastAsia="zh-CN"/>
        </w:rPr>
        <w:t>e</w:t>
      </w:r>
      <w:r w:rsidRPr="00F2731B">
        <w:rPr>
          <w:lang w:eastAsia="zh-CN"/>
        </w:rPr>
        <w:t xml:space="preserve"> MBMS bearer quality depend</w:t>
      </w:r>
      <w:r w:rsidRPr="00F2731B">
        <w:rPr>
          <w:rFonts w:hint="eastAsia"/>
          <w:lang w:eastAsia="zh-CN"/>
        </w:rPr>
        <w:t>s</w:t>
      </w:r>
      <w:r w:rsidRPr="00F2731B">
        <w:rPr>
          <w:lang w:eastAsia="zh-CN"/>
        </w:rPr>
        <w:t xml:space="preserve"> on VAL </w:t>
      </w:r>
      <w:r w:rsidRPr="00F2731B">
        <w:rPr>
          <w:rFonts w:hint="eastAsia"/>
          <w:lang w:eastAsia="zh-CN"/>
        </w:rPr>
        <w:t>s</w:t>
      </w:r>
      <w:r w:rsidRPr="00F2731B">
        <w:rPr>
          <w:lang w:eastAsia="zh-CN"/>
        </w:rPr>
        <w:t>ervice</w:t>
      </w:r>
      <w:r w:rsidRPr="00F2731B">
        <w:rPr>
          <w:rFonts w:hint="eastAsia"/>
          <w:lang w:eastAsia="zh-CN"/>
        </w:rPr>
        <w:t xml:space="preserve"> type</w:t>
      </w:r>
      <w:r w:rsidRPr="00F2731B">
        <w:rPr>
          <w:lang w:eastAsia="zh-CN"/>
        </w:rPr>
        <w:t xml:space="preserve"> (</w:t>
      </w:r>
      <w:r w:rsidRPr="00F2731B">
        <w:rPr>
          <w:rFonts w:hint="eastAsia"/>
          <w:lang w:eastAsia="zh-CN"/>
        </w:rPr>
        <w:t xml:space="preserve">i.e. </w:t>
      </w:r>
      <w:r w:rsidRPr="00F2731B">
        <w:rPr>
          <w:lang w:eastAsia="zh-CN"/>
        </w:rPr>
        <w:t>V2X, MCPTT, MCVideo or MCData) and the metrics used.</w:t>
      </w:r>
      <w:r w:rsidRPr="00F2731B">
        <w:rPr>
          <w:rFonts w:hint="eastAsia"/>
          <w:lang w:eastAsia="zh-CN"/>
        </w:rPr>
        <w:t xml:space="preserve"> The metrics used and the associated thresholds are out of scope of this specification.</w:t>
      </w:r>
    </w:p>
    <w:p w14:paraId="709A4249" w14:textId="77777777" w:rsidR="00312C76" w:rsidRPr="00F2731B" w:rsidRDefault="00312C76" w:rsidP="00312C76">
      <w:pPr>
        <w:pStyle w:val="B1"/>
      </w:pPr>
      <w:r w:rsidRPr="00F2731B">
        <w:t>3.</w:t>
      </w:r>
      <w:r w:rsidRPr="00F2731B">
        <w:tab/>
        <w:t>The NRM server may send additional proposal for measurements e.g. information about neighbouring MBMS bearers. This message may be an MBMS bearer announcement message.</w:t>
      </w:r>
    </w:p>
    <w:p w14:paraId="68EDE001" w14:textId="77777777" w:rsidR="00312C76" w:rsidRPr="00F2731B" w:rsidRDefault="00312C76" w:rsidP="00312C76">
      <w:pPr>
        <w:pStyle w:val="B1"/>
      </w:pPr>
      <w:r w:rsidRPr="00F2731B">
        <w:t>4.</w:t>
      </w:r>
      <w:r w:rsidRPr="00F2731B">
        <w:tab/>
        <w:t>The NRM server may send user plane delivery mode to VAL server based on the MBMS listening status to preserve the service continuity as described in clause 14.3.4.6 and clause 14.3.4.9.</w:t>
      </w:r>
    </w:p>
    <w:p w14:paraId="08B77F60" w14:textId="77777777" w:rsidR="00312C76" w:rsidRPr="00F2731B" w:rsidRDefault="00312C76" w:rsidP="00312C76">
      <w:pPr>
        <w:pStyle w:val="Heading4"/>
      </w:pPr>
      <w:bookmarkStart w:id="1414" w:name="_Toc464627360"/>
      <w:bookmarkStart w:id="1415" w:name="_Toc468105490"/>
      <w:bookmarkStart w:id="1416" w:name="_Toc468110585"/>
      <w:bookmarkStart w:id="1417" w:name="_Toc4491472"/>
      <w:bookmarkStart w:id="1418" w:name="_Toc114871477"/>
      <w:r w:rsidRPr="00F2731B">
        <w:t>14.3.4.6</w:t>
      </w:r>
      <w:r w:rsidRPr="00F2731B">
        <w:tab/>
        <w:t>Service continuity in MBMS scenarios</w:t>
      </w:r>
      <w:bookmarkEnd w:id="1414"/>
      <w:bookmarkEnd w:id="1415"/>
      <w:bookmarkEnd w:id="1416"/>
      <w:bookmarkEnd w:id="1417"/>
      <w:bookmarkEnd w:id="1418"/>
    </w:p>
    <w:p w14:paraId="029E46C4" w14:textId="77777777" w:rsidR="00312C76" w:rsidRPr="00F2731B" w:rsidRDefault="00312C76" w:rsidP="00312C76">
      <w:pPr>
        <w:pStyle w:val="Heading5"/>
      </w:pPr>
      <w:bookmarkStart w:id="1419" w:name="_Toc468105491"/>
      <w:bookmarkStart w:id="1420" w:name="_Toc468110586"/>
      <w:bookmarkStart w:id="1421" w:name="_Toc4491473"/>
      <w:bookmarkStart w:id="1422" w:name="_Toc114871478"/>
      <w:r w:rsidRPr="00F2731B">
        <w:t>14.3.4.6.1</w:t>
      </w:r>
      <w:r w:rsidRPr="00F2731B">
        <w:tab/>
        <w:t>General</w:t>
      </w:r>
      <w:bookmarkEnd w:id="1419"/>
      <w:bookmarkEnd w:id="1420"/>
      <w:bookmarkEnd w:id="1421"/>
      <w:bookmarkEnd w:id="1422"/>
    </w:p>
    <w:p w14:paraId="0D0D8C39" w14:textId="77777777" w:rsidR="00312C76" w:rsidRPr="00F2731B" w:rsidRDefault="00312C76" w:rsidP="00312C76">
      <w:r w:rsidRPr="00F2731B">
        <w:t>This subclause specifies service continuity scenarios when MBMS bearers are used. There are different solutions for different scenarios.</w:t>
      </w:r>
    </w:p>
    <w:p w14:paraId="5BC910F8" w14:textId="77777777" w:rsidR="00312C76" w:rsidRPr="00F2731B" w:rsidRDefault="00312C76" w:rsidP="00312C76">
      <w:pPr>
        <w:pStyle w:val="Heading5"/>
      </w:pPr>
      <w:bookmarkStart w:id="1423" w:name="_Toc464627361"/>
      <w:bookmarkStart w:id="1424" w:name="_Toc468105492"/>
      <w:bookmarkStart w:id="1425" w:name="_Toc468110587"/>
      <w:bookmarkStart w:id="1426" w:name="_Toc4491474"/>
      <w:bookmarkStart w:id="1427" w:name="_Toc114871479"/>
      <w:r w:rsidRPr="00F2731B">
        <w:t>14.3.4.6.2</w:t>
      </w:r>
      <w:r w:rsidRPr="00F2731B">
        <w:tab/>
      </w:r>
      <w:bookmarkEnd w:id="1423"/>
      <w:r w:rsidRPr="00F2731B">
        <w:t>Service continuity when moving from one MBSFN to another</w:t>
      </w:r>
      <w:bookmarkEnd w:id="1424"/>
      <w:bookmarkEnd w:id="1425"/>
      <w:bookmarkEnd w:id="1426"/>
      <w:bookmarkEnd w:id="1427"/>
    </w:p>
    <w:p w14:paraId="4B9CD5A5" w14:textId="77777777" w:rsidR="00312C76" w:rsidRPr="00F2731B" w:rsidRDefault="00312C76" w:rsidP="00312C76">
      <w:r w:rsidRPr="00F2731B">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F2731B" w:rsidRDefault="00312C76" w:rsidP="00312C76">
      <w:r w:rsidRPr="00F2731B">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F2731B" w:rsidRDefault="00312C76" w:rsidP="00312C76">
      <w:pPr>
        <w:pStyle w:val="TH"/>
      </w:pPr>
      <w:r w:rsidRPr="00F2731B">
        <w:rPr>
          <w:lang w:eastAsia="zh-CN"/>
        </w:rPr>
        <w:object w:dxaOrig="5250" w:dyaOrig="3435" w14:anchorId="19D5B3DA">
          <v:shape id="_x0000_i1109" type="#_x0000_t75" style="width:277.65pt;height:171.65pt" o:ole="">
            <v:imagedata r:id="rId180" o:title=""/>
          </v:shape>
          <o:OLEObject Type="Embed" ProgID="Visio.Drawing.11" ShapeID="_x0000_i1109" DrawAspect="Content" ObjectID="_1725484332" r:id="rId181"/>
        </w:object>
      </w:r>
    </w:p>
    <w:p w14:paraId="09E45A33" w14:textId="77777777" w:rsidR="00312C76" w:rsidRPr="00F2731B" w:rsidRDefault="00312C76" w:rsidP="00312C76">
      <w:pPr>
        <w:pStyle w:val="TF"/>
      </w:pPr>
      <w:r w:rsidRPr="00F2731B">
        <w:t>Figure 14.3.4.6.2-1: Two MBMS bearer using overlapping MBSFN areas</w:t>
      </w:r>
    </w:p>
    <w:p w14:paraId="18651E50" w14:textId="77777777" w:rsidR="00312C76" w:rsidRPr="00F2731B" w:rsidRDefault="00312C76" w:rsidP="00312C76">
      <w:r w:rsidRPr="00F2731B">
        <w:t>Figure 14.3.4.6.2-2 illustrates the procedure:</w:t>
      </w:r>
    </w:p>
    <w:p w14:paraId="7A4896FC" w14:textId="77777777" w:rsidR="00312C76" w:rsidRPr="00F2731B" w:rsidRDefault="00312C76" w:rsidP="00312C76">
      <w:pPr>
        <w:pStyle w:val="TH"/>
      </w:pPr>
      <w:r w:rsidRPr="00F2731B">
        <w:object w:dxaOrig="13872" w:dyaOrig="11328" w14:anchorId="36617435">
          <v:shape id="_x0000_i1110" type="#_x0000_t75" style="width:362.3pt;height:296.05pt" o:ole="">
            <v:imagedata r:id="rId182" o:title=""/>
          </v:shape>
          <o:OLEObject Type="Embed" ProgID="Visio.Drawing.11" ShapeID="_x0000_i1110" DrawAspect="Content" ObjectID="_1725484333" r:id="rId183"/>
        </w:object>
      </w:r>
    </w:p>
    <w:p w14:paraId="4DD53D07" w14:textId="77777777" w:rsidR="00312C76" w:rsidRPr="00F2731B" w:rsidRDefault="00312C76" w:rsidP="00312C76">
      <w:pPr>
        <w:pStyle w:val="TF"/>
      </w:pPr>
      <w:r w:rsidRPr="00F2731B">
        <w:t>Figure 14.3.4.6.2-2: Service continuity when moving from one MBSFN to another</w:t>
      </w:r>
    </w:p>
    <w:p w14:paraId="08931C93" w14:textId="77777777" w:rsidR="00312C76" w:rsidRPr="00F2731B" w:rsidRDefault="00312C76" w:rsidP="00312C76">
      <w:pPr>
        <w:pStyle w:val="B1"/>
      </w:pPr>
      <w:r w:rsidRPr="00F2731B">
        <w:t>1.</w:t>
      </w:r>
      <w:r w:rsidRPr="00F2731B">
        <w:tab/>
        <w:t>The VAL UE is located in MBSFN 1 and can listen to TMGI 1. No additional MBMS bearers that the NRM client is interested in are active in the current cell.</w:t>
      </w:r>
    </w:p>
    <w:p w14:paraId="0EBBDD84" w14:textId="77777777" w:rsidR="00312C76" w:rsidRPr="00F2731B" w:rsidRDefault="00312C76" w:rsidP="00312C76">
      <w:pPr>
        <w:pStyle w:val="B1"/>
      </w:pPr>
      <w:r w:rsidRPr="00F2731B">
        <w:t>2a.</w:t>
      </w:r>
      <w:r w:rsidRPr="00F2731B">
        <w:tab/>
        <w:t>The NRM client notifies the NRM server that the VAL UE is successfully receiving the VAL service communication over TMGI 1. The NRM client may also notify the MBMS reception quality level of TMGI 1.</w:t>
      </w:r>
    </w:p>
    <w:p w14:paraId="582DC793" w14:textId="77777777" w:rsidR="00312C76" w:rsidRPr="00F2731B" w:rsidRDefault="00312C76" w:rsidP="00312C76">
      <w:pPr>
        <w:pStyle w:val="B1"/>
      </w:pPr>
      <w:r w:rsidRPr="00F2731B">
        <w:t>2b.</w:t>
      </w:r>
      <w:r w:rsidRPr="00F2731B">
        <w:tab/>
        <w:t>The NRM server notifies a user plane delivery mode to the VAL server.</w:t>
      </w:r>
    </w:p>
    <w:p w14:paraId="6F4E3C33" w14:textId="77777777" w:rsidR="00312C76" w:rsidRPr="00F2731B" w:rsidRDefault="00312C76" w:rsidP="00312C76">
      <w:pPr>
        <w:pStyle w:val="NO"/>
      </w:pPr>
      <w:r w:rsidRPr="00F2731B">
        <w:t>NOTE:</w:t>
      </w:r>
      <w:r w:rsidRPr="00F2731B">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F2731B">
        <w:tab/>
      </w:r>
    </w:p>
    <w:p w14:paraId="27685CA7" w14:textId="77777777" w:rsidR="00312C76" w:rsidRPr="00F2731B" w:rsidRDefault="00312C76" w:rsidP="00312C76">
      <w:pPr>
        <w:pStyle w:val="B1"/>
      </w:pPr>
      <w:r w:rsidRPr="00F2731B">
        <w:lastRenderedPageBreak/>
        <w:t>3.</w:t>
      </w:r>
      <w:r w:rsidRPr="00F2731B">
        <w:tab/>
        <w:t>The VAL UE moves into a new cell in which both TMGI 1 and TMGI 2 are active. This cell is part of both MBSFN area 1 and MBSFN area 2, and broadcast the same service on both TMGIs.</w:t>
      </w:r>
    </w:p>
    <w:p w14:paraId="69B72A56" w14:textId="77777777" w:rsidR="00312C76" w:rsidRPr="00F2731B" w:rsidRDefault="00312C76" w:rsidP="00312C76">
      <w:pPr>
        <w:pStyle w:val="B1"/>
      </w:pPr>
      <w:r w:rsidRPr="00F2731B">
        <w:t>4.</w:t>
      </w:r>
      <w:r w:rsidRPr="00F2731B">
        <w:tab/>
      </w:r>
      <w:bookmarkStart w:id="1428" w:name="_Hlk4100992"/>
      <w:r w:rsidRPr="00F2731B">
        <w:t>The NRM client sends a location information report to the NRM server. For that, the UE uses the SAI information found in the system information block (SIB) transmitted by the radio cells.</w:t>
      </w:r>
    </w:p>
    <w:p w14:paraId="32E023DF" w14:textId="77777777" w:rsidR="00312C76" w:rsidRPr="00F2731B" w:rsidRDefault="00312C76" w:rsidP="00312C76">
      <w:pPr>
        <w:pStyle w:val="B1"/>
      </w:pPr>
      <w:r w:rsidRPr="00F2731B">
        <w:t>5.</w:t>
      </w:r>
      <w:r w:rsidRPr="00F2731B">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F2731B" w:rsidRDefault="00312C76" w:rsidP="00312C76">
      <w:pPr>
        <w:pStyle w:val="B1"/>
      </w:pPr>
      <w:r w:rsidRPr="00F2731B">
        <w:t>6a.</w:t>
      </w:r>
      <w:r w:rsidRPr="00F2731B">
        <w:tab/>
        <w:t>The NRM client notifies the NRM server that it is successfully receiving TMGI 1 and TMGI 2. The NRM client may also notify the MBMS reception quality level per TMGI.</w:t>
      </w:r>
    </w:p>
    <w:p w14:paraId="61BE6DAD" w14:textId="77777777" w:rsidR="00312C76" w:rsidRPr="00F2731B" w:rsidRDefault="00312C76" w:rsidP="00312C76">
      <w:pPr>
        <w:pStyle w:val="B1"/>
      </w:pPr>
      <w:r w:rsidRPr="00F2731B">
        <w:t>6b.</w:t>
      </w:r>
      <w:r w:rsidRPr="00F2731B">
        <w:tab/>
        <w:t>The NRM server notifies a user plane delivery mode to the VAL server.</w:t>
      </w:r>
    </w:p>
    <w:p w14:paraId="61827291" w14:textId="77777777" w:rsidR="00312C76" w:rsidRPr="00F2731B" w:rsidRDefault="00312C76" w:rsidP="00312C76">
      <w:pPr>
        <w:pStyle w:val="B1"/>
      </w:pPr>
      <w:r w:rsidRPr="00F2731B">
        <w:t>7.</w:t>
      </w:r>
      <w:r w:rsidRPr="00F2731B">
        <w:tab/>
        <w:t>The VAL UE may receive the VAL service communication over both MBMS bearers, i.e. TMGI 1 and TMGI 2. The VAL UE may also verify that it is the same content sent on both bearers. The duplicated packets may also be used to perform error corrections.</w:t>
      </w:r>
      <w:bookmarkEnd w:id="1428"/>
    </w:p>
    <w:p w14:paraId="64721404" w14:textId="77777777" w:rsidR="00312C76" w:rsidRPr="00F2731B" w:rsidRDefault="00312C76" w:rsidP="00312C76">
      <w:pPr>
        <w:pStyle w:val="B1"/>
      </w:pPr>
      <w:r w:rsidRPr="00F2731B">
        <w:t>8.</w:t>
      </w:r>
      <w:r w:rsidRPr="00F2731B">
        <w:tab/>
        <w:t xml:space="preserve">The VAL UE moves into a new cell in MBSFN area 2, where only TMGI 2 is active. </w:t>
      </w:r>
    </w:p>
    <w:p w14:paraId="0776DA83" w14:textId="77777777" w:rsidR="00312C76" w:rsidRPr="00F2731B" w:rsidRDefault="00312C76" w:rsidP="00312C76">
      <w:pPr>
        <w:pStyle w:val="B1"/>
      </w:pPr>
      <w:r w:rsidRPr="00F2731B">
        <w:t>9a.</w:t>
      </w:r>
      <w:r w:rsidRPr="00F2731B">
        <w:tab/>
        <w:t>The NRM client notifies the NRM server that the VAL UE is successfully receiving the VAL service communication over TMGI 2. The NRM client may also notify the MBMS reception quality level of TMGI 2.</w:t>
      </w:r>
    </w:p>
    <w:p w14:paraId="75A98D22" w14:textId="77777777" w:rsidR="00312C76" w:rsidRPr="00F2731B" w:rsidRDefault="00312C76" w:rsidP="00312C76">
      <w:pPr>
        <w:pStyle w:val="B1"/>
      </w:pPr>
      <w:r w:rsidRPr="00F2731B">
        <w:t>9b.</w:t>
      </w:r>
      <w:r w:rsidRPr="00F2731B">
        <w:tab/>
        <w:t>The NRM server notifies a user plane delivery mode to the VAL server.</w:t>
      </w:r>
    </w:p>
    <w:p w14:paraId="04983E60" w14:textId="77777777" w:rsidR="00312C76" w:rsidRPr="00F2731B" w:rsidRDefault="00312C76" w:rsidP="00312C76">
      <w:pPr>
        <w:pStyle w:val="B1"/>
      </w:pPr>
      <w:r w:rsidRPr="00F2731B">
        <w:t>10.</w:t>
      </w:r>
      <w:r w:rsidRPr="00F2731B">
        <w:tab/>
        <w:t>The VAL UE receives the VAL service communication only over TMGI 2.</w:t>
      </w:r>
    </w:p>
    <w:p w14:paraId="5F9DA770" w14:textId="77777777" w:rsidR="00312C76" w:rsidRPr="00F2731B" w:rsidRDefault="00312C76" w:rsidP="00312C76">
      <w:r w:rsidRPr="00F2731B">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F2731B" w:rsidRDefault="00312C76" w:rsidP="00312C76">
      <w:r w:rsidRPr="00F2731B">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F2731B" w:rsidRDefault="00312C76" w:rsidP="00312C76">
      <w:pPr>
        <w:pStyle w:val="TH"/>
      </w:pPr>
      <w:r w:rsidRPr="00F2731B">
        <w:rPr>
          <w:lang w:eastAsia="zh-CN"/>
        </w:rPr>
        <w:object w:dxaOrig="5925" w:dyaOrig="3975" w14:anchorId="53B3F011">
          <v:shape id="_x0000_i1111" type="#_x0000_t75" style="width:295.5pt;height:198.15pt" o:ole="">
            <v:imagedata r:id="rId184" o:title=""/>
          </v:shape>
          <o:OLEObject Type="Embed" ProgID="Visio.Drawing.11" ShapeID="_x0000_i1111" DrawAspect="Content" ObjectID="_1725484334" r:id="rId185"/>
        </w:object>
      </w:r>
    </w:p>
    <w:p w14:paraId="54B3F75E" w14:textId="77777777" w:rsidR="00312C76" w:rsidRPr="00F2731B" w:rsidRDefault="00312C76" w:rsidP="00312C76">
      <w:pPr>
        <w:pStyle w:val="TF"/>
      </w:pPr>
      <w:r w:rsidRPr="00F2731B">
        <w:t>Figure 14.3.4.6.2-3: Two MBMS bearer using overlapping MBSFN areas with a separate application signalling bearer</w:t>
      </w:r>
    </w:p>
    <w:p w14:paraId="1725ACCA" w14:textId="77777777" w:rsidR="00312C76" w:rsidRPr="00F2731B" w:rsidRDefault="00312C76" w:rsidP="00312C76">
      <w:r w:rsidRPr="00F2731B">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F2731B" w:rsidRDefault="00312C76" w:rsidP="00312C76">
      <w:pPr>
        <w:pStyle w:val="Heading4"/>
      </w:pPr>
      <w:bookmarkStart w:id="1429" w:name="_Toc468105494"/>
      <w:bookmarkStart w:id="1430" w:name="_Toc468110589"/>
      <w:bookmarkStart w:id="1431" w:name="_Toc4491476"/>
      <w:bookmarkStart w:id="1432" w:name="_Toc114871480"/>
      <w:r w:rsidRPr="00F2731B">
        <w:t>14.3.4.7</w:t>
      </w:r>
      <w:r w:rsidRPr="00F2731B">
        <w:tab/>
        <w:t>MBMS suspension notification</w:t>
      </w:r>
      <w:bookmarkEnd w:id="1429"/>
      <w:bookmarkEnd w:id="1430"/>
      <w:bookmarkEnd w:id="1431"/>
      <w:bookmarkEnd w:id="1432"/>
    </w:p>
    <w:p w14:paraId="2C0183E5" w14:textId="77777777" w:rsidR="00312C76" w:rsidRPr="00F2731B" w:rsidRDefault="00312C76" w:rsidP="00312C76">
      <w:pPr>
        <w:pStyle w:val="Heading5"/>
      </w:pPr>
      <w:bookmarkStart w:id="1433" w:name="_Toc468105495"/>
      <w:bookmarkStart w:id="1434" w:name="_Toc468110590"/>
      <w:bookmarkStart w:id="1435" w:name="_Toc4491477"/>
      <w:bookmarkStart w:id="1436" w:name="_Toc114871481"/>
      <w:r w:rsidRPr="00F2731B">
        <w:t>14.3.4.7.1</w:t>
      </w:r>
      <w:r w:rsidRPr="00F2731B">
        <w:tab/>
      </w:r>
      <w:bookmarkEnd w:id="1433"/>
      <w:bookmarkEnd w:id="1434"/>
      <w:bookmarkEnd w:id="1435"/>
      <w:r w:rsidRPr="00F2731B">
        <w:t>General</w:t>
      </w:r>
      <w:bookmarkEnd w:id="1436"/>
    </w:p>
    <w:p w14:paraId="512DBF68" w14:textId="77777777" w:rsidR="00312C76" w:rsidRPr="00F2731B" w:rsidRDefault="00312C76" w:rsidP="00312C76">
      <w:pPr>
        <w:rPr>
          <w:noProof/>
          <w:lang w:val="en-US"/>
        </w:rPr>
      </w:pPr>
      <w:r w:rsidRPr="00F2731B">
        <w:rPr>
          <w:noProof/>
          <w:lang w:val="en-US"/>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F2731B" w:rsidRDefault="00312C76" w:rsidP="00312C76">
      <w:pPr>
        <w:pStyle w:val="Heading5"/>
        <w:rPr>
          <w:noProof/>
          <w:lang w:val="en-US"/>
        </w:rPr>
      </w:pPr>
      <w:bookmarkStart w:id="1437" w:name="_Toc468105496"/>
      <w:bookmarkStart w:id="1438" w:name="_Toc468110591"/>
      <w:bookmarkStart w:id="1439" w:name="_Toc4491478"/>
      <w:bookmarkStart w:id="1440" w:name="_Toc114871482"/>
      <w:r w:rsidRPr="00F2731B">
        <w:rPr>
          <w:noProof/>
          <w:lang w:val="en-US"/>
        </w:rPr>
        <w:t>14.3.4.7.2</w:t>
      </w:r>
      <w:r w:rsidRPr="00F2731B">
        <w:rPr>
          <w:noProof/>
          <w:lang w:val="en-US"/>
        </w:rPr>
        <w:tab/>
        <w:t>Procedure</w:t>
      </w:r>
      <w:bookmarkEnd w:id="1437"/>
      <w:bookmarkEnd w:id="1438"/>
      <w:bookmarkEnd w:id="1439"/>
      <w:bookmarkEnd w:id="1440"/>
    </w:p>
    <w:p w14:paraId="335952FC" w14:textId="77777777" w:rsidR="00312C76" w:rsidRPr="00F2731B" w:rsidRDefault="00312C76" w:rsidP="00312C76">
      <w:pPr>
        <w:rPr>
          <w:lang w:val="en-US"/>
        </w:rPr>
      </w:pPr>
      <w:r w:rsidRPr="00F2731B">
        <w:rPr>
          <w:lang w:val="en-US"/>
        </w:rPr>
        <w:t>Figure 14.3.4.7.2.-1 illustrates a procedure in which the NRM client notifies the NRM server about an MBMS suspension decision in RAN.</w:t>
      </w:r>
    </w:p>
    <w:p w14:paraId="04D14EAA" w14:textId="77777777" w:rsidR="00312C76" w:rsidRPr="00F2731B" w:rsidRDefault="00312C76" w:rsidP="00312C76">
      <w:pPr>
        <w:rPr>
          <w:lang w:val="en-US"/>
        </w:rPr>
      </w:pPr>
      <w:r w:rsidRPr="00F2731B">
        <w:rPr>
          <w:lang w:val="en-US"/>
        </w:rPr>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F2731B" w:rsidRDefault="00312C76" w:rsidP="00312C76">
      <w:pPr>
        <w:rPr>
          <w:lang w:val="en-US"/>
        </w:rPr>
      </w:pPr>
      <w:r w:rsidRPr="00F2731B">
        <w:rPr>
          <w:lang w:val="en-US"/>
        </w:rPr>
        <w:t>Pre-condition:</w:t>
      </w:r>
    </w:p>
    <w:p w14:paraId="22AB50B0" w14:textId="77777777" w:rsidR="00312C76" w:rsidRPr="00F2731B" w:rsidRDefault="00312C76" w:rsidP="00312C76">
      <w:pPr>
        <w:pStyle w:val="B1"/>
        <w:rPr>
          <w:noProof/>
          <w:lang w:val="en-US"/>
        </w:rPr>
      </w:pPr>
      <w:r w:rsidRPr="00F2731B">
        <w:rPr>
          <w:lang w:val="en-US"/>
        </w:rPr>
        <w:t>-</w:t>
      </w:r>
      <w:r w:rsidRPr="00F2731B">
        <w:rPr>
          <w:lang w:val="en-US"/>
        </w:rPr>
        <w:tab/>
        <w:t>It is assumed that there is at least one active MBMS bearer</w:t>
      </w:r>
    </w:p>
    <w:p w14:paraId="214335B3" w14:textId="77777777" w:rsidR="00312C76" w:rsidRPr="00F2731B" w:rsidRDefault="00312C76" w:rsidP="00312C76">
      <w:pPr>
        <w:pStyle w:val="TH"/>
        <w:rPr>
          <w:noProof/>
          <w:lang w:val="en-US"/>
        </w:rPr>
      </w:pPr>
      <w:r w:rsidRPr="00F2731B">
        <w:rPr>
          <w:noProof/>
          <w:lang w:val="en-US" w:eastAsia="zh-CN"/>
        </w:rPr>
        <w:object w:dxaOrig="10488" w:dyaOrig="4848" w14:anchorId="390D9BB6">
          <v:shape id="_x0000_i1112" type="#_x0000_t75" style="width:391.7pt;height:182pt" o:ole="">
            <v:imagedata r:id="rId186" o:title=""/>
          </v:shape>
          <o:OLEObject Type="Embed" ProgID="Visio.Drawing.11" ShapeID="_x0000_i1112" DrawAspect="Content" ObjectID="_1725484335" r:id="rId187"/>
        </w:object>
      </w:r>
    </w:p>
    <w:p w14:paraId="2A6FCBA0" w14:textId="77777777" w:rsidR="00312C76" w:rsidRPr="00F2731B" w:rsidRDefault="00312C76" w:rsidP="00312C76">
      <w:pPr>
        <w:pStyle w:val="TF"/>
        <w:rPr>
          <w:noProof/>
          <w:lang w:val="en-US"/>
        </w:rPr>
      </w:pPr>
      <w:r w:rsidRPr="00F2731B">
        <w:rPr>
          <w:noProof/>
          <w:lang w:val="en-US"/>
        </w:rPr>
        <w:t>Figure 14.3.4.7.2-1:</w:t>
      </w:r>
      <w:r w:rsidRPr="00F2731B">
        <w:rPr>
          <w:noProof/>
          <w:lang w:val="en-US"/>
        </w:rPr>
        <w:tab/>
        <w:t>MBMS suspension notification</w:t>
      </w:r>
    </w:p>
    <w:p w14:paraId="1DE38A6D" w14:textId="77777777" w:rsidR="00312C76" w:rsidRPr="00F2731B" w:rsidRDefault="00312C76" w:rsidP="00312C76">
      <w:pPr>
        <w:pStyle w:val="B1"/>
        <w:rPr>
          <w:noProof/>
          <w:lang w:val="en-US"/>
        </w:rPr>
      </w:pPr>
      <w:r w:rsidRPr="00F2731B">
        <w:rPr>
          <w:noProof/>
          <w:lang w:val="en-US"/>
        </w:rPr>
        <w:t>1.</w:t>
      </w:r>
      <w:r w:rsidRPr="00F2731B">
        <w:rPr>
          <w:noProof/>
          <w:lang w:val="en-US"/>
        </w:rPr>
        <w:tab/>
        <w:t xml:space="preserve">The NRM server sends an MBMS suspension reporting instruction to the NRM client. </w:t>
      </w:r>
    </w:p>
    <w:p w14:paraId="3D422E25" w14:textId="77777777" w:rsidR="00312C76" w:rsidRPr="00F2731B" w:rsidRDefault="00312C76" w:rsidP="00312C76">
      <w:pPr>
        <w:pStyle w:val="NO"/>
        <w:rPr>
          <w:noProof/>
          <w:lang w:val="en-US"/>
        </w:rPr>
      </w:pPr>
      <w:r w:rsidRPr="00F2731B">
        <w:rPr>
          <w:noProof/>
          <w:lang w:val="en-US"/>
        </w:rPr>
        <w:t>NOTE:</w:t>
      </w:r>
      <w:r w:rsidRPr="00F2731B">
        <w:rPr>
          <w:noProof/>
          <w:lang w:val="en-US"/>
        </w:rPr>
        <w:tab/>
        <w:t>This message may be included in the MBMS bearer announcement message and may be sent both on a unicast bearer and a multicast bearer.</w:t>
      </w:r>
    </w:p>
    <w:p w14:paraId="2EF12446" w14:textId="77777777" w:rsidR="00312C76" w:rsidRPr="00F2731B" w:rsidRDefault="00312C76" w:rsidP="00312C76">
      <w:pPr>
        <w:pStyle w:val="B1"/>
        <w:rPr>
          <w:noProof/>
          <w:lang w:val="en-US"/>
        </w:rPr>
      </w:pPr>
      <w:r w:rsidRPr="00F2731B">
        <w:rPr>
          <w:noProof/>
          <w:lang w:val="en-US"/>
        </w:rPr>
        <w:t>2.</w:t>
      </w:r>
      <w:r w:rsidRPr="00F2731B">
        <w:rPr>
          <w:noProof/>
          <w:lang w:val="en-US"/>
        </w:rPr>
        <w:tab/>
        <w:t>RAN decides to suspend the MBMS bearer, according to existing procedures in 3GPP TS 36.300 [23].</w:t>
      </w:r>
    </w:p>
    <w:p w14:paraId="74095B4E" w14:textId="77777777" w:rsidR="00312C76" w:rsidRPr="00F2731B" w:rsidRDefault="00312C76" w:rsidP="00312C76">
      <w:pPr>
        <w:pStyle w:val="B1"/>
        <w:rPr>
          <w:noProof/>
          <w:lang w:val="en-US"/>
        </w:rPr>
      </w:pPr>
      <w:r w:rsidRPr="00F2731B">
        <w:rPr>
          <w:noProof/>
          <w:lang w:val="en-US"/>
        </w:rPr>
        <w:t>3.</w:t>
      </w:r>
      <w:r w:rsidRPr="00F2731B">
        <w:rPr>
          <w:noProof/>
          <w:lang w:val="en-US"/>
        </w:rPr>
        <w:tab/>
        <w:t>An MBMS suspension indication is sent in the MSI (MCH Scheduling Information), according to existing procedures in 3GPP TS 36.300 [23].</w:t>
      </w:r>
    </w:p>
    <w:p w14:paraId="2600C349" w14:textId="77777777" w:rsidR="00312C76" w:rsidRPr="00F2731B" w:rsidRDefault="00312C76" w:rsidP="00312C76">
      <w:pPr>
        <w:pStyle w:val="B1"/>
        <w:rPr>
          <w:noProof/>
          <w:lang w:val="en-US"/>
        </w:rPr>
      </w:pPr>
      <w:r w:rsidRPr="00F2731B">
        <w:rPr>
          <w:noProof/>
          <w:lang w:val="en-US"/>
        </w:rPr>
        <w:t>4.</w:t>
      </w:r>
      <w:r w:rsidRPr="00F2731B">
        <w:rPr>
          <w:noProof/>
          <w:lang w:val="en-US"/>
        </w:rPr>
        <w:tab/>
        <w:t>The NRM client detect the MBMS suspension and sends an MBMS suspension report.</w:t>
      </w:r>
    </w:p>
    <w:p w14:paraId="06509C6B" w14:textId="77777777" w:rsidR="00312C76" w:rsidRPr="00F2731B" w:rsidRDefault="00312C76" w:rsidP="00312C76">
      <w:pPr>
        <w:pStyle w:val="B1"/>
        <w:rPr>
          <w:noProof/>
          <w:lang w:val="en-US"/>
        </w:rPr>
      </w:pPr>
      <w:r w:rsidRPr="00F2731B">
        <w:rPr>
          <w:noProof/>
          <w:lang w:val="en-US"/>
        </w:rPr>
        <w:t>5.</w:t>
      </w:r>
      <w:r w:rsidRPr="00F2731B">
        <w:rPr>
          <w:noProof/>
          <w:lang w:val="en-US"/>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F2731B">
        <w:rPr>
          <w:rFonts w:hint="eastAsia"/>
          <w:noProof/>
          <w:lang w:val="en-US" w:eastAsia="zh-CN"/>
        </w:rPr>
        <w:t>.</w:t>
      </w:r>
    </w:p>
    <w:p w14:paraId="5D8D60A1" w14:textId="77777777" w:rsidR="00312C76" w:rsidRPr="00F2731B" w:rsidRDefault="00312C76" w:rsidP="00312C76">
      <w:pPr>
        <w:rPr>
          <w:noProof/>
          <w:lang w:val="en-US"/>
        </w:rPr>
      </w:pPr>
      <w:r w:rsidRPr="00F2731B">
        <w:rPr>
          <w:noProof/>
          <w:lang w:val="en-US"/>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F2731B" w:rsidRDefault="00312C76" w:rsidP="00312C76">
      <w:pPr>
        <w:rPr>
          <w:noProof/>
          <w:lang w:val="en-US"/>
        </w:rPr>
      </w:pPr>
      <w:r w:rsidRPr="00F2731B">
        <w:rPr>
          <w:noProof/>
          <w:lang w:val="en-US"/>
        </w:rPr>
        <w:t>The same procedure can be applied at MBMS resumption or other MBMS events that may be detected by the NRM client.</w:t>
      </w:r>
    </w:p>
    <w:p w14:paraId="68F79503" w14:textId="77777777" w:rsidR="00312C76" w:rsidRPr="00F2731B" w:rsidRDefault="00312C76" w:rsidP="00312C76">
      <w:pPr>
        <w:pStyle w:val="Heading4"/>
        <w:rPr>
          <w:noProof/>
        </w:rPr>
      </w:pPr>
      <w:bookmarkStart w:id="1441" w:name="_Toc4491484"/>
      <w:bookmarkStart w:id="1442" w:name="_Toc114871483"/>
      <w:r w:rsidRPr="00F2731B">
        <w:rPr>
          <w:noProof/>
        </w:rPr>
        <w:t>14.3.4.8</w:t>
      </w:r>
      <w:r w:rsidRPr="00F2731B">
        <w:rPr>
          <w:noProof/>
        </w:rPr>
        <w:tab/>
        <w:t>MBMS bearer event notification</w:t>
      </w:r>
      <w:bookmarkEnd w:id="1441"/>
      <w:bookmarkEnd w:id="1442"/>
    </w:p>
    <w:p w14:paraId="7D1C8873" w14:textId="77777777" w:rsidR="00312C76" w:rsidRPr="00F2731B" w:rsidRDefault="00312C76" w:rsidP="00312C76">
      <w:pPr>
        <w:pStyle w:val="Heading5"/>
      </w:pPr>
      <w:bookmarkStart w:id="1443" w:name="_Toc4491485"/>
      <w:bookmarkStart w:id="1444" w:name="_Toc114871484"/>
      <w:r w:rsidRPr="00F2731B">
        <w:t>14.3.4.8.1</w:t>
      </w:r>
      <w:r w:rsidRPr="00F2731B">
        <w:tab/>
        <w:t>General</w:t>
      </w:r>
      <w:bookmarkEnd w:id="1443"/>
      <w:bookmarkEnd w:id="1444"/>
    </w:p>
    <w:p w14:paraId="4AABA75A" w14:textId="65CD9092" w:rsidR="00312C76" w:rsidRPr="00F2731B" w:rsidRDefault="00312C76" w:rsidP="00312C76">
      <w:r w:rsidRPr="00F2731B">
        <w:t>The NRM server is an instantiation of a GCS AS. For the NRM server to know the status of the MBMS bearer, and thus know the network</w:t>
      </w:r>
      <w:r w:rsidR="00FA09B7" w:rsidRPr="00FA09B7">
        <w:t>'</w:t>
      </w:r>
      <w:r w:rsidRPr="00F2731B">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36400009" w14:textId="77777777" w:rsidR="00312C76" w:rsidRPr="00F2731B" w:rsidRDefault="00312C76" w:rsidP="00312C76">
      <w:pPr>
        <w:pStyle w:val="EditorsNote"/>
      </w:pPr>
      <w:r w:rsidRPr="00F2731B">
        <w:t>Editor's note:</w:t>
      </w:r>
      <w:r w:rsidRPr="00F2731B">
        <w:tab/>
        <w:t>The procedure defined in this sub clause requires an enhancement to GCSE and RAN and is therefore subject to implementation in EPC and RAN.</w:t>
      </w:r>
    </w:p>
    <w:p w14:paraId="504E3907" w14:textId="77777777" w:rsidR="00312C76" w:rsidRPr="00F2731B" w:rsidRDefault="00312C76" w:rsidP="00312C76">
      <w:pPr>
        <w:pStyle w:val="Heading5"/>
      </w:pPr>
      <w:bookmarkStart w:id="1445" w:name="_Toc4491486"/>
      <w:bookmarkStart w:id="1446" w:name="_Toc114871485"/>
      <w:r w:rsidRPr="00F2731B">
        <w:rPr>
          <w:noProof/>
        </w:rPr>
        <w:t>14.3.4.8.2</w:t>
      </w:r>
      <w:r w:rsidRPr="00F2731B">
        <w:rPr>
          <w:noProof/>
        </w:rPr>
        <w:tab/>
        <w:t>Procedure</w:t>
      </w:r>
      <w:bookmarkEnd w:id="1445"/>
      <w:bookmarkEnd w:id="1446"/>
    </w:p>
    <w:p w14:paraId="63EEA0A0" w14:textId="77777777" w:rsidR="00312C76" w:rsidRPr="00F2731B" w:rsidRDefault="00312C76" w:rsidP="00312C76">
      <w:pPr>
        <w:rPr>
          <w:lang w:eastAsia="zh-CN"/>
        </w:rPr>
      </w:pPr>
      <w:r w:rsidRPr="00F2731B">
        <w:t xml:space="preserve">The procedure in </w:t>
      </w:r>
      <w:r w:rsidRPr="00F2731B">
        <w:rPr>
          <w:lang w:eastAsia="zh-CN"/>
        </w:rPr>
        <w:t xml:space="preserve">figure 14.3.4.8.2-1 </w:t>
      </w:r>
      <w:r w:rsidRPr="00F2731B">
        <w:t>shows notification information flows from NRM server to BM-SC.</w:t>
      </w:r>
    </w:p>
    <w:p w14:paraId="54950738" w14:textId="77777777" w:rsidR="00312C76" w:rsidRPr="00F2731B" w:rsidRDefault="00312C76" w:rsidP="00312C76">
      <w:pPr>
        <w:pStyle w:val="TH"/>
        <w:rPr>
          <w:lang w:eastAsia="zh-CN"/>
        </w:rPr>
      </w:pPr>
      <w:r w:rsidRPr="00F2731B">
        <w:object w:dxaOrig="8400" w:dyaOrig="6420" w14:anchorId="5A1B5F4C">
          <v:shape id="_x0000_i1113" type="#_x0000_t75" style="width:419.9pt;height:321.4pt" o:ole="">
            <v:imagedata r:id="rId188" o:title=""/>
          </v:shape>
          <o:OLEObject Type="Embed" ProgID="Visio.Drawing.11" ShapeID="_x0000_i1113" DrawAspect="Content" ObjectID="_1725484336" r:id="rId189"/>
        </w:object>
      </w:r>
    </w:p>
    <w:p w14:paraId="7442DB2A" w14:textId="77777777" w:rsidR="00312C76" w:rsidRPr="00F2731B" w:rsidRDefault="00312C76" w:rsidP="00312C76">
      <w:pPr>
        <w:pStyle w:val="TF"/>
      </w:pPr>
      <w:r w:rsidRPr="00F2731B">
        <w:t xml:space="preserve">Figure </w:t>
      </w:r>
      <w:r w:rsidRPr="00F2731B">
        <w:rPr>
          <w:lang w:eastAsia="zh-CN"/>
        </w:rPr>
        <w:t>14.3.4.8.2-1</w:t>
      </w:r>
      <w:r w:rsidRPr="00F2731B">
        <w:t>: MBMS bearer event notification</w:t>
      </w:r>
    </w:p>
    <w:p w14:paraId="43DEC2B5" w14:textId="77777777" w:rsidR="00312C76" w:rsidRPr="00F2731B" w:rsidRDefault="00312C76" w:rsidP="00312C76">
      <w:pPr>
        <w:pStyle w:val="B1"/>
        <w:rPr>
          <w:lang w:eastAsia="zh-CN"/>
        </w:rPr>
      </w:pPr>
      <w:r w:rsidRPr="00F2731B">
        <w:rPr>
          <w:lang w:eastAsia="zh-CN"/>
        </w:rPr>
        <w:t>1.</w:t>
      </w:r>
      <w:r w:rsidRPr="00F2731B">
        <w:tab/>
      </w:r>
      <w:r w:rsidRPr="00F2731B">
        <w:rPr>
          <w:lang w:eastAsia="zh-CN"/>
        </w:rPr>
        <w:t xml:space="preserve">The NRM server activates an MBMS bearer. </w:t>
      </w:r>
      <w:r w:rsidRPr="00F2731B">
        <w:t>The activation of the MBMS bearer is done on the MB2-C reference point and according to 3GPP TS 23.468 [16].</w:t>
      </w:r>
      <w:r w:rsidRPr="00F2731B">
        <w:rPr>
          <w:lang w:eastAsia="zh-CN"/>
        </w:rPr>
        <w:t xml:space="preserve"> </w:t>
      </w:r>
    </w:p>
    <w:p w14:paraId="53E07BAF" w14:textId="77777777" w:rsidR="00312C76" w:rsidRPr="00F2731B" w:rsidRDefault="00312C76" w:rsidP="00312C76">
      <w:pPr>
        <w:pStyle w:val="B1"/>
        <w:rPr>
          <w:lang w:eastAsia="zh-CN"/>
        </w:rPr>
      </w:pPr>
      <w:r w:rsidRPr="00F2731B">
        <w:rPr>
          <w:lang w:eastAsia="zh-CN"/>
        </w:rPr>
        <w:t>2.</w:t>
      </w:r>
      <w:r w:rsidRPr="00F2731B">
        <w:rPr>
          <w:lang w:eastAsia="zh-CN"/>
        </w:rPr>
        <w:tab/>
        <w:t>The BMSC will respond to the activation with an Activate MBMS bearer response message, according to 3GPP TS 23.468 [16].</w:t>
      </w:r>
    </w:p>
    <w:p w14:paraId="65F5D1EC" w14:textId="77777777" w:rsidR="00312C76" w:rsidRPr="00F2731B" w:rsidRDefault="00312C76" w:rsidP="00312C76">
      <w:pPr>
        <w:pStyle w:val="B1"/>
        <w:rPr>
          <w:lang w:eastAsia="zh-CN"/>
        </w:rPr>
      </w:pPr>
      <w:r w:rsidRPr="00F2731B">
        <w:rPr>
          <w:lang w:eastAsia="zh-CN"/>
        </w:rPr>
        <w:t>3.</w:t>
      </w:r>
      <w:r w:rsidRPr="00F2731B">
        <w:rPr>
          <w:lang w:eastAsia="zh-CN"/>
        </w:rPr>
        <w:tab/>
        <w:t>The EPC and RAN will initiate the MBMS session start procedure according to 3GPP TS 23.246 [17]. This procedure is outside the scope of this specification.</w:t>
      </w:r>
    </w:p>
    <w:p w14:paraId="22833369" w14:textId="77777777" w:rsidR="00312C76" w:rsidRPr="00F2731B" w:rsidRDefault="00312C76" w:rsidP="00312C76">
      <w:pPr>
        <w:pStyle w:val="B1"/>
        <w:rPr>
          <w:lang w:eastAsia="zh-CN"/>
        </w:rPr>
      </w:pPr>
      <w:r w:rsidRPr="00F2731B">
        <w:rPr>
          <w:lang w:eastAsia="zh-CN"/>
        </w:rPr>
        <w:t>4a.</w:t>
      </w:r>
      <w:r w:rsidRPr="00F2731B">
        <w:rPr>
          <w:lang w:eastAsia="zh-CN"/>
        </w:rPr>
        <w:tab/>
        <w:t>At the first indication of a successful MBMS session start procedure, the BM-SC sends a MBMS bearer event notification, indicating that the MBMS bearer is ready to use.</w:t>
      </w:r>
    </w:p>
    <w:p w14:paraId="1E581378" w14:textId="77777777" w:rsidR="00312C76" w:rsidRPr="00F2731B" w:rsidRDefault="00312C76" w:rsidP="00312C76">
      <w:pPr>
        <w:pStyle w:val="B1"/>
        <w:rPr>
          <w:lang w:eastAsia="zh-CN"/>
        </w:rPr>
      </w:pPr>
      <w:r w:rsidRPr="00F2731B">
        <w:rPr>
          <w:lang w:eastAsia="zh-CN"/>
        </w:rPr>
        <w:t>4b.</w:t>
      </w:r>
      <w:r w:rsidRPr="00F2731B">
        <w:rPr>
          <w:lang w:eastAsia="zh-CN"/>
        </w:rPr>
        <w:tab/>
        <w:t>The NRM server notifies user plane delivery mode to the VAL server.</w:t>
      </w:r>
    </w:p>
    <w:p w14:paraId="33EFB1A5" w14:textId="77777777" w:rsidR="00312C76" w:rsidRPr="00F2731B" w:rsidRDefault="00312C76" w:rsidP="00312C76">
      <w:pPr>
        <w:pStyle w:val="B1"/>
        <w:rPr>
          <w:lang w:eastAsia="zh-CN"/>
        </w:rPr>
      </w:pPr>
      <w:r w:rsidRPr="00F2731B">
        <w:rPr>
          <w:lang w:eastAsia="zh-CN"/>
        </w:rPr>
        <w:t>5.</w:t>
      </w:r>
      <w:r w:rsidRPr="00F2731B">
        <w:rPr>
          <w:lang w:eastAsia="zh-CN"/>
        </w:rPr>
        <w:tab/>
        <w:t>The VAL server starts to use the MBMS bearer according to the MBMS procedures in this specification.</w:t>
      </w:r>
    </w:p>
    <w:p w14:paraId="0D7ED29F" w14:textId="77777777" w:rsidR="00312C76" w:rsidRPr="00F2731B" w:rsidRDefault="00312C76" w:rsidP="00312C76">
      <w:pPr>
        <w:pStyle w:val="B1"/>
        <w:rPr>
          <w:lang w:eastAsia="zh-CN"/>
        </w:rPr>
      </w:pPr>
      <w:r w:rsidRPr="00F2731B">
        <w:rPr>
          <w:lang w:eastAsia="zh-CN"/>
        </w:rPr>
        <w:t>6.</w:t>
      </w:r>
      <w:r w:rsidRPr="00F2731B">
        <w:rPr>
          <w:lang w:eastAsia="zh-CN"/>
        </w:rPr>
        <w:tab/>
        <w:t>An event from RAN related to the MBMS session is received by the BM-SC.</w:t>
      </w:r>
    </w:p>
    <w:p w14:paraId="5562E2C5" w14:textId="77777777" w:rsidR="00312C76" w:rsidRPr="00F2731B" w:rsidRDefault="00312C76" w:rsidP="00312C76">
      <w:pPr>
        <w:pStyle w:val="B1"/>
        <w:rPr>
          <w:lang w:eastAsia="zh-CN"/>
        </w:rPr>
      </w:pPr>
      <w:r w:rsidRPr="00F2731B">
        <w:rPr>
          <w:lang w:eastAsia="zh-CN"/>
        </w:rPr>
        <w:t>7a.</w:t>
      </w:r>
      <w:r w:rsidRPr="00F2731B">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4DA28492" w14:textId="77777777" w:rsidR="00312C76" w:rsidRPr="00F2731B" w:rsidRDefault="00312C76" w:rsidP="00312C76">
      <w:pPr>
        <w:pStyle w:val="B1"/>
        <w:rPr>
          <w:lang w:eastAsia="zh-CN"/>
        </w:rPr>
      </w:pPr>
      <w:r w:rsidRPr="00F2731B">
        <w:rPr>
          <w:lang w:eastAsia="zh-CN"/>
        </w:rPr>
        <w:t>7b.</w:t>
      </w:r>
      <w:r w:rsidRPr="00F2731B">
        <w:rPr>
          <w:lang w:eastAsia="zh-CN"/>
        </w:rPr>
        <w:tab/>
        <w:t>The NRM server notifies user plane delivery mode to the VAL server.</w:t>
      </w:r>
    </w:p>
    <w:p w14:paraId="6EC4A92E" w14:textId="77777777" w:rsidR="00312C76" w:rsidRPr="00F2731B" w:rsidRDefault="00312C76" w:rsidP="00312C76">
      <w:pPr>
        <w:pStyle w:val="B1"/>
        <w:rPr>
          <w:lang w:eastAsia="zh-CN"/>
        </w:rPr>
      </w:pPr>
      <w:r w:rsidRPr="00F2731B">
        <w:rPr>
          <w:lang w:eastAsia="zh-CN"/>
        </w:rPr>
        <w:t>8.</w:t>
      </w:r>
      <w:r w:rsidRPr="00F2731B">
        <w:rPr>
          <w:lang w:eastAsia="zh-CN"/>
        </w:rPr>
        <w:tab/>
        <w:t>The NRM server may decide, based on the received events, to switch to unicast transmission for relevant VAL UEs.</w:t>
      </w:r>
    </w:p>
    <w:p w14:paraId="099B493E" w14:textId="77777777" w:rsidR="00312C76" w:rsidRPr="00F2731B" w:rsidRDefault="00312C76" w:rsidP="00312C76">
      <w:pPr>
        <w:pStyle w:val="NO"/>
        <w:rPr>
          <w:lang w:eastAsia="zh-CN"/>
        </w:rPr>
      </w:pPr>
      <w:r w:rsidRPr="00F2731B">
        <w:rPr>
          <w:lang w:eastAsia="zh-CN"/>
        </w:rPr>
        <w:t>NOTE:</w:t>
      </w:r>
      <w:r w:rsidRPr="00F2731B">
        <w:rPr>
          <w:lang w:eastAsia="zh-CN"/>
        </w:rPr>
        <w:tab/>
        <w:t>Steps 6-8 should be seen as example events from the network that may occur and possible actions taken by the NRM server. These steps may be done at any time and repeatedly during the life time of an MBMS bearer.</w:t>
      </w:r>
    </w:p>
    <w:p w14:paraId="255588FF" w14:textId="77777777" w:rsidR="00312C76" w:rsidRPr="00F2731B" w:rsidRDefault="00312C76" w:rsidP="00312C76">
      <w:pPr>
        <w:pStyle w:val="Heading4"/>
      </w:pPr>
      <w:bookmarkStart w:id="1447" w:name="_Toc114871486"/>
      <w:r w:rsidRPr="00F2731B">
        <w:rPr>
          <w:lang w:val="nl-NL" w:eastAsia="zh-CN"/>
        </w:rPr>
        <w:lastRenderedPageBreak/>
        <w:t>14.3.4.9</w:t>
      </w:r>
      <w:r w:rsidRPr="00F2731B">
        <w:rPr>
          <w:lang w:val="nl-NL" w:eastAsia="zh-CN"/>
        </w:rPr>
        <w:tab/>
      </w:r>
      <w:r w:rsidRPr="00F2731B">
        <w:t>Swit</w:t>
      </w:r>
      <w:r w:rsidRPr="00F2731B">
        <w:rPr>
          <w:lang w:eastAsia="zh-CN"/>
        </w:rPr>
        <w:t>c</w:t>
      </w:r>
      <w:r w:rsidRPr="00F2731B">
        <w:t>h</w:t>
      </w:r>
      <w:r w:rsidRPr="00F2731B">
        <w:rPr>
          <w:lang w:eastAsia="zh-CN"/>
        </w:rPr>
        <w:t>ing</w:t>
      </w:r>
      <w:r w:rsidRPr="00F2731B">
        <w:t xml:space="preserve"> between MBMS </w:t>
      </w:r>
      <w:r w:rsidRPr="00F2731B">
        <w:rPr>
          <w:lang w:eastAsia="zh-CN"/>
        </w:rPr>
        <w:t>bearer</w:t>
      </w:r>
      <w:r w:rsidRPr="00F2731B">
        <w:t xml:space="preserve"> and unicast </w:t>
      </w:r>
      <w:r w:rsidRPr="00F2731B">
        <w:rPr>
          <w:lang w:eastAsia="zh-CN"/>
        </w:rPr>
        <w:t>bearer</w:t>
      </w:r>
      <w:bookmarkEnd w:id="1447"/>
    </w:p>
    <w:p w14:paraId="5D755E53" w14:textId="77777777" w:rsidR="00312C76" w:rsidRPr="00F2731B" w:rsidRDefault="00312C76" w:rsidP="00312C76">
      <w:pPr>
        <w:pStyle w:val="Heading5"/>
      </w:pPr>
      <w:bookmarkStart w:id="1448" w:name="_Toc114871487"/>
      <w:r w:rsidRPr="00F2731B">
        <w:t>14.3.4.9.1</w:t>
      </w:r>
      <w:r w:rsidRPr="00F2731B">
        <w:tab/>
        <w:t>General</w:t>
      </w:r>
      <w:bookmarkEnd w:id="1448"/>
    </w:p>
    <w:p w14:paraId="7AB07F20" w14:textId="77777777" w:rsidR="00312C76" w:rsidRPr="00F2731B" w:rsidRDefault="00312C76" w:rsidP="00312C76">
      <w:r w:rsidRPr="00F2731B">
        <w:t>The NRM server monitors the bearers used for VAL service communications and decides to switch between MBMS and unicast bearers.</w:t>
      </w:r>
    </w:p>
    <w:p w14:paraId="6009DAD2" w14:textId="77777777" w:rsidR="00312C76" w:rsidRPr="00F2731B" w:rsidRDefault="00312C76" w:rsidP="00312C76">
      <w:pPr>
        <w:pStyle w:val="Heading5"/>
      </w:pPr>
      <w:bookmarkStart w:id="1449" w:name="_Toc114871488"/>
      <w:r w:rsidRPr="00F2731B">
        <w:t>14.3.4.9.2</w:t>
      </w:r>
      <w:r w:rsidRPr="00F2731B">
        <w:tab/>
        <w:t>Procedure</w:t>
      </w:r>
      <w:bookmarkEnd w:id="1449"/>
    </w:p>
    <w:p w14:paraId="751C8F37" w14:textId="77777777" w:rsidR="00312C76" w:rsidRPr="00F2731B" w:rsidRDefault="00312C76" w:rsidP="00312C76">
      <w:r w:rsidRPr="00F2731B">
        <w:t>Figure 14.3.4.9.2-1 shows the procedure for service continuity when a UE is about to move out of MBMS coverage or getting into good MBMS coverage</w:t>
      </w:r>
      <w:r w:rsidRPr="00F2731B">
        <w:rPr>
          <w:lang w:eastAsia="zh-CN"/>
        </w:rPr>
        <w:t xml:space="preserve"> by switching between MBMS bearer and unicast bearer</w:t>
      </w:r>
      <w:r w:rsidRPr="00F2731B">
        <w:t xml:space="preserve">. </w:t>
      </w:r>
    </w:p>
    <w:p w14:paraId="63AF2485" w14:textId="77777777" w:rsidR="00312C76" w:rsidRPr="00F2731B" w:rsidRDefault="00312C76" w:rsidP="00312C76">
      <w:pPr>
        <w:rPr>
          <w:lang w:eastAsia="zh-CN"/>
        </w:rPr>
      </w:pPr>
      <w:r w:rsidRPr="00F2731B">
        <w:rPr>
          <w:lang w:eastAsia="zh-CN"/>
        </w:rPr>
        <w:t>Pre-condition:</w:t>
      </w:r>
    </w:p>
    <w:p w14:paraId="5118DFC0" w14:textId="77777777" w:rsidR="00312C76" w:rsidRPr="00F2731B" w:rsidRDefault="00312C76" w:rsidP="00312C76">
      <w:pPr>
        <w:pStyle w:val="B1"/>
        <w:rPr>
          <w:lang w:eastAsia="zh-CN"/>
        </w:rPr>
      </w:pPr>
      <w:r w:rsidRPr="00F2731B">
        <w:rPr>
          <w:lang w:eastAsia="zh-CN"/>
        </w:rPr>
        <w:t>-</w:t>
      </w:r>
      <w:r w:rsidRPr="00F2731B">
        <w:rPr>
          <w:lang w:eastAsia="zh-CN"/>
        </w:rPr>
        <w:tab/>
      </w:r>
      <w:r w:rsidRPr="00F2731B">
        <w:t>It is assumed that a bearer (unicast or MBMS) has been activated by the VAL server for downlink delivery</w:t>
      </w:r>
      <w:r w:rsidRPr="00F2731B">
        <w:rPr>
          <w:lang w:eastAsia="zh-CN"/>
        </w:rPr>
        <w:t>.</w:t>
      </w:r>
    </w:p>
    <w:p w14:paraId="424CB5FF" w14:textId="77777777" w:rsidR="00312C76" w:rsidRPr="00F2731B" w:rsidRDefault="00312C76" w:rsidP="00312C76">
      <w:pPr>
        <w:pStyle w:val="TH"/>
      </w:pPr>
      <w:r w:rsidRPr="00F2731B">
        <w:object w:dxaOrig="6072" w:dyaOrig="4620" w14:anchorId="6723B9B4">
          <v:shape id="_x0000_i1114" type="#_x0000_t75" style="width:304.15pt;height:231pt" o:ole="">
            <v:imagedata r:id="rId190" o:title=""/>
          </v:shape>
          <o:OLEObject Type="Embed" ProgID="Visio.Drawing.11" ShapeID="_x0000_i1114" DrawAspect="Content" ObjectID="_1725484337" r:id="rId191"/>
        </w:object>
      </w:r>
    </w:p>
    <w:p w14:paraId="13EECB09" w14:textId="77777777" w:rsidR="00312C76" w:rsidRPr="00F2731B" w:rsidRDefault="00312C76" w:rsidP="00312C76">
      <w:pPr>
        <w:pStyle w:val="TF"/>
      </w:pPr>
      <w:r w:rsidRPr="00F2731B">
        <w:t>Figure 14.3.4.9.2-1</w:t>
      </w:r>
      <w:r w:rsidRPr="00F2731B">
        <w:rPr>
          <w:lang w:eastAsia="zh-CN"/>
        </w:rPr>
        <w:t>:</w:t>
      </w:r>
      <w:r w:rsidRPr="00F2731B">
        <w:t xml:space="preserve"> Switch</w:t>
      </w:r>
      <w:r w:rsidRPr="00F2731B">
        <w:rPr>
          <w:lang w:eastAsia="zh-CN"/>
        </w:rPr>
        <w:t>ing</w:t>
      </w:r>
      <w:r w:rsidRPr="00F2731B">
        <w:t xml:space="preserve"> between MBMS delivery and unicast delivery</w:t>
      </w:r>
    </w:p>
    <w:p w14:paraId="4AEFD21D" w14:textId="77777777" w:rsidR="00312C76" w:rsidRPr="00F2731B" w:rsidRDefault="00312C76" w:rsidP="00312C76">
      <w:pPr>
        <w:pStyle w:val="B1"/>
        <w:rPr>
          <w:rFonts w:eastAsia="Malgun Gothic"/>
          <w:lang w:eastAsia="ko-KR"/>
        </w:rPr>
      </w:pPr>
      <w:r w:rsidRPr="00F2731B">
        <w:rPr>
          <w:lang w:eastAsia="zh-CN"/>
        </w:rPr>
        <w:t>1.</w:t>
      </w:r>
      <w:r w:rsidRPr="00F2731B">
        <w:rPr>
          <w:lang w:eastAsia="zh-CN"/>
        </w:rPr>
        <w:tab/>
      </w:r>
      <w:r w:rsidRPr="00F2731B">
        <w:rPr>
          <w:rFonts w:eastAsia="Malgun Gothic"/>
          <w:lang w:eastAsia="ko-KR"/>
        </w:rPr>
        <w:t xml:space="preserve">The </w:t>
      </w:r>
      <w:r w:rsidRPr="00F2731B">
        <w:rPr>
          <w:lang w:eastAsia="zh-CN"/>
        </w:rPr>
        <w:t xml:space="preserve">VAL </w:t>
      </w:r>
      <w:r w:rsidRPr="00F2731B">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F2731B" w:rsidRDefault="00312C76" w:rsidP="00312C76">
      <w:pPr>
        <w:pStyle w:val="B1"/>
        <w:rPr>
          <w:lang w:eastAsia="zh-CN"/>
        </w:rPr>
      </w:pPr>
      <w:r w:rsidRPr="00F2731B">
        <w:rPr>
          <w:lang w:eastAsia="zh-CN"/>
        </w:rPr>
        <w:t>2.</w:t>
      </w:r>
      <w:r w:rsidRPr="00F2731B">
        <w:rPr>
          <w:lang w:eastAsia="zh-CN"/>
        </w:rPr>
        <w:tab/>
        <w:t>The NRM client notifies the NRM server about the</w:t>
      </w:r>
      <w:r w:rsidRPr="00F2731B">
        <w:rPr>
          <w:rFonts w:eastAsia="Malgun Gothic"/>
          <w:lang w:eastAsia="ko-KR"/>
        </w:rPr>
        <w:t xml:space="preserve"> MBMS bearer condition for the corresponding MBMS service by sending the MBMS listening status report</w:t>
      </w:r>
      <w:r w:rsidRPr="00F2731B">
        <w:rPr>
          <w:lang w:eastAsia="zh-CN"/>
        </w:rPr>
        <w:t>.</w:t>
      </w:r>
    </w:p>
    <w:p w14:paraId="1169B18C" w14:textId="77777777" w:rsidR="00312C76" w:rsidRPr="00F2731B" w:rsidRDefault="00312C76" w:rsidP="00312C76">
      <w:pPr>
        <w:pStyle w:val="NO"/>
        <w:rPr>
          <w:lang w:eastAsia="zh-CN"/>
        </w:rPr>
      </w:pPr>
      <w:r w:rsidRPr="00F2731B">
        <w:t>NOTE 1</w:t>
      </w:r>
      <w:r w:rsidRPr="00F2731B">
        <w:rPr>
          <w:lang w:eastAsia="zh-CN"/>
        </w:rPr>
        <w:t>:</w:t>
      </w:r>
      <w:r w:rsidRPr="00F2731B">
        <w:rPr>
          <w:lang w:eastAsia="zh-CN"/>
        </w:rPr>
        <w:tab/>
        <w:t xml:space="preserve">To efficiently notify the NRM server, e.g., when the NRM client detects that the reception quality of the MBMS bearer is decreasing </w:t>
      </w:r>
      <w:r w:rsidRPr="00F2731B">
        <w:t>or reaching an insufficient quality level for the reception of VAL services</w:t>
      </w:r>
      <w:r w:rsidRPr="00F2731B">
        <w:rPr>
          <w:lang w:eastAsia="zh-CN"/>
        </w:rPr>
        <w:t>, the NRM client proactively may send to the NRM server a MBMS listening status report including the MBMS reception quality level.</w:t>
      </w:r>
    </w:p>
    <w:p w14:paraId="1ECD0FB8" w14:textId="77777777" w:rsidR="00312C76" w:rsidRPr="00F2731B" w:rsidRDefault="00312C76" w:rsidP="00312C76">
      <w:pPr>
        <w:pStyle w:val="B1"/>
        <w:rPr>
          <w:lang w:eastAsia="zh-CN"/>
        </w:rPr>
      </w:pPr>
      <w:r w:rsidRPr="00F2731B">
        <w:rPr>
          <w:lang w:eastAsia="zh-CN"/>
        </w:rPr>
        <w:t>3.</w:t>
      </w:r>
      <w:r w:rsidRPr="00F2731B">
        <w:rPr>
          <w:lang w:eastAsia="zh-CN"/>
        </w:rPr>
        <w:tab/>
        <w:t xml:space="preserve">The NRM server makes the decision to switch between MBMS delivery and unicast delivery based on available information at the NRM server including the MBMS listening status report as described in clause </w:t>
      </w:r>
      <w:r w:rsidRPr="00F2731B">
        <w:t xml:space="preserve">14.3.4.5. </w:t>
      </w:r>
      <w:r w:rsidRPr="00F2731B">
        <w:rPr>
          <w:lang w:eastAsia="zh-CN"/>
        </w:rPr>
        <w:t>The NRM server notifies a user plane delivery mode to the VAL server.</w:t>
      </w:r>
    </w:p>
    <w:p w14:paraId="3BE0C0BD"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VAL server sends the downlink data over the new bearer (unicast or MBMS) to the VAL client as per step 3. </w:t>
      </w:r>
    </w:p>
    <w:p w14:paraId="384EE3A9" w14:textId="77777777" w:rsidR="00312C76" w:rsidRPr="00F2731B" w:rsidRDefault="00312C76" w:rsidP="00312C76">
      <w:pPr>
        <w:pStyle w:val="NO"/>
        <w:rPr>
          <w:lang w:eastAsia="zh-CN"/>
        </w:rPr>
      </w:pPr>
      <w:r w:rsidRPr="00F2731B">
        <w:rPr>
          <w:lang w:eastAsia="zh-CN"/>
        </w:rPr>
        <w:t>NOTE 2:</w:t>
      </w:r>
      <w:r w:rsidRPr="00F2731B">
        <w:rPr>
          <w:lang w:eastAsia="zh-CN"/>
        </w:rPr>
        <w:tab/>
        <w:t>The new bearer (unicast or MBMS) may be set up on demand after step 3 or before.</w:t>
      </w:r>
    </w:p>
    <w:p w14:paraId="45808B6F" w14:textId="77777777" w:rsidR="00312C76" w:rsidRPr="00F2731B" w:rsidRDefault="00312C76" w:rsidP="00312C76">
      <w:pPr>
        <w:pStyle w:val="B1"/>
        <w:rPr>
          <w:lang w:eastAsia="zh-CN"/>
        </w:rPr>
      </w:pPr>
      <w:r w:rsidRPr="00F2731B">
        <w:rPr>
          <w:lang w:eastAsia="zh-CN"/>
        </w:rPr>
        <w:t>5.</w:t>
      </w:r>
      <w:r w:rsidRPr="00F2731B">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F2731B" w:rsidRDefault="00312C76" w:rsidP="00312C76">
      <w:pPr>
        <w:pStyle w:val="B1"/>
        <w:rPr>
          <w:lang w:eastAsia="zh-CN"/>
        </w:rPr>
      </w:pPr>
      <w:r w:rsidRPr="00F2731B">
        <w:rPr>
          <w:lang w:eastAsia="zh-CN"/>
        </w:rPr>
        <w:lastRenderedPageBreak/>
        <w:t>6.</w:t>
      </w:r>
      <w:r w:rsidRPr="00F2731B">
        <w:rPr>
          <w:lang w:eastAsia="zh-CN"/>
        </w:rPr>
        <w:tab/>
        <w:t>The VAL client ceases to receive the downlink data through previous bearer but continues receiving data through new bearer.</w:t>
      </w:r>
    </w:p>
    <w:p w14:paraId="7FD1EF42" w14:textId="3F94E4E0" w:rsidR="00192457" w:rsidRDefault="00192457" w:rsidP="00192457">
      <w:pPr>
        <w:pStyle w:val="Heading3"/>
      </w:pPr>
      <w:bookmarkStart w:id="1450" w:name="_Toc106026241"/>
      <w:bookmarkStart w:id="1451" w:name="_Toc114871489"/>
      <w:r>
        <w:t>14.3.4A</w:t>
      </w:r>
      <w:r>
        <w:tab/>
      </w:r>
      <w:bookmarkEnd w:id="1450"/>
      <w:r w:rsidRPr="003B15C0">
        <w:t>Multicast resource management for EPS</w:t>
      </w:r>
      <w:bookmarkEnd w:id="1451"/>
    </w:p>
    <w:p w14:paraId="33D4C03F" w14:textId="77777777" w:rsidR="00192457" w:rsidRDefault="00192457" w:rsidP="00192457">
      <w:pPr>
        <w:pStyle w:val="Heading4"/>
      </w:pPr>
      <w:bookmarkStart w:id="1452" w:name="_Toc106026242"/>
      <w:bookmarkStart w:id="1453" w:name="_Toc91749794"/>
      <w:bookmarkStart w:id="1454" w:name="_Toc114871490"/>
      <w:r>
        <w:t>14.3.4A.1</w:t>
      </w:r>
      <w:r>
        <w:tab/>
        <w:t>General</w:t>
      </w:r>
      <w:bookmarkEnd w:id="1454"/>
      <w:r>
        <w:t xml:space="preserve"> </w:t>
      </w:r>
    </w:p>
    <w:p w14:paraId="03E001BD" w14:textId="77777777" w:rsidR="00192457" w:rsidRPr="00D0042C" w:rsidRDefault="00192457" w:rsidP="00192457">
      <w:pPr>
        <w:rPr>
          <w:lang w:val="nl-NL"/>
        </w:rPr>
      </w:pPr>
      <w:r>
        <w:t xml:space="preserve">This subclause defines information flows and procedures for 5G MBS usage that applies to VAL services. 5G </w:t>
      </w:r>
      <w:r>
        <w:rPr>
          <w:lang w:val="nl-NL"/>
        </w:rPr>
        <w:t xml:space="preserve">MBS session can be used by any </w:t>
      </w:r>
      <w:r>
        <w:rPr>
          <w:rFonts w:hint="eastAsia"/>
          <w:lang w:val="nl-NL" w:eastAsia="zh-CN"/>
        </w:rPr>
        <w:t>VAL</w:t>
      </w:r>
      <w:r>
        <w:rPr>
          <w:lang w:val="nl-NL"/>
        </w:rPr>
        <w:t xml:space="preserve"> service for any </w:t>
      </w:r>
      <w:r>
        <w:rPr>
          <w:rFonts w:hint="eastAsia"/>
          <w:lang w:val="nl-NL" w:eastAsia="zh-CN"/>
        </w:rPr>
        <w:t>VAL</w:t>
      </w:r>
      <w:r>
        <w:rPr>
          <w:lang w:val="nl-NL"/>
        </w:rPr>
        <w:t xml:space="preserve"> service group.</w:t>
      </w:r>
    </w:p>
    <w:p w14:paraId="43AF62C3" w14:textId="77777777" w:rsidR="00192457" w:rsidRDefault="00192457" w:rsidP="00192457">
      <w:pPr>
        <w:rPr>
          <w:noProof/>
          <w:lang w:val="en-US"/>
        </w:rPr>
      </w:pPr>
      <w:r>
        <w:rPr>
          <w:noProof/>
          <w:lang w:val="en-US"/>
        </w:rPr>
        <w:t>The main purpose of using 5G Multicast-Broadcast Service (MBS) by verticals is to provide efficient downlink delivery of user traffic in VAL service group communications or in a certain area.</w:t>
      </w:r>
    </w:p>
    <w:p w14:paraId="3A6CA809" w14:textId="77777777" w:rsidR="00192457" w:rsidRDefault="00192457" w:rsidP="00192457">
      <w:r>
        <w:t xml:space="preserve">Multicast and broadcast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is consist of one or multiple QoS flows for different service requirements can either be broadcast or multicast type. </w:t>
      </w:r>
    </w:p>
    <w:p w14:paraId="757728E6" w14:textId="77777777" w:rsidR="00192457" w:rsidRDefault="00192457" w:rsidP="00192457">
      <w:pPr>
        <w:pStyle w:val="NO"/>
        <w:rPr>
          <w:lang w:eastAsia="zh-CN"/>
        </w:rPr>
      </w:pPr>
      <w:r>
        <w:rPr>
          <w:rFonts w:eastAsia="Malgun Gothic"/>
          <w:lang w:eastAsia="ko-KR"/>
        </w:rPr>
        <w:t>NOTE</w:t>
      </w:r>
      <w:r>
        <w:t> </w:t>
      </w:r>
      <w:r>
        <w:rPr>
          <w:lang w:eastAsia="zh-CN"/>
        </w:rPr>
        <w:t>1</w:t>
      </w:r>
      <w:r>
        <w:t>:</w:t>
      </w:r>
      <w:r>
        <w:tab/>
        <w:t xml:space="preserve">Support of MBS and specific session types is an implementation choice. </w:t>
      </w:r>
    </w:p>
    <w:p w14:paraId="7768F244" w14:textId="77777777" w:rsidR="00192457" w:rsidRDefault="00192457" w:rsidP="00192457">
      <w:pPr>
        <w:rPr>
          <w:lang w:eastAsia="zh-CN"/>
        </w:rPr>
      </w:pPr>
      <w:r>
        <w:rPr>
          <w:lang w:eastAsia="zh-CN"/>
        </w:rPr>
        <w:t xml:space="preserve">Within this arrangement, the </w:t>
      </w:r>
      <w:r>
        <w:rPr>
          <w:rFonts w:hint="eastAsia"/>
          <w:lang w:eastAsia="zh-CN"/>
        </w:rPr>
        <w:t>VAL</w:t>
      </w:r>
      <w:r>
        <w:rPr>
          <w:lang w:eastAsia="zh-CN"/>
        </w:rPr>
        <w:t xml:space="preserve">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77777777" w:rsidR="00192457" w:rsidRDefault="00192457" w:rsidP="00192457">
      <w:pPr>
        <w:rPr>
          <w:lang w:eastAsia="zh-CN"/>
        </w:rPr>
      </w:pPr>
      <w:r>
        <w:rPr>
          <w:lang w:eastAsia="zh-CN"/>
        </w:rPr>
        <w:t>MBS group scheduling mechanism enables simultaneous reception of MBS and unicast user traffic by the VAL UEs. The UEs can receive broadcast MBS sessions irrespective of their RRC state (i.e., connected, inactive or idle) and multicast sessions only in RRC</w:t>
      </w:r>
      <w:r>
        <w:rPr>
          <w:lang w:eastAsia="zh-CN"/>
        </w:rPr>
        <w:noBreakHyphen/>
        <w:t xml:space="preserve">CONNECTED state. </w:t>
      </w:r>
    </w:p>
    <w:p w14:paraId="2E5601D2" w14:textId="77777777" w:rsidR="00192457" w:rsidRDefault="00192457" w:rsidP="00192457">
      <w:pPr>
        <w:rPr>
          <w:lang w:eastAsia="zh-CN"/>
        </w:rPr>
      </w:pPr>
      <w:r>
        <w:rPr>
          <w:lang w:eastAsia="zh-CN"/>
        </w:rPr>
        <w:t>The following capabilities (non-exhaustive list) provided by MBS could be used by NRM server:</w:t>
      </w:r>
    </w:p>
    <w:p w14:paraId="3490AFA7" w14:textId="77777777" w:rsidR="00192457" w:rsidRDefault="00192457" w:rsidP="00192457">
      <w:pPr>
        <w:pStyle w:val="B1"/>
        <w:rPr>
          <w:lang w:eastAsia="zh-CN"/>
        </w:rPr>
      </w:pPr>
      <w:r>
        <w:rPr>
          <w:lang w:eastAsia="zh-CN"/>
        </w:rPr>
        <w:t>-</w:t>
      </w:r>
      <w:r>
        <w:rPr>
          <w:lang w:eastAsia="zh-CN"/>
        </w:rPr>
        <w:tab/>
        <w:t>MBS session creation;</w:t>
      </w:r>
    </w:p>
    <w:p w14:paraId="2DAF75C2" w14:textId="77777777" w:rsidR="00192457" w:rsidRDefault="00192457" w:rsidP="00192457">
      <w:pPr>
        <w:pStyle w:val="B1"/>
        <w:rPr>
          <w:lang w:eastAsia="zh-CN"/>
        </w:rPr>
      </w:pPr>
      <w:r>
        <w:rPr>
          <w:lang w:eastAsia="zh-CN"/>
        </w:rPr>
        <w:t>-</w:t>
      </w:r>
      <w:r>
        <w:rPr>
          <w:lang w:eastAsia="zh-CN"/>
        </w:rPr>
        <w:tab/>
        <w:t>MBS session update;</w:t>
      </w:r>
    </w:p>
    <w:p w14:paraId="3F455005" w14:textId="77777777" w:rsidR="00192457" w:rsidRDefault="00192457" w:rsidP="00192457">
      <w:pPr>
        <w:pStyle w:val="B1"/>
        <w:rPr>
          <w:lang w:eastAsia="zh-CN"/>
        </w:rPr>
      </w:pPr>
      <w:r>
        <w:rPr>
          <w:lang w:eastAsia="zh-CN"/>
        </w:rPr>
        <w:t>-</w:t>
      </w:r>
      <w:r>
        <w:rPr>
          <w:lang w:eastAsia="zh-CN"/>
        </w:rPr>
        <w:tab/>
        <w:t>MBS session release;</w:t>
      </w:r>
    </w:p>
    <w:p w14:paraId="611BA0AA" w14:textId="77777777" w:rsidR="00192457" w:rsidRDefault="00192457" w:rsidP="00192457">
      <w:pPr>
        <w:pStyle w:val="B1"/>
        <w:rPr>
          <w:lang w:eastAsia="zh-CN"/>
        </w:rPr>
      </w:pPr>
      <w:r>
        <w:rPr>
          <w:lang w:eastAsia="zh-CN"/>
        </w:rPr>
        <w:t>-</w:t>
      </w:r>
      <w:r>
        <w:rPr>
          <w:lang w:eastAsia="zh-CN"/>
        </w:rPr>
        <w:tab/>
        <w:t xml:space="preserve">MBS session ID allocation; </w:t>
      </w:r>
    </w:p>
    <w:p w14:paraId="7BEF7338" w14:textId="77777777" w:rsidR="00192457" w:rsidRDefault="00192457" w:rsidP="00192457">
      <w:pPr>
        <w:pStyle w:val="B1"/>
        <w:rPr>
          <w:lang w:eastAsia="zh-CN"/>
        </w:rPr>
      </w:pPr>
      <w:r>
        <w:rPr>
          <w:lang w:eastAsia="zh-CN"/>
        </w:rPr>
        <w:t>-</w:t>
      </w:r>
      <w:r>
        <w:rPr>
          <w:lang w:eastAsia="zh-CN"/>
        </w:rPr>
        <w:tab/>
        <w:t>Dynamic PCC control for MBS session.</w:t>
      </w:r>
    </w:p>
    <w:p w14:paraId="2C2426E7" w14:textId="77777777" w:rsidR="00192457" w:rsidRDefault="00192457" w:rsidP="00192457">
      <w:r>
        <w:t xml:space="preserve">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UE’s capabilities and service related information e.g., UE’s MBS capabilities, location, MBS listening status report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Default="00192457" w:rsidP="00192457">
      <w:pPr>
        <w:pStyle w:val="NO"/>
      </w:pPr>
      <w:r>
        <w:t>NOTE 1:</w:t>
      </w:r>
      <w:r>
        <w:tab/>
        <w:t xml:space="preserve">It is implementation specific whether the VAL server decides to use multicast or broadcast MBS sessions. </w:t>
      </w:r>
    </w:p>
    <w:p w14:paraId="36CA5472" w14:textId="77777777" w:rsidR="00192457" w:rsidRDefault="00192457" w:rsidP="00192457">
      <w:pPr>
        <w:pStyle w:val="NO"/>
      </w:pPr>
      <w:r>
        <w:t>NOTE 2:</w:t>
      </w:r>
      <w:r>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Default="00192457" w:rsidP="00192457">
      <w:pPr>
        <w:pStyle w:val="NO"/>
      </w:pPr>
      <w:r>
        <w:t>NOTE 3:</w:t>
      </w:r>
      <w:r>
        <w:tab/>
        <w:t>It is implementation specific whether an MBS session is associated to one or multiple VAL service groups, and whether it is re-assigned to other VAL service groups.</w:t>
      </w:r>
    </w:p>
    <w:p w14:paraId="77396E52" w14:textId="77777777" w:rsidR="00192457" w:rsidRDefault="00192457" w:rsidP="00192457">
      <w:pPr>
        <w:pStyle w:val="NO"/>
      </w:pPr>
      <w:r>
        <w:lastRenderedPageBreak/>
        <w:t>NOTE 4:</w:t>
      </w:r>
      <w:r>
        <w:tab/>
        <w:t>How the NRM server uses the UE’s capabilities and service related information in order to create and use the MBS session is implementation specific.</w:t>
      </w:r>
    </w:p>
    <w:p w14:paraId="714A3114" w14:textId="77777777" w:rsidR="00192457" w:rsidRDefault="00192457" w:rsidP="00192457">
      <w:r>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Default="00192457" w:rsidP="00192457">
      <w:pPr>
        <w:rPr>
          <w:lang w:eastAsia="zh-CN"/>
        </w:rPr>
      </w:pPr>
      <w:r>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Default="00192457" w:rsidP="00192457">
      <w:pPr>
        <w:pStyle w:val="NO"/>
      </w:pPr>
      <w:r>
        <w:t>NOTE 5:</w:t>
      </w:r>
      <w:r>
        <w:tab/>
        <w:t>It is implementation specific whether the NRM server triggers an eMBMS bearer or a unicast bearer to serve VAL clients camping on LTE.</w:t>
      </w:r>
    </w:p>
    <w:p w14:paraId="24A97315" w14:textId="77777777" w:rsidR="00192457" w:rsidRPr="00EA2EA8" w:rsidRDefault="00192457" w:rsidP="00192457">
      <w:pPr>
        <w:pStyle w:val="B1"/>
        <w:rPr>
          <w:lang w:eastAsia="zh-CN"/>
        </w:rPr>
      </w:pPr>
    </w:p>
    <w:p w14:paraId="13B0BE87" w14:textId="77777777" w:rsidR="00192457" w:rsidRPr="003B15C0" w:rsidRDefault="00192457" w:rsidP="00192457">
      <w:pPr>
        <w:pStyle w:val="EditorsNote"/>
      </w:pPr>
      <w:r>
        <w:t>Editor’s note:</w:t>
      </w:r>
      <w:r>
        <w:tab/>
        <w:t>The information flows for the subclauses are FFS.</w:t>
      </w:r>
    </w:p>
    <w:p w14:paraId="7E8A08F8" w14:textId="77777777" w:rsidR="00192457" w:rsidRPr="003B15C0" w:rsidRDefault="00192457" w:rsidP="00192457"/>
    <w:p w14:paraId="108720AF" w14:textId="77777777" w:rsidR="00192457" w:rsidRDefault="00192457" w:rsidP="00192457">
      <w:pPr>
        <w:pStyle w:val="Heading4"/>
      </w:pPr>
      <w:bookmarkStart w:id="1455" w:name="_Toc114871491"/>
      <w:r>
        <w:t>14.3.4A.2</w:t>
      </w:r>
      <w:r>
        <w:tab/>
        <w:t>MBS session creation and MBS session announcement</w:t>
      </w:r>
      <w:bookmarkEnd w:id="1452"/>
      <w:bookmarkEnd w:id="1453"/>
      <w:bookmarkEnd w:id="1455"/>
      <w:r>
        <w:t xml:space="preserve"> </w:t>
      </w:r>
    </w:p>
    <w:p w14:paraId="2AFDA687" w14:textId="77777777" w:rsidR="00192457" w:rsidRDefault="00192457" w:rsidP="00192457">
      <w:pPr>
        <w:pStyle w:val="Heading5"/>
      </w:pPr>
      <w:bookmarkStart w:id="1456" w:name="_Toc106026243"/>
      <w:bookmarkStart w:id="1457" w:name="_Toc91749795"/>
      <w:bookmarkStart w:id="1458" w:name="_Toc114871492"/>
      <w:r>
        <w:t>14.3.4A.2.1</w:t>
      </w:r>
      <w:r>
        <w:tab/>
        <w:t>General</w:t>
      </w:r>
      <w:bookmarkEnd w:id="1456"/>
      <w:bookmarkEnd w:id="1457"/>
      <w:bookmarkEnd w:id="1458"/>
    </w:p>
    <w:p w14:paraId="5FEA516C" w14:textId="77777777" w:rsidR="00192457" w:rsidRDefault="00192457" w:rsidP="00192457">
      <w:r>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Default="00192457" w:rsidP="00192457">
      <w:pPr>
        <w:pStyle w:val="Heading5"/>
      </w:pPr>
      <w:bookmarkStart w:id="1459" w:name="_Toc106026244"/>
      <w:bookmarkStart w:id="1460" w:name="_Toc91749796"/>
      <w:bookmarkStart w:id="1461" w:name="_Toc114871493"/>
      <w:r>
        <w:t>14.3.4A.2.2</w:t>
      </w:r>
      <w:r>
        <w:tab/>
        <w:t>Procedure for pre-created MBS session and MBS session announcement</w:t>
      </w:r>
      <w:bookmarkEnd w:id="1459"/>
      <w:bookmarkEnd w:id="1460"/>
      <w:bookmarkEnd w:id="1461"/>
    </w:p>
    <w:p w14:paraId="0264A9CC" w14:textId="77777777" w:rsidR="00192457" w:rsidRDefault="00192457" w:rsidP="00192457">
      <w:r>
        <w:t>Pre-conditions:</w:t>
      </w:r>
    </w:p>
    <w:p w14:paraId="6AD2BAC4" w14:textId="77777777" w:rsidR="00192457" w:rsidRDefault="00192457" w:rsidP="00192457">
      <w:pPr>
        <w:pStyle w:val="B1"/>
      </w:pPr>
      <w:r>
        <w:t>-</w:t>
      </w:r>
      <w:r>
        <w:tab/>
        <w:t>The NRM server has decided to use an MBS session for VAL service group communications associated to a certain VAL servive group based on transport only mode.</w:t>
      </w:r>
    </w:p>
    <w:p w14:paraId="3153F23C" w14:textId="77777777" w:rsidR="00192457" w:rsidRDefault="00192457" w:rsidP="00192457">
      <w:pPr>
        <w:pStyle w:val="B1"/>
      </w:pPr>
      <w:r>
        <w:t>-</w:t>
      </w:r>
      <w:r>
        <w:tab/>
        <w:t>The NRM server has performed MB-SMF discovery and selection either directly or indirectly via NEF/MBSF, unless the corresponding information is locally configured.</w:t>
      </w:r>
    </w:p>
    <w:p w14:paraId="7C80AA1B" w14:textId="77777777" w:rsidR="00192457" w:rsidRDefault="00192457" w:rsidP="00192457">
      <w:pPr>
        <w:pStyle w:val="B1"/>
      </w:pPr>
      <w:r>
        <w:t>-</w:t>
      </w:r>
      <w:r>
        <w:tab/>
        <w:t>NRM clients 1 to n are attached to the 5GS, registered and belong to the same VAL service group X.</w:t>
      </w:r>
    </w:p>
    <w:p w14:paraId="6F0AC47E" w14:textId="77777777" w:rsidR="00192457" w:rsidRDefault="00192457" w:rsidP="00192457">
      <w:pPr>
        <w:pStyle w:val="B1"/>
      </w:pPr>
      <w:r>
        <w:t>-</w:t>
      </w:r>
      <w:r>
        <w:tab/>
        <w:t xml:space="preserve">The NRM server is aware whether to request the creation of the MBS service server with or without dynamic PCC rule. </w:t>
      </w:r>
    </w:p>
    <w:p w14:paraId="0B210B31" w14:textId="77777777" w:rsidR="00192457" w:rsidRDefault="00192457" w:rsidP="00192457">
      <w:pPr>
        <w:pStyle w:val="TH"/>
      </w:pPr>
    </w:p>
    <w:p w14:paraId="0DB6FC32" w14:textId="77777777" w:rsidR="00192457" w:rsidRDefault="00192457" w:rsidP="00192457">
      <w:pPr>
        <w:pStyle w:val="TH"/>
      </w:pPr>
      <w:r>
        <w:rPr>
          <w:noProof/>
          <w:lang w:val="en-US"/>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192"/>
                    <a:stretch>
                      <a:fillRect/>
                    </a:stretch>
                  </pic:blipFill>
                  <pic:spPr>
                    <a:xfrm>
                      <a:off x="0" y="0"/>
                      <a:ext cx="6120765" cy="4126865"/>
                    </a:xfrm>
                    <a:prstGeom prst="rect">
                      <a:avLst/>
                    </a:prstGeom>
                  </pic:spPr>
                </pic:pic>
              </a:graphicData>
            </a:graphic>
          </wp:inline>
        </w:drawing>
      </w:r>
    </w:p>
    <w:p w14:paraId="3FF5AFC7" w14:textId="77777777" w:rsidR="00192457" w:rsidRDefault="00192457" w:rsidP="00192457">
      <w:pPr>
        <w:pStyle w:val="TF"/>
      </w:pPr>
      <w:r>
        <w:t>Figure </w:t>
      </w:r>
      <w:bookmarkStart w:id="1462" w:name="_Hlk91669225"/>
      <w:r>
        <w:t>14.3.4A.1.2</w:t>
      </w:r>
      <w:bookmarkEnd w:id="1462"/>
      <w:r>
        <w:t>-1: Use of pre-created MBS session.</w:t>
      </w:r>
    </w:p>
    <w:p w14:paraId="4F65462D" w14:textId="77777777" w:rsidR="00192457" w:rsidRDefault="00192457" w:rsidP="00192457">
      <w:pPr>
        <w:pStyle w:val="B1"/>
      </w:pPr>
      <w:r>
        <w:t>1.</w:t>
      </w:r>
      <w:r>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Default="00192457" w:rsidP="00192457">
      <w:pPr>
        <w:pStyle w:val="B1"/>
      </w:pPr>
      <w:r>
        <w:t>2.</w:t>
      </w:r>
      <w:r>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2E281A4B" w14:textId="77777777" w:rsidR="00192457" w:rsidRDefault="00192457" w:rsidP="00192457">
      <w:pPr>
        <w:pStyle w:val="NO"/>
      </w:pPr>
      <w:r>
        <w:t>NOTE 1:</w:t>
      </w:r>
      <w:r>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Default="00192457" w:rsidP="00192457">
      <w:pPr>
        <w:pStyle w:val="NO"/>
      </w:pPr>
      <w:r>
        <w:t>NOTE 2:</w:t>
      </w:r>
      <w:r>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Default="00192457" w:rsidP="00192457">
      <w:pPr>
        <w:pStyle w:val="B1"/>
      </w:pPr>
      <w:r>
        <w:t>3.</w:t>
      </w:r>
      <w:r>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Default="00192457" w:rsidP="00192457">
      <w:pPr>
        <w:pStyle w:val="NO"/>
      </w:pPr>
      <w:r>
        <w:lastRenderedPageBreak/>
        <w:t>NOTE 3:</w:t>
      </w:r>
      <w:r>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Default="00192457" w:rsidP="00192457">
      <w:pPr>
        <w:pStyle w:val="B1"/>
        <w:ind w:hanging="1"/>
      </w:pPr>
      <w:r>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Default="00192457" w:rsidP="00192457">
      <w:pPr>
        <w:pStyle w:val="B1"/>
      </w:pPr>
      <w:r>
        <w:t>4.</w:t>
      </w:r>
      <w:r>
        <w:tab/>
        <w:t>NRM clients store and process the received MBS session information.</w:t>
      </w:r>
    </w:p>
    <w:p w14:paraId="1550CCB6" w14:textId="77777777" w:rsidR="00192457" w:rsidRDefault="00192457" w:rsidP="00192457">
      <w:pPr>
        <w:pStyle w:val="B1"/>
      </w:pPr>
      <w:r>
        <w:t>5.</w:t>
      </w:r>
      <w:r>
        <w:tab/>
        <w:t xml:space="preserve">NRM clients may provide an MBS session announcement acknowledgment to the NRM server to indicate the reception of the corresponding MBS session announcement. </w:t>
      </w:r>
    </w:p>
    <w:p w14:paraId="57CA2D1F" w14:textId="77777777" w:rsidR="00192457" w:rsidRDefault="00192457" w:rsidP="00192457">
      <w:pPr>
        <w:pStyle w:val="B1"/>
      </w:pPr>
      <w:r>
        <w:t>6.</w:t>
      </w:r>
      <w:r>
        <w:tab/>
        <w:t>Based on the MBS session mode (either multicast or broadcast), the following actions take place;</w:t>
      </w:r>
    </w:p>
    <w:p w14:paraId="0231D149" w14:textId="6EE828B1" w:rsidR="00192457" w:rsidRDefault="00192457" w:rsidP="00192457">
      <w:pPr>
        <w:pStyle w:val="B2"/>
      </w:pPr>
      <w:r>
        <w:t>6a.</w:t>
      </w:r>
      <w:r>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 If indicated in the MBS session announcement information, NRM clients report the monitoring state (i.e. the reception quality of the MBS session) back to the NRM server; or</w:t>
      </w:r>
    </w:p>
    <w:p w14:paraId="4C369AE3" w14:textId="020707B1" w:rsidR="00192457" w:rsidRDefault="00192457" w:rsidP="00192457">
      <w:pPr>
        <w:pStyle w:val="B2"/>
      </w:pPr>
      <w:r>
        <w:t>6b.</w:t>
      </w:r>
      <w:r>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Default="00192457" w:rsidP="00192457">
      <w:pPr>
        <w:pStyle w:val="NO"/>
      </w:pPr>
      <w:r>
        <w:t>NOTE 4:</w:t>
      </w:r>
      <w:r>
        <w:tab/>
      </w:r>
      <w:r>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Default="00192457" w:rsidP="00192457">
      <w:pPr>
        <w:pStyle w:val="B1"/>
      </w:pPr>
      <w:r>
        <w:t>7.</w:t>
      </w:r>
      <w:r>
        <w:tab/>
        <w:t xml:space="preserve">The NRM clients provide a listening status notification related to the announced session (multicast or broadcast session) in the form of an MBS listening status report. </w:t>
      </w:r>
    </w:p>
    <w:p w14:paraId="217E1BA5" w14:textId="77777777" w:rsidR="00192457" w:rsidRDefault="00192457" w:rsidP="00192457">
      <w:pPr>
        <w:pStyle w:val="B1"/>
      </w:pPr>
      <w:r>
        <w:t>8.</w:t>
      </w:r>
      <w:r>
        <w:tab/>
        <w:t>The NRM server provides a multicast</w:t>
      </w:r>
      <w:r>
        <w:rPr>
          <w:rFonts w:hint="eastAsia"/>
          <w:lang w:eastAsia="zh-CN"/>
        </w:rPr>
        <w:t>/broadcast</w:t>
      </w:r>
      <w:r>
        <w:t xml:space="preserve"> resource response to the VAL server.</w:t>
      </w:r>
    </w:p>
    <w:p w14:paraId="7DF75118" w14:textId="77777777" w:rsidR="00192457" w:rsidRDefault="00192457" w:rsidP="00192457">
      <w:pPr>
        <w:pStyle w:val="B1"/>
      </w:pPr>
      <w:r>
        <w:t>9.</w:t>
      </w:r>
      <w:r>
        <w:tab/>
        <w:t xml:space="preserve">An VAL service group communication setup takes place and uses the pre-created MBS session for this group communication packet DL delivery. </w:t>
      </w:r>
    </w:p>
    <w:p w14:paraId="13EF02DA" w14:textId="77777777" w:rsidR="00192457" w:rsidRDefault="00192457" w:rsidP="00192457">
      <w:pPr>
        <w:pStyle w:val="Heading5"/>
      </w:pPr>
      <w:bookmarkStart w:id="1463" w:name="_Toc106026245"/>
      <w:bookmarkStart w:id="1464" w:name="_Toc91749797"/>
      <w:bookmarkStart w:id="1465" w:name="_Toc114871494"/>
      <w:r>
        <w:t>14.3.4A.2.3</w:t>
      </w:r>
      <w:r>
        <w:tab/>
        <w:t>Procedure for dynamic MBS sessions</w:t>
      </w:r>
      <w:bookmarkEnd w:id="1463"/>
      <w:bookmarkEnd w:id="1464"/>
      <w:bookmarkEnd w:id="1465"/>
    </w:p>
    <w:p w14:paraId="534D25DC" w14:textId="77777777" w:rsidR="00192457" w:rsidRDefault="00192457" w:rsidP="00192457">
      <w:r>
        <w:t>In this scenario, the VAL service group communication is already taken place and a unicast PDU session is utilized for  DL transmission. When the</w:t>
      </w:r>
      <w:r>
        <w:rPr>
          <w:lang w:eastAsia="zh-CN"/>
        </w:rPr>
        <w:t xml:space="preserve"> NRM server</w:t>
      </w:r>
      <w:r>
        <w:t xml:space="preserve"> decides to use an MBS session for the </w:t>
      </w:r>
      <w:r>
        <w:rPr>
          <w:lang w:eastAsia="zh-CN"/>
        </w:rPr>
        <w:t>transmission under consideration</w:t>
      </w:r>
      <w:r>
        <w:t xml:space="preserve">, the </w:t>
      </w:r>
      <w:r>
        <w:rPr>
          <w:lang w:eastAsia="zh-CN"/>
        </w:rPr>
        <w:t>NRM server</w:t>
      </w:r>
      <w:r>
        <w:t xml:space="preserve"> interacts with 5GC to reserve the necessary network resources. </w:t>
      </w:r>
    </w:p>
    <w:p w14:paraId="51B23965" w14:textId="77777777" w:rsidR="00192457" w:rsidRDefault="00192457" w:rsidP="00192457">
      <w:pPr>
        <w:pStyle w:val="NO"/>
      </w:pPr>
      <w:r>
        <w:t>NOTE 1:</w:t>
      </w:r>
      <w:r>
        <w:tab/>
        <w:t>The NRM server logic for determining when to create a dynamic MBS session is implementation specific.</w:t>
      </w:r>
    </w:p>
    <w:p w14:paraId="3D50B4AE" w14:textId="77777777" w:rsidR="00192457" w:rsidRDefault="00192457" w:rsidP="00192457">
      <w:r>
        <w:t xml:space="preserve">The procedure in </w:t>
      </w:r>
      <w:r>
        <w:rPr>
          <w:lang w:eastAsia="zh-CN"/>
        </w:rPr>
        <w:t>figure </w:t>
      </w:r>
      <w:r>
        <w:t>14.3.4A.2.3</w:t>
      </w:r>
      <w:r>
        <w:rPr>
          <w:lang w:eastAsia="zh-CN"/>
        </w:rPr>
        <w:t>-1</w:t>
      </w:r>
      <w:r>
        <w:t xml:space="preserve"> shows </w:t>
      </w:r>
      <w:r>
        <w:rPr>
          <w:lang w:eastAsia="zh-CN"/>
        </w:rPr>
        <w:t xml:space="preserve">one </w:t>
      </w:r>
      <w:r>
        <w:t xml:space="preserve">NRM client receiving the DL media. There might </w:t>
      </w:r>
      <w:r>
        <w:rPr>
          <w:lang w:eastAsia="zh-CN"/>
        </w:rPr>
        <w:t xml:space="preserve">also </w:t>
      </w:r>
      <w:r>
        <w:t xml:space="preserve">be NRM clients in the same VAL service group communication session that receive the communication on a </w:t>
      </w:r>
      <w:r>
        <w:rPr>
          <w:rFonts w:hint="eastAsia"/>
          <w:lang w:eastAsia="zh-CN"/>
        </w:rPr>
        <w:t>PDU</w:t>
      </w:r>
      <w:r>
        <w:t xml:space="preserve"> session. </w:t>
      </w:r>
    </w:p>
    <w:p w14:paraId="5C303AA5" w14:textId="77777777" w:rsidR="00192457" w:rsidRDefault="00192457" w:rsidP="00192457">
      <w:r>
        <w:t>Pre-conditions:</w:t>
      </w:r>
    </w:p>
    <w:p w14:paraId="4146B810" w14:textId="77777777" w:rsidR="00192457" w:rsidRDefault="00192457" w:rsidP="00192457">
      <w:pPr>
        <w:pStyle w:val="B1"/>
      </w:pPr>
      <w:r>
        <w:t>-</w:t>
      </w:r>
      <w:r>
        <w:tab/>
        <w:t>NRM client is attached to the 5GS, registered and affiliated to a certain VAL service group X.</w:t>
      </w:r>
    </w:p>
    <w:p w14:paraId="51101BC6" w14:textId="77777777" w:rsidR="00192457" w:rsidRDefault="00192457" w:rsidP="00192457">
      <w:pPr>
        <w:pStyle w:val="B1"/>
      </w:pPr>
      <w:r>
        <w:t>-</w:t>
      </w:r>
      <w:r>
        <w:tab/>
        <w:t xml:space="preserve">The NRM server is aware whether to request the creation of the MBS </w:t>
      </w:r>
      <w:r>
        <w:rPr>
          <w:rFonts w:hint="eastAsia"/>
          <w:lang w:eastAsia="zh-CN"/>
        </w:rPr>
        <w:t>session</w:t>
      </w:r>
      <w:r>
        <w:t xml:space="preserve"> with or without dynamic PCC rule. </w:t>
      </w:r>
    </w:p>
    <w:p w14:paraId="72064C39" w14:textId="77777777" w:rsidR="00192457" w:rsidRDefault="00192457" w:rsidP="00192457">
      <w:pPr>
        <w:pStyle w:val="B1"/>
      </w:pPr>
      <w:r>
        <w:t>-</w:t>
      </w:r>
      <w:r>
        <w:tab/>
        <w:t>The NRM server has performed MB-SMF discovery and selection either directly or indirectly via NEF/MBSF, unless the corresponding information is locally configured.</w:t>
      </w:r>
    </w:p>
    <w:p w14:paraId="76A729FA" w14:textId="77777777" w:rsidR="00192457" w:rsidRDefault="00192457" w:rsidP="00192457">
      <w:pPr>
        <w:pStyle w:val="B1"/>
        <w:rPr>
          <w:lang w:eastAsia="zh-CN"/>
        </w:rPr>
      </w:pPr>
      <w:r>
        <w:t>-</w:t>
      </w:r>
      <w:r>
        <w:tab/>
      </w:r>
      <w:r>
        <w:rPr>
          <w:lang w:eastAsia="zh-CN"/>
        </w:rPr>
        <w:t>N</w:t>
      </w:r>
      <w:r>
        <w:t>o MBS session exists, or the existing multicast MBS session fails to satisfy the QoS requirements</w:t>
      </w:r>
      <w:r>
        <w:rPr>
          <w:lang w:eastAsia="zh-CN"/>
        </w:rPr>
        <w:t>.</w:t>
      </w:r>
    </w:p>
    <w:p w14:paraId="06026505" w14:textId="77777777" w:rsidR="00192457" w:rsidRDefault="00192457" w:rsidP="00192457">
      <w:pPr>
        <w:pStyle w:val="TH"/>
      </w:pPr>
      <w:r>
        <w:rPr>
          <w:noProof/>
          <w:lang w:val="en-US"/>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193"/>
                    <a:stretch>
                      <a:fillRect/>
                    </a:stretch>
                  </pic:blipFill>
                  <pic:spPr>
                    <a:xfrm>
                      <a:off x="0" y="0"/>
                      <a:ext cx="5238095" cy="5066667"/>
                    </a:xfrm>
                    <a:prstGeom prst="rect">
                      <a:avLst/>
                    </a:prstGeom>
                  </pic:spPr>
                </pic:pic>
              </a:graphicData>
            </a:graphic>
          </wp:inline>
        </w:drawing>
      </w:r>
    </w:p>
    <w:p w14:paraId="24EA1469" w14:textId="77777777" w:rsidR="00192457" w:rsidRDefault="00192457" w:rsidP="00192457">
      <w:pPr>
        <w:pStyle w:val="TF"/>
      </w:pPr>
      <w:r>
        <w:t xml:space="preserve">Figure 14.3.4A.2.3-1: Use of dynamic MBS session. </w:t>
      </w:r>
    </w:p>
    <w:p w14:paraId="431DBE56" w14:textId="77777777" w:rsidR="00192457" w:rsidRDefault="00192457" w:rsidP="00192457">
      <w:pPr>
        <w:pStyle w:val="B1"/>
      </w:pPr>
      <w:r>
        <w:t>1.</w:t>
      </w:r>
      <w:r>
        <w:tab/>
        <w:t>An VAL service group communication session is established</w:t>
      </w:r>
      <w:r>
        <w:rPr>
          <w:lang w:eastAsia="zh-CN"/>
        </w:rPr>
        <w:t xml:space="preserve"> and the DL media packet is delivered to the VAL client via unicast</w:t>
      </w:r>
      <w:r>
        <w:t>.</w:t>
      </w:r>
    </w:p>
    <w:p w14:paraId="671BB9F0" w14:textId="77777777" w:rsidR="00192457" w:rsidRDefault="00192457" w:rsidP="00192457">
      <w:pPr>
        <w:pStyle w:val="B1"/>
      </w:pPr>
      <w:r>
        <w:t>2.</w:t>
      </w:r>
      <w:r>
        <w:tab/>
        <w:t>The VAL server sends a multicast</w:t>
      </w:r>
      <w:r>
        <w:rPr>
          <w:rFonts w:hint="eastAsia"/>
          <w:lang w:eastAsia="zh-CN"/>
        </w:rPr>
        <w:t>/</w:t>
      </w:r>
      <w:r>
        <w:rPr>
          <w:lang w:eastAsia="zh-CN"/>
        </w:rPr>
        <w:t>broadcast</w:t>
      </w:r>
      <w:r>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7777777" w:rsidR="00192457" w:rsidRDefault="00192457" w:rsidP="00192457">
      <w:pPr>
        <w:pStyle w:val="B1"/>
      </w:pPr>
      <w:r>
        <w:t>3.</w:t>
      </w:r>
      <w:r>
        <w:tab/>
        <w:t xml:space="preserve">The NRM server decides to create an MBS session. The MBS session creation procedure takes place as described in clause 14.3.4A.1. </w:t>
      </w:r>
    </w:p>
    <w:p w14:paraId="31C3C2B4" w14:textId="77777777" w:rsidR="00192457" w:rsidRDefault="00192457" w:rsidP="00192457">
      <w:pPr>
        <w:pStyle w:val="NO"/>
      </w:pPr>
      <w:r>
        <w:t>NOTE 2:</w:t>
      </w:r>
      <w:r>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Default="00192457" w:rsidP="00192457">
      <w:pPr>
        <w:pStyle w:val="NO"/>
      </w:pPr>
      <w:r>
        <w:t>NOTE 3:</w:t>
      </w:r>
      <w:r>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Default="00192457" w:rsidP="00192457">
      <w:pPr>
        <w:pStyle w:val="B1"/>
      </w:pPr>
      <w:r>
        <w:t>4.</w:t>
      </w:r>
      <w:r>
        <w:tab/>
        <w:t>The NRM server provides the NRM client with the information related to the created MBS session via an MBS session announcement. As described in table </w:t>
      </w:r>
      <w:r>
        <w:rPr>
          <w:lang w:eastAsia="zh-CN"/>
        </w:rPr>
        <w:t>7.3.2.2-1</w:t>
      </w:r>
      <w:r>
        <w:t>, the session announcement includes information such as the MBS session ID, MBS session mode (broadcast or multicast service type), and SDP information related to the MBS session.</w:t>
      </w:r>
    </w:p>
    <w:p w14:paraId="21DD18DD" w14:textId="77777777" w:rsidR="00192457" w:rsidRDefault="00192457" w:rsidP="00192457">
      <w:pPr>
        <w:pStyle w:val="B1"/>
        <w:ind w:left="644" w:firstLine="0"/>
      </w:pPr>
      <w:r>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Default="00192457" w:rsidP="00192457">
      <w:pPr>
        <w:pStyle w:val="B1"/>
        <w:rPr>
          <w:rFonts w:eastAsia="Malgun Gothic"/>
          <w:lang w:eastAsia="ko-KR"/>
        </w:rPr>
      </w:pPr>
      <w:r>
        <w:t>5.</w:t>
      </w:r>
      <w:r>
        <w:tab/>
        <w:t>Th</w:t>
      </w:r>
      <w:r>
        <w:rPr>
          <w:lang w:eastAsia="zh-CN"/>
        </w:rPr>
        <w:t>e NRM</w:t>
      </w:r>
      <w:r>
        <w:t xml:space="preserve"> client stores the MBS session ID and other associated information.</w:t>
      </w:r>
      <w:r>
        <w:rPr>
          <w:rFonts w:eastAsia="Malgun Gothic"/>
          <w:lang w:eastAsia="ko-KR"/>
        </w:rPr>
        <w:t xml:space="preserve"> </w:t>
      </w:r>
    </w:p>
    <w:p w14:paraId="02724084" w14:textId="77777777" w:rsidR="00192457" w:rsidRDefault="00192457" w:rsidP="00192457">
      <w:pPr>
        <w:pStyle w:val="B1"/>
        <w:rPr>
          <w:lang w:eastAsia="zh-CN"/>
        </w:rPr>
      </w:pPr>
      <w:r>
        <w:rPr>
          <w:rFonts w:eastAsia="Malgun Gothic"/>
          <w:lang w:eastAsia="ko-KR"/>
        </w:rPr>
        <w:t>6.</w:t>
      </w:r>
      <w:r>
        <w:rPr>
          <w:rFonts w:eastAsia="Malgun Gothic"/>
          <w:lang w:eastAsia="ko-KR"/>
        </w:rPr>
        <w:tab/>
        <w:t xml:space="preserve">The NRM client may send an MBS </w:t>
      </w:r>
      <w:r>
        <w:t>session</w:t>
      </w:r>
      <w:r>
        <w:rPr>
          <w:rFonts w:eastAsia="Malgun Gothic"/>
          <w:lang w:eastAsia="ko-KR"/>
        </w:rPr>
        <w:t xml:space="preserve"> announcement ack back to the NRM server. </w:t>
      </w:r>
    </w:p>
    <w:p w14:paraId="7421A94B" w14:textId="77777777" w:rsidR="00192457" w:rsidRDefault="00192457" w:rsidP="00192457">
      <w:pPr>
        <w:pStyle w:val="B1"/>
      </w:pPr>
      <w:r>
        <w:t>7.</w:t>
      </w:r>
      <w:r>
        <w:tab/>
        <w:t>Based on the MBS session mode (either multicast or broadcast), the following actions take place:</w:t>
      </w:r>
    </w:p>
    <w:p w14:paraId="4A689BEF" w14:textId="128A6D24" w:rsidR="00192457" w:rsidRDefault="00192457" w:rsidP="00192457">
      <w:pPr>
        <w:pStyle w:val="B1"/>
        <w:ind w:left="852"/>
      </w:pPr>
      <w:r>
        <w:t>7a.</w:t>
      </w:r>
      <w:r>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 If indicated in the MBS session announcement information, NRM clients report the monitoring state (i.e. the reception quality of the MBS session) back to the NRM server; or</w:t>
      </w:r>
    </w:p>
    <w:p w14:paraId="2A32E9C8" w14:textId="76172689" w:rsidR="00192457" w:rsidRDefault="00192457" w:rsidP="00192457">
      <w:pPr>
        <w:pStyle w:val="B1"/>
        <w:ind w:left="852"/>
        <w:rPr>
          <w:noProof/>
        </w:rPr>
      </w:pPr>
      <w:r>
        <w:t>7b.</w:t>
      </w:r>
      <w:r>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Default="00192457" w:rsidP="00192457">
      <w:pPr>
        <w:pStyle w:val="NO"/>
      </w:pPr>
      <w:r>
        <w:t>NOTE 4:</w:t>
      </w:r>
      <w:r>
        <w:tab/>
      </w:r>
      <w:r>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Default="00192457" w:rsidP="00192457">
      <w:pPr>
        <w:pStyle w:val="B1"/>
        <w:rPr>
          <w:noProof/>
        </w:rPr>
      </w:pPr>
      <w:r>
        <w:rPr>
          <w:noProof/>
        </w:rPr>
        <w:t>8.</w:t>
      </w:r>
      <w:r>
        <w:rPr>
          <w:noProof/>
        </w:rPr>
        <w:tab/>
        <w:t>The NRM clients provide a listening status notification related to the announced session (multicast or broadcast session) in the form of an MBS listening status report.</w:t>
      </w:r>
    </w:p>
    <w:p w14:paraId="00248103" w14:textId="77777777" w:rsidR="00192457" w:rsidRDefault="00192457" w:rsidP="00192457">
      <w:pPr>
        <w:pStyle w:val="B1"/>
      </w:pPr>
      <w:r>
        <w:rPr>
          <w:noProof/>
        </w:rPr>
        <w:t>9.</w:t>
      </w:r>
      <w:r>
        <w:rPr>
          <w:noProof/>
        </w:rPr>
        <w:tab/>
      </w:r>
      <w:r>
        <w:t>The NRM server provides a multicast</w:t>
      </w:r>
      <w:r>
        <w:rPr>
          <w:rFonts w:hint="eastAsia"/>
          <w:lang w:eastAsia="zh-CN"/>
        </w:rPr>
        <w:t>/broadcast</w:t>
      </w:r>
      <w:r>
        <w:t xml:space="preserve"> resource response to the VAL server.</w:t>
      </w:r>
    </w:p>
    <w:p w14:paraId="13760E22" w14:textId="77777777" w:rsidR="00192457" w:rsidRDefault="00192457" w:rsidP="00192457">
      <w:pPr>
        <w:pStyle w:val="B1"/>
      </w:pPr>
      <w:r>
        <w:rPr>
          <w:noProof/>
        </w:rPr>
        <w:t>10.</w:t>
      </w:r>
      <w:r>
        <w:rPr>
          <w:noProof/>
        </w:rPr>
        <w:tab/>
        <w:t xml:space="preserve">An VAL service group communication via dynamic MBS session is established. The </w:t>
      </w:r>
      <w:r>
        <w:rPr>
          <w:lang w:eastAsia="zh-CN"/>
        </w:rPr>
        <w:t>VAL server sends the downlink packet for the VAL service group communication session over the MBS session.</w:t>
      </w:r>
    </w:p>
    <w:p w14:paraId="1486AE1D" w14:textId="77777777" w:rsidR="00793514" w:rsidRDefault="00793514" w:rsidP="00793514">
      <w:pPr>
        <w:pStyle w:val="Heading4"/>
      </w:pPr>
      <w:bookmarkStart w:id="1466" w:name="_Toc106026246"/>
      <w:bookmarkStart w:id="1467" w:name="_Toc91749798"/>
      <w:bookmarkStart w:id="1468" w:name="_Toc106026248"/>
      <w:bookmarkStart w:id="1469" w:name="_Toc91749800"/>
      <w:bookmarkStart w:id="1470" w:name="_Toc114871495"/>
      <w:r>
        <w:t>14.3.4A.3</w:t>
      </w:r>
      <w:r>
        <w:tab/>
        <w:t xml:space="preserve">MBS resources </w:t>
      </w:r>
      <w:bookmarkEnd w:id="1466"/>
      <w:bookmarkEnd w:id="1467"/>
      <w:r>
        <w:t>update</w:t>
      </w:r>
      <w:bookmarkEnd w:id="1470"/>
    </w:p>
    <w:p w14:paraId="0DD23BDF" w14:textId="77777777" w:rsidR="00793514" w:rsidRDefault="00793514" w:rsidP="00793514">
      <w:pPr>
        <w:pStyle w:val="Heading5"/>
      </w:pPr>
      <w:bookmarkStart w:id="1471" w:name="_Toc106026247"/>
      <w:bookmarkStart w:id="1472" w:name="_Toc91749799"/>
      <w:bookmarkStart w:id="1473" w:name="_Toc114871496"/>
      <w:r>
        <w:t>14.3.4A.3.1</w:t>
      </w:r>
      <w:r>
        <w:tab/>
        <w:t>General</w:t>
      </w:r>
      <w:bookmarkEnd w:id="1471"/>
      <w:bookmarkEnd w:id="1472"/>
      <w:bookmarkEnd w:id="1473"/>
    </w:p>
    <w:p w14:paraId="554F895E" w14:textId="77777777" w:rsidR="00793514" w:rsidRDefault="00793514" w:rsidP="00793514">
      <w:r>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6755AD31" w14:textId="7684DB52" w:rsidR="00793514" w:rsidRDefault="00793514" w:rsidP="00793514">
      <w:pPr>
        <w:pStyle w:val="EditorsNote"/>
        <w:rPr>
          <w:lang w:val="en-US" w:eastAsia="zh-CN"/>
        </w:rPr>
      </w:pPr>
      <w:r>
        <w:t>Editor</w:t>
      </w:r>
      <w:r w:rsidRPr="00793514">
        <w:t>'</w:t>
      </w:r>
      <w:r>
        <w:t>s note: The MBS resource update procedure with dynamic PCC is FFS.</w:t>
      </w:r>
    </w:p>
    <w:p w14:paraId="1216872D" w14:textId="77777777" w:rsidR="0079608F" w:rsidRDefault="0079608F" w:rsidP="0079608F">
      <w:pPr>
        <w:pStyle w:val="Heading5"/>
      </w:pPr>
      <w:bookmarkStart w:id="1474" w:name="_Toc114871497"/>
      <w:r>
        <w:t>14.3.4A.3.2</w:t>
      </w:r>
      <w:r>
        <w:tab/>
        <w:t>Procedure for updating MBS resources without dynamic PCC rule</w:t>
      </w:r>
      <w:bookmarkEnd w:id="1468"/>
      <w:bookmarkEnd w:id="1469"/>
      <w:bookmarkEnd w:id="1474"/>
    </w:p>
    <w:p w14:paraId="054C78EF" w14:textId="16F8FF00" w:rsidR="0079608F" w:rsidRDefault="0079608F" w:rsidP="0079608F">
      <w:r>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t>39</w:t>
      </w:r>
      <w:r>
        <w:t xml:space="preserve">]. </w:t>
      </w:r>
    </w:p>
    <w:p w14:paraId="61C81A0D" w14:textId="77777777" w:rsidR="0079608F" w:rsidRDefault="0079608F" w:rsidP="0079608F">
      <w:r>
        <w:t xml:space="preserve">Pre-conditions: </w:t>
      </w:r>
    </w:p>
    <w:p w14:paraId="549C4B86" w14:textId="77777777" w:rsidR="0079608F" w:rsidRDefault="0079608F" w:rsidP="0079608F">
      <w:pPr>
        <w:pStyle w:val="B1"/>
      </w:pPr>
      <w:r>
        <w:t>-</w:t>
      </w:r>
      <w:r>
        <w:tab/>
        <w:t>The NRM clients 1 to n are attached to the 5GS, registered and belong to the same active VAL service group.</w:t>
      </w:r>
    </w:p>
    <w:p w14:paraId="0B0A359D" w14:textId="77777777" w:rsidR="0079608F" w:rsidRDefault="0079608F" w:rsidP="0079608F">
      <w:pPr>
        <w:pStyle w:val="B1"/>
      </w:pPr>
      <w:r>
        <w:t>-</w:t>
      </w:r>
      <w:r>
        <w:tab/>
        <w:t xml:space="preserve">The NRM server has obtained the required information related to the MB-SMF, either locally configured or during initial session configuration.  </w:t>
      </w:r>
    </w:p>
    <w:p w14:paraId="21B78B06" w14:textId="77777777" w:rsidR="0079608F" w:rsidRDefault="0079608F" w:rsidP="0079608F">
      <w:pPr>
        <w:pStyle w:val="B1"/>
      </w:pPr>
      <w:r>
        <w:lastRenderedPageBreak/>
        <w:t>-</w:t>
      </w:r>
      <w:r>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77777777" w:rsidR="0079608F" w:rsidRDefault="0079608F" w:rsidP="0079608F">
      <w:pPr>
        <w:pStyle w:val="TH"/>
      </w:pPr>
      <w:r>
        <w:rPr>
          <w:noProof/>
          <w:lang w:val="en-US"/>
        </w:rPr>
        <w:drawing>
          <wp:inline distT="0" distB="0" distL="0" distR="0" wp14:anchorId="2DCD8430" wp14:editId="4055038C">
            <wp:extent cx="6120765" cy="3743325"/>
            <wp:effectExtent l="0" t="0" r="0" b="9525"/>
            <wp:docPr id="6" name="Picture 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imeline&#10;&#10;Description automatically generated"/>
                    <pic:cNvPicPr/>
                  </pic:nvPicPr>
                  <pic:blipFill>
                    <a:blip r:embed="rId194"/>
                    <a:stretch>
                      <a:fillRect/>
                    </a:stretch>
                  </pic:blipFill>
                  <pic:spPr>
                    <a:xfrm>
                      <a:off x="0" y="0"/>
                      <a:ext cx="6120765" cy="3743325"/>
                    </a:xfrm>
                    <a:prstGeom prst="rect">
                      <a:avLst/>
                    </a:prstGeom>
                  </pic:spPr>
                </pic:pic>
              </a:graphicData>
            </a:graphic>
          </wp:inline>
        </w:drawing>
      </w:r>
    </w:p>
    <w:p w14:paraId="25C0DD19" w14:textId="77777777" w:rsidR="0079608F" w:rsidRDefault="0079608F" w:rsidP="0079608F">
      <w:pPr>
        <w:pStyle w:val="TF"/>
      </w:pPr>
      <w:r>
        <w:t xml:space="preserve">Figure 14.3.4A.3.2-1: MBS session update without dynamic PCC </w:t>
      </w:r>
    </w:p>
    <w:p w14:paraId="72EED721" w14:textId="38AF5EAF" w:rsidR="0079608F" w:rsidRDefault="0079608F" w:rsidP="0079608F">
      <w:pPr>
        <w:pStyle w:val="B1"/>
      </w:pPr>
      <w:r>
        <w:t>1.</w:t>
      </w:r>
      <w:r>
        <w:tab/>
        <w:t>An MBS session is established as described in in 3GPP TS 23.247 [</w:t>
      </w:r>
      <w:r w:rsidR="00206F17">
        <w:t>39</w:t>
      </w:r>
      <w:r>
        <w:t xml:space="preserve">] (either a multicast or a broadcast session), and associated with a certain active VAL service group for group communication purposes. In the case of a multicast MBS session, the NRM clients have already joined the session. </w:t>
      </w:r>
    </w:p>
    <w:p w14:paraId="4FBFFF07" w14:textId="77777777" w:rsidR="0079608F" w:rsidRDefault="0079608F" w:rsidP="0079608F">
      <w:pPr>
        <w:pStyle w:val="B1"/>
      </w:pPr>
      <w:r>
        <w:t>2.</w:t>
      </w:r>
      <w:r>
        <w:tab/>
        <w:t>The VAL server invoke the multicast resource update request to the NRM server once the need has emerged to modify some aspects for the given MBS session under consideration. The updated parameters are included, e.g., service requirements, service area or both.</w:t>
      </w:r>
      <w:r w:rsidRPr="00301CEA">
        <w:t xml:space="preserve"> </w:t>
      </w:r>
      <w:r>
        <w:t>In case of multicast MBS sessions, the VAL server may as well include the status (active or inactive) of the multicast MBS session to be set.</w:t>
      </w:r>
    </w:p>
    <w:p w14:paraId="13A79B11" w14:textId="03DE6ABB" w:rsidR="0079608F" w:rsidRDefault="0079608F" w:rsidP="0079608F">
      <w:pPr>
        <w:pStyle w:val="B1"/>
      </w:pPr>
      <w:r>
        <w:t>3.</w:t>
      </w:r>
      <w:r>
        <w:tab/>
        <w:t>The NRM server performs an MBS session update procedure with the 5GC as described in 3GPP 23.247 [</w:t>
      </w:r>
      <w:r w:rsidR="00206F17">
        <w:t>39</w:t>
      </w:r>
      <w:r>
        <w:t xml:space="preserve">]. Based on the needed requirements, the corresponding MBS session is accordingly modified at the 5GS. The update may lead to QoS Flow(s) addition, modification, or removal. The NRM server receives an MBS session update response once the requested modifications are performed, and the indicated MBS session is updated accordingly. </w:t>
      </w:r>
    </w:p>
    <w:p w14:paraId="1FF4A7C1" w14:textId="77777777" w:rsidR="0079608F" w:rsidRDefault="0079608F" w:rsidP="0079608F">
      <w:pPr>
        <w:pStyle w:val="B1"/>
      </w:pPr>
      <w:r>
        <w:t>4.</w:t>
      </w:r>
      <w:r>
        <w:tab/>
        <w:t xml:space="preserve">The NRM server may initiate a session announcement towards the NRM clients associated with the ongoing session in order to announce the updated information, if required, e.g., the updated service area or SDP information. </w:t>
      </w:r>
    </w:p>
    <w:p w14:paraId="07D46305" w14:textId="77777777" w:rsidR="0079608F" w:rsidRDefault="0079608F" w:rsidP="0079608F">
      <w:pPr>
        <w:pStyle w:val="B1"/>
      </w:pPr>
      <w:r>
        <w:t>5.</w:t>
      </w:r>
      <w:r>
        <w:tab/>
        <w:t>The NRM server sends an MapGroupToSessionStream over the configured MBS session providing the required information to receive the media related to the established VAL service group communication.</w:t>
      </w:r>
    </w:p>
    <w:p w14:paraId="79E76A5D" w14:textId="77777777" w:rsidR="0079608F" w:rsidRDefault="0079608F" w:rsidP="0079608F">
      <w:pPr>
        <w:pStyle w:val="B1"/>
      </w:pPr>
      <w:r>
        <w:t>6.</w:t>
      </w:r>
      <w:r>
        <w:tab/>
        <w:t xml:space="preserve">The NRM clients process the received information over the MapGroupToSessionStream in order to receive the associated VAL media over the specific MBS session stream. </w:t>
      </w:r>
    </w:p>
    <w:p w14:paraId="3DE870CA" w14:textId="77777777" w:rsidR="0079608F" w:rsidRDefault="0079608F" w:rsidP="0079608F">
      <w:pPr>
        <w:pStyle w:val="B1"/>
      </w:pPr>
      <w:r>
        <w:t>7.</w:t>
      </w:r>
      <w:r>
        <w:tab/>
        <w:t>The NRM server returns the multicast resource update resonse to the VAL server.</w:t>
      </w:r>
    </w:p>
    <w:p w14:paraId="193BCABB" w14:textId="77777777" w:rsidR="0079608F" w:rsidRDefault="0079608F" w:rsidP="0079608F">
      <w:pPr>
        <w:pStyle w:val="B1"/>
      </w:pPr>
      <w:r>
        <w:t>8.</w:t>
      </w:r>
      <w:r>
        <w:tab/>
        <w:t>VAL client 1 sends media to the VAL server over unicast to be distributed for the established group communication.</w:t>
      </w:r>
    </w:p>
    <w:p w14:paraId="25DD1724" w14:textId="77777777" w:rsidR="0079608F" w:rsidRDefault="0079608F" w:rsidP="0079608F">
      <w:pPr>
        <w:pStyle w:val="B1"/>
      </w:pPr>
      <w:r>
        <w:t>9.</w:t>
      </w:r>
      <w:r>
        <w:tab/>
        <w:t>The VAL server distributes the VAL media to the VAL clients 2 to n over the indicated streams.</w:t>
      </w:r>
    </w:p>
    <w:p w14:paraId="61F1F749" w14:textId="77777777" w:rsidR="00993D20" w:rsidRDefault="00993D20" w:rsidP="00993D20">
      <w:pPr>
        <w:pStyle w:val="Heading4"/>
        <w:rPr>
          <w:lang w:val="en-US"/>
        </w:rPr>
      </w:pPr>
      <w:bookmarkStart w:id="1475" w:name="_Toc82085100"/>
      <w:bookmarkStart w:id="1476" w:name="_Toc106026250"/>
      <w:bookmarkStart w:id="1477" w:name="_Toc91749802"/>
      <w:bookmarkStart w:id="1478" w:name="_Toc114871498"/>
      <w:r>
        <w:rPr>
          <w:lang w:val="en-US"/>
        </w:rPr>
        <w:lastRenderedPageBreak/>
        <w:t>14.3.4A.4</w:t>
      </w:r>
      <w:r>
        <w:rPr>
          <w:lang w:val="en-US"/>
        </w:rPr>
        <w:tab/>
      </w:r>
      <w:bookmarkEnd w:id="1475"/>
      <w:r>
        <w:t xml:space="preserve">MBS </w:t>
      </w:r>
      <w:bookmarkEnd w:id="1476"/>
      <w:bookmarkEnd w:id="1477"/>
      <w:r>
        <w:t>resource deletion</w:t>
      </w:r>
      <w:bookmarkEnd w:id="1478"/>
    </w:p>
    <w:p w14:paraId="1AA8A62E" w14:textId="77777777" w:rsidR="00993D20" w:rsidRDefault="00993D20" w:rsidP="00993D20">
      <w:pPr>
        <w:pStyle w:val="Heading5"/>
        <w:rPr>
          <w:lang w:eastAsia="zh-CN"/>
        </w:rPr>
      </w:pPr>
      <w:bookmarkStart w:id="1479" w:name="_Hlk91676789"/>
      <w:bookmarkStart w:id="1480" w:name="_Toc106026251"/>
      <w:bookmarkStart w:id="1481" w:name="_Toc91749803"/>
      <w:bookmarkStart w:id="1482" w:name="_Toc114871499"/>
      <w:r>
        <w:rPr>
          <w:lang w:eastAsia="zh-CN"/>
        </w:rPr>
        <w:t>14.3.4A.4.1</w:t>
      </w:r>
      <w:bookmarkEnd w:id="1479"/>
      <w:r>
        <w:rPr>
          <w:lang w:eastAsia="zh-CN"/>
        </w:rPr>
        <w:tab/>
        <w:t>General</w:t>
      </w:r>
      <w:bookmarkEnd w:id="1480"/>
      <w:bookmarkEnd w:id="1481"/>
      <w:bookmarkEnd w:id="1482"/>
    </w:p>
    <w:p w14:paraId="52FBF373" w14:textId="77777777" w:rsidR="00993D20" w:rsidRDefault="00993D20" w:rsidP="00993D20">
      <w:pPr>
        <w:rPr>
          <w:lang w:eastAsia="zh-CN"/>
        </w:rPr>
      </w:pPr>
      <w:r>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Default="00993D20" w:rsidP="00993D20">
      <w:pPr>
        <w:pStyle w:val="NO"/>
        <w:rPr>
          <w:lang w:eastAsia="zh-CN"/>
        </w:rPr>
      </w:pPr>
      <w:r>
        <w:rPr>
          <w:lang w:eastAsia="zh-CN"/>
        </w:rPr>
        <w:t>NOTE:</w:t>
      </w:r>
      <w:r>
        <w:rPr>
          <w:lang w:eastAsia="zh-CN"/>
        </w:rPr>
        <w:tab/>
        <w:t>It is up to implementation of VALserver to decide whether to release the MBS session or re-use it for subsequent group operations.</w:t>
      </w:r>
    </w:p>
    <w:p w14:paraId="630CEF35" w14:textId="77777777" w:rsidR="00993D20" w:rsidRDefault="00993D20" w:rsidP="00993D20">
      <w:pPr>
        <w:rPr>
          <w:lang w:eastAsia="zh-CN"/>
        </w:rPr>
      </w:pPr>
      <w:r>
        <w:rPr>
          <w:lang w:eastAsia="zh-CN"/>
        </w:rPr>
        <w:t>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not used. However, if dynamic PCC rule is utilized, a policy authorization deletion request is initially sent to the PCF. Further details of the MBS session deletion are provided in 3GPP TS 23.247 [39].</w:t>
      </w:r>
    </w:p>
    <w:p w14:paraId="0241AE6E" w14:textId="77777777" w:rsidR="00993D20" w:rsidRDefault="00993D20" w:rsidP="00993D20">
      <w:pPr>
        <w:rPr>
          <w:lang w:eastAsia="zh-CN"/>
        </w:rPr>
      </w:pPr>
      <w:r>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Default="00993D20" w:rsidP="00993D20">
      <w:pPr>
        <w:pStyle w:val="Heading5"/>
        <w:rPr>
          <w:lang w:eastAsia="zh-CN"/>
        </w:rPr>
      </w:pPr>
      <w:bookmarkStart w:id="1483" w:name="_Toc106026252"/>
      <w:bookmarkStart w:id="1484" w:name="_Toc91749804"/>
      <w:bookmarkStart w:id="1485" w:name="_Toc114871500"/>
      <w:r>
        <w:rPr>
          <w:lang w:eastAsia="zh-CN"/>
        </w:rPr>
        <w:t>14.3.4A.4.2</w:t>
      </w:r>
      <w:r>
        <w:rPr>
          <w:lang w:eastAsia="zh-CN"/>
        </w:rPr>
        <w:tab/>
        <w:t>Procedure</w:t>
      </w:r>
      <w:bookmarkEnd w:id="1483"/>
      <w:bookmarkEnd w:id="1484"/>
      <w:bookmarkEnd w:id="1485"/>
    </w:p>
    <w:p w14:paraId="60EF91E2" w14:textId="77777777" w:rsidR="00993D20" w:rsidRDefault="00993D20" w:rsidP="00993D20">
      <w:r>
        <w:t xml:space="preserve">The procedure in figure </w:t>
      </w:r>
      <w:bookmarkStart w:id="1486" w:name="_Hlk91676844"/>
      <w:r>
        <w:t>14.3.4A.4.2-1</w:t>
      </w:r>
      <w:bookmarkEnd w:id="1486"/>
      <w:r>
        <w:t xml:space="preserve"> describes the MBS session deletion aspects for group communication. </w:t>
      </w:r>
    </w:p>
    <w:p w14:paraId="61BC7546" w14:textId="77777777" w:rsidR="00993D20" w:rsidRDefault="00993D20" w:rsidP="00993D20">
      <w:r>
        <w:t xml:space="preserve">Pre-conditions: </w:t>
      </w:r>
    </w:p>
    <w:p w14:paraId="15EBE708" w14:textId="77777777" w:rsidR="00993D20" w:rsidRDefault="00993D20" w:rsidP="00993D20">
      <w:pPr>
        <w:pStyle w:val="B1"/>
      </w:pPr>
      <w:r>
        <w:t>-</w:t>
      </w:r>
      <w:r>
        <w:tab/>
        <w:t xml:space="preserve">NRM clients 1 to n are attached to the 5GS, registered and affiliated to the same active VAL service group. </w:t>
      </w:r>
    </w:p>
    <w:p w14:paraId="160AE744" w14:textId="77777777" w:rsidR="00993D20" w:rsidRDefault="00993D20" w:rsidP="00993D20">
      <w:pPr>
        <w:pStyle w:val="B1"/>
        <w:rPr>
          <w:lang w:eastAsia="zh-CN"/>
        </w:rPr>
      </w:pPr>
      <w:r>
        <w:rPr>
          <w:lang w:eastAsia="zh-CN"/>
        </w:rPr>
        <w:t>-</w:t>
      </w:r>
      <w:r>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Default="00993D20" w:rsidP="00993D20">
      <w:pPr>
        <w:pStyle w:val="TH"/>
      </w:pPr>
      <w:r>
        <w:t xml:space="preserve"> </w:t>
      </w:r>
    </w:p>
    <w:p w14:paraId="0B5714E5" w14:textId="77777777" w:rsidR="00993D20" w:rsidRDefault="00993D20" w:rsidP="00993D20">
      <w:pPr>
        <w:pStyle w:val="TH"/>
      </w:pPr>
      <w:r>
        <w:rPr>
          <w:noProof/>
          <w:lang w:val="en-US"/>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195"/>
                    <a:stretch>
                      <a:fillRect/>
                    </a:stretch>
                  </pic:blipFill>
                  <pic:spPr>
                    <a:xfrm>
                      <a:off x="0" y="0"/>
                      <a:ext cx="5847619" cy="3514286"/>
                    </a:xfrm>
                    <a:prstGeom prst="rect">
                      <a:avLst/>
                    </a:prstGeom>
                  </pic:spPr>
                </pic:pic>
              </a:graphicData>
            </a:graphic>
          </wp:inline>
        </w:drawing>
      </w:r>
    </w:p>
    <w:p w14:paraId="26C95DB9" w14:textId="77777777" w:rsidR="00993D20" w:rsidRDefault="00993D20" w:rsidP="00993D20">
      <w:pPr>
        <w:pStyle w:val="TF"/>
        <w:rPr>
          <w:lang w:eastAsia="zh-CN"/>
        </w:rPr>
      </w:pPr>
      <w:r>
        <w:t>Figure 14.3.4A.4.2-1: MBS session deletion procedure.</w:t>
      </w:r>
    </w:p>
    <w:p w14:paraId="161D5575" w14:textId="77777777" w:rsidR="00993D20" w:rsidRDefault="00993D20" w:rsidP="00993D20">
      <w:pPr>
        <w:pStyle w:val="B1"/>
        <w:rPr>
          <w:lang w:eastAsia="zh-CN"/>
        </w:rPr>
      </w:pPr>
      <w:r>
        <w:rPr>
          <w:lang w:eastAsia="zh-CN"/>
        </w:rPr>
        <w:lastRenderedPageBreak/>
        <w:t>1.</w:t>
      </w:r>
      <w:r>
        <w:rPr>
          <w:lang w:eastAsia="zh-CN"/>
        </w:rPr>
        <w:tab/>
        <w:t>The VAL server decides to delete the MBS session for the associated VAL group communication, either multicast or broadcast session.</w:t>
      </w:r>
    </w:p>
    <w:p w14:paraId="7E641569" w14:textId="77777777" w:rsidR="00993D20" w:rsidRDefault="00993D20" w:rsidP="00993D20">
      <w:pPr>
        <w:pStyle w:val="B1"/>
        <w:rPr>
          <w:lang w:eastAsia="zh-CN"/>
        </w:rPr>
      </w:pPr>
      <w:r>
        <w:rPr>
          <w:lang w:eastAsia="zh-CN"/>
        </w:rPr>
        <w:t>2.</w:t>
      </w:r>
      <w:r>
        <w:rPr>
          <w:lang w:eastAsia="zh-CN"/>
        </w:rPr>
        <w:tab/>
        <w:t>The VAL server invokes the multicast/broadcast resource release service of the NRM server by sending the multicast/broadcast resource release request.</w:t>
      </w:r>
    </w:p>
    <w:p w14:paraId="609647EA" w14:textId="77777777" w:rsidR="00993D20" w:rsidRDefault="00993D20" w:rsidP="00993D20">
      <w:pPr>
        <w:pStyle w:val="B1"/>
        <w:rPr>
          <w:lang w:eastAsia="zh-CN"/>
        </w:rPr>
      </w:pPr>
      <w:r>
        <w:rPr>
          <w:lang w:eastAsia="zh-CN"/>
        </w:rPr>
        <w:t>3.</w:t>
      </w:r>
      <w:r>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Default="00993D20" w:rsidP="00993D20">
      <w:pPr>
        <w:pStyle w:val="B1"/>
        <w:rPr>
          <w:lang w:eastAsia="zh-CN"/>
        </w:rPr>
      </w:pPr>
      <w:r>
        <w:rPr>
          <w:lang w:eastAsia="zh-CN"/>
        </w:rPr>
        <w:t>4a.</w:t>
      </w:r>
      <w:r>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Default="00993D20" w:rsidP="00993D20">
      <w:pPr>
        <w:pStyle w:val="B1"/>
        <w:rPr>
          <w:lang w:eastAsia="zh-CN"/>
        </w:rPr>
      </w:pPr>
      <w:r>
        <w:rPr>
          <w:lang w:eastAsia="zh-CN"/>
        </w:rPr>
        <w:t>4b.</w:t>
      </w:r>
      <w:r>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Pr>
          <w:lang w:eastAsia="zh-CN"/>
        </w:rPr>
        <w:t>39</w:t>
      </w:r>
      <w:r>
        <w:rPr>
          <w:lang w:eastAsia="zh-CN"/>
        </w:rPr>
        <w:t>].</w:t>
      </w:r>
    </w:p>
    <w:p w14:paraId="0D6A663E" w14:textId="77777777" w:rsidR="00993D20" w:rsidRDefault="00993D20" w:rsidP="00993D20">
      <w:pPr>
        <w:pStyle w:val="B1"/>
        <w:rPr>
          <w:lang w:eastAsia="zh-CN"/>
        </w:rPr>
      </w:pPr>
      <w:r>
        <w:rPr>
          <w:lang w:eastAsia="zh-CN"/>
        </w:rPr>
        <w:t>5. Subsequently, the NRM clients may send an MBS session de-announcement acknowledgement message to the NRM server indicating the status of MBS session.</w:t>
      </w:r>
    </w:p>
    <w:p w14:paraId="45E1166A" w14:textId="77777777" w:rsidR="00993D20" w:rsidRDefault="00993D20" w:rsidP="00993D20">
      <w:pPr>
        <w:pStyle w:val="B1"/>
        <w:rPr>
          <w:lang w:eastAsia="zh-CN"/>
        </w:rPr>
      </w:pPr>
      <w:r>
        <w:rPr>
          <w:lang w:eastAsia="zh-CN"/>
        </w:rPr>
        <w:t>6.</w:t>
      </w:r>
      <w:r>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Default="00993D20" w:rsidP="00993D20">
      <w:pPr>
        <w:pStyle w:val="B1"/>
        <w:rPr>
          <w:lang w:eastAsia="zh-CN"/>
        </w:rPr>
      </w:pPr>
      <w:r>
        <w:rPr>
          <w:lang w:eastAsia="zh-CN"/>
        </w:rPr>
        <w:t>7.</w:t>
      </w:r>
      <w:r>
        <w:rPr>
          <w:lang w:eastAsia="zh-CN"/>
        </w:rPr>
        <w:tab/>
        <w:t>The NRM server returns the multicast/broadcast resource release response to the VAL server indicating the result.</w:t>
      </w:r>
    </w:p>
    <w:p w14:paraId="6CD28DF1" w14:textId="77777777" w:rsidR="00993D20" w:rsidRDefault="00993D20" w:rsidP="00993D20">
      <w:pPr>
        <w:pStyle w:val="Heading4"/>
      </w:pPr>
      <w:bookmarkStart w:id="1487" w:name="_Toc106026253"/>
      <w:bookmarkStart w:id="1488" w:name="_Toc91749805"/>
      <w:bookmarkStart w:id="1489" w:name="_Toc106026254"/>
      <w:bookmarkStart w:id="1490" w:name="_Toc91749806"/>
      <w:bookmarkStart w:id="1491" w:name="_Toc114871501"/>
      <w:r>
        <w:t>14.3.4A.5</w:t>
      </w:r>
      <w:r>
        <w:tab/>
        <w:t>Request to activate / de-activate multicast MBS sessions</w:t>
      </w:r>
      <w:bookmarkEnd w:id="1487"/>
      <w:bookmarkEnd w:id="1488"/>
      <w:bookmarkEnd w:id="1491"/>
    </w:p>
    <w:p w14:paraId="649C400C" w14:textId="77777777" w:rsidR="00993D20" w:rsidRDefault="00993D20" w:rsidP="00993D20">
      <w:pPr>
        <w:pStyle w:val="Heading5"/>
      </w:pPr>
      <w:bookmarkStart w:id="1492" w:name="_Toc114871502"/>
      <w:r>
        <w:t>14.3.4A.5.1</w:t>
      </w:r>
      <w:r>
        <w:tab/>
        <w:t>General</w:t>
      </w:r>
      <w:bookmarkEnd w:id="1489"/>
      <w:bookmarkEnd w:id="1490"/>
      <w:bookmarkEnd w:id="1492"/>
    </w:p>
    <w:p w14:paraId="595202F8" w14:textId="77777777" w:rsidR="00993D20" w:rsidRDefault="00993D20" w:rsidP="00993D20">
      <w:r>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Default="00993D20" w:rsidP="00993D20">
      <w:r>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Default="00993D20" w:rsidP="00993D20">
      <w:r>
        <w:t xml:space="preserve">The activation or de-activation request is initiated by the VAL server towards the NRM server which further interacts either directly with the MB-SMF or indirectly with NEF/MBSF. </w:t>
      </w:r>
    </w:p>
    <w:p w14:paraId="231FE076" w14:textId="77777777" w:rsidR="00993D20" w:rsidRDefault="00993D20" w:rsidP="00993D20">
      <w:pPr>
        <w:pStyle w:val="NO"/>
      </w:pPr>
      <w:r>
        <w:t>NOTE:</w:t>
      </w:r>
      <w:r>
        <w:tab/>
        <w:t xml:space="preserve">The activation of de-activation procedure may also be triggered by MB-SMF based on receiving notification from MB-UPF based on the availability of VAL data to be transmitted. </w:t>
      </w:r>
    </w:p>
    <w:p w14:paraId="18F2D108" w14:textId="7F222FA4" w:rsidR="00993D20" w:rsidRDefault="00993D20" w:rsidP="00993D20">
      <w:pPr>
        <w:pStyle w:val="Heading5"/>
      </w:pPr>
      <w:bookmarkStart w:id="1493" w:name="_Toc106026255"/>
      <w:bookmarkStart w:id="1494" w:name="_Toc91749807"/>
      <w:bookmarkStart w:id="1495" w:name="MCCQCTEMPBM_00000021"/>
      <w:bookmarkStart w:id="1496" w:name="_Toc114871503"/>
      <w:r>
        <w:t>14.3.4A.5.2</w:t>
      </w:r>
      <w:r w:rsidR="007837A6">
        <w:tab/>
      </w:r>
      <w:r>
        <w:t>Multicast MBS session activation procedure</w:t>
      </w:r>
      <w:bookmarkEnd w:id="1493"/>
      <w:bookmarkEnd w:id="1494"/>
      <w:bookmarkEnd w:id="1496"/>
    </w:p>
    <w:bookmarkEnd w:id="1495"/>
    <w:p w14:paraId="3649E24B" w14:textId="77777777" w:rsidR="00993D20" w:rsidRDefault="00993D20" w:rsidP="00993D20">
      <w:r>
        <w:t xml:space="preserve">The procedure shown in figure 14.3.4A.5.2-1 presents the multicast MBS session activation procedure initiated by the VAL server. </w:t>
      </w:r>
    </w:p>
    <w:p w14:paraId="4B7B2E8A" w14:textId="77777777" w:rsidR="00993D20" w:rsidRDefault="00993D20" w:rsidP="00993D20">
      <w:r>
        <w:t xml:space="preserve">Pre-conditions: </w:t>
      </w:r>
    </w:p>
    <w:p w14:paraId="4FB52F0F" w14:textId="77777777" w:rsidR="00993D20" w:rsidRDefault="00993D20" w:rsidP="00993D20">
      <w:pPr>
        <w:pStyle w:val="B1"/>
      </w:pPr>
      <w:r>
        <w:t>-</w:t>
      </w:r>
      <w:r>
        <w:tab/>
        <w:t>NRM clients are attached to the 5GS, registered and affiliated to the same VAL service group X.</w:t>
      </w:r>
    </w:p>
    <w:p w14:paraId="74DB44DD" w14:textId="77777777" w:rsidR="00993D20" w:rsidRDefault="00993D20" w:rsidP="00993D20">
      <w:pPr>
        <w:pStyle w:val="B1"/>
        <w:rPr>
          <w:lang w:eastAsia="zh-CN"/>
        </w:rPr>
      </w:pPr>
      <w:r>
        <w:lastRenderedPageBreak/>
        <w:t>-</w:t>
      </w:r>
      <w:r>
        <w:tab/>
        <w:t>The NRM server has directly performed (or via NEF/MBSF) an MB-SMF discovery and selection, unless the corresponding information is locally configured.</w:t>
      </w:r>
    </w:p>
    <w:p w14:paraId="1AEDBA23" w14:textId="77777777" w:rsidR="00993D20" w:rsidRDefault="00993D20" w:rsidP="00993D20">
      <w:pPr>
        <w:pStyle w:val="B1"/>
        <w:rPr>
          <w:lang w:eastAsia="zh-CN"/>
        </w:rPr>
      </w:pPr>
      <w:r>
        <w:rPr>
          <w:lang w:eastAsia="zh-CN"/>
        </w:rPr>
        <w:t>-</w:t>
      </w:r>
      <w:r>
        <w:rPr>
          <w:lang w:eastAsia="zh-CN"/>
        </w:rPr>
        <w:tab/>
        <w:t>The multicast MBS session for NRM group communications associated to VAL service group X.</w:t>
      </w:r>
    </w:p>
    <w:p w14:paraId="2D0AA144" w14:textId="77777777" w:rsidR="00993D20" w:rsidRDefault="00993D20" w:rsidP="00993D20">
      <w:pPr>
        <w:pStyle w:val="B1"/>
        <w:rPr>
          <w:lang w:eastAsia="zh-CN"/>
        </w:rPr>
      </w:pPr>
      <w:r>
        <w:rPr>
          <w:lang w:eastAsia="zh-CN"/>
        </w:rPr>
        <w:t>-</w:t>
      </w:r>
      <w:r>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Default="00993D20" w:rsidP="00993D20">
      <w:pPr>
        <w:pStyle w:val="TH"/>
      </w:pPr>
    </w:p>
    <w:p w14:paraId="2EF601ED" w14:textId="77777777" w:rsidR="00993D20" w:rsidRDefault="00993D20" w:rsidP="00993D20">
      <w:pPr>
        <w:pStyle w:val="TH"/>
      </w:pPr>
    </w:p>
    <w:p w14:paraId="2EB4A73B" w14:textId="77777777" w:rsidR="00993D20" w:rsidRDefault="00993D20" w:rsidP="00993D20">
      <w:pPr>
        <w:pStyle w:val="TH"/>
      </w:pPr>
      <w:r>
        <w:rPr>
          <w:noProof/>
          <w:lang w:val="en-US"/>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196"/>
                    <a:stretch>
                      <a:fillRect/>
                    </a:stretch>
                  </pic:blipFill>
                  <pic:spPr>
                    <a:xfrm>
                      <a:off x="0" y="0"/>
                      <a:ext cx="5685714" cy="3161905"/>
                    </a:xfrm>
                    <a:prstGeom prst="rect">
                      <a:avLst/>
                    </a:prstGeom>
                  </pic:spPr>
                </pic:pic>
              </a:graphicData>
            </a:graphic>
          </wp:inline>
        </w:drawing>
      </w:r>
    </w:p>
    <w:p w14:paraId="63805CDF" w14:textId="77777777" w:rsidR="00993D20" w:rsidRDefault="00993D20" w:rsidP="00993D20">
      <w:pPr>
        <w:pStyle w:val="TF"/>
      </w:pPr>
      <w:r>
        <w:t xml:space="preserve">Figure 14.3.4A.5.2-1: Multicast MBS session activation procedure. </w:t>
      </w:r>
    </w:p>
    <w:p w14:paraId="4E77BA11" w14:textId="77777777" w:rsidR="00993D20" w:rsidRDefault="00993D20" w:rsidP="00993D20">
      <w:pPr>
        <w:pStyle w:val="B1"/>
      </w:pPr>
      <w:r>
        <w:t>1.</w:t>
      </w:r>
      <w:r>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Default="00993D20" w:rsidP="00993D20">
      <w:pPr>
        <w:pStyle w:val="B1"/>
      </w:pPr>
      <w:r>
        <w:t>2.</w:t>
      </w:r>
      <w:r>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Default="00993D20" w:rsidP="00993D20">
      <w:pPr>
        <w:pStyle w:val="B1"/>
      </w:pPr>
      <w:r>
        <w:t>3.</w:t>
      </w:r>
      <w:r>
        <w:tab/>
        <w:t>The VAL server invokes the multicast resource activation request provided by NRM server, the MBS session ID is included.</w:t>
      </w:r>
    </w:p>
    <w:p w14:paraId="720688CC" w14:textId="77777777" w:rsidR="00993D20" w:rsidRDefault="00993D20" w:rsidP="00993D20">
      <w:pPr>
        <w:pStyle w:val="B1"/>
      </w:pPr>
      <w:r>
        <w:t>4.</w:t>
      </w:r>
      <w:r>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Default="00993D20" w:rsidP="00993D20">
      <w:pPr>
        <w:pStyle w:val="B1"/>
      </w:pPr>
      <w:r>
        <w:t>5.</w:t>
      </w:r>
      <w:r>
        <w:tab/>
        <w:t>The 5GC changes the session status to "active" and finds the list of joined VAL UEs associated with the session and activates the NG- RAN resources for VAL data delivery.</w:t>
      </w:r>
    </w:p>
    <w:p w14:paraId="3F5BCC43" w14:textId="77777777" w:rsidR="00993D20" w:rsidRDefault="00993D20" w:rsidP="00993D20">
      <w:pPr>
        <w:pStyle w:val="B1"/>
      </w:pPr>
      <w:r>
        <w:t>6.</w:t>
      </w:r>
      <w:r>
        <w:tab/>
        <w:t xml:space="preserve">The 5GC may send an MBS session activation response to the NRM server indicating that the requested multicast MBS session has been activated.   </w:t>
      </w:r>
    </w:p>
    <w:p w14:paraId="3FB80A5F" w14:textId="77777777" w:rsidR="00993D20" w:rsidRDefault="00993D20" w:rsidP="00993D20">
      <w:pPr>
        <w:pStyle w:val="B1"/>
      </w:pPr>
      <w:r>
        <w:t>7.</w:t>
      </w:r>
      <w:r>
        <w:tab/>
        <w:t>The NRM server returns the multicast resource activation response to the VAL server.</w:t>
      </w:r>
    </w:p>
    <w:p w14:paraId="1272A4CC" w14:textId="568E4BCF" w:rsidR="00993D20" w:rsidRDefault="00993D20" w:rsidP="00993D20">
      <w:pPr>
        <w:pStyle w:val="Heading5"/>
      </w:pPr>
      <w:bookmarkStart w:id="1497" w:name="_Toc106026256"/>
      <w:bookmarkStart w:id="1498" w:name="_Toc91749808"/>
      <w:bookmarkStart w:id="1499" w:name="MCCQCTEMPBM_00000022"/>
      <w:bookmarkStart w:id="1500" w:name="_Toc114871504"/>
      <w:r>
        <w:t>14.3.4A.5.3</w:t>
      </w:r>
      <w:r w:rsidR="007837A6">
        <w:tab/>
      </w:r>
      <w:r>
        <w:t>Multicast MBS session de-activation procedure</w:t>
      </w:r>
      <w:bookmarkEnd w:id="1497"/>
      <w:bookmarkEnd w:id="1498"/>
      <w:bookmarkEnd w:id="1500"/>
    </w:p>
    <w:bookmarkEnd w:id="1499"/>
    <w:p w14:paraId="5328E81F" w14:textId="77777777" w:rsidR="00993D20" w:rsidRDefault="00993D20" w:rsidP="00993D20">
      <w:r>
        <w:t xml:space="preserve">The procedure shown in figure 14.3.4A.5.3-1 presents the multicast MBS session activation procedure initiated by the VAL server. </w:t>
      </w:r>
    </w:p>
    <w:p w14:paraId="635DC813" w14:textId="77777777" w:rsidR="00993D20" w:rsidRDefault="00993D20" w:rsidP="00993D20">
      <w:r>
        <w:t xml:space="preserve">Pre-conditions: </w:t>
      </w:r>
    </w:p>
    <w:p w14:paraId="1FD16070" w14:textId="77777777" w:rsidR="00993D20" w:rsidRDefault="00993D20" w:rsidP="00993D20">
      <w:pPr>
        <w:pStyle w:val="B1"/>
      </w:pPr>
      <w:r>
        <w:lastRenderedPageBreak/>
        <w:t>-</w:t>
      </w:r>
      <w:r>
        <w:tab/>
        <w:t>NRM clients are attached to the 5GS, registered and affiliated to the same VAL service group X.</w:t>
      </w:r>
    </w:p>
    <w:p w14:paraId="3E6D72DE" w14:textId="77777777" w:rsidR="00993D20" w:rsidRDefault="00993D20" w:rsidP="00993D20">
      <w:pPr>
        <w:pStyle w:val="B1"/>
        <w:rPr>
          <w:lang w:eastAsia="zh-CN"/>
        </w:rPr>
      </w:pPr>
      <w:r>
        <w:t>-</w:t>
      </w:r>
      <w:r>
        <w:tab/>
        <w:t>The NRM server has directly performed (or via NEF/MBSF) an MB-SMF discovery and selection, unless the corresponding information is locally configured.</w:t>
      </w:r>
    </w:p>
    <w:p w14:paraId="07DC81BF" w14:textId="77777777" w:rsidR="00993D20" w:rsidRDefault="00993D20" w:rsidP="00993D20">
      <w:pPr>
        <w:pStyle w:val="B1"/>
        <w:rPr>
          <w:lang w:eastAsia="zh-CN"/>
        </w:rPr>
      </w:pPr>
      <w:r>
        <w:rPr>
          <w:lang w:eastAsia="zh-CN"/>
        </w:rPr>
        <w:t>-</w:t>
      </w:r>
      <w:r>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Default="00993D20" w:rsidP="00993D20">
      <w:pPr>
        <w:pStyle w:val="B1"/>
        <w:rPr>
          <w:lang w:eastAsia="zh-CN"/>
        </w:rPr>
      </w:pPr>
      <w:r>
        <w:rPr>
          <w:lang w:eastAsia="zh-CN"/>
        </w:rPr>
        <w:t>-</w:t>
      </w:r>
      <w:r>
        <w:rPr>
          <w:lang w:eastAsia="zh-CN"/>
        </w:rPr>
        <w:tab/>
        <w:t>The VAL UE have already joined the multicast MBS session and are able to receive the VAL data over the associated MBS session.</w:t>
      </w:r>
    </w:p>
    <w:p w14:paraId="5441C5DC" w14:textId="77777777" w:rsidR="00993D20" w:rsidRDefault="00993D20" w:rsidP="00993D20">
      <w:pPr>
        <w:pStyle w:val="TH"/>
      </w:pPr>
      <w:r>
        <w:rPr>
          <w:noProof/>
          <w:lang w:val="en-US"/>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97"/>
                    <a:stretch>
                      <a:fillRect/>
                    </a:stretch>
                  </pic:blipFill>
                  <pic:spPr>
                    <a:xfrm>
                      <a:off x="0" y="0"/>
                      <a:ext cx="5685714" cy="3161905"/>
                    </a:xfrm>
                    <a:prstGeom prst="rect">
                      <a:avLst/>
                    </a:prstGeom>
                  </pic:spPr>
                </pic:pic>
              </a:graphicData>
            </a:graphic>
          </wp:inline>
        </w:drawing>
      </w:r>
    </w:p>
    <w:p w14:paraId="7A505BCA" w14:textId="77777777" w:rsidR="00993D20" w:rsidRDefault="00993D20" w:rsidP="00993D20">
      <w:pPr>
        <w:pStyle w:val="TF"/>
      </w:pPr>
      <w:r>
        <w:t xml:space="preserve">Figure 14.3.4A.5.3-1: Multicast MBS session deactivation procedure. </w:t>
      </w:r>
    </w:p>
    <w:p w14:paraId="77DE5089" w14:textId="77777777" w:rsidR="00993D20" w:rsidRDefault="00993D20" w:rsidP="00993D20">
      <w:pPr>
        <w:pStyle w:val="B1"/>
      </w:pPr>
      <w:r>
        <w:t>1.</w:t>
      </w:r>
      <w:r>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Default="00993D20" w:rsidP="00993D20">
      <w:pPr>
        <w:pStyle w:val="B1"/>
      </w:pPr>
      <w:r>
        <w:t>2.</w:t>
      </w:r>
      <w:r>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Default="00993D20" w:rsidP="00993D20">
      <w:pPr>
        <w:pStyle w:val="B1"/>
      </w:pPr>
      <w:r>
        <w:t>3.</w:t>
      </w:r>
      <w:r>
        <w:tab/>
        <w:t>The VAL server invokes the multicast resource deactivation request provided by NRM server, the MBS session ID is included.</w:t>
      </w:r>
    </w:p>
    <w:p w14:paraId="5B6C7157" w14:textId="77777777" w:rsidR="00993D20" w:rsidRDefault="00993D20" w:rsidP="00993D20">
      <w:pPr>
        <w:pStyle w:val="B1"/>
      </w:pPr>
      <w:r>
        <w:t>4.</w:t>
      </w:r>
      <w:r>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Default="00993D20" w:rsidP="00993D20">
      <w:pPr>
        <w:pStyle w:val="B1"/>
      </w:pPr>
      <w:r>
        <w:t>4.</w:t>
      </w:r>
      <w:r>
        <w:tab/>
        <w:t>The 5GC changes the session state to "inactive" and deactivates the radio resources associated with the joined VAL UEs.</w:t>
      </w:r>
    </w:p>
    <w:p w14:paraId="749D767E" w14:textId="77777777" w:rsidR="00993D20" w:rsidRDefault="00993D20" w:rsidP="00993D20">
      <w:pPr>
        <w:pStyle w:val="B1"/>
      </w:pPr>
      <w:r>
        <w:t>5.</w:t>
      </w:r>
      <w:r>
        <w:tab/>
        <w:t>The 5GC may send an MBS deactivation response to the server indicating that the requested multicast MBS session has been inactivated.</w:t>
      </w:r>
    </w:p>
    <w:p w14:paraId="0A73F101" w14:textId="373A5E4F" w:rsidR="00993D20" w:rsidRDefault="00993D20" w:rsidP="006042F4">
      <w:pPr>
        <w:pStyle w:val="B1"/>
      </w:pPr>
      <w:r>
        <w:t>7.</w:t>
      </w:r>
      <w:r>
        <w:tab/>
        <w:t>The NRM server may return the multicast resource deactivation response to the VAL server.</w:t>
      </w:r>
    </w:p>
    <w:p w14:paraId="3BFCB543" w14:textId="77777777" w:rsidR="006042F4" w:rsidRDefault="006042F4" w:rsidP="006042F4">
      <w:pPr>
        <w:pStyle w:val="Heading4"/>
        <w:rPr>
          <w:rFonts w:eastAsia="SimSun"/>
          <w:lang w:val="en-US"/>
        </w:rPr>
      </w:pPr>
      <w:bookmarkStart w:id="1501" w:name="_Toc106026257"/>
      <w:bookmarkStart w:id="1502" w:name="_Toc91749809"/>
      <w:bookmarkStart w:id="1503" w:name="_Toc114871505"/>
      <w:r>
        <w:rPr>
          <w:rFonts w:eastAsia="SimSun"/>
          <w:lang w:val="en-US"/>
        </w:rPr>
        <w:t>14.3.4A.6</w:t>
      </w:r>
      <w:r>
        <w:rPr>
          <w:rFonts w:eastAsia="SimSun"/>
          <w:lang w:val="en-US"/>
        </w:rPr>
        <w:tab/>
        <w:t>VAL</w:t>
      </w:r>
      <w:r>
        <w:rPr>
          <w:rFonts w:eastAsia="SimSun"/>
        </w:rPr>
        <w:t xml:space="preserve"> service group media transmissions over 5G MBS sessions</w:t>
      </w:r>
      <w:bookmarkEnd w:id="1501"/>
      <w:bookmarkEnd w:id="1502"/>
      <w:bookmarkEnd w:id="1503"/>
    </w:p>
    <w:p w14:paraId="68C2AB05" w14:textId="77777777" w:rsidR="006042F4" w:rsidRDefault="006042F4" w:rsidP="006042F4">
      <w:pPr>
        <w:pStyle w:val="Heading5"/>
        <w:rPr>
          <w:rFonts w:eastAsia="SimSun"/>
          <w:lang w:eastAsia="zh-CN"/>
        </w:rPr>
      </w:pPr>
      <w:bookmarkStart w:id="1504" w:name="_Toc106026258"/>
      <w:bookmarkStart w:id="1505" w:name="_Toc91749810"/>
      <w:bookmarkStart w:id="1506" w:name="_Toc114871506"/>
      <w:r>
        <w:rPr>
          <w:rFonts w:eastAsia="SimSun"/>
          <w:lang w:eastAsia="zh-CN"/>
        </w:rPr>
        <w:t>14.3.4A.6.1</w:t>
      </w:r>
      <w:r>
        <w:rPr>
          <w:rFonts w:eastAsia="SimSun"/>
          <w:lang w:eastAsia="zh-CN"/>
        </w:rPr>
        <w:tab/>
        <w:t>General</w:t>
      </w:r>
      <w:bookmarkEnd w:id="1504"/>
      <w:bookmarkEnd w:id="1505"/>
      <w:bookmarkEnd w:id="1506"/>
    </w:p>
    <w:p w14:paraId="0F27DD4C" w14:textId="77777777" w:rsidR="006042F4" w:rsidRDefault="006042F4" w:rsidP="006042F4">
      <w:pPr>
        <w:rPr>
          <w:rFonts w:eastAsia="SimSun"/>
          <w:lang w:eastAsia="zh-CN"/>
        </w:rPr>
      </w:pPr>
      <w:r>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w:t>
      </w:r>
      <w:r>
        <w:rPr>
          <w:lang w:eastAsia="zh-CN"/>
        </w:rPr>
        <w:lastRenderedPageBreak/>
        <w:t xml:space="preserve">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Default="006042F4" w:rsidP="006042F4">
      <w:pPr>
        <w:rPr>
          <w:lang w:eastAsia="zh-CN"/>
        </w:rPr>
      </w:pPr>
      <w:r>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Default="006042F4" w:rsidP="006042F4">
      <w:r>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Default="006042F4" w:rsidP="006042F4">
      <w:r>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Default="006042F4" w:rsidP="006042F4">
      <w:pPr>
        <w:pStyle w:val="Heading5"/>
        <w:rPr>
          <w:rFonts w:eastAsia="SimSun"/>
          <w:lang w:eastAsia="zh-CN"/>
        </w:rPr>
      </w:pPr>
      <w:bookmarkStart w:id="1507" w:name="_Toc106026259"/>
      <w:bookmarkStart w:id="1508" w:name="_Toc91749811"/>
      <w:bookmarkStart w:id="1509" w:name="_Toc82085722"/>
      <w:bookmarkStart w:id="1510" w:name="_Toc114871507"/>
      <w:r>
        <w:rPr>
          <w:rFonts w:eastAsia="SimSun"/>
          <w:lang w:eastAsia="zh-CN"/>
        </w:rPr>
        <w:t>14.3.4A.6.2</w:t>
      </w:r>
      <w:r>
        <w:rPr>
          <w:rFonts w:eastAsia="SimSun"/>
          <w:lang w:eastAsia="zh-CN"/>
        </w:rPr>
        <w:tab/>
        <w:t>Procedure</w:t>
      </w:r>
      <w:bookmarkEnd w:id="1507"/>
      <w:bookmarkEnd w:id="1508"/>
      <w:bookmarkEnd w:id="1509"/>
      <w:bookmarkEnd w:id="1510"/>
    </w:p>
    <w:p w14:paraId="064315CA" w14:textId="77777777" w:rsidR="006042F4" w:rsidRDefault="006042F4" w:rsidP="006042F4">
      <w:pPr>
        <w:rPr>
          <w:rFonts w:eastAsia="SimSun"/>
          <w:lang w:eastAsia="zh-CN"/>
        </w:rPr>
      </w:pPr>
      <w:r>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p>
    <w:p w14:paraId="56A79C2E" w14:textId="77777777" w:rsidR="006042F4" w:rsidRDefault="006042F4" w:rsidP="006042F4">
      <w:r>
        <w:t>Pre-conditions:</w:t>
      </w:r>
    </w:p>
    <w:p w14:paraId="771F7A95" w14:textId="77777777" w:rsidR="006042F4" w:rsidRDefault="006042F4" w:rsidP="006042F4">
      <w:pPr>
        <w:pStyle w:val="B1"/>
      </w:pPr>
      <w:r>
        <w:t>-</w:t>
      </w:r>
      <w:r>
        <w:tab/>
        <w:t>VAL UE 1 to n are attached to the 5GS, registered and belong to the same VAL service group X.</w:t>
      </w:r>
    </w:p>
    <w:p w14:paraId="0DAE9939" w14:textId="77777777" w:rsidR="006042F4" w:rsidRDefault="006042F4" w:rsidP="006042F4">
      <w:pPr>
        <w:pStyle w:val="B1"/>
        <w:rPr>
          <w:lang w:eastAsia="zh-CN"/>
        </w:rPr>
      </w:pPr>
      <w:r>
        <w:rPr>
          <w:lang w:eastAsia="zh-CN"/>
        </w:rPr>
        <w:t>-</w:t>
      </w:r>
      <w:r>
        <w:rPr>
          <w:lang w:eastAsia="zh-CN"/>
        </w:rPr>
        <w:tab/>
        <w:t>The VAL server has decided to use an MBS session for VAL service group communications associated to VAL service group X.</w:t>
      </w:r>
    </w:p>
    <w:p w14:paraId="7E38D32E" w14:textId="77777777" w:rsidR="006042F4" w:rsidRDefault="006042F4" w:rsidP="006042F4">
      <w:pPr>
        <w:pStyle w:val="B1"/>
        <w:rPr>
          <w:lang w:eastAsia="zh-CN"/>
        </w:rPr>
      </w:pPr>
      <w:r>
        <w:rPr>
          <w:lang w:eastAsia="zh-CN"/>
        </w:rPr>
        <w:t>-</w:t>
      </w:r>
      <w:r>
        <w:rPr>
          <w:lang w:eastAsia="zh-CN"/>
        </w:rPr>
        <w:tab/>
        <w:t>VAL UE 2 to n are within the MBS service area where the MBS session is configured.</w:t>
      </w:r>
    </w:p>
    <w:p w14:paraId="650A83BE" w14:textId="62A9F001" w:rsidR="006042F4" w:rsidRDefault="006042F4" w:rsidP="006042F4">
      <w:pPr>
        <w:pStyle w:val="TH"/>
      </w:pPr>
      <w:r>
        <w:rPr>
          <w:noProof/>
          <w:lang w:val="en-US"/>
        </w:rPr>
        <w:lastRenderedPageBreak/>
        <w:drawing>
          <wp:inline distT="0" distB="0" distL="0" distR="0" wp14:anchorId="238838EE" wp14:editId="4C1F2A63">
            <wp:extent cx="5190490" cy="5513070"/>
            <wp:effectExtent l="0" t="0" r="0" b="0"/>
            <wp:docPr id="10" name="Picture 10"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imeline&#10;&#10;Description automatically generated"/>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190490" cy="5513070"/>
                    </a:xfrm>
                    <a:prstGeom prst="rect">
                      <a:avLst/>
                    </a:prstGeom>
                    <a:noFill/>
                    <a:ln>
                      <a:noFill/>
                    </a:ln>
                  </pic:spPr>
                </pic:pic>
              </a:graphicData>
            </a:graphic>
          </wp:inline>
        </w:drawing>
      </w:r>
    </w:p>
    <w:p w14:paraId="5F6D0FED" w14:textId="77777777" w:rsidR="006042F4" w:rsidRDefault="006042F4" w:rsidP="006042F4">
      <w:pPr>
        <w:pStyle w:val="TF"/>
        <w:rPr>
          <w:lang w:eastAsia="zh-CN"/>
        </w:rPr>
      </w:pPr>
      <w:r>
        <w:t>Figure </w:t>
      </w:r>
      <w:r>
        <w:rPr>
          <w:lang w:eastAsia="zh-CN"/>
        </w:rPr>
        <w:t>14.3.4A.6.2</w:t>
      </w:r>
      <w:r>
        <w:t>-1: VAL service group media transmission over MBS sessions</w:t>
      </w:r>
    </w:p>
    <w:p w14:paraId="7608D342" w14:textId="75CC2427" w:rsidR="006042F4" w:rsidRDefault="006042F4" w:rsidP="006042F4">
      <w:pPr>
        <w:pStyle w:val="B1"/>
        <w:ind w:left="564" w:hanging="280"/>
      </w:pPr>
      <w:r>
        <w:t>1.</w:t>
      </w:r>
      <w:r>
        <w:tab/>
        <w:t xml:space="preserve">The VAL server creates a multicast or a broadcast MBS session targeting group communications associated to VAL service group X via the NRM server, as being specified in clause </w:t>
      </w:r>
      <w:r w:rsidRPr="006042F4">
        <w:t>14.3.4A.2</w:t>
      </w:r>
      <w:r>
        <w:t>. Therefore, the VAL server can provide default service requirements to be addressed by the MBS session.</w:t>
      </w:r>
    </w:p>
    <w:p w14:paraId="4B9D74DA" w14:textId="77777777" w:rsidR="006042F4" w:rsidRDefault="006042F4" w:rsidP="006042F4">
      <w:pPr>
        <w:pStyle w:val="B1"/>
        <w:ind w:left="564" w:firstLine="0"/>
      </w:pPr>
      <w:r>
        <w:t xml:space="preserve">The MBS session is announced by NRM server and received by NRM client 2 to n, which are within the MBS service area. The NRM server has </w:t>
      </w:r>
      <w:r>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Default="006042F4" w:rsidP="006042F4">
      <w:pPr>
        <w:pStyle w:val="B1"/>
        <w:ind w:left="564" w:hanging="280"/>
      </w:pPr>
      <w:r>
        <w:t>2.</w:t>
      </w:r>
      <w:r>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Default="006042F4" w:rsidP="006042F4">
      <w:pPr>
        <w:pStyle w:val="B1"/>
        <w:ind w:left="564" w:hanging="280"/>
      </w:pPr>
      <w:r>
        <w:t xml:space="preserve">2a. For broadcast MBS sessions, the session is established as described in 3GPP TS 23.247 [39]. </w:t>
      </w:r>
    </w:p>
    <w:p w14:paraId="5B57F0F7" w14:textId="07056F2F" w:rsidR="006042F4" w:rsidRDefault="006042F4" w:rsidP="006042F4">
      <w:pPr>
        <w:pStyle w:val="B1"/>
        <w:ind w:left="564" w:hanging="280"/>
      </w:pPr>
      <w:r>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Default="006042F4" w:rsidP="006042F4">
      <w:pPr>
        <w:pStyle w:val="B1"/>
        <w:ind w:left="564" w:hanging="280"/>
      </w:pPr>
      <w:r>
        <w:t xml:space="preserve">3. </w:t>
      </w:r>
      <w:r>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Default="006042F4" w:rsidP="006042F4">
      <w:pPr>
        <w:pStyle w:val="B1"/>
        <w:ind w:left="564" w:hanging="280"/>
      </w:pPr>
      <w:r>
        <w:lastRenderedPageBreak/>
        <w:t>4.</w:t>
      </w:r>
      <w:r>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t xml:space="preserve"> 14.3.4A.2</w:t>
      </w:r>
      <w:r>
        <w:t>. The MBS session should then be updated and an additional QoS flow may be configured.</w:t>
      </w:r>
    </w:p>
    <w:p w14:paraId="086F949F" w14:textId="77777777" w:rsidR="006042F4" w:rsidRDefault="006042F4" w:rsidP="006042F4">
      <w:pPr>
        <w:pStyle w:val="B1"/>
        <w:ind w:left="564" w:hanging="280"/>
      </w:pPr>
      <w:r>
        <w:t>5.</w:t>
      </w:r>
      <w:r>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Default="006042F4" w:rsidP="006042F4">
      <w:pPr>
        <w:pStyle w:val="B1"/>
        <w:ind w:left="564" w:hanging="280"/>
      </w:pPr>
      <w:r>
        <w:t>6.</w:t>
      </w:r>
      <w:r>
        <w:tab/>
        <w:t xml:space="preserve">NRM clients process the MapGroupToSessionStream information to receive the related media over the specific MBS session stream. </w:t>
      </w:r>
    </w:p>
    <w:p w14:paraId="4D784986" w14:textId="77777777" w:rsidR="006042F4" w:rsidRDefault="006042F4" w:rsidP="006042F4">
      <w:pPr>
        <w:pStyle w:val="B1"/>
        <w:ind w:left="564" w:hanging="280"/>
      </w:pPr>
      <w:r>
        <w:t>7.</w:t>
      </w:r>
      <w:r>
        <w:tab/>
        <w:t xml:space="preserve">VAL client 1 sends media to the VAL server over unicast to be distributed for the established group communication. </w:t>
      </w:r>
    </w:p>
    <w:p w14:paraId="1AA97A44" w14:textId="77777777" w:rsidR="006042F4" w:rsidRDefault="006042F4" w:rsidP="006042F4">
      <w:pPr>
        <w:pStyle w:val="B1"/>
        <w:ind w:left="564" w:hanging="280"/>
      </w:pPr>
      <w:r>
        <w:t>8.</w:t>
      </w:r>
      <w:r>
        <w:tab/>
        <w:t>The VAL server distributes the media to VAL clients 2 to n over the indicated stream within the established MBS session.</w:t>
      </w:r>
    </w:p>
    <w:p w14:paraId="72C43B59" w14:textId="0D16769C" w:rsidR="006042F4" w:rsidRDefault="006042F4" w:rsidP="006042F4">
      <w:pPr>
        <w:pStyle w:val="B1"/>
      </w:pPr>
      <w:r>
        <w:rPr>
          <w:lang w:eastAsia="zh-CN"/>
        </w:rPr>
        <w:t>9.</w:t>
      </w:r>
      <w:r>
        <w:rPr>
          <w:lang w:eastAsia="zh-CN"/>
        </w:rPr>
        <w:tab/>
        <w:t xml:space="preserve">The VAL server may </w:t>
      </w:r>
      <w:r>
        <w:t>initiate the multicast MBS session deactivation towards the NRM as described in clause</w:t>
      </w:r>
      <w:r w:rsidR="004C3575">
        <w:t xml:space="preserve"> 14.3.4A.5</w:t>
      </w:r>
      <w:r>
        <w:t xml:space="preserve">, in order to deactivate the multicast MBS session. </w:t>
      </w:r>
    </w:p>
    <w:p w14:paraId="592F9785" w14:textId="08ABF6F4" w:rsidR="006042F4" w:rsidRPr="004C3575" w:rsidRDefault="006042F4" w:rsidP="004C3575">
      <w:pPr>
        <w:pStyle w:val="B1"/>
        <w:rPr>
          <w:lang w:eastAsia="zh-CN"/>
        </w:rPr>
      </w:pPr>
      <w:r>
        <w:rPr>
          <w:lang w:eastAsia="zh-CN"/>
        </w:rPr>
        <w:t>10.</w:t>
      </w:r>
      <w:r>
        <w:rPr>
          <w:lang w:eastAsia="zh-CN"/>
        </w:rPr>
        <w:tab/>
        <w:t>The NRM server may further trigger the UE to leave multicast MBS session.</w:t>
      </w:r>
    </w:p>
    <w:p w14:paraId="5924FE4D" w14:textId="77777777" w:rsidR="007F273B" w:rsidRDefault="007F273B" w:rsidP="007F273B">
      <w:pPr>
        <w:pStyle w:val="Heading4"/>
      </w:pPr>
      <w:bookmarkStart w:id="1511" w:name="_Toc106026260"/>
      <w:bookmarkStart w:id="1512" w:name="_Toc91749812"/>
      <w:bookmarkStart w:id="1513" w:name="_Toc114871508"/>
      <w:r>
        <w:rPr>
          <w:lang w:val="en-US"/>
        </w:rPr>
        <w:t>14.3.4A.7</w:t>
      </w:r>
      <w:r>
        <w:rPr>
          <w:lang w:val="en-US"/>
        </w:rPr>
        <w:tab/>
      </w:r>
      <w:bookmarkStart w:id="1514" w:name="OLE_LINK2"/>
      <w:bookmarkStart w:id="1515" w:name="OLE_LINK1"/>
      <w:r>
        <w:rPr>
          <w:lang w:val="en-US"/>
        </w:rPr>
        <w:t>A</w:t>
      </w:r>
      <w:r>
        <w:t>plication level control signalling over 5G MBS sessions</w:t>
      </w:r>
      <w:bookmarkEnd w:id="1511"/>
      <w:bookmarkEnd w:id="1512"/>
      <w:bookmarkEnd w:id="1513"/>
      <w:bookmarkEnd w:id="1514"/>
      <w:bookmarkEnd w:id="1515"/>
    </w:p>
    <w:p w14:paraId="7B3CC7A1" w14:textId="77777777" w:rsidR="007F273B" w:rsidRDefault="007F273B" w:rsidP="007F273B">
      <w:pPr>
        <w:pStyle w:val="Heading5"/>
      </w:pPr>
      <w:bookmarkStart w:id="1516" w:name="_Hlk91678763"/>
      <w:bookmarkStart w:id="1517" w:name="_Toc106026261"/>
      <w:bookmarkStart w:id="1518" w:name="_Toc91749813"/>
      <w:bookmarkStart w:id="1519" w:name="_Toc83314036"/>
      <w:bookmarkStart w:id="1520" w:name="_Toc468110577"/>
      <w:bookmarkStart w:id="1521" w:name="_Toc468105482"/>
      <w:bookmarkStart w:id="1522" w:name="_Toc114871509"/>
      <w:r>
        <w:t>14.3.4A.7.1</w:t>
      </w:r>
      <w:bookmarkEnd w:id="1516"/>
      <w:r>
        <w:tab/>
        <w:t>Description</w:t>
      </w:r>
      <w:bookmarkEnd w:id="1517"/>
      <w:bookmarkEnd w:id="1518"/>
      <w:bookmarkEnd w:id="1519"/>
      <w:bookmarkEnd w:id="1520"/>
      <w:bookmarkEnd w:id="1521"/>
      <w:bookmarkEnd w:id="1522"/>
    </w:p>
    <w:p w14:paraId="65C36EC3" w14:textId="77777777" w:rsidR="007F273B" w:rsidRDefault="007F273B" w:rsidP="007F273B">
      <w:r>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Default="007F273B" w:rsidP="007F273B">
      <w:r>
        <w:t>Similar to the usage of eMBMS, both broadcast and multicast 5MBS session for application level control signalling may be used to transmit the following messages, for example:</w:t>
      </w:r>
    </w:p>
    <w:p w14:paraId="7A1BBD5C" w14:textId="77777777" w:rsidR="007F273B" w:rsidRDefault="007F273B" w:rsidP="007F273B">
      <w:pPr>
        <w:pStyle w:val="B1"/>
      </w:pPr>
      <w:r>
        <w:t>-</w:t>
      </w:r>
      <w:r>
        <w:tab/>
        <w:t>MBS session announcement for media sessions</w:t>
      </w:r>
    </w:p>
    <w:p w14:paraId="153C7660" w14:textId="77777777" w:rsidR="007F273B" w:rsidRDefault="007F273B" w:rsidP="007F273B">
      <w:pPr>
        <w:pStyle w:val="B1"/>
      </w:pPr>
      <w:r>
        <w:t>-</w:t>
      </w:r>
      <w:r>
        <w:tab/>
        <w:t>Group application paging</w:t>
      </w:r>
    </w:p>
    <w:p w14:paraId="4B95EF68" w14:textId="77777777" w:rsidR="007F273B" w:rsidRDefault="007F273B" w:rsidP="007F273B">
      <w:pPr>
        <w:pStyle w:val="B1"/>
      </w:pPr>
      <w:r>
        <w:t>-</w:t>
      </w:r>
      <w:r>
        <w:tab/>
        <w:t>Group dynamic data (e.g. status of the group)</w:t>
      </w:r>
    </w:p>
    <w:p w14:paraId="520E3AE7" w14:textId="77777777" w:rsidR="007F273B" w:rsidRDefault="007F273B" w:rsidP="007F273B">
      <w:r>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Default="007F273B" w:rsidP="007F273B">
      <w:r>
        <w:t>The NRM client shall not send responses to group-addressed application level control signalling unless instructed or configured to respond.</w:t>
      </w:r>
    </w:p>
    <w:p w14:paraId="3B82A3FA" w14:textId="77777777" w:rsidR="007F273B" w:rsidRDefault="007F273B" w:rsidP="007F273B">
      <w:pPr>
        <w:pStyle w:val="EditorsNote"/>
      </w:pPr>
      <w:r>
        <w:t>Editor’s note:</w:t>
      </w:r>
      <w:r>
        <w:tab/>
        <w:t>The definition of MBS session announcement is FFS.</w:t>
      </w:r>
    </w:p>
    <w:p w14:paraId="1DD97BD3" w14:textId="77777777" w:rsidR="007F273B" w:rsidRDefault="007F273B" w:rsidP="007F273B">
      <w:pPr>
        <w:pStyle w:val="Heading5"/>
        <w:rPr>
          <w:lang w:eastAsia="zh-CN"/>
        </w:rPr>
      </w:pPr>
      <w:bookmarkStart w:id="1523" w:name="_Toc106026262"/>
      <w:bookmarkStart w:id="1524" w:name="_Toc91749814"/>
      <w:bookmarkStart w:id="1525" w:name="_Toc83314037"/>
      <w:bookmarkStart w:id="1526" w:name="_Toc468110578"/>
      <w:bookmarkStart w:id="1527" w:name="_Toc468105483"/>
      <w:bookmarkStart w:id="1528" w:name="_Toc114871510"/>
      <w:r>
        <w:t>14.3.4A.7.2</w:t>
      </w:r>
      <w:r>
        <w:tab/>
      </w:r>
      <w:r>
        <w:rPr>
          <w:lang w:eastAsia="zh-CN"/>
        </w:rPr>
        <w:t>Procedure</w:t>
      </w:r>
      <w:bookmarkEnd w:id="1523"/>
      <w:bookmarkEnd w:id="1524"/>
      <w:bookmarkEnd w:id="1525"/>
      <w:bookmarkEnd w:id="1526"/>
      <w:bookmarkEnd w:id="1527"/>
      <w:bookmarkEnd w:id="1528"/>
    </w:p>
    <w:p w14:paraId="3B700480" w14:textId="77777777" w:rsidR="007F273B" w:rsidRDefault="007F273B" w:rsidP="007F273B">
      <w:pPr>
        <w:rPr>
          <w:lang w:eastAsia="zh-CN"/>
        </w:rPr>
      </w:pPr>
      <w:r>
        <w:t xml:space="preserve">The procedure in </w:t>
      </w:r>
      <w:r>
        <w:rPr>
          <w:lang w:eastAsia="zh-CN"/>
        </w:rPr>
        <w:t xml:space="preserve">figure 14.3.4A.7.2-1 </w:t>
      </w:r>
      <w:r>
        <w:t>shows only</w:t>
      </w:r>
      <w:r>
        <w:rPr>
          <w:lang w:eastAsia="zh-CN"/>
        </w:rPr>
        <w:t xml:space="preserve"> one of the</w:t>
      </w:r>
      <w:r>
        <w:t xml:space="preserve"> receiving VAL UE using a 5G MBS session.</w:t>
      </w:r>
    </w:p>
    <w:p w14:paraId="53697AD7" w14:textId="77777777" w:rsidR="007F273B" w:rsidRDefault="007F273B" w:rsidP="007F273B">
      <w:pPr>
        <w:pStyle w:val="TH"/>
        <w:rPr>
          <w:lang w:eastAsia="zh-CN"/>
        </w:rPr>
      </w:pPr>
      <w:r>
        <w:rPr>
          <w:noProof/>
          <w:lang w:val="en-US"/>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199"/>
                    <a:stretch>
                      <a:fillRect/>
                    </a:stretch>
                  </pic:blipFill>
                  <pic:spPr>
                    <a:xfrm>
                      <a:off x="0" y="0"/>
                      <a:ext cx="5171429" cy="3142857"/>
                    </a:xfrm>
                    <a:prstGeom prst="rect">
                      <a:avLst/>
                    </a:prstGeom>
                  </pic:spPr>
                </pic:pic>
              </a:graphicData>
            </a:graphic>
          </wp:inline>
        </w:drawing>
      </w:r>
    </w:p>
    <w:p w14:paraId="109A69DE" w14:textId="77777777" w:rsidR="007F273B" w:rsidRDefault="007F273B" w:rsidP="007F273B">
      <w:pPr>
        <w:pStyle w:val="TF"/>
      </w:pPr>
      <w:r>
        <w:t xml:space="preserve">Figure </w:t>
      </w:r>
      <w:r>
        <w:rPr>
          <w:lang w:eastAsia="zh-CN"/>
        </w:rPr>
        <w:t>14.3.4A.7.2-1</w:t>
      </w:r>
      <w:r>
        <w:t>: Use of 5G MBS for application-level control signalling</w:t>
      </w:r>
    </w:p>
    <w:p w14:paraId="0EDC225F" w14:textId="77777777" w:rsidR="007F273B" w:rsidRDefault="007F273B" w:rsidP="007F273B">
      <w:pPr>
        <w:pStyle w:val="B1"/>
        <w:rPr>
          <w:lang w:eastAsia="zh-CN"/>
        </w:rPr>
      </w:pPr>
      <w:r>
        <w:rPr>
          <w:lang w:eastAsia="zh-CN"/>
        </w:rPr>
        <w:t>1.</w:t>
      </w:r>
      <w:r>
        <w:tab/>
      </w:r>
      <w:r>
        <w:rPr>
          <w:lang w:eastAsia="zh-CN"/>
        </w:rPr>
        <w:t>The VAL server determines to create MBS session for application-level control signalling,</w:t>
      </w:r>
      <w:r>
        <w:t xml:space="preserve"> the VAL server initiated the 5G MBS session establishment via the NRM is done according to clause 14.3.4A.2.</w:t>
      </w:r>
    </w:p>
    <w:p w14:paraId="2E1F5D3F" w14:textId="77777777" w:rsidR="007F273B" w:rsidRDefault="007F273B" w:rsidP="007F273B">
      <w:pPr>
        <w:pStyle w:val="B1"/>
      </w:pPr>
      <w:r>
        <w:rPr>
          <w:lang w:eastAsia="zh-CN"/>
        </w:rPr>
        <w:t>2.</w:t>
      </w:r>
      <w:r>
        <w:rPr>
          <w:lang w:eastAsia="zh-CN"/>
        </w:rPr>
        <w:tab/>
      </w:r>
      <w:r>
        <w:t xml:space="preserve">The </w:t>
      </w:r>
      <w:r>
        <w:rPr>
          <w:lang w:eastAsia="zh-CN"/>
        </w:rPr>
        <w:t>NRM server</w:t>
      </w:r>
      <w:r>
        <w:t xml:space="preserve"> passes the 5G MBS session info for the service description associated with the 5G MBS session to the</w:t>
      </w:r>
      <w:r>
        <w:rPr>
          <w:lang w:eastAsia="zh-CN"/>
        </w:rPr>
        <w:t xml:space="preserve"> NRM</w:t>
      </w:r>
      <w:r>
        <w:t xml:space="preserve"> client. The </w:t>
      </w:r>
      <w:r>
        <w:rPr>
          <w:lang w:eastAsia="zh-CN"/>
        </w:rPr>
        <w:t>NRM client</w:t>
      </w:r>
      <w:r>
        <w:t xml:space="preserve"> obtains the MBS session ID, from the service description.</w:t>
      </w:r>
    </w:p>
    <w:p w14:paraId="0448FF59" w14:textId="77777777" w:rsidR="007F273B" w:rsidRDefault="007F273B" w:rsidP="007F273B">
      <w:pPr>
        <w:pStyle w:val="NO"/>
        <w:rPr>
          <w:lang w:eastAsia="zh-CN"/>
        </w:rPr>
      </w:pPr>
      <w:r>
        <w:t>NOTE:</w:t>
      </w:r>
      <w:r>
        <w:tab/>
        <w:t>For 5G MBS and 4G MBMS co-existence, the MBMS bearers activation and MBS session announcement are performed as specified in the procedure for pre-created MBS session and session announcement.</w:t>
      </w:r>
    </w:p>
    <w:p w14:paraId="7F78BB6A" w14:textId="77777777" w:rsidR="007F273B" w:rsidRDefault="007F273B" w:rsidP="007F273B">
      <w:pPr>
        <w:pStyle w:val="B1"/>
        <w:rPr>
          <w:lang w:eastAsia="zh-CN"/>
        </w:rPr>
      </w:pPr>
      <w:r>
        <w:rPr>
          <w:lang w:eastAsia="zh-CN"/>
        </w:rPr>
        <w:t>3.</w:t>
      </w:r>
      <w:r>
        <w:rPr>
          <w:lang w:eastAsia="zh-CN"/>
        </w:rPr>
        <w:tab/>
      </w:r>
      <w:r>
        <w:t>Th</w:t>
      </w:r>
      <w:r>
        <w:rPr>
          <w:lang w:eastAsia="zh-CN"/>
        </w:rPr>
        <w:t>e NRM</w:t>
      </w:r>
      <w:r>
        <w:t xml:space="preserve"> client stores the information associated with the MBS session ID.</w:t>
      </w:r>
      <w:r>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Default="007F273B" w:rsidP="007F273B">
      <w:pPr>
        <w:pStyle w:val="B1"/>
      </w:pPr>
      <w:r>
        <w:t>4.</w:t>
      </w:r>
      <w:r>
        <w:tab/>
      </w:r>
      <w:r w:rsidRPr="004E07DC">
        <w:t xml:space="preserve">Steps </w:t>
      </w:r>
      <w:r>
        <w:t>4 to 6 defined in clause 14.3.4A.2</w:t>
      </w:r>
      <w:r w:rsidRPr="004E07DC">
        <w:t xml:space="preserve"> are performed</w:t>
      </w:r>
      <w:r>
        <w:t xml:space="preserve">. </w:t>
      </w:r>
    </w:p>
    <w:p w14:paraId="7C3CB727" w14:textId="77777777" w:rsidR="007F273B" w:rsidRDefault="007F273B" w:rsidP="007F273B">
      <w:pPr>
        <w:pStyle w:val="B1"/>
        <w:rPr>
          <w:lang w:eastAsia="zh-CN"/>
        </w:rPr>
      </w:pPr>
      <w:r>
        <w:rPr>
          <w:rFonts w:eastAsia="Malgun Gothic"/>
          <w:lang w:eastAsia="ko-KR"/>
        </w:rPr>
        <w:t>5.</w:t>
      </w:r>
      <w:r>
        <w:rPr>
          <w:rFonts w:eastAsia="Malgun Gothic"/>
          <w:lang w:eastAsia="ko-KR"/>
        </w:rPr>
        <w:tab/>
        <w:t>The VAL server transmits MC application control messages over the MBS session.</w:t>
      </w:r>
    </w:p>
    <w:p w14:paraId="3308F11E" w14:textId="77777777" w:rsidR="00192457" w:rsidRDefault="00192457" w:rsidP="00192457"/>
    <w:p w14:paraId="00CEE22E" w14:textId="77777777" w:rsidR="00312C76" w:rsidRPr="00F2731B" w:rsidRDefault="00312C76" w:rsidP="00312C76">
      <w:pPr>
        <w:pStyle w:val="Heading3"/>
      </w:pPr>
      <w:bookmarkStart w:id="1529" w:name="_Toc114871511"/>
      <w:r w:rsidRPr="00F2731B">
        <w:t>14.3.5</w:t>
      </w:r>
      <w:r w:rsidRPr="00F2731B">
        <w:tab/>
      </w:r>
      <w:r w:rsidRPr="00F2731B">
        <w:rPr>
          <w:lang w:val="en-US"/>
        </w:rPr>
        <w:t>QoS/resource management for network-assisted UE-to-UE communications</w:t>
      </w:r>
      <w:bookmarkEnd w:id="1529"/>
    </w:p>
    <w:p w14:paraId="1BC79DCF" w14:textId="77777777" w:rsidR="00312C76" w:rsidRPr="00F2731B" w:rsidRDefault="00312C76" w:rsidP="00312C76">
      <w:pPr>
        <w:pStyle w:val="Heading4"/>
      </w:pPr>
      <w:bookmarkStart w:id="1530" w:name="_Toc59224922"/>
      <w:bookmarkStart w:id="1531" w:name="_Toc114871512"/>
      <w:r w:rsidRPr="00F2731B">
        <w:t>14.3.5.1</w:t>
      </w:r>
      <w:r w:rsidRPr="00F2731B">
        <w:tab/>
        <w:t>General</w:t>
      </w:r>
      <w:bookmarkEnd w:id="1530"/>
      <w:bookmarkEnd w:id="1531"/>
    </w:p>
    <w:p w14:paraId="53FDD049" w14:textId="77777777" w:rsidR="00312C76" w:rsidRPr="00F2731B" w:rsidRDefault="00312C76" w:rsidP="00312C76">
      <w:pPr>
        <w:rPr>
          <w:noProof/>
          <w:lang w:val="en-US"/>
        </w:rPr>
      </w:pPr>
      <w:r w:rsidRPr="00F2731B">
        <w:rPr>
          <w:noProof/>
          <w:lang w:val="en-US"/>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F2731B" w:rsidRDefault="00312C76" w:rsidP="00312C76">
      <w:pPr>
        <w:pStyle w:val="B1"/>
        <w:rPr>
          <w:noProof/>
          <w:lang w:val="en-US"/>
        </w:rPr>
      </w:pPr>
      <w:r w:rsidRPr="00F2731B">
        <w:rPr>
          <w:noProof/>
          <w:lang w:val="en-US"/>
        </w:rPr>
        <w:t>-</w:t>
      </w:r>
      <w:r w:rsidRPr="00F2731B">
        <w:rPr>
          <w:noProof/>
          <w:lang w:val="en-US"/>
        </w:rPr>
        <w:tab/>
        <w:t>Network-assisted Command and Control (C2) communications in UASAPP [TS 23.255], where the UAV controller navigates its UAV over the 5GS;</w:t>
      </w:r>
    </w:p>
    <w:p w14:paraId="027D3B93" w14:textId="77777777" w:rsidR="00312C76" w:rsidRPr="00F2731B" w:rsidRDefault="00312C76" w:rsidP="00312C76">
      <w:pPr>
        <w:pStyle w:val="B1"/>
        <w:rPr>
          <w:noProof/>
          <w:lang w:val="en-US"/>
        </w:rPr>
      </w:pPr>
      <w:r w:rsidRPr="00F2731B">
        <w:rPr>
          <w:noProof/>
          <w:lang w:val="en-US"/>
        </w:rPr>
        <w:t>-</w:t>
      </w:r>
      <w:r w:rsidRPr="00F2731B">
        <w:rPr>
          <w:noProof/>
          <w:lang w:val="en-US"/>
        </w:rPr>
        <w:tab/>
        <w:t>Teleoperated Driving (ToD) in eV2XAPP [TS 23.286], where the a V2X UE acting as server may remotely control a further V2X UE over the 5GS;</w:t>
      </w:r>
    </w:p>
    <w:p w14:paraId="196331AC" w14:textId="77777777" w:rsidR="00312C76" w:rsidRPr="00F2731B" w:rsidRDefault="00312C76" w:rsidP="00312C76">
      <w:pPr>
        <w:pStyle w:val="B1"/>
      </w:pPr>
      <w:r w:rsidRPr="00F2731B">
        <w:rPr>
          <w:noProof/>
          <w:lang w:val="en-US"/>
        </w:rPr>
        <w:t>-</w:t>
      </w:r>
      <w:r w:rsidRPr="00F2731B">
        <w:rPr>
          <w:noProof/>
          <w:lang w:val="en-US"/>
        </w:rPr>
        <w:tab/>
        <w:t>Network-assisted Device-to-Device communications in Factory of the Future (FF) use cases, such as control-to-control communications.</w:t>
      </w:r>
    </w:p>
    <w:p w14:paraId="0D7560F7" w14:textId="77777777" w:rsidR="00312C76" w:rsidRPr="00F2731B" w:rsidRDefault="00312C76" w:rsidP="00312C76">
      <w:pPr>
        <w:pStyle w:val="Heading4"/>
      </w:pPr>
      <w:bookmarkStart w:id="1532" w:name="_Toc526019534"/>
      <w:bookmarkStart w:id="1533" w:name="_Toc57272537"/>
      <w:bookmarkStart w:id="1534" w:name="_Toc114871513"/>
      <w:r w:rsidRPr="00F2731B">
        <w:lastRenderedPageBreak/>
        <w:t>14.3.5.2</w:t>
      </w:r>
      <w:r w:rsidRPr="00F2731B">
        <w:tab/>
      </w:r>
      <w:r w:rsidRPr="00F2731B">
        <w:rPr>
          <w:lang w:eastAsia="zh-CN"/>
        </w:rPr>
        <w:t>QoS/resource management capability initiation in network assisted UE-to-UE communications</w:t>
      </w:r>
      <w:bookmarkEnd w:id="1534"/>
      <w:r w:rsidRPr="00F2731B">
        <w:rPr>
          <w:noProof/>
          <w:lang w:val="en-US"/>
        </w:rPr>
        <w:t xml:space="preserve"> </w:t>
      </w:r>
    </w:p>
    <w:bookmarkEnd w:id="1532"/>
    <w:bookmarkEnd w:id="1533"/>
    <w:p w14:paraId="6B15A72A" w14:textId="77777777" w:rsidR="00312C76" w:rsidRPr="00F2731B" w:rsidRDefault="00312C76" w:rsidP="00312C76">
      <w:pPr>
        <w:rPr>
          <w:lang w:val="en-US"/>
        </w:rPr>
      </w:pPr>
      <w:r w:rsidRPr="00F2731B">
        <w:rPr>
          <w:noProof/>
          <w:lang w:val="en-US"/>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F2731B">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p>
    <w:p w14:paraId="38BAE261" w14:textId="77777777" w:rsidR="00312C76" w:rsidRPr="00F2731B" w:rsidRDefault="00312C76" w:rsidP="00312C76">
      <w:pPr>
        <w:pStyle w:val="Heading5"/>
      </w:pPr>
      <w:bookmarkStart w:id="1535" w:name="_Hlk69484319"/>
      <w:bookmarkStart w:id="1536" w:name="_Hlk69211088"/>
      <w:bookmarkStart w:id="1537" w:name="_Toc114871514"/>
      <w:r w:rsidRPr="00F2731B">
        <w:t>14.3.5.2.1</w:t>
      </w:r>
      <w:bookmarkEnd w:id="1535"/>
      <w:r w:rsidRPr="00F2731B">
        <w:tab/>
      </w:r>
      <w:bookmarkEnd w:id="1536"/>
      <w:r w:rsidRPr="00F2731B">
        <w:t>Procedure</w:t>
      </w:r>
      <w:bookmarkEnd w:id="1537"/>
    </w:p>
    <w:p w14:paraId="748B8145" w14:textId="77777777" w:rsidR="00312C76" w:rsidRPr="00F2731B" w:rsidRDefault="00312C76" w:rsidP="00312C76">
      <w:r w:rsidRPr="00F2731B">
        <w:t xml:space="preserve">Figure 14.3.5.2.1-1 illustrates the procedure where the NRM server is initiating the end-to-end </w:t>
      </w:r>
      <w:r w:rsidRPr="00F2731B">
        <w:rPr>
          <w:lang w:val="en-US"/>
        </w:rPr>
        <w:t>QoS/resource management capability for network-assisted UE-to-UE communications</w:t>
      </w:r>
      <w:r w:rsidRPr="00F2731B">
        <w:t>.</w:t>
      </w:r>
    </w:p>
    <w:p w14:paraId="26EB32B2" w14:textId="77777777" w:rsidR="00312C76" w:rsidRPr="00F2731B" w:rsidRDefault="00312C76" w:rsidP="00312C76">
      <w:pPr>
        <w:rPr>
          <w:noProof/>
          <w:lang w:val="en-US"/>
        </w:rPr>
      </w:pPr>
      <w:r w:rsidRPr="00F2731B">
        <w:rPr>
          <w:noProof/>
          <w:lang w:val="en-US"/>
        </w:rPr>
        <w:t xml:space="preserve">Pre-conditions: </w:t>
      </w:r>
    </w:p>
    <w:p w14:paraId="2804AF9B" w14:textId="77777777" w:rsidR="00312C76" w:rsidRPr="00F2731B" w:rsidRDefault="00312C76" w:rsidP="00312C76">
      <w:pPr>
        <w:pStyle w:val="B1"/>
        <w:rPr>
          <w:noProof/>
          <w:lang w:val="en-US"/>
        </w:rPr>
      </w:pPr>
      <w:r w:rsidRPr="00F2731B">
        <w:rPr>
          <w:noProof/>
          <w:lang w:val="en-US"/>
        </w:rPr>
        <w:t>1.</w:t>
      </w:r>
      <w:r w:rsidRPr="00F2731B">
        <w:rPr>
          <w:noProof/>
          <w:lang w:val="en-US"/>
        </w:rPr>
        <w:tab/>
        <w:t>The NRM client is connected to the NRM server.</w:t>
      </w:r>
    </w:p>
    <w:p w14:paraId="56D19816" w14:textId="5C49E722" w:rsidR="00312C76" w:rsidRPr="00F2731B" w:rsidRDefault="00312C76" w:rsidP="00312C76">
      <w:pPr>
        <w:pStyle w:val="B1"/>
        <w:rPr>
          <w:noProof/>
          <w:lang w:val="en-US"/>
        </w:rPr>
      </w:pPr>
      <w:r w:rsidRPr="00F2731B">
        <w:rPr>
          <w:noProof/>
          <w:lang w:val="en-US"/>
        </w:rPr>
        <w:t>2.</w:t>
      </w:r>
      <w:r w:rsidR="001D49C4">
        <w:rPr>
          <w:noProof/>
          <w:lang w:val="en-US"/>
        </w:rPr>
        <w:tab/>
      </w:r>
      <w:r w:rsidRPr="00F2731B">
        <w:rPr>
          <w:noProof/>
          <w:lang w:val="en-US"/>
        </w:rPr>
        <w:t>The VAL UEs involved in the end-to-end session (VAL UE 1 and VAL UE 2) are connected to one or more PLMNs and have ongoing PDU sessions.</w:t>
      </w:r>
    </w:p>
    <w:p w14:paraId="41C46879" w14:textId="4AAEA74F" w:rsidR="00312C76" w:rsidRPr="00F2731B" w:rsidRDefault="00312C76" w:rsidP="00312C76">
      <w:pPr>
        <w:pStyle w:val="B1"/>
        <w:rPr>
          <w:noProof/>
          <w:lang w:val="en-US"/>
        </w:rPr>
      </w:pPr>
      <w:r w:rsidRPr="00F2731B">
        <w:rPr>
          <w:noProof/>
          <w:lang w:val="en-US"/>
        </w:rPr>
        <w:t>3.</w:t>
      </w:r>
      <w:r w:rsidRPr="00F2731B">
        <w:rPr>
          <w:noProof/>
          <w:lang w:val="en-US"/>
        </w:rPr>
        <w:tab/>
      </w:r>
      <w:r w:rsidRPr="00F2731B">
        <w:rPr>
          <w:lang w:val="en-US"/>
        </w:rPr>
        <w:t>NRM server has used the "Setting up an AF session with required QoS procedure" (clause 4.15.6.6 of TS 23.502).</w:t>
      </w:r>
    </w:p>
    <w:p w14:paraId="26E8B3B0" w14:textId="77777777" w:rsidR="00312C76" w:rsidRPr="00F2731B" w:rsidRDefault="00312C76" w:rsidP="00312C76">
      <w:pPr>
        <w:pStyle w:val="TH"/>
        <w:rPr>
          <w:noProof/>
          <w:lang w:val="en-US"/>
        </w:rPr>
      </w:pPr>
      <w:r w:rsidRPr="00F2731B">
        <w:object w:dxaOrig="4177" w:dyaOrig="2028" w14:anchorId="60981916">
          <v:shape id="_x0000_i1115" type="#_x0000_t75" style="width:209.1pt;height:100.8pt" o:ole="">
            <v:imagedata r:id="rId200" o:title=""/>
          </v:shape>
          <o:OLEObject Type="Embed" ProgID="Visio.Drawing.15" ShapeID="_x0000_i1115" DrawAspect="Content" ObjectID="_1725484338" r:id="rId201"/>
        </w:object>
      </w:r>
    </w:p>
    <w:p w14:paraId="48423696" w14:textId="77777777" w:rsidR="00312C76" w:rsidRPr="00F2731B" w:rsidRDefault="00312C76" w:rsidP="00312C76">
      <w:pPr>
        <w:pStyle w:val="TF"/>
        <w:rPr>
          <w:lang w:val="en-US"/>
        </w:rPr>
      </w:pPr>
      <w:r w:rsidRPr="00F2731B">
        <w:t>Figure 14.3.5.2.1-1 end-to-end QoS management request / response</w:t>
      </w:r>
    </w:p>
    <w:p w14:paraId="2F34F58E" w14:textId="77777777" w:rsidR="00312C76" w:rsidRPr="00F2731B" w:rsidRDefault="00312C76" w:rsidP="00312C76">
      <w:pPr>
        <w:pStyle w:val="B1"/>
      </w:pPr>
      <w:r w:rsidRPr="00F2731B">
        <w:t>1.</w:t>
      </w:r>
      <w:r w:rsidRPr="00F2731B">
        <w:tab/>
        <w:t xml:space="preserve">The NRM client 1 (of VAL UE 1) sends to the NRM server an end-to-end QoS management request for managing the QoS for the end-to-end application session. </w:t>
      </w:r>
    </w:p>
    <w:p w14:paraId="1DBD12FE" w14:textId="77777777" w:rsidR="00312C76" w:rsidRPr="00F2731B" w:rsidRDefault="00312C76" w:rsidP="00312C76">
      <w:pPr>
        <w:pStyle w:val="B1"/>
      </w:pPr>
      <w:r w:rsidRPr="00F2731B">
        <w:t>2.</w:t>
      </w:r>
      <w:r w:rsidRPr="00F2731B">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F2731B" w:rsidRDefault="00312C76" w:rsidP="00312C76">
      <w:pPr>
        <w:pStyle w:val="B1"/>
      </w:pPr>
      <w:r w:rsidRPr="00F2731B">
        <w:t>3.</w:t>
      </w:r>
      <w:r w:rsidRPr="00F2731B">
        <w:tab/>
        <w:t xml:space="preserve">The NRM server sends to the NRM client 1 an end-to-end QoS management response with a positive or negative acknowledgement of the request. </w:t>
      </w:r>
    </w:p>
    <w:p w14:paraId="6568D7FA" w14:textId="77777777" w:rsidR="00312C76" w:rsidRPr="00F2731B" w:rsidRDefault="00312C76" w:rsidP="00312C76">
      <w:pPr>
        <w:pStyle w:val="B1"/>
        <w:rPr>
          <w:lang w:val="en-US" w:eastAsia="zh-CN"/>
        </w:rPr>
      </w:pPr>
      <w:r w:rsidRPr="00F2731B">
        <w:t>4.</w:t>
      </w:r>
      <w:r w:rsidRPr="00F2731B">
        <w:tab/>
        <w:t xml:space="preserve">The NRM server may also send a notification to NRM client 2 (of VAL UE 2) to inform about the end-to-end QoS management initiation by the NRM server. </w:t>
      </w:r>
    </w:p>
    <w:p w14:paraId="0232860A" w14:textId="77777777" w:rsidR="00312C76" w:rsidRPr="00F2731B" w:rsidRDefault="00312C76" w:rsidP="00312C76">
      <w:pPr>
        <w:pStyle w:val="Heading4"/>
        <w:rPr>
          <w:lang w:eastAsia="zh-CN"/>
        </w:rPr>
      </w:pPr>
      <w:bookmarkStart w:id="1538" w:name="_Toc114871515"/>
      <w:r w:rsidRPr="00F2731B">
        <w:t>14.3.5.3</w:t>
      </w:r>
      <w:r w:rsidRPr="00F2731B">
        <w:tab/>
        <w:t xml:space="preserve">Procedure for coordinated </w:t>
      </w:r>
      <w:r w:rsidRPr="00F2731B">
        <w:rPr>
          <w:lang w:eastAsia="zh-CN"/>
        </w:rPr>
        <w:t>QoS provisioning operation in network assisted UE-to-UE communications</w:t>
      </w:r>
      <w:bookmarkEnd w:id="1538"/>
      <w:r w:rsidRPr="00F2731B">
        <w:rPr>
          <w:noProof/>
          <w:lang w:val="en-US"/>
        </w:rPr>
        <w:t xml:space="preserve"> </w:t>
      </w:r>
    </w:p>
    <w:p w14:paraId="674CD68B" w14:textId="77777777" w:rsidR="00312C76" w:rsidRPr="00F2731B" w:rsidRDefault="00312C76" w:rsidP="00312C76">
      <w:pPr>
        <w:rPr>
          <w:bCs/>
        </w:rPr>
      </w:pPr>
      <w:r w:rsidRPr="00F2731B">
        <w:rPr>
          <w:noProof/>
          <w:lang w:val="en-US"/>
        </w:rPr>
        <w:t xml:space="preserve">This procedure provides a mechanism for ensuring the end-to-end application QoS requirement fulfilment for the application service (which is between two or more VAL UEs), considering that the QoS of one of the links may downgrade. </w:t>
      </w:r>
      <w:r w:rsidRPr="00F2731B">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09CF7316" w14:textId="77777777" w:rsidR="00312C76" w:rsidRPr="00F2731B" w:rsidRDefault="00312C76" w:rsidP="00312C76">
      <w:pPr>
        <w:pStyle w:val="Heading5"/>
      </w:pPr>
      <w:bookmarkStart w:id="1539" w:name="_Toc114871516"/>
      <w:r w:rsidRPr="00F2731B">
        <w:lastRenderedPageBreak/>
        <w:t>14.3.5.3.1</w:t>
      </w:r>
      <w:r w:rsidRPr="00F2731B">
        <w:tab/>
        <w:t>Procedure</w:t>
      </w:r>
      <w:bookmarkEnd w:id="1539"/>
    </w:p>
    <w:p w14:paraId="767EBC46" w14:textId="77777777" w:rsidR="00312C76" w:rsidRPr="00F2731B" w:rsidRDefault="00312C76" w:rsidP="00312C76">
      <w:r w:rsidRPr="00F2731B">
        <w:t xml:space="preserve">Figure 14.3.5.3.1-1 illustrates the procedure where the NRM server supports the coordinated </w:t>
      </w:r>
      <w:r w:rsidRPr="00F2731B">
        <w:rPr>
          <w:lang w:val="en-US"/>
        </w:rPr>
        <w:t>QoS provisioning for network-assisted UE-to-UE communications</w:t>
      </w:r>
      <w:r w:rsidRPr="00F2731B">
        <w:t>.</w:t>
      </w:r>
    </w:p>
    <w:p w14:paraId="7709CCDA" w14:textId="77777777" w:rsidR="00312C76" w:rsidRPr="00F2731B" w:rsidRDefault="00312C76" w:rsidP="00312C76">
      <w:pPr>
        <w:rPr>
          <w:noProof/>
          <w:lang w:val="en-US"/>
        </w:rPr>
      </w:pPr>
      <w:r w:rsidRPr="00F2731B">
        <w:rPr>
          <w:noProof/>
          <w:lang w:val="en-US"/>
        </w:rPr>
        <w:t xml:space="preserve">Pre-conditions: </w:t>
      </w:r>
    </w:p>
    <w:p w14:paraId="4E04B81D" w14:textId="77777777" w:rsidR="00312C76" w:rsidRPr="00F2731B" w:rsidRDefault="00312C76" w:rsidP="00312C76">
      <w:pPr>
        <w:pStyle w:val="B1"/>
        <w:rPr>
          <w:lang w:val="en-US"/>
        </w:rPr>
      </w:pPr>
      <w:r w:rsidRPr="00F2731B">
        <w:rPr>
          <w:noProof/>
          <w:lang w:val="en-US"/>
        </w:rPr>
        <w:t>1.</w:t>
      </w:r>
      <w:r w:rsidRPr="00F2731B">
        <w:rPr>
          <w:noProof/>
          <w:lang w:val="en-US"/>
        </w:rPr>
        <w:tab/>
        <w:t xml:space="preserve">NRM server has activated the </w:t>
      </w:r>
      <w:r w:rsidRPr="00F2731B">
        <w:t xml:space="preserve">end-to-end </w:t>
      </w:r>
      <w:r w:rsidRPr="00F2731B">
        <w:rPr>
          <w:lang w:val="en-US"/>
        </w:rPr>
        <w:t>QoS/resource management capability</w:t>
      </w:r>
      <w:r w:rsidRPr="00F2731B">
        <w:rPr>
          <w:noProof/>
          <w:lang w:val="en-US"/>
        </w:rPr>
        <w:t xml:space="preserve">, as described in 14.3.5.2.1  </w:t>
      </w:r>
    </w:p>
    <w:p w14:paraId="26180030" w14:textId="77777777" w:rsidR="00312C76" w:rsidRPr="00F2731B" w:rsidRDefault="00312C76" w:rsidP="00312C76">
      <w:pPr>
        <w:pStyle w:val="B1"/>
        <w:rPr>
          <w:noProof/>
          <w:lang w:val="en-US"/>
        </w:rPr>
      </w:pPr>
      <w:r w:rsidRPr="00F2731B">
        <w:rPr>
          <w:lang w:val="en-US"/>
        </w:rPr>
        <w:t>2.</w:t>
      </w:r>
      <w:r w:rsidRPr="00F2731B">
        <w:rPr>
          <w:lang w:val="en-US"/>
        </w:rPr>
        <w:tab/>
        <w:t>NRM server, acting as AF, has registered to receive QoS monitoring event notifications from 5GC and notifications from VAL UEs (from both UEs), as specified in TS 23.501.</w:t>
      </w:r>
    </w:p>
    <w:p w14:paraId="01CBE824" w14:textId="77777777" w:rsidR="00312C76" w:rsidRPr="00F2731B" w:rsidRDefault="00312C76" w:rsidP="00312C76">
      <w:pPr>
        <w:pStyle w:val="TH"/>
      </w:pPr>
      <w:r w:rsidRPr="00F2731B">
        <w:object w:dxaOrig="5953" w:dyaOrig="3925" w14:anchorId="46075402">
          <v:shape id="_x0000_i1116" type="#_x0000_t75" style="width:297.2pt;height:197pt" o:ole="">
            <v:imagedata r:id="rId202" o:title=""/>
          </v:shape>
          <o:OLEObject Type="Embed" ProgID="Visio.Drawing.15" ShapeID="_x0000_i1116" DrawAspect="Content" ObjectID="_1725484339" r:id="rId203"/>
        </w:object>
      </w:r>
    </w:p>
    <w:p w14:paraId="0695511F" w14:textId="77777777" w:rsidR="00312C76" w:rsidRPr="00F2731B" w:rsidRDefault="00312C76" w:rsidP="00312C76">
      <w:pPr>
        <w:pStyle w:val="TF"/>
      </w:pPr>
      <w:r w:rsidRPr="00F2731B">
        <w:t xml:space="preserve">Figure 14.3.5.3.1-1: NRM-assisted coordinated QoS provisioning for C2 communication </w:t>
      </w:r>
    </w:p>
    <w:p w14:paraId="2955D3E7" w14:textId="77777777" w:rsidR="00312C76" w:rsidRPr="00F2731B" w:rsidRDefault="00312C76" w:rsidP="00312C76">
      <w:pPr>
        <w:pStyle w:val="B1"/>
        <w:jc w:val="both"/>
        <w:rPr>
          <w:lang w:val="en-US"/>
        </w:rPr>
      </w:pPr>
      <w:r w:rsidRPr="00F2731B">
        <w:t>1a.</w:t>
      </w:r>
      <w:r w:rsidRPr="00F2731B">
        <w:tab/>
      </w:r>
      <w:r w:rsidRPr="00F2731B">
        <w:rPr>
          <w:lang w:val="en-US"/>
        </w:rPr>
        <w:t xml:space="preserve">A QoS downgrade trigger event is sent from the NRM client of the VAL UE 1 to the NRM server, denoting an application QoS degradation (experienced or expected) e.g. based on the experienced packet delay or packet loss for the Uu link (e.g. packet loss </w:t>
      </w:r>
      <w:r w:rsidRPr="00F2731B">
        <w:rPr>
          <w:lang w:val="en-IN"/>
        </w:rPr>
        <w:t>great than threshold value</w:t>
      </w:r>
      <w:r w:rsidRPr="00F2731B">
        <w:rPr>
          <w:lang w:val="en-US"/>
        </w:rPr>
        <w:t xml:space="preserve">). </w:t>
      </w:r>
      <w:r w:rsidRPr="00F2731B">
        <w:rPr>
          <w:bCs/>
        </w:rPr>
        <w:t xml:space="preserve">The conditions for triggering the QoS downgrade indication from the NRM client is based on the threshold that may be provided in advance by the NRM server (at the </w:t>
      </w:r>
      <w:r w:rsidRPr="00F2731B">
        <w:rPr>
          <w:lang w:val="en-US"/>
        </w:rPr>
        <w:t>end-to-end QoS management response</w:t>
      </w:r>
      <w:r w:rsidRPr="00F2731B">
        <w:rPr>
          <w:bCs/>
        </w:rPr>
        <w:t xml:space="preserve"> by the NRM server in </w:t>
      </w:r>
      <w:r w:rsidRPr="00F2731B">
        <w:rPr>
          <w:noProof/>
          <w:lang w:val="en-US"/>
        </w:rPr>
        <w:t>14.3.5.2.1</w:t>
      </w:r>
      <w:r w:rsidRPr="00F2731B">
        <w:rPr>
          <w:bCs/>
        </w:rPr>
        <w:t>).</w:t>
      </w:r>
    </w:p>
    <w:p w14:paraId="5CAF13E2" w14:textId="77777777" w:rsidR="00312C76" w:rsidRPr="00F2731B" w:rsidRDefault="00312C76" w:rsidP="00312C76">
      <w:pPr>
        <w:pStyle w:val="B1"/>
        <w:jc w:val="both"/>
        <w:rPr>
          <w:lang w:val="en-US"/>
        </w:rPr>
      </w:pPr>
      <w:r w:rsidRPr="00F2731B">
        <w:rPr>
          <w:lang w:val="en-US"/>
        </w:rPr>
        <w:t>1b.</w:t>
      </w:r>
      <w:r w:rsidRPr="00F2731B">
        <w:rPr>
          <w:lang w:val="en-US"/>
        </w:rPr>
        <w:tab/>
        <w:t>Alternatively, t</w:t>
      </w:r>
      <w:r w:rsidRPr="00F2731B">
        <w:t xml:space="preserve">he NRM server receives a trigger event from the 5GC (SMF/NEF), denoting a QoS downgrade notification for the VAL UE 1 session. </w:t>
      </w:r>
      <w:r w:rsidRPr="00F2731B">
        <w:rPr>
          <w:lang w:val="en-US"/>
        </w:rPr>
        <w:t>(described in clause </w:t>
      </w:r>
      <w:r w:rsidRPr="00F2731B">
        <w:t>5.7.2.4.1b</w:t>
      </w:r>
      <w:r w:rsidRPr="00F2731B">
        <w:rPr>
          <w:lang w:val="en-US"/>
        </w:rPr>
        <w:t xml:space="preserve"> of 3GPP TS 23.501).</w:t>
      </w:r>
    </w:p>
    <w:p w14:paraId="439AA0ED" w14:textId="77777777" w:rsidR="00312C76" w:rsidRPr="00F2731B" w:rsidRDefault="00312C76" w:rsidP="00312C76">
      <w:pPr>
        <w:pStyle w:val="B1"/>
        <w:jc w:val="both"/>
        <w:rPr>
          <w:bCs/>
        </w:rPr>
      </w:pPr>
      <w:r w:rsidRPr="00F2731B">
        <w:rPr>
          <w:lang w:val="en-US"/>
        </w:rPr>
        <w:t>2.</w:t>
      </w:r>
      <w:r w:rsidRPr="00F2731B">
        <w:rPr>
          <w:lang w:val="en-US"/>
        </w:rPr>
        <w:tab/>
      </w:r>
      <w:r w:rsidRPr="00F2731B">
        <w:t>The NRM server</w:t>
      </w:r>
      <w:r w:rsidRPr="00F2731B">
        <w:rPr>
          <w:lang w:val="en-US"/>
        </w:rPr>
        <w:t xml:space="preserve"> evaluates the fulfilment/non-fulfilment of the end-to-end QoS based on the trigger event. NRM server may retrieve additional information </w:t>
      </w:r>
      <w:r w:rsidRPr="00F2731B">
        <w:rPr>
          <w:bCs/>
        </w:rPr>
        <w:t>based on subscription to support its evaluation. This could be</w:t>
      </w:r>
      <w:r w:rsidRPr="00F2731B">
        <w:rPr>
          <w:lang w:val="en-US"/>
        </w:rPr>
        <w:t xml:space="preserve"> from the 5GC (</w:t>
      </w:r>
      <w:r w:rsidRPr="00F2731B">
        <w:rPr>
          <w:bCs/>
        </w:rPr>
        <w:t>NEF Monitoring Events as in 23.502, QoS sustainability analytics as in TS 23.288 [34]) or SEAL LMS (on demand location reporting for one or both VAL UEs 1 and 2).</w:t>
      </w:r>
    </w:p>
    <w:p w14:paraId="1E1C81C3" w14:textId="77777777" w:rsidR="00312C76" w:rsidRPr="00F2731B" w:rsidRDefault="00312C76" w:rsidP="00312C76">
      <w:pPr>
        <w:pStyle w:val="B1"/>
        <w:ind w:firstLine="0"/>
        <w:jc w:val="both"/>
        <w:rPr>
          <w:lang w:val="en-US"/>
        </w:rPr>
      </w:pPr>
      <w:r w:rsidRPr="00F2731B">
        <w:rPr>
          <w:lang w:val="en-US"/>
        </w:rPr>
        <w:t>Then, t</w:t>
      </w:r>
      <w:r w:rsidRPr="00F2731B">
        <w:t>he NRM server</w:t>
      </w:r>
      <w:r w:rsidRPr="00F2731B">
        <w:rPr>
          <w:lang w:val="en-US"/>
        </w:rPr>
        <w:t>, determines an action, which is the QoS parameter adaptation of one or both links (QoS profile downgrade for the link receive QoS notification control, and QoS upgrade for the link which can be upgraded).</w:t>
      </w:r>
    </w:p>
    <w:p w14:paraId="46AACB43" w14:textId="77777777" w:rsidR="00312C76" w:rsidRPr="00F2731B" w:rsidRDefault="00312C76" w:rsidP="00312C76">
      <w:pPr>
        <w:pStyle w:val="B1"/>
        <w:jc w:val="both"/>
        <w:rPr>
          <w:lang w:val="en-US"/>
        </w:rPr>
      </w:pPr>
      <w:r w:rsidRPr="00F2731B">
        <w:rPr>
          <w:lang w:val="en-US"/>
        </w:rPr>
        <w:t>3.</w:t>
      </w:r>
      <w:r w:rsidRPr="00F2731B">
        <w:rPr>
          <w:lang w:val="en-US"/>
        </w:rPr>
        <w:tab/>
        <w:t>The NRM/SEAL server, acting as AF, sends to the 5GC (to SMF via NEF or to PCF via N5) a request for a change of the QoS profile mapped to the one or both network sessions (for VAL UE 1 and UE 2) or the update of the PCC rules to apply the new traffic policy (as specified in 3GPP TS 23.502 in clause 4.15.6.6a: AF session with required QoS update procedure).</w:t>
      </w:r>
    </w:p>
    <w:p w14:paraId="2144B6BD" w14:textId="77777777" w:rsidR="00312C76" w:rsidRPr="00F2731B" w:rsidRDefault="00312C76" w:rsidP="00312C76">
      <w:pPr>
        <w:pStyle w:val="B1"/>
        <w:jc w:val="both"/>
        <w:rPr>
          <w:lang w:val="en-US"/>
        </w:rPr>
      </w:pPr>
      <w:r w:rsidRPr="00F2731B">
        <w:rPr>
          <w:lang w:val="en-US"/>
        </w:rPr>
        <w:t>4.</w:t>
      </w:r>
      <w:r w:rsidRPr="00F2731B">
        <w:rPr>
          <w:lang w:val="en-US"/>
        </w:rPr>
        <w:tab/>
        <w:t xml:space="preserve">The NRM server sends an application QoS change notification to the affected NRM clients, to inform on the adaptation of the QoS requirements for the individual session. </w:t>
      </w:r>
    </w:p>
    <w:p w14:paraId="64232BA0" w14:textId="77777777" w:rsidR="00312C76" w:rsidRPr="00F2731B" w:rsidRDefault="00312C76" w:rsidP="00312C76">
      <w:pPr>
        <w:pStyle w:val="Heading3"/>
      </w:pPr>
      <w:bookmarkStart w:id="1540" w:name="_Toc114871517"/>
      <w:r w:rsidRPr="00F2731B">
        <w:lastRenderedPageBreak/>
        <w:t>14.3.6</w:t>
      </w:r>
      <w:r w:rsidRPr="00F2731B">
        <w:tab/>
        <w:t>Event Monitoring</w:t>
      </w:r>
      <w:bookmarkEnd w:id="1540"/>
    </w:p>
    <w:p w14:paraId="344D9775" w14:textId="77777777" w:rsidR="00312C76" w:rsidRPr="00F2731B" w:rsidRDefault="00312C76" w:rsidP="00312C76">
      <w:pPr>
        <w:pStyle w:val="Heading4"/>
      </w:pPr>
      <w:bookmarkStart w:id="1541" w:name="_Toc114871518"/>
      <w:r w:rsidRPr="00F2731B">
        <w:t>14.3.6.1</w:t>
      </w:r>
      <w:r w:rsidRPr="00F2731B">
        <w:tab/>
        <w:t>General</w:t>
      </w:r>
      <w:bookmarkEnd w:id="1541"/>
    </w:p>
    <w:p w14:paraId="1FB8206C" w14:textId="77777777" w:rsidR="00312C76" w:rsidRPr="00F2731B" w:rsidRDefault="00312C76" w:rsidP="00312C76">
      <w:pPr>
        <w:rPr>
          <w:lang w:val="en-US"/>
        </w:rPr>
      </w:pPr>
      <w:r w:rsidRPr="00F2731B">
        <w:rPr>
          <w:lang w:val="en-US"/>
        </w:rPr>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F2731B" w:rsidRDefault="00312C76" w:rsidP="00312C76">
      <w:pPr>
        <w:rPr>
          <w:lang w:val="en-US"/>
        </w:rPr>
      </w:pPr>
      <w:r w:rsidRPr="00F2731B">
        <w:rPr>
          <w:lang w:val="en-US"/>
        </w:rPr>
        <w:t>To monitor and report the events related to the VAL UE from the 3GPP core network, the NRM server shall use the Monitoring Events procedures as specified in 3GPP TS 23.502 [11].</w:t>
      </w:r>
    </w:p>
    <w:p w14:paraId="7943052B" w14:textId="77777777" w:rsidR="00312C76" w:rsidRPr="00F2731B" w:rsidRDefault="00312C76" w:rsidP="00312C76">
      <w:pPr>
        <w:rPr>
          <w:lang w:val="en-US"/>
        </w:rPr>
      </w:pPr>
      <w:r w:rsidRPr="00F2731B">
        <w:rPr>
          <w:lang w:val="en-US"/>
        </w:rPr>
        <w:t>To monitor and report the analytics events related to the VAL UE, the NRM server shall use the procedures specified in 3GPP TS 23.288 [</w:t>
      </w:r>
      <w:r w:rsidRPr="00F2731B">
        <w:t>34</w:t>
      </w:r>
      <w:r w:rsidRPr="00F2731B">
        <w:rPr>
          <w:lang w:val="en-US"/>
        </w:rPr>
        <w:t>].</w:t>
      </w:r>
    </w:p>
    <w:p w14:paraId="1B2A4021" w14:textId="77777777" w:rsidR="00312C76" w:rsidRPr="00F2731B" w:rsidRDefault="00312C76" w:rsidP="00312C76">
      <w:pPr>
        <w:pStyle w:val="Heading4"/>
      </w:pPr>
      <w:bookmarkStart w:id="1542" w:name="_Toc114871519"/>
      <w:r w:rsidRPr="00F2731B">
        <w:t>14.3.6.2</w:t>
      </w:r>
      <w:r w:rsidRPr="00F2731B">
        <w:tab/>
        <w:t>Monitoring Events Subscription Procedure</w:t>
      </w:r>
      <w:bookmarkEnd w:id="1542"/>
    </w:p>
    <w:p w14:paraId="3EEAEF0E" w14:textId="77777777" w:rsidR="00312C76" w:rsidRPr="00F2731B" w:rsidRDefault="00312C76" w:rsidP="00312C76">
      <w:pPr>
        <w:pStyle w:val="Heading5"/>
      </w:pPr>
      <w:bookmarkStart w:id="1543" w:name="_Toc114871520"/>
      <w:r w:rsidRPr="00F2731B">
        <w:t>14.3.6.2.1</w:t>
      </w:r>
      <w:r w:rsidRPr="00F2731B">
        <w:tab/>
        <w:t>General</w:t>
      </w:r>
      <w:bookmarkEnd w:id="1543"/>
    </w:p>
    <w:p w14:paraId="55E1C759" w14:textId="77777777" w:rsidR="00312C76" w:rsidRPr="00F2731B" w:rsidRDefault="00312C76" w:rsidP="00312C76">
      <w:r w:rsidRPr="00F2731B">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F2731B" w:rsidRDefault="00312C76" w:rsidP="00312C76">
      <w:pPr>
        <w:pStyle w:val="Heading5"/>
      </w:pPr>
      <w:bookmarkStart w:id="1544" w:name="_Toc114871521"/>
      <w:r w:rsidRPr="00F2731B">
        <w:t>14.3.6.2.2</w:t>
      </w:r>
      <w:r w:rsidRPr="00F2731B">
        <w:tab/>
        <w:t>Procedure</w:t>
      </w:r>
      <w:bookmarkEnd w:id="1544"/>
    </w:p>
    <w:p w14:paraId="6F45C8E0" w14:textId="77777777" w:rsidR="00312C76" w:rsidRPr="00F2731B" w:rsidRDefault="00312C76" w:rsidP="00312C76">
      <w:r w:rsidRPr="00F2731B">
        <w:rPr>
          <w:rFonts w:hint="eastAsia"/>
          <w:lang w:eastAsia="zh-CN"/>
        </w:rPr>
        <w:t>The p</w:t>
      </w:r>
      <w:r w:rsidRPr="00F2731B">
        <w:t>rocedure for VAL server subscribing to the NRM server, to monitor the VAL UE(s) related events is described in figure 14.3.6.2.2-1.</w:t>
      </w:r>
    </w:p>
    <w:p w14:paraId="63383514" w14:textId="77777777" w:rsidR="00312C76" w:rsidRPr="00F2731B" w:rsidRDefault="00312C76" w:rsidP="00312C76">
      <w:r w:rsidRPr="00F2731B">
        <w:t>Pre-conditions:</w:t>
      </w:r>
    </w:p>
    <w:p w14:paraId="7E593C45" w14:textId="77777777" w:rsidR="00312C76" w:rsidRPr="00F2731B" w:rsidRDefault="00312C76" w:rsidP="00312C76">
      <w:pPr>
        <w:pStyle w:val="B1"/>
      </w:pPr>
      <w:r w:rsidRPr="00F2731B">
        <w:t>-</w:t>
      </w:r>
      <w:r w:rsidRPr="00F2731B">
        <w:tab/>
      </w:r>
      <w:r w:rsidRPr="00F2731B">
        <w:rPr>
          <w:rFonts w:hint="eastAsia"/>
          <w:lang w:eastAsia="zh-CN"/>
        </w:rPr>
        <w:t xml:space="preserve">The </w:t>
      </w:r>
      <w:r w:rsidRPr="00F2731B">
        <w:rPr>
          <w:lang w:eastAsia="zh-CN"/>
        </w:rPr>
        <w:t xml:space="preserve">NRM </w:t>
      </w:r>
      <w:r w:rsidRPr="00F2731B">
        <w:rPr>
          <w:rFonts w:hint="eastAsia"/>
          <w:lang w:eastAsia="zh-CN"/>
        </w:rPr>
        <w:t>server</w:t>
      </w:r>
      <w:r w:rsidRPr="00F2731B">
        <w:rPr>
          <w:lang w:eastAsia="zh-CN"/>
        </w:rPr>
        <w:t xml:space="preserve"> </w:t>
      </w:r>
      <w:r w:rsidRPr="00F2731B">
        <w:rPr>
          <w:rFonts w:hint="eastAsia"/>
          <w:lang w:eastAsia="zh-CN"/>
        </w:rPr>
        <w:t xml:space="preserve">is authorized to </w:t>
      </w:r>
      <w:r w:rsidRPr="00F2731B">
        <w:rPr>
          <w:lang w:eastAsia="zh-CN"/>
        </w:rPr>
        <w:t xml:space="preserve">consume the core network services (Monitoring events </w:t>
      </w:r>
      <w:r w:rsidRPr="00F2731B">
        <w:rPr>
          <w:lang w:val="en-US"/>
        </w:rPr>
        <w:t xml:space="preserve">as specified in 3GPP TS 23.502 [11] </w:t>
      </w:r>
      <w:r w:rsidRPr="00F2731B">
        <w:rPr>
          <w:lang w:eastAsia="zh-CN"/>
        </w:rPr>
        <w:t xml:space="preserve">and Analytics services as </w:t>
      </w:r>
      <w:r w:rsidRPr="00F2731B">
        <w:rPr>
          <w:lang w:val="en-US"/>
        </w:rPr>
        <w:t>specified in 3GPP TS 23.288 [34]</w:t>
      </w:r>
      <w:r w:rsidRPr="00F2731B">
        <w:rPr>
          <w:lang w:eastAsia="zh-CN"/>
        </w:rPr>
        <w:t>)</w:t>
      </w:r>
      <w:r w:rsidRPr="00F2731B">
        <w:t>;</w:t>
      </w:r>
    </w:p>
    <w:p w14:paraId="406A1482" w14:textId="77777777" w:rsidR="00312C76" w:rsidRPr="00F2731B" w:rsidRDefault="00312C76" w:rsidP="00312C76">
      <w:pPr>
        <w:pStyle w:val="TH"/>
      </w:pPr>
      <w:r w:rsidRPr="00F2731B">
        <w:object w:dxaOrig="8953" w:dyaOrig="5125" w14:anchorId="222EA399">
          <v:shape id="_x0000_i1117" type="#_x0000_t75" style="width:422.2pt;height:241.9pt" o:ole="">
            <v:imagedata r:id="rId204" o:title=""/>
          </v:shape>
          <o:OLEObject Type="Embed" ProgID="Visio.Drawing.15" ShapeID="_x0000_i1117" DrawAspect="Content" ObjectID="_1725484340" r:id="rId205"/>
        </w:object>
      </w:r>
    </w:p>
    <w:p w14:paraId="40A1995E" w14:textId="77777777" w:rsidR="00312C76" w:rsidRPr="00F2731B" w:rsidRDefault="00312C76" w:rsidP="00312C76">
      <w:pPr>
        <w:pStyle w:val="TF"/>
        <w:rPr>
          <w:lang w:eastAsia="zh-CN"/>
        </w:rPr>
      </w:pPr>
      <w:r w:rsidRPr="00F2731B">
        <w:t xml:space="preserve">Figure 14.3.6.2.2-1: Monitoring Events Subscription Procedure </w:t>
      </w:r>
    </w:p>
    <w:p w14:paraId="12857255" w14:textId="77777777" w:rsidR="00312C76" w:rsidRPr="00F2731B" w:rsidRDefault="00312C76" w:rsidP="00312C76">
      <w:pPr>
        <w:pStyle w:val="B1"/>
        <w:rPr>
          <w:lang w:eastAsia="zh-CN"/>
        </w:rPr>
      </w:pPr>
      <w:r w:rsidRPr="00F2731B">
        <w:t>1.</w:t>
      </w:r>
      <w:r w:rsidRPr="00F2731B">
        <w:tab/>
      </w:r>
      <w:r w:rsidRPr="00F2731B">
        <w:rPr>
          <w:rFonts w:hint="eastAsia"/>
          <w:lang w:eastAsia="zh-CN"/>
        </w:rPr>
        <w:t xml:space="preserve">The </w:t>
      </w:r>
      <w:r w:rsidRPr="00F2731B">
        <w:rPr>
          <w:lang w:eastAsia="zh-CN"/>
        </w:rPr>
        <w:t>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F2731B" w:rsidRDefault="00312C76" w:rsidP="00312C76">
      <w:pPr>
        <w:pStyle w:val="B1"/>
      </w:pPr>
      <w:r w:rsidRPr="00F2731B">
        <w:lastRenderedPageBreak/>
        <w:t>2.</w:t>
      </w:r>
      <w:r w:rsidRPr="00F2731B">
        <w:tab/>
      </w:r>
      <w:r w:rsidRPr="00F2731B">
        <w:rPr>
          <w:rFonts w:hint="eastAsia"/>
          <w:lang w:eastAsia="zh-CN"/>
        </w:rPr>
        <w:t xml:space="preserve">The </w:t>
      </w:r>
      <w:r w:rsidRPr="00F2731B">
        <w:rPr>
          <w:lang w:eastAsia="zh-CN"/>
        </w:rPr>
        <w:t xml:space="preserve">NRM server shall check if the VAL server is authorized to initiate the Monitoring Events Subscription request and if authorized, shall respond with Monitoring Events Subscription Response message, </w:t>
      </w:r>
      <w:r w:rsidRPr="00F2731B">
        <w:t>indicating</w:t>
      </w:r>
      <w:r w:rsidRPr="00F2731B">
        <w:rPr>
          <w:rFonts w:hint="eastAsia"/>
          <w:lang w:eastAsia="zh-CN"/>
        </w:rPr>
        <w:t xml:space="preserve"> the </w:t>
      </w:r>
      <w:r w:rsidRPr="00F2731B">
        <w:rPr>
          <w:lang w:eastAsia="zh-CN"/>
        </w:rPr>
        <w:t xml:space="preserve">successful </w:t>
      </w:r>
      <w:r w:rsidRPr="00F2731B">
        <w:rPr>
          <w:rFonts w:hint="eastAsia"/>
          <w:lang w:eastAsia="zh-CN"/>
        </w:rPr>
        <w:t>subscription status</w:t>
      </w:r>
      <w:r w:rsidRPr="00F2731B">
        <w:rPr>
          <w:lang w:eastAsia="zh-CN"/>
        </w:rPr>
        <w:t xml:space="preserve"> along with subscription information to the VAL server.</w:t>
      </w:r>
      <w:r w:rsidRPr="00F2731B">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F2731B" w:rsidRDefault="00312C76" w:rsidP="00312C76">
      <w:pPr>
        <w:pStyle w:val="NO"/>
      </w:pPr>
      <w:r w:rsidRPr="00F2731B">
        <w:t>NOTE:</w:t>
      </w:r>
      <w:r w:rsidRPr="00F2731B">
        <w:tab/>
        <w:t>The mapping between Monitoring profile ID and event details in the NRM server can be pre-configured and/or dynamically built based on VAL server request with explicitly sent event details</w:t>
      </w:r>
      <w:r w:rsidRPr="00F2731B">
        <w:rPr>
          <w:rFonts w:hint="eastAsia"/>
          <w:lang w:eastAsia="zh-CN"/>
        </w:rPr>
        <w:t>, which is implementation specific</w:t>
      </w:r>
      <w:r w:rsidRPr="00F2731B">
        <w:t>.</w:t>
      </w:r>
    </w:p>
    <w:p w14:paraId="45FB7A0D" w14:textId="77777777" w:rsidR="00312C76" w:rsidRPr="00F2731B" w:rsidRDefault="00312C76" w:rsidP="00312C76">
      <w:pPr>
        <w:pStyle w:val="B1"/>
      </w:pPr>
      <w:r w:rsidRPr="00F2731B">
        <w:t>3.</w:t>
      </w:r>
      <w:r w:rsidRPr="00F2731B">
        <w:tab/>
        <w:t xml:space="preserve">Based on the events of interest information in the subscription request message, if applicable, the </w:t>
      </w:r>
      <w:r w:rsidRPr="00F2731B">
        <w:rPr>
          <w:lang w:eastAsia="zh-CN"/>
        </w:rPr>
        <w:t xml:space="preserve">NRM server shall subscribe to the UE monitoring events (like, </w:t>
      </w:r>
      <w:r w:rsidRPr="00F2731B">
        <w:t>LOSS_OF_CONNECTIVITY, COMMUNICATION_FAILURE etc.</w:t>
      </w:r>
      <w:r w:rsidRPr="00F2731B">
        <w:rPr>
          <w:lang w:eastAsia="zh-CN"/>
        </w:rPr>
        <w:t>) for the set of UEs (VAL UEs) in the subscription request, as specified in 3GPP </w:t>
      </w:r>
      <w:r w:rsidRPr="00F2731B">
        <w:t>TS 23.502 [11]</w:t>
      </w:r>
      <w:r w:rsidRPr="00F2731B">
        <w:rPr>
          <w:lang w:eastAsia="zh-CN"/>
        </w:rPr>
        <w:t>.</w:t>
      </w:r>
    </w:p>
    <w:p w14:paraId="5B86315E" w14:textId="77777777" w:rsidR="00312C76" w:rsidRPr="00F2731B" w:rsidRDefault="00312C76" w:rsidP="00312C76">
      <w:pPr>
        <w:pStyle w:val="B1"/>
        <w:rPr>
          <w:lang w:eastAsia="zh-CN"/>
        </w:rPr>
      </w:pPr>
      <w:r w:rsidRPr="00F2731B">
        <w:t>4.</w:t>
      </w:r>
      <w:r w:rsidRPr="00F2731B">
        <w:tab/>
        <w:t xml:space="preserve">Based on the events of interest information in the subscription request message, if applicable, the </w:t>
      </w:r>
      <w:r w:rsidRPr="00F2731B">
        <w:rPr>
          <w:lang w:eastAsia="zh-CN"/>
        </w:rPr>
        <w:t xml:space="preserve">NRM server shall subscribe to the UE analytics events (like </w:t>
      </w:r>
      <w:r w:rsidRPr="00F2731B">
        <w:t>ABNORMAL_BEHAVIOUR etc.</w:t>
      </w:r>
      <w:r w:rsidRPr="00F2731B">
        <w:rPr>
          <w:lang w:eastAsia="zh-CN"/>
        </w:rPr>
        <w:t>) for the set of UEs (VAL UEs) in the subscription request, as specified in 3GPP </w:t>
      </w:r>
      <w:r w:rsidRPr="00F2731B">
        <w:t>TS 23.288 [34]</w:t>
      </w:r>
      <w:r w:rsidRPr="00F2731B">
        <w:rPr>
          <w:rFonts w:hint="eastAsia"/>
          <w:lang w:eastAsia="zh-CN"/>
        </w:rPr>
        <w:t>.</w:t>
      </w:r>
    </w:p>
    <w:p w14:paraId="4620CB86" w14:textId="77777777" w:rsidR="00312C76" w:rsidRPr="00F2731B" w:rsidRDefault="00312C76" w:rsidP="00312C76">
      <w:pPr>
        <w:pStyle w:val="Heading4"/>
      </w:pPr>
      <w:bookmarkStart w:id="1545" w:name="_Toc114871522"/>
      <w:r w:rsidRPr="00F2731B">
        <w:t>14.3.6.3</w:t>
      </w:r>
      <w:r w:rsidRPr="00F2731B">
        <w:tab/>
        <w:t>Monitoring Events Notification Procedure</w:t>
      </w:r>
      <w:bookmarkEnd w:id="1545"/>
    </w:p>
    <w:p w14:paraId="732CAE7D" w14:textId="77777777" w:rsidR="00312C76" w:rsidRPr="00F2731B" w:rsidRDefault="00312C76" w:rsidP="00312C76">
      <w:pPr>
        <w:pStyle w:val="Heading5"/>
      </w:pPr>
      <w:bookmarkStart w:id="1546" w:name="_Toc114871523"/>
      <w:r w:rsidRPr="00F2731B">
        <w:t>14.3.6.3.1</w:t>
      </w:r>
      <w:r w:rsidRPr="00F2731B">
        <w:tab/>
        <w:t>General</w:t>
      </w:r>
      <w:bookmarkEnd w:id="1546"/>
    </w:p>
    <w:p w14:paraId="142EF74F" w14:textId="77777777" w:rsidR="00312C76" w:rsidRPr="00F2731B" w:rsidRDefault="00312C76" w:rsidP="00312C76">
      <w:r w:rsidRPr="00F2731B">
        <w:t>The NRM server receives the events related to VAL UE(s) from the 3GPP core network. The NRM server reports the monitoring events information to the VAL server.</w:t>
      </w:r>
    </w:p>
    <w:p w14:paraId="68D25BF3" w14:textId="77777777" w:rsidR="00312C76" w:rsidRPr="00F2731B" w:rsidRDefault="00312C76" w:rsidP="00312C76">
      <w:pPr>
        <w:pStyle w:val="Heading5"/>
      </w:pPr>
      <w:bookmarkStart w:id="1547" w:name="_Toc114871524"/>
      <w:r w:rsidRPr="00F2731B">
        <w:t>14.3.6.3.2</w:t>
      </w:r>
      <w:r w:rsidRPr="00F2731B">
        <w:tab/>
        <w:t>Procedure</w:t>
      </w:r>
      <w:bookmarkEnd w:id="1547"/>
    </w:p>
    <w:p w14:paraId="691E79B4" w14:textId="77777777" w:rsidR="00312C76" w:rsidRPr="00F2731B" w:rsidRDefault="00312C76" w:rsidP="00312C76">
      <w:r w:rsidRPr="00F2731B">
        <w:rPr>
          <w:rFonts w:hint="eastAsia"/>
          <w:lang w:eastAsia="zh-CN"/>
        </w:rPr>
        <w:t>The p</w:t>
      </w:r>
      <w:r w:rsidRPr="00F2731B">
        <w:t>rocedure for NRM server notifying the VAL server with VAL UE(s) related events is described in figure 14.3.6.3.2-1.</w:t>
      </w:r>
    </w:p>
    <w:p w14:paraId="512FD4F7" w14:textId="77777777" w:rsidR="00312C76" w:rsidRPr="00F2731B" w:rsidRDefault="00312C76" w:rsidP="00312C76">
      <w:r w:rsidRPr="00F2731B">
        <w:t>Pre-conditions:</w:t>
      </w:r>
    </w:p>
    <w:p w14:paraId="3309FB1F" w14:textId="77777777" w:rsidR="00312C76" w:rsidRPr="00F2731B" w:rsidRDefault="00312C76" w:rsidP="00312C76">
      <w:pPr>
        <w:pStyle w:val="B1"/>
      </w:pPr>
      <w:r w:rsidRPr="00F2731B">
        <w:t>-</w:t>
      </w:r>
      <w:r w:rsidRPr="00F2731B">
        <w:tab/>
      </w:r>
      <w:r w:rsidRPr="00F2731B">
        <w:rPr>
          <w:rFonts w:hint="eastAsia"/>
          <w:lang w:eastAsia="zh-CN"/>
        </w:rPr>
        <w:t xml:space="preserve">The </w:t>
      </w:r>
      <w:r w:rsidRPr="00F2731B">
        <w:rPr>
          <w:lang w:eastAsia="zh-CN"/>
        </w:rPr>
        <w:t>VAL server has subscribed with NRM server using Monitoring Events Subscription Procedure as specified in clause 14.3.6.2</w:t>
      </w:r>
      <w:r w:rsidRPr="00F2731B">
        <w:t>;</w:t>
      </w:r>
    </w:p>
    <w:p w14:paraId="20F3A39D" w14:textId="77777777" w:rsidR="00312C76" w:rsidRPr="00F2731B" w:rsidRDefault="00312C76" w:rsidP="00312C76">
      <w:pPr>
        <w:pStyle w:val="TH"/>
      </w:pPr>
      <w:r w:rsidRPr="00F2731B">
        <w:object w:dxaOrig="8796" w:dyaOrig="4056" w14:anchorId="7246FA5F">
          <v:shape id="_x0000_i1118" type="#_x0000_t75" style="width:413.55pt;height:191.25pt" o:ole="">
            <v:imagedata r:id="rId206" o:title=""/>
          </v:shape>
          <o:OLEObject Type="Embed" ProgID="Visio.Drawing.15" ShapeID="_x0000_i1118" DrawAspect="Content" ObjectID="_1725484341" r:id="rId207"/>
        </w:object>
      </w:r>
    </w:p>
    <w:p w14:paraId="3DD87F39" w14:textId="77777777" w:rsidR="00312C76" w:rsidRPr="00F2731B" w:rsidRDefault="00312C76" w:rsidP="00312C76">
      <w:pPr>
        <w:pStyle w:val="TF"/>
        <w:rPr>
          <w:lang w:eastAsia="zh-CN"/>
        </w:rPr>
      </w:pPr>
      <w:r w:rsidRPr="00F2731B">
        <w:t xml:space="preserve">Figure 14.3.6.3.2-1: Monitoring Events Notification Procedure </w:t>
      </w:r>
    </w:p>
    <w:p w14:paraId="35958899" w14:textId="77777777" w:rsidR="00312C76" w:rsidRPr="00F2731B" w:rsidRDefault="00312C76" w:rsidP="00312C76">
      <w:pPr>
        <w:pStyle w:val="B1"/>
        <w:rPr>
          <w:lang w:eastAsia="zh-CN"/>
        </w:rPr>
      </w:pPr>
      <w:r w:rsidRPr="00F2731B">
        <w:t>1.</w:t>
      </w:r>
      <w:r w:rsidRPr="00F2731B">
        <w:tab/>
        <w:t xml:space="preserve">If applicable, the NRM server receives the VAL UE related monitoring event notifications from the 3GPP core network as specified in </w:t>
      </w:r>
      <w:r w:rsidRPr="00F2731B">
        <w:rPr>
          <w:lang w:eastAsia="zh-CN"/>
        </w:rPr>
        <w:t>3GPP </w:t>
      </w:r>
      <w:r w:rsidRPr="00F2731B">
        <w:t xml:space="preserve">TS 23.502 [11]. </w:t>
      </w:r>
    </w:p>
    <w:p w14:paraId="44A615B8" w14:textId="77777777" w:rsidR="00312C76" w:rsidRPr="00F2731B" w:rsidRDefault="00312C76" w:rsidP="00312C76">
      <w:pPr>
        <w:pStyle w:val="B1"/>
        <w:rPr>
          <w:lang w:eastAsia="zh-CN"/>
        </w:rPr>
      </w:pPr>
      <w:r w:rsidRPr="00F2731B">
        <w:t>2.</w:t>
      </w:r>
      <w:r w:rsidRPr="00F2731B">
        <w:tab/>
        <w:t xml:space="preserve">If applicable, the NRM server receives the VAL UE related Analytics event notifications from the 3GPP core network as specified in </w:t>
      </w:r>
      <w:r w:rsidRPr="00F2731B">
        <w:rPr>
          <w:lang w:eastAsia="zh-CN"/>
        </w:rPr>
        <w:t>3GPP </w:t>
      </w:r>
      <w:r w:rsidRPr="00F2731B">
        <w:t xml:space="preserve">TS 23.288 [34]. </w:t>
      </w:r>
    </w:p>
    <w:p w14:paraId="329C2044" w14:textId="311A319C" w:rsidR="00312C76" w:rsidRPr="00F2731B" w:rsidRDefault="00312C76" w:rsidP="00312C76">
      <w:pPr>
        <w:pStyle w:val="B1"/>
        <w:rPr>
          <w:noProof/>
        </w:rPr>
      </w:pPr>
      <w:r w:rsidRPr="00F2731B">
        <w:lastRenderedPageBreak/>
        <w:t>3.</w:t>
      </w:r>
      <w:r w:rsidR="001D49C4">
        <w:tab/>
      </w:r>
      <w:r w:rsidRPr="00F2731B">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F2731B" w:rsidRDefault="00312C76" w:rsidP="00312C76">
      <w:pPr>
        <w:pStyle w:val="Heading3"/>
      </w:pPr>
      <w:bookmarkStart w:id="1548" w:name="MCCQCTEMPBM_00000023"/>
      <w:bookmarkStart w:id="1549" w:name="_Toc114871525"/>
      <w:r w:rsidRPr="00F2731B">
        <w:t>14.3.7</w:t>
      </w:r>
      <w:r w:rsidR="007837A6">
        <w:tab/>
      </w:r>
      <w:r w:rsidRPr="00F2731B">
        <w:t>5G</w:t>
      </w:r>
      <w:r w:rsidR="007837A6">
        <w:t xml:space="preserve"> </w:t>
      </w:r>
      <w:r w:rsidRPr="00F2731B">
        <w:t>TSC resource management procedures</w:t>
      </w:r>
      <w:bookmarkEnd w:id="1549"/>
    </w:p>
    <w:p w14:paraId="3D3D1329" w14:textId="77777777" w:rsidR="00312C76" w:rsidRPr="00F2731B" w:rsidRDefault="00312C76" w:rsidP="00312C76">
      <w:pPr>
        <w:pStyle w:val="Heading4"/>
      </w:pPr>
      <w:bookmarkStart w:id="1550" w:name="_Toc67961100"/>
      <w:bookmarkStart w:id="1551" w:name="_Toc114871526"/>
      <w:bookmarkEnd w:id="1548"/>
      <w:r w:rsidRPr="00F2731B">
        <w:t>14.3.7.1</w:t>
      </w:r>
      <w:r w:rsidRPr="00F2731B">
        <w:tab/>
        <w:t>General</w:t>
      </w:r>
      <w:bookmarkEnd w:id="1550"/>
      <w:bookmarkEnd w:id="1551"/>
    </w:p>
    <w:p w14:paraId="6B14EA4D" w14:textId="77777777" w:rsidR="00312C76" w:rsidRPr="00F2731B" w:rsidRDefault="00312C76" w:rsidP="00312C76">
      <w:r w:rsidRPr="00F2731B">
        <w:t>The procedures related to the 5G TSC network resource management are described in the following subclauses.</w:t>
      </w:r>
    </w:p>
    <w:p w14:paraId="1C6D8715" w14:textId="77777777" w:rsidR="00312C76" w:rsidRPr="00F2731B" w:rsidRDefault="00312C76" w:rsidP="00312C76">
      <w:pPr>
        <w:pStyle w:val="Heading4"/>
      </w:pPr>
      <w:bookmarkStart w:id="1552" w:name="_Toc114871527"/>
      <w:r w:rsidRPr="00F2731B">
        <w:t>14.3.7.2</w:t>
      </w:r>
      <w:r w:rsidRPr="00F2731B">
        <w:tab/>
        <w:t>TSC stream availability discovery procedure</w:t>
      </w:r>
      <w:bookmarkEnd w:id="1552"/>
    </w:p>
    <w:p w14:paraId="30E3F4E4" w14:textId="77777777" w:rsidR="00312C76" w:rsidRPr="00F2731B" w:rsidRDefault="00312C76" w:rsidP="00312C76">
      <w:r w:rsidRPr="00F2731B">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F2731B" w:rsidRDefault="00312C76" w:rsidP="00312C76">
      <w:r w:rsidRPr="00F2731B">
        <w:t xml:space="preserve">Pre-conditions: </w:t>
      </w:r>
    </w:p>
    <w:p w14:paraId="2CEC3C95" w14:textId="77777777" w:rsidR="00312C76" w:rsidRPr="00F2731B" w:rsidRDefault="00312C76" w:rsidP="00312C76">
      <w:pPr>
        <w:pStyle w:val="B1"/>
      </w:pPr>
      <w:r w:rsidRPr="00F2731B">
        <w:t>1.</w:t>
      </w:r>
      <w:r w:rsidRPr="00F2731B">
        <w:tab/>
        <w:t>Each UE has an established Ethernet PDU session and DS-TTs are connected to the 5GS TSC bridge. The traffic classes are configured on each DS-TT.</w:t>
      </w:r>
    </w:p>
    <w:p w14:paraId="7DDCF58B" w14:textId="77777777" w:rsidR="00312C76" w:rsidRPr="00F2731B" w:rsidRDefault="00312C76" w:rsidP="00312C76">
      <w:pPr>
        <w:pStyle w:val="B1"/>
      </w:pPr>
      <w:r w:rsidRPr="00F2731B">
        <w:t>2.</w:t>
      </w:r>
      <w:r w:rsidRPr="00F2731B">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F2731B" w:rsidRDefault="00312C76" w:rsidP="00312C76">
      <w:pPr>
        <w:pStyle w:val="B1"/>
      </w:pPr>
      <w:r w:rsidRPr="00F2731B">
        <w:t>3.</w:t>
      </w:r>
      <w:r w:rsidRPr="00F2731B">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F2731B" w:rsidRDefault="00312C76" w:rsidP="00312C76">
      <w:pPr>
        <w:pStyle w:val="B1"/>
      </w:pPr>
      <w:r w:rsidRPr="00F2731B">
        <w:t xml:space="preserve"> </w:t>
      </w:r>
    </w:p>
    <w:p w14:paraId="539C415A" w14:textId="77777777" w:rsidR="00312C76" w:rsidRPr="00F2731B" w:rsidRDefault="00312C76" w:rsidP="00312C76">
      <w:pPr>
        <w:pStyle w:val="TH"/>
      </w:pPr>
      <w:r w:rsidRPr="00F2731B">
        <w:rPr>
          <w:noProof/>
        </w:rPr>
        <w:object w:dxaOrig="10921" w:dyaOrig="5025" w14:anchorId="28000DE4">
          <v:shape id="_x0000_i1119" type="#_x0000_t75" style="width:323.7pt;height:150.9pt" o:ole="">
            <v:imagedata r:id="rId208" o:title=""/>
          </v:shape>
          <o:OLEObject Type="Embed" ProgID="Visio.Drawing.15" ShapeID="_x0000_i1119" DrawAspect="Content" ObjectID="_1725484342" r:id="rId209"/>
        </w:object>
      </w:r>
    </w:p>
    <w:p w14:paraId="2C83F14A" w14:textId="77777777" w:rsidR="00312C76" w:rsidRPr="00F2731B" w:rsidRDefault="00312C76" w:rsidP="00312C76">
      <w:pPr>
        <w:pStyle w:val="TF"/>
      </w:pPr>
      <w:r w:rsidRPr="00F2731B">
        <w:t>Figure 14.3.7.2-</w:t>
      </w:r>
      <w:r w:rsidRPr="00F2731B">
        <w:rPr>
          <w:lang w:eastAsia="zh-CN"/>
        </w:rPr>
        <w:t>1</w:t>
      </w:r>
      <w:r w:rsidRPr="00F2731B">
        <w:t xml:space="preserve">: TSC stream </w:t>
      </w:r>
      <w:bookmarkStart w:id="1553" w:name="_Hlk80974236"/>
      <w:r w:rsidRPr="00F2731B">
        <w:t xml:space="preserve">availability </w:t>
      </w:r>
      <w:bookmarkEnd w:id="1553"/>
      <w:r w:rsidRPr="00F2731B">
        <w:t>discovery procedure</w:t>
      </w:r>
    </w:p>
    <w:p w14:paraId="5CCC6452" w14:textId="77777777" w:rsidR="00312C76" w:rsidRPr="00F2731B" w:rsidRDefault="00312C76" w:rsidP="00312C76">
      <w:pPr>
        <w:pStyle w:val="B1"/>
      </w:pPr>
      <w:r w:rsidRPr="00F2731B">
        <w:t>1.</w:t>
      </w:r>
      <w:r w:rsidRPr="00F2731B">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F2731B" w:rsidRDefault="00312C76" w:rsidP="00312C76">
      <w:pPr>
        <w:pStyle w:val="B1"/>
      </w:pPr>
      <w:r w:rsidRPr="00F2731B">
        <w:t>2.</w:t>
      </w:r>
      <w:r w:rsidRPr="00F2731B">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F2731B" w:rsidRDefault="00312C76" w:rsidP="00312C76">
      <w:pPr>
        <w:pStyle w:val="B1"/>
      </w:pPr>
      <w:r w:rsidRPr="00F2731B">
        <w:t>3.</w:t>
      </w:r>
      <w:r w:rsidRPr="00F2731B">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F2731B" w:rsidRDefault="00312C76" w:rsidP="00312C76">
      <w:pPr>
        <w:pStyle w:val="Heading4"/>
      </w:pPr>
      <w:bookmarkStart w:id="1554" w:name="_Toc70415515"/>
      <w:bookmarkStart w:id="1555" w:name="_Toc114871528"/>
      <w:r w:rsidRPr="00F2731B">
        <w:t>14.3.7.3</w:t>
      </w:r>
      <w:r w:rsidRPr="00F2731B">
        <w:tab/>
        <w:t>TSC stream creation procedure</w:t>
      </w:r>
      <w:bookmarkEnd w:id="1554"/>
      <w:bookmarkEnd w:id="1555"/>
    </w:p>
    <w:p w14:paraId="4E7F2FA5" w14:textId="77777777" w:rsidR="00312C76" w:rsidRPr="00F2731B" w:rsidRDefault="00312C76" w:rsidP="00312C76">
      <w:r w:rsidRPr="00F2731B">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F2731B" w:rsidRDefault="00312C76" w:rsidP="00312C76">
      <w:r w:rsidRPr="00F2731B">
        <w:lastRenderedPageBreak/>
        <w:t>Pre-conditions:</w:t>
      </w:r>
    </w:p>
    <w:p w14:paraId="22942AF4" w14:textId="77777777" w:rsidR="00312C76" w:rsidRPr="00F2731B" w:rsidRDefault="00312C76" w:rsidP="00312C76">
      <w:pPr>
        <w:pStyle w:val="B1"/>
      </w:pPr>
      <w:r w:rsidRPr="00F2731B">
        <w:t>1.</w:t>
      </w:r>
      <w:r w:rsidRPr="00F2731B">
        <w:tab/>
        <w:t>Each UE has an established Ethernet PDU session for its DS-TT port MAC address.</w:t>
      </w:r>
    </w:p>
    <w:p w14:paraId="294097A7" w14:textId="77777777" w:rsidR="00312C76" w:rsidRPr="00F2731B" w:rsidRDefault="00312C76" w:rsidP="00312C76">
      <w:pPr>
        <w:pStyle w:val="B1"/>
      </w:pPr>
      <w:r w:rsidRPr="00F2731B">
        <w:t>2.</w:t>
      </w:r>
      <w:r w:rsidRPr="00F2731B">
        <w:tab/>
        <w:t>Connectivity between the DS-TTs has been validated by the TSC stream availability discovery procedure.</w:t>
      </w:r>
    </w:p>
    <w:p w14:paraId="2E06AEB2" w14:textId="77777777" w:rsidR="00312C76" w:rsidRPr="00F2731B" w:rsidRDefault="00312C76" w:rsidP="00312C76">
      <w:pPr>
        <w:pStyle w:val="B1"/>
      </w:pPr>
      <w:r w:rsidRPr="00F2731B">
        <w:t>3.</w:t>
      </w:r>
      <w:r w:rsidRPr="00F2731B">
        <w:tab/>
        <w:t>NRM server maintains mapping from the traffic class to TSC QoS.</w:t>
      </w:r>
    </w:p>
    <w:p w14:paraId="5168B203" w14:textId="52C264D6" w:rsidR="00312C76" w:rsidRPr="00F2731B" w:rsidRDefault="00B55FDA" w:rsidP="00312C76">
      <w:pPr>
        <w:pStyle w:val="TH"/>
      </w:pPr>
      <w:r>
        <w:rPr>
          <w:noProof/>
        </w:rPr>
        <w:object w:dxaOrig="11232" w:dyaOrig="7680" w14:anchorId="57E1BCEB">
          <v:shape id="_x0000_i1120" type="#_x0000_t75" style="width:324.3pt;height:221.2pt" o:ole="">
            <v:imagedata r:id="rId210" o:title=""/>
          </v:shape>
          <o:OLEObject Type="Embed" ProgID="Visio.Drawing.15" ShapeID="_x0000_i1120" DrawAspect="Content" ObjectID="_1725484343" r:id="rId211"/>
        </w:object>
      </w:r>
    </w:p>
    <w:p w14:paraId="388204A4" w14:textId="77777777" w:rsidR="00312C76" w:rsidRPr="00F2731B" w:rsidRDefault="00312C76" w:rsidP="00312C76">
      <w:pPr>
        <w:pStyle w:val="TF"/>
      </w:pPr>
      <w:r w:rsidRPr="00F2731B">
        <w:t>Figure 14.3.7.3-</w:t>
      </w:r>
      <w:r w:rsidRPr="00F2731B">
        <w:rPr>
          <w:lang w:eastAsia="zh-CN"/>
        </w:rPr>
        <w:t>1</w:t>
      </w:r>
      <w:r w:rsidRPr="00F2731B">
        <w:t>: TSC stream creation procedure</w:t>
      </w:r>
    </w:p>
    <w:p w14:paraId="6EF8E277" w14:textId="77777777" w:rsidR="00312C76" w:rsidRPr="00F2731B" w:rsidRDefault="00312C76" w:rsidP="00312C76">
      <w:pPr>
        <w:pStyle w:val="B1"/>
      </w:pPr>
      <w:r w:rsidRPr="00F2731B">
        <w:rPr>
          <w:lang w:val="en-US"/>
        </w:rPr>
        <w:t>1.</w:t>
      </w:r>
      <w:r w:rsidRPr="00F2731B">
        <w:rPr>
          <w:lang w:val="en-US"/>
        </w:rPr>
        <w:tab/>
        <w:t xml:space="preserve">NRM server receives a TSC stream creation request from a VAL server to create a TSC stream identified by a VAL Stream ID, between </w:t>
      </w:r>
      <w:r w:rsidRPr="00F2731B">
        <w:t>DS-TT</w:t>
      </w:r>
      <w:r w:rsidRPr="00F2731B">
        <w:rPr>
          <w:lang w:val="en-US"/>
        </w:rPr>
        <w:t xml:space="preserve"> ports in the </w:t>
      </w:r>
      <w:r w:rsidRPr="00F2731B">
        <w:t xml:space="preserve">stream specification </w:t>
      </w:r>
      <w:r w:rsidRPr="00F2731B">
        <w:rPr>
          <w:lang w:val="en-US"/>
        </w:rPr>
        <w:t>and for the traffic class in the traffic specification</w:t>
      </w:r>
      <w:r w:rsidRPr="00F2731B">
        <w:t xml:space="preserve">. </w:t>
      </w:r>
    </w:p>
    <w:p w14:paraId="5D14D5BB" w14:textId="06A3565D" w:rsidR="00312C76" w:rsidRPr="00F2731B" w:rsidRDefault="00312C76" w:rsidP="00312C76">
      <w:pPr>
        <w:pStyle w:val="B1"/>
        <w:rPr>
          <w:lang w:val="en-US"/>
        </w:rPr>
      </w:pPr>
      <w:r w:rsidRPr="00F2731B">
        <w:t>2.</w:t>
      </w:r>
      <w:r w:rsidRPr="00F2731B">
        <w:tab/>
        <w:t>NRM server calculates the schedule for the VAL Stream ID based on the information collected earlier from the 5GS via N</w:t>
      </w:r>
      <w:r w:rsidR="00F04E2B">
        <w:t>5</w:t>
      </w:r>
      <w:r w:rsidRPr="00F2731B">
        <w:t>. It provides per-stream filtering and policing parameters (e.g. as defined in IEEE 802.1Q [IEEE8021Q]) used to derive the TSC QoS information and related flow information. NRM server also provides the forwarding rule (e.g. as defined in IEEE 802.1Q [IEEE8021Q]) used to identify the DS-TT MAC address of the corresponding PDU session. Based on the 5GS bridge delay information it determines the TSC QoS information and TSC Assistance information for the stream.</w:t>
      </w:r>
    </w:p>
    <w:p w14:paraId="0358535C" w14:textId="5EBB389F" w:rsidR="00312C76" w:rsidRPr="00F2731B" w:rsidRDefault="00312C76" w:rsidP="00312C76">
      <w:pPr>
        <w:pStyle w:val="B1"/>
      </w:pPr>
      <w:r w:rsidRPr="00F2731B">
        <w:t>3.</w:t>
      </w:r>
      <w:r w:rsidRPr="00F2731B">
        <w:tab/>
        <w:t>As a TSCTSF, the NRM server triggers via N</w:t>
      </w:r>
      <w:r w:rsidR="00F04E2B">
        <w:t>5</w:t>
      </w:r>
      <w:r w:rsidRPr="00F2731B">
        <w:t xml:space="preserve"> the Npcf_policy_Authorization_Create service operation as described in 3GPP TS 23.502 [11] for the TSC stream for both UL QoS flow (sender UE to UPF/bridge) and DL QoS flow (UPF/bridge to receiver UE). The </w:t>
      </w:r>
      <w:r w:rsidR="00F04E2B">
        <w:t xml:space="preserve">Policy Authorization </w:t>
      </w:r>
      <w:r w:rsidRPr="00F2731B">
        <w:t>request includes the DS-TT port MAC address, TSC QoS information, TSC Assistance Information</w:t>
      </w:r>
      <w:r w:rsidR="00F04E2B" w:rsidRPr="00F04E2B">
        <w:t xml:space="preserve"> (3GPP TS 23.501 [1], cl.5.27.2.3)</w:t>
      </w:r>
      <w:r w:rsidRPr="00F2731B">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6E829D87" w14:textId="77777777" w:rsidR="00312C76" w:rsidRPr="00F2731B" w:rsidRDefault="00312C76" w:rsidP="00312C76">
      <w:pPr>
        <w:pStyle w:val="EditorsNote"/>
      </w:pPr>
      <w:r w:rsidRPr="00F2731B">
        <w:t>Editor's note: Using gate control parameters for hold and forward buffering is FFS.</w:t>
      </w:r>
    </w:p>
    <w:p w14:paraId="23E22B39" w14:textId="77777777" w:rsidR="00312C76" w:rsidRPr="00F2731B" w:rsidRDefault="00312C76" w:rsidP="00312C76">
      <w:pPr>
        <w:pStyle w:val="B1"/>
        <w:rPr>
          <w:lang w:val="en-US"/>
        </w:rPr>
      </w:pPr>
      <w:r w:rsidRPr="00F2731B">
        <w:t>4.</w:t>
      </w:r>
      <w:r w:rsidRPr="00F2731B">
        <w:tab/>
        <w:t>NRM server sends TSC stream creation response to the VAL server with the result of TSC stream creation for the VAL Stream ID.</w:t>
      </w:r>
    </w:p>
    <w:p w14:paraId="36A0E1D4" w14:textId="77777777" w:rsidR="00312C76" w:rsidRPr="00F2731B" w:rsidRDefault="00312C76" w:rsidP="00312C76">
      <w:pPr>
        <w:pStyle w:val="Heading4"/>
      </w:pPr>
      <w:bookmarkStart w:id="1556" w:name="_Toc70415518"/>
      <w:bookmarkStart w:id="1557" w:name="_Toc114871529"/>
      <w:r w:rsidRPr="00F2731B">
        <w:t>14.3.7.4</w:t>
      </w:r>
      <w:r w:rsidRPr="00F2731B">
        <w:tab/>
        <w:t>TSC stream deletion procedure</w:t>
      </w:r>
      <w:bookmarkEnd w:id="1556"/>
      <w:bookmarkEnd w:id="1557"/>
    </w:p>
    <w:p w14:paraId="55045DBA" w14:textId="77777777" w:rsidR="00312C76" w:rsidRPr="00F2731B" w:rsidRDefault="00312C76" w:rsidP="00312C76">
      <w:r w:rsidRPr="00F2731B">
        <w:t>This procedure allows the VAL server to delete a TSC stream.</w:t>
      </w:r>
    </w:p>
    <w:p w14:paraId="238C8F00" w14:textId="77777777" w:rsidR="00312C76" w:rsidRPr="00F2731B" w:rsidRDefault="00312C76" w:rsidP="00312C76">
      <w:r w:rsidRPr="00F2731B">
        <w:t>Pre-conditions:</w:t>
      </w:r>
    </w:p>
    <w:p w14:paraId="6256B216" w14:textId="77777777" w:rsidR="00312C76" w:rsidRPr="00F2731B" w:rsidRDefault="00312C76" w:rsidP="00312C76">
      <w:pPr>
        <w:pStyle w:val="B1"/>
      </w:pPr>
      <w:r w:rsidRPr="00F2731B">
        <w:t>1.</w:t>
      </w:r>
      <w:r w:rsidRPr="00F2731B">
        <w:tab/>
        <w:t>The TSC stream is configured in the 5GS and the DS-TTs.</w:t>
      </w:r>
    </w:p>
    <w:p w14:paraId="32FAF3F3" w14:textId="77777777" w:rsidR="00312C76" w:rsidRPr="00F2731B" w:rsidRDefault="00312C76" w:rsidP="00312C76">
      <w:pPr>
        <w:pStyle w:val="TH"/>
        <w:rPr>
          <w:noProof/>
        </w:rPr>
      </w:pPr>
    </w:p>
    <w:p w14:paraId="606D71B7" w14:textId="77777777" w:rsidR="00312C76" w:rsidRPr="00F2731B" w:rsidRDefault="00312C76" w:rsidP="00312C76">
      <w:pPr>
        <w:pStyle w:val="TH"/>
      </w:pPr>
      <w:r w:rsidRPr="00F2731B">
        <w:rPr>
          <w:noProof/>
        </w:rPr>
        <w:object w:dxaOrig="11233" w:dyaOrig="7681" w14:anchorId="193FA8C3">
          <v:shape id="_x0000_i1121" type="#_x0000_t75" style="width:335.8pt;height:227.5pt" o:ole="">
            <v:imagedata r:id="rId212" o:title=""/>
          </v:shape>
          <o:OLEObject Type="Embed" ProgID="Visio.Drawing.15" ShapeID="_x0000_i1121" DrawAspect="Content" ObjectID="_1725484344" r:id="rId213"/>
        </w:object>
      </w:r>
    </w:p>
    <w:p w14:paraId="61B05B69" w14:textId="77777777" w:rsidR="00312C76" w:rsidRPr="00F2731B" w:rsidRDefault="00312C76" w:rsidP="00312C76">
      <w:pPr>
        <w:pStyle w:val="TF"/>
      </w:pPr>
      <w:r w:rsidRPr="00F2731B">
        <w:t>Figure 14.3.7.4-</w:t>
      </w:r>
      <w:r w:rsidRPr="00F2731B">
        <w:rPr>
          <w:lang w:eastAsia="zh-CN"/>
        </w:rPr>
        <w:t>1</w:t>
      </w:r>
      <w:r w:rsidRPr="00F2731B">
        <w:t>: TSC stream deletion procedure</w:t>
      </w:r>
    </w:p>
    <w:p w14:paraId="45AFB47E" w14:textId="77777777" w:rsidR="00312C76" w:rsidRPr="00F2731B" w:rsidRDefault="00312C76" w:rsidP="00312C76">
      <w:pPr>
        <w:pStyle w:val="B1"/>
      </w:pPr>
      <w:r w:rsidRPr="00F2731B">
        <w:t>1.</w:t>
      </w:r>
      <w:r w:rsidRPr="00F2731B">
        <w:tab/>
        <w:t>NRM server receives a request from VAL server to delete a TSC stream for with a VAL Stream ID.</w:t>
      </w:r>
    </w:p>
    <w:p w14:paraId="00AC2E74" w14:textId="77777777" w:rsidR="00312C76" w:rsidRPr="00F2731B" w:rsidRDefault="00312C76" w:rsidP="00312C76">
      <w:pPr>
        <w:pStyle w:val="B1"/>
      </w:pPr>
      <w:r w:rsidRPr="00F2731B">
        <w:rPr>
          <w:lang w:val="en-US"/>
        </w:rPr>
        <w:t>2.</w:t>
      </w:r>
      <w:r w:rsidRPr="00F2731B">
        <w:rPr>
          <w:lang w:val="en-US"/>
        </w:rPr>
        <w:tab/>
        <w:t xml:space="preserve">NRM server </w:t>
      </w:r>
      <w:r w:rsidRPr="00F2731B">
        <w:t xml:space="preserve">identifies the MAC addresses of the DS-TTs involved in the stream based on the stored information for the VAL Stream ID. </w:t>
      </w:r>
    </w:p>
    <w:p w14:paraId="687EC219" w14:textId="77777777" w:rsidR="00312C76" w:rsidRPr="00F2731B" w:rsidRDefault="00312C76" w:rsidP="00312C76">
      <w:pPr>
        <w:pStyle w:val="B1"/>
      </w:pPr>
      <w:r w:rsidRPr="00F2731B">
        <w:t>3.</w:t>
      </w:r>
      <w:r w:rsidRPr="00F2731B">
        <w:tab/>
        <w:t>As a TSCTSF, the NRM server triggers via Nxx the Npcf_PolicyAuthorization_Delete service operation defined in 3GPP TS 23.502 [11] for MAC addresses referred to by the VAL Stream ID. NRM server uses the procedure to delete both UL QoS flow (sender UE to UPF/bridge) and DL QoS flows (UPF/bridge to receiver UE) from the PDU sessions of the UEs referred to by the VAL Stream ID.</w:t>
      </w:r>
    </w:p>
    <w:p w14:paraId="61E92E7E" w14:textId="77777777" w:rsidR="00312C76" w:rsidRPr="00F2731B" w:rsidRDefault="00312C76" w:rsidP="00312C76">
      <w:pPr>
        <w:pStyle w:val="B1"/>
        <w:rPr>
          <w:lang w:val="en-US"/>
        </w:rPr>
      </w:pPr>
      <w:r w:rsidRPr="00F2731B">
        <w:t>4.</w:t>
      </w:r>
      <w:r w:rsidRPr="00F2731B">
        <w:tab/>
        <w:t>NRM server sends TSC stream deletion response to the VAL server with the result of TSC stream deletion for the VAL Stream ID</w:t>
      </w:r>
      <w:r w:rsidRPr="00F2731B">
        <w:rPr>
          <w:lang w:val="en-US"/>
        </w:rPr>
        <w:t>.</w:t>
      </w:r>
    </w:p>
    <w:p w14:paraId="49A99547" w14:textId="03987645" w:rsidR="00312C76" w:rsidRPr="00F2731B" w:rsidRDefault="00312C76" w:rsidP="00312C76">
      <w:pPr>
        <w:pStyle w:val="Heading3"/>
      </w:pPr>
      <w:bookmarkStart w:id="1558" w:name="MCCQCTEMPBM_00000024"/>
      <w:bookmarkStart w:id="1559" w:name="_Toc114871530"/>
      <w:r w:rsidRPr="00F2731B">
        <w:t>14.3.8</w:t>
      </w:r>
      <w:r w:rsidR="007837A6">
        <w:tab/>
      </w:r>
      <w:r w:rsidRPr="00F2731B">
        <w:t>TSN resource management procedures</w:t>
      </w:r>
      <w:bookmarkEnd w:id="1559"/>
    </w:p>
    <w:p w14:paraId="09D0A827" w14:textId="77777777" w:rsidR="00312C76" w:rsidRPr="00F2731B" w:rsidRDefault="00312C76" w:rsidP="00312C76">
      <w:pPr>
        <w:pStyle w:val="Heading4"/>
      </w:pPr>
      <w:bookmarkStart w:id="1560" w:name="_Toc114871531"/>
      <w:bookmarkEnd w:id="1558"/>
      <w:r w:rsidRPr="00F2731B">
        <w:t>14.3.8.1</w:t>
      </w:r>
      <w:r w:rsidRPr="00F2731B">
        <w:tab/>
        <w:t>General</w:t>
      </w:r>
      <w:bookmarkEnd w:id="1560"/>
    </w:p>
    <w:p w14:paraId="24CF8E1A" w14:textId="77777777" w:rsidR="00312C76" w:rsidRPr="00F2731B" w:rsidRDefault="00312C76" w:rsidP="00312C76">
      <w:r w:rsidRPr="00F2731B">
        <w:t>The procedures related to the TSN network resource management are described in the following subclauses.</w:t>
      </w:r>
    </w:p>
    <w:p w14:paraId="498B3C2F" w14:textId="77777777" w:rsidR="00312C76" w:rsidRPr="00F2731B" w:rsidRDefault="00312C76" w:rsidP="00312C76">
      <w:pPr>
        <w:pStyle w:val="Heading4"/>
      </w:pPr>
      <w:bookmarkStart w:id="1561" w:name="_Toc114871532"/>
      <w:r w:rsidRPr="00F2731B">
        <w:t>14.3.8.2</w:t>
      </w:r>
      <w:r w:rsidRPr="00F2731B">
        <w:tab/>
        <w:t>5GS TSN Bridge information reporting</w:t>
      </w:r>
      <w:bookmarkEnd w:id="1561"/>
    </w:p>
    <w:p w14:paraId="7D90AE83" w14:textId="77777777" w:rsidR="00312C76" w:rsidRPr="00F2731B" w:rsidRDefault="00312C76" w:rsidP="00312C76">
      <w:r w:rsidRPr="00F2731B">
        <w:t xml:space="preserve">Pre-conditions: </w:t>
      </w:r>
    </w:p>
    <w:p w14:paraId="3283D6D2" w14:textId="77777777" w:rsidR="00312C76" w:rsidRPr="00F2731B" w:rsidRDefault="00312C76" w:rsidP="00312C76">
      <w:pPr>
        <w:pStyle w:val="B1"/>
      </w:pPr>
      <w:r w:rsidRPr="00F2731B">
        <w:t>1.</w:t>
      </w:r>
      <w:r w:rsidRPr="00F2731B">
        <w:tab/>
        <w:t>There is already an established session between the TSN CNC and the NRM-S acting as TSN-AF.</w:t>
      </w:r>
    </w:p>
    <w:p w14:paraId="06D4FA41" w14:textId="77777777" w:rsidR="00312C76" w:rsidRPr="00F2731B" w:rsidRDefault="00312C76" w:rsidP="00312C76">
      <w:pPr>
        <w:pStyle w:val="TH"/>
      </w:pPr>
      <w:r w:rsidRPr="00F2731B">
        <w:rPr>
          <w:noProof/>
        </w:rPr>
        <w:object w:dxaOrig="13525" w:dyaOrig="3732" w14:anchorId="3A3A0AF2">
          <v:shape id="_x0000_i1122" type="#_x0000_t75" style="width:383.6pt;height:107.15pt" o:ole="">
            <v:imagedata r:id="rId214" o:title=""/>
          </v:shape>
          <o:OLEObject Type="Embed" ProgID="Visio.Drawing.15" ShapeID="_x0000_i1122" DrawAspect="Content" ObjectID="_1725484345" r:id="rId215"/>
        </w:object>
      </w:r>
    </w:p>
    <w:p w14:paraId="3391396D" w14:textId="77777777" w:rsidR="00312C76" w:rsidRPr="00F2731B" w:rsidRDefault="00312C76" w:rsidP="00312C76">
      <w:pPr>
        <w:pStyle w:val="TF"/>
      </w:pPr>
      <w:r w:rsidRPr="00F2731B">
        <w:t>Figure 14.3.8.2-</w:t>
      </w:r>
      <w:r w:rsidRPr="00F2731B">
        <w:rPr>
          <w:lang w:eastAsia="zh-CN"/>
        </w:rPr>
        <w:t>1</w:t>
      </w:r>
      <w:r w:rsidRPr="00F2731B">
        <w:t>: TSN Bridge information reporting procedure</w:t>
      </w:r>
    </w:p>
    <w:p w14:paraId="6554CBB5" w14:textId="77777777" w:rsidR="00312C76" w:rsidRPr="00F2731B" w:rsidRDefault="00312C76" w:rsidP="00312C76">
      <w:pPr>
        <w:pStyle w:val="B1"/>
      </w:pPr>
      <w:r w:rsidRPr="00F2731B">
        <w:lastRenderedPageBreak/>
        <w:t>1.</w:t>
      </w:r>
      <w:r w:rsidRPr="00F2731B">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F2731B" w:rsidRDefault="00312C76" w:rsidP="00312C76">
      <w:pPr>
        <w:pStyle w:val="B1"/>
      </w:pPr>
      <w:r w:rsidRPr="00F2731B">
        <w:t>2.</w:t>
      </w:r>
      <w:r w:rsidRPr="00F2731B">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F2731B" w:rsidRDefault="00312C76" w:rsidP="00312C76">
      <w:pPr>
        <w:pStyle w:val="Heading4"/>
      </w:pPr>
      <w:bookmarkStart w:id="1562" w:name="_Toc114871533"/>
      <w:r w:rsidRPr="00F2731B">
        <w:t>14.3.8.3</w:t>
      </w:r>
      <w:r w:rsidRPr="00F2731B">
        <w:tab/>
        <w:t>5GS TSN Bridge configuration procedure</w:t>
      </w:r>
      <w:bookmarkEnd w:id="1562"/>
    </w:p>
    <w:p w14:paraId="6B3DCEE0" w14:textId="77777777" w:rsidR="00312C76" w:rsidRPr="00F2731B" w:rsidRDefault="00312C76" w:rsidP="00312C76">
      <w:r w:rsidRPr="00F2731B">
        <w:t>Pre-conditions:</w:t>
      </w:r>
    </w:p>
    <w:p w14:paraId="3D3649DE" w14:textId="77777777" w:rsidR="00312C76" w:rsidRPr="00F2731B" w:rsidRDefault="00312C76" w:rsidP="00312C76">
      <w:pPr>
        <w:pStyle w:val="B1"/>
        <w:rPr>
          <w:lang w:eastAsia="zh-CN"/>
        </w:rPr>
      </w:pPr>
      <w:r w:rsidRPr="00F2731B">
        <w:t>1.</w:t>
      </w:r>
      <w:r w:rsidRPr="00F2731B">
        <w:tab/>
        <w:t>The TSN CNC has stored the 5GS TSN Bridge information received from the NRM server acting as TSN AF.</w:t>
      </w:r>
    </w:p>
    <w:p w14:paraId="66BCADD3" w14:textId="77777777" w:rsidR="00312C76" w:rsidRPr="00F2731B" w:rsidRDefault="00312C76" w:rsidP="00312C76">
      <w:pPr>
        <w:pStyle w:val="B1"/>
        <w:rPr>
          <w:lang w:eastAsia="zh-CN"/>
        </w:rPr>
      </w:pPr>
      <w:r w:rsidRPr="00F2731B">
        <w:t>2.</w:t>
      </w:r>
      <w:r w:rsidRPr="00F2731B">
        <w:tab/>
        <w:t>The NRM server acting as TSN AF has stored the 5GS TSN Bridge information collected from the 5GS, as described in clause 14.3.8.2.</w:t>
      </w:r>
    </w:p>
    <w:p w14:paraId="6F65723C" w14:textId="77777777" w:rsidR="00312C76" w:rsidRPr="00F2731B" w:rsidRDefault="00312C76" w:rsidP="00312C76">
      <w:pPr>
        <w:pStyle w:val="TH"/>
      </w:pPr>
      <w:r w:rsidRPr="00F2731B">
        <w:rPr>
          <w:noProof/>
        </w:rPr>
        <w:object w:dxaOrig="11233" w:dyaOrig="4357" w14:anchorId="5FC2B20A">
          <v:shape id="_x0000_i1123" type="#_x0000_t75" style="width:353.65pt;height:137.65pt" o:ole="">
            <v:imagedata r:id="rId216" o:title=""/>
          </v:shape>
          <o:OLEObject Type="Embed" ProgID="Visio.Drawing.15" ShapeID="_x0000_i1123" DrawAspect="Content" ObjectID="_1725484346" r:id="rId217"/>
        </w:object>
      </w:r>
    </w:p>
    <w:p w14:paraId="21DC47EF" w14:textId="77777777" w:rsidR="00312C76" w:rsidRPr="00F2731B" w:rsidRDefault="00312C76" w:rsidP="00312C76">
      <w:pPr>
        <w:pStyle w:val="TF"/>
      </w:pPr>
      <w:r w:rsidRPr="00F2731B">
        <w:t>Figure 14.3.8.3-</w:t>
      </w:r>
      <w:r w:rsidRPr="00F2731B">
        <w:rPr>
          <w:lang w:eastAsia="zh-CN"/>
        </w:rPr>
        <w:t>1</w:t>
      </w:r>
      <w:r w:rsidRPr="00F2731B">
        <w:t>: TSN Bridge configuration procedure</w:t>
      </w:r>
    </w:p>
    <w:p w14:paraId="1AC0511A" w14:textId="77777777" w:rsidR="00312C76" w:rsidRPr="00F2731B" w:rsidRDefault="00312C76" w:rsidP="00312C76">
      <w:pPr>
        <w:pStyle w:val="B1"/>
        <w:rPr>
          <w:lang w:val="en-US"/>
        </w:rPr>
      </w:pPr>
      <w:r w:rsidRPr="00F2731B">
        <w:rPr>
          <w:lang w:val="en-US"/>
        </w:rPr>
        <w:t>1.</w:t>
      </w:r>
      <w:r w:rsidRPr="00F2731B">
        <w:rPr>
          <w:lang w:val="en-US"/>
        </w:rPr>
        <w:tab/>
        <w:t xml:space="preserve">The NRM server receives from the TSN CNC </w:t>
      </w:r>
      <w:r w:rsidRPr="00F2731B">
        <w:t>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F2731B" w:rsidRDefault="00312C76" w:rsidP="00312C76">
      <w:pPr>
        <w:pStyle w:val="B1"/>
        <w:rPr>
          <w:lang w:val="en-US"/>
        </w:rPr>
      </w:pPr>
      <w:r w:rsidRPr="00F2731B">
        <w:t>2.</w:t>
      </w:r>
      <w:r w:rsidRPr="00F2731B">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F2731B" w:rsidRDefault="00312C76" w:rsidP="00312C76">
      <w:pPr>
        <w:ind w:left="284"/>
      </w:pPr>
      <w:r w:rsidRPr="00F2731B">
        <w:t>3.</w:t>
      </w:r>
      <w:r w:rsidRPr="00F2731B">
        <w:tab/>
        <w:t>NRM server responds with a TSN Bridge configuration.</w:t>
      </w:r>
    </w:p>
    <w:p w14:paraId="36F93F8B" w14:textId="488E87BA" w:rsidR="002006CD" w:rsidRDefault="002006CD" w:rsidP="00D0042C">
      <w:pPr>
        <w:pStyle w:val="Heading3"/>
        <w:rPr>
          <w:rFonts w:eastAsia="SimSun"/>
        </w:rPr>
      </w:pPr>
      <w:bookmarkStart w:id="1563" w:name="_Toc104454860"/>
      <w:bookmarkStart w:id="1564" w:name="_Toc114871534"/>
      <w:r>
        <w:rPr>
          <w:rFonts w:eastAsia="SimSun"/>
        </w:rPr>
        <w:t>14.3.9</w:t>
      </w:r>
      <w:r>
        <w:rPr>
          <w:rFonts w:eastAsia="SimSun"/>
        </w:rPr>
        <w:tab/>
      </w:r>
      <w:r>
        <w:rPr>
          <w:rFonts w:eastAsia="SimSun"/>
          <w:lang w:val="en-US"/>
        </w:rPr>
        <w:t>Establishing communication with application service requirements</w:t>
      </w:r>
      <w:bookmarkEnd w:id="1563"/>
      <w:bookmarkEnd w:id="1564"/>
    </w:p>
    <w:p w14:paraId="13078F17" w14:textId="466D8B08" w:rsidR="002006CD" w:rsidRDefault="002006CD" w:rsidP="00D0042C">
      <w:pPr>
        <w:pStyle w:val="Heading4"/>
        <w:rPr>
          <w:rFonts w:eastAsia="SimSun"/>
        </w:rPr>
      </w:pPr>
      <w:bookmarkStart w:id="1565" w:name="_Toc104454861"/>
      <w:bookmarkStart w:id="1566" w:name="_Toc114871535"/>
      <w:r>
        <w:rPr>
          <w:rFonts w:eastAsia="SimSun"/>
        </w:rPr>
        <w:t>14.3.9.1</w:t>
      </w:r>
      <w:r>
        <w:rPr>
          <w:rFonts w:eastAsia="SimSun"/>
        </w:rPr>
        <w:tab/>
        <w:t>General</w:t>
      </w:r>
      <w:bookmarkEnd w:id="1565"/>
      <w:bookmarkEnd w:id="1566"/>
    </w:p>
    <w:p w14:paraId="240925CC" w14:textId="77777777" w:rsidR="002006CD" w:rsidRDefault="002006CD" w:rsidP="002006CD">
      <w:pPr>
        <w:rPr>
          <w:rFonts w:eastAsia="SimSun"/>
          <w:noProof/>
          <w:color w:val="000000"/>
          <w:lang w:val="en-US"/>
        </w:rPr>
      </w:pPr>
      <w:r>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direct service connectivity via Uu based on the information provided by the UEs and static configuration information available to the NRM server prior to the UE interaction. Note that service connectivity among VAL clients is established over the </w:t>
      </w:r>
      <w:r>
        <w:rPr>
          <w:noProof/>
          <w:color w:val="000000"/>
          <w:lang w:val="en-US"/>
        </w:rPr>
        <w:t>Uu</w:t>
      </w:r>
      <w:r>
        <w:t xml:space="preserve">, </w:t>
      </w:r>
      <w:r>
        <w:rPr>
          <w:noProof/>
          <w:color w:val="000000"/>
          <w:lang w:val="en-US"/>
        </w:rPr>
        <w:t>without device-to-device direct radio connectivity (e.g. PC5) requirement.</w:t>
      </w:r>
    </w:p>
    <w:p w14:paraId="0DFBBEAE" w14:textId="4B9BDD1C" w:rsidR="002006CD" w:rsidRDefault="002006CD" w:rsidP="00D0042C">
      <w:pPr>
        <w:pStyle w:val="Heading4"/>
        <w:rPr>
          <w:rFonts w:eastAsia="SimSun"/>
        </w:rPr>
      </w:pPr>
      <w:bookmarkStart w:id="1567" w:name="_Toc104454862"/>
      <w:bookmarkStart w:id="1568" w:name="_Toc114871536"/>
      <w:r>
        <w:rPr>
          <w:rFonts w:eastAsia="SimSun"/>
        </w:rPr>
        <w:lastRenderedPageBreak/>
        <w:t>14.3.9.2</w:t>
      </w:r>
      <w:r>
        <w:rPr>
          <w:rFonts w:eastAsia="SimSun"/>
        </w:rPr>
        <w:tab/>
        <w:t>Procedures</w:t>
      </w:r>
      <w:bookmarkEnd w:id="1567"/>
      <w:bookmarkEnd w:id="1568"/>
    </w:p>
    <w:p w14:paraId="0DCEDC33" w14:textId="7BA399C0" w:rsidR="002006CD" w:rsidRDefault="002006CD" w:rsidP="007837A6">
      <w:pPr>
        <w:pStyle w:val="Heading5"/>
        <w:rPr>
          <w:rFonts w:eastAsia="SimSun"/>
        </w:rPr>
      </w:pPr>
      <w:bookmarkStart w:id="1569" w:name="_Toc104454863"/>
      <w:bookmarkStart w:id="1570" w:name="MCCQCTEMPBM_00000025"/>
      <w:bookmarkStart w:id="1571" w:name="_Toc114871537"/>
      <w:r>
        <w:rPr>
          <w:rFonts w:eastAsia="SimSun"/>
        </w:rPr>
        <w:t>14.3.9.2.1</w:t>
      </w:r>
      <w:r>
        <w:rPr>
          <w:rFonts w:eastAsia="SimSun"/>
        </w:rPr>
        <w:tab/>
        <w:t>Procedure for establishing communication with application service requirements</w:t>
      </w:r>
      <w:bookmarkEnd w:id="1569"/>
      <w:bookmarkEnd w:id="1571"/>
    </w:p>
    <w:bookmarkEnd w:id="1570"/>
    <w:p w14:paraId="53E252D7" w14:textId="5BFD6545" w:rsidR="002006CD" w:rsidRDefault="002006CD" w:rsidP="002006CD">
      <w:pPr>
        <w:rPr>
          <w:rFonts w:eastAsia="SimSun"/>
        </w:rPr>
      </w:pPr>
      <w:r>
        <w:t>The procedure for establishing Uu service communication with application service requirements is as illustrated in figure 14.3.9.</w:t>
      </w:r>
      <w:r>
        <w:rPr>
          <w:lang w:eastAsia="zh-CN"/>
        </w:rPr>
        <w:t>2</w:t>
      </w:r>
      <w:r>
        <w:t>.1</w:t>
      </w:r>
      <w:r>
        <w:noBreakHyphen/>
        <w:t>1.</w:t>
      </w:r>
    </w:p>
    <w:p w14:paraId="2C90D26E" w14:textId="77777777" w:rsidR="002006CD" w:rsidRDefault="002006CD" w:rsidP="002006CD">
      <w:r>
        <w:t>Pre-conditions:</w:t>
      </w:r>
    </w:p>
    <w:p w14:paraId="4AE59503" w14:textId="77777777" w:rsidR="002006CD" w:rsidRDefault="002006CD" w:rsidP="002006CD">
      <w:pPr>
        <w:pStyle w:val="B1"/>
      </w:pPr>
      <w:r>
        <w:t>-</w:t>
      </w:r>
      <w:r>
        <w:tab/>
        <w:t>NRM client 1 and NRM client 2 are provided configuration information for the VAL clients served e.g. connectivity requirements, which destination UEs to connect to over Uu, etc.</w:t>
      </w:r>
    </w:p>
    <w:p w14:paraId="64925FC4" w14:textId="77777777" w:rsidR="002006CD" w:rsidRDefault="002006CD" w:rsidP="002006CD">
      <w:pPr>
        <w:pStyle w:val="B1"/>
      </w:pPr>
      <w:r>
        <w:t>-</w:t>
      </w:r>
      <w:r>
        <w:tab/>
        <w:t>The NRM client 1 and NRM client 2 are configured with the information of the NRM server and have connectivity enabled to communicate with the NRM server. The information is provided via pre-configuration.</w:t>
      </w:r>
    </w:p>
    <w:p w14:paraId="5E70CD93" w14:textId="77777777" w:rsidR="002006CD" w:rsidRDefault="002006CD" w:rsidP="002006CD">
      <w:pPr>
        <w:pStyle w:val="B1"/>
      </w:pPr>
      <w:r>
        <w:t>-</w:t>
      </w:r>
      <w:r>
        <w:tab/>
        <w:t>The NRM server is configured with policies and information of the UEs to determine authorization of the UEs requesting connectivity via Uu.</w:t>
      </w:r>
    </w:p>
    <w:p w14:paraId="288B6568" w14:textId="77777777" w:rsidR="002006CD" w:rsidRDefault="002006CD" w:rsidP="002006CD">
      <w:pPr>
        <w:pStyle w:val="B1"/>
      </w:pPr>
      <w:r>
        <w:t>-</w:t>
      </w:r>
      <w:r>
        <w:tab/>
        <w:t>The VAL clients associated with NRM client 1 and NRM client 2 have triggered the establishment of connectivity.</w:t>
      </w:r>
    </w:p>
    <w:p w14:paraId="06BE1AEE" w14:textId="77777777" w:rsidR="002006CD" w:rsidRDefault="002006CD" w:rsidP="002006CD">
      <w:pPr>
        <w:pStyle w:val="TH"/>
      </w:pPr>
      <w:r w:rsidRPr="00C3270B">
        <w:rPr>
          <w:rFonts w:eastAsia="SimSun"/>
        </w:rPr>
        <w:object w:dxaOrig="7008" w:dyaOrig="4920" w14:anchorId="662F1303">
          <v:shape id="_x0000_i1124" type="#_x0000_t75" style="width:350.2pt;height:245.95pt" o:ole="">
            <v:imagedata r:id="rId218" o:title=""/>
          </v:shape>
          <o:OLEObject Type="Embed" ProgID="Visio.Drawing.11" ShapeID="_x0000_i1124" DrawAspect="Content" ObjectID="_1725484347" r:id="rId219"/>
        </w:object>
      </w:r>
    </w:p>
    <w:p w14:paraId="461BCF43" w14:textId="693D5F83" w:rsidR="002006CD" w:rsidRDefault="002006CD" w:rsidP="002006CD">
      <w:pPr>
        <w:pStyle w:val="TF"/>
      </w:pPr>
      <w:r>
        <w:t>Figure 14.3.9.</w:t>
      </w:r>
      <w:r>
        <w:rPr>
          <w:lang w:eastAsia="zh-CN"/>
        </w:rPr>
        <w:t>2</w:t>
      </w:r>
      <w:r>
        <w:t>.1-</w:t>
      </w:r>
      <w:r>
        <w:rPr>
          <w:lang w:eastAsia="zh-CN"/>
        </w:rPr>
        <w:t>1</w:t>
      </w:r>
      <w:r>
        <w:t xml:space="preserve">: Establishing communication with application service </w:t>
      </w:r>
      <w:r w:rsidRPr="00C3270B">
        <w:t>requirements</w:t>
      </w:r>
    </w:p>
    <w:p w14:paraId="33EB1D06" w14:textId="77777777" w:rsidR="002006CD" w:rsidRDefault="002006CD" w:rsidP="002006CD">
      <w:pPr>
        <w:pStyle w:val="B1"/>
        <w:rPr>
          <w:lang w:eastAsia="zh-CN"/>
        </w:rPr>
      </w:pPr>
      <w:r>
        <w:t>1a.</w:t>
      </w:r>
      <w:r>
        <w:tab/>
      </w:r>
      <w:r>
        <w:rPr>
          <w:lang w:eastAsia="zh-CN"/>
        </w:rPr>
        <w:t>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rate, etc. The destination may be multiple UEs (devices). The identity of source and destination may be the application user identity or the MAC address.</w:t>
      </w:r>
    </w:p>
    <w:p w14:paraId="5DC5474B" w14:textId="77777777" w:rsidR="002006CD" w:rsidRDefault="002006CD" w:rsidP="002006CD">
      <w:pPr>
        <w:pStyle w:val="B1"/>
        <w:rPr>
          <w:lang w:eastAsia="zh-CN"/>
        </w:rPr>
      </w:pPr>
      <w:r>
        <w:rPr>
          <w:lang w:eastAsia="zh-CN"/>
        </w:rPr>
        <w:t>1b.</w:t>
      </w:r>
      <w:r>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Default="002006CD" w:rsidP="002006CD">
      <w:pPr>
        <w:pStyle w:val="B1"/>
        <w:rPr>
          <w:lang w:eastAsia="zh-CN"/>
        </w:rPr>
      </w:pPr>
      <w:r>
        <w:rPr>
          <w:lang w:eastAsia="zh-CN"/>
        </w:rPr>
        <w:t>2a.</w:t>
      </w:r>
      <w:r>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Default="002006CD" w:rsidP="002006CD">
      <w:pPr>
        <w:pStyle w:val="B1"/>
        <w:rPr>
          <w:lang w:eastAsia="zh-CN"/>
        </w:rPr>
      </w:pPr>
      <w:r>
        <w:rPr>
          <w:lang w:eastAsia="zh-CN"/>
        </w:rPr>
        <w:t>2b.</w:t>
      </w:r>
      <w:r>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77777777" w:rsidR="002006CD" w:rsidRDefault="002006CD" w:rsidP="002006CD">
      <w:pPr>
        <w:pStyle w:val="B1"/>
        <w:rPr>
          <w:lang w:eastAsia="zh-CN"/>
        </w:rPr>
      </w:pPr>
      <w:r>
        <w:rPr>
          <w:lang w:eastAsia="zh-CN"/>
        </w:rPr>
        <w:lastRenderedPageBreak/>
        <w:t>3.</w:t>
      </w:r>
      <w:r>
        <w:rPr>
          <w:lang w:eastAsia="zh-CN"/>
        </w:rPr>
        <w:tab/>
        <w:t>Based on the service requirements received in step 1 and step 2, the NRM server determines the parameters and patterns for direct service connectivity between the UEs via Uu and also the transport requirements, i.e., QoS requirements for the 3GPP system (e.g. 5GS).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Default="002006CD" w:rsidP="00D0042C">
      <w:pPr>
        <w:pStyle w:val="B1"/>
        <w:rPr>
          <w:lang w:eastAsia="zh-CN"/>
        </w:rPr>
      </w:pPr>
      <w:r>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Default="002006CD" w:rsidP="002006CD">
      <w:pPr>
        <w:pStyle w:val="B1"/>
        <w:rPr>
          <w:lang w:eastAsia="zh-CN"/>
        </w:rPr>
      </w:pPr>
      <w:r>
        <w:rPr>
          <w:lang w:eastAsia="zh-CN"/>
        </w:rPr>
        <w:t>4.</w:t>
      </w:r>
      <w:r>
        <w:rPr>
          <w:lang w:eastAsia="zh-CN"/>
        </w:rPr>
        <w:tab/>
        <w:t>The NRM server triggers 3GPP system to establish Uu connectivity between the UE of NRM client 1 and UE of NRM client 2 with required QoS as specified in 3GPP TS 23.501 [10].</w:t>
      </w:r>
    </w:p>
    <w:p w14:paraId="02C55655" w14:textId="77777777" w:rsidR="002006CD" w:rsidRDefault="002006CD" w:rsidP="002006CD">
      <w:pPr>
        <w:pStyle w:val="B1"/>
        <w:rPr>
          <w:lang w:eastAsia="zh-CN"/>
        </w:rPr>
      </w:pPr>
      <w:r>
        <w:rPr>
          <w:lang w:eastAsia="zh-CN"/>
        </w:rPr>
        <w:t>5.</w:t>
      </w:r>
      <w:r>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Default="002006CD" w:rsidP="002006CD">
      <w:pPr>
        <w:pStyle w:val="B1"/>
        <w:rPr>
          <w:lang w:eastAsia="zh-CN"/>
        </w:rPr>
      </w:pPr>
      <w:r>
        <w:rPr>
          <w:lang w:eastAsia="zh-CN"/>
        </w:rPr>
        <w:t>6.</w:t>
      </w:r>
      <w:r>
        <w:rPr>
          <w:lang w:eastAsia="zh-CN"/>
        </w:rPr>
        <w:tab/>
        <w:t>The NRM server sends the application connectivity notification (connectivity/session information) to NRM client 2 indicating successful establishment of the connectivity.</w:t>
      </w:r>
    </w:p>
    <w:p w14:paraId="618174F8" w14:textId="77777777" w:rsidR="00312C76" w:rsidRPr="00F2731B" w:rsidRDefault="00312C76" w:rsidP="00312C76">
      <w:pPr>
        <w:pStyle w:val="Heading2"/>
      </w:pPr>
      <w:bookmarkStart w:id="1572" w:name="_Toc114871538"/>
      <w:r w:rsidRPr="00F2731B">
        <w:t>14.4</w:t>
      </w:r>
      <w:r w:rsidRPr="00F2731B">
        <w:tab/>
        <w:t>SEAL APIs for network resource management</w:t>
      </w:r>
      <w:bookmarkEnd w:id="1572"/>
    </w:p>
    <w:p w14:paraId="3E71386B" w14:textId="77777777" w:rsidR="00312C76" w:rsidRPr="00F2731B" w:rsidRDefault="00312C76" w:rsidP="00312C76">
      <w:pPr>
        <w:pStyle w:val="Heading3"/>
      </w:pPr>
      <w:bookmarkStart w:id="1573" w:name="_Toc114871539"/>
      <w:r w:rsidRPr="00F2731B">
        <w:t>14.4.1</w:t>
      </w:r>
      <w:r w:rsidRPr="00F2731B">
        <w:tab/>
        <w:t>General</w:t>
      </w:r>
      <w:bookmarkEnd w:id="1573"/>
    </w:p>
    <w:p w14:paraId="188E310C" w14:textId="77777777" w:rsidR="00312C76" w:rsidRPr="00F2731B" w:rsidRDefault="00312C76" w:rsidP="00312C76">
      <w:r w:rsidRPr="00F2731B">
        <w:t>Table 14.4.1-1 illustrates the SEAL APIs for configuration management.</w:t>
      </w:r>
    </w:p>
    <w:p w14:paraId="21FC5A79" w14:textId="77777777" w:rsidR="00312C76" w:rsidRPr="00F2731B" w:rsidRDefault="00312C76" w:rsidP="00312C76">
      <w:pPr>
        <w:pStyle w:val="TH"/>
        <w:rPr>
          <w:rFonts w:eastAsia="SimSun"/>
          <w:lang w:eastAsia="zh-CN"/>
        </w:rPr>
      </w:pPr>
      <w:r w:rsidRPr="00F2731B">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2483D019" w14:textId="77777777" w:rsidTr="00462579">
        <w:tc>
          <w:tcPr>
            <w:tcW w:w="3369" w:type="dxa"/>
            <w:shd w:val="clear" w:color="auto" w:fill="auto"/>
          </w:tcPr>
          <w:p w14:paraId="6927A7E0" w14:textId="77777777" w:rsidR="00312C76" w:rsidRPr="00F2731B" w:rsidRDefault="00312C76" w:rsidP="007E0BCD">
            <w:pPr>
              <w:pStyle w:val="TAH"/>
            </w:pPr>
            <w:bookmarkStart w:id="1574" w:name="MCCQCTEMPBM_00000038"/>
            <w:r w:rsidRPr="00F2731B">
              <w:t>API Name</w:t>
            </w:r>
          </w:p>
        </w:tc>
        <w:tc>
          <w:tcPr>
            <w:tcW w:w="2835" w:type="dxa"/>
            <w:shd w:val="clear" w:color="auto" w:fill="auto"/>
          </w:tcPr>
          <w:p w14:paraId="31602700" w14:textId="77777777" w:rsidR="00312C76" w:rsidRPr="00F2731B" w:rsidRDefault="00312C76" w:rsidP="007E0BCD">
            <w:pPr>
              <w:pStyle w:val="TAH"/>
            </w:pPr>
            <w:r w:rsidRPr="00F2731B">
              <w:t>API Operations</w:t>
            </w:r>
          </w:p>
        </w:tc>
        <w:tc>
          <w:tcPr>
            <w:tcW w:w="1984" w:type="dxa"/>
            <w:shd w:val="clear" w:color="auto" w:fill="auto"/>
          </w:tcPr>
          <w:p w14:paraId="50C4F0AF" w14:textId="77777777" w:rsidR="00312C76" w:rsidRPr="00F2731B" w:rsidRDefault="00312C76" w:rsidP="007E0BCD">
            <w:pPr>
              <w:pStyle w:val="TAH"/>
            </w:pPr>
            <w:r w:rsidRPr="00F2731B">
              <w:t>Known Consumer(s)</w:t>
            </w:r>
          </w:p>
        </w:tc>
        <w:tc>
          <w:tcPr>
            <w:tcW w:w="1667" w:type="dxa"/>
            <w:shd w:val="clear" w:color="auto" w:fill="auto"/>
          </w:tcPr>
          <w:p w14:paraId="2E524091" w14:textId="77777777" w:rsidR="00312C76" w:rsidRPr="00F2731B" w:rsidRDefault="00312C76" w:rsidP="007E0BCD">
            <w:pPr>
              <w:pStyle w:val="TAH"/>
            </w:pPr>
            <w:r w:rsidRPr="00F2731B">
              <w:t>Communication Type</w:t>
            </w:r>
          </w:p>
        </w:tc>
      </w:tr>
      <w:tr w:rsidR="00312C76" w:rsidRPr="00F2731B" w14:paraId="1E2C0B83" w14:textId="77777777" w:rsidTr="00462579">
        <w:trPr>
          <w:trHeight w:val="136"/>
        </w:trPr>
        <w:tc>
          <w:tcPr>
            <w:tcW w:w="3369" w:type="dxa"/>
            <w:vMerge w:val="restart"/>
            <w:shd w:val="clear" w:color="auto" w:fill="auto"/>
          </w:tcPr>
          <w:p w14:paraId="6FD30541" w14:textId="77777777" w:rsidR="00312C76" w:rsidRPr="00F2731B" w:rsidRDefault="00312C76" w:rsidP="007E0BCD">
            <w:pPr>
              <w:pStyle w:val="TAL"/>
            </w:pPr>
            <w:r w:rsidRPr="00F2731B">
              <w:t>SS_NetworkResourceAdaptation</w:t>
            </w:r>
          </w:p>
        </w:tc>
        <w:tc>
          <w:tcPr>
            <w:tcW w:w="2835" w:type="dxa"/>
            <w:shd w:val="clear" w:color="auto" w:fill="auto"/>
          </w:tcPr>
          <w:p w14:paraId="0D7D74F8" w14:textId="77777777" w:rsidR="00312C76" w:rsidRPr="00F2731B" w:rsidRDefault="00312C76" w:rsidP="007E0BCD">
            <w:pPr>
              <w:pStyle w:val="TAL"/>
            </w:pPr>
            <w:r w:rsidRPr="00F2731B">
              <w:t>Reserve_Network_Resource</w:t>
            </w:r>
          </w:p>
        </w:tc>
        <w:tc>
          <w:tcPr>
            <w:tcW w:w="1984" w:type="dxa"/>
            <w:shd w:val="clear" w:color="auto" w:fill="auto"/>
          </w:tcPr>
          <w:p w14:paraId="20FD065E" w14:textId="77777777" w:rsidR="00312C76" w:rsidRPr="00F2731B" w:rsidRDefault="00312C76" w:rsidP="007E0BCD">
            <w:pPr>
              <w:pStyle w:val="TAL"/>
              <w:rPr>
                <w:lang w:eastAsia="zh-CN"/>
              </w:rPr>
            </w:pPr>
            <w:r w:rsidRPr="00F2731B">
              <w:t>VAL server</w:t>
            </w:r>
          </w:p>
        </w:tc>
        <w:tc>
          <w:tcPr>
            <w:tcW w:w="1667" w:type="dxa"/>
            <w:shd w:val="clear" w:color="auto" w:fill="auto"/>
          </w:tcPr>
          <w:p w14:paraId="25EA0770" w14:textId="77777777" w:rsidR="00312C76" w:rsidRPr="00F2731B" w:rsidRDefault="00312C76" w:rsidP="007E0BCD">
            <w:pPr>
              <w:pStyle w:val="TAL"/>
            </w:pPr>
            <w:r w:rsidRPr="00F2731B">
              <w:t>Request /Response</w:t>
            </w:r>
          </w:p>
        </w:tc>
      </w:tr>
      <w:tr w:rsidR="00312C76" w:rsidRPr="00F2731B" w14:paraId="1118978A" w14:textId="77777777" w:rsidTr="00462579">
        <w:trPr>
          <w:trHeight w:val="136"/>
        </w:trPr>
        <w:tc>
          <w:tcPr>
            <w:tcW w:w="3369" w:type="dxa"/>
            <w:vMerge/>
            <w:shd w:val="clear" w:color="auto" w:fill="auto"/>
          </w:tcPr>
          <w:p w14:paraId="1AC2606E" w14:textId="77777777" w:rsidR="00312C76" w:rsidRPr="00F2731B" w:rsidRDefault="00312C76" w:rsidP="007E0BCD">
            <w:pPr>
              <w:pStyle w:val="TAL"/>
            </w:pPr>
          </w:p>
        </w:tc>
        <w:tc>
          <w:tcPr>
            <w:tcW w:w="2835" w:type="dxa"/>
            <w:shd w:val="clear" w:color="auto" w:fill="auto"/>
          </w:tcPr>
          <w:p w14:paraId="2DFA2C83" w14:textId="77777777" w:rsidR="00312C76" w:rsidRPr="00F2731B" w:rsidRDefault="00312C76" w:rsidP="007E0BCD">
            <w:pPr>
              <w:pStyle w:val="TAL"/>
            </w:pPr>
            <w:r w:rsidRPr="00F2731B">
              <w:t>Request_Unicast_Resource</w:t>
            </w:r>
          </w:p>
        </w:tc>
        <w:tc>
          <w:tcPr>
            <w:tcW w:w="1984" w:type="dxa"/>
            <w:shd w:val="clear" w:color="auto" w:fill="auto"/>
          </w:tcPr>
          <w:p w14:paraId="718A5B2E" w14:textId="77777777" w:rsidR="00312C76" w:rsidRPr="00F2731B" w:rsidRDefault="00312C76" w:rsidP="007E0BCD">
            <w:pPr>
              <w:pStyle w:val="TAL"/>
            </w:pPr>
            <w:r w:rsidRPr="00F2731B">
              <w:t>VAL server</w:t>
            </w:r>
          </w:p>
        </w:tc>
        <w:tc>
          <w:tcPr>
            <w:tcW w:w="1667" w:type="dxa"/>
            <w:shd w:val="clear" w:color="auto" w:fill="auto"/>
          </w:tcPr>
          <w:p w14:paraId="63D8D963" w14:textId="77777777" w:rsidR="00312C76" w:rsidRPr="00F2731B" w:rsidRDefault="00312C76" w:rsidP="007E0BCD">
            <w:pPr>
              <w:pStyle w:val="TAL"/>
            </w:pPr>
            <w:r w:rsidRPr="00F2731B">
              <w:t>Request /Response</w:t>
            </w:r>
          </w:p>
        </w:tc>
      </w:tr>
      <w:tr w:rsidR="00312C76" w:rsidRPr="00F2731B" w14:paraId="66BDF037" w14:textId="77777777" w:rsidTr="00462579">
        <w:trPr>
          <w:trHeight w:val="136"/>
        </w:trPr>
        <w:tc>
          <w:tcPr>
            <w:tcW w:w="3369" w:type="dxa"/>
            <w:vMerge/>
            <w:shd w:val="clear" w:color="auto" w:fill="auto"/>
          </w:tcPr>
          <w:p w14:paraId="777A442C" w14:textId="77777777" w:rsidR="00312C76" w:rsidRPr="00F2731B" w:rsidRDefault="00312C76" w:rsidP="007E0BCD">
            <w:pPr>
              <w:pStyle w:val="TAL"/>
            </w:pPr>
          </w:p>
        </w:tc>
        <w:tc>
          <w:tcPr>
            <w:tcW w:w="2835" w:type="dxa"/>
            <w:shd w:val="clear" w:color="auto" w:fill="auto"/>
          </w:tcPr>
          <w:p w14:paraId="28965149" w14:textId="77777777" w:rsidR="00312C76" w:rsidRPr="00F2731B" w:rsidRDefault="00312C76" w:rsidP="007E0BCD">
            <w:pPr>
              <w:pStyle w:val="TAL"/>
            </w:pPr>
            <w:r w:rsidRPr="00F2731B">
              <w:t>Update_Unicast_Resource</w:t>
            </w:r>
          </w:p>
        </w:tc>
        <w:tc>
          <w:tcPr>
            <w:tcW w:w="1984" w:type="dxa"/>
            <w:shd w:val="clear" w:color="auto" w:fill="auto"/>
          </w:tcPr>
          <w:p w14:paraId="29B91664" w14:textId="77777777" w:rsidR="00312C76" w:rsidRPr="00F2731B" w:rsidRDefault="00312C76" w:rsidP="007E0BCD">
            <w:pPr>
              <w:pStyle w:val="TAL"/>
            </w:pPr>
            <w:r w:rsidRPr="00F2731B">
              <w:t>VAL server</w:t>
            </w:r>
          </w:p>
        </w:tc>
        <w:tc>
          <w:tcPr>
            <w:tcW w:w="1667" w:type="dxa"/>
            <w:shd w:val="clear" w:color="auto" w:fill="auto"/>
          </w:tcPr>
          <w:p w14:paraId="3C9CCEFF" w14:textId="77777777" w:rsidR="00312C76" w:rsidRPr="00F2731B" w:rsidRDefault="00312C76" w:rsidP="007E0BCD">
            <w:pPr>
              <w:pStyle w:val="TAL"/>
            </w:pPr>
            <w:r w:rsidRPr="00F2731B">
              <w:t>Request /Response</w:t>
            </w:r>
          </w:p>
        </w:tc>
      </w:tr>
      <w:tr w:rsidR="00312C76" w:rsidRPr="00F2731B" w14:paraId="5545E5C9" w14:textId="77777777" w:rsidTr="00462579">
        <w:trPr>
          <w:trHeight w:val="136"/>
        </w:trPr>
        <w:tc>
          <w:tcPr>
            <w:tcW w:w="3369" w:type="dxa"/>
            <w:vMerge/>
            <w:shd w:val="clear" w:color="auto" w:fill="auto"/>
          </w:tcPr>
          <w:p w14:paraId="1FB5572F" w14:textId="77777777" w:rsidR="00312C76" w:rsidRPr="00F2731B" w:rsidRDefault="00312C76" w:rsidP="007E0BCD">
            <w:pPr>
              <w:pStyle w:val="TAL"/>
            </w:pPr>
          </w:p>
        </w:tc>
        <w:tc>
          <w:tcPr>
            <w:tcW w:w="2835" w:type="dxa"/>
            <w:shd w:val="clear" w:color="auto" w:fill="auto"/>
          </w:tcPr>
          <w:p w14:paraId="0ADE5A74" w14:textId="77777777" w:rsidR="00312C76" w:rsidRPr="00F2731B" w:rsidRDefault="00312C76" w:rsidP="007E0BCD">
            <w:pPr>
              <w:pStyle w:val="TAL"/>
            </w:pPr>
            <w:r w:rsidRPr="00F2731B">
              <w:t>Request_Multicast_Resource</w:t>
            </w:r>
          </w:p>
        </w:tc>
        <w:tc>
          <w:tcPr>
            <w:tcW w:w="1984" w:type="dxa"/>
            <w:shd w:val="clear" w:color="auto" w:fill="auto"/>
          </w:tcPr>
          <w:p w14:paraId="0F40C659" w14:textId="77777777" w:rsidR="00312C76" w:rsidRPr="00F2731B" w:rsidRDefault="00312C76" w:rsidP="007E0BCD">
            <w:pPr>
              <w:pStyle w:val="TAL"/>
            </w:pPr>
            <w:r w:rsidRPr="00F2731B">
              <w:t>VAL server</w:t>
            </w:r>
          </w:p>
        </w:tc>
        <w:tc>
          <w:tcPr>
            <w:tcW w:w="1667" w:type="dxa"/>
            <w:shd w:val="clear" w:color="auto" w:fill="auto"/>
          </w:tcPr>
          <w:p w14:paraId="4305EC45" w14:textId="77777777" w:rsidR="00312C76" w:rsidRPr="00F2731B" w:rsidRDefault="00312C76" w:rsidP="007E0BCD">
            <w:pPr>
              <w:pStyle w:val="TAL"/>
            </w:pPr>
            <w:r w:rsidRPr="00F2731B">
              <w:t>Request /Response</w:t>
            </w:r>
          </w:p>
        </w:tc>
      </w:tr>
      <w:tr w:rsidR="00312C76" w:rsidRPr="00F2731B" w14:paraId="155CA775" w14:textId="77777777" w:rsidTr="00462579">
        <w:trPr>
          <w:trHeight w:val="136"/>
        </w:trPr>
        <w:tc>
          <w:tcPr>
            <w:tcW w:w="3369" w:type="dxa"/>
            <w:vMerge/>
            <w:shd w:val="clear" w:color="auto" w:fill="auto"/>
          </w:tcPr>
          <w:p w14:paraId="758D3E3C" w14:textId="77777777" w:rsidR="00312C76" w:rsidRPr="00F2731B" w:rsidRDefault="00312C76" w:rsidP="007E0BCD">
            <w:pPr>
              <w:pStyle w:val="TAL"/>
            </w:pPr>
          </w:p>
        </w:tc>
        <w:tc>
          <w:tcPr>
            <w:tcW w:w="2835" w:type="dxa"/>
            <w:shd w:val="clear" w:color="auto" w:fill="auto"/>
          </w:tcPr>
          <w:p w14:paraId="46998B6B" w14:textId="77777777" w:rsidR="00312C76" w:rsidRPr="00F2731B" w:rsidRDefault="00312C76" w:rsidP="007E0BCD">
            <w:pPr>
              <w:pStyle w:val="TAL"/>
            </w:pPr>
            <w:r w:rsidRPr="00F2731B">
              <w:t>Notify_UP_Delivery_Mode</w:t>
            </w:r>
          </w:p>
        </w:tc>
        <w:tc>
          <w:tcPr>
            <w:tcW w:w="1984" w:type="dxa"/>
            <w:shd w:val="clear" w:color="auto" w:fill="auto"/>
          </w:tcPr>
          <w:p w14:paraId="0B865906" w14:textId="77777777" w:rsidR="00312C76" w:rsidRPr="00F2731B" w:rsidRDefault="00312C76" w:rsidP="007E0BCD">
            <w:pPr>
              <w:pStyle w:val="TAL"/>
            </w:pPr>
            <w:r w:rsidRPr="00F2731B">
              <w:t>VAL server</w:t>
            </w:r>
          </w:p>
        </w:tc>
        <w:tc>
          <w:tcPr>
            <w:tcW w:w="1667" w:type="dxa"/>
            <w:shd w:val="clear" w:color="auto" w:fill="auto"/>
          </w:tcPr>
          <w:p w14:paraId="3C11E3CB" w14:textId="77777777" w:rsidR="00312C76" w:rsidRPr="00F2731B" w:rsidRDefault="00312C76" w:rsidP="007E0BCD">
            <w:pPr>
              <w:pStyle w:val="TAL"/>
            </w:pPr>
            <w:r w:rsidRPr="00F2731B">
              <w:t>Subscribe/Notify</w:t>
            </w:r>
          </w:p>
        </w:tc>
      </w:tr>
      <w:tr w:rsidR="00312C76" w:rsidRPr="00F2731B" w14:paraId="42030041" w14:textId="77777777" w:rsidTr="00462579">
        <w:trPr>
          <w:trHeight w:val="136"/>
        </w:trPr>
        <w:tc>
          <w:tcPr>
            <w:tcW w:w="3369" w:type="dxa"/>
            <w:shd w:val="clear" w:color="auto" w:fill="auto"/>
          </w:tcPr>
          <w:p w14:paraId="1E90FCA3" w14:textId="77777777" w:rsidR="00312C76" w:rsidRPr="00F2731B" w:rsidRDefault="00312C76" w:rsidP="007E0BCD">
            <w:pPr>
              <w:pStyle w:val="TAL"/>
            </w:pPr>
          </w:p>
        </w:tc>
        <w:tc>
          <w:tcPr>
            <w:tcW w:w="2835" w:type="dxa"/>
            <w:shd w:val="clear" w:color="auto" w:fill="auto"/>
          </w:tcPr>
          <w:p w14:paraId="3B38B77B" w14:textId="77777777" w:rsidR="00312C76" w:rsidRPr="00F2731B" w:rsidRDefault="00312C76" w:rsidP="007E0BCD">
            <w:pPr>
              <w:pStyle w:val="TAL"/>
            </w:pPr>
            <w:r w:rsidRPr="00F2731B">
              <w:t>TSC_Stream_Availability_Discovery</w:t>
            </w:r>
          </w:p>
        </w:tc>
        <w:tc>
          <w:tcPr>
            <w:tcW w:w="1984" w:type="dxa"/>
            <w:shd w:val="clear" w:color="auto" w:fill="auto"/>
          </w:tcPr>
          <w:p w14:paraId="09E3C15A" w14:textId="77777777" w:rsidR="00312C76" w:rsidRPr="00F2731B" w:rsidRDefault="00312C76" w:rsidP="007E0BCD">
            <w:pPr>
              <w:pStyle w:val="TAL"/>
            </w:pPr>
            <w:r w:rsidRPr="00F2731B">
              <w:t>VAL server</w:t>
            </w:r>
          </w:p>
        </w:tc>
        <w:tc>
          <w:tcPr>
            <w:tcW w:w="1667" w:type="dxa"/>
            <w:shd w:val="clear" w:color="auto" w:fill="auto"/>
          </w:tcPr>
          <w:p w14:paraId="017D611B" w14:textId="77777777" w:rsidR="00312C76" w:rsidRPr="00F2731B" w:rsidRDefault="00312C76" w:rsidP="007E0BCD">
            <w:pPr>
              <w:pStyle w:val="TAL"/>
            </w:pPr>
            <w:r w:rsidRPr="00F2731B">
              <w:t>Request /Response</w:t>
            </w:r>
          </w:p>
        </w:tc>
      </w:tr>
      <w:tr w:rsidR="00312C76" w:rsidRPr="00F2731B" w14:paraId="23CAE9A8" w14:textId="77777777" w:rsidTr="00462579">
        <w:trPr>
          <w:trHeight w:val="136"/>
        </w:trPr>
        <w:tc>
          <w:tcPr>
            <w:tcW w:w="3369" w:type="dxa"/>
            <w:shd w:val="clear" w:color="auto" w:fill="auto"/>
          </w:tcPr>
          <w:p w14:paraId="082DA758" w14:textId="77777777" w:rsidR="00312C76" w:rsidRPr="00F2731B" w:rsidRDefault="00312C76" w:rsidP="007E0BCD">
            <w:pPr>
              <w:pStyle w:val="TAL"/>
            </w:pPr>
          </w:p>
        </w:tc>
        <w:tc>
          <w:tcPr>
            <w:tcW w:w="2835" w:type="dxa"/>
            <w:shd w:val="clear" w:color="auto" w:fill="auto"/>
          </w:tcPr>
          <w:p w14:paraId="5A797EDC" w14:textId="77777777" w:rsidR="00312C76" w:rsidRPr="00F2731B" w:rsidRDefault="00312C76" w:rsidP="007E0BCD">
            <w:pPr>
              <w:pStyle w:val="TAL"/>
            </w:pPr>
            <w:r w:rsidRPr="00F2731B">
              <w:t>TSC_Stream_Creation</w:t>
            </w:r>
          </w:p>
        </w:tc>
        <w:tc>
          <w:tcPr>
            <w:tcW w:w="1984" w:type="dxa"/>
            <w:shd w:val="clear" w:color="auto" w:fill="auto"/>
          </w:tcPr>
          <w:p w14:paraId="020497FD" w14:textId="77777777" w:rsidR="00312C76" w:rsidRPr="00F2731B" w:rsidRDefault="00312C76" w:rsidP="007E0BCD">
            <w:pPr>
              <w:pStyle w:val="TAL"/>
            </w:pPr>
            <w:r w:rsidRPr="00F2731B">
              <w:t>VAL server</w:t>
            </w:r>
          </w:p>
        </w:tc>
        <w:tc>
          <w:tcPr>
            <w:tcW w:w="1667" w:type="dxa"/>
            <w:shd w:val="clear" w:color="auto" w:fill="auto"/>
          </w:tcPr>
          <w:p w14:paraId="05478521" w14:textId="77777777" w:rsidR="00312C76" w:rsidRPr="00F2731B" w:rsidRDefault="00312C76" w:rsidP="007E0BCD">
            <w:pPr>
              <w:pStyle w:val="TAL"/>
            </w:pPr>
            <w:r w:rsidRPr="00F2731B">
              <w:t>Request /Response</w:t>
            </w:r>
          </w:p>
        </w:tc>
      </w:tr>
      <w:tr w:rsidR="00312C76" w:rsidRPr="00F2731B" w14:paraId="1829549D" w14:textId="77777777" w:rsidTr="00462579">
        <w:trPr>
          <w:trHeight w:val="136"/>
        </w:trPr>
        <w:tc>
          <w:tcPr>
            <w:tcW w:w="3369" w:type="dxa"/>
            <w:shd w:val="clear" w:color="auto" w:fill="auto"/>
          </w:tcPr>
          <w:p w14:paraId="3A729203" w14:textId="77777777" w:rsidR="00312C76" w:rsidRPr="00F2731B" w:rsidRDefault="00312C76" w:rsidP="007E0BCD">
            <w:pPr>
              <w:pStyle w:val="TAL"/>
            </w:pPr>
          </w:p>
        </w:tc>
        <w:tc>
          <w:tcPr>
            <w:tcW w:w="2835" w:type="dxa"/>
            <w:shd w:val="clear" w:color="auto" w:fill="auto"/>
          </w:tcPr>
          <w:p w14:paraId="58584C53" w14:textId="77777777" w:rsidR="00312C76" w:rsidRPr="00F2731B" w:rsidRDefault="00312C76" w:rsidP="007E0BCD">
            <w:pPr>
              <w:pStyle w:val="TAL"/>
            </w:pPr>
            <w:r w:rsidRPr="00F2731B">
              <w:t>TSC_Stream_Deletion</w:t>
            </w:r>
          </w:p>
        </w:tc>
        <w:tc>
          <w:tcPr>
            <w:tcW w:w="1984" w:type="dxa"/>
            <w:shd w:val="clear" w:color="auto" w:fill="auto"/>
          </w:tcPr>
          <w:p w14:paraId="4E74FC65" w14:textId="77777777" w:rsidR="00312C76" w:rsidRPr="00F2731B" w:rsidRDefault="00312C76" w:rsidP="007E0BCD">
            <w:pPr>
              <w:pStyle w:val="TAL"/>
            </w:pPr>
            <w:r w:rsidRPr="00F2731B">
              <w:t>VAL server</w:t>
            </w:r>
          </w:p>
        </w:tc>
        <w:tc>
          <w:tcPr>
            <w:tcW w:w="1667" w:type="dxa"/>
            <w:shd w:val="clear" w:color="auto" w:fill="auto"/>
          </w:tcPr>
          <w:p w14:paraId="79038C46" w14:textId="77777777" w:rsidR="00312C76" w:rsidRPr="00F2731B" w:rsidRDefault="00312C76" w:rsidP="007E0BCD">
            <w:pPr>
              <w:pStyle w:val="TAL"/>
            </w:pPr>
            <w:r w:rsidRPr="00F2731B">
              <w:t>Request /Response</w:t>
            </w:r>
          </w:p>
        </w:tc>
      </w:tr>
      <w:tr w:rsidR="00312C76" w:rsidRPr="00F2731B" w14:paraId="34CF7C41" w14:textId="77777777" w:rsidTr="00462579">
        <w:trPr>
          <w:trHeight w:val="136"/>
        </w:trPr>
        <w:tc>
          <w:tcPr>
            <w:tcW w:w="3369" w:type="dxa"/>
            <w:vMerge w:val="restart"/>
            <w:shd w:val="clear" w:color="auto" w:fill="auto"/>
          </w:tcPr>
          <w:p w14:paraId="049FD631" w14:textId="77777777" w:rsidR="00312C76" w:rsidRPr="00F2731B" w:rsidRDefault="00312C76" w:rsidP="007E0BCD">
            <w:pPr>
              <w:pStyle w:val="TAL"/>
            </w:pPr>
            <w:r w:rsidRPr="00F2731B">
              <w:t>SS_EventsMonitoring</w:t>
            </w:r>
          </w:p>
        </w:tc>
        <w:tc>
          <w:tcPr>
            <w:tcW w:w="2835" w:type="dxa"/>
            <w:shd w:val="clear" w:color="auto" w:fill="auto"/>
          </w:tcPr>
          <w:p w14:paraId="02E8D066" w14:textId="77777777" w:rsidR="00312C76" w:rsidRPr="00F2731B" w:rsidRDefault="00312C76" w:rsidP="007E0BCD">
            <w:pPr>
              <w:pStyle w:val="TAL"/>
            </w:pPr>
            <w:r w:rsidRPr="00F2731B">
              <w:t>Subscribe_Monitoring_Events</w:t>
            </w:r>
          </w:p>
        </w:tc>
        <w:tc>
          <w:tcPr>
            <w:tcW w:w="1984" w:type="dxa"/>
            <w:shd w:val="clear" w:color="auto" w:fill="auto"/>
          </w:tcPr>
          <w:p w14:paraId="388F8E2E" w14:textId="77777777" w:rsidR="00312C76" w:rsidRPr="00F2731B" w:rsidRDefault="00312C76" w:rsidP="007E0BCD">
            <w:pPr>
              <w:pStyle w:val="TAL"/>
            </w:pPr>
            <w:r w:rsidRPr="00F2731B">
              <w:t>VAL server</w:t>
            </w:r>
          </w:p>
        </w:tc>
        <w:tc>
          <w:tcPr>
            <w:tcW w:w="1667" w:type="dxa"/>
            <w:vMerge w:val="restart"/>
            <w:shd w:val="clear" w:color="auto" w:fill="auto"/>
          </w:tcPr>
          <w:p w14:paraId="764E4C3B" w14:textId="77777777" w:rsidR="00312C76" w:rsidRPr="00F2731B" w:rsidRDefault="00312C76" w:rsidP="007E0BCD">
            <w:pPr>
              <w:pStyle w:val="TAL"/>
            </w:pPr>
            <w:r w:rsidRPr="00F2731B">
              <w:t>Subscribe/Notify</w:t>
            </w:r>
          </w:p>
        </w:tc>
      </w:tr>
      <w:tr w:rsidR="00312C76" w:rsidRPr="00F2731B" w14:paraId="295453C2" w14:textId="77777777" w:rsidTr="00462579">
        <w:trPr>
          <w:trHeight w:val="136"/>
        </w:trPr>
        <w:tc>
          <w:tcPr>
            <w:tcW w:w="3369" w:type="dxa"/>
            <w:vMerge/>
            <w:shd w:val="clear" w:color="auto" w:fill="auto"/>
          </w:tcPr>
          <w:p w14:paraId="16DE972B" w14:textId="77777777" w:rsidR="00312C76" w:rsidRPr="00F2731B" w:rsidRDefault="00312C76" w:rsidP="007E0BCD">
            <w:pPr>
              <w:pStyle w:val="TAL"/>
            </w:pPr>
          </w:p>
        </w:tc>
        <w:tc>
          <w:tcPr>
            <w:tcW w:w="2835" w:type="dxa"/>
            <w:shd w:val="clear" w:color="auto" w:fill="auto"/>
          </w:tcPr>
          <w:p w14:paraId="745A0005" w14:textId="77777777" w:rsidR="00312C76" w:rsidRPr="00F2731B" w:rsidRDefault="00312C76" w:rsidP="007E0BCD">
            <w:pPr>
              <w:pStyle w:val="TAL"/>
            </w:pPr>
            <w:r w:rsidRPr="00F2731B">
              <w:t>Notify_Monitoring_Events</w:t>
            </w:r>
          </w:p>
        </w:tc>
        <w:tc>
          <w:tcPr>
            <w:tcW w:w="1984" w:type="dxa"/>
            <w:shd w:val="clear" w:color="auto" w:fill="auto"/>
          </w:tcPr>
          <w:p w14:paraId="3BBFB0E2" w14:textId="77777777" w:rsidR="00312C76" w:rsidRPr="00F2731B" w:rsidRDefault="00312C76" w:rsidP="007E0BCD">
            <w:pPr>
              <w:pStyle w:val="TAL"/>
            </w:pPr>
            <w:r w:rsidRPr="00F2731B">
              <w:t>VAL server</w:t>
            </w:r>
          </w:p>
        </w:tc>
        <w:tc>
          <w:tcPr>
            <w:tcW w:w="1667" w:type="dxa"/>
            <w:vMerge/>
            <w:shd w:val="clear" w:color="auto" w:fill="auto"/>
          </w:tcPr>
          <w:p w14:paraId="43F1ABB0" w14:textId="77777777" w:rsidR="00312C76" w:rsidRPr="00F2731B" w:rsidRDefault="00312C76" w:rsidP="007E0BCD">
            <w:pPr>
              <w:pStyle w:val="TAL"/>
            </w:pPr>
          </w:p>
        </w:tc>
      </w:tr>
      <w:tr w:rsidR="00462579" w:rsidRPr="00F2731B" w14:paraId="7D22C680" w14:textId="77777777" w:rsidTr="00462579">
        <w:trPr>
          <w:trHeight w:val="136"/>
        </w:trPr>
        <w:tc>
          <w:tcPr>
            <w:tcW w:w="3369" w:type="dxa"/>
            <w:vMerge w:val="restart"/>
            <w:shd w:val="clear" w:color="auto" w:fill="auto"/>
          </w:tcPr>
          <w:p w14:paraId="231E04A2" w14:textId="77777777" w:rsidR="00462579" w:rsidRPr="00F2731B" w:rsidRDefault="00462579" w:rsidP="007E0BCD">
            <w:pPr>
              <w:pStyle w:val="TAL"/>
            </w:pPr>
            <w:r w:rsidRPr="00F2731B">
              <w:t>SS_NetworkResourceMonitoring</w:t>
            </w:r>
          </w:p>
        </w:tc>
        <w:tc>
          <w:tcPr>
            <w:tcW w:w="2835" w:type="dxa"/>
            <w:shd w:val="clear" w:color="auto" w:fill="auto"/>
          </w:tcPr>
          <w:p w14:paraId="51A47572" w14:textId="77777777" w:rsidR="00462579" w:rsidRPr="00F2731B" w:rsidRDefault="00462579" w:rsidP="007E0BCD">
            <w:pPr>
              <w:pStyle w:val="TAL"/>
            </w:pPr>
            <w:r w:rsidRPr="00F2731B">
              <w:t>Subscribe_Unicast_QoS_Monitoring</w:t>
            </w:r>
          </w:p>
        </w:tc>
        <w:tc>
          <w:tcPr>
            <w:tcW w:w="1984" w:type="dxa"/>
            <w:shd w:val="clear" w:color="auto" w:fill="auto"/>
          </w:tcPr>
          <w:p w14:paraId="2D3A71E7" w14:textId="77777777" w:rsidR="00462579" w:rsidRPr="00F2731B" w:rsidRDefault="00462579" w:rsidP="007E0BCD">
            <w:pPr>
              <w:pStyle w:val="TAL"/>
            </w:pPr>
            <w:r w:rsidRPr="00F2731B">
              <w:t>VAL server</w:t>
            </w:r>
          </w:p>
        </w:tc>
        <w:tc>
          <w:tcPr>
            <w:tcW w:w="1667" w:type="dxa"/>
            <w:vMerge w:val="restart"/>
            <w:shd w:val="clear" w:color="auto" w:fill="auto"/>
          </w:tcPr>
          <w:p w14:paraId="36307C71" w14:textId="77777777" w:rsidR="00462579" w:rsidRPr="00F2731B" w:rsidRDefault="00462579" w:rsidP="007E0BCD">
            <w:pPr>
              <w:pStyle w:val="TAL"/>
            </w:pPr>
            <w:r w:rsidRPr="00F2731B">
              <w:t>Subscribe/Notify</w:t>
            </w:r>
          </w:p>
        </w:tc>
      </w:tr>
      <w:tr w:rsidR="00462579" w:rsidRPr="00F2731B" w14:paraId="1BD0EE74" w14:textId="77777777" w:rsidTr="00462579">
        <w:trPr>
          <w:trHeight w:val="136"/>
        </w:trPr>
        <w:tc>
          <w:tcPr>
            <w:tcW w:w="3369" w:type="dxa"/>
            <w:vMerge/>
            <w:shd w:val="clear" w:color="auto" w:fill="auto"/>
          </w:tcPr>
          <w:p w14:paraId="3A261955" w14:textId="77777777" w:rsidR="00462579" w:rsidRPr="00F2731B" w:rsidRDefault="00462579" w:rsidP="007E0BCD">
            <w:pPr>
              <w:pStyle w:val="TAL"/>
            </w:pPr>
          </w:p>
        </w:tc>
        <w:tc>
          <w:tcPr>
            <w:tcW w:w="2835" w:type="dxa"/>
            <w:shd w:val="clear" w:color="auto" w:fill="auto"/>
          </w:tcPr>
          <w:p w14:paraId="62A69D08" w14:textId="77777777" w:rsidR="00462579" w:rsidRPr="00F2731B" w:rsidRDefault="00462579" w:rsidP="007E0BCD">
            <w:pPr>
              <w:pStyle w:val="TAL"/>
            </w:pPr>
            <w:r w:rsidRPr="00F2731B">
              <w:t>Notify_Unicast_QoS_Monitoring</w:t>
            </w:r>
          </w:p>
        </w:tc>
        <w:tc>
          <w:tcPr>
            <w:tcW w:w="1984" w:type="dxa"/>
            <w:shd w:val="clear" w:color="auto" w:fill="auto"/>
          </w:tcPr>
          <w:p w14:paraId="2CE31CDD" w14:textId="77777777" w:rsidR="00462579" w:rsidRPr="00F2731B" w:rsidRDefault="00462579" w:rsidP="007E0BCD">
            <w:pPr>
              <w:pStyle w:val="TAL"/>
            </w:pPr>
            <w:r w:rsidRPr="00F2731B">
              <w:t>VAL server</w:t>
            </w:r>
          </w:p>
        </w:tc>
        <w:tc>
          <w:tcPr>
            <w:tcW w:w="1667" w:type="dxa"/>
            <w:vMerge/>
            <w:shd w:val="clear" w:color="auto" w:fill="auto"/>
          </w:tcPr>
          <w:p w14:paraId="1FD725C6" w14:textId="77777777" w:rsidR="00462579" w:rsidRPr="00F2731B" w:rsidRDefault="00462579" w:rsidP="007E0BCD">
            <w:pPr>
              <w:pStyle w:val="TAL"/>
            </w:pPr>
          </w:p>
        </w:tc>
      </w:tr>
      <w:tr w:rsidR="00462579" w:rsidRPr="00F2731B" w14:paraId="6D9812C4" w14:textId="77777777" w:rsidTr="00462579">
        <w:trPr>
          <w:trHeight w:val="136"/>
        </w:trPr>
        <w:tc>
          <w:tcPr>
            <w:tcW w:w="3369" w:type="dxa"/>
            <w:vMerge/>
            <w:shd w:val="clear" w:color="auto" w:fill="auto"/>
          </w:tcPr>
          <w:p w14:paraId="3958A398" w14:textId="77777777" w:rsidR="00462579" w:rsidRPr="00F2731B" w:rsidRDefault="00462579" w:rsidP="007E0BCD">
            <w:pPr>
              <w:pStyle w:val="TAL"/>
            </w:pPr>
          </w:p>
        </w:tc>
        <w:tc>
          <w:tcPr>
            <w:tcW w:w="2835" w:type="dxa"/>
            <w:shd w:val="clear" w:color="auto" w:fill="auto"/>
          </w:tcPr>
          <w:p w14:paraId="1888D4B0" w14:textId="77777777" w:rsidR="00462579" w:rsidRPr="00F2731B" w:rsidRDefault="00462579" w:rsidP="007E0BCD">
            <w:pPr>
              <w:pStyle w:val="TAL"/>
            </w:pPr>
            <w:r w:rsidRPr="00F2731B">
              <w:t>Unsubscribe_Unicast_QoS_Monitoring</w:t>
            </w:r>
          </w:p>
        </w:tc>
        <w:tc>
          <w:tcPr>
            <w:tcW w:w="1984" w:type="dxa"/>
            <w:shd w:val="clear" w:color="auto" w:fill="auto"/>
          </w:tcPr>
          <w:p w14:paraId="54542EF1" w14:textId="77777777" w:rsidR="00462579" w:rsidRPr="00F2731B" w:rsidRDefault="00462579" w:rsidP="007E0BCD">
            <w:pPr>
              <w:pStyle w:val="TAL"/>
            </w:pPr>
            <w:r w:rsidRPr="00F2731B">
              <w:t>VAL server</w:t>
            </w:r>
          </w:p>
        </w:tc>
        <w:tc>
          <w:tcPr>
            <w:tcW w:w="1667" w:type="dxa"/>
            <w:vMerge/>
            <w:shd w:val="clear" w:color="auto" w:fill="auto"/>
          </w:tcPr>
          <w:p w14:paraId="3C99A692" w14:textId="77777777" w:rsidR="00462579" w:rsidRPr="00F2731B" w:rsidRDefault="00462579" w:rsidP="007E0BCD">
            <w:pPr>
              <w:pStyle w:val="TAL"/>
            </w:pPr>
          </w:p>
        </w:tc>
      </w:tr>
      <w:tr w:rsidR="00462579" w:rsidRPr="00F2731B" w14:paraId="6D290A41" w14:textId="77777777" w:rsidTr="00462579">
        <w:trPr>
          <w:trHeight w:val="136"/>
        </w:trPr>
        <w:tc>
          <w:tcPr>
            <w:tcW w:w="3369" w:type="dxa"/>
            <w:vMerge/>
            <w:shd w:val="clear" w:color="auto" w:fill="auto"/>
          </w:tcPr>
          <w:p w14:paraId="7E14E056" w14:textId="77777777" w:rsidR="00462579" w:rsidRPr="00F2731B" w:rsidRDefault="00462579" w:rsidP="007E0BCD">
            <w:pPr>
              <w:pStyle w:val="TAL"/>
            </w:pPr>
          </w:p>
        </w:tc>
        <w:tc>
          <w:tcPr>
            <w:tcW w:w="2835" w:type="dxa"/>
            <w:shd w:val="clear" w:color="auto" w:fill="auto"/>
          </w:tcPr>
          <w:p w14:paraId="01EF3C41" w14:textId="77777777" w:rsidR="00462579" w:rsidRPr="00F2731B" w:rsidRDefault="00462579" w:rsidP="007E0BCD">
            <w:pPr>
              <w:pStyle w:val="TAL"/>
            </w:pPr>
            <w:r w:rsidRPr="00F2731B">
              <w:t>Obtain_Unicast_QoS_Monitoring_Data</w:t>
            </w:r>
          </w:p>
        </w:tc>
        <w:tc>
          <w:tcPr>
            <w:tcW w:w="1984" w:type="dxa"/>
            <w:shd w:val="clear" w:color="auto" w:fill="auto"/>
          </w:tcPr>
          <w:p w14:paraId="51E74A93" w14:textId="77777777" w:rsidR="00462579" w:rsidRPr="00F2731B" w:rsidRDefault="00462579" w:rsidP="007E0BCD">
            <w:pPr>
              <w:pStyle w:val="TAL"/>
            </w:pPr>
            <w:r w:rsidRPr="00F2731B">
              <w:t>VAL server</w:t>
            </w:r>
          </w:p>
        </w:tc>
        <w:tc>
          <w:tcPr>
            <w:tcW w:w="1667" w:type="dxa"/>
            <w:vMerge w:val="restart"/>
            <w:shd w:val="clear" w:color="auto" w:fill="auto"/>
          </w:tcPr>
          <w:p w14:paraId="3124D5C1" w14:textId="77777777" w:rsidR="00462579" w:rsidRPr="00F2731B" w:rsidRDefault="00462579" w:rsidP="007E0BCD">
            <w:pPr>
              <w:pStyle w:val="TAL"/>
            </w:pPr>
            <w:r w:rsidRPr="00F2731B">
              <w:t>Request /Response</w:t>
            </w:r>
          </w:p>
        </w:tc>
      </w:tr>
      <w:tr w:rsidR="00462579" w:rsidRPr="00F2731B" w14:paraId="0C98538C" w14:textId="77777777" w:rsidTr="00462579">
        <w:trPr>
          <w:trHeight w:val="136"/>
        </w:trPr>
        <w:tc>
          <w:tcPr>
            <w:tcW w:w="3369" w:type="dxa"/>
            <w:vMerge/>
            <w:shd w:val="clear" w:color="auto" w:fill="auto"/>
          </w:tcPr>
          <w:p w14:paraId="2A709382" w14:textId="77777777" w:rsidR="00462579" w:rsidRPr="00F2731B" w:rsidRDefault="00462579" w:rsidP="00462579">
            <w:pPr>
              <w:pStyle w:val="TAL"/>
            </w:pPr>
          </w:p>
        </w:tc>
        <w:tc>
          <w:tcPr>
            <w:tcW w:w="2835" w:type="dxa"/>
            <w:shd w:val="clear" w:color="auto" w:fill="auto"/>
          </w:tcPr>
          <w:p w14:paraId="3BD7B194" w14:textId="73B6D74D" w:rsidR="00462579" w:rsidRPr="00F2731B" w:rsidRDefault="00462579" w:rsidP="00462579">
            <w:pPr>
              <w:pStyle w:val="TAL"/>
            </w:pPr>
            <w:r w:rsidRPr="00023A1B">
              <w:t>Update_Unicast_QoS_Monitoring_Subscription</w:t>
            </w:r>
          </w:p>
        </w:tc>
        <w:tc>
          <w:tcPr>
            <w:tcW w:w="1984" w:type="dxa"/>
            <w:shd w:val="clear" w:color="auto" w:fill="auto"/>
          </w:tcPr>
          <w:p w14:paraId="5CC43BF4" w14:textId="486EAB78" w:rsidR="00462579" w:rsidRPr="00F2731B" w:rsidRDefault="00462579" w:rsidP="00462579">
            <w:pPr>
              <w:pStyle w:val="TAL"/>
            </w:pPr>
            <w:r w:rsidRPr="00023A1B">
              <w:t>VAL server</w:t>
            </w:r>
          </w:p>
        </w:tc>
        <w:tc>
          <w:tcPr>
            <w:tcW w:w="1667" w:type="dxa"/>
            <w:vMerge/>
            <w:shd w:val="clear" w:color="auto" w:fill="auto"/>
          </w:tcPr>
          <w:p w14:paraId="6F3CDA87" w14:textId="77777777" w:rsidR="00462579" w:rsidRPr="00F2731B" w:rsidRDefault="00462579" w:rsidP="00462579">
            <w:pPr>
              <w:pStyle w:val="TAL"/>
            </w:pPr>
          </w:p>
        </w:tc>
      </w:tr>
      <w:bookmarkEnd w:id="1574"/>
    </w:tbl>
    <w:p w14:paraId="5A7B41D8" w14:textId="77777777" w:rsidR="00312C76" w:rsidRPr="00F2731B" w:rsidRDefault="00312C76" w:rsidP="00312C76"/>
    <w:p w14:paraId="4599DA67" w14:textId="77777777" w:rsidR="00312C76" w:rsidRPr="00F2731B" w:rsidRDefault="00312C76" w:rsidP="00312C76">
      <w:pPr>
        <w:pStyle w:val="Heading3"/>
      </w:pPr>
      <w:bookmarkStart w:id="1575" w:name="_Toc114871540"/>
      <w:r w:rsidRPr="00F2731B">
        <w:lastRenderedPageBreak/>
        <w:t>14.4.2</w:t>
      </w:r>
      <w:r w:rsidRPr="00F2731B">
        <w:tab/>
        <w:t>SS_NetworkResourceAdaptation API</w:t>
      </w:r>
      <w:bookmarkEnd w:id="1575"/>
    </w:p>
    <w:p w14:paraId="3A5C8094" w14:textId="77777777" w:rsidR="00312C76" w:rsidRPr="00F2731B" w:rsidRDefault="00312C76" w:rsidP="00312C76">
      <w:pPr>
        <w:pStyle w:val="Heading4"/>
      </w:pPr>
      <w:bookmarkStart w:id="1576" w:name="_Toc114871541"/>
      <w:r w:rsidRPr="00F2731B">
        <w:t>14.4.2.1</w:t>
      </w:r>
      <w:r w:rsidRPr="00F2731B">
        <w:tab/>
        <w:t>General</w:t>
      </w:r>
      <w:bookmarkEnd w:id="1576"/>
    </w:p>
    <w:p w14:paraId="09BD7B78" w14:textId="77777777" w:rsidR="00312C76" w:rsidRPr="00F2731B" w:rsidRDefault="00312C76" w:rsidP="00312C76">
      <w:r w:rsidRPr="00F2731B">
        <w:rPr>
          <w:b/>
        </w:rPr>
        <w:t>API description:</w:t>
      </w:r>
      <w:r w:rsidRPr="00F2731B">
        <w:t xml:space="preserve"> This API enables the VAL server to communicate with the network resource management server for network resource adaptation and VAL UE monitoring over NRM-S.</w:t>
      </w:r>
    </w:p>
    <w:p w14:paraId="45366BEE" w14:textId="77777777" w:rsidR="00312C76" w:rsidRPr="00F2731B" w:rsidRDefault="00312C76" w:rsidP="00312C76">
      <w:pPr>
        <w:pStyle w:val="Heading4"/>
      </w:pPr>
      <w:bookmarkStart w:id="1577" w:name="_Toc114871542"/>
      <w:r w:rsidRPr="00F2731B">
        <w:t>14.4.2.2</w:t>
      </w:r>
      <w:r w:rsidRPr="00F2731B">
        <w:tab/>
        <w:t>Reserve_Network_Resource</w:t>
      </w:r>
      <w:r w:rsidRPr="00F2731B" w:rsidDel="00B25B15">
        <w:t xml:space="preserve"> </w:t>
      </w:r>
      <w:r w:rsidRPr="00F2731B">
        <w:t>operation</w:t>
      </w:r>
      <w:bookmarkEnd w:id="1577"/>
    </w:p>
    <w:p w14:paraId="53D77249" w14:textId="77777777" w:rsidR="00312C76" w:rsidRPr="00F2731B" w:rsidRDefault="00312C76" w:rsidP="00312C76">
      <w:r w:rsidRPr="00F2731B">
        <w:rPr>
          <w:b/>
        </w:rPr>
        <w:t xml:space="preserve">API operation name: </w:t>
      </w:r>
      <w:r w:rsidRPr="00F2731B">
        <w:t>Reserve_Network_Resource</w:t>
      </w:r>
    </w:p>
    <w:p w14:paraId="0B4838C8" w14:textId="77777777" w:rsidR="00312C76" w:rsidRPr="00F2731B" w:rsidRDefault="00312C76" w:rsidP="00312C76">
      <w:pPr>
        <w:rPr>
          <w:lang w:eastAsia="zh-CN"/>
        </w:rPr>
      </w:pPr>
      <w:r w:rsidRPr="00F2731B">
        <w:rPr>
          <w:b/>
        </w:rPr>
        <w:t>Description:</w:t>
      </w:r>
      <w:r w:rsidRPr="00F2731B">
        <w:t xml:space="preserve"> Requesting for network resource adaptation.</w:t>
      </w:r>
    </w:p>
    <w:p w14:paraId="6CB71776" w14:textId="77777777" w:rsidR="00312C76" w:rsidRPr="00F2731B" w:rsidRDefault="00312C76" w:rsidP="00312C76">
      <w:r w:rsidRPr="00F2731B">
        <w:rPr>
          <w:b/>
        </w:rPr>
        <w:t>Known Consumers:</w:t>
      </w:r>
      <w:r w:rsidRPr="00F2731B">
        <w:t xml:space="preserve"> VAL server.</w:t>
      </w:r>
    </w:p>
    <w:p w14:paraId="470BFCA8"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w:t>
      </w:r>
    </w:p>
    <w:p w14:paraId="31E89D5D"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w:t>
      </w:r>
    </w:p>
    <w:p w14:paraId="43E9B494" w14:textId="77777777" w:rsidR="00312C76" w:rsidRPr="00F2731B" w:rsidRDefault="00312C76" w:rsidP="00312C76">
      <w:pPr>
        <w:rPr>
          <w:lang w:eastAsia="zh-CN"/>
        </w:rPr>
      </w:pPr>
      <w:r w:rsidRPr="00F2731B">
        <w:rPr>
          <w:lang w:eastAsia="zh-CN"/>
        </w:rPr>
        <w:t>See subclause 14.3.3 for the details of usage of this API operation.</w:t>
      </w:r>
    </w:p>
    <w:p w14:paraId="77C169A7" w14:textId="77777777" w:rsidR="00312C76" w:rsidRPr="00F2731B" w:rsidRDefault="00312C76" w:rsidP="00312C76">
      <w:pPr>
        <w:pStyle w:val="Heading4"/>
      </w:pPr>
      <w:bookmarkStart w:id="1578" w:name="_Toc114871543"/>
      <w:r w:rsidRPr="00F2731B">
        <w:t>14.4.2.3</w:t>
      </w:r>
      <w:r w:rsidRPr="00F2731B">
        <w:tab/>
        <w:t>Request_Unicast_Resource</w:t>
      </w:r>
      <w:bookmarkEnd w:id="1578"/>
    </w:p>
    <w:p w14:paraId="51FF2E58" w14:textId="77777777" w:rsidR="00312C76" w:rsidRPr="00F2731B" w:rsidRDefault="00312C76" w:rsidP="00312C76">
      <w:r w:rsidRPr="00F2731B">
        <w:rPr>
          <w:b/>
        </w:rPr>
        <w:t xml:space="preserve">API operation name: </w:t>
      </w:r>
      <w:r w:rsidRPr="00F2731B">
        <w:t>Request_Unicast_Resource</w:t>
      </w:r>
    </w:p>
    <w:p w14:paraId="45A1B76A" w14:textId="77777777" w:rsidR="00312C76" w:rsidRPr="00F2731B" w:rsidRDefault="00312C76" w:rsidP="00312C76">
      <w:pPr>
        <w:rPr>
          <w:lang w:eastAsia="zh-CN"/>
        </w:rPr>
      </w:pPr>
      <w:r w:rsidRPr="00F2731B">
        <w:rPr>
          <w:b/>
        </w:rPr>
        <w:t>Description:</w:t>
      </w:r>
      <w:r w:rsidRPr="00F2731B">
        <w:t xml:space="preserve"> Requesting</w:t>
      </w:r>
      <w:r w:rsidRPr="00F2731B">
        <w:rPr>
          <w:lang w:val="en-US"/>
        </w:rPr>
        <w:t xml:space="preserve"> </w:t>
      </w:r>
      <w:r w:rsidRPr="00F2731B">
        <w:rPr>
          <w:lang w:eastAsia="zh-CN"/>
        </w:rPr>
        <w:t>unicast resource</w:t>
      </w:r>
      <w:r w:rsidRPr="00F2731B">
        <w:t>.</w:t>
      </w:r>
    </w:p>
    <w:p w14:paraId="6806485A" w14:textId="77777777" w:rsidR="00312C76" w:rsidRPr="00F2731B" w:rsidRDefault="00312C76" w:rsidP="00312C76">
      <w:r w:rsidRPr="00F2731B">
        <w:rPr>
          <w:b/>
        </w:rPr>
        <w:t>Known Consumers:</w:t>
      </w:r>
      <w:r w:rsidRPr="00F2731B">
        <w:t xml:space="preserve"> VAL server.</w:t>
      </w:r>
    </w:p>
    <w:p w14:paraId="5412A5A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14.3.2.6</w:t>
      </w:r>
    </w:p>
    <w:p w14:paraId="6A699BE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14.3.2.7</w:t>
      </w:r>
    </w:p>
    <w:p w14:paraId="708FF65D" w14:textId="77777777" w:rsidR="00312C76" w:rsidRPr="00F2731B" w:rsidRDefault="00312C76" w:rsidP="00312C76">
      <w:pPr>
        <w:rPr>
          <w:lang w:eastAsia="zh-CN"/>
        </w:rPr>
      </w:pPr>
      <w:r w:rsidRPr="00F2731B">
        <w:rPr>
          <w:lang w:eastAsia="zh-CN"/>
        </w:rPr>
        <w:t>See subclause 14.3.3 for the details of usage of this API operation.</w:t>
      </w:r>
    </w:p>
    <w:p w14:paraId="5DEB461E" w14:textId="77777777" w:rsidR="00312C76" w:rsidRPr="00F2731B" w:rsidRDefault="00312C76" w:rsidP="00312C76">
      <w:pPr>
        <w:pStyle w:val="Heading4"/>
      </w:pPr>
      <w:bookmarkStart w:id="1579" w:name="_Toc114871544"/>
      <w:r w:rsidRPr="00F2731B">
        <w:t>14.4.2.4</w:t>
      </w:r>
      <w:r w:rsidRPr="00F2731B">
        <w:tab/>
        <w:t>Update_Unicast_Resource</w:t>
      </w:r>
      <w:bookmarkEnd w:id="1579"/>
    </w:p>
    <w:p w14:paraId="25EDE250" w14:textId="77777777" w:rsidR="00312C76" w:rsidRPr="00F2731B" w:rsidRDefault="00312C76" w:rsidP="00312C76">
      <w:r w:rsidRPr="00F2731B">
        <w:rPr>
          <w:b/>
        </w:rPr>
        <w:t xml:space="preserve">API operation name: </w:t>
      </w:r>
      <w:r w:rsidRPr="00F2731B">
        <w:t>Update_Unicast_Resource</w:t>
      </w:r>
    </w:p>
    <w:p w14:paraId="320FE2BE" w14:textId="77777777" w:rsidR="00312C76" w:rsidRPr="00F2731B" w:rsidRDefault="00312C76" w:rsidP="00312C76">
      <w:pPr>
        <w:rPr>
          <w:lang w:eastAsia="zh-CN"/>
        </w:rPr>
      </w:pPr>
      <w:r w:rsidRPr="00F2731B">
        <w:rPr>
          <w:b/>
        </w:rPr>
        <w:t>Description:</w:t>
      </w:r>
      <w:r w:rsidRPr="00F2731B">
        <w:t xml:space="preserve"> Updating </w:t>
      </w:r>
      <w:r w:rsidRPr="00F2731B">
        <w:rPr>
          <w:lang w:eastAsia="zh-CN"/>
        </w:rPr>
        <w:t>unicast resource</w:t>
      </w:r>
      <w:r w:rsidRPr="00F2731B">
        <w:t>.</w:t>
      </w:r>
    </w:p>
    <w:p w14:paraId="267A5809" w14:textId="77777777" w:rsidR="00312C76" w:rsidRPr="00F2731B" w:rsidRDefault="00312C76" w:rsidP="00312C76">
      <w:r w:rsidRPr="00F2731B">
        <w:rPr>
          <w:b/>
        </w:rPr>
        <w:t>Known Consumers:</w:t>
      </w:r>
      <w:r w:rsidRPr="00F2731B">
        <w:t xml:space="preserve"> VAL server.</w:t>
      </w:r>
    </w:p>
    <w:p w14:paraId="3E900FE9"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14.3.2.8</w:t>
      </w:r>
    </w:p>
    <w:p w14:paraId="37BF31C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14.3.2.9</w:t>
      </w:r>
    </w:p>
    <w:p w14:paraId="3CE5EB8C" w14:textId="77777777" w:rsidR="00312C76" w:rsidRPr="00F2731B" w:rsidRDefault="00312C76" w:rsidP="00312C76">
      <w:pPr>
        <w:rPr>
          <w:lang w:eastAsia="zh-CN"/>
        </w:rPr>
      </w:pPr>
      <w:r w:rsidRPr="00F2731B">
        <w:rPr>
          <w:lang w:eastAsia="zh-CN"/>
        </w:rPr>
        <w:t>See subclause 14.3.3 for the details of usage of this API operation.</w:t>
      </w:r>
    </w:p>
    <w:p w14:paraId="5B8A398B" w14:textId="77777777" w:rsidR="00312C76" w:rsidRPr="00F2731B" w:rsidRDefault="00312C76" w:rsidP="00312C76">
      <w:pPr>
        <w:pStyle w:val="Heading4"/>
      </w:pPr>
      <w:bookmarkStart w:id="1580" w:name="_Toc114871545"/>
      <w:r w:rsidRPr="00F2731B">
        <w:t>14.4.2.5</w:t>
      </w:r>
      <w:r w:rsidRPr="00F2731B">
        <w:tab/>
        <w:t>Request_Multicast_Resource</w:t>
      </w:r>
      <w:bookmarkEnd w:id="1580"/>
    </w:p>
    <w:p w14:paraId="60CE619C" w14:textId="77777777" w:rsidR="00312C76" w:rsidRPr="00F2731B" w:rsidRDefault="00312C76" w:rsidP="00312C76">
      <w:r w:rsidRPr="00F2731B">
        <w:rPr>
          <w:b/>
        </w:rPr>
        <w:t xml:space="preserve">API operation name: </w:t>
      </w:r>
      <w:r w:rsidRPr="00F2731B">
        <w:t>Request_Multicast_Resource</w:t>
      </w:r>
    </w:p>
    <w:p w14:paraId="68838EE3"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multicast resource</w:t>
      </w:r>
      <w:r w:rsidRPr="00F2731B">
        <w:t>.</w:t>
      </w:r>
    </w:p>
    <w:p w14:paraId="1A0D85EA" w14:textId="77777777" w:rsidR="00312C76" w:rsidRPr="00F2731B" w:rsidRDefault="00312C76" w:rsidP="00312C76">
      <w:r w:rsidRPr="00F2731B">
        <w:rPr>
          <w:b/>
        </w:rPr>
        <w:t>Known Consumers:</w:t>
      </w:r>
      <w:r w:rsidRPr="00F2731B">
        <w:t xml:space="preserve"> VAL server.</w:t>
      </w:r>
    </w:p>
    <w:p w14:paraId="13D7279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14.3.2.10</w:t>
      </w:r>
    </w:p>
    <w:p w14:paraId="4017A86C"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14.3.2.11</w:t>
      </w:r>
    </w:p>
    <w:p w14:paraId="66A510C6" w14:textId="77777777" w:rsidR="00312C76" w:rsidRPr="00F2731B" w:rsidRDefault="00312C76" w:rsidP="00312C76">
      <w:pPr>
        <w:rPr>
          <w:lang w:eastAsia="zh-CN"/>
        </w:rPr>
      </w:pPr>
      <w:r w:rsidRPr="00F2731B">
        <w:rPr>
          <w:lang w:eastAsia="zh-CN"/>
        </w:rPr>
        <w:t>See subclause 14.3.4 for the details of usage of this API operation.</w:t>
      </w:r>
    </w:p>
    <w:p w14:paraId="65815817" w14:textId="77777777" w:rsidR="00312C76" w:rsidRPr="00F2731B" w:rsidRDefault="00312C76" w:rsidP="00312C76">
      <w:pPr>
        <w:pStyle w:val="Heading4"/>
      </w:pPr>
      <w:bookmarkStart w:id="1581" w:name="_Toc114871546"/>
      <w:r w:rsidRPr="00F2731B">
        <w:lastRenderedPageBreak/>
        <w:t>14.4.2.6</w:t>
      </w:r>
      <w:r w:rsidRPr="00F2731B">
        <w:tab/>
        <w:t>Notify_UP_Delivery_Mode</w:t>
      </w:r>
      <w:bookmarkEnd w:id="1581"/>
    </w:p>
    <w:p w14:paraId="2E1D543B" w14:textId="77777777" w:rsidR="00312C76" w:rsidRPr="00F2731B" w:rsidRDefault="00312C76" w:rsidP="00312C76">
      <w:r w:rsidRPr="00F2731B">
        <w:rPr>
          <w:b/>
        </w:rPr>
        <w:t xml:space="preserve">API operation name: </w:t>
      </w:r>
      <w:r w:rsidRPr="00F2731B">
        <w:t>Notify_UP_Delivery_Mode</w:t>
      </w:r>
    </w:p>
    <w:p w14:paraId="36352829" w14:textId="77777777" w:rsidR="00312C76" w:rsidRPr="00F2731B" w:rsidRDefault="00312C76" w:rsidP="00312C76">
      <w:pPr>
        <w:rPr>
          <w:lang w:eastAsia="zh-CN"/>
        </w:rPr>
      </w:pPr>
      <w:r w:rsidRPr="00F2731B">
        <w:rPr>
          <w:b/>
        </w:rPr>
        <w:t>Description:</w:t>
      </w:r>
      <w:r w:rsidRPr="00F2731B">
        <w:t xml:space="preserve"> Notifying the user plane delivery mode.</w:t>
      </w:r>
    </w:p>
    <w:p w14:paraId="305286BC" w14:textId="77777777" w:rsidR="00312C76" w:rsidRPr="00F2731B" w:rsidRDefault="00312C76" w:rsidP="00312C76">
      <w:r w:rsidRPr="00F2731B">
        <w:rPr>
          <w:b/>
        </w:rPr>
        <w:t>Known Consumers:</w:t>
      </w:r>
      <w:r w:rsidRPr="00F2731B">
        <w:t xml:space="preserve"> VAL server.</w:t>
      </w:r>
    </w:p>
    <w:p w14:paraId="6907ABF7"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14.3.2.12</w:t>
      </w:r>
    </w:p>
    <w:p w14:paraId="665D227B"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1E00BD46" w14:textId="77777777" w:rsidR="00312C76" w:rsidRPr="00F2731B" w:rsidRDefault="00312C76" w:rsidP="00312C76">
      <w:pPr>
        <w:rPr>
          <w:lang w:eastAsia="zh-CN"/>
        </w:rPr>
      </w:pPr>
      <w:r w:rsidRPr="00F2731B">
        <w:rPr>
          <w:lang w:eastAsia="zh-CN"/>
        </w:rPr>
        <w:t>See subclause 14.3.4 for the details of usage of this API operation.</w:t>
      </w:r>
    </w:p>
    <w:p w14:paraId="1D69F22F" w14:textId="77777777" w:rsidR="00312C76" w:rsidRPr="00F2731B" w:rsidRDefault="00312C76" w:rsidP="00312C76">
      <w:pPr>
        <w:pStyle w:val="Heading4"/>
      </w:pPr>
      <w:bookmarkStart w:id="1582" w:name="_Toc67961151"/>
      <w:bookmarkStart w:id="1583" w:name="_Toc114871547"/>
      <w:r w:rsidRPr="00F2731B">
        <w:t>14.4.2.7</w:t>
      </w:r>
      <w:r w:rsidRPr="00F2731B">
        <w:tab/>
      </w:r>
      <w:bookmarkEnd w:id="1582"/>
      <w:r w:rsidRPr="00F2731B">
        <w:t>TSC_Stream_ Availability_Discovery</w:t>
      </w:r>
      <w:bookmarkEnd w:id="1583"/>
    </w:p>
    <w:p w14:paraId="047CC10E" w14:textId="77777777" w:rsidR="00312C76" w:rsidRPr="00F2731B" w:rsidRDefault="00312C76" w:rsidP="00312C76">
      <w:r w:rsidRPr="00F2731B">
        <w:rPr>
          <w:b/>
        </w:rPr>
        <w:t xml:space="preserve">API operation name: </w:t>
      </w:r>
      <w:r w:rsidRPr="00F2731B">
        <w:t>TSC_Stream_ Availability_Discovery</w:t>
      </w:r>
    </w:p>
    <w:p w14:paraId="4106F09B" w14:textId="77777777" w:rsidR="00312C76" w:rsidRPr="00F2731B" w:rsidRDefault="00312C76" w:rsidP="00312C76">
      <w:pPr>
        <w:rPr>
          <w:lang w:eastAsia="zh-CN"/>
        </w:rPr>
      </w:pPr>
      <w:r w:rsidRPr="00F2731B">
        <w:rPr>
          <w:b/>
        </w:rPr>
        <w:t>Description:</w:t>
      </w:r>
      <w:r w:rsidRPr="00F2731B">
        <w:t xml:space="preserve"> Requesting to discover the connectivity and available QoS characteristics between DS-TTs.</w:t>
      </w:r>
    </w:p>
    <w:p w14:paraId="42493ED4" w14:textId="77777777" w:rsidR="00312C76" w:rsidRPr="00F2731B" w:rsidRDefault="00312C76" w:rsidP="00312C76">
      <w:r w:rsidRPr="00F2731B">
        <w:rPr>
          <w:b/>
        </w:rPr>
        <w:t>Known Consumers:</w:t>
      </w:r>
      <w:r w:rsidRPr="00F2731B">
        <w:t xml:space="preserve"> VAL server.</w:t>
      </w:r>
    </w:p>
    <w:p w14:paraId="0EFC20A9"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14.3.2.23</w:t>
      </w:r>
    </w:p>
    <w:p w14:paraId="797DBE78"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14.3.2.24</w:t>
      </w:r>
    </w:p>
    <w:p w14:paraId="680101F2" w14:textId="77777777" w:rsidR="00312C76" w:rsidRPr="00F2731B" w:rsidRDefault="00312C76" w:rsidP="00312C76">
      <w:pPr>
        <w:rPr>
          <w:lang w:eastAsia="zh-CN"/>
        </w:rPr>
      </w:pPr>
      <w:r w:rsidRPr="00F2731B">
        <w:rPr>
          <w:lang w:eastAsia="zh-CN"/>
        </w:rPr>
        <w:t>See subclause 14.3.7.2 for the details of usage of this API operation.</w:t>
      </w:r>
    </w:p>
    <w:p w14:paraId="09B4809A" w14:textId="77777777" w:rsidR="00312C76" w:rsidRPr="00F2731B" w:rsidRDefault="00312C76" w:rsidP="00312C76">
      <w:pPr>
        <w:pStyle w:val="Heading4"/>
      </w:pPr>
      <w:bookmarkStart w:id="1584" w:name="_Toc114871548"/>
      <w:r w:rsidRPr="00F2731B">
        <w:t>14.4.2.8</w:t>
      </w:r>
      <w:r w:rsidRPr="00F2731B">
        <w:tab/>
        <w:t>TSC_Stream_Creation</w:t>
      </w:r>
      <w:bookmarkEnd w:id="1584"/>
    </w:p>
    <w:p w14:paraId="6CB645B2" w14:textId="77777777" w:rsidR="00312C76" w:rsidRPr="00F2731B" w:rsidRDefault="00312C76" w:rsidP="00312C76">
      <w:r w:rsidRPr="00F2731B">
        <w:rPr>
          <w:b/>
        </w:rPr>
        <w:t xml:space="preserve">API operation name: </w:t>
      </w:r>
      <w:r w:rsidRPr="00F2731B">
        <w:t>TSC_Stream_Creation</w:t>
      </w:r>
    </w:p>
    <w:p w14:paraId="279CAEE2"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 xml:space="preserve">the </w:t>
      </w:r>
      <w:r w:rsidRPr="00F2731B">
        <w:t>NRM to create a TSC stream.</w:t>
      </w:r>
    </w:p>
    <w:p w14:paraId="40EDD943" w14:textId="77777777" w:rsidR="00312C76" w:rsidRPr="00F2731B" w:rsidRDefault="00312C76" w:rsidP="00312C76">
      <w:r w:rsidRPr="00F2731B">
        <w:rPr>
          <w:b/>
        </w:rPr>
        <w:t>Known Consumers:</w:t>
      </w:r>
      <w:r w:rsidRPr="00F2731B">
        <w:t xml:space="preserve"> VAL server.</w:t>
      </w:r>
    </w:p>
    <w:p w14:paraId="7FB4ABE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14.3.2.25</w:t>
      </w:r>
    </w:p>
    <w:p w14:paraId="51342246"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14.3.2.26</w:t>
      </w:r>
    </w:p>
    <w:p w14:paraId="5813B16B" w14:textId="77777777" w:rsidR="00312C76" w:rsidRPr="00F2731B" w:rsidRDefault="00312C76" w:rsidP="00312C76">
      <w:pPr>
        <w:rPr>
          <w:lang w:eastAsia="zh-CN"/>
        </w:rPr>
      </w:pPr>
      <w:r w:rsidRPr="00F2731B">
        <w:rPr>
          <w:lang w:eastAsia="zh-CN"/>
        </w:rPr>
        <w:t>See subclause 14.3.7.3 for the details of usage of this API operation.</w:t>
      </w:r>
    </w:p>
    <w:p w14:paraId="068A357C" w14:textId="77777777" w:rsidR="00312C76" w:rsidRPr="00F2731B" w:rsidRDefault="00312C76" w:rsidP="00312C76">
      <w:pPr>
        <w:pStyle w:val="Heading4"/>
      </w:pPr>
      <w:bookmarkStart w:id="1585" w:name="_Toc114871549"/>
      <w:r w:rsidRPr="00F2731B">
        <w:t>14.4.2.9</w:t>
      </w:r>
      <w:r w:rsidRPr="00F2731B">
        <w:tab/>
        <w:t>TSC_Stream_Deletion</w:t>
      </w:r>
      <w:bookmarkEnd w:id="1585"/>
    </w:p>
    <w:p w14:paraId="7F3280D4" w14:textId="77777777" w:rsidR="00312C76" w:rsidRPr="00F2731B" w:rsidRDefault="00312C76" w:rsidP="00312C76">
      <w:r w:rsidRPr="00F2731B">
        <w:rPr>
          <w:b/>
        </w:rPr>
        <w:t xml:space="preserve">API operation name: </w:t>
      </w:r>
      <w:r w:rsidRPr="00F2731B">
        <w:t>TSC_Stream_Deletion</w:t>
      </w:r>
    </w:p>
    <w:p w14:paraId="4F853A5A"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 xml:space="preserve">the </w:t>
      </w:r>
      <w:r w:rsidRPr="00F2731B">
        <w:t>NRM to delete the TSC stream.</w:t>
      </w:r>
    </w:p>
    <w:p w14:paraId="451C79EB" w14:textId="77777777" w:rsidR="00312C76" w:rsidRPr="00F2731B" w:rsidRDefault="00312C76" w:rsidP="00312C76">
      <w:r w:rsidRPr="00F2731B">
        <w:rPr>
          <w:b/>
        </w:rPr>
        <w:t>Known Consumers:</w:t>
      </w:r>
      <w:r w:rsidRPr="00F2731B">
        <w:t xml:space="preserve"> VAL server.</w:t>
      </w:r>
    </w:p>
    <w:p w14:paraId="707E036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14.3.2.27</w:t>
      </w:r>
    </w:p>
    <w:p w14:paraId="2D56BC1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14.3.2.28</w:t>
      </w:r>
    </w:p>
    <w:p w14:paraId="7379FD64" w14:textId="77777777" w:rsidR="00312C76" w:rsidRPr="00F2731B" w:rsidRDefault="00312C76" w:rsidP="00312C76">
      <w:pPr>
        <w:rPr>
          <w:lang w:eastAsia="zh-CN"/>
        </w:rPr>
      </w:pPr>
      <w:r w:rsidRPr="00F2731B">
        <w:rPr>
          <w:lang w:eastAsia="zh-CN"/>
        </w:rPr>
        <w:t>See subclause 14.3.7.4 for the details of usage of this API operation.</w:t>
      </w:r>
    </w:p>
    <w:p w14:paraId="29FAD306" w14:textId="77777777" w:rsidR="00312C76" w:rsidRPr="00F2731B" w:rsidRDefault="00312C76" w:rsidP="00312C76">
      <w:pPr>
        <w:pStyle w:val="Heading3"/>
        <w:rPr>
          <w:lang w:eastAsia="zh-CN"/>
        </w:rPr>
      </w:pPr>
      <w:bookmarkStart w:id="1586" w:name="_Toc114871550"/>
      <w:r w:rsidRPr="00F2731B">
        <w:t>14.4.3</w:t>
      </w:r>
      <w:r w:rsidRPr="00F2731B">
        <w:tab/>
        <w:t>SS_EventsMonitoring API</w:t>
      </w:r>
      <w:bookmarkEnd w:id="1586"/>
    </w:p>
    <w:p w14:paraId="167E6406" w14:textId="77777777" w:rsidR="00312C76" w:rsidRPr="00F2731B" w:rsidRDefault="00312C76" w:rsidP="00312C76">
      <w:pPr>
        <w:pStyle w:val="Heading4"/>
      </w:pPr>
      <w:bookmarkStart w:id="1587" w:name="_Toc114871551"/>
      <w:r w:rsidRPr="00F2731B">
        <w:t>14.4.3.1</w:t>
      </w:r>
      <w:r w:rsidRPr="00F2731B">
        <w:tab/>
        <w:t>Subscribe_Monitoring_Events</w:t>
      </w:r>
      <w:bookmarkEnd w:id="1587"/>
    </w:p>
    <w:p w14:paraId="09D001AA" w14:textId="77777777" w:rsidR="00312C76" w:rsidRPr="00F2731B" w:rsidRDefault="00312C76" w:rsidP="00312C76">
      <w:r w:rsidRPr="00F2731B">
        <w:rPr>
          <w:b/>
        </w:rPr>
        <w:t xml:space="preserve">API operation name: </w:t>
      </w:r>
      <w:r w:rsidRPr="00F2731B">
        <w:t>Subscribe_Monitoring_Events</w:t>
      </w:r>
    </w:p>
    <w:p w14:paraId="0BDC952D" w14:textId="77777777" w:rsidR="00312C76" w:rsidRPr="00F2731B" w:rsidRDefault="00312C76" w:rsidP="00312C76">
      <w:pPr>
        <w:rPr>
          <w:lang w:eastAsia="zh-CN"/>
        </w:rPr>
      </w:pPr>
      <w:r w:rsidRPr="00F2731B">
        <w:rPr>
          <w:b/>
        </w:rPr>
        <w:t>Description:</w:t>
      </w:r>
      <w:r w:rsidRPr="00F2731B">
        <w:t xml:space="preserve"> Subscription to monitoring events.</w:t>
      </w:r>
    </w:p>
    <w:p w14:paraId="28539E97" w14:textId="77777777" w:rsidR="00312C76" w:rsidRPr="00F2731B" w:rsidRDefault="00312C76" w:rsidP="00312C76">
      <w:r w:rsidRPr="00F2731B">
        <w:rPr>
          <w:b/>
        </w:rPr>
        <w:t>Known Consumers:</w:t>
      </w:r>
      <w:r w:rsidRPr="00F2731B">
        <w:t xml:space="preserve"> VAL server.</w:t>
      </w:r>
    </w:p>
    <w:p w14:paraId="2AF7C606" w14:textId="77777777" w:rsidR="00312C76" w:rsidRPr="00F2731B" w:rsidRDefault="00312C76" w:rsidP="00312C76">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14.3.2.17</w:t>
      </w:r>
    </w:p>
    <w:p w14:paraId="7E748C5F"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14.3.2.18.</w:t>
      </w:r>
    </w:p>
    <w:p w14:paraId="583A218E" w14:textId="77777777" w:rsidR="00312C76" w:rsidRPr="00F2731B" w:rsidRDefault="00312C76" w:rsidP="00312C76">
      <w:pPr>
        <w:rPr>
          <w:lang w:eastAsia="zh-CN"/>
        </w:rPr>
      </w:pPr>
      <w:r w:rsidRPr="00F2731B">
        <w:rPr>
          <w:lang w:eastAsia="zh-CN"/>
        </w:rPr>
        <w:t>See subclause 14.3.6.2 for the details of usage of this API operation.</w:t>
      </w:r>
    </w:p>
    <w:p w14:paraId="492626F7" w14:textId="77777777" w:rsidR="00312C76" w:rsidRPr="00F2731B" w:rsidRDefault="00312C76" w:rsidP="00312C76">
      <w:pPr>
        <w:pStyle w:val="Heading4"/>
      </w:pPr>
      <w:bookmarkStart w:id="1588" w:name="_Toc114871552"/>
      <w:r w:rsidRPr="00F2731B">
        <w:t>14.4.3.2</w:t>
      </w:r>
      <w:r w:rsidRPr="00F2731B">
        <w:tab/>
        <w:t>Notify_Monitoring_Events</w:t>
      </w:r>
      <w:bookmarkEnd w:id="1588"/>
    </w:p>
    <w:p w14:paraId="57B1BE86" w14:textId="77777777" w:rsidR="00312C76" w:rsidRPr="00F2731B" w:rsidRDefault="00312C76" w:rsidP="00312C76">
      <w:r w:rsidRPr="00F2731B">
        <w:rPr>
          <w:b/>
        </w:rPr>
        <w:t xml:space="preserve">API operation name: </w:t>
      </w:r>
      <w:r w:rsidRPr="00F2731B">
        <w:t>Notify_Monitoring_Events</w:t>
      </w:r>
    </w:p>
    <w:p w14:paraId="58E710FE" w14:textId="77777777" w:rsidR="00312C76" w:rsidRPr="00F2731B" w:rsidRDefault="00312C76" w:rsidP="00312C76">
      <w:pPr>
        <w:rPr>
          <w:lang w:eastAsia="zh-CN"/>
        </w:rPr>
      </w:pPr>
      <w:r w:rsidRPr="00F2731B">
        <w:rPr>
          <w:b/>
        </w:rPr>
        <w:t>Description:</w:t>
      </w:r>
      <w:r w:rsidRPr="00F2731B">
        <w:t xml:space="preserve"> Notifying the VAL server with monitoring events related to VAL UE(s).</w:t>
      </w:r>
    </w:p>
    <w:p w14:paraId="3383B2D8" w14:textId="77777777" w:rsidR="00312C76" w:rsidRPr="00F2731B" w:rsidRDefault="00312C76" w:rsidP="00312C76">
      <w:r w:rsidRPr="00F2731B">
        <w:rPr>
          <w:b/>
        </w:rPr>
        <w:t>Known Consumers:</w:t>
      </w:r>
      <w:r w:rsidRPr="00F2731B">
        <w:t xml:space="preserve"> VAL server.</w:t>
      </w:r>
    </w:p>
    <w:p w14:paraId="5E70E8C0"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14.3.2.19</w:t>
      </w:r>
    </w:p>
    <w:p w14:paraId="2C9DF74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43232280" w14:textId="77777777" w:rsidR="00312C76" w:rsidRPr="00F2731B" w:rsidRDefault="00312C76" w:rsidP="00312C76">
      <w:pPr>
        <w:rPr>
          <w:lang w:eastAsia="zh-CN"/>
        </w:rPr>
      </w:pPr>
      <w:r w:rsidRPr="00F2731B">
        <w:rPr>
          <w:lang w:eastAsia="zh-CN"/>
        </w:rPr>
        <w:t>See subclause 14.3.6.3 for the details of usage of this API operation.</w:t>
      </w:r>
    </w:p>
    <w:p w14:paraId="35EF5095" w14:textId="77777777" w:rsidR="00312C76" w:rsidRPr="00F2731B" w:rsidRDefault="00312C76" w:rsidP="00312C76">
      <w:pPr>
        <w:pStyle w:val="Heading3"/>
      </w:pPr>
      <w:bookmarkStart w:id="1589" w:name="_Toc114871553"/>
      <w:r w:rsidRPr="00F2731B">
        <w:t>14.4.4</w:t>
      </w:r>
      <w:r w:rsidRPr="00F2731B">
        <w:tab/>
        <w:t>SS_NetworkResourceMonitoring API</w:t>
      </w:r>
      <w:bookmarkEnd w:id="1589"/>
    </w:p>
    <w:p w14:paraId="38F333EE" w14:textId="77777777" w:rsidR="00312C76" w:rsidRPr="00F2731B" w:rsidRDefault="00312C76" w:rsidP="00312C76">
      <w:pPr>
        <w:pStyle w:val="Heading4"/>
      </w:pPr>
      <w:bookmarkStart w:id="1590" w:name="_Toc114871554"/>
      <w:r w:rsidRPr="00F2731B">
        <w:t>14.4.4.1</w:t>
      </w:r>
      <w:r w:rsidRPr="00F2731B">
        <w:tab/>
        <w:t>General</w:t>
      </w:r>
      <w:bookmarkEnd w:id="1590"/>
    </w:p>
    <w:p w14:paraId="651BF618" w14:textId="77777777" w:rsidR="00312C76" w:rsidRPr="00F2731B" w:rsidRDefault="00312C76" w:rsidP="00312C76">
      <w:r w:rsidRPr="00F2731B">
        <w:rPr>
          <w:b/>
        </w:rPr>
        <w:t>API description:</w:t>
      </w:r>
      <w:r w:rsidRPr="00F2731B">
        <w:t xml:space="preserve"> This API enables the VAL server to monitor a network resource and to retrieve monitoring data.</w:t>
      </w:r>
    </w:p>
    <w:p w14:paraId="7CBCDF3E" w14:textId="77777777" w:rsidR="00312C76" w:rsidRPr="00F2731B" w:rsidRDefault="00312C76" w:rsidP="00312C76">
      <w:pPr>
        <w:pStyle w:val="Heading4"/>
      </w:pPr>
      <w:bookmarkStart w:id="1591" w:name="_Toc114871555"/>
      <w:r w:rsidRPr="00F2731B">
        <w:t>14.4.4.2</w:t>
      </w:r>
      <w:r w:rsidRPr="00F2731B">
        <w:tab/>
        <w:t>Subscribe_Unicast_QoS_Monitoring operation</w:t>
      </w:r>
      <w:bookmarkEnd w:id="1591"/>
    </w:p>
    <w:p w14:paraId="74CD3645" w14:textId="77777777" w:rsidR="00312C76" w:rsidRPr="00F2731B" w:rsidRDefault="00312C76" w:rsidP="00312C76">
      <w:r w:rsidRPr="00F2731B">
        <w:rPr>
          <w:b/>
        </w:rPr>
        <w:t xml:space="preserve">API operation name: </w:t>
      </w:r>
      <w:r w:rsidRPr="00F2731B">
        <w:rPr>
          <w:rFonts w:ascii="Arial" w:hAnsi="Arial"/>
          <w:sz w:val="18"/>
        </w:rPr>
        <w:t>Subscribe_Unicast_QoS_Monitoring</w:t>
      </w:r>
    </w:p>
    <w:p w14:paraId="7FA7F2DE" w14:textId="77777777" w:rsidR="00312C76" w:rsidRPr="00F2731B" w:rsidRDefault="00312C76" w:rsidP="00312C76">
      <w:pPr>
        <w:rPr>
          <w:lang w:eastAsia="zh-CN"/>
        </w:rPr>
      </w:pPr>
      <w:r w:rsidRPr="00F2731B">
        <w:rPr>
          <w:b/>
        </w:rPr>
        <w:t>Description:</w:t>
      </w:r>
      <w:r w:rsidRPr="00F2731B">
        <w:t xml:space="preserve"> Subscribing to QoS monitoring of a unicast resource.</w:t>
      </w:r>
    </w:p>
    <w:p w14:paraId="691D2DF3" w14:textId="77777777" w:rsidR="00312C76" w:rsidRPr="00F2731B" w:rsidRDefault="00312C76" w:rsidP="00312C76">
      <w:r w:rsidRPr="00F2731B">
        <w:rPr>
          <w:b/>
        </w:rPr>
        <w:t>Known Consumers:</w:t>
      </w:r>
      <w:r w:rsidRPr="00F2731B">
        <w:t xml:space="preserve"> VAL server.</w:t>
      </w:r>
    </w:p>
    <w:p w14:paraId="1F78B47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74B13138"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4CBA1D51" w14:textId="77777777" w:rsidR="00312C76" w:rsidRPr="00F2731B" w:rsidRDefault="00312C76" w:rsidP="00312C76">
      <w:pPr>
        <w:rPr>
          <w:noProof/>
        </w:rPr>
      </w:pPr>
      <w:r w:rsidRPr="00F2731B">
        <w:rPr>
          <w:lang w:eastAsia="zh-CN"/>
        </w:rPr>
        <w:t>See subclause </w:t>
      </w:r>
      <w:r w:rsidRPr="00F2731B">
        <w:t>14.3.3.4.1</w:t>
      </w:r>
      <w:r w:rsidRPr="00F2731B">
        <w:rPr>
          <w:lang w:eastAsia="zh-CN"/>
        </w:rPr>
        <w:t xml:space="preserve"> for the details of usage of this API operation.</w:t>
      </w:r>
    </w:p>
    <w:p w14:paraId="1B037C87" w14:textId="77777777" w:rsidR="00312C76" w:rsidRPr="00F2731B" w:rsidRDefault="00312C76" w:rsidP="00312C76">
      <w:pPr>
        <w:pStyle w:val="Heading4"/>
      </w:pPr>
      <w:bookmarkStart w:id="1592" w:name="_Toc114871556"/>
      <w:r w:rsidRPr="00F2731B">
        <w:t>14.4.4.3</w:t>
      </w:r>
      <w:r w:rsidRPr="00F2731B">
        <w:tab/>
        <w:t>Notify_Unicast_QoS_Monitoring operation</w:t>
      </w:r>
      <w:bookmarkEnd w:id="1592"/>
    </w:p>
    <w:p w14:paraId="6FCD012F" w14:textId="77777777" w:rsidR="00312C76" w:rsidRPr="00F2731B" w:rsidRDefault="00312C76" w:rsidP="00312C76">
      <w:r w:rsidRPr="00F2731B">
        <w:rPr>
          <w:b/>
        </w:rPr>
        <w:t xml:space="preserve">API operation name: </w:t>
      </w:r>
      <w:r w:rsidRPr="00F2731B">
        <w:t>Notify_Unicast_QoS_Monitoring</w:t>
      </w:r>
    </w:p>
    <w:p w14:paraId="26B3667B" w14:textId="77777777" w:rsidR="00312C76" w:rsidRPr="00F2731B" w:rsidRDefault="00312C76" w:rsidP="00312C76">
      <w:pPr>
        <w:rPr>
          <w:lang w:eastAsia="zh-CN"/>
        </w:rPr>
      </w:pPr>
      <w:r w:rsidRPr="00F2731B">
        <w:rPr>
          <w:b/>
        </w:rPr>
        <w:t>Description:</w:t>
      </w:r>
      <w:r w:rsidRPr="00F2731B">
        <w:t xml:space="preserve"> Notification of latest QoS data of a monitored unicast resource.</w:t>
      </w:r>
    </w:p>
    <w:p w14:paraId="4B6F40A5" w14:textId="77777777" w:rsidR="00312C76" w:rsidRPr="00F2731B" w:rsidRDefault="00312C76" w:rsidP="00312C76">
      <w:r w:rsidRPr="00F2731B">
        <w:rPr>
          <w:b/>
        </w:rPr>
        <w:t>Known Consumers:</w:t>
      </w:r>
      <w:r w:rsidRPr="00F2731B">
        <w:t xml:space="preserve"> VAL server.</w:t>
      </w:r>
    </w:p>
    <w:p w14:paraId="060FCA1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.2.22</w:t>
      </w:r>
    </w:p>
    <w:p w14:paraId="26C9A20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.2.22</w:t>
      </w:r>
    </w:p>
    <w:p w14:paraId="20592103" w14:textId="77777777" w:rsidR="00312C76" w:rsidRPr="00F2731B" w:rsidRDefault="00312C76" w:rsidP="00312C76">
      <w:pPr>
        <w:rPr>
          <w:lang w:eastAsia="zh-CN"/>
        </w:rPr>
      </w:pPr>
      <w:r w:rsidRPr="00F2731B">
        <w:rPr>
          <w:lang w:eastAsia="zh-CN"/>
        </w:rPr>
        <w:t xml:space="preserve">See subclause </w:t>
      </w:r>
      <w:r w:rsidRPr="00F2731B">
        <w:t>14.3.3.4.2</w:t>
      </w:r>
      <w:r w:rsidRPr="00F2731B">
        <w:rPr>
          <w:lang w:eastAsia="zh-CN"/>
        </w:rPr>
        <w:t xml:space="preserve"> for the details of usage of this API operation.</w:t>
      </w:r>
    </w:p>
    <w:p w14:paraId="1654345A" w14:textId="77777777" w:rsidR="00312C76" w:rsidRPr="00F2731B" w:rsidRDefault="00312C76" w:rsidP="00312C76">
      <w:pPr>
        <w:pStyle w:val="Heading4"/>
      </w:pPr>
      <w:bookmarkStart w:id="1593" w:name="_Toc114871557"/>
      <w:r w:rsidRPr="00F2731B">
        <w:t>14.4.4.4</w:t>
      </w:r>
      <w:r w:rsidRPr="00F2731B">
        <w:tab/>
        <w:t>Unsubscribe_Unicast_QoS_Monitoring operation</w:t>
      </w:r>
      <w:bookmarkEnd w:id="1593"/>
    </w:p>
    <w:p w14:paraId="37692661" w14:textId="77777777" w:rsidR="00312C76" w:rsidRPr="00F2731B" w:rsidRDefault="00312C76" w:rsidP="00312C76">
      <w:r w:rsidRPr="00F2731B">
        <w:rPr>
          <w:b/>
        </w:rPr>
        <w:t xml:space="preserve">API operation name: </w:t>
      </w:r>
      <w:r w:rsidRPr="00F2731B">
        <w:rPr>
          <w:rFonts w:ascii="Arial" w:hAnsi="Arial"/>
          <w:sz w:val="18"/>
        </w:rPr>
        <w:t>Unsubscribe_Unicast_QoS_Monitoring</w:t>
      </w:r>
    </w:p>
    <w:p w14:paraId="57F22E3B" w14:textId="77777777" w:rsidR="00312C76" w:rsidRPr="00F2731B" w:rsidRDefault="00312C76" w:rsidP="00312C76">
      <w:pPr>
        <w:rPr>
          <w:lang w:eastAsia="zh-CN"/>
        </w:rPr>
      </w:pPr>
      <w:r w:rsidRPr="00F2731B">
        <w:rPr>
          <w:b/>
        </w:rPr>
        <w:t>Description:</w:t>
      </w:r>
      <w:r w:rsidRPr="00F2731B">
        <w:t xml:space="preserve"> Unsubscribing from QoS monitoring of a unicast resource.</w:t>
      </w:r>
    </w:p>
    <w:p w14:paraId="00E462DB" w14:textId="77777777" w:rsidR="00312C76" w:rsidRPr="00F2731B" w:rsidRDefault="00312C76" w:rsidP="00312C76">
      <w:r w:rsidRPr="00F2731B">
        <w:rPr>
          <w:b/>
        </w:rPr>
        <w:t>Known Consumers:</w:t>
      </w:r>
      <w:r w:rsidRPr="00F2731B">
        <w:t xml:space="preserve"> VAL server.</w:t>
      </w:r>
    </w:p>
    <w:p w14:paraId="54B121B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2A67E94A" w14:textId="77777777" w:rsidR="00312C76" w:rsidRPr="00F2731B" w:rsidRDefault="00312C76" w:rsidP="00312C76">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6F6D7F77" w14:textId="77777777" w:rsidR="00312C76" w:rsidRPr="00F2731B" w:rsidRDefault="00312C76" w:rsidP="00312C76">
      <w:pPr>
        <w:rPr>
          <w:lang w:eastAsia="zh-CN"/>
        </w:rPr>
      </w:pPr>
      <w:r w:rsidRPr="00F2731B">
        <w:rPr>
          <w:lang w:eastAsia="zh-CN"/>
        </w:rPr>
        <w:t>See subclause </w:t>
      </w:r>
      <w:r w:rsidRPr="00F2731B">
        <w:t>14.3.3.4.3</w:t>
      </w:r>
      <w:r w:rsidRPr="00F2731B">
        <w:rPr>
          <w:lang w:eastAsia="zh-CN"/>
        </w:rPr>
        <w:t xml:space="preserve"> for the details of usage of this API operation.</w:t>
      </w:r>
    </w:p>
    <w:p w14:paraId="56BFF24A" w14:textId="77777777" w:rsidR="00312C76" w:rsidRPr="00F2731B" w:rsidRDefault="00312C76" w:rsidP="00312C76">
      <w:pPr>
        <w:pStyle w:val="Heading4"/>
      </w:pPr>
      <w:bookmarkStart w:id="1594" w:name="_Toc114871558"/>
      <w:r w:rsidRPr="00F2731B">
        <w:t>14.4.4.5</w:t>
      </w:r>
      <w:r w:rsidRPr="00F2731B">
        <w:tab/>
        <w:t>Obtain_Unicast_QoS_Monitoring_Data operation</w:t>
      </w:r>
      <w:bookmarkEnd w:id="1594"/>
    </w:p>
    <w:p w14:paraId="1CBED6AE" w14:textId="77777777" w:rsidR="00312C76" w:rsidRPr="00F2731B" w:rsidRDefault="00312C76" w:rsidP="00312C76">
      <w:r w:rsidRPr="00F2731B">
        <w:rPr>
          <w:b/>
        </w:rPr>
        <w:t>API operation name:</w:t>
      </w:r>
      <w:r w:rsidRPr="00F2731B">
        <w:t xml:space="preserve"> Obtain_Unicast_QoS_Monitoring_Data</w:t>
      </w:r>
    </w:p>
    <w:p w14:paraId="603E83DC" w14:textId="77777777" w:rsidR="00312C76" w:rsidRPr="00F2731B" w:rsidRDefault="00312C76" w:rsidP="00312C76">
      <w:pPr>
        <w:rPr>
          <w:lang w:eastAsia="zh-CN"/>
        </w:rPr>
      </w:pPr>
      <w:r w:rsidRPr="00F2731B">
        <w:rPr>
          <w:b/>
        </w:rPr>
        <w:t>Description:</w:t>
      </w:r>
      <w:r w:rsidRPr="00F2731B">
        <w:t xml:space="preserve"> Request QoS monitoring data of a unicast resource.</w:t>
      </w:r>
    </w:p>
    <w:p w14:paraId="59558708" w14:textId="77777777" w:rsidR="00312C76" w:rsidRPr="00F2731B" w:rsidRDefault="00312C76" w:rsidP="00312C76">
      <w:r w:rsidRPr="00F2731B">
        <w:rPr>
          <w:b/>
        </w:rPr>
        <w:t>Known Consumers:</w:t>
      </w:r>
      <w:r w:rsidRPr="00F2731B">
        <w:t xml:space="preserve"> VAL server.</w:t>
      </w:r>
    </w:p>
    <w:p w14:paraId="412A1E44"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14.3.2.33</w:t>
      </w:r>
    </w:p>
    <w:p w14:paraId="07D7E0D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14.3.2.34</w:t>
      </w:r>
    </w:p>
    <w:p w14:paraId="7FD83153" w14:textId="77777777" w:rsidR="00312C76" w:rsidRPr="00F2731B" w:rsidRDefault="00312C76" w:rsidP="00312C76">
      <w:pPr>
        <w:rPr>
          <w:lang w:eastAsia="zh-CN"/>
        </w:rPr>
      </w:pPr>
      <w:r w:rsidRPr="00F2731B">
        <w:rPr>
          <w:lang w:eastAsia="zh-CN"/>
        </w:rPr>
        <w:t>See subclause 14.3.3.4.4 for the details of usage of this API operation.</w:t>
      </w:r>
    </w:p>
    <w:p w14:paraId="518804AC" w14:textId="5A7E0CEA" w:rsidR="0071789B" w:rsidRPr="00F2731B" w:rsidRDefault="0071789B" w:rsidP="0071789B">
      <w:pPr>
        <w:pStyle w:val="Heading4"/>
      </w:pPr>
      <w:bookmarkStart w:id="1595" w:name="_Toc98796662"/>
      <w:bookmarkStart w:id="1596" w:name="_Toc114871559"/>
      <w:r w:rsidRPr="00F35F54">
        <w:t>14.4.4.</w:t>
      </w:r>
      <w:r>
        <w:t>6</w:t>
      </w:r>
      <w:r w:rsidRPr="00F35F54">
        <w:tab/>
        <w:t>Update_Unicast_QoS_Monitoring</w:t>
      </w:r>
      <w:r>
        <w:t>_S</w:t>
      </w:r>
      <w:r w:rsidRPr="00B558DF">
        <w:t>ubscription</w:t>
      </w:r>
      <w:r w:rsidRPr="00F35F54">
        <w:t xml:space="preserve"> operation</w:t>
      </w:r>
      <w:bookmarkEnd w:id="1595"/>
      <w:bookmarkEnd w:id="1596"/>
    </w:p>
    <w:p w14:paraId="6A28287A" w14:textId="77777777" w:rsidR="0071789B" w:rsidRPr="00F2731B" w:rsidRDefault="0071789B" w:rsidP="0071789B">
      <w:r w:rsidRPr="00F2731B">
        <w:rPr>
          <w:b/>
        </w:rPr>
        <w:t xml:space="preserve">API operation name: </w:t>
      </w:r>
      <w:r>
        <w:rPr>
          <w:rFonts w:ascii="Arial" w:hAnsi="Arial"/>
          <w:sz w:val="18"/>
        </w:rPr>
        <w:t>Update</w:t>
      </w:r>
      <w:r w:rsidRPr="00F2731B">
        <w:rPr>
          <w:rFonts w:ascii="Arial" w:hAnsi="Arial"/>
          <w:sz w:val="18"/>
        </w:rPr>
        <w:t>_Unicast_QoS_Monitoring</w:t>
      </w:r>
      <w:r>
        <w:t>_S</w:t>
      </w:r>
      <w:r w:rsidRPr="00B558DF">
        <w:t>ubscription</w:t>
      </w:r>
    </w:p>
    <w:p w14:paraId="21A5C30A" w14:textId="77777777" w:rsidR="0071789B" w:rsidRPr="00F2731B" w:rsidRDefault="0071789B" w:rsidP="0071789B">
      <w:pPr>
        <w:rPr>
          <w:lang w:eastAsia="zh-CN"/>
        </w:rPr>
      </w:pPr>
      <w:r w:rsidRPr="00F2731B">
        <w:rPr>
          <w:b/>
        </w:rPr>
        <w:t>Description:</w:t>
      </w:r>
      <w:r w:rsidRPr="00F2731B">
        <w:t xml:space="preserve"> </w:t>
      </w:r>
      <w:r>
        <w:t xml:space="preserve">Updates the </w:t>
      </w:r>
      <w:r w:rsidRPr="00F2731B">
        <w:t>QoS monitoring</w:t>
      </w:r>
      <w:r>
        <w:t xml:space="preserve"> subscription</w:t>
      </w:r>
      <w:r w:rsidRPr="00F2731B">
        <w:t xml:space="preserve"> of a unicast resource.</w:t>
      </w:r>
    </w:p>
    <w:p w14:paraId="6F380DA1" w14:textId="77777777" w:rsidR="0071789B" w:rsidRPr="00F2731B" w:rsidRDefault="0071789B" w:rsidP="0071789B">
      <w:r w:rsidRPr="00F2731B">
        <w:rPr>
          <w:b/>
        </w:rPr>
        <w:t>Known Consumers:</w:t>
      </w:r>
      <w:r w:rsidRPr="00F2731B">
        <w:t xml:space="preserve"> VAL server.</w:t>
      </w:r>
    </w:p>
    <w:p w14:paraId="546FBFC4" w14:textId="3CF121E3" w:rsidR="0071789B" w:rsidRPr="00F2731B" w:rsidRDefault="0071789B" w:rsidP="0071789B">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w:t>
      </w:r>
      <w:r>
        <w:rPr>
          <w:lang w:eastAsia="zh-CN"/>
        </w:rPr>
        <w:t> </w:t>
      </w:r>
      <w:r w:rsidRPr="0071789B">
        <w:rPr>
          <w:lang w:eastAsia="zh-CN"/>
        </w:rPr>
        <w:t>14.3.2.38</w:t>
      </w:r>
    </w:p>
    <w:p w14:paraId="5E1C99CB" w14:textId="7C3EFEBB" w:rsidR="0071789B" w:rsidRPr="00F2731B" w:rsidRDefault="0071789B" w:rsidP="0071789B">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w:t>
      </w:r>
      <w:r>
        <w:rPr>
          <w:lang w:eastAsia="zh-CN"/>
        </w:rPr>
        <w:t> </w:t>
      </w:r>
      <w:r w:rsidRPr="00F2731B">
        <w:rPr>
          <w:lang w:eastAsia="zh-CN"/>
        </w:rPr>
        <w:t>14.3</w:t>
      </w:r>
      <w:r w:rsidRPr="00F2731B">
        <w:t>.2.</w:t>
      </w:r>
      <w:r>
        <w:t>39</w:t>
      </w:r>
    </w:p>
    <w:p w14:paraId="0A44E78D" w14:textId="73A8B4B7" w:rsidR="0071789B" w:rsidRDefault="0071789B" w:rsidP="0071789B">
      <w:pPr>
        <w:rPr>
          <w:lang w:eastAsia="zh-CN"/>
        </w:rPr>
      </w:pPr>
      <w:r w:rsidRPr="00F2731B">
        <w:rPr>
          <w:lang w:eastAsia="zh-CN"/>
        </w:rPr>
        <w:t>See subclause </w:t>
      </w:r>
      <w:r w:rsidRPr="00F35F54">
        <w:t>14.3.3.4.</w:t>
      </w:r>
      <w:r>
        <w:t>5</w:t>
      </w:r>
      <w:r w:rsidRPr="00F35F54" w:rsidDel="00740046">
        <w:t xml:space="preserve"> </w:t>
      </w:r>
      <w:r w:rsidRPr="00F2731B">
        <w:rPr>
          <w:lang w:eastAsia="zh-CN"/>
        </w:rPr>
        <w:t>for the details of usage of this API operation.</w:t>
      </w:r>
    </w:p>
    <w:p w14:paraId="23E92BF9" w14:textId="77777777" w:rsidR="00312C76" w:rsidRPr="00F2731B" w:rsidRDefault="00312C76" w:rsidP="00312C76">
      <w:pPr>
        <w:rPr>
          <w:lang w:eastAsia="zh-CN"/>
        </w:rPr>
      </w:pPr>
    </w:p>
    <w:bookmarkEnd w:id="54"/>
    <w:bookmarkEnd w:id="476"/>
    <w:p w14:paraId="4348BBCF" w14:textId="77777777" w:rsidR="00312C76" w:rsidRPr="00F2731B" w:rsidRDefault="00312C76" w:rsidP="00312C76">
      <w:pPr>
        <w:pStyle w:val="Heading1"/>
      </w:pPr>
      <w:r w:rsidRPr="00F2731B">
        <w:br w:type="page"/>
      </w:r>
      <w:bookmarkStart w:id="1597" w:name="_Toc114871560"/>
      <w:r w:rsidRPr="00F2731B">
        <w:lastRenderedPageBreak/>
        <w:t>15</w:t>
      </w:r>
      <w:r w:rsidRPr="00F2731B">
        <w:tab/>
        <w:t>Service-based interface representation of the functional model for SEAL services</w:t>
      </w:r>
      <w:bookmarkEnd w:id="1597"/>
    </w:p>
    <w:p w14:paraId="5859D18F" w14:textId="77777777" w:rsidR="00312C76" w:rsidRPr="00F2731B" w:rsidRDefault="00312C76" w:rsidP="00312C76">
      <w:pPr>
        <w:pStyle w:val="Heading2"/>
      </w:pPr>
      <w:bookmarkStart w:id="1598" w:name="_Toc114871561"/>
      <w:r w:rsidRPr="00F2731B">
        <w:t>15.1</w:t>
      </w:r>
      <w:r w:rsidRPr="00F2731B">
        <w:tab/>
        <w:t>General</w:t>
      </w:r>
      <w:bookmarkEnd w:id="1598"/>
    </w:p>
    <w:p w14:paraId="08C9413B" w14:textId="77777777" w:rsidR="00312C76" w:rsidRPr="00F2731B" w:rsidRDefault="00312C76" w:rsidP="00312C76">
      <w:r w:rsidRPr="00F2731B">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F2731B" w:rsidRDefault="00312C76" w:rsidP="00312C76">
      <w:pPr>
        <w:pStyle w:val="Heading2"/>
      </w:pPr>
      <w:bookmarkStart w:id="1599" w:name="_Toc114871562"/>
      <w:r w:rsidRPr="00F2731B">
        <w:t>15.2</w:t>
      </w:r>
      <w:r w:rsidRPr="00F2731B">
        <w:tab/>
        <w:t>Functional model representation</w:t>
      </w:r>
      <w:bookmarkEnd w:id="1599"/>
    </w:p>
    <w:p w14:paraId="1E26CB54" w14:textId="77777777" w:rsidR="00312C76" w:rsidRPr="00F2731B" w:rsidRDefault="00312C76" w:rsidP="00312C76">
      <w:r w:rsidRPr="00F2731B">
        <w:t>Figure 15.2-1 illustrates the service-based interface representation of the functional model for SEAL services.</w:t>
      </w:r>
    </w:p>
    <w:p w14:paraId="51531534" w14:textId="77777777" w:rsidR="00312C76" w:rsidRPr="00F2731B" w:rsidRDefault="00312C76" w:rsidP="00312C76">
      <w:pPr>
        <w:pStyle w:val="TH"/>
      </w:pPr>
    </w:p>
    <w:bookmarkStart w:id="1600" w:name="_Toc526019536"/>
    <w:p w14:paraId="7B6154DD" w14:textId="77777777" w:rsidR="00312C76" w:rsidRPr="00F2731B" w:rsidRDefault="00312C76" w:rsidP="00312C76">
      <w:pPr>
        <w:pStyle w:val="TH"/>
        <w:rPr>
          <w:noProof/>
          <w:lang w:val="en-US"/>
        </w:rPr>
      </w:pPr>
      <w:r w:rsidRPr="00F2731B">
        <w:rPr>
          <w:noProof/>
          <w:lang w:val="en-US"/>
        </w:rPr>
        <w:object w:dxaOrig="9073" w:dyaOrig="3324" w14:anchorId="4B351874">
          <v:shape id="_x0000_i1125" type="#_x0000_t75" style="width:455.05pt;height:167.05pt" o:ole="">
            <v:imagedata r:id="rId220" o:title=""/>
          </v:shape>
          <o:OLEObject Type="Embed" ProgID="Visio.Drawing.11" ShapeID="_x0000_i1125" DrawAspect="Content" ObjectID="_1725484348" r:id="rId221"/>
        </w:object>
      </w:r>
    </w:p>
    <w:p w14:paraId="60018E7B" w14:textId="77777777" w:rsidR="00312C76" w:rsidRPr="00F2731B" w:rsidRDefault="00312C76" w:rsidP="00312C76">
      <w:pPr>
        <w:pStyle w:val="TF"/>
      </w:pPr>
      <w:r w:rsidRPr="00F2731B">
        <w:t>Figure 15.2-1: SEAL generic functional model representation using service-based interfaces</w:t>
      </w:r>
    </w:p>
    <w:p w14:paraId="36C3E99D" w14:textId="77777777" w:rsidR="00312C76" w:rsidRPr="00F2731B" w:rsidRDefault="00312C76" w:rsidP="00312C76">
      <w:r w:rsidRPr="00F2731B">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F2731B" w:rsidRDefault="00312C76" w:rsidP="00312C76">
      <w:pPr>
        <w:pStyle w:val="NO"/>
      </w:pPr>
      <w:r w:rsidRPr="00F2731B">
        <w:t>NOTE:</w:t>
      </w:r>
      <w:r w:rsidRPr="00F2731B">
        <w:tab/>
        <w:t>The service-based interface Sval for the VAL function is out of scope of the present document.</w:t>
      </w:r>
    </w:p>
    <w:p w14:paraId="559669E7" w14:textId="77777777" w:rsidR="00312C76" w:rsidRPr="00F2731B" w:rsidRDefault="00312C76" w:rsidP="00312C76">
      <w:pPr>
        <w:rPr>
          <w:noProof/>
          <w:lang w:val="en-US"/>
        </w:rPr>
      </w:pPr>
      <w:r w:rsidRPr="00F2731B">
        <w:rPr>
          <w:noProof/>
          <w:lang w:val="en-US"/>
        </w:rPr>
        <w:t>The service APIs offered by the SEAL function(s) are published and discovered on the CAPIF core function as specified in 3GPP TS 23.222 [8].</w:t>
      </w:r>
    </w:p>
    <w:p w14:paraId="0669A23B" w14:textId="77777777" w:rsidR="00312C76" w:rsidRPr="00F2731B" w:rsidRDefault="00312C76" w:rsidP="00312C76">
      <w:pPr>
        <w:pStyle w:val="EditorsNote"/>
      </w:pPr>
      <w:r w:rsidRPr="00F2731B">
        <w:t>Editor's note:</w:t>
      </w:r>
      <w:r w:rsidRPr="00F2731B">
        <w:tab/>
        <w:t>Refinement of the SEAL services in service-based interface representation is FFS.</w:t>
      </w:r>
    </w:p>
    <w:p w14:paraId="1D8166B6" w14:textId="77777777" w:rsidR="00312C76" w:rsidRPr="00F2731B" w:rsidRDefault="00312C76" w:rsidP="00312C76">
      <w:pPr>
        <w:pStyle w:val="Heading2"/>
      </w:pPr>
      <w:bookmarkStart w:id="1601" w:name="_Toc114871563"/>
      <w:r w:rsidRPr="00F2731B">
        <w:t>15.3</w:t>
      </w:r>
      <w:r w:rsidRPr="00F2731B">
        <w:tab/>
        <w:t>Service-based interfaces</w:t>
      </w:r>
      <w:bookmarkEnd w:id="1601"/>
    </w:p>
    <w:p w14:paraId="084E0D37" w14:textId="77777777" w:rsidR="00312C76" w:rsidRPr="00F2731B" w:rsidRDefault="00312C76" w:rsidP="00312C76">
      <w:pPr>
        <w:rPr>
          <w:noProof/>
          <w:lang w:val="en-US"/>
        </w:rPr>
      </w:pPr>
      <w:r w:rsidRPr="00F2731B">
        <w:rPr>
          <w:noProof/>
          <w:lang w:val="en-US"/>
        </w:rPr>
        <w:t>Table 15.3-1 specifies the service-based interfaces supported by SEAL.</w:t>
      </w:r>
    </w:p>
    <w:p w14:paraId="355DBA31" w14:textId="77777777" w:rsidR="00312C76" w:rsidRPr="00F2731B" w:rsidRDefault="00312C76" w:rsidP="00312C76">
      <w:pPr>
        <w:pStyle w:val="TH"/>
        <w:rPr>
          <w:lang w:val="en-US" w:eastAsia="zh-CN"/>
        </w:rPr>
      </w:pPr>
      <w:r w:rsidRPr="00F2731B">
        <w:lastRenderedPageBreak/>
        <w:t>Table 15.3-</w:t>
      </w:r>
      <w:r w:rsidRPr="00F2731B">
        <w:rPr>
          <w:rFonts w:hint="eastAsia"/>
          <w:lang w:eastAsia="zh-CN"/>
        </w:rPr>
        <w:t>1</w:t>
      </w:r>
      <w:r w:rsidRPr="00F2731B">
        <w:t xml:space="preserve">: </w:t>
      </w:r>
      <w:r w:rsidRPr="00F2731B">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F2731B"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F2731B" w:rsidRDefault="00312C76" w:rsidP="007E0BCD">
            <w:pPr>
              <w:pStyle w:val="TAH"/>
            </w:pPr>
            <w:r w:rsidRPr="00F2731B">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F2731B" w:rsidRDefault="00312C76" w:rsidP="007E0BCD">
            <w:pPr>
              <w:pStyle w:val="TAH"/>
            </w:pPr>
            <w:r w:rsidRPr="00F2731B">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F2731B" w:rsidRDefault="00312C76" w:rsidP="007E0BCD">
            <w:pPr>
              <w:pStyle w:val="TAH"/>
            </w:pPr>
            <w:r w:rsidRPr="00F2731B">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F2731B" w:rsidRDefault="00312C76" w:rsidP="007E0BCD">
            <w:pPr>
              <w:pStyle w:val="TAH"/>
            </w:pPr>
            <w:r w:rsidRPr="00F2731B">
              <w:t>APIs offered</w:t>
            </w:r>
          </w:p>
        </w:tc>
      </w:tr>
      <w:tr w:rsidR="00312C76" w:rsidRPr="00F2731B"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F2731B" w:rsidRDefault="00312C76" w:rsidP="007E0BCD">
            <w:pPr>
              <w:pStyle w:val="TAL"/>
              <w:rPr>
                <w:lang w:eastAsia="zh-CN"/>
              </w:rPr>
            </w:pPr>
            <w:r w:rsidRPr="00F2731B">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F2731B" w:rsidRDefault="00312C76" w:rsidP="007E0BCD">
            <w:pPr>
              <w:pStyle w:val="TAL"/>
            </w:pPr>
            <w:r w:rsidRPr="00F2731B">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F2731B" w:rsidRDefault="00312C76" w:rsidP="007E0BCD">
            <w:pPr>
              <w:pStyle w:val="TAL"/>
            </w:pPr>
            <w:r w:rsidRPr="00F2731B">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F2731B" w:rsidRDefault="00312C76" w:rsidP="007E0BCD">
            <w:pPr>
              <w:pStyle w:val="TAL"/>
            </w:pPr>
            <w:r w:rsidRPr="00F2731B">
              <w:t>Specified in subclause 9.4</w:t>
            </w:r>
          </w:p>
        </w:tc>
      </w:tr>
      <w:tr w:rsidR="00312C76" w:rsidRPr="00F2731B"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F2731B" w:rsidRDefault="00312C76" w:rsidP="007E0BCD">
            <w:pPr>
              <w:pStyle w:val="TAL"/>
              <w:rPr>
                <w:lang w:eastAsia="zh-CN"/>
              </w:rPr>
            </w:pPr>
            <w:r w:rsidRPr="00F2731B">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F2731B" w:rsidRDefault="00312C76" w:rsidP="007E0BCD">
            <w:pPr>
              <w:pStyle w:val="TAL"/>
              <w:rPr>
                <w:lang w:eastAsia="zh-CN"/>
              </w:rPr>
            </w:pPr>
            <w:r w:rsidRPr="00F2731B">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F2731B" w:rsidRDefault="00312C76" w:rsidP="007E0BCD">
            <w:pPr>
              <w:pStyle w:val="TAL"/>
            </w:pPr>
            <w:r w:rsidRPr="00F2731B">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F2731B" w:rsidRDefault="00312C76" w:rsidP="007E0BCD">
            <w:pPr>
              <w:pStyle w:val="TAL"/>
              <w:rPr>
                <w:lang w:eastAsia="zh-CN"/>
              </w:rPr>
            </w:pPr>
            <w:r w:rsidRPr="00F2731B">
              <w:t>Specified in subclause 10.4</w:t>
            </w:r>
          </w:p>
        </w:tc>
      </w:tr>
      <w:tr w:rsidR="00312C76" w:rsidRPr="00F2731B"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F2731B" w:rsidRDefault="00312C76" w:rsidP="007E0BCD">
            <w:pPr>
              <w:pStyle w:val="TAL"/>
            </w:pPr>
            <w:r w:rsidRPr="00F2731B">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F2731B" w:rsidRDefault="00312C76" w:rsidP="007E0BCD">
            <w:pPr>
              <w:pStyle w:val="TAL"/>
            </w:pPr>
            <w:r w:rsidRPr="00F2731B">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F2731B" w:rsidRDefault="00312C76" w:rsidP="007E0BCD">
            <w:pPr>
              <w:pStyle w:val="TAL"/>
            </w:pPr>
            <w:r w:rsidRPr="00F2731B">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F2731B" w:rsidRDefault="00312C76" w:rsidP="007E0BCD">
            <w:pPr>
              <w:pStyle w:val="TAL"/>
            </w:pPr>
            <w:r w:rsidRPr="00F2731B">
              <w:t>Specified in subclause 11.4</w:t>
            </w:r>
          </w:p>
        </w:tc>
      </w:tr>
      <w:tr w:rsidR="00312C76" w:rsidRPr="00F2731B"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F2731B" w:rsidRDefault="00312C76" w:rsidP="007E0BCD">
            <w:pPr>
              <w:pStyle w:val="TAL"/>
            </w:pPr>
            <w:r w:rsidRPr="00F2731B">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F2731B" w:rsidRDefault="00312C76" w:rsidP="007E0BCD">
            <w:pPr>
              <w:pStyle w:val="TAL"/>
            </w:pPr>
            <w:r w:rsidRPr="00F2731B">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F2731B" w:rsidRDefault="00312C76" w:rsidP="007E0BCD">
            <w:pPr>
              <w:pStyle w:val="TAL"/>
            </w:pPr>
            <w:r w:rsidRPr="00F2731B">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F2731B" w:rsidRDefault="00312C76" w:rsidP="007E0BCD">
            <w:pPr>
              <w:pStyle w:val="TAL"/>
            </w:pPr>
            <w:r w:rsidRPr="00F2731B">
              <w:t>Specified in subclause 12.4</w:t>
            </w:r>
          </w:p>
        </w:tc>
      </w:tr>
      <w:tr w:rsidR="00312C76" w:rsidRPr="00F2731B"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F2731B" w:rsidRDefault="00312C76" w:rsidP="007E0BCD">
            <w:pPr>
              <w:pStyle w:val="TAL"/>
            </w:pPr>
            <w:r w:rsidRPr="00F2731B">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F2731B" w:rsidRDefault="00312C76" w:rsidP="007E0BCD">
            <w:pPr>
              <w:pStyle w:val="TAL"/>
            </w:pPr>
            <w:r w:rsidRPr="00F2731B">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F2731B" w:rsidRDefault="00312C76" w:rsidP="007E0BCD">
            <w:pPr>
              <w:pStyle w:val="TAL"/>
            </w:pPr>
            <w:r w:rsidRPr="00F2731B">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F2731B" w:rsidRDefault="00312C76" w:rsidP="007E0BCD">
            <w:pPr>
              <w:pStyle w:val="TAL"/>
            </w:pPr>
            <w:r w:rsidRPr="00F2731B">
              <w:t>Specified in subclause 13.4</w:t>
            </w:r>
          </w:p>
        </w:tc>
      </w:tr>
      <w:tr w:rsidR="00312C76" w:rsidRPr="00F2731B"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F2731B" w:rsidRDefault="00312C76" w:rsidP="007E0BCD">
            <w:pPr>
              <w:pStyle w:val="TAL"/>
            </w:pPr>
            <w:r w:rsidRPr="00F2731B">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F2731B" w:rsidRDefault="00312C76" w:rsidP="007E0BCD">
            <w:pPr>
              <w:pStyle w:val="TAL"/>
            </w:pPr>
            <w:r w:rsidRPr="00F2731B">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F2731B" w:rsidRDefault="00312C76" w:rsidP="007E0BCD">
            <w:pPr>
              <w:pStyle w:val="TAL"/>
            </w:pPr>
            <w:r w:rsidRPr="00F2731B">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F2731B" w:rsidRDefault="00312C76" w:rsidP="007E0BCD">
            <w:pPr>
              <w:pStyle w:val="TAL"/>
            </w:pPr>
            <w:r w:rsidRPr="00F2731B">
              <w:t>Specified in subclause 14.4</w:t>
            </w:r>
          </w:p>
        </w:tc>
      </w:tr>
      <w:tr w:rsidR="00312C76" w:rsidRPr="00F2731B"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F2731B" w:rsidRDefault="00312C76" w:rsidP="007E0BCD">
            <w:pPr>
              <w:pStyle w:val="TAL"/>
            </w:pPr>
            <w:r w:rsidRPr="00F2731B">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F2731B" w:rsidRDefault="00312C76" w:rsidP="007E0BCD">
            <w:pPr>
              <w:pStyle w:val="TAL"/>
            </w:pPr>
            <w:r w:rsidRPr="00F2731B">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F2731B" w:rsidRDefault="00312C76" w:rsidP="007E0BCD">
            <w:pPr>
              <w:pStyle w:val="TAL"/>
            </w:pPr>
            <w:r w:rsidRPr="00F2731B">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77777777" w:rsidR="00312C76" w:rsidRPr="00F2731B" w:rsidRDefault="00312C76" w:rsidP="007E0BCD">
            <w:pPr>
              <w:pStyle w:val="TAL"/>
            </w:pPr>
            <w:r w:rsidRPr="00F2731B">
              <w:t>Specified in subclause 16.4</w:t>
            </w:r>
          </w:p>
        </w:tc>
      </w:tr>
      <w:tr w:rsidR="00312C76" w:rsidRPr="00F2731B"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F2731B" w:rsidRDefault="00312C76" w:rsidP="007E0BCD">
            <w:pPr>
              <w:pStyle w:val="TAL"/>
            </w:pPr>
            <w:r w:rsidRPr="00F2731B">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F2731B" w:rsidRDefault="00312C76" w:rsidP="007E0BCD">
            <w:pPr>
              <w:pStyle w:val="TAL"/>
            </w:pPr>
            <w:r w:rsidRPr="00F2731B">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F2731B" w:rsidRDefault="00312C76" w:rsidP="007E0BCD">
            <w:pPr>
              <w:pStyle w:val="TAL"/>
            </w:pPr>
            <w:r w:rsidRPr="00F2731B">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F2731B" w:rsidRDefault="00312C76" w:rsidP="007E0BCD">
            <w:pPr>
              <w:pStyle w:val="TAL"/>
            </w:pPr>
            <w:r w:rsidRPr="00F2731B">
              <w:t>Specified in subclause 10</w:t>
            </w:r>
            <w:r w:rsidRPr="00F2731B">
              <w:rPr>
                <w:rFonts w:hint="eastAsia"/>
              </w:rPr>
              <w:t xml:space="preserve"> of 3GPP TS 23.</w:t>
            </w:r>
            <w:r w:rsidRPr="00F2731B">
              <w:t>222</w:t>
            </w:r>
            <w:r w:rsidRPr="00F2731B">
              <w:rPr>
                <w:rFonts w:hint="eastAsia"/>
              </w:rPr>
              <w:t> [</w:t>
            </w:r>
            <w:r w:rsidRPr="00F2731B">
              <w:t>8</w:t>
            </w:r>
            <w:r w:rsidRPr="00F2731B">
              <w:rPr>
                <w:rFonts w:hint="eastAsia"/>
              </w:rPr>
              <w:t>]</w:t>
            </w:r>
          </w:p>
        </w:tc>
      </w:tr>
    </w:tbl>
    <w:p w14:paraId="6BF536C5" w14:textId="77777777" w:rsidR="00312C76" w:rsidRPr="00F2731B" w:rsidRDefault="00312C76" w:rsidP="00312C76">
      <w:pPr>
        <w:rPr>
          <w:noProof/>
        </w:rPr>
      </w:pPr>
    </w:p>
    <w:p w14:paraId="39430712" w14:textId="77777777" w:rsidR="00312C76" w:rsidRPr="00F2731B" w:rsidRDefault="00312C76" w:rsidP="00312C76">
      <w:pPr>
        <w:pStyle w:val="Heading1"/>
      </w:pPr>
      <w:bookmarkStart w:id="1602" w:name="_Toc51873772"/>
      <w:bookmarkStart w:id="1603" w:name="_Toc114871564"/>
      <w:r w:rsidRPr="00F2731B">
        <w:t>16</w:t>
      </w:r>
      <w:r w:rsidRPr="00F2731B">
        <w:tab/>
        <w:t xml:space="preserve">Network slice </w:t>
      </w:r>
      <w:bookmarkEnd w:id="1602"/>
      <w:r w:rsidRPr="00F2731B">
        <w:t>capability enablement</w:t>
      </w:r>
      <w:bookmarkEnd w:id="1603"/>
    </w:p>
    <w:p w14:paraId="5B731FC5" w14:textId="77777777" w:rsidR="00312C76" w:rsidRPr="00F2731B" w:rsidRDefault="00312C76" w:rsidP="00312C76">
      <w:pPr>
        <w:pStyle w:val="Heading2"/>
      </w:pPr>
      <w:bookmarkStart w:id="1604" w:name="_Toc51873773"/>
      <w:bookmarkStart w:id="1605" w:name="_Toc114871565"/>
      <w:r w:rsidRPr="00F2731B">
        <w:t>16.1</w:t>
      </w:r>
      <w:r w:rsidRPr="00F2731B">
        <w:tab/>
        <w:t>General</w:t>
      </w:r>
      <w:bookmarkEnd w:id="1604"/>
      <w:bookmarkEnd w:id="1605"/>
    </w:p>
    <w:p w14:paraId="6A96A76C" w14:textId="77777777" w:rsidR="00312C76" w:rsidRPr="00F2731B" w:rsidRDefault="00312C76" w:rsidP="00312C76">
      <w:bookmarkStart w:id="1606" w:name="_Toc51873774"/>
      <w:r w:rsidRPr="00F2731B">
        <w:t xml:space="preserve">The network slice capability enablement is a SEAL service that offers network slice capability enablement capabilities, such as support for vertical application to slice re-mapping </w:t>
      </w:r>
      <w:r w:rsidRPr="00F2731B">
        <w:rPr>
          <w:lang w:val="en-US"/>
        </w:rPr>
        <w:t>(which can be defined as the mapping of the UEs running a vertical application to different slice)</w:t>
      </w:r>
      <w:r w:rsidRPr="00F2731B">
        <w:t xml:space="preserve">, to one or more vertical applications. In particular, network slice capability enablement uses a network-based mechanism to apply the slice re-mapping based on the network slice capability enablement server configuration, where the network slice capability enablement server acting as AF influences the URSP rules for the application traffic per UE by providing a guidance on the route selection parameters (including the S-NSSAI and DNN mapping). </w:t>
      </w:r>
    </w:p>
    <w:p w14:paraId="30A1D8CA" w14:textId="77777777" w:rsidR="00312C76" w:rsidRPr="00F2731B" w:rsidRDefault="00312C76" w:rsidP="00312C76">
      <w:pPr>
        <w:pStyle w:val="NO"/>
      </w:pPr>
      <w:r w:rsidRPr="00F2731B">
        <w:t>NOTE:</w:t>
      </w:r>
      <w:r w:rsidRPr="00F2731B">
        <w:tab/>
        <w:t>The network slice capability enablement server, acts as an AF within the trusted domain (MNO-owned, or trusted third party).</w:t>
      </w:r>
    </w:p>
    <w:p w14:paraId="4C068F34" w14:textId="77777777" w:rsidR="00312C76" w:rsidRPr="00F2731B" w:rsidRDefault="00312C76" w:rsidP="00312C76">
      <w:pPr>
        <w:pStyle w:val="Heading2"/>
      </w:pPr>
      <w:bookmarkStart w:id="1607" w:name="_Toc114871566"/>
      <w:r w:rsidRPr="00F2731B">
        <w:t>16.2</w:t>
      </w:r>
      <w:r w:rsidRPr="00F2731B">
        <w:tab/>
        <w:t>Functional model</w:t>
      </w:r>
      <w:bookmarkEnd w:id="1606"/>
      <w:bookmarkEnd w:id="1607"/>
    </w:p>
    <w:p w14:paraId="32B0A538" w14:textId="77777777" w:rsidR="00312C76" w:rsidRPr="00F2731B" w:rsidRDefault="00312C76" w:rsidP="00312C76">
      <w:pPr>
        <w:pStyle w:val="Heading3"/>
      </w:pPr>
      <w:bookmarkStart w:id="1608" w:name="_Toc51873775"/>
      <w:bookmarkStart w:id="1609" w:name="_Toc114871567"/>
      <w:r w:rsidRPr="00F2731B">
        <w:t>16.2.1</w:t>
      </w:r>
      <w:r w:rsidRPr="00F2731B">
        <w:tab/>
        <w:t>General</w:t>
      </w:r>
      <w:bookmarkEnd w:id="1608"/>
      <w:bookmarkEnd w:id="1609"/>
    </w:p>
    <w:p w14:paraId="3DBF1B54" w14:textId="77777777" w:rsidR="00312C76" w:rsidRPr="00F2731B" w:rsidRDefault="00312C76" w:rsidP="00312C76">
      <w:bookmarkStart w:id="1610" w:name="_Toc51873776"/>
      <w:r w:rsidRPr="00F2731B">
        <w:rPr>
          <w:noProof/>
          <w:lang w:val="en-US"/>
        </w:rPr>
        <w:t xml:space="preserve">The functional model for the network slice capability </w:t>
      </w:r>
      <w:r w:rsidRPr="00F2731B">
        <w:t xml:space="preserve">enablement </w:t>
      </w:r>
      <w:r w:rsidRPr="00F2731B">
        <w:rPr>
          <w:noProof/>
          <w:lang w:val="en-US"/>
        </w:rPr>
        <w:t xml:space="preserve">is based on the generic functional model specified in clause 6.2. It is organized into functional entities to describe a functional architecture which addresses the support for network slice capability </w:t>
      </w:r>
      <w:r w:rsidRPr="00F2731B">
        <w:t xml:space="preserve">enablement </w:t>
      </w:r>
      <w:r w:rsidRPr="00F2731B">
        <w:rPr>
          <w:noProof/>
          <w:lang w:val="en-US"/>
        </w:rPr>
        <w:t>aspects for vertical applications. Since the slicing is a feature which considers the Uu interfaces, only the on-network functional model is specified in this clause.</w:t>
      </w:r>
    </w:p>
    <w:p w14:paraId="67883204" w14:textId="77777777" w:rsidR="00312C76" w:rsidRPr="00F2731B" w:rsidRDefault="00312C76" w:rsidP="00312C76">
      <w:pPr>
        <w:pStyle w:val="Heading3"/>
      </w:pPr>
      <w:bookmarkStart w:id="1611" w:name="_Toc114871568"/>
      <w:r w:rsidRPr="00F2731B">
        <w:t>16.2.2</w:t>
      </w:r>
      <w:r w:rsidRPr="00F2731B">
        <w:tab/>
        <w:t>Functional model description</w:t>
      </w:r>
      <w:bookmarkEnd w:id="1610"/>
      <w:bookmarkEnd w:id="1611"/>
    </w:p>
    <w:p w14:paraId="6EF3AEBF" w14:textId="77777777" w:rsidR="00312C76" w:rsidRPr="00F2731B" w:rsidRDefault="00312C76" w:rsidP="00312C76">
      <w:bookmarkStart w:id="1612" w:name="_Toc51873778"/>
      <w:r w:rsidRPr="00F2731B">
        <w:t>Figure 16.2.2-1 illustrates the generic functional model for network slice capability enablement.</w:t>
      </w:r>
    </w:p>
    <w:p w14:paraId="1583D9CA" w14:textId="77777777" w:rsidR="00312C76" w:rsidRPr="00F2731B" w:rsidRDefault="00312C76" w:rsidP="00312C76">
      <w:pPr>
        <w:pStyle w:val="TH"/>
      </w:pPr>
      <w:r w:rsidRPr="00F2731B">
        <w:object w:dxaOrig="8850" w:dyaOrig="3450" w14:anchorId="4EF7E66B">
          <v:shape id="_x0000_i1126" type="#_x0000_t75" style="width:404.35pt;height:157.25pt" o:ole="">
            <v:imagedata r:id="rId222" o:title=""/>
          </v:shape>
          <o:OLEObject Type="Embed" ProgID="Visio.Drawing.15" ShapeID="_x0000_i1126" DrawAspect="Content" ObjectID="_1725484349" r:id="rId223"/>
        </w:object>
      </w:r>
    </w:p>
    <w:p w14:paraId="7E46CC5B" w14:textId="77777777" w:rsidR="00312C76" w:rsidRPr="00F2731B" w:rsidRDefault="00312C76" w:rsidP="00312C76">
      <w:pPr>
        <w:pStyle w:val="TF"/>
        <w:rPr>
          <w:noProof/>
          <w:lang w:val="en-US"/>
        </w:rPr>
      </w:pPr>
      <w:r w:rsidRPr="00F2731B">
        <w:rPr>
          <w:noProof/>
          <w:lang w:val="en-US"/>
        </w:rPr>
        <w:t>Figure 16.2.2-1: Functional model for network slice capability enablement</w:t>
      </w:r>
    </w:p>
    <w:p w14:paraId="7D1AC52D" w14:textId="77777777" w:rsidR="00312C76" w:rsidRPr="00F2731B" w:rsidRDefault="00312C76" w:rsidP="00312C76">
      <w:pPr>
        <w:jc w:val="both"/>
      </w:pPr>
      <w:r w:rsidRPr="00F2731B">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t>
      </w:r>
      <w:r w:rsidRPr="00F2731B">
        <w:noBreakHyphen/>
        <w:t>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p>
    <w:p w14:paraId="070B54F3" w14:textId="77777777" w:rsidR="00312C76" w:rsidRPr="00F2731B" w:rsidRDefault="00312C76" w:rsidP="00312C76">
      <w:pPr>
        <w:pStyle w:val="Heading3"/>
      </w:pPr>
      <w:bookmarkStart w:id="1613" w:name="_Toc114871569"/>
      <w:r w:rsidRPr="00F2731B">
        <w:t>16.2.3</w:t>
      </w:r>
      <w:r w:rsidRPr="00F2731B">
        <w:tab/>
        <w:t>Functional entities description</w:t>
      </w:r>
      <w:bookmarkEnd w:id="1612"/>
      <w:bookmarkEnd w:id="1613"/>
    </w:p>
    <w:p w14:paraId="58C69CA8" w14:textId="3D2C70C7" w:rsidR="00312C76" w:rsidRPr="00F2731B" w:rsidRDefault="00312C76" w:rsidP="00312C76">
      <w:pPr>
        <w:pStyle w:val="Heading4"/>
      </w:pPr>
      <w:bookmarkStart w:id="1614" w:name="_Toc51873782"/>
      <w:bookmarkStart w:id="1615" w:name="MCCQCTEMPBM_00000026"/>
      <w:bookmarkStart w:id="1616" w:name="_Toc114871570"/>
      <w:r w:rsidRPr="00F2731B">
        <w:t>16.2.3.1</w:t>
      </w:r>
      <w:r w:rsidR="007837A6">
        <w:tab/>
      </w:r>
      <w:r w:rsidRPr="00F2731B">
        <w:t>General</w:t>
      </w:r>
      <w:bookmarkEnd w:id="1616"/>
    </w:p>
    <w:bookmarkEnd w:id="1615"/>
    <w:p w14:paraId="5674C394" w14:textId="77777777" w:rsidR="00312C76" w:rsidRPr="00F2731B" w:rsidRDefault="00312C76" w:rsidP="00312C76">
      <w:r w:rsidRPr="00F2731B">
        <w:t>The functional entities for network slice capability enablement SEAL service are described in the following subclauses.</w:t>
      </w:r>
    </w:p>
    <w:p w14:paraId="587FE9D8" w14:textId="3D0DB1E0" w:rsidR="00312C76" w:rsidRPr="00F2731B" w:rsidRDefault="00312C76" w:rsidP="00312C76">
      <w:pPr>
        <w:pStyle w:val="Heading4"/>
      </w:pPr>
      <w:bookmarkStart w:id="1617" w:name="MCCQCTEMPBM_00000027"/>
      <w:bookmarkStart w:id="1618" w:name="_Toc114871571"/>
      <w:r w:rsidRPr="00F2731B">
        <w:t>16.2.3.2</w:t>
      </w:r>
      <w:r w:rsidR="007837A6">
        <w:tab/>
      </w:r>
      <w:r w:rsidRPr="00F2731B">
        <w:t>Network slice capability enablement server</w:t>
      </w:r>
      <w:bookmarkEnd w:id="1618"/>
    </w:p>
    <w:bookmarkEnd w:id="1617"/>
    <w:p w14:paraId="3E3ADE95" w14:textId="77777777" w:rsidR="00312C76" w:rsidRPr="00F2731B" w:rsidRDefault="00312C76" w:rsidP="00312C76">
      <w:pPr>
        <w:jc w:val="both"/>
      </w:pPr>
      <w:r w:rsidRPr="00F2731B">
        <w:t>The network slice capability enablement server functional entity provides the enablement of the network slicing aspects to support the VAL applications. Such enablement supports the mapping or migration of one or more vertical applications to one or more network slices (from a set of network slices, as provided by the 3GPP network system) as described in procedure in clauses 16.3.2.3 and 16.3.2.4. Such adaptation assumes that the UE is subscribed to more than one slice and is done via providing a guidance to update the URSP rules at the 5GS (denoted in clause 16.3.3 as network-based mechanism).</w:t>
      </w:r>
    </w:p>
    <w:p w14:paraId="7379CF2B" w14:textId="22C34615" w:rsidR="00312C76" w:rsidRPr="00F2731B" w:rsidRDefault="00312C76" w:rsidP="00312C76">
      <w:pPr>
        <w:pStyle w:val="Heading4"/>
      </w:pPr>
      <w:bookmarkStart w:id="1619" w:name="MCCQCTEMPBM_00000028"/>
      <w:bookmarkStart w:id="1620" w:name="_Toc114871572"/>
      <w:r w:rsidRPr="00F2731B">
        <w:t>16.2.3.3</w:t>
      </w:r>
      <w:r w:rsidR="007837A6">
        <w:tab/>
      </w:r>
      <w:r w:rsidRPr="00F2731B">
        <w:t>Network slice capability enablement client</w:t>
      </w:r>
      <w:bookmarkEnd w:id="1620"/>
    </w:p>
    <w:bookmarkEnd w:id="1619"/>
    <w:p w14:paraId="230DAB0B" w14:textId="77777777" w:rsidR="00312C76" w:rsidRPr="00F2731B" w:rsidRDefault="00312C76" w:rsidP="00312C76">
      <w:pPr>
        <w:jc w:val="both"/>
        <w:rPr>
          <w:lang w:eastAsia="zh-CN"/>
        </w:rPr>
      </w:pPr>
      <w:r w:rsidRPr="00F2731B">
        <w:rPr>
          <w:lang w:eastAsia="zh-CN"/>
        </w:rPr>
        <w:t xml:space="preserve">The network slice capability enablement client functional entity acts as the application client for the slice enablement. The network slice capability enablement client interacts with the network slice capability enablement server to trigger a network slice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5E6799BD" w14:textId="77777777" w:rsidR="00312C76" w:rsidRPr="00F2731B" w:rsidRDefault="00312C76" w:rsidP="00312C76">
      <w:pPr>
        <w:pStyle w:val="Heading3"/>
      </w:pPr>
      <w:bookmarkStart w:id="1621" w:name="_Toc114871573"/>
      <w:r w:rsidRPr="00F2731B">
        <w:t>16.2.4</w:t>
      </w:r>
      <w:r w:rsidRPr="00F2731B">
        <w:tab/>
        <w:t>Reference points description</w:t>
      </w:r>
      <w:bookmarkEnd w:id="1614"/>
      <w:bookmarkEnd w:id="1621"/>
    </w:p>
    <w:p w14:paraId="4781D235" w14:textId="77777777" w:rsidR="00312C76" w:rsidRPr="00F2731B" w:rsidRDefault="00312C76" w:rsidP="00312C76">
      <w:pPr>
        <w:pStyle w:val="Heading4"/>
      </w:pPr>
      <w:bookmarkStart w:id="1622" w:name="_Toc59224877"/>
      <w:bookmarkStart w:id="1623" w:name="_Toc51873790"/>
      <w:bookmarkStart w:id="1624" w:name="_Toc114871574"/>
      <w:r w:rsidRPr="00F2731B">
        <w:t>16.2.4.1</w:t>
      </w:r>
      <w:r w:rsidRPr="00F2731B">
        <w:tab/>
        <w:t>General</w:t>
      </w:r>
      <w:bookmarkEnd w:id="1622"/>
      <w:bookmarkEnd w:id="1624"/>
    </w:p>
    <w:p w14:paraId="5A6A2055" w14:textId="77777777" w:rsidR="00312C76" w:rsidRPr="00F2731B" w:rsidRDefault="00312C76" w:rsidP="00312C76">
      <w:r w:rsidRPr="00F2731B">
        <w:t>The reference points for the functional model for network slice capability enablement are described in the following subclauses.</w:t>
      </w:r>
    </w:p>
    <w:p w14:paraId="346737FE" w14:textId="77777777" w:rsidR="00312C76" w:rsidRPr="00F2731B" w:rsidRDefault="00312C76" w:rsidP="00312C76">
      <w:pPr>
        <w:pStyle w:val="Heading4"/>
      </w:pPr>
      <w:bookmarkStart w:id="1625" w:name="_Toc59224878"/>
      <w:bookmarkStart w:id="1626" w:name="_Toc114871575"/>
      <w:r w:rsidRPr="00F2731B">
        <w:lastRenderedPageBreak/>
        <w:t>16.2.4.2</w:t>
      </w:r>
      <w:r w:rsidRPr="00F2731B">
        <w:tab/>
        <w:t>NSCE-UU</w:t>
      </w:r>
      <w:bookmarkEnd w:id="1625"/>
      <w:bookmarkEnd w:id="1626"/>
    </w:p>
    <w:p w14:paraId="76DBE050" w14:textId="77777777" w:rsidR="00312C76" w:rsidRPr="00F2731B" w:rsidRDefault="00312C76" w:rsidP="00312C76">
      <w:r w:rsidRPr="00F2731B">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[10].</w:t>
      </w:r>
    </w:p>
    <w:p w14:paraId="6C39637B" w14:textId="77777777" w:rsidR="00312C76" w:rsidRPr="00F2731B" w:rsidRDefault="00312C76" w:rsidP="00312C76">
      <w:pPr>
        <w:pStyle w:val="Heading4"/>
      </w:pPr>
      <w:bookmarkStart w:id="1627" w:name="_Toc59224880"/>
      <w:bookmarkStart w:id="1628" w:name="_Toc114871576"/>
      <w:r w:rsidRPr="00F2731B">
        <w:t>16.2.4.3</w:t>
      </w:r>
      <w:r w:rsidRPr="00F2731B">
        <w:tab/>
        <w:t>NSCE-C</w:t>
      </w:r>
      <w:bookmarkEnd w:id="1627"/>
      <w:bookmarkEnd w:id="1628"/>
    </w:p>
    <w:p w14:paraId="70AA60CA" w14:textId="77777777" w:rsidR="00312C76" w:rsidRPr="00F2731B" w:rsidRDefault="00312C76" w:rsidP="00312C76">
      <w:r w:rsidRPr="00F2731B">
        <w:t>The interactions related to network slice capability enablement functions between the VAL client(s) and the network slice capability enablement client within a VAL UE are supported by the NSCE-C reference point. The NSCE client may receive an application requirement change over NSCE-C. Further, the NSCE client may provide a notification on the network slice adaptation upon successful adaptation of the slice to application mapping.</w:t>
      </w:r>
    </w:p>
    <w:p w14:paraId="53501001" w14:textId="77777777" w:rsidR="00312C76" w:rsidRPr="00F2731B" w:rsidRDefault="00312C76" w:rsidP="00312C76">
      <w:pPr>
        <w:pStyle w:val="Heading4"/>
      </w:pPr>
      <w:bookmarkStart w:id="1629" w:name="_Toc59224881"/>
      <w:bookmarkStart w:id="1630" w:name="_Toc114871577"/>
      <w:r w:rsidRPr="00F2731B">
        <w:t>16.2.4.4</w:t>
      </w:r>
      <w:r w:rsidRPr="00F2731B">
        <w:tab/>
        <w:t>NSCE-S</w:t>
      </w:r>
      <w:bookmarkEnd w:id="1629"/>
      <w:bookmarkEnd w:id="1630"/>
    </w:p>
    <w:p w14:paraId="4182E27C" w14:textId="77777777" w:rsidR="00312C76" w:rsidRPr="00F2731B" w:rsidRDefault="00312C76" w:rsidP="00312C76">
      <w:r w:rsidRPr="00F2731B">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[8].</w:t>
      </w:r>
    </w:p>
    <w:p w14:paraId="55378D02" w14:textId="77777777" w:rsidR="00312C76" w:rsidRPr="00F2731B" w:rsidRDefault="00312C76" w:rsidP="00312C76">
      <w:pPr>
        <w:pStyle w:val="Heading4"/>
      </w:pPr>
      <w:bookmarkStart w:id="1631" w:name="_Toc114871578"/>
      <w:r w:rsidRPr="00F2731B">
        <w:t>16.2.4.5</w:t>
      </w:r>
      <w:r w:rsidRPr="00F2731B">
        <w:tab/>
        <w:t>N33</w:t>
      </w:r>
      <w:bookmarkEnd w:id="1631"/>
    </w:p>
    <w:p w14:paraId="4F295706" w14:textId="77777777" w:rsidR="00312C76" w:rsidRPr="00F2731B" w:rsidRDefault="00312C76" w:rsidP="00312C76">
      <w:r w:rsidRPr="00F2731B">
        <w:t xml:space="preserve">The reference point N33 supports the interactions between the network slice capability enablement server and the NEF and is specified in 3GPP TS 23.501 [10]. N33 is used for the network-based mechanism for slice re-mapping, where NSCE server acting as AF influences the URSP rules for the application traffic per UE by providing a guidance on the route selection parameters (including the S-NSSAI and DNN mapping), as specified in </w:t>
      </w:r>
      <w:r w:rsidRPr="00F2731B">
        <w:rPr>
          <w:rFonts w:eastAsia="SimSun"/>
        </w:rPr>
        <w:t>TS23.502 clause 4.15.6.10, TS 23.503 clause 6.6.2.2, TS 23.548 clause 6.2.4</w:t>
      </w:r>
      <w:r w:rsidRPr="00F2731B">
        <w:t>.</w:t>
      </w:r>
    </w:p>
    <w:p w14:paraId="7FFC5E16" w14:textId="77777777" w:rsidR="00312C76" w:rsidRPr="00F2731B" w:rsidRDefault="00312C76" w:rsidP="00312C76">
      <w:pPr>
        <w:pStyle w:val="Heading2"/>
      </w:pPr>
      <w:bookmarkStart w:id="1632" w:name="_Toc114871579"/>
      <w:r w:rsidRPr="00F2731B">
        <w:t>16.3</w:t>
      </w:r>
      <w:r w:rsidRPr="00F2731B">
        <w:tab/>
        <w:t xml:space="preserve">Procedures and information flows for </w:t>
      </w:r>
      <w:bookmarkEnd w:id="1623"/>
      <w:r w:rsidRPr="00F2731B">
        <w:rPr>
          <w:lang w:eastAsia="zh-CN"/>
        </w:rPr>
        <w:t>network slice capability enablement</w:t>
      </w:r>
      <w:bookmarkEnd w:id="1632"/>
    </w:p>
    <w:p w14:paraId="0FB27B30" w14:textId="77777777" w:rsidR="00312C76" w:rsidRPr="00F2731B" w:rsidRDefault="00312C76" w:rsidP="00312C76">
      <w:pPr>
        <w:pStyle w:val="Heading3"/>
        <w:rPr>
          <w:lang w:val="nl-NL"/>
        </w:rPr>
      </w:pPr>
      <w:bookmarkStart w:id="1633" w:name="_Toc51873791"/>
      <w:bookmarkStart w:id="1634" w:name="_Toc114871580"/>
      <w:r w:rsidRPr="00F2731B">
        <w:rPr>
          <w:lang w:eastAsia="zh-CN"/>
        </w:rPr>
        <w:t>16.3.1</w:t>
      </w:r>
      <w:r w:rsidRPr="00F2731B">
        <w:rPr>
          <w:lang w:eastAsia="zh-CN"/>
        </w:rPr>
        <w:tab/>
        <w:t>General</w:t>
      </w:r>
      <w:bookmarkEnd w:id="1633"/>
      <w:bookmarkEnd w:id="1634"/>
    </w:p>
    <w:p w14:paraId="4D2CAA64" w14:textId="77777777" w:rsidR="00312C76" w:rsidRPr="00F2731B" w:rsidRDefault="00312C76" w:rsidP="00312C76">
      <w:pPr>
        <w:pStyle w:val="Heading3"/>
        <w:rPr>
          <w:lang w:val="en-US"/>
        </w:rPr>
      </w:pPr>
      <w:bookmarkStart w:id="1635" w:name="_Toc114871581"/>
      <w:r w:rsidRPr="00F2731B">
        <w:t>16.3.2</w:t>
      </w:r>
      <w:r w:rsidRPr="00F2731B">
        <w:tab/>
      </w:r>
      <w:r w:rsidRPr="00F2731B">
        <w:rPr>
          <w:lang w:val="en-US"/>
        </w:rPr>
        <w:t>Network slice adaptation for VAL application</w:t>
      </w:r>
      <w:bookmarkEnd w:id="1635"/>
    </w:p>
    <w:p w14:paraId="4591A2E2" w14:textId="77777777" w:rsidR="00312C76" w:rsidRPr="00F2731B" w:rsidRDefault="00312C76" w:rsidP="00312C76">
      <w:pPr>
        <w:pStyle w:val="Heading4"/>
      </w:pPr>
      <w:bookmarkStart w:id="1636" w:name="_Toc27954118"/>
      <w:bookmarkStart w:id="1637" w:name="_Toc9812721"/>
      <w:bookmarkStart w:id="1638" w:name="_Toc9812477"/>
      <w:bookmarkStart w:id="1639" w:name="_Toc114871582"/>
      <w:r w:rsidRPr="00F2731B">
        <w:t>16.3.2.1</w:t>
      </w:r>
      <w:r w:rsidRPr="00F2731B">
        <w:tab/>
        <w:t>General</w:t>
      </w:r>
      <w:bookmarkEnd w:id="1636"/>
      <w:bookmarkEnd w:id="1637"/>
      <w:bookmarkEnd w:id="1638"/>
      <w:bookmarkEnd w:id="1639"/>
    </w:p>
    <w:p w14:paraId="7F2288CC" w14:textId="77777777" w:rsidR="00312C76" w:rsidRPr="00F2731B" w:rsidRDefault="00312C76" w:rsidP="00312C76">
      <w:r w:rsidRPr="00F2731B">
        <w: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w:t>
      </w:r>
    </w:p>
    <w:p w14:paraId="6AE6EC00" w14:textId="77777777" w:rsidR="00312C76" w:rsidRPr="00F2731B" w:rsidRDefault="00312C76" w:rsidP="00312C76">
      <w:pPr>
        <w:pStyle w:val="Heading4"/>
      </w:pPr>
      <w:bookmarkStart w:id="1640" w:name="_Toc27954119"/>
      <w:bookmarkStart w:id="1641" w:name="_Toc9812722"/>
      <w:bookmarkStart w:id="1642" w:name="_Toc9812478"/>
      <w:bookmarkStart w:id="1643" w:name="_Toc114871583"/>
      <w:r w:rsidRPr="00F2731B">
        <w:t>16.3.2.2</w:t>
      </w:r>
      <w:r w:rsidRPr="00F2731B">
        <w:tab/>
        <w:t>Information flows</w:t>
      </w:r>
      <w:bookmarkEnd w:id="1640"/>
      <w:bookmarkEnd w:id="1641"/>
      <w:bookmarkEnd w:id="1642"/>
      <w:bookmarkEnd w:id="1643"/>
    </w:p>
    <w:p w14:paraId="37F89970" w14:textId="77777777" w:rsidR="00312C76" w:rsidRPr="00F2731B" w:rsidRDefault="00312C76" w:rsidP="00312C76">
      <w:pPr>
        <w:pStyle w:val="Heading5"/>
      </w:pPr>
      <w:bookmarkStart w:id="1644" w:name="_Toc27954120"/>
      <w:bookmarkStart w:id="1645" w:name="_Toc9812723"/>
      <w:bookmarkStart w:id="1646" w:name="_Toc9812479"/>
      <w:bookmarkStart w:id="1647" w:name="_Toc114871584"/>
      <w:r w:rsidRPr="00F2731B">
        <w:rPr>
          <w:lang w:val="en-US"/>
        </w:rPr>
        <w:t>16.3.2.2.1</w:t>
      </w:r>
      <w:r w:rsidRPr="00F2731B">
        <w:rPr>
          <w:lang w:val="en-US"/>
        </w:rPr>
        <w:tab/>
      </w:r>
      <w:bookmarkEnd w:id="1644"/>
      <w:bookmarkEnd w:id="1645"/>
      <w:bookmarkEnd w:id="1646"/>
      <w:r w:rsidRPr="00F2731B">
        <w:t>Network slice adaptation request</w:t>
      </w:r>
      <w:bookmarkEnd w:id="1647"/>
    </w:p>
    <w:p w14:paraId="572324A5" w14:textId="77777777" w:rsidR="00312C76" w:rsidRPr="00F2731B" w:rsidRDefault="00312C76" w:rsidP="00312C76">
      <w:pPr>
        <w:rPr>
          <w:lang w:val="en-US"/>
        </w:rPr>
      </w:pPr>
      <w:r w:rsidRPr="00F2731B">
        <w:rPr>
          <w:lang w:val="en-US"/>
        </w:rPr>
        <w:t>Table 16.3.2</w:t>
      </w:r>
      <w:r w:rsidRPr="00F2731B">
        <w:rPr>
          <w:lang w:val="en-US" w:eastAsia="zh-CN"/>
        </w:rPr>
        <w:t>.2.1-1</w:t>
      </w:r>
      <w:r w:rsidRPr="00F2731B">
        <w:rPr>
          <w:lang w:val="en-US"/>
        </w:rPr>
        <w:t xml:space="preserve"> </w:t>
      </w:r>
      <w:r w:rsidRPr="00F2731B">
        <w:t>describes the information flow network slice adaptation request from the VAL server to the NSCE server.</w:t>
      </w:r>
    </w:p>
    <w:p w14:paraId="7A41A84D" w14:textId="77777777" w:rsidR="00312C76" w:rsidRPr="00F2731B" w:rsidRDefault="00312C76" w:rsidP="00312C76">
      <w:pPr>
        <w:pStyle w:val="TH"/>
        <w:rPr>
          <w:lang w:val="en-US"/>
        </w:rPr>
      </w:pPr>
      <w:bookmarkStart w:id="1648" w:name="_Toc27954123"/>
      <w:bookmarkStart w:id="1649" w:name="_Toc9812726"/>
      <w:bookmarkStart w:id="1650" w:name="_Toc9812482"/>
      <w:r w:rsidRPr="00F2731B">
        <w:rPr>
          <w:lang w:val="en-US"/>
        </w:rPr>
        <w:lastRenderedPageBreak/>
        <w:t>Table 16.3.2.2.1-1: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141C0E7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3E2946C" w14:textId="77777777" w:rsidR="00312C76" w:rsidRPr="00F2731B" w:rsidRDefault="00312C76" w:rsidP="007E0BCD">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664D636"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AD3CC" w14:textId="77777777" w:rsidR="00312C76" w:rsidRPr="00F2731B" w:rsidRDefault="00312C76" w:rsidP="007E0BCD">
            <w:pPr>
              <w:pStyle w:val="TAH"/>
              <w:rPr>
                <w:lang w:val="en-US"/>
              </w:rPr>
            </w:pPr>
            <w:r w:rsidRPr="00F2731B">
              <w:rPr>
                <w:lang w:val="en-US"/>
              </w:rPr>
              <w:t>Description</w:t>
            </w:r>
          </w:p>
        </w:tc>
      </w:tr>
      <w:tr w:rsidR="00312C76" w:rsidRPr="00F2731B" w14:paraId="690D11F1"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3634DB6" w14:textId="77777777" w:rsidR="00312C76" w:rsidRPr="00F2731B" w:rsidRDefault="00312C76" w:rsidP="007E0BCD">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63A9033A" w14:textId="77777777" w:rsidR="00312C76" w:rsidRPr="00F2731B" w:rsidRDefault="00312C76" w:rsidP="007E0BCD">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5EDA62E" w14:textId="77777777" w:rsidR="00312C76" w:rsidRPr="00F2731B" w:rsidRDefault="00312C76" w:rsidP="007E0BCD">
            <w:pPr>
              <w:pStyle w:val="TAL"/>
              <w:rPr>
                <w:lang w:val="en-US"/>
              </w:rPr>
            </w:pPr>
            <w:r w:rsidRPr="00F2731B">
              <w:rPr>
                <w:lang w:val="en-US"/>
              </w:rPr>
              <w:t>The VAL service ID of the VAL application for which the network slice adaptation may corresponds to.</w:t>
            </w:r>
          </w:p>
        </w:tc>
      </w:tr>
      <w:tr w:rsidR="00312C76" w:rsidRPr="00F2731B" w14:paraId="1164DB62" w14:textId="77777777" w:rsidTr="007E0BCD">
        <w:trPr>
          <w:jc w:val="center"/>
        </w:trPr>
        <w:tc>
          <w:tcPr>
            <w:tcW w:w="2880" w:type="dxa"/>
            <w:tcBorders>
              <w:top w:val="single" w:sz="4" w:space="0" w:color="000000"/>
              <w:left w:val="single" w:sz="4" w:space="0" w:color="000000"/>
              <w:bottom w:val="single" w:sz="4" w:space="0" w:color="000000"/>
              <w:right w:val="nil"/>
            </w:tcBorders>
          </w:tcPr>
          <w:p w14:paraId="35764596" w14:textId="77777777" w:rsidR="00312C76" w:rsidRPr="00F2731B" w:rsidRDefault="00312C76" w:rsidP="007E0BCD">
            <w:pPr>
              <w:pStyle w:val="TAL"/>
              <w:rPr>
                <w:lang w:val="en-US"/>
              </w:rPr>
            </w:pPr>
            <w:r w:rsidRPr="00F2731B">
              <w:rPr>
                <w:lang w:val="en-US"/>
              </w:rPr>
              <w:t>List of VAL UE IDs</w:t>
            </w:r>
          </w:p>
        </w:tc>
        <w:tc>
          <w:tcPr>
            <w:tcW w:w="1440" w:type="dxa"/>
            <w:tcBorders>
              <w:top w:val="single" w:sz="4" w:space="0" w:color="000000"/>
              <w:left w:val="single" w:sz="4" w:space="0" w:color="000000"/>
              <w:bottom w:val="single" w:sz="4" w:space="0" w:color="000000"/>
              <w:right w:val="nil"/>
            </w:tcBorders>
          </w:tcPr>
          <w:p w14:paraId="155848B6" w14:textId="77777777" w:rsidR="00312C76" w:rsidRPr="00F2731B" w:rsidRDefault="00312C76" w:rsidP="007E0BCD">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6EA30F3" w14:textId="77777777" w:rsidR="00312C76" w:rsidRPr="00F2731B" w:rsidRDefault="00312C76" w:rsidP="007E0BCD">
            <w:pPr>
              <w:pStyle w:val="TAL"/>
              <w:rPr>
                <w:lang w:val="en-US"/>
              </w:rPr>
            </w:pPr>
            <w:bookmarkStart w:id="1651" w:name="_Hlk69382685"/>
            <w:r w:rsidRPr="00F2731B">
              <w:rPr>
                <w:lang w:val="en-US"/>
              </w:rPr>
              <w:t>List of the VAL UE IDs within the VAL service for which the slice adaptation request corresponds</w:t>
            </w:r>
            <w:bookmarkEnd w:id="1651"/>
          </w:p>
        </w:tc>
      </w:tr>
      <w:tr w:rsidR="00312C76" w:rsidRPr="00F2731B" w14:paraId="3FFD664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E328720" w14:textId="143389F3" w:rsidR="00312C76" w:rsidRPr="00F2731B" w:rsidRDefault="00312C76" w:rsidP="007E0BCD">
            <w:pPr>
              <w:pStyle w:val="TAL"/>
              <w:rPr>
                <w:lang w:val="en-US"/>
              </w:rPr>
            </w:pPr>
            <w:r w:rsidRPr="00F2731B">
              <w:rPr>
                <w:lang w:val="en-US"/>
              </w:rPr>
              <w:t xml:space="preserve">Requested </w:t>
            </w:r>
            <w:r w:rsidR="0024771C" w:rsidRPr="0024771C">
              <w:rPr>
                <w:lang w:val="en-US"/>
              </w:rPr>
              <w:t>slice information</w:t>
            </w:r>
          </w:p>
        </w:tc>
        <w:tc>
          <w:tcPr>
            <w:tcW w:w="1440" w:type="dxa"/>
            <w:tcBorders>
              <w:top w:val="single" w:sz="4" w:space="0" w:color="000000"/>
              <w:left w:val="single" w:sz="4" w:space="0" w:color="000000"/>
              <w:bottom w:val="single" w:sz="4" w:space="0" w:color="000000"/>
              <w:right w:val="nil"/>
            </w:tcBorders>
            <w:hideMark/>
          </w:tcPr>
          <w:p w14:paraId="63769304" w14:textId="77777777" w:rsidR="00312C76" w:rsidRPr="00F2731B" w:rsidRDefault="00312C76" w:rsidP="007E0BCD">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56F2E9BA" w14:textId="183FD86A" w:rsidR="00312C76" w:rsidRPr="00F2731B" w:rsidRDefault="00312C76" w:rsidP="007E0BCD">
            <w:pPr>
              <w:pStyle w:val="TAL"/>
            </w:pPr>
            <w:r w:rsidRPr="00F2731B">
              <w:t xml:space="preserve">Indication of the new </w:t>
            </w:r>
            <w:r w:rsidR="0024771C">
              <w:t xml:space="preserve">slice </w:t>
            </w:r>
            <w:r w:rsidRPr="00F2731B">
              <w:t>which is requested.</w:t>
            </w:r>
            <w:r w:rsidR="0024771C">
              <w:t xml:space="preserve"> The slice information can be either the S-NSSAI or the ENSI (as specified in TS 33.501, for AF outside 3GPP MNO domain).</w:t>
            </w:r>
          </w:p>
        </w:tc>
      </w:tr>
      <w:tr w:rsidR="00312C76" w:rsidRPr="00F2731B" w14:paraId="60C8B6E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749863C" w14:textId="77777777" w:rsidR="00312C76" w:rsidRPr="00F2731B" w:rsidRDefault="00312C76" w:rsidP="007E0BCD">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5AAFA0D5" w14:textId="77777777" w:rsidR="00312C76" w:rsidRPr="00F2731B" w:rsidRDefault="00312C76" w:rsidP="007E0BCD">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1EBA0118" w14:textId="77777777" w:rsidR="00312C76" w:rsidRPr="00F2731B" w:rsidRDefault="00312C76" w:rsidP="007E0BCD">
            <w:pPr>
              <w:pStyle w:val="TAL"/>
            </w:pPr>
            <w:r w:rsidRPr="00F2731B">
              <w:t>Indication of the new DNN which is requested.</w:t>
            </w:r>
          </w:p>
        </w:tc>
      </w:tr>
    </w:tbl>
    <w:p w14:paraId="0F1DBD2C" w14:textId="77777777" w:rsidR="00312C76" w:rsidRPr="00F2731B" w:rsidRDefault="00312C76" w:rsidP="00312C76">
      <w:pPr>
        <w:rPr>
          <w:lang w:val="en-US"/>
        </w:rPr>
      </w:pPr>
    </w:p>
    <w:p w14:paraId="260AEEAF" w14:textId="77777777" w:rsidR="00312C76" w:rsidRPr="00F2731B" w:rsidRDefault="00312C76" w:rsidP="00312C76">
      <w:pPr>
        <w:pStyle w:val="Heading5"/>
        <w:rPr>
          <w:lang w:val="en-US"/>
        </w:rPr>
      </w:pPr>
      <w:bookmarkStart w:id="1652" w:name="_Toc51856395"/>
      <w:bookmarkStart w:id="1653" w:name="_Toc9812724"/>
      <w:bookmarkStart w:id="1654" w:name="_Toc9812480"/>
      <w:bookmarkStart w:id="1655" w:name="_Toc114871585"/>
      <w:r w:rsidRPr="00F2731B">
        <w:rPr>
          <w:lang w:val="en-US"/>
        </w:rPr>
        <w:t>16.3.2.2.2</w:t>
      </w:r>
      <w:r w:rsidRPr="00F2731B">
        <w:rPr>
          <w:lang w:val="en-US"/>
        </w:rPr>
        <w:tab/>
      </w:r>
      <w:r w:rsidRPr="00F2731B">
        <w:t xml:space="preserve">Network slice adaptation </w:t>
      </w:r>
      <w:r w:rsidRPr="00F2731B">
        <w:rPr>
          <w:lang w:val="en-US"/>
        </w:rPr>
        <w:t>response</w:t>
      </w:r>
      <w:bookmarkEnd w:id="1652"/>
      <w:bookmarkEnd w:id="1653"/>
      <w:bookmarkEnd w:id="1654"/>
      <w:bookmarkEnd w:id="1655"/>
    </w:p>
    <w:p w14:paraId="0C73830D" w14:textId="77777777" w:rsidR="00312C76" w:rsidRPr="00F2731B" w:rsidRDefault="00312C76" w:rsidP="00312C76">
      <w:pPr>
        <w:rPr>
          <w:lang w:val="en-US"/>
        </w:rPr>
      </w:pPr>
      <w:r w:rsidRPr="00F2731B">
        <w:rPr>
          <w:lang w:val="en-US"/>
        </w:rPr>
        <w:t>Table 16.3.2</w:t>
      </w:r>
      <w:r w:rsidRPr="00F2731B">
        <w:rPr>
          <w:lang w:val="en-US" w:eastAsia="zh-CN"/>
        </w:rPr>
        <w:t>.2.2-1</w:t>
      </w:r>
      <w:r w:rsidRPr="00F2731B">
        <w:rPr>
          <w:lang w:val="en-US"/>
        </w:rPr>
        <w:t xml:space="preserve"> </w:t>
      </w:r>
      <w:r w:rsidRPr="00F2731B">
        <w:t>describes the information flow network slice adaptation response from the NSCE server to the VAL server.</w:t>
      </w:r>
    </w:p>
    <w:p w14:paraId="46773B2D" w14:textId="77777777" w:rsidR="00312C76" w:rsidRPr="00F2731B" w:rsidRDefault="00312C76" w:rsidP="00312C76">
      <w:pPr>
        <w:pStyle w:val="TH"/>
        <w:rPr>
          <w:lang w:val="en-US"/>
        </w:rPr>
      </w:pPr>
      <w:r w:rsidRPr="00F2731B">
        <w:rPr>
          <w:lang w:val="en-US"/>
        </w:rPr>
        <w:t>Table 16.3.2.2.2-1: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7636135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72602B0" w14:textId="77777777" w:rsidR="00312C76" w:rsidRPr="00F2731B" w:rsidRDefault="00312C76" w:rsidP="007E0BCD">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4215DF"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4DD01F" w14:textId="77777777" w:rsidR="00312C76" w:rsidRPr="00F2731B" w:rsidRDefault="00312C76" w:rsidP="007E0BCD">
            <w:pPr>
              <w:pStyle w:val="TAH"/>
              <w:rPr>
                <w:lang w:val="en-US"/>
              </w:rPr>
            </w:pPr>
            <w:r w:rsidRPr="00F2731B">
              <w:rPr>
                <w:lang w:val="en-US"/>
              </w:rPr>
              <w:t>Description</w:t>
            </w:r>
          </w:p>
        </w:tc>
      </w:tr>
      <w:tr w:rsidR="00312C76" w:rsidRPr="00F2731B" w14:paraId="2AE076D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39202C0" w14:textId="77777777" w:rsidR="00312C76" w:rsidRPr="00F2731B" w:rsidRDefault="00312C76" w:rsidP="007E0BCD">
            <w:pPr>
              <w:pStyle w:val="TAL"/>
              <w:rPr>
                <w:lang w:val="en-US"/>
              </w:rPr>
            </w:pPr>
            <w:r w:rsidRPr="00F2731B">
              <w:rPr>
                <w:lang w:val="en-US"/>
              </w:rPr>
              <w:t>Result</w:t>
            </w:r>
          </w:p>
        </w:tc>
        <w:tc>
          <w:tcPr>
            <w:tcW w:w="1440" w:type="dxa"/>
            <w:tcBorders>
              <w:top w:val="single" w:sz="4" w:space="0" w:color="000000"/>
              <w:left w:val="single" w:sz="4" w:space="0" w:color="000000"/>
              <w:bottom w:val="single" w:sz="4" w:space="0" w:color="000000"/>
              <w:right w:val="nil"/>
            </w:tcBorders>
            <w:hideMark/>
          </w:tcPr>
          <w:p w14:paraId="63802E21" w14:textId="77777777" w:rsidR="00312C76" w:rsidRPr="00F2731B" w:rsidRDefault="00312C76" w:rsidP="007E0BCD">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7769289" w14:textId="77777777" w:rsidR="00312C76" w:rsidRPr="00F2731B" w:rsidRDefault="00312C76" w:rsidP="007E0BCD">
            <w:pPr>
              <w:pStyle w:val="TAL"/>
              <w:rPr>
                <w:lang w:val="en-US"/>
              </w:rPr>
            </w:pPr>
            <w:r w:rsidRPr="00F2731B">
              <w:t xml:space="preserve">Result includes success or failure of the network slice adaptation with the underlying network. </w:t>
            </w:r>
          </w:p>
        </w:tc>
      </w:tr>
    </w:tbl>
    <w:p w14:paraId="003C3DF3" w14:textId="77777777" w:rsidR="00312C76" w:rsidRPr="00F2731B" w:rsidRDefault="00312C76" w:rsidP="00312C76">
      <w:pPr>
        <w:rPr>
          <w:lang w:val="en-US"/>
        </w:rPr>
      </w:pPr>
    </w:p>
    <w:p w14:paraId="222141F6" w14:textId="77777777" w:rsidR="00312C76" w:rsidRPr="00F2731B" w:rsidRDefault="00312C76" w:rsidP="00312C76">
      <w:pPr>
        <w:pStyle w:val="Heading5"/>
      </w:pPr>
      <w:bookmarkStart w:id="1656" w:name="_Toc51873812"/>
      <w:bookmarkStart w:id="1657" w:name="_Toc114871586"/>
      <w:bookmarkEnd w:id="1648"/>
      <w:bookmarkEnd w:id="1649"/>
      <w:bookmarkEnd w:id="1650"/>
      <w:r w:rsidRPr="00F2731B">
        <w:rPr>
          <w:lang w:val="en-US"/>
        </w:rPr>
        <w:t>16.3.2.2.3</w:t>
      </w:r>
      <w:r w:rsidRPr="00F2731B">
        <w:rPr>
          <w:lang w:val="en-US"/>
        </w:rPr>
        <w:tab/>
        <w:t>Network</w:t>
      </w:r>
      <w:r w:rsidRPr="00F2731B">
        <w:t xml:space="preserve"> slice adaptation trigger</w:t>
      </w:r>
      <w:bookmarkEnd w:id="1657"/>
    </w:p>
    <w:p w14:paraId="70EC3410" w14:textId="77777777" w:rsidR="00312C76" w:rsidRPr="00F2731B" w:rsidRDefault="00312C76" w:rsidP="00312C76">
      <w:pPr>
        <w:rPr>
          <w:lang w:val="en-US"/>
        </w:rPr>
      </w:pPr>
      <w:r w:rsidRPr="00F2731B">
        <w:rPr>
          <w:lang w:val="en-US"/>
        </w:rPr>
        <w:t>Table 16.3.2.2</w:t>
      </w:r>
      <w:r w:rsidRPr="00F2731B">
        <w:rPr>
          <w:lang w:val="en-US" w:eastAsia="zh-CN"/>
        </w:rPr>
        <w:t>.3-1</w:t>
      </w:r>
      <w:r w:rsidRPr="00F2731B">
        <w:rPr>
          <w:lang w:val="en-US"/>
        </w:rPr>
        <w:t xml:space="preserve"> </w:t>
      </w:r>
      <w:r w:rsidRPr="00F2731B">
        <w:t xml:space="preserve">describes the information flow </w:t>
      </w:r>
      <w:r w:rsidRPr="00F2731B">
        <w:rPr>
          <w:lang w:val="en-US"/>
        </w:rPr>
        <w:t>Network</w:t>
      </w:r>
      <w:r w:rsidRPr="00F2731B">
        <w:t xml:space="preserve"> slice adaptation trigger from the NSCE client to the NSCE server.</w:t>
      </w:r>
    </w:p>
    <w:p w14:paraId="30962CCB" w14:textId="77777777" w:rsidR="00312C76" w:rsidRPr="00F2731B" w:rsidRDefault="00312C76" w:rsidP="00312C76">
      <w:pPr>
        <w:pStyle w:val="TH"/>
        <w:rPr>
          <w:lang w:val="en-US"/>
        </w:rPr>
      </w:pPr>
      <w:r w:rsidRPr="00F2731B">
        <w:rPr>
          <w:lang w:val="en-US"/>
        </w:rPr>
        <w:t>Table </w:t>
      </w:r>
      <w:bookmarkStart w:id="1658" w:name="_Hlk69382850"/>
      <w:r w:rsidRPr="00F2731B">
        <w:rPr>
          <w:lang w:val="en-US"/>
        </w:rPr>
        <w:t>16.3.2.2.3-1</w:t>
      </w:r>
      <w:bookmarkEnd w:id="1658"/>
      <w:r w:rsidRPr="00F2731B">
        <w:rPr>
          <w:lang w:val="en-US"/>
        </w:rPr>
        <w:t>: Network</w:t>
      </w:r>
      <w:r w:rsidRPr="00F2731B">
        <w:t xml:space="preserve"> slice adaptation trigger</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F928E4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C413FA4" w14:textId="77777777" w:rsidR="00312C76" w:rsidRPr="00F2731B" w:rsidRDefault="00312C76" w:rsidP="007E0BCD">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E332C87"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0087D" w14:textId="77777777" w:rsidR="00312C76" w:rsidRPr="00F2731B" w:rsidRDefault="00312C76" w:rsidP="007E0BCD">
            <w:pPr>
              <w:pStyle w:val="TAH"/>
              <w:rPr>
                <w:lang w:val="en-US"/>
              </w:rPr>
            </w:pPr>
            <w:r w:rsidRPr="00F2731B">
              <w:rPr>
                <w:lang w:val="en-US"/>
              </w:rPr>
              <w:t>Description</w:t>
            </w:r>
          </w:p>
        </w:tc>
      </w:tr>
      <w:tr w:rsidR="00312C76" w:rsidRPr="00F2731B" w14:paraId="2FF048C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4685491" w14:textId="77777777" w:rsidR="00312C76" w:rsidRPr="00F2731B" w:rsidRDefault="00312C76" w:rsidP="007E0BCD">
            <w:pPr>
              <w:pStyle w:val="TAL"/>
              <w:rPr>
                <w:lang w:val="en-US"/>
              </w:rPr>
            </w:pPr>
            <w:bookmarkStart w:id="1659" w:name="_Hlk69382878"/>
            <w:r w:rsidRPr="00F2731B">
              <w:rPr>
                <w:lang w:val="en-US"/>
              </w:rPr>
              <w:t>VAL UE ID(s)</w:t>
            </w:r>
          </w:p>
        </w:tc>
        <w:tc>
          <w:tcPr>
            <w:tcW w:w="1440" w:type="dxa"/>
            <w:tcBorders>
              <w:top w:val="single" w:sz="4" w:space="0" w:color="000000"/>
              <w:left w:val="single" w:sz="4" w:space="0" w:color="000000"/>
              <w:bottom w:val="single" w:sz="4" w:space="0" w:color="000000"/>
              <w:right w:val="nil"/>
            </w:tcBorders>
            <w:hideMark/>
          </w:tcPr>
          <w:p w14:paraId="7181094D" w14:textId="77777777" w:rsidR="00312C76" w:rsidRPr="00F2731B" w:rsidRDefault="00312C76" w:rsidP="007E0BCD">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E4ECBE0" w14:textId="77777777" w:rsidR="00312C76" w:rsidRPr="00F2731B" w:rsidRDefault="00312C76" w:rsidP="007E0BCD">
            <w:pPr>
              <w:pStyle w:val="TAL"/>
              <w:rPr>
                <w:lang w:val="en-US"/>
              </w:rPr>
            </w:pPr>
            <w:r w:rsidRPr="00F2731B">
              <w:rPr>
                <w:lang w:val="en-US"/>
              </w:rPr>
              <w:t xml:space="preserve">The VAL UE ID(s) </w:t>
            </w:r>
            <w:r w:rsidRPr="00F2731B">
              <w:t xml:space="preserve">within the VAL service, </w:t>
            </w:r>
            <w:r w:rsidRPr="00F2731B">
              <w:rPr>
                <w:lang w:val="en-US"/>
              </w:rPr>
              <w:t>for which the network slice adaptation trigger applies</w:t>
            </w:r>
          </w:p>
        </w:tc>
      </w:tr>
      <w:bookmarkEnd w:id="1659"/>
      <w:tr w:rsidR="00312C76" w:rsidRPr="00F2731B" w14:paraId="0266755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251CF7" w14:textId="77777777" w:rsidR="00312C76" w:rsidRPr="00F2731B" w:rsidRDefault="00312C76" w:rsidP="007E0BCD">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1AD4F052" w14:textId="77777777" w:rsidR="00312C76" w:rsidRPr="00F2731B" w:rsidRDefault="00312C76" w:rsidP="007E0BCD">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614434A" w14:textId="77777777" w:rsidR="00312C76" w:rsidRPr="00F2731B" w:rsidRDefault="00312C76" w:rsidP="007E0BCD">
            <w:pPr>
              <w:pStyle w:val="TAL"/>
              <w:rPr>
                <w:lang w:val="en-US"/>
              </w:rPr>
            </w:pPr>
            <w:r w:rsidRPr="00F2731B">
              <w:rPr>
                <w:lang w:val="en-US"/>
              </w:rPr>
              <w:t>The VAL service ID of the VAL application for which the network slice configuration may corresponds to.</w:t>
            </w:r>
          </w:p>
        </w:tc>
      </w:tr>
      <w:tr w:rsidR="00312C76" w:rsidRPr="00F2731B" w14:paraId="30631BC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0E71F" w14:textId="77777777" w:rsidR="00312C76" w:rsidRPr="00F2731B" w:rsidRDefault="00312C76" w:rsidP="007E0BCD">
            <w:pPr>
              <w:pStyle w:val="TAL"/>
              <w:rPr>
                <w:lang w:val="en-US"/>
              </w:rPr>
            </w:pPr>
            <w:r w:rsidRPr="00F2731B">
              <w:rPr>
                <w:lang w:val="en-US"/>
              </w:rPr>
              <w:t>Requested S-NSSAI</w:t>
            </w:r>
          </w:p>
        </w:tc>
        <w:tc>
          <w:tcPr>
            <w:tcW w:w="1440" w:type="dxa"/>
            <w:tcBorders>
              <w:top w:val="single" w:sz="4" w:space="0" w:color="000000"/>
              <w:left w:val="single" w:sz="4" w:space="0" w:color="000000"/>
              <w:bottom w:val="single" w:sz="4" w:space="0" w:color="000000"/>
              <w:right w:val="nil"/>
            </w:tcBorders>
            <w:hideMark/>
          </w:tcPr>
          <w:p w14:paraId="309F598C" w14:textId="77777777" w:rsidR="00312C76" w:rsidRPr="00F2731B" w:rsidRDefault="00312C76" w:rsidP="007E0BCD">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3B0CB3" w14:textId="77777777" w:rsidR="00312C76" w:rsidRPr="00F2731B" w:rsidRDefault="00312C76" w:rsidP="007E0BCD">
            <w:pPr>
              <w:pStyle w:val="TAL"/>
              <w:rPr>
                <w:lang w:val="en-US"/>
              </w:rPr>
            </w:pPr>
            <w:r w:rsidRPr="00F2731B">
              <w:t>Indication of the new S-NSSAI which is requested.</w:t>
            </w:r>
          </w:p>
        </w:tc>
      </w:tr>
      <w:tr w:rsidR="00312C76" w:rsidRPr="00F2731B" w14:paraId="5E202F3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52C5DCE" w14:textId="77777777" w:rsidR="00312C76" w:rsidRPr="00F2731B" w:rsidRDefault="00312C76" w:rsidP="007E0BCD">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7217857E" w14:textId="77777777" w:rsidR="00312C76" w:rsidRPr="00F2731B" w:rsidRDefault="00312C76" w:rsidP="007E0BCD">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0B6934ED" w14:textId="77777777" w:rsidR="00312C76" w:rsidRPr="00F2731B" w:rsidRDefault="00312C76" w:rsidP="007E0BCD">
            <w:pPr>
              <w:pStyle w:val="TAL"/>
              <w:rPr>
                <w:lang w:val="en-US"/>
              </w:rPr>
            </w:pPr>
            <w:r w:rsidRPr="00F2731B">
              <w:t>Indication of the new DNN which is requested.</w:t>
            </w:r>
          </w:p>
        </w:tc>
      </w:tr>
    </w:tbl>
    <w:p w14:paraId="13BFC632" w14:textId="77777777" w:rsidR="00312C76" w:rsidRPr="00F2731B" w:rsidRDefault="00312C76" w:rsidP="00312C76"/>
    <w:p w14:paraId="3F2319A5" w14:textId="77777777" w:rsidR="00312C76" w:rsidRPr="00F2731B" w:rsidRDefault="00312C76" w:rsidP="00312C76">
      <w:pPr>
        <w:pStyle w:val="Heading5"/>
        <w:rPr>
          <w:lang w:val="en-US"/>
        </w:rPr>
      </w:pPr>
      <w:bookmarkStart w:id="1660" w:name="_Toc114871587"/>
      <w:r w:rsidRPr="00F2731B">
        <w:rPr>
          <w:lang w:val="en-US"/>
        </w:rPr>
        <w:t>16.3.2.2.4</w:t>
      </w:r>
      <w:r w:rsidRPr="00F2731B">
        <w:rPr>
          <w:lang w:val="en-US"/>
        </w:rPr>
        <w:tab/>
        <w:t>N</w:t>
      </w:r>
      <w:r w:rsidRPr="00F2731B">
        <w:t xml:space="preserve">etwork slice adaptation </w:t>
      </w:r>
      <w:r w:rsidRPr="00F2731B">
        <w:rPr>
          <w:lang w:val="en-US"/>
        </w:rPr>
        <w:t>notification</w:t>
      </w:r>
      <w:bookmarkEnd w:id="1660"/>
    </w:p>
    <w:p w14:paraId="409BB299" w14:textId="77777777" w:rsidR="00312C76" w:rsidRPr="00F2731B" w:rsidRDefault="00312C76" w:rsidP="00312C76">
      <w:pPr>
        <w:rPr>
          <w:lang w:val="en-US"/>
        </w:rPr>
      </w:pPr>
      <w:r w:rsidRPr="00F2731B">
        <w:rPr>
          <w:lang w:val="en-US"/>
        </w:rPr>
        <w:t>Table 16.3.2.2</w:t>
      </w:r>
      <w:r w:rsidRPr="00F2731B">
        <w:rPr>
          <w:lang w:val="en-US" w:eastAsia="zh-CN"/>
        </w:rPr>
        <w:t>.4-1</w:t>
      </w:r>
      <w:r w:rsidRPr="00F2731B">
        <w:rPr>
          <w:lang w:val="en-US"/>
        </w:rPr>
        <w:t xml:space="preserve"> </w:t>
      </w:r>
      <w:r w:rsidRPr="00F2731B">
        <w:t xml:space="preserve">describes the information flow network slice adaptation </w:t>
      </w:r>
      <w:r w:rsidRPr="00F2731B">
        <w:rPr>
          <w:lang w:val="en-US"/>
        </w:rPr>
        <w:t>notification</w:t>
      </w:r>
      <w:r w:rsidRPr="00F2731B">
        <w:t xml:space="preserve"> from the NSCE server to the NSCE client and optionally to the VAL client.</w:t>
      </w:r>
    </w:p>
    <w:p w14:paraId="301F6163" w14:textId="77777777" w:rsidR="00312C76" w:rsidRPr="00F2731B" w:rsidRDefault="00312C76" w:rsidP="00312C76">
      <w:pPr>
        <w:pStyle w:val="TH"/>
        <w:rPr>
          <w:lang w:val="en-US"/>
        </w:rPr>
      </w:pPr>
      <w:r w:rsidRPr="00F2731B">
        <w:rPr>
          <w:lang w:val="en-US"/>
        </w:rPr>
        <w:t>Table 16.3.2.2.4-1: N</w:t>
      </w:r>
      <w:r w:rsidRPr="00F2731B">
        <w:t xml:space="preserve">etwork slice adaptation </w:t>
      </w:r>
      <w:r w:rsidRPr="00F2731B">
        <w:rPr>
          <w:lang w:val="en-US"/>
        </w:rPr>
        <w:t>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09AE52E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EE7E995" w14:textId="77777777" w:rsidR="00312C76" w:rsidRPr="00F2731B" w:rsidRDefault="00312C76" w:rsidP="007E0BCD">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1F8D211"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9FC752" w14:textId="77777777" w:rsidR="00312C76" w:rsidRPr="00F2731B" w:rsidRDefault="00312C76" w:rsidP="007E0BCD">
            <w:pPr>
              <w:pStyle w:val="TAH"/>
              <w:rPr>
                <w:lang w:val="en-US"/>
              </w:rPr>
            </w:pPr>
            <w:r w:rsidRPr="00F2731B">
              <w:rPr>
                <w:lang w:val="en-US"/>
              </w:rPr>
              <w:t>Description</w:t>
            </w:r>
          </w:p>
        </w:tc>
      </w:tr>
      <w:tr w:rsidR="00312C76" w:rsidRPr="00F2731B" w14:paraId="5E6B007B" w14:textId="77777777" w:rsidTr="007E0BCD">
        <w:trPr>
          <w:jc w:val="center"/>
        </w:trPr>
        <w:tc>
          <w:tcPr>
            <w:tcW w:w="2880" w:type="dxa"/>
            <w:tcBorders>
              <w:top w:val="single" w:sz="4" w:space="0" w:color="000000"/>
              <w:left w:val="single" w:sz="4" w:space="0" w:color="000000"/>
              <w:bottom w:val="single" w:sz="4" w:space="0" w:color="000000"/>
              <w:right w:val="nil"/>
            </w:tcBorders>
          </w:tcPr>
          <w:p w14:paraId="7FAF5802" w14:textId="77777777" w:rsidR="00312C76" w:rsidRPr="00F2731B" w:rsidRDefault="00312C76" w:rsidP="007E0BCD">
            <w:pPr>
              <w:pStyle w:val="TAL"/>
              <w:rPr>
                <w:lang w:val="en-US"/>
              </w:rPr>
            </w:pPr>
            <w:r w:rsidRPr="00F2731B">
              <w:t>Result</w:t>
            </w:r>
          </w:p>
        </w:tc>
        <w:tc>
          <w:tcPr>
            <w:tcW w:w="1440" w:type="dxa"/>
            <w:tcBorders>
              <w:top w:val="single" w:sz="4" w:space="0" w:color="000000"/>
              <w:left w:val="single" w:sz="4" w:space="0" w:color="000000"/>
              <w:bottom w:val="single" w:sz="4" w:space="0" w:color="000000"/>
              <w:right w:val="nil"/>
            </w:tcBorders>
          </w:tcPr>
          <w:p w14:paraId="04D03ABE" w14:textId="77777777" w:rsidR="00312C76" w:rsidRPr="00F2731B" w:rsidRDefault="00312C76" w:rsidP="007E0BCD">
            <w:pPr>
              <w:pStyle w:val="TAL"/>
              <w:rPr>
                <w:lang w:val="en-US"/>
              </w:rPr>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36A41CC" w14:textId="77777777" w:rsidR="00312C76" w:rsidRPr="00F2731B" w:rsidRDefault="00312C76" w:rsidP="007E0BCD">
            <w:pPr>
              <w:pStyle w:val="TAL"/>
            </w:pPr>
            <w:r w:rsidRPr="00F2731B">
              <w:t>Result includes success or failure of the network slice adaptation.</w:t>
            </w:r>
          </w:p>
        </w:tc>
      </w:tr>
    </w:tbl>
    <w:p w14:paraId="49FE5290" w14:textId="77777777" w:rsidR="00312C76" w:rsidRPr="00F2731B" w:rsidRDefault="00312C76" w:rsidP="00312C76"/>
    <w:p w14:paraId="3CB23D06" w14:textId="77777777" w:rsidR="00312C76" w:rsidRPr="00F2731B" w:rsidRDefault="00312C76" w:rsidP="00312C76">
      <w:pPr>
        <w:pStyle w:val="Heading4"/>
      </w:pPr>
      <w:bookmarkStart w:id="1661" w:name="_Toc114871588"/>
      <w:r w:rsidRPr="00F2731B">
        <w:t>16.3.2.3</w:t>
      </w:r>
      <w:r w:rsidRPr="00F2731B">
        <w:tab/>
        <w:t xml:space="preserve">Procedure for VAL server-triggered and network-based </w:t>
      </w:r>
      <w:r w:rsidRPr="00F2731B">
        <w:rPr>
          <w:lang w:val="en-US"/>
        </w:rPr>
        <w:t>network slice adaptation for VAL application</w:t>
      </w:r>
      <w:bookmarkEnd w:id="1661"/>
    </w:p>
    <w:p w14:paraId="1CDBD970" w14:textId="77777777" w:rsidR="00312C76" w:rsidRPr="00F2731B" w:rsidRDefault="00312C76" w:rsidP="00312C76">
      <w:pPr>
        <w:rPr>
          <w:lang w:val="en-US"/>
        </w:rPr>
      </w:pPr>
      <w:r w:rsidRPr="00F2731B">
        <w:t xml:space="preserve">Figure 16.3.2.3-1 illustrates the VAL server-triggered and network-based procedure where the NSCE server supports the </w:t>
      </w:r>
      <w:r w:rsidRPr="00F2731B">
        <w:rPr>
          <w:lang w:val="en-US"/>
        </w:rPr>
        <w:t>network slice adaptation with the underlying 3GPP system for the VAL UEs of the VAL application.</w:t>
      </w:r>
    </w:p>
    <w:p w14:paraId="39315164" w14:textId="77777777" w:rsidR="00312C76" w:rsidRPr="00F2731B" w:rsidRDefault="00312C76" w:rsidP="00312C76">
      <w:pPr>
        <w:pStyle w:val="TH"/>
        <w:rPr>
          <w:noProof/>
          <w:lang w:val="en-US"/>
        </w:rPr>
      </w:pPr>
      <w:r w:rsidRPr="00F2731B">
        <w:object w:dxaOrig="5970" w:dyaOrig="3060" w14:anchorId="174F6D44">
          <v:shape id="_x0000_i1127" type="#_x0000_t75" style="width:300.1pt;height:152.65pt" o:ole="">
            <v:imagedata r:id="rId224" o:title=""/>
          </v:shape>
          <o:OLEObject Type="Embed" ProgID="Visio.Drawing.15" ShapeID="_x0000_i1127" DrawAspect="Content" ObjectID="_1725484350" r:id="rId225"/>
        </w:object>
      </w:r>
    </w:p>
    <w:p w14:paraId="340C298B" w14:textId="77777777" w:rsidR="00312C76" w:rsidRPr="00F2731B" w:rsidRDefault="00312C76" w:rsidP="00312C76">
      <w:pPr>
        <w:pStyle w:val="TF"/>
        <w:rPr>
          <w:noProof/>
          <w:lang w:val="en-US"/>
        </w:rPr>
      </w:pPr>
      <w:r w:rsidRPr="00F2731B">
        <w:rPr>
          <w:noProof/>
          <w:lang w:val="en-US"/>
        </w:rPr>
        <w:t xml:space="preserve">Figure 16.3.2.3-1: </w:t>
      </w:r>
      <w:r w:rsidRPr="00F2731B">
        <w:rPr>
          <w:lang w:val="en-US"/>
        </w:rPr>
        <w:t>Network slice adaptation for VAL application</w:t>
      </w:r>
    </w:p>
    <w:p w14:paraId="51A28686" w14:textId="77777777" w:rsidR="00312C76" w:rsidRPr="00F2731B" w:rsidRDefault="00312C76" w:rsidP="00312C76">
      <w:pPr>
        <w:pStyle w:val="B1"/>
      </w:pPr>
      <w:r w:rsidRPr="00F2731B">
        <w:rPr>
          <w:noProof/>
          <w:lang w:val="en-US"/>
        </w:rPr>
        <w:t>1.</w:t>
      </w:r>
      <w:r w:rsidRPr="00F2731B">
        <w:rPr>
          <w:noProof/>
          <w:lang w:val="en-US"/>
        </w:rPr>
        <w:tab/>
        <w:t xml:space="preserve">The </w:t>
      </w:r>
      <w:r w:rsidRPr="00F2731B">
        <w:t>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w:t>
      </w:r>
    </w:p>
    <w:p w14:paraId="630F9207" w14:textId="77777777" w:rsidR="00312C76" w:rsidRPr="00F2731B" w:rsidRDefault="00312C76" w:rsidP="00312C76">
      <w:pPr>
        <w:pStyle w:val="B1"/>
      </w:pPr>
      <w:r w:rsidRPr="00F2731B">
        <w:rPr>
          <w:noProof/>
          <w:lang w:val="en-US"/>
        </w:rPr>
        <w:t>2.</w:t>
      </w:r>
      <w:r w:rsidRPr="00F2731B">
        <w:rPr>
          <w:noProof/>
          <w:lang w:val="en-US"/>
        </w:rPr>
        <w:tab/>
        <w:t xml:space="preserve">The NSCE </w:t>
      </w:r>
      <w:r w:rsidRPr="00F2731B">
        <w:t>server processes the request and triggers the network slice configuration per VAL UE within the VAL Application.</w:t>
      </w:r>
    </w:p>
    <w:p w14:paraId="6761FE17" w14:textId="77777777" w:rsidR="00312C76" w:rsidRPr="00F2731B" w:rsidRDefault="00312C76" w:rsidP="00312C76">
      <w:pPr>
        <w:pStyle w:val="B1"/>
        <w:rPr>
          <w:rFonts w:eastAsia="SimSun"/>
        </w:rPr>
      </w:pPr>
      <w:r w:rsidRPr="00F2731B">
        <w:t>3.</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w:t>
      </w:r>
    </w:p>
    <w:p w14:paraId="355DB99C" w14:textId="77777777" w:rsidR="00312C76" w:rsidRPr="00F2731B" w:rsidRDefault="00312C76" w:rsidP="00312C76">
      <w:pPr>
        <w:pStyle w:val="NO"/>
      </w:pPr>
      <w:r w:rsidRPr="00F2731B">
        <w:t>NOTE:</w:t>
      </w:r>
      <w:r w:rsidRPr="00F2731B">
        <w:tab/>
        <w:t xml:space="preserve">NSCE server provides the updated S-NSSAI/DNN as a suggestion/guidance to PCF; however it is up to PCF to decide whether to perform the slice/DNN re-mapping </w:t>
      </w:r>
    </w:p>
    <w:p w14:paraId="67A655CF" w14:textId="77777777" w:rsidR="00312C76" w:rsidRPr="00F2731B" w:rsidRDefault="00312C76" w:rsidP="00312C76">
      <w:pPr>
        <w:ind w:left="560" w:hanging="276"/>
      </w:pPr>
      <w:r w:rsidRPr="00F2731B">
        <w:t>4.  Upon successful adaptation of the route selection parameters, the NSCE server provides a network slice adaptation response to the VAL server, providing information on the fulfilment of the network slice adaptation request per VAL application.</w:t>
      </w:r>
    </w:p>
    <w:p w14:paraId="7336D29E" w14:textId="77777777" w:rsidR="00312C76" w:rsidRPr="00F2731B" w:rsidRDefault="00312C76" w:rsidP="00312C76">
      <w:pPr>
        <w:pStyle w:val="Heading4"/>
      </w:pPr>
      <w:bookmarkStart w:id="1662" w:name="_Toc114871589"/>
      <w:r w:rsidRPr="00F2731B">
        <w:t>16.3.2.4</w:t>
      </w:r>
      <w:r w:rsidRPr="00F2731B">
        <w:tab/>
        <w:t xml:space="preserve">Procedure for VAL UE-triggered and network-based </w:t>
      </w:r>
      <w:r w:rsidRPr="00F2731B">
        <w:rPr>
          <w:lang w:val="en-US"/>
        </w:rPr>
        <w:t>network slice adaptation for VAL application</w:t>
      </w:r>
      <w:bookmarkEnd w:id="1662"/>
    </w:p>
    <w:p w14:paraId="193AF13C" w14:textId="77777777" w:rsidR="00312C76" w:rsidRPr="00F2731B" w:rsidRDefault="00312C76" w:rsidP="00312C76">
      <w:pPr>
        <w:rPr>
          <w:lang w:val="en-US"/>
        </w:rPr>
      </w:pPr>
      <w:r w:rsidRPr="00F2731B">
        <w:t xml:space="preserve">Figure 16.3.2.4-1 illustrates the VAL UE-triggered and network-based procedure where the NSCE server supports the </w:t>
      </w:r>
      <w:r w:rsidRPr="00F2731B">
        <w:rPr>
          <w:lang w:val="en-US"/>
        </w:rPr>
        <w:t>network slice adaptation with the underlying 3GPP system for the VAL UEs of the VAL application.</w:t>
      </w:r>
    </w:p>
    <w:p w14:paraId="05454BC3" w14:textId="77777777" w:rsidR="00312C76" w:rsidRPr="00F2731B" w:rsidRDefault="00312C76" w:rsidP="00312C76">
      <w:r w:rsidRPr="00F2731B">
        <w:t>Pre-condition:</w:t>
      </w:r>
    </w:p>
    <w:p w14:paraId="4E783DD3" w14:textId="77777777" w:rsidR="00312C76" w:rsidRPr="00F2731B" w:rsidRDefault="00312C76" w:rsidP="00312C76">
      <w:pPr>
        <w:pStyle w:val="B1"/>
      </w:pPr>
      <w:r w:rsidRPr="00F2731B">
        <w:t>-</w:t>
      </w:r>
      <w:r w:rsidRPr="00F2731B">
        <w:tab/>
        <w:t>The NSCE client has connected to the NSCE server;</w:t>
      </w:r>
    </w:p>
    <w:p w14:paraId="75E89427" w14:textId="77777777" w:rsidR="00312C76" w:rsidRPr="00F2731B" w:rsidRDefault="00312C76" w:rsidP="00312C76">
      <w:pPr>
        <w:pStyle w:val="TH"/>
        <w:rPr>
          <w:noProof/>
          <w:lang w:val="en-US"/>
        </w:rPr>
      </w:pPr>
      <w:r w:rsidRPr="00F2731B">
        <w:object w:dxaOrig="7785" w:dyaOrig="3556" w14:anchorId="5D1F8DBD">
          <v:shape id="_x0000_i1128" type="#_x0000_t75" style="width:388.2pt;height:177.4pt" o:ole="">
            <v:imagedata r:id="rId226" o:title=""/>
          </v:shape>
          <o:OLEObject Type="Embed" ProgID="Visio.Drawing.15" ShapeID="_x0000_i1128" DrawAspect="Content" ObjectID="_1725484351" r:id="rId227"/>
        </w:object>
      </w:r>
    </w:p>
    <w:p w14:paraId="76888776" w14:textId="77777777" w:rsidR="00312C76" w:rsidRPr="00F2731B" w:rsidRDefault="00312C76" w:rsidP="00312C76">
      <w:pPr>
        <w:pStyle w:val="TF"/>
        <w:rPr>
          <w:noProof/>
          <w:lang w:val="en-US"/>
        </w:rPr>
      </w:pPr>
      <w:r w:rsidRPr="00F2731B">
        <w:rPr>
          <w:noProof/>
          <w:lang w:val="en-US"/>
        </w:rPr>
        <w:t xml:space="preserve">Figure 16.3.2.4-1: </w:t>
      </w:r>
      <w:r w:rsidRPr="00F2731B">
        <w:rPr>
          <w:lang w:val="en-US"/>
        </w:rPr>
        <w:t>Network slice adaptation for VAL application</w:t>
      </w:r>
    </w:p>
    <w:p w14:paraId="6EC1BE43" w14:textId="77777777" w:rsidR="00312C76" w:rsidRPr="00F2731B" w:rsidRDefault="00312C76" w:rsidP="00312C76">
      <w:pPr>
        <w:pStyle w:val="B1"/>
        <w:rPr>
          <w:noProof/>
          <w:lang w:val="en-US"/>
        </w:rPr>
      </w:pPr>
      <w:r w:rsidRPr="00F2731B">
        <w:rPr>
          <w:noProof/>
          <w:lang w:val="en-US"/>
        </w:rPr>
        <w:t>1.</w:t>
      </w:r>
      <w:r w:rsidRPr="00F2731B">
        <w:rPr>
          <w:noProof/>
          <w:lang w:val="en-US"/>
        </w:rPr>
        <w:tab/>
        <w:t>The VAL client provides a new application requirement to the NSCE client, indicating a new service profile for the VAL application. This may be in the form of a change at the application QoS requirements, service operation change, or other application-related parameters.</w:t>
      </w:r>
    </w:p>
    <w:p w14:paraId="19AD0F0C" w14:textId="77777777" w:rsidR="00312C76" w:rsidRPr="00F2731B" w:rsidRDefault="00312C76" w:rsidP="00312C76">
      <w:pPr>
        <w:pStyle w:val="B1"/>
      </w:pPr>
      <w:r w:rsidRPr="00F2731B">
        <w:rPr>
          <w:noProof/>
          <w:lang w:val="en-US"/>
        </w:rPr>
        <w:t>2.</w:t>
      </w:r>
      <w:r w:rsidRPr="00F2731B">
        <w:rPr>
          <w:noProof/>
          <w:lang w:val="en-US"/>
        </w:rPr>
        <w:tab/>
        <w:t xml:space="preserve">The NSCE </w:t>
      </w:r>
      <w:r w:rsidRPr="00F2731B">
        <w:t>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w:t>
      </w:r>
    </w:p>
    <w:p w14:paraId="1F26F8D5" w14:textId="77777777" w:rsidR="00312C76" w:rsidRPr="00F2731B" w:rsidRDefault="00312C76" w:rsidP="00312C76">
      <w:pPr>
        <w:pStyle w:val="NO"/>
      </w:pPr>
      <w:r w:rsidRPr="00F2731B">
        <w:rPr>
          <w:rFonts w:hint="eastAsia"/>
        </w:rPr>
        <w:t>NOTE</w:t>
      </w:r>
      <w:r w:rsidRPr="00F2731B">
        <w:t> </w:t>
      </w:r>
      <w:r w:rsidRPr="00F2731B">
        <w:rPr>
          <w:rFonts w:hint="eastAsia"/>
          <w:lang w:eastAsia="zh-CN"/>
        </w:rPr>
        <w:t>1</w:t>
      </w:r>
      <w:r w:rsidRPr="00F2731B">
        <w:rPr>
          <w:rFonts w:ascii="MS Mincho" w:eastAsia="MS Mincho" w:hAnsi="MS Mincho" w:cs="MS Mincho" w:hint="eastAsia"/>
        </w:rPr>
        <w:t>：</w:t>
      </w:r>
      <w:r w:rsidRPr="00F2731B">
        <w:rPr>
          <w:rFonts w:hint="eastAsia"/>
        </w:rPr>
        <w:t xml:space="preserve">How the requested network slice is known by the </w:t>
      </w:r>
      <w:r w:rsidRPr="00F2731B">
        <w:rPr>
          <w:noProof/>
          <w:lang w:val="en-US"/>
        </w:rPr>
        <w:t>NSCE</w:t>
      </w:r>
      <w:r w:rsidRPr="00F2731B">
        <w:rPr>
          <w:rFonts w:hint="eastAsia"/>
        </w:rPr>
        <w:t xml:space="preserve"> client </w:t>
      </w:r>
      <w:r w:rsidRPr="00F2731B">
        <w:rPr>
          <w:rFonts w:eastAsia="SimSun" w:hint="eastAsia"/>
          <w:lang w:val="en-US" w:eastAsia="zh-CN"/>
        </w:rPr>
        <w:t xml:space="preserve">is </w:t>
      </w:r>
      <w:r w:rsidRPr="00F2731B">
        <w:t>out of scope of this release</w:t>
      </w:r>
      <w:r w:rsidRPr="00F2731B">
        <w:rPr>
          <w:rFonts w:hint="eastAsia"/>
        </w:rPr>
        <w:t>.</w:t>
      </w:r>
    </w:p>
    <w:p w14:paraId="3524C312" w14:textId="77777777" w:rsidR="00312C76" w:rsidRPr="00F2731B" w:rsidRDefault="00312C76" w:rsidP="00312C76">
      <w:pPr>
        <w:pStyle w:val="B1"/>
        <w:rPr>
          <w:lang w:eastAsia="zh-CN"/>
        </w:rPr>
      </w:pPr>
      <w:r w:rsidRPr="00F2731B">
        <w:rPr>
          <w:noProof/>
          <w:lang w:val="en-US"/>
        </w:rPr>
        <w:t>3.</w:t>
      </w:r>
      <w:r w:rsidRPr="00F2731B">
        <w:rPr>
          <w:noProof/>
          <w:lang w:val="en-US"/>
        </w:rPr>
        <w:tab/>
        <w:t xml:space="preserve">The NSCE </w:t>
      </w:r>
      <w:r w:rsidRPr="00F2731B">
        <w:t>server processes the request and triggers the network slice configuration per VAL UE within the VAL Application.</w:t>
      </w:r>
    </w:p>
    <w:p w14:paraId="5E5C4C26" w14:textId="77777777" w:rsidR="00312C76" w:rsidRPr="00F2731B" w:rsidRDefault="00312C76" w:rsidP="00312C76">
      <w:pPr>
        <w:pStyle w:val="NO"/>
        <w:rPr>
          <w:lang w:val="en-US" w:eastAsia="zh-CN"/>
        </w:rPr>
      </w:pPr>
      <w:r w:rsidRPr="00F2731B">
        <w:rPr>
          <w:rFonts w:hint="eastAsia"/>
        </w:rPr>
        <w:t>NOTE</w:t>
      </w:r>
      <w:r w:rsidRPr="00F2731B">
        <w:t> </w:t>
      </w:r>
      <w:r w:rsidRPr="00F2731B">
        <w:rPr>
          <w:rFonts w:hint="eastAsia"/>
          <w:lang w:eastAsia="zh-CN"/>
        </w:rPr>
        <w:t>2</w:t>
      </w:r>
      <w:r w:rsidRPr="00F2731B">
        <w:rPr>
          <w:rFonts w:ascii="SimSun" w:eastAsia="SimSun" w:hAnsi="SimSun" w:cs="SimSun" w:hint="eastAsia"/>
        </w:rPr>
        <w:t>：</w:t>
      </w:r>
      <w:r w:rsidRPr="00F2731B">
        <w:rPr>
          <w:rFonts w:eastAsia="SimSun" w:hint="eastAsia"/>
          <w:lang w:val="en-US" w:eastAsia="zh-CN"/>
        </w:rPr>
        <w:t xml:space="preserve">Whether and </w:t>
      </w:r>
      <w:r w:rsidRPr="00F2731B">
        <w:rPr>
          <w:rFonts w:hint="eastAsia"/>
          <w:lang w:eastAsia="zh-CN"/>
        </w:rPr>
        <w:t>h</w:t>
      </w:r>
      <w:r w:rsidRPr="00F2731B">
        <w:rPr>
          <w:rFonts w:hint="eastAsia"/>
        </w:rPr>
        <w:t xml:space="preserve">ow </w:t>
      </w:r>
      <w:r w:rsidRPr="00F2731B">
        <w:rPr>
          <w:rFonts w:hint="eastAsia"/>
          <w:lang w:val="en-US" w:eastAsia="zh-CN"/>
        </w:rPr>
        <w:t>t</w:t>
      </w:r>
      <w:r w:rsidRPr="00F2731B">
        <w:rPr>
          <w:lang w:val="en-US"/>
        </w:rPr>
        <w:t xml:space="preserve">he </w:t>
      </w:r>
      <w:r w:rsidRPr="00F2731B">
        <w:rPr>
          <w:noProof/>
          <w:lang w:val="en-US"/>
        </w:rPr>
        <w:t xml:space="preserve">NSCE </w:t>
      </w:r>
      <w:r w:rsidRPr="00F2731B">
        <w:t xml:space="preserve">server triggers the network slice </w:t>
      </w:r>
      <w:r w:rsidRPr="00F2731B">
        <w:rPr>
          <w:rFonts w:hint="eastAsia"/>
          <w:lang w:eastAsia="zh-CN"/>
        </w:rPr>
        <w:t>adaptation</w:t>
      </w:r>
      <w:r w:rsidRPr="00F2731B">
        <w:rPr>
          <w:rFonts w:hint="eastAsia"/>
        </w:rPr>
        <w:t xml:space="preserve"> for all the VAL UEs </w:t>
      </w:r>
      <w:r w:rsidRPr="00F2731B">
        <w:t>within the VAL Application</w:t>
      </w:r>
      <w:r w:rsidRPr="00F2731B">
        <w:rPr>
          <w:rFonts w:eastAsia="SimSun" w:hint="eastAsia"/>
          <w:lang w:val="en-US" w:eastAsia="zh-CN"/>
        </w:rPr>
        <w:t xml:space="preserve"> is </w:t>
      </w:r>
      <w:r w:rsidRPr="00F2731B">
        <w:t>out of scope of this release</w:t>
      </w:r>
      <w:r w:rsidRPr="00F2731B">
        <w:rPr>
          <w:rFonts w:hint="eastAsia"/>
        </w:rPr>
        <w:t>.</w:t>
      </w:r>
    </w:p>
    <w:p w14:paraId="15E23A01" w14:textId="77777777" w:rsidR="00312C76" w:rsidRPr="00F2731B" w:rsidRDefault="00312C76" w:rsidP="00312C76">
      <w:pPr>
        <w:pStyle w:val="B1"/>
        <w:rPr>
          <w:rFonts w:eastAsia="SimSun"/>
        </w:rPr>
      </w:pPr>
      <w:r w:rsidRPr="00F2731B">
        <w:t>4.</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 </w:t>
      </w:r>
    </w:p>
    <w:p w14:paraId="22D7F6EE" w14:textId="77777777" w:rsidR="00312C76" w:rsidRPr="00F2731B" w:rsidRDefault="00312C76" w:rsidP="00312C76">
      <w:pPr>
        <w:pStyle w:val="NO"/>
      </w:pPr>
      <w:r w:rsidRPr="00F2731B">
        <w:t>NOTE 3:</w:t>
      </w:r>
      <w:r w:rsidRPr="00F2731B">
        <w:tab/>
        <w:t xml:space="preserve">NSCE server provides the updated S-NSSAI/DNN as a suggestion/guidance to PCF; however it is up to PCF to decide whether to perform the slice/DNN re-mapping </w:t>
      </w:r>
    </w:p>
    <w:p w14:paraId="5228D5A3" w14:textId="77777777" w:rsidR="00312C76" w:rsidRPr="00F2731B" w:rsidRDefault="00312C76" w:rsidP="00312C76">
      <w:pPr>
        <w:pStyle w:val="B1"/>
        <w:rPr>
          <w:lang w:val="en-US"/>
        </w:rPr>
      </w:pPr>
      <w:r w:rsidRPr="00F2731B">
        <w:t xml:space="preserve">5. </w:t>
      </w:r>
      <w:r w:rsidRPr="00F2731B">
        <w:rPr>
          <w:lang w:val="en-US"/>
        </w:rPr>
        <w:t>The NSCE server may send a notification to the NSCE client indicating success or failure.</w:t>
      </w:r>
    </w:p>
    <w:p w14:paraId="0398AB81" w14:textId="77777777" w:rsidR="00312C76" w:rsidRPr="00F2731B" w:rsidRDefault="00312C76" w:rsidP="00312C76">
      <w:pPr>
        <w:pStyle w:val="Heading2"/>
      </w:pPr>
      <w:bookmarkStart w:id="1663" w:name="_Toc114871590"/>
      <w:r w:rsidRPr="00F2731B">
        <w:t>16.4</w:t>
      </w:r>
      <w:r w:rsidRPr="00F2731B">
        <w:tab/>
        <w:t xml:space="preserve">SEAL APIs for network slice </w:t>
      </w:r>
      <w:bookmarkEnd w:id="1656"/>
      <w:r w:rsidRPr="00F2731B">
        <w:t>capability enablement</w:t>
      </w:r>
      <w:bookmarkEnd w:id="1663"/>
    </w:p>
    <w:p w14:paraId="12F82CD0" w14:textId="77777777" w:rsidR="00312C76" w:rsidRPr="00F2731B" w:rsidRDefault="00312C76" w:rsidP="00312C76">
      <w:pPr>
        <w:pStyle w:val="Heading3"/>
      </w:pPr>
      <w:bookmarkStart w:id="1664" w:name="_Toc59224948"/>
      <w:bookmarkStart w:id="1665" w:name="_Toc114871591"/>
      <w:r w:rsidRPr="00F2731B">
        <w:t>16.4.1</w:t>
      </w:r>
      <w:r w:rsidRPr="00F2731B">
        <w:tab/>
        <w:t>General</w:t>
      </w:r>
      <w:bookmarkEnd w:id="1664"/>
      <w:bookmarkEnd w:id="1665"/>
    </w:p>
    <w:p w14:paraId="55DBDCD6" w14:textId="77777777" w:rsidR="00312C76" w:rsidRPr="00F2731B" w:rsidRDefault="00312C76" w:rsidP="00312C76">
      <w:pPr>
        <w:pStyle w:val="EditorsNote"/>
      </w:pPr>
      <w:r w:rsidRPr="00F2731B">
        <w:rPr>
          <w:lang w:val="en-US"/>
        </w:rPr>
        <w:t>Editor's note: The definition of SEAL APIs for NSCE-UU is FFS</w:t>
      </w:r>
    </w:p>
    <w:p w14:paraId="6EB3DD33" w14:textId="77777777" w:rsidR="00312C76" w:rsidRPr="00F2731B" w:rsidRDefault="00312C76" w:rsidP="00312C76">
      <w:r w:rsidRPr="00F2731B">
        <w:t>Table 16.4.1-1 illustrates the SEAL APIs for network slice capability enablement.</w:t>
      </w:r>
    </w:p>
    <w:p w14:paraId="0539D71B" w14:textId="77777777" w:rsidR="00312C76" w:rsidRPr="00F2731B" w:rsidRDefault="00312C76" w:rsidP="00312C76">
      <w:pPr>
        <w:pStyle w:val="TH"/>
        <w:rPr>
          <w:rFonts w:eastAsia="SimSun"/>
          <w:lang w:eastAsia="zh-CN"/>
        </w:rPr>
      </w:pPr>
      <w:r w:rsidRPr="00F2731B">
        <w:t>Table 16.4.1-1: List of SEAL APIs for network slice capability enablement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6CAA48E6" w14:textId="77777777" w:rsidTr="007E0BCD">
        <w:tc>
          <w:tcPr>
            <w:tcW w:w="3369" w:type="dxa"/>
            <w:shd w:val="clear" w:color="auto" w:fill="auto"/>
          </w:tcPr>
          <w:p w14:paraId="16FDD7BD" w14:textId="77777777" w:rsidR="00312C76" w:rsidRPr="00F2731B" w:rsidRDefault="00312C76" w:rsidP="007E0BCD">
            <w:pPr>
              <w:pStyle w:val="TAH"/>
            </w:pPr>
            <w:r w:rsidRPr="00F2731B">
              <w:t>API Name</w:t>
            </w:r>
          </w:p>
        </w:tc>
        <w:tc>
          <w:tcPr>
            <w:tcW w:w="2835" w:type="dxa"/>
            <w:shd w:val="clear" w:color="auto" w:fill="auto"/>
          </w:tcPr>
          <w:p w14:paraId="234A3897" w14:textId="77777777" w:rsidR="00312C76" w:rsidRPr="00F2731B" w:rsidRDefault="00312C76" w:rsidP="007E0BCD">
            <w:pPr>
              <w:pStyle w:val="TAH"/>
            </w:pPr>
            <w:r w:rsidRPr="00F2731B">
              <w:t>API Operations</w:t>
            </w:r>
          </w:p>
        </w:tc>
        <w:tc>
          <w:tcPr>
            <w:tcW w:w="1984" w:type="dxa"/>
            <w:shd w:val="clear" w:color="auto" w:fill="auto"/>
          </w:tcPr>
          <w:p w14:paraId="7169C4E8" w14:textId="77777777" w:rsidR="00312C76" w:rsidRPr="00F2731B" w:rsidRDefault="00312C76" w:rsidP="007E0BCD">
            <w:pPr>
              <w:pStyle w:val="TAH"/>
            </w:pPr>
            <w:r w:rsidRPr="00F2731B">
              <w:t>Known Consumer(s)</w:t>
            </w:r>
          </w:p>
        </w:tc>
        <w:tc>
          <w:tcPr>
            <w:tcW w:w="1667" w:type="dxa"/>
            <w:shd w:val="clear" w:color="auto" w:fill="auto"/>
          </w:tcPr>
          <w:p w14:paraId="01B3E023" w14:textId="77777777" w:rsidR="00312C76" w:rsidRPr="00F2731B" w:rsidRDefault="00312C76" w:rsidP="007E0BCD">
            <w:pPr>
              <w:pStyle w:val="TAH"/>
            </w:pPr>
            <w:r w:rsidRPr="00F2731B">
              <w:t>Communication Type</w:t>
            </w:r>
          </w:p>
        </w:tc>
      </w:tr>
      <w:tr w:rsidR="00312C76" w:rsidRPr="00F2731B" w14:paraId="3FFC1E7F" w14:textId="77777777" w:rsidTr="007E0BCD">
        <w:trPr>
          <w:trHeight w:val="136"/>
        </w:trPr>
        <w:tc>
          <w:tcPr>
            <w:tcW w:w="3369" w:type="dxa"/>
            <w:shd w:val="clear" w:color="auto" w:fill="auto"/>
          </w:tcPr>
          <w:p w14:paraId="5BBB8383" w14:textId="77777777" w:rsidR="00312C76" w:rsidRPr="00F2731B" w:rsidRDefault="00312C76" w:rsidP="007E0BCD">
            <w:pPr>
              <w:pStyle w:val="TAL"/>
            </w:pPr>
            <w:r w:rsidRPr="00F2731B">
              <w:t>SS_NetworkSliceAdaptation</w:t>
            </w:r>
          </w:p>
        </w:tc>
        <w:tc>
          <w:tcPr>
            <w:tcW w:w="2835" w:type="dxa"/>
            <w:shd w:val="clear" w:color="auto" w:fill="auto"/>
          </w:tcPr>
          <w:p w14:paraId="43B10EFB" w14:textId="77777777" w:rsidR="00312C76" w:rsidRPr="00F2731B" w:rsidRDefault="00312C76" w:rsidP="007E0BCD">
            <w:pPr>
              <w:pStyle w:val="TAL"/>
            </w:pPr>
            <w:r w:rsidRPr="00F2731B">
              <w:t>Network_slice_adaptation</w:t>
            </w:r>
          </w:p>
        </w:tc>
        <w:tc>
          <w:tcPr>
            <w:tcW w:w="1984" w:type="dxa"/>
            <w:shd w:val="clear" w:color="auto" w:fill="auto"/>
          </w:tcPr>
          <w:p w14:paraId="7A989D94" w14:textId="77777777" w:rsidR="00312C76" w:rsidRPr="00F2731B" w:rsidRDefault="00312C76" w:rsidP="007E0BCD">
            <w:pPr>
              <w:pStyle w:val="TAL"/>
              <w:rPr>
                <w:lang w:eastAsia="zh-CN"/>
              </w:rPr>
            </w:pPr>
            <w:r w:rsidRPr="00F2731B">
              <w:t>VAL server</w:t>
            </w:r>
          </w:p>
        </w:tc>
        <w:tc>
          <w:tcPr>
            <w:tcW w:w="1667" w:type="dxa"/>
            <w:shd w:val="clear" w:color="auto" w:fill="auto"/>
          </w:tcPr>
          <w:p w14:paraId="4BE23445" w14:textId="77777777" w:rsidR="00312C76" w:rsidRPr="00F2731B" w:rsidRDefault="00312C76" w:rsidP="007E0BCD">
            <w:pPr>
              <w:pStyle w:val="TAL"/>
            </w:pPr>
            <w:r w:rsidRPr="00F2731B">
              <w:t>Request /Response</w:t>
            </w:r>
          </w:p>
        </w:tc>
      </w:tr>
    </w:tbl>
    <w:p w14:paraId="462AC966" w14:textId="77777777" w:rsidR="00312C76" w:rsidRPr="00F2731B" w:rsidRDefault="00312C76" w:rsidP="00312C76"/>
    <w:p w14:paraId="727D3108" w14:textId="77777777" w:rsidR="00312C76" w:rsidRPr="00F2731B" w:rsidRDefault="00312C76" w:rsidP="00312C76">
      <w:pPr>
        <w:pStyle w:val="Heading3"/>
      </w:pPr>
      <w:bookmarkStart w:id="1666" w:name="_Toc114871592"/>
      <w:r w:rsidRPr="00F2731B">
        <w:lastRenderedPageBreak/>
        <w:t>16.4.2</w:t>
      </w:r>
      <w:r w:rsidRPr="00F2731B">
        <w:tab/>
        <w:t>SS_NetworkSliceAdaptation API</w:t>
      </w:r>
      <w:bookmarkEnd w:id="1666"/>
    </w:p>
    <w:p w14:paraId="47CEFE16" w14:textId="77777777" w:rsidR="00312C76" w:rsidRPr="00F2731B" w:rsidRDefault="00312C76" w:rsidP="00312C76">
      <w:pPr>
        <w:pStyle w:val="Heading4"/>
      </w:pPr>
      <w:bookmarkStart w:id="1667" w:name="_Toc114871593"/>
      <w:r w:rsidRPr="00F2731B">
        <w:t>16.4.2.1</w:t>
      </w:r>
      <w:r w:rsidRPr="00F2731B">
        <w:tab/>
        <w:t>General</w:t>
      </w:r>
      <w:bookmarkEnd w:id="1667"/>
    </w:p>
    <w:p w14:paraId="6AF66755" w14:textId="77777777" w:rsidR="00312C76" w:rsidRPr="00F2731B" w:rsidRDefault="00312C76" w:rsidP="00312C76">
      <w:r w:rsidRPr="00F2731B">
        <w:rPr>
          <w:b/>
        </w:rPr>
        <w:t>API description:</w:t>
      </w:r>
      <w:r w:rsidRPr="00F2731B">
        <w:t xml:space="preserve"> This API enables the VAL server to communicate with the network slice capability enablement server for network slice adaptation over NSCE-S.</w:t>
      </w:r>
    </w:p>
    <w:p w14:paraId="09E723D0" w14:textId="77777777" w:rsidR="00312C76" w:rsidRPr="00F2731B" w:rsidRDefault="00312C76" w:rsidP="00312C76">
      <w:pPr>
        <w:pStyle w:val="Heading4"/>
      </w:pPr>
      <w:bookmarkStart w:id="1668" w:name="_Toc114871594"/>
      <w:r w:rsidRPr="00F2731B">
        <w:t>16.4.2.2</w:t>
      </w:r>
      <w:r w:rsidRPr="00F2731B">
        <w:tab/>
        <w:t>Network_Slice_Adaptation</w:t>
      </w:r>
      <w:bookmarkEnd w:id="1668"/>
    </w:p>
    <w:p w14:paraId="0355A6D4" w14:textId="77777777" w:rsidR="00312C76" w:rsidRPr="00F2731B" w:rsidRDefault="00312C76" w:rsidP="00312C76">
      <w:r w:rsidRPr="00F2731B">
        <w:rPr>
          <w:b/>
        </w:rPr>
        <w:t xml:space="preserve">API operation name: </w:t>
      </w:r>
      <w:r w:rsidRPr="00F2731B">
        <w:t>Network_Slice_Adaptation</w:t>
      </w:r>
    </w:p>
    <w:p w14:paraId="07EDB257" w14:textId="77777777" w:rsidR="00312C76" w:rsidRPr="00F2731B" w:rsidRDefault="00312C76" w:rsidP="00312C76">
      <w:pPr>
        <w:rPr>
          <w:lang w:eastAsia="zh-CN"/>
        </w:rPr>
      </w:pPr>
      <w:r w:rsidRPr="00F2731B">
        <w:rPr>
          <w:b/>
        </w:rPr>
        <w:t>Description:</w:t>
      </w:r>
      <w:r w:rsidRPr="00F2731B">
        <w:t xml:space="preserve"> Requesting for network slice adaptation.</w:t>
      </w:r>
    </w:p>
    <w:p w14:paraId="44DF643C" w14:textId="77777777" w:rsidR="00312C76" w:rsidRPr="00F2731B" w:rsidRDefault="00312C76" w:rsidP="00312C76">
      <w:r w:rsidRPr="00F2731B">
        <w:rPr>
          <w:b/>
        </w:rPr>
        <w:t>Known Consumers:</w:t>
      </w:r>
      <w:r w:rsidRPr="00F2731B">
        <w:t xml:space="preserve"> VAL server.</w:t>
      </w:r>
    </w:p>
    <w:p w14:paraId="49152737"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16.3.2.2.1</w:t>
      </w:r>
    </w:p>
    <w:p w14:paraId="4B8E4584"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16.3.2.2.2</w:t>
      </w:r>
    </w:p>
    <w:p w14:paraId="2C0DBF4F" w14:textId="3AB78769" w:rsidR="00312C76" w:rsidRDefault="00312C76" w:rsidP="00312C76">
      <w:pPr>
        <w:rPr>
          <w:lang w:eastAsia="zh-CN"/>
        </w:rPr>
      </w:pPr>
      <w:r w:rsidRPr="00F2731B">
        <w:rPr>
          <w:lang w:eastAsia="zh-CN"/>
        </w:rPr>
        <w:t>See subclause 16.3.2.3 for the details of usage of this API operation.</w:t>
      </w:r>
    </w:p>
    <w:p w14:paraId="2BDC8E2E" w14:textId="77777777" w:rsidR="00083B97" w:rsidRDefault="00083B97" w:rsidP="00083B97">
      <w:pPr>
        <w:pStyle w:val="Heading1"/>
      </w:pPr>
      <w:bookmarkStart w:id="1669" w:name="_Toc114871595"/>
      <w:r>
        <w:t>17</w:t>
      </w:r>
      <w:r>
        <w:tab/>
        <w:t>Notification Management</w:t>
      </w:r>
      <w:bookmarkEnd w:id="1669"/>
    </w:p>
    <w:p w14:paraId="474757EC" w14:textId="77777777" w:rsidR="00083B97" w:rsidRDefault="00083B97" w:rsidP="00083B97">
      <w:pPr>
        <w:pStyle w:val="Heading2"/>
      </w:pPr>
      <w:bookmarkStart w:id="1670" w:name="_Toc114871596"/>
      <w:r>
        <w:t>17.1</w:t>
      </w:r>
      <w:r>
        <w:tab/>
        <w:t>General</w:t>
      </w:r>
      <w:bookmarkEnd w:id="1670"/>
    </w:p>
    <w:p w14:paraId="1704D114" w14:textId="77777777" w:rsidR="00083B97" w:rsidRDefault="00083B97" w:rsidP="00083B97">
      <w:r>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Default="00083B97" w:rsidP="00083B97">
      <w:pPr>
        <w:pStyle w:val="Heading2"/>
      </w:pPr>
      <w:bookmarkStart w:id="1671" w:name="_Toc114871597"/>
      <w:r>
        <w:t>17.2</w:t>
      </w:r>
      <w:r>
        <w:tab/>
        <w:t>Functional model</w:t>
      </w:r>
      <w:bookmarkEnd w:id="1671"/>
    </w:p>
    <w:p w14:paraId="5541237A" w14:textId="77777777" w:rsidR="00083B97" w:rsidRDefault="00083B97" w:rsidP="00083B97">
      <w:pPr>
        <w:pStyle w:val="Heading3"/>
      </w:pPr>
      <w:bookmarkStart w:id="1672" w:name="_Toc114871598"/>
      <w:r>
        <w:t>17.2.1</w:t>
      </w:r>
      <w:r>
        <w:tab/>
        <w:t>General</w:t>
      </w:r>
      <w:bookmarkEnd w:id="1672"/>
    </w:p>
    <w:p w14:paraId="3EFAEC6B" w14:textId="77777777" w:rsidR="00083B97" w:rsidRDefault="00083B97" w:rsidP="00083B97">
      <w:r w:rsidRPr="0072789D">
        <w:rPr>
          <w:noProof/>
          <w:lang w:val="en-US"/>
        </w:rPr>
        <w:t xml:space="preserve">The functional model for the </w:t>
      </w:r>
      <w:r>
        <w:rPr>
          <w:noProof/>
          <w:lang w:val="en-US"/>
        </w:rPr>
        <w:t>notification management</w:t>
      </w:r>
      <w:r>
        <w:t xml:space="preserve"> </w:t>
      </w:r>
      <w:r>
        <w:rPr>
          <w:noProof/>
          <w:lang w:val="en-US"/>
        </w:rPr>
        <w:t xml:space="preserve">is based on the generic functional model specified in clause 6.2. It </w:t>
      </w:r>
      <w:r w:rsidRPr="0072789D">
        <w:rPr>
          <w:noProof/>
          <w:lang w:val="en-US"/>
        </w:rPr>
        <w:t>is organized into functional entities to describe a functi</w:t>
      </w:r>
      <w:r>
        <w:rPr>
          <w:noProof/>
          <w:lang w:val="en-US"/>
        </w:rPr>
        <w:t>onal architecture which addresses the notification management</w:t>
      </w:r>
      <w:r>
        <w:t xml:space="preserve"> </w:t>
      </w:r>
      <w:r>
        <w:rPr>
          <w:noProof/>
          <w:lang w:val="en-US"/>
        </w:rPr>
        <w:t>aspects required for vertical applications</w:t>
      </w:r>
      <w:r w:rsidRPr="0072789D">
        <w:rPr>
          <w:noProof/>
          <w:lang w:val="en-US"/>
        </w:rPr>
        <w:t>.</w:t>
      </w:r>
      <w:r>
        <w:rPr>
          <w:noProof/>
          <w:lang w:val="en-US"/>
        </w:rPr>
        <w:t xml:space="preserve"> Since the notification management is a feature which considers the Uu interfaces, only the on-network functional model is specified in this clause.</w:t>
      </w:r>
    </w:p>
    <w:p w14:paraId="3B4C8A55" w14:textId="77777777" w:rsidR="00083B97" w:rsidRDefault="00083B97" w:rsidP="00083B97">
      <w:pPr>
        <w:pStyle w:val="Heading3"/>
      </w:pPr>
      <w:bookmarkStart w:id="1673" w:name="_Toc114871599"/>
      <w:r>
        <w:t>17.2.2</w:t>
      </w:r>
      <w:r>
        <w:tab/>
        <w:t>Functional model description</w:t>
      </w:r>
      <w:bookmarkEnd w:id="1673"/>
    </w:p>
    <w:p w14:paraId="0263A0F8" w14:textId="77777777" w:rsidR="00083B97" w:rsidRDefault="00083B97" w:rsidP="00083B97">
      <w:r w:rsidRPr="003C766F">
        <w:t>Figure </w:t>
      </w:r>
      <w:r>
        <w:t>17.2.2</w:t>
      </w:r>
      <w:r w:rsidRPr="003C766F">
        <w:t>-</w:t>
      </w:r>
      <w:r>
        <w:t>1</w:t>
      </w:r>
      <w:r w:rsidRPr="003C766F">
        <w:t xml:space="preserve"> illustrates the </w:t>
      </w:r>
      <w:r>
        <w:t>generic</w:t>
      </w:r>
      <w:r w:rsidRPr="003C766F">
        <w:t xml:space="preserve"> functional model</w:t>
      </w:r>
      <w:r>
        <w:t xml:space="preserve"> for notification management</w:t>
      </w:r>
      <w:r w:rsidRPr="003C766F">
        <w:t>.</w:t>
      </w:r>
    </w:p>
    <w:p w14:paraId="43230583" w14:textId="77777777" w:rsidR="00083B97" w:rsidRDefault="00083B97" w:rsidP="00083B97">
      <w:pPr>
        <w:pStyle w:val="TH"/>
      </w:pPr>
      <w:r>
        <w:object w:dxaOrig="7956" w:dyaOrig="4200" w14:anchorId="4228A206">
          <v:shape id="_x0000_i1129" type="#_x0000_t75" style="width:398pt;height:210.25pt" o:ole="">
            <v:imagedata r:id="rId228" o:title=""/>
          </v:shape>
          <o:OLEObject Type="Embed" ProgID="Visio.Drawing.15" ShapeID="_x0000_i1129" DrawAspect="Content" ObjectID="_1725484352" r:id="rId229"/>
        </w:object>
      </w:r>
    </w:p>
    <w:p w14:paraId="31974E02" w14:textId="77777777" w:rsidR="00083B97" w:rsidRDefault="00083B97" w:rsidP="00083B97">
      <w:pPr>
        <w:pStyle w:val="TF"/>
        <w:rPr>
          <w:noProof/>
          <w:lang w:val="en-US"/>
        </w:rPr>
      </w:pPr>
      <w:r>
        <w:rPr>
          <w:noProof/>
          <w:lang w:val="en-US"/>
        </w:rPr>
        <w:t>Figure 17.2.2-1: Functional model for notification management</w:t>
      </w:r>
    </w:p>
    <w:p w14:paraId="14985DEC" w14:textId="77777777" w:rsidR="00083B97" w:rsidRDefault="00083B97" w:rsidP="00083B97">
      <w:pPr>
        <w:jc w:val="both"/>
      </w:pPr>
      <w:r w:rsidRPr="00A5202F">
        <w:t xml:space="preserve">The </w:t>
      </w:r>
      <w:r>
        <w:t xml:space="preserve">notification management </w:t>
      </w:r>
      <w:r w:rsidRPr="00A5202F">
        <w:t xml:space="preserve">client communicates with the </w:t>
      </w:r>
      <w:r>
        <w:t xml:space="preserve">notification management </w:t>
      </w:r>
      <w:r w:rsidRPr="00A5202F">
        <w:t xml:space="preserve">server over the </w:t>
      </w:r>
      <w:r>
        <w:t>NM</w:t>
      </w:r>
      <w:r w:rsidRPr="00A5202F">
        <w:t xml:space="preserve">-UU reference point. The </w:t>
      </w:r>
      <w:r>
        <w:t xml:space="preserve">notification management </w:t>
      </w:r>
      <w:r w:rsidRPr="00A5202F">
        <w:t xml:space="preserve">client provides the support for </w:t>
      </w:r>
      <w:r>
        <w:t xml:space="preserve">notification management </w:t>
      </w:r>
      <w:r w:rsidRPr="00A5202F">
        <w:t xml:space="preserve">functions to the VAL client(s) over </w:t>
      </w:r>
      <w:r>
        <w:t>NM</w:t>
      </w:r>
      <w:r w:rsidRPr="00A5202F">
        <w:noBreakHyphen/>
        <w:t xml:space="preserve">C reference point. The VAL server(s) communicates with the </w:t>
      </w:r>
      <w:r>
        <w:t xml:space="preserve">notification management </w:t>
      </w:r>
      <w:r w:rsidRPr="00A5202F">
        <w:t xml:space="preserve">server over the </w:t>
      </w:r>
      <w:r>
        <w:t>NM</w:t>
      </w:r>
      <w:r w:rsidRPr="00A5202F">
        <w:t>-S reference point</w:t>
      </w:r>
      <w:r>
        <w:t xml:space="preserve"> </w:t>
      </w:r>
      <w:r w:rsidRPr="002D7E57">
        <w:t>for delivering the notification messages which is targeted for the VAL client(s). Notification management server sends these notification messages to the notification manage</w:t>
      </w:r>
      <w:r>
        <w:t>ment client either through NM-UU</w:t>
      </w:r>
      <w:r w:rsidRPr="002D7E57">
        <w:t xml:space="preserve"> interface </w:t>
      </w:r>
      <w:r>
        <w:t xml:space="preserve">for direct delivery (e.g. </w:t>
      </w:r>
      <w:r w:rsidRPr="003D7052">
        <w:t>Long-polling, WebSocket</w:t>
      </w:r>
      <w:r>
        <w:t xml:space="preserve">) </w:t>
      </w:r>
      <w:r w:rsidRPr="002D7E57">
        <w:t xml:space="preserve">or through the </w:t>
      </w:r>
      <w:r>
        <w:t xml:space="preserve">OEM </w:t>
      </w:r>
      <w:r w:rsidRPr="002D7E57">
        <w:t>PUSH server</w:t>
      </w:r>
      <w:r>
        <w:t xml:space="preserve"> for indirect delivery (e.g. FCM, APNS, OMA PUSH)</w:t>
      </w:r>
      <w:r w:rsidRPr="002D7E57">
        <w:t xml:space="preserve"> which is implementation specific and outside the scope of this specification.</w:t>
      </w:r>
    </w:p>
    <w:p w14:paraId="3457ED3E" w14:textId="77777777" w:rsidR="00083B97" w:rsidRPr="00F2731B" w:rsidRDefault="00083B97" w:rsidP="00083B97">
      <w:pPr>
        <w:pStyle w:val="NO"/>
      </w:pPr>
      <w:r w:rsidRPr="00F2731B">
        <w:t>NOTE:</w:t>
      </w:r>
      <w:r w:rsidRPr="00F2731B">
        <w:tab/>
      </w:r>
      <w:r>
        <w:t>Notification messages from PUSH notification server to the PUSH notification client are delivered either through 3GPP network system or through any non-3GPP system, which is implementation specific</w:t>
      </w:r>
      <w:r w:rsidRPr="00F2731B">
        <w:t>.</w:t>
      </w:r>
    </w:p>
    <w:p w14:paraId="110FCF81" w14:textId="77777777" w:rsidR="00083B97" w:rsidRDefault="00083B97" w:rsidP="00083B97">
      <w:pPr>
        <w:pStyle w:val="Heading3"/>
      </w:pPr>
      <w:bookmarkStart w:id="1674" w:name="_Toc114871600"/>
      <w:r>
        <w:t>17.2.3</w:t>
      </w:r>
      <w:r>
        <w:tab/>
        <w:t>Functional entities description</w:t>
      </w:r>
      <w:bookmarkEnd w:id="1674"/>
    </w:p>
    <w:p w14:paraId="26984229" w14:textId="165104A6" w:rsidR="00083B97" w:rsidRDefault="00083B97" w:rsidP="00083B97">
      <w:pPr>
        <w:pStyle w:val="Heading4"/>
      </w:pPr>
      <w:bookmarkStart w:id="1675" w:name="MCCQCTEMPBM_00000029"/>
      <w:bookmarkStart w:id="1676" w:name="_Toc114871601"/>
      <w:r>
        <w:t>17.2.3.1</w:t>
      </w:r>
      <w:r w:rsidR="007837A6">
        <w:tab/>
      </w:r>
      <w:r>
        <w:t>General</w:t>
      </w:r>
      <w:bookmarkEnd w:id="1676"/>
    </w:p>
    <w:bookmarkEnd w:id="1675"/>
    <w:p w14:paraId="3A2EDE82" w14:textId="77777777" w:rsidR="00083B97" w:rsidRPr="008928FB" w:rsidRDefault="00083B97" w:rsidP="00083B97">
      <w:r>
        <w:t>The functional entities for notification management service are described in the following subclauses.</w:t>
      </w:r>
    </w:p>
    <w:p w14:paraId="331B033C" w14:textId="5404836A" w:rsidR="00083B97" w:rsidRPr="007946A5" w:rsidRDefault="00083B97" w:rsidP="00083B97">
      <w:pPr>
        <w:pStyle w:val="Heading4"/>
      </w:pPr>
      <w:bookmarkStart w:id="1677" w:name="MCCQCTEMPBM_00000030"/>
      <w:bookmarkStart w:id="1678" w:name="_Toc114871602"/>
      <w:r>
        <w:t>17</w:t>
      </w:r>
      <w:r w:rsidRPr="007946A5">
        <w:t>.2.3.2</w:t>
      </w:r>
      <w:r w:rsidR="007837A6">
        <w:tab/>
      </w:r>
      <w:r w:rsidRPr="007946A5">
        <w:t>N</w:t>
      </w:r>
      <w:r>
        <w:t>otification Management client</w:t>
      </w:r>
      <w:bookmarkEnd w:id="1678"/>
    </w:p>
    <w:bookmarkEnd w:id="1677"/>
    <w:p w14:paraId="2E57DEC1" w14:textId="77777777" w:rsidR="00083B97" w:rsidRDefault="00083B97" w:rsidP="00083B97">
      <w:pPr>
        <w:jc w:val="both"/>
      </w:pPr>
      <w:r w:rsidRPr="00197A17">
        <w:t>The notification management client functional entity acts as the application client for notification management aspects. It interacts with the notification management server. It handles the notification</w:t>
      </w:r>
      <w:r>
        <w:t xml:space="preserve"> messages received </w:t>
      </w:r>
      <w:r w:rsidRPr="00197A17">
        <w:t>from the notification management server</w:t>
      </w:r>
      <w:r>
        <w:t xml:space="preserve"> and deliver it to the corresponding VAL clients residing on the VAL UE</w:t>
      </w:r>
      <w:r w:rsidRPr="00197A17">
        <w:t>.</w:t>
      </w:r>
    </w:p>
    <w:p w14:paraId="7C09504D" w14:textId="77777777" w:rsidR="00083B97" w:rsidRDefault="00083B97" w:rsidP="00083B97">
      <w:r w:rsidRPr="00F85BC4">
        <w:t xml:space="preserve">The </w:t>
      </w:r>
      <w:r w:rsidRPr="00F85BC4">
        <w:rPr>
          <w:rFonts w:eastAsia="Malgun Gothic"/>
          <w:lang w:eastAsia="ko-KR"/>
        </w:rPr>
        <w:t xml:space="preserve">notification management client </w:t>
      </w:r>
      <w:r w:rsidRPr="00F85BC4">
        <w:t>functional entity is supported by the HTTP client functional entities of the signalling control plane.</w:t>
      </w:r>
      <w:r w:rsidRPr="008C36A4">
        <w:t xml:space="preserve"> </w:t>
      </w:r>
    </w:p>
    <w:p w14:paraId="0C5A910A" w14:textId="53FB338E" w:rsidR="00083B97" w:rsidRPr="007946A5" w:rsidRDefault="00083B97" w:rsidP="00083B97">
      <w:pPr>
        <w:pStyle w:val="Heading4"/>
      </w:pPr>
      <w:bookmarkStart w:id="1679" w:name="MCCQCTEMPBM_00000031"/>
      <w:bookmarkStart w:id="1680" w:name="_Toc114871603"/>
      <w:r>
        <w:t>17</w:t>
      </w:r>
      <w:r w:rsidRPr="007946A5">
        <w:t>.2.3.3</w:t>
      </w:r>
      <w:r w:rsidR="007837A6">
        <w:tab/>
      </w:r>
      <w:r w:rsidRPr="007946A5">
        <w:t>N</w:t>
      </w:r>
      <w:r>
        <w:t>otification Management server</w:t>
      </w:r>
      <w:bookmarkEnd w:id="1680"/>
    </w:p>
    <w:bookmarkEnd w:id="1679"/>
    <w:p w14:paraId="097AD1E0" w14:textId="77777777" w:rsidR="00083B97" w:rsidRDefault="00083B97" w:rsidP="00083B97">
      <w:pPr>
        <w:jc w:val="both"/>
      </w:pPr>
      <w:r>
        <w:rPr>
          <w:lang w:eastAsia="zh-CN"/>
        </w:rPr>
        <w:t>The notification management server is a functional entity that handles the notification management aspects by interacting with the notification management client and the VAL servers.</w:t>
      </w:r>
      <w:r w:rsidRPr="007946A5">
        <w:rPr>
          <w:lang w:eastAsia="zh-CN"/>
        </w:rPr>
        <w:t xml:space="preserve"> </w:t>
      </w:r>
      <w:r>
        <w:rPr>
          <w:lang w:eastAsia="zh-CN"/>
        </w:rPr>
        <w:t>The notification management server receives the notification messages from the vertical application layer and delivers it to the notification management client.</w:t>
      </w:r>
    </w:p>
    <w:p w14:paraId="47D23C6A" w14:textId="77777777" w:rsidR="00083B97" w:rsidRDefault="00083B97" w:rsidP="00083B97">
      <w:pPr>
        <w:pStyle w:val="EditorsNote"/>
      </w:pPr>
      <w:r>
        <w:t>Editor</w:t>
      </w:r>
      <w:r w:rsidRPr="006D0896">
        <w:t>'</w:t>
      </w:r>
      <w:r>
        <w:t>s note: Notification management server acting as CAPIF’s API exposing function as specified in 3GPP TS 23.222 [8] is FFS.</w:t>
      </w:r>
    </w:p>
    <w:p w14:paraId="676497A1" w14:textId="77777777" w:rsidR="00083B97" w:rsidRDefault="00083B97" w:rsidP="00083B97">
      <w:pPr>
        <w:pStyle w:val="Heading3"/>
      </w:pPr>
      <w:bookmarkStart w:id="1681" w:name="_Toc114871604"/>
      <w:r>
        <w:lastRenderedPageBreak/>
        <w:t>17.2.4</w:t>
      </w:r>
      <w:r>
        <w:tab/>
        <w:t>Reference points description</w:t>
      </w:r>
      <w:bookmarkEnd w:id="1681"/>
    </w:p>
    <w:p w14:paraId="1919F5A0" w14:textId="77777777" w:rsidR="00083B97" w:rsidRPr="003C766F" w:rsidRDefault="00083B97" w:rsidP="00083B97">
      <w:pPr>
        <w:pStyle w:val="Heading4"/>
      </w:pPr>
      <w:bookmarkStart w:id="1682" w:name="_Toc114871605"/>
      <w:r>
        <w:t>17.2.4.1</w:t>
      </w:r>
      <w:r w:rsidRPr="003C766F">
        <w:tab/>
        <w:t>General</w:t>
      </w:r>
      <w:bookmarkEnd w:id="1682"/>
    </w:p>
    <w:p w14:paraId="13F0B173" w14:textId="77777777" w:rsidR="00083B97" w:rsidRDefault="00083B97" w:rsidP="00083B97">
      <w:r w:rsidRPr="00197A17">
        <w:t>The reference points for the functional model for notification management are described in the following subclauses.</w:t>
      </w:r>
    </w:p>
    <w:p w14:paraId="13D456B5" w14:textId="77777777" w:rsidR="00083B97" w:rsidRPr="003C766F" w:rsidRDefault="00083B97" w:rsidP="00083B97">
      <w:pPr>
        <w:pStyle w:val="Heading4"/>
      </w:pPr>
      <w:bookmarkStart w:id="1683" w:name="_Toc114871606"/>
      <w:r>
        <w:t>17.2.4.2</w:t>
      </w:r>
      <w:r w:rsidRPr="003C766F">
        <w:tab/>
      </w:r>
      <w:r w:rsidRPr="00231E5D">
        <w:t>N</w:t>
      </w:r>
      <w:r>
        <w:t>M-UU</w:t>
      </w:r>
      <w:bookmarkEnd w:id="1683"/>
    </w:p>
    <w:p w14:paraId="540F0DA2" w14:textId="77777777" w:rsidR="00083B97" w:rsidRDefault="00083B97" w:rsidP="00083B97">
      <w:r w:rsidRPr="003C766F">
        <w:t xml:space="preserve">The interactions related to </w:t>
      </w:r>
      <w:r>
        <w:t>notification management</w:t>
      </w:r>
      <w:r w:rsidRPr="003C766F">
        <w:t xml:space="preserve"> functions between the </w:t>
      </w:r>
      <w:r>
        <w:t>notification management client</w:t>
      </w:r>
      <w:r w:rsidRPr="003C766F">
        <w:t xml:space="preserve"> and the </w:t>
      </w:r>
      <w:r>
        <w:t>notification management</w:t>
      </w:r>
      <w:r w:rsidRPr="003C766F">
        <w:t xml:space="preserve"> server are supported by </w:t>
      </w:r>
      <w:r>
        <w:t>NM-UU</w:t>
      </w:r>
      <w:r w:rsidRPr="003C766F">
        <w:t xml:space="preserve"> reference point.</w:t>
      </w:r>
      <w:r w:rsidRPr="006A597C">
        <w:t xml:space="preserve"> </w:t>
      </w:r>
      <w:r w:rsidRPr="003C766F">
        <w:t xml:space="preserve">This reference point </w:t>
      </w:r>
      <w:r>
        <w:t>utilizes Uu</w:t>
      </w:r>
      <w:r w:rsidRPr="003C766F">
        <w:t xml:space="preserve"> reference point as described in 3GPP TS 23.</w:t>
      </w:r>
      <w:r>
        <w:t>401 [9] and 3GPP TS 23.501 [10]</w:t>
      </w:r>
      <w:r w:rsidRPr="003C766F">
        <w:t>.</w:t>
      </w:r>
    </w:p>
    <w:p w14:paraId="608ADC50" w14:textId="77777777" w:rsidR="00083B97" w:rsidRPr="003C766F" w:rsidRDefault="00083B97" w:rsidP="00083B97">
      <w:pPr>
        <w:pStyle w:val="Heading4"/>
      </w:pPr>
      <w:bookmarkStart w:id="1684" w:name="_Toc114871607"/>
      <w:r>
        <w:t>17.2.4.3</w:t>
      </w:r>
      <w:r w:rsidRPr="003C766F">
        <w:tab/>
      </w:r>
      <w:r w:rsidRPr="00231E5D">
        <w:t>N</w:t>
      </w:r>
      <w:r>
        <w:t>M-C</w:t>
      </w:r>
      <w:bookmarkEnd w:id="1684"/>
    </w:p>
    <w:p w14:paraId="4A32C872" w14:textId="77777777" w:rsidR="00083B97" w:rsidRPr="003C766F" w:rsidRDefault="00083B97" w:rsidP="00083B97">
      <w:r w:rsidRPr="003C766F">
        <w:t xml:space="preserve">The interactions related to </w:t>
      </w:r>
      <w:r>
        <w:t>notification management</w:t>
      </w:r>
      <w:r w:rsidRPr="003C766F">
        <w:t xml:space="preserve"> functions between the </w:t>
      </w:r>
      <w:r>
        <w:t>VAL client(s)</w:t>
      </w:r>
      <w:r w:rsidRPr="003C766F">
        <w:t xml:space="preserve"> and the </w:t>
      </w:r>
      <w:r>
        <w:t>notification management</w:t>
      </w:r>
      <w:r w:rsidRPr="003C766F">
        <w:t xml:space="preserve"> </w:t>
      </w:r>
      <w:r>
        <w:t>client within a VAL UE</w:t>
      </w:r>
      <w:r w:rsidRPr="003C766F">
        <w:t xml:space="preserve"> are supported by </w:t>
      </w:r>
      <w:r>
        <w:t>NM-C</w:t>
      </w:r>
      <w:r w:rsidRPr="003C766F">
        <w:t xml:space="preserve"> reference point.</w:t>
      </w:r>
    </w:p>
    <w:p w14:paraId="1940A006" w14:textId="77777777" w:rsidR="00083B97" w:rsidRPr="003C766F" w:rsidRDefault="00083B97" w:rsidP="00083B97">
      <w:pPr>
        <w:pStyle w:val="Heading4"/>
      </w:pPr>
      <w:bookmarkStart w:id="1685" w:name="_Toc114871608"/>
      <w:r>
        <w:t>17.2.4.4</w:t>
      </w:r>
      <w:r w:rsidRPr="003C766F">
        <w:tab/>
      </w:r>
      <w:r w:rsidRPr="00231E5D">
        <w:t>N</w:t>
      </w:r>
      <w:r>
        <w:t>M-S</w:t>
      </w:r>
      <w:bookmarkEnd w:id="1685"/>
    </w:p>
    <w:p w14:paraId="5F47BB27" w14:textId="77777777" w:rsidR="00083B97" w:rsidRDefault="00083B97" w:rsidP="00083B97">
      <w:r w:rsidRPr="003C766F">
        <w:t xml:space="preserve">The interactions related to </w:t>
      </w:r>
      <w:r>
        <w:t>notification management</w:t>
      </w:r>
      <w:r w:rsidRPr="003C766F">
        <w:t xml:space="preserve"> functions between the </w:t>
      </w:r>
      <w:r>
        <w:t>VAL</w:t>
      </w:r>
      <w:r w:rsidRPr="003C766F">
        <w:t xml:space="preserve"> server</w:t>
      </w:r>
      <w:r>
        <w:t>(s)</w:t>
      </w:r>
      <w:r w:rsidRPr="003C766F">
        <w:t xml:space="preserve"> and the </w:t>
      </w:r>
      <w:r>
        <w:t>notification management</w:t>
      </w:r>
      <w:r w:rsidRPr="003C766F">
        <w:t xml:space="preserve"> server are supported by </w:t>
      </w:r>
      <w:r>
        <w:t>NM-S</w:t>
      </w:r>
      <w:r w:rsidRPr="003C766F">
        <w:t xml:space="preserve"> reference point.</w:t>
      </w:r>
      <w:r>
        <w:t xml:space="preserve"> </w:t>
      </w:r>
    </w:p>
    <w:p w14:paraId="5DE3B11D" w14:textId="77777777" w:rsidR="00083B97" w:rsidRDefault="00083B97" w:rsidP="00083B97">
      <w:pPr>
        <w:pStyle w:val="EditorsNote"/>
      </w:pPr>
      <w:r>
        <w:t>Editor</w:t>
      </w:r>
      <w:r w:rsidRPr="006D0896">
        <w:t>'</w:t>
      </w:r>
      <w:r>
        <w:t>s note: NM-S reference point using CAPIF-2 reference point as specified in 3GPP TS 23.222 [8] is FFS.</w:t>
      </w:r>
    </w:p>
    <w:p w14:paraId="7543C0E9" w14:textId="77777777" w:rsidR="006F3D2F" w:rsidRDefault="006F3D2F" w:rsidP="006F3D2F">
      <w:pPr>
        <w:pStyle w:val="Heading2"/>
      </w:pPr>
      <w:bookmarkStart w:id="1686" w:name="_Toc114871609"/>
      <w:r>
        <w:t>17.3</w:t>
      </w:r>
      <w:r>
        <w:tab/>
        <w:t xml:space="preserve">Procedures and information flows for </w:t>
      </w:r>
      <w:r>
        <w:rPr>
          <w:lang w:eastAsia="zh-CN"/>
        </w:rPr>
        <w:t>notification management</w:t>
      </w:r>
      <w:bookmarkEnd w:id="1686"/>
    </w:p>
    <w:p w14:paraId="434C9F02" w14:textId="77777777" w:rsidR="006F3D2F" w:rsidRDefault="006F3D2F" w:rsidP="006F3D2F">
      <w:pPr>
        <w:pStyle w:val="Heading3"/>
        <w:rPr>
          <w:lang w:val="nl-NL"/>
        </w:rPr>
      </w:pPr>
      <w:bookmarkStart w:id="1687" w:name="_Toc114871610"/>
      <w:r>
        <w:rPr>
          <w:lang w:eastAsia="zh-CN"/>
        </w:rPr>
        <w:t>17.3.1</w:t>
      </w:r>
      <w:r>
        <w:rPr>
          <w:lang w:eastAsia="zh-CN"/>
        </w:rPr>
        <w:tab/>
        <w:t>General</w:t>
      </w:r>
      <w:bookmarkEnd w:id="1687"/>
    </w:p>
    <w:p w14:paraId="6D7CED03" w14:textId="77777777" w:rsidR="006F3D2F" w:rsidRDefault="006F3D2F" w:rsidP="006F3D2F">
      <w:r>
        <w:t>This sub-clause describes the procedure and information flows for notification management service. The notification management procedures apply to on-network VAL service only.</w:t>
      </w:r>
    </w:p>
    <w:p w14:paraId="6C9D6B65" w14:textId="77777777" w:rsidR="006F3D2F" w:rsidRDefault="006F3D2F" w:rsidP="00D0042C">
      <w:pPr>
        <w:pStyle w:val="Heading3"/>
        <w:rPr>
          <w:lang w:eastAsia="zh-CN"/>
        </w:rPr>
      </w:pPr>
      <w:bookmarkStart w:id="1688" w:name="_Toc114871611"/>
      <w:r>
        <w:rPr>
          <w:lang w:eastAsia="zh-CN"/>
        </w:rPr>
        <w:t>17.3</w:t>
      </w:r>
      <w:r w:rsidRPr="003E5F68">
        <w:rPr>
          <w:lang w:eastAsia="zh-CN"/>
        </w:rPr>
        <w:t>.2</w:t>
      </w:r>
      <w:r w:rsidRPr="003E5F68">
        <w:rPr>
          <w:lang w:eastAsia="zh-CN"/>
        </w:rPr>
        <w:tab/>
        <w:t>Information flows for</w:t>
      </w:r>
      <w:r>
        <w:rPr>
          <w:lang w:eastAsia="zh-CN"/>
        </w:rPr>
        <w:t xml:space="preserve"> notification</w:t>
      </w:r>
      <w:r w:rsidRPr="003E5F68">
        <w:rPr>
          <w:lang w:eastAsia="zh-CN"/>
        </w:rPr>
        <w:t xml:space="preserve"> management</w:t>
      </w:r>
      <w:bookmarkEnd w:id="1688"/>
    </w:p>
    <w:p w14:paraId="6E2E03B1" w14:textId="77777777" w:rsidR="006F3D2F" w:rsidRPr="003E5F68" w:rsidRDefault="006F3D2F" w:rsidP="006F3D2F">
      <w:pPr>
        <w:pStyle w:val="Heading4"/>
      </w:pPr>
      <w:bookmarkStart w:id="1689" w:name="_Toc114871612"/>
      <w:r>
        <w:t>17.3.2.1</w:t>
      </w:r>
      <w:r w:rsidRPr="003E5F68">
        <w:tab/>
      </w:r>
      <w:r>
        <w:t>Create notification channel request</w:t>
      </w:r>
      <w:bookmarkEnd w:id="1689"/>
    </w:p>
    <w:p w14:paraId="76507CD5" w14:textId="77777777" w:rsidR="006F3D2F" w:rsidRPr="003E5F68" w:rsidRDefault="006F3D2F" w:rsidP="006F3D2F">
      <w:r w:rsidRPr="003E5F68">
        <w:t>Table </w:t>
      </w:r>
      <w:r>
        <w:t>17.3.2.1</w:t>
      </w:r>
      <w:r w:rsidRPr="003E5F68">
        <w:t xml:space="preserve">-1 describes the information flow </w:t>
      </w:r>
      <w:r>
        <w:t>create notification channel request</w:t>
      </w:r>
      <w:r w:rsidRPr="003E5F68">
        <w:t xml:space="preserve"> from the </w:t>
      </w:r>
      <w:r>
        <w:t>notification management</w:t>
      </w:r>
      <w:r w:rsidRPr="003E5F68">
        <w:t xml:space="preserve"> client</w:t>
      </w:r>
      <w:r>
        <w:t xml:space="preserve"> to the notification management server</w:t>
      </w:r>
      <w:r w:rsidRPr="003E5F68">
        <w:t>.</w:t>
      </w:r>
    </w:p>
    <w:p w14:paraId="08D1E800" w14:textId="77777777" w:rsidR="006F3D2F" w:rsidRPr="003E5F68" w:rsidRDefault="006F3D2F" w:rsidP="006F3D2F">
      <w:pPr>
        <w:pStyle w:val="TH"/>
        <w:rPr>
          <w:lang w:val="en-US"/>
        </w:rPr>
      </w:pPr>
      <w:r w:rsidRPr="003E5F68">
        <w:t>Table </w:t>
      </w:r>
      <w:r>
        <w:t>17.3.2.1</w:t>
      </w:r>
      <w:r w:rsidRPr="003E5F68">
        <w:t xml:space="preserve">-1: </w:t>
      </w:r>
      <w:r>
        <w:t>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E5F68"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E5F68" w:rsidRDefault="006F3D2F"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E5F68" w:rsidRDefault="006F3D2F"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E5F68" w:rsidRDefault="006F3D2F" w:rsidP="004411F1">
            <w:pPr>
              <w:pStyle w:val="TAH"/>
            </w:pPr>
            <w:r w:rsidRPr="003E5F68">
              <w:t>Description</w:t>
            </w:r>
          </w:p>
        </w:tc>
      </w:tr>
      <w:tr w:rsidR="006F3D2F" w:rsidRPr="003E5F68"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Default="006F3D2F" w:rsidP="004411F1">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52049" w:rsidRDefault="006F3D2F" w:rsidP="004411F1">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Default="006F3D2F" w:rsidP="004411F1">
            <w:pPr>
              <w:pStyle w:val="TAL"/>
            </w:pPr>
            <w:r>
              <w:rPr>
                <w:lang w:eastAsia="zh-CN"/>
              </w:rPr>
              <w:t>Identity of the requesting notification management client</w:t>
            </w:r>
          </w:p>
        </w:tc>
      </w:tr>
      <w:tr w:rsidR="006F3D2F" w:rsidRPr="003E5F68"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Default="006F3D2F" w:rsidP="004411F1">
            <w:pPr>
              <w:pStyle w:val="TAL"/>
            </w:pPr>
            <w:r>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52049" w:rsidRDefault="006F3D2F"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Default="006F3D2F" w:rsidP="004411F1">
            <w:pPr>
              <w:pStyle w:val="TAL"/>
              <w:rPr>
                <w:lang w:eastAsia="zh-CN"/>
              </w:rPr>
            </w:pPr>
            <w:r>
              <w:rPr>
                <w:lang w:eastAsia="zh-CN"/>
              </w:rPr>
              <w:t>Indicates PULL or PUSH method to be used for delivering the notification messages</w:t>
            </w:r>
          </w:p>
        </w:tc>
      </w:tr>
      <w:tr w:rsidR="006F3D2F" w:rsidRPr="003E5F68"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Default="006F3D2F" w:rsidP="004411F1">
            <w:pPr>
              <w:pStyle w:val="TAL"/>
            </w:pPr>
            <w:r>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Default="006F3D2F" w:rsidP="004411F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Default="006F3D2F" w:rsidP="004411F1">
            <w:pPr>
              <w:pStyle w:val="TAL"/>
              <w:rPr>
                <w:lang w:eastAsia="zh-CN"/>
              </w:rPr>
            </w:pPr>
            <w:r>
              <w:rPr>
                <w:lang w:eastAsia="zh-CN"/>
              </w:rPr>
              <w:t xml:space="preserve">Carries the details of the type of PUSH delivery and its associated data </w:t>
            </w:r>
          </w:p>
        </w:tc>
      </w:tr>
      <w:tr w:rsidR="006F3D2F" w:rsidRPr="00922ED8"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922ED8" w:rsidRDefault="006F3D2F" w:rsidP="004411F1">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922ED8" w:rsidRDefault="006F3D2F"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922ED8" w:rsidRDefault="006F3D2F" w:rsidP="004411F1">
            <w:pPr>
              <w:pStyle w:val="TAL"/>
            </w:pPr>
            <w:r w:rsidRPr="00922ED8">
              <w:t xml:space="preserve">How long the notification channel </w:t>
            </w:r>
            <w:r w:rsidRPr="00922ED8">
              <w:rPr>
                <w:lang w:val="en-US"/>
              </w:rPr>
              <w:t>will</w:t>
            </w:r>
            <w:r w:rsidRPr="00922ED8">
              <w:t xml:space="preserve"> last (i.e. channel lifetime) as requested by the notification management client.</w:t>
            </w:r>
          </w:p>
        </w:tc>
      </w:tr>
      <w:tr w:rsidR="006F3D2F" w:rsidRPr="00922ED8"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922ED8" w:rsidRDefault="006F3D2F" w:rsidP="00D0042C">
            <w:pPr>
              <w:pStyle w:val="TAN"/>
            </w:pPr>
            <w:r>
              <w:t>NOTE : This IE shall be present of the channel type is PUSH</w:t>
            </w:r>
          </w:p>
        </w:tc>
      </w:tr>
    </w:tbl>
    <w:p w14:paraId="3CBF86BF" w14:textId="77777777" w:rsidR="006F3D2F" w:rsidRPr="003E5F68" w:rsidRDefault="006F3D2F" w:rsidP="006F3D2F"/>
    <w:p w14:paraId="1AA1182B" w14:textId="77777777" w:rsidR="006F3D2F" w:rsidRPr="003E5F68" w:rsidRDefault="006F3D2F" w:rsidP="006F3D2F">
      <w:pPr>
        <w:pStyle w:val="Heading4"/>
      </w:pPr>
      <w:bookmarkStart w:id="1690" w:name="_Toc114871613"/>
      <w:r>
        <w:t>17.3</w:t>
      </w:r>
      <w:r w:rsidRPr="003E5F68">
        <w:t>.2.</w:t>
      </w:r>
      <w:r>
        <w:t>2</w:t>
      </w:r>
      <w:r w:rsidRPr="003E5F68">
        <w:tab/>
      </w:r>
      <w:r>
        <w:t>Create notification channel</w:t>
      </w:r>
      <w:r w:rsidRPr="003E5F68">
        <w:t xml:space="preserve"> response</w:t>
      </w:r>
      <w:bookmarkEnd w:id="1690"/>
    </w:p>
    <w:p w14:paraId="3128E7BD" w14:textId="77777777" w:rsidR="006F3D2F" w:rsidRPr="003E5F68" w:rsidRDefault="006F3D2F" w:rsidP="006F3D2F">
      <w:r w:rsidRPr="003E5F68">
        <w:t>Table </w:t>
      </w:r>
      <w:r>
        <w:t>17.3.2.2</w:t>
      </w:r>
      <w:r w:rsidRPr="003E5F68">
        <w:t xml:space="preserve">-1 describes the information flow </w:t>
      </w:r>
      <w:r>
        <w:t>create notification channel</w:t>
      </w:r>
      <w:r w:rsidRPr="003E5F68">
        <w:t xml:space="preserve"> response from the </w:t>
      </w:r>
      <w:r>
        <w:t>notification management</w:t>
      </w:r>
      <w:r w:rsidRPr="003E5F68">
        <w:t xml:space="preserve"> </w:t>
      </w:r>
      <w:r>
        <w:t>server to the notification management client</w:t>
      </w:r>
      <w:r w:rsidRPr="003E5F68">
        <w:t>.</w:t>
      </w:r>
    </w:p>
    <w:p w14:paraId="094F0765" w14:textId="77777777" w:rsidR="006F3D2F" w:rsidRPr="003E5F68" w:rsidRDefault="006F3D2F" w:rsidP="006F3D2F">
      <w:pPr>
        <w:pStyle w:val="TH"/>
        <w:rPr>
          <w:lang w:val="en-US"/>
        </w:rPr>
      </w:pPr>
      <w:r w:rsidRPr="003E5F68">
        <w:lastRenderedPageBreak/>
        <w:t>Table </w:t>
      </w:r>
      <w:r>
        <w:t>17.3.2</w:t>
      </w:r>
      <w:r w:rsidRPr="003E5F68">
        <w:t>.</w:t>
      </w:r>
      <w:r>
        <w:t>2</w:t>
      </w:r>
      <w:r w:rsidRPr="003E5F68">
        <w:t xml:space="preserve">-1: </w:t>
      </w:r>
      <w:r>
        <w:t>Create notification channel</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6F3D2F" w:rsidRPr="003E5F68"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E5F68" w:rsidRDefault="006F3D2F"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E5F68" w:rsidRDefault="006F3D2F"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E5F68" w:rsidRDefault="006F3D2F" w:rsidP="004411F1">
            <w:pPr>
              <w:pStyle w:val="TAH"/>
            </w:pPr>
            <w:r w:rsidRPr="003E5F68">
              <w:t>Description</w:t>
            </w:r>
          </w:p>
        </w:tc>
      </w:tr>
      <w:tr w:rsidR="006F3D2F" w:rsidRPr="003E5F68"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Default="006F3D2F" w:rsidP="004411F1">
            <w:pPr>
              <w:pStyle w:val="TAL"/>
            </w:pPr>
            <w:r>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52049" w:rsidRDefault="006F3D2F" w:rsidP="004411F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Default="006F3D2F" w:rsidP="004411F1">
            <w:pPr>
              <w:pStyle w:val="TAL"/>
              <w:rPr>
                <w:lang w:eastAsia="zh-CN"/>
              </w:rPr>
            </w:pPr>
            <w:r>
              <w:t>The URL to receive the notification message if a PULL method is requested</w:t>
            </w:r>
            <w:r w:rsidRPr="007D737C">
              <w:t xml:space="preserve">. For some PUSH method implementation (such as WebSockets) this URL is used to start the PUSH notification service from the </w:t>
            </w:r>
            <w:r>
              <w:t>n</w:t>
            </w:r>
            <w:r w:rsidRPr="007D737C">
              <w:t>otification</w:t>
            </w:r>
            <w:r>
              <w:t xml:space="preserve"> management</w:t>
            </w:r>
            <w:r w:rsidRPr="007D737C">
              <w:t xml:space="preserve"> server</w:t>
            </w:r>
          </w:p>
        </w:tc>
      </w:tr>
      <w:tr w:rsidR="006F3D2F" w:rsidRPr="00922ED8"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922ED8" w:rsidRDefault="006F3D2F" w:rsidP="004411F1">
            <w:pPr>
              <w:pStyle w:val="TAL"/>
            </w:pPr>
            <w:r w:rsidRPr="00922ED8">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77777777" w:rsidR="006F3D2F" w:rsidRPr="00922ED8" w:rsidRDefault="006F3D2F" w:rsidP="004411F1">
            <w:pPr>
              <w:pStyle w:val="TAC"/>
            </w:pPr>
            <w:r w:rsidRPr="00922E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922ED8" w:rsidRDefault="006F3D2F" w:rsidP="004411F1">
            <w:pPr>
              <w:pStyle w:val="TAL"/>
            </w:pPr>
            <w:r w:rsidRPr="00922ED8">
              <w:t xml:space="preserve">The URL </w:t>
            </w:r>
            <w:r>
              <w:t>to be shared to the VAL server by the VAL client for sending the notifications to the notification management server</w:t>
            </w:r>
          </w:p>
        </w:tc>
      </w:tr>
      <w:tr w:rsidR="006F3D2F" w:rsidRPr="00922ED8"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922ED8" w:rsidRDefault="006F3D2F" w:rsidP="004411F1">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922ED8" w:rsidRDefault="006F3D2F" w:rsidP="004411F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922ED8" w:rsidRDefault="006F3D2F" w:rsidP="004411F1">
            <w:pPr>
              <w:pStyle w:val="TAL"/>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6F3D2F" w:rsidRPr="00922ED8"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922ED8" w:rsidRDefault="006F3D2F" w:rsidP="004411F1">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922ED8" w:rsidRDefault="006F3D2F"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922ED8" w:rsidRDefault="006F3D2F" w:rsidP="004411F1">
            <w:pPr>
              <w:pStyle w:val="TAL"/>
            </w:pPr>
            <w:r w:rsidRPr="00922ED8">
              <w:t>Unique identifier for the created notification channel</w:t>
            </w:r>
          </w:p>
        </w:tc>
      </w:tr>
    </w:tbl>
    <w:p w14:paraId="468FF84C" w14:textId="77777777" w:rsidR="006F3D2F" w:rsidRPr="003E5F68" w:rsidRDefault="006F3D2F" w:rsidP="006F3D2F"/>
    <w:p w14:paraId="1C356603" w14:textId="77777777" w:rsidR="006F3D2F" w:rsidRPr="003E5F68" w:rsidRDefault="006F3D2F" w:rsidP="006F3D2F">
      <w:pPr>
        <w:pStyle w:val="Heading4"/>
      </w:pPr>
      <w:bookmarkStart w:id="1691" w:name="_Toc114871614"/>
      <w:r>
        <w:t>17.3</w:t>
      </w:r>
      <w:r w:rsidRPr="003E5F68">
        <w:t>.2.</w:t>
      </w:r>
      <w:r>
        <w:t>3</w:t>
      </w:r>
      <w:r w:rsidRPr="003E5F68">
        <w:tab/>
      </w:r>
      <w:r>
        <w:t>Open notification channel</w:t>
      </w:r>
      <w:bookmarkEnd w:id="1691"/>
    </w:p>
    <w:p w14:paraId="479731DE" w14:textId="77777777" w:rsidR="006F3D2F" w:rsidRPr="003E5F68" w:rsidRDefault="006F3D2F" w:rsidP="006F3D2F">
      <w:r w:rsidRPr="003E5F68">
        <w:t>Table </w:t>
      </w:r>
      <w:r>
        <w:t>17.3.2.3</w:t>
      </w:r>
      <w:r w:rsidRPr="003E5F68">
        <w:t xml:space="preserve">-1 describes the information flow </w:t>
      </w:r>
      <w:r>
        <w:t>open notification channel</w:t>
      </w:r>
      <w:r w:rsidRPr="003E5F68">
        <w:t xml:space="preserve"> from the </w:t>
      </w:r>
      <w:r>
        <w:t>notification management</w:t>
      </w:r>
      <w:r w:rsidRPr="003E5F68">
        <w:t xml:space="preserve"> client</w:t>
      </w:r>
      <w:r>
        <w:t xml:space="preserve"> to the notification management server</w:t>
      </w:r>
      <w:r w:rsidRPr="003E5F68">
        <w:t>.</w:t>
      </w:r>
    </w:p>
    <w:p w14:paraId="0E60F502" w14:textId="77777777" w:rsidR="006F3D2F" w:rsidRPr="003E5F68" w:rsidRDefault="006F3D2F" w:rsidP="006F3D2F">
      <w:pPr>
        <w:pStyle w:val="TH"/>
        <w:rPr>
          <w:lang w:val="en-US"/>
        </w:rPr>
      </w:pPr>
      <w:r w:rsidRPr="003E5F68">
        <w:t>Table </w:t>
      </w:r>
      <w:r>
        <w:t>17.3.2</w:t>
      </w:r>
      <w:r w:rsidRPr="003E5F68">
        <w:t>.</w:t>
      </w:r>
      <w:r>
        <w:t>3</w:t>
      </w:r>
      <w:r w:rsidRPr="003E5F68">
        <w:t xml:space="preserve">-1: </w:t>
      </w:r>
      <w:r>
        <w:t>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E5F68"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E5F68" w:rsidRDefault="006F3D2F"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E5F68" w:rsidRDefault="006F3D2F"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E5F68" w:rsidRDefault="006F3D2F" w:rsidP="004411F1">
            <w:pPr>
              <w:pStyle w:val="TAH"/>
            </w:pPr>
            <w:r w:rsidRPr="003E5F68">
              <w:t>Description</w:t>
            </w:r>
          </w:p>
        </w:tc>
      </w:tr>
      <w:tr w:rsidR="006F3D2F" w:rsidRPr="003E5F68"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Default="006F3D2F" w:rsidP="004411F1">
            <w:pPr>
              <w:pStyle w:val="TAL"/>
            </w:pPr>
            <w:r>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52049" w:rsidRDefault="006F3D2F" w:rsidP="004411F1">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Default="006F3D2F" w:rsidP="004411F1">
            <w:pPr>
              <w:pStyle w:val="TAL"/>
            </w:pPr>
            <w:r>
              <w:rPr>
                <w:lang w:eastAsia="zh-CN"/>
              </w:rPr>
              <w:t>Identity of the requesting notification management client</w:t>
            </w:r>
          </w:p>
        </w:tc>
      </w:tr>
      <w:tr w:rsidR="006F3D2F" w:rsidRPr="003E5F68"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Default="006F3D2F" w:rsidP="004411F1">
            <w:pPr>
              <w:pStyle w:val="TAL"/>
            </w:pPr>
            <w:r>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52049" w:rsidRDefault="006F3D2F"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Default="006F3D2F" w:rsidP="004411F1">
            <w:pPr>
              <w:pStyle w:val="TAL"/>
            </w:pPr>
            <w:r>
              <w:t>The URL to receive the notification message and it is same as received in the Create notification channel response</w:t>
            </w:r>
          </w:p>
        </w:tc>
      </w:tr>
      <w:tr w:rsidR="006F3D2F" w:rsidRPr="00922ED8"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922ED8" w:rsidRDefault="006F3D2F" w:rsidP="004411F1">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922ED8" w:rsidRDefault="006F3D2F"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922ED8" w:rsidRDefault="006F3D2F" w:rsidP="004411F1">
            <w:pPr>
              <w:pStyle w:val="TAL"/>
            </w:pPr>
            <w:r w:rsidRPr="00922ED8">
              <w:t>Identifies the notification channel and the value shall be same as returned in Create notification channel response</w:t>
            </w:r>
          </w:p>
        </w:tc>
      </w:tr>
    </w:tbl>
    <w:p w14:paraId="25F2EB1F" w14:textId="77777777" w:rsidR="006F3D2F" w:rsidRDefault="006F3D2F" w:rsidP="006F3D2F"/>
    <w:p w14:paraId="7332D183" w14:textId="77777777" w:rsidR="006F3D2F" w:rsidRPr="003E5F68" w:rsidRDefault="006F3D2F" w:rsidP="006F3D2F">
      <w:pPr>
        <w:pStyle w:val="Heading4"/>
      </w:pPr>
      <w:bookmarkStart w:id="1692" w:name="_Toc114871615"/>
      <w:r>
        <w:t>17.3</w:t>
      </w:r>
      <w:r w:rsidRPr="003E5F68">
        <w:t>.2.</w:t>
      </w:r>
      <w:r>
        <w:t>4</w:t>
      </w:r>
      <w:r w:rsidRPr="003E5F68">
        <w:tab/>
      </w:r>
      <w:r>
        <w:t>Notification message</w:t>
      </w:r>
      <w:bookmarkEnd w:id="1692"/>
    </w:p>
    <w:p w14:paraId="7F9C72D7" w14:textId="77777777" w:rsidR="006F3D2F" w:rsidRPr="003E5F68" w:rsidRDefault="006F3D2F" w:rsidP="006F3D2F">
      <w:r w:rsidRPr="003E5F68">
        <w:t>Table </w:t>
      </w:r>
      <w:r>
        <w:t>17.3.2.4</w:t>
      </w:r>
      <w:r w:rsidRPr="003E5F68">
        <w:t xml:space="preserve">-1 describes the information flow </w:t>
      </w:r>
      <w:r>
        <w:t>notification message from VAL server to the notification management server and from notification management server to the notification management client.</w:t>
      </w:r>
    </w:p>
    <w:p w14:paraId="2FEEA3CF" w14:textId="77777777" w:rsidR="006F3D2F" w:rsidRPr="003E5F68" w:rsidRDefault="006F3D2F" w:rsidP="006F3D2F">
      <w:pPr>
        <w:pStyle w:val="TH"/>
        <w:rPr>
          <w:lang w:val="en-US"/>
        </w:rPr>
      </w:pPr>
      <w:r w:rsidRPr="003E5F68">
        <w:t>Table </w:t>
      </w:r>
      <w:r>
        <w:t>17.3.2.4</w:t>
      </w:r>
      <w:r w:rsidRPr="003E5F68">
        <w:t xml:space="preserve">-1: </w:t>
      </w:r>
      <w:r>
        <w:t>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E5F68"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E5F68" w:rsidRDefault="006F3D2F"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E5F68" w:rsidRDefault="006F3D2F"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E5F68" w:rsidRDefault="006F3D2F" w:rsidP="004411F1">
            <w:pPr>
              <w:pStyle w:val="TAH"/>
            </w:pPr>
            <w:r w:rsidRPr="003E5F68">
              <w:t>Description</w:t>
            </w:r>
          </w:p>
        </w:tc>
      </w:tr>
      <w:tr w:rsidR="006F3D2F" w:rsidRPr="003E5F68"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Default="006F3D2F" w:rsidP="004411F1">
            <w:pPr>
              <w:pStyle w:val="TAL"/>
            </w:pPr>
            <w:r>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Default="006F3D2F"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Default="006F3D2F" w:rsidP="004411F1">
            <w:pPr>
              <w:pStyle w:val="TAL"/>
              <w:rPr>
                <w:lang w:eastAsia="zh-CN"/>
              </w:rPr>
            </w:pPr>
            <w:r>
              <w:rPr>
                <w:lang w:eastAsia="zh-CN"/>
              </w:rPr>
              <w:t>Identity of the VAL application residing in the VAL UE this notification message is targeted</w:t>
            </w:r>
          </w:p>
        </w:tc>
      </w:tr>
      <w:tr w:rsidR="006F3D2F" w:rsidRPr="003E5F68"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Default="006F3D2F" w:rsidP="004411F1">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Default="006F3D2F"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Default="006F3D2F" w:rsidP="004411F1">
            <w:pPr>
              <w:pStyle w:val="TAL"/>
              <w:rPr>
                <w:lang w:eastAsia="zh-CN"/>
              </w:rPr>
            </w:pPr>
            <w:r>
              <w:rPr>
                <w:lang w:eastAsia="zh-CN"/>
              </w:rPr>
              <w:t>Identity of the VAL service for which this notification is generated</w:t>
            </w:r>
          </w:p>
        </w:tc>
      </w:tr>
      <w:tr w:rsidR="006F3D2F" w:rsidRPr="00922ED8"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922ED8" w:rsidRDefault="006F3D2F" w:rsidP="004411F1">
            <w:pPr>
              <w:pStyle w:val="TAL"/>
            </w:pPr>
            <w:r>
              <w:t xml:space="preserve">Notification </w:t>
            </w:r>
            <w:r w:rsidRPr="00922ED8">
              <w:t>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1D7F68" w:rsidRDefault="006F3D2F" w:rsidP="004411F1">
            <w:pPr>
              <w:pStyle w:val="TAC"/>
            </w:pPr>
            <w:r w:rsidRPr="001D7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922ED8" w:rsidRDefault="006F3D2F" w:rsidP="004411F1">
            <w:pPr>
              <w:pStyle w:val="TAL"/>
            </w:pPr>
            <w:r w:rsidRPr="00922ED8">
              <w:t>This information element carries the details of the notification data such as type of the event and the data corresponding to the event</w:t>
            </w:r>
          </w:p>
        </w:tc>
      </w:tr>
    </w:tbl>
    <w:p w14:paraId="72E398AA" w14:textId="77777777" w:rsidR="006F3D2F" w:rsidRDefault="006F3D2F" w:rsidP="006F3D2F"/>
    <w:p w14:paraId="3C75BA9F" w14:textId="77777777" w:rsidR="0017007C" w:rsidRPr="003E5F68" w:rsidRDefault="0017007C" w:rsidP="0017007C">
      <w:pPr>
        <w:pStyle w:val="Heading4"/>
      </w:pPr>
      <w:bookmarkStart w:id="1693" w:name="_Toc114871616"/>
      <w:r>
        <w:t>17.3</w:t>
      </w:r>
      <w:r w:rsidRPr="003E5F68">
        <w:t>.2.</w:t>
      </w:r>
      <w:r>
        <w:t>5</w:t>
      </w:r>
      <w:r w:rsidRPr="003E5F68">
        <w:tab/>
      </w:r>
      <w:r>
        <w:t>Delete notification channel request</w:t>
      </w:r>
      <w:bookmarkEnd w:id="1693"/>
    </w:p>
    <w:p w14:paraId="0B85295A" w14:textId="77777777" w:rsidR="0017007C" w:rsidRDefault="0017007C" w:rsidP="0017007C">
      <w:r w:rsidRPr="003E5F68">
        <w:t>Table </w:t>
      </w:r>
      <w:r>
        <w:t>17.3.2.5</w:t>
      </w:r>
      <w:r w:rsidRPr="003E5F68">
        <w:t xml:space="preserve">-1 describes the information flow </w:t>
      </w:r>
      <w:r>
        <w:t>delete notification channel request from notification management client to the notification management server.</w:t>
      </w:r>
    </w:p>
    <w:p w14:paraId="0E900F08" w14:textId="77777777" w:rsidR="0017007C" w:rsidRPr="003E5F68" w:rsidRDefault="0017007C" w:rsidP="0017007C">
      <w:pPr>
        <w:pStyle w:val="TH"/>
        <w:rPr>
          <w:lang w:val="en-US"/>
        </w:rPr>
      </w:pPr>
      <w:r w:rsidRPr="003E5F68">
        <w:lastRenderedPageBreak/>
        <w:t>Table </w:t>
      </w:r>
      <w:r>
        <w:t>17.3.2.5</w:t>
      </w:r>
      <w:r w:rsidRPr="003E5F68">
        <w:t xml:space="preserve">-1: </w:t>
      </w:r>
      <w:r>
        <w:t>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E5F68"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E5F68" w:rsidRDefault="0017007C"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E5F68" w:rsidRDefault="0017007C"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E5F68" w:rsidRDefault="0017007C" w:rsidP="004411F1">
            <w:pPr>
              <w:pStyle w:val="TAH"/>
            </w:pPr>
            <w:r w:rsidRPr="003E5F68">
              <w:t>Description</w:t>
            </w:r>
          </w:p>
        </w:tc>
      </w:tr>
      <w:tr w:rsidR="0017007C" w:rsidRPr="003E5F68"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Default="0017007C" w:rsidP="004411F1">
            <w:pPr>
              <w:pStyle w:val="TAL"/>
            </w:pPr>
            <w:r>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Default="0017007C" w:rsidP="004411F1">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Default="0017007C" w:rsidP="004411F1">
            <w:pPr>
              <w:pStyle w:val="TAL"/>
              <w:rPr>
                <w:lang w:eastAsia="zh-CN"/>
              </w:rPr>
            </w:pPr>
            <w:r>
              <w:rPr>
                <w:lang w:eastAsia="zh-CN"/>
              </w:rPr>
              <w:t>Identity of the requesting notification management client</w:t>
            </w:r>
          </w:p>
        </w:tc>
      </w:tr>
      <w:tr w:rsidR="0017007C" w:rsidRPr="003E5F68"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Default="0017007C" w:rsidP="004411F1">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Default="0017007C"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Default="0017007C" w:rsidP="004411F1">
            <w:pPr>
              <w:pStyle w:val="TAL"/>
              <w:rPr>
                <w:lang w:eastAsia="zh-CN"/>
              </w:rPr>
            </w:pPr>
            <w:r w:rsidRPr="00922ED8">
              <w:t xml:space="preserve">Identifies the notification channel </w:t>
            </w:r>
            <w:r>
              <w:t>to be deleted</w:t>
            </w:r>
          </w:p>
        </w:tc>
      </w:tr>
      <w:tr w:rsidR="0017007C" w:rsidRPr="003E5F68"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922ED8" w:rsidRDefault="0017007C" w:rsidP="004411F1">
            <w:pPr>
              <w:pStyle w:val="TAL"/>
            </w:pPr>
            <w:r>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922ED8" w:rsidRDefault="0017007C"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922ED8" w:rsidRDefault="0017007C" w:rsidP="004411F1">
            <w:pPr>
              <w:pStyle w:val="TAL"/>
            </w:pPr>
            <w:r>
              <w:t>De-register or delete channel</w:t>
            </w:r>
          </w:p>
        </w:tc>
      </w:tr>
    </w:tbl>
    <w:p w14:paraId="522315C0" w14:textId="77777777" w:rsidR="0017007C" w:rsidRPr="003E5F68" w:rsidRDefault="0017007C" w:rsidP="0017007C"/>
    <w:p w14:paraId="270654D2" w14:textId="77777777" w:rsidR="0017007C" w:rsidRPr="003E5F68" w:rsidRDefault="0017007C" w:rsidP="0017007C">
      <w:pPr>
        <w:pStyle w:val="Heading4"/>
      </w:pPr>
      <w:bookmarkStart w:id="1694" w:name="_Toc114871617"/>
      <w:r>
        <w:t>17.3</w:t>
      </w:r>
      <w:r w:rsidRPr="003E5F68">
        <w:t>.2.</w:t>
      </w:r>
      <w:r>
        <w:t>6</w:t>
      </w:r>
      <w:r w:rsidRPr="003E5F68">
        <w:tab/>
      </w:r>
      <w:r>
        <w:t>Delete notification channel response</w:t>
      </w:r>
      <w:bookmarkEnd w:id="1694"/>
    </w:p>
    <w:p w14:paraId="38F0CF9C" w14:textId="77777777" w:rsidR="0017007C" w:rsidRDefault="0017007C" w:rsidP="0017007C">
      <w:r w:rsidRPr="003E5F68">
        <w:t>Table </w:t>
      </w:r>
      <w:r>
        <w:t>17.3.2.6</w:t>
      </w:r>
      <w:r w:rsidRPr="003E5F68">
        <w:t xml:space="preserve">-1 describes the information flow </w:t>
      </w:r>
      <w:r>
        <w:t>delete notification channel response from notification management server to the notification management client.</w:t>
      </w:r>
    </w:p>
    <w:p w14:paraId="09596CEA" w14:textId="77777777" w:rsidR="0017007C" w:rsidRPr="003E5F68" w:rsidRDefault="0017007C" w:rsidP="0017007C">
      <w:pPr>
        <w:pStyle w:val="TH"/>
        <w:rPr>
          <w:lang w:val="en-US"/>
        </w:rPr>
      </w:pPr>
      <w:r w:rsidRPr="003E5F68">
        <w:t>Table </w:t>
      </w:r>
      <w:r>
        <w:t>17.3.2.6</w:t>
      </w:r>
      <w:r w:rsidRPr="003E5F68">
        <w:t xml:space="preserve">-1: </w:t>
      </w:r>
      <w:r>
        <w:t>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E5F68"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E5F68" w:rsidRDefault="0017007C"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E5F68" w:rsidRDefault="0017007C"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E5F68" w:rsidRDefault="0017007C" w:rsidP="004411F1">
            <w:pPr>
              <w:pStyle w:val="TAH"/>
            </w:pPr>
            <w:r w:rsidRPr="003E5F68">
              <w:t>Description</w:t>
            </w:r>
          </w:p>
        </w:tc>
      </w:tr>
      <w:tr w:rsidR="0017007C" w:rsidRPr="003E5F68"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Default="0017007C" w:rsidP="004411F1">
            <w:pPr>
              <w:pStyle w:val="TAL"/>
            </w:pPr>
            <w:r>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Default="0017007C" w:rsidP="004411F1">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Default="0017007C" w:rsidP="004411F1">
            <w:pPr>
              <w:pStyle w:val="TAL"/>
              <w:rPr>
                <w:lang w:eastAsia="zh-CN"/>
              </w:rPr>
            </w:pPr>
            <w:r>
              <w:rPr>
                <w:lang w:eastAsia="zh-CN"/>
              </w:rPr>
              <w:t>Identity of the requesting notification management client</w:t>
            </w:r>
          </w:p>
        </w:tc>
      </w:tr>
      <w:tr w:rsidR="0017007C" w:rsidRPr="003E5F68"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Default="0017007C" w:rsidP="004411F1">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Default="0017007C"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77777777" w:rsidR="0017007C" w:rsidRDefault="0017007C" w:rsidP="004411F1">
            <w:pPr>
              <w:pStyle w:val="TAL"/>
              <w:rPr>
                <w:lang w:eastAsia="zh-CN"/>
              </w:rPr>
            </w:pPr>
            <w:r w:rsidRPr="006A4314">
              <w:rPr>
                <w:rFonts w:cs="Arial"/>
                <w:bCs/>
              </w:rPr>
              <w:t>Indicates if the deletion of the channel is success or failure</w:t>
            </w:r>
            <w:r>
              <w:rPr>
                <w:rFonts w:cs="Arial"/>
                <w:bCs/>
              </w:rPr>
              <w:t xml:space="preserve"> or if the VAL server de-registered from channel sucessfully</w:t>
            </w:r>
          </w:p>
        </w:tc>
      </w:tr>
    </w:tbl>
    <w:p w14:paraId="597424A1" w14:textId="77777777" w:rsidR="0017007C" w:rsidRDefault="0017007C" w:rsidP="0017007C">
      <w:pPr>
        <w:rPr>
          <w:noProof/>
        </w:rPr>
      </w:pPr>
    </w:p>
    <w:p w14:paraId="2064A3CD" w14:textId="77777777" w:rsidR="006F3D2F" w:rsidRDefault="006F3D2F" w:rsidP="006F3D2F">
      <w:pPr>
        <w:pStyle w:val="Heading3"/>
      </w:pPr>
      <w:bookmarkStart w:id="1695" w:name="_Toc114871618"/>
      <w:r>
        <w:t>17.3.3</w:t>
      </w:r>
      <w:r>
        <w:tab/>
        <w:t>Procedure for creating notification channel to receive notifications</w:t>
      </w:r>
      <w:bookmarkEnd w:id="1695"/>
    </w:p>
    <w:p w14:paraId="4FECB4A1" w14:textId="77777777" w:rsidR="006F3D2F" w:rsidRDefault="006F3D2F" w:rsidP="006F3D2F">
      <w:r>
        <w:t>Figure 17.3.3-1 below illustrates the procedure for receiving notifications from the notification management server by the notification management client.</w:t>
      </w:r>
    </w:p>
    <w:p w14:paraId="46DA776E" w14:textId="77777777" w:rsidR="006F3D2F" w:rsidRDefault="006F3D2F" w:rsidP="006F3D2F">
      <w:r>
        <w:t>Pre-conditions:</w:t>
      </w:r>
    </w:p>
    <w:p w14:paraId="462482DD" w14:textId="77777777" w:rsidR="006F3D2F" w:rsidRDefault="006F3D2F" w:rsidP="006F3D2F">
      <w:r>
        <w:t>1.</w:t>
      </w:r>
      <w:r>
        <w:tab/>
        <w:t>The notification management client does not have any notification channel open with the notification management server.</w:t>
      </w:r>
    </w:p>
    <w:p w14:paraId="01BD3234" w14:textId="77777777" w:rsidR="006F3D2F" w:rsidRDefault="006F3D2F" w:rsidP="00D0042C">
      <w:pPr>
        <w:pStyle w:val="TH"/>
      </w:pPr>
      <w:r>
        <w:t xml:space="preserve"> </w:t>
      </w:r>
      <w:r>
        <w:object w:dxaOrig="16609" w:dyaOrig="10176" w14:anchorId="41B26E71">
          <v:shape id="_x0000_i1130" type="#_x0000_t75" style="width:471.75pt;height:289.75pt" o:ole="">
            <v:imagedata r:id="rId230" o:title=""/>
          </v:shape>
          <o:OLEObject Type="Embed" ProgID="Visio.Drawing.15" ShapeID="_x0000_i1130" DrawAspect="Content" ObjectID="_1725484353" r:id="rId231"/>
        </w:object>
      </w:r>
    </w:p>
    <w:p w14:paraId="523BA72B" w14:textId="71FCCEFB" w:rsidR="006F3D2F" w:rsidRDefault="006F3D2F" w:rsidP="00D0042C">
      <w:pPr>
        <w:pStyle w:val="TF"/>
      </w:pPr>
      <w:r>
        <w:t>Figure </w:t>
      </w:r>
      <w:r w:rsidR="00E45732">
        <w:t>1</w:t>
      </w:r>
      <w:r>
        <w:t>7.3.3-1: Receiving notifications from notification management server</w:t>
      </w:r>
    </w:p>
    <w:p w14:paraId="5588F1E4" w14:textId="77777777" w:rsidR="006F3D2F" w:rsidRDefault="006F3D2F" w:rsidP="00D0042C">
      <w:pPr>
        <w:pStyle w:val="B1"/>
      </w:pPr>
      <w:r>
        <w:lastRenderedPageBreak/>
        <w:t>1.</w:t>
      </w:r>
      <w:r>
        <w:tab/>
        <w:t>The VAL client requests the notification management client to subscribe to and receive notifications from the VAL server.</w:t>
      </w:r>
    </w:p>
    <w:p w14:paraId="01B49D6F" w14:textId="77777777" w:rsidR="006F3D2F" w:rsidRDefault="006F3D2F" w:rsidP="00D0042C">
      <w:pPr>
        <w:pStyle w:val="B1"/>
      </w:pPr>
      <w:r>
        <w:t>2.</w:t>
      </w:r>
      <w:r>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Default="006F3D2F" w:rsidP="006F3D2F">
      <w:pPr>
        <w:pStyle w:val="B1"/>
      </w:pPr>
      <w:r>
        <w:t>3.</w:t>
      </w:r>
      <w:r>
        <w:tab/>
        <w:t>The notification management server authenticates the notification management client and authorizes its request.</w:t>
      </w:r>
    </w:p>
    <w:p w14:paraId="22EA1BF9" w14:textId="77777777" w:rsidR="006F3D2F" w:rsidRDefault="006F3D2F" w:rsidP="00D0042C">
      <w:pPr>
        <w:pStyle w:val="B1"/>
      </w:pPr>
      <w:r>
        <w:t>4.</w:t>
      </w:r>
      <w:r>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Default="006F3D2F" w:rsidP="00D0042C">
      <w:pPr>
        <w:pStyle w:val="B1"/>
      </w:pPr>
      <w:r>
        <w:t>5.</w:t>
      </w:r>
      <w:r>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Default="006F3D2F" w:rsidP="006F3D2F">
      <w:pPr>
        <w:pStyle w:val="NO"/>
      </w:pPr>
      <w:r>
        <w:t>NOTE 1</w:t>
      </w:r>
      <w:r w:rsidRPr="0029299E">
        <w:t>:</w:t>
      </w:r>
      <w:r>
        <w:tab/>
      </w:r>
      <w:r w:rsidRPr="00D0042C">
        <w:t xml:space="preserve">This step is not required if the notification client wants to receive the notification messages via PUSH </w:t>
      </w:r>
      <w:r>
        <w:t>notification</w:t>
      </w:r>
      <w:r w:rsidRPr="00D0042C">
        <w:t xml:space="preserve"> server.</w:t>
      </w:r>
    </w:p>
    <w:p w14:paraId="1119F7CF" w14:textId="77777777" w:rsidR="006F3D2F" w:rsidRDefault="006F3D2F" w:rsidP="00D0042C">
      <w:pPr>
        <w:pStyle w:val="B1"/>
      </w:pPr>
      <w:r>
        <w:t>6</w:t>
      </w:r>
      <w:r w:rsidRPr="00042480">
        <w:t>.</w:t>
      </w:r>
      <w:r w:rsidRPr="00042480">
        <w:tab/>
        <w:t xml:space="preserve">The notification management client </w:t>
      </w:r>
      <w:r>
        <w:t>responds</w:t>
      </w:r>
      <w:r w:rsidRPr="00042480">
        <w:t xml:space="preserve"> </w:t>
      </w:r>
      <w:r>
        <w:t xml:space="preserve">to </w:t>
      </w:r>
      <w:r w:rsidRPr="00042480">
        <w:t xml:space="preserve">the VAL client the status of its request </w:t>
      </w:r>
      <w:r>
        <w:t xml:space="preserve">as in step 1 </w:t>
      </w:r>
      <w:r w:rsidRPr="00042480">
        <w:t>to receive notifications from the VAL server. It also includes the callback URL which needs to be used by the VAL client while subscribing to the VAL server for receiving notifications.</w:t>
      </w:r>
    </w:p>
    <w:p w14:paraId="2C447BB2" w14:textId="77777777" w:rsidR="006F3D2F" w:rsidRDefault="006F3D2F" w:rsidP="00D0042C">
      <w:pPr>
        <w:pStyle w:val="B1"/>
      </w:pPr>
      <w:r>
        <w:t>7</w:t>
      </w:r>
      <w:r w:rsidRPr="00042480">
        <w:t>.</w:t>
      </w:r>
      <w:r w:rsidRPr="00042480">
        <w:tab/>
      </w:r>
      <w:r>
        <w:t>T</w:t>
      </w:r>
      <w:r w:rsidRPr="009B70F6">
        <w:t>he VAL client subscribe</w:t>
      </w:r>
      <w:r>
        <w:t>s</w:t>
      </w:r>
      <w:r w:rsidRPr="009B70F6">
        <w:t xml:space="preserve"> to the VAL server for receiving notifications</w:t>
      </w:r>
      <w:r w:rsidRPr="00D9311B">
        <w:t>. This request includes the</w:t>
      </w:r>
      <w:r w:rsidRPr="0099484F">
        <w:t xml:space="preserve"> subscription data and the callback URL returned from the notification management server in step 4.</w:t>
      </w:r>
    </w:p>
    <w:p w14:paraId="5A4A17AE" w14:textId="0446E638" w:rsidR="006F3D2F" w:rsidRPr="006F3D2F" w:rsidRDefault="006F3D2F" w:rsidP="006F3D2F">
      <w:pPr>
        <w:pStyle w:val="NO"/>
      </w:pPr>
      <w:r w:rsidRPr="006F3D2F">
        <w:t>NOTE 2:</w:t>
      </w:r>
      <w:r>
        <w:tab/>
      </w:r>
      <w:r w:rsidRPr="006F3D2F">
        <w:t>This step is outside the scope of this specification.</w:t>
      </w:r>
    </w:p>
    <w:p w14:paraId="677B5B01" w14:textId="77777777" w:rsidR="006F3D2F" w:rsidRDefault="006F3D2F" w:rsidP="00D0042C">
      <w:pPr>
        <w:pStyle w:val="B1"/>
      </w:pPr>
      <w:r>
        <w:t>8.</w:t>
      </w:r>
      <w:r>
        <w:tab/>
        <w:t>The VAL server generates the notification message for the subscription request from the VAL client.</w:t>
      </w:r>
    </w:p>
    <w:p w14:paraId="025F2BAE" w14:textId="77777777" w:rsidR="006F3D2F" w:rsidRDefault="006F3D2F" w:rsidP="00D0042C">
      <w:pPr>
        <w:pStyle w:val="B1"/>
      </w:pPr>
      <w:r>
        <w:t>9.</w:t>
      </w:r>
      <w:r>
        <w:tab/>
        <w:t>The VAL server sends the notification message to the notification management server containing the VAL UE or VAL user ID, VAL service ID, VAL application ID and the notification data.</w:t>
      </w:r>
    </w:p>
    <w:p w14:paraId="181B5E6C" w14:textId="77777777" w:rsidR="006F3D2F" w:rsidRDefault="006F3D2F" w:rsidP="00D0042C">
      <w:pPr>
        <w:pStyle w:val="B1"/>
      </w:pPr>
      <w:r>
        <w:t>10.</w:t>
      </w:r>
      <w:r>
        <w:tab/>
        <w:t>If the delivery method is PULL, the notification management server sends the notification message to the notification management client over the opened notification channel.</w:t>
      </w:r>
    </w:p>
    <w:p w14:paraId="6D020F27" w14:textId="5FDB53EE" w:rsidR="006F3D2F" w:rsidRDefault="006F3D2F" w:rsidP="00D0042C">
      <w:pPr>
        <w:pStyle w:val="NO"/>
      </w:pPr>
      <w:r w:rsidRPr="00926DE1">
        <w:t>NOTE</w:t>
      </w:r>
      <w:r>
        <w:t> 3</w:t>
      </w:r>
      <w:r w:rsidRPr="00926DE1">
        <w:t>:</w:t>
      </w:r>
      <w:r>
        <w:tab/>
      </w:r>
      <w:r w:rsidRPr="00926DE1">
        <w:t>If the delivery method is PUSH</w:t>
      </w:r>
      <w:r>
        <w:t xml:space="preserve"> via PUSH notification server</w:t>
      </w:r>
      <w:r w:rsidRPr="00926DE1">
        <w:t xml:space="preserve">, the notification management server sends the notification message to the </w:t>
      </w:r>
      <w:r>
        <w:t>OEM Push</w:t>
      </w:r>
      <w:r w:rsidRPr="00926DE1">
        <w:t xml:space="preserve"> server (not shown in the figure and is outside the scope of this specification) to deliver to the notification management client.</w:t>
      </w:r>
    </w:p>
    <w:p w14:paraId="030C4BAD" w14:textId="77777777" w:rsidR="006F3D2F" w:rsidRDefault="006F3D2F" w:rsidP="00D0042C">
      <w:pPr>
        <w:pStyle w:val="B1"/>
      </w:pPr>
      <w:r>
        <w:t>11.</w:t>
      </w:r>
      <w:r>
        <w:tab/>
        <w:t>The notification management client delivers the received notification message to the appropriate VAL client based on the details as received in the notification message from the notification management server.</w:t>
      </w:r>
    </w:p>
    <w:p w14:paraId="09BFCCBF" w14:textId="77777777" w:rsidR="006F3D2F" w:rsidRDefault="006F3D2F" w:rsidP="00D0042C">
      <w:pPr>
        <w:pStyle w:val="EditorsNote"/>
      </w:pPr>
      <w:r w:rsidRPr="00F2731B">
        <w:t>Editor</w:t>
      </w:r>
      <w:r w:rsidRPr="00C715EE">
        <w:t>'</w:t>
      </w:r>
      <w:r w:rsidRPr="00F2731B">
        <w:t xml:space="preserve">s note: </w:t>
      </w:r>
      <w:r>
        <w:rPr>
          <w:color w:val="1F497D"/>
          <w:lang w:val="en-US"/>
        </w:rPr>
        <w:t>How to support different types of PULL and PUSH mechanisms for delivery of notification data is FFS.</w:t>
      </w:r>
    </w:p>
    <w:p w14:paraId="65C40972" w14:textId="77777777" w:rsidR="00E45732" w:rsidRDefault="00E45732" w:rsidP="00E45732">
      <w:pPr>
        <w:pStyle w:val="Heading3"/>
      </w:pPr>
      <w:bookmarkStart w:id="1696" w:name="_Toc114871619"/>
      <w:r>
        <w:t>17.3.4</w:t>
      </w:r>
      <w:r>
        <w:tab/>
        <w:t>Procedure for deleting notification channel</w:t>
      </w:r>
      <w:bookmarkEnd w:id="1696"/>
    </w:p>
    <w:p w14:paraId="2CAB4CD5" w14:textId="77777777" w:rsidR="00E45732" w:rsidRDefault="00E45732" w:rsidP="00E45732">
      <w:r>
        <w:t>Figure 17.3.4-1 below illustrates the procedure for deleting notification channel by the notification management client.</w:t>
      </w:r>
    </w:p>
    <w:p w14:paraId="42AF48DE" w14:textId="77777777" w:rsidR="00E45732" w:rsidRDefault="00E45732" w:rsidP="00E45732">
      <w:r>
        <w:t>Pre-conditions:</w:t>
      </w:r>
    </w:p>
    <w:p w14:paraId="598B3D0C" w14:textId="77777777" w:rsidR="00E45732" w:rsidRDefault="00E45732" w:rsidP="00D0042C">
      <w:pPr>
        <w:pStyle w:val="B1"/>
      </w:pPr>
      <w:r>
        <w:t>1.</w:t>
      </w:r>
      <w:r>
        <w:tab/>
        <w:t>The notification management client has notification channel open with the notification management server.</w:t>
      </w:r>
    </w:p>
    <w:p w14:paraId="4DB1CB60" w14:textId="77777777" w:rsidR="00E45732" w:rsidRDefault="00E45732" w:rsidP="00D0042C">
      <w:pPr>
        <w:pStyle w:val="TH"/>
      </w:pPr>
      <w:r>
        <w:object w:dxaOrig="16608" w:dyaOrig="6588" w14:anchorId="7DE8C46A">
          <v:shape id="_x0000_i1131" type="#_x0000_t75" style="width:471.75pt;height:187.2pt" o:ole="">
            <v:imagedata r:id="rId232" o:title=""/>
          </v:shape>
          <o:OLEObject Type="Embed" ProgID="Visio.Drawing.15" ShapeID="_x0000_i1131" DrawAspect="Content" ObjectID="_1725484354" r:id="rId233"/>
        </w:object>
      </w:r>
    </w:p>
    <w:p w14:paraId="521D5637" w14:textId="62833563" w:rsidR="00E45732" w:rsidRDefault="00E45732" w:rsidP="00D0042C">
      <w:pPr>
        <w:pStyle w:val="B1"/>
      </w:pPr>
      <w:bookmarkStart w:id="1697" w:name="MCCQCTEMPBM_00000033"/>
      <w:r>
        <w:t>Figure 17.3.4-1: Deletion of notification channel by the notification management client1.</w:t>
      </w:r>
      <w:r>
        <w:tab/>
      </w:r>
      <w:r w:rsidRPr="00E45732">
        <w:t>The VAL client decides to stop receiving notifications from the VAL server and deletes the subscription with the VAL server.</w:t>
      </w:r>
    </w:p>
    <w:bookmarkEnd w:id="1697"/>
    <w:p w14:paraId="475B2541" w14:textId="4718438E" w:rsidR="00E45732" w:rsidRPr="00E45732" w:rsidRDefault="00E45732" w:rsidP="00D0042C">
      <w:pPr>
        <w:pStyle w:val="NO"/>
      </w:pPr>
      <w:r w:rsidRPr="00E45732">
        <w:t>NOTE:</w:t>
      </w:r>
      <w:r w:rsidRPr="00E45732">
        <w:tab/>
        <w:t>Step 1 is outside the scope of 3GPP but triggers step 2.</w:t>
      </w:r>
    </w:p>
    <w:p w14:paraId="0EB11485" w14:textId="77777777" w:rsidR="00E45732" w:rsidRPr="00F2731B" w:rsidRDefault="00E45732" w:rsidP="00E45732">
      <w:pPr>
        <w:pStyle w:val="B1"/>
        <w:rPr>
          <w:lang w:eastAsia="zh-CN"/>
        </w:rPr>
      </w:pPr>
      <w:r>
        <w:t>2</w:t>
      </w:r>
      <w:r w:rsidRPr="00F2731B">
        <w:t>.</w:t>
      </w:r>
      <w:r w:rsidRPr="00F2731B">
        <w:tab/>
      </w:r>
      <w:r>
        <w:t>The VAL client requests the notification management client to stop receiving the notifications</w:t>
      </w:r>
      <w:r w:rsidRPr="00F2731B">
        <w:t>.</w:t>
      </w:r>
    </w:p>
    <w:p w14:paraId="3A6CE6FE" w14:textId="77777777" w:rsidR="00E45732" w:rsidRPr="00F2731B" w:rsidRDefault="00E45732" w:rsidP="00E45732">
      <w:pPr>
        <w:pStyle w:val="B1"/>
      </w:pPr>
      <w:r>
        <w:t>3</w:t>
      </w:r>
      <w:r w:rsidRPr="00F2731B">
        <w:t>.</w:t>
      </w:r>
      <w:r w:rsidRPr="00F2731B">
        <w:tab/>
      </w:r>
      <w:r>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Default="00E45732" w:rsidP="00E45732">
      <w:pPr>
        <w:pStyle w:val="B1"/>
      </w:pPr>
      <w:r>
        <w:t>4</w:t>
      </w:r>
      <w:r w:rsidRPr="00F2731B">
        <w:t>.</w:t>
      </w:r>
      <w:r w:rsidRPr="00F2731B">
        <w:tab/>
      </w:r>
      <w:r>
        <w:t>The notification management server acknowledges the request and sends the delete notification channel response to the notification management client</w:t>
      </w:r>
      <w:r w:rsidRPr="00F2731B">
        <w:t>.</w:t>
      </w:r>
    </w:p>
    <w:p w14:paraId="68D77682" w14:textId="77777777" w:rsidR="00E45732" w:rsidRDefault="00E45732" w:rsidP="00E45732">
      <w:pPr>
        <w:pStyle w:val="B1"/>
      </w:pPr>
      <w:r>
        <w:t>5</w:t>
      </w:r>
      <w:r w:rsidRPr="00F2731B">
        <w:t>.</w:t>
      </w:r>
      <w:r w:rsidRPr="00F2731B">
        <w:tab/>
      </w:r>
      <w:r>
        <w:t>The notification management client indicates to the VAL client about the status (de-registered or channel deleted or failure) of its request to stop receiving the notification</w:t>
      </w:r>
      <w:r w:rsidRPr="00F2731B">
        <w:t>.</w:t>
      </w:r>
    </w:p>
    <w:p w14:paraId="2DD2A9AD" w14:textId="77777777" w:rsidR="00083B97" w:rsidRPr="00F2731B" w:rsidRDefault="00083B97" w:rsidP="00312C76"/>
    <w:p w14:paraId="2670F1D3" w14:textId="77777777" w:rsidR="00312C76" w:rsidRPr="00F2731B" w:rsidRDefault="00312C76" w:rsidP="00312C76">
      <w:pPr>
        <w:pStyle w:val="Heading9"/>
      </w:pPr>
      <w:bookmarkStart w:id="1698" w:name="_Toc114871620"/>
      <w:r w:rsidRPr="00F2731B">
        <w:t>Annex A (informative):</w:t>
      </w:r>
      <w:r w:rsidRPr="00F2731B">
        <w:br/>
      </w:r>
      <w:bookmarkEnd w:id="1600"/>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bookmarkEnd w:id="1698"/>
    </w:p>
    <w:p w14:paraId="55F9E100" w14:textId="77777777" w:rsidR="00312C76" w:rsidRPr="00F2731B" w:rsidRDefault="00312C76" w:rsidP="00312C76">
      <w:pPr>
        <w:pStyle w:val="NO"/>
        <w:rPr>
          <w:noProof/>
          <w:lang w:val="en-US"/>
        </w:rPr>
      </w:pPr>
      <w:r w:rsidRPr="00F2731B">
        <w:rPr>
          <w:noProof/>
          <w:lang w:val="en-US"/>
        </w:rPr>
        <w:t>NOTE:</w:t>
      </w:r>
      <w:r w:rsidRPr="00F2731B">
        <w:rPr>
          <w:noProof/>
          <w:lang w:val="en-US"/>
        </w:rPr>
        <w:tab/>
        <w:t xml:space="preserve">Not all possible </w:t>
      </w:r>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r w:rsidRPr="00F2731B">
        <w:rPr>
          <w:noProof/>
          <w:lang w:val="en-US"/>
        </w:rPr>
        <w:t xml:space="preserve"> are illustrated in this subclause. </w:t>
      </w:r>
    </w:p>
    <w:p w14:paraId="6E39A36D" w14:textId="77777777" w:rsidR="00312C76" w:rsidRPr="00F2731B" w:rsidRDefault="00312C76" w:rsidP="00312C76">
      <w:pPr>
        <w:rPr>
          <w:noProof/>
          <w:lang w:val="en-US"/>
        </w:rPr>
      </w:pPr>
      <w:r w:rsidRPr="00F2731B">
        <w:t>Figure A-1 illustrates the service-based interface representation of the functional model for SEAL services integration with 5GC network exposure system.</w:t>
      </w:r>
      <w:r w:rsidRPr="00F2731B">
        <w:rPr>
          <w:noProof/>
          <w:lang w:val="en-US"/>
        </w:rPr>
        <w:t xml:space="preserve"> </w:t>
      </w:r>
    </w:p>
    <w:p w14:paraId="343F720D" w14:textId="77777777" w:rsidR="00312C76" w:rsidRPr="00F2731B" w:rsidRDefault="00312C76" w:rsidP="00312C76">
      <w:pPr>
        <w:pStyle w:val="TH"/>
        <w:rPr>
          <w:noProof/>
          <w:lang w:val="en-US"/>
        </w:rPr>
      </w:pPr>
      <w:r w:rsidRPr="00F2731B">
        <w:rPr>
          <w:noProof/>
          <w:lang w:val="en-US"/>
        </w:rPr>
        <w:object w:dxaOrig="9924" w:dyaOrig="5678" w14:anchorId="1E8D62CE">
          <v:shape id="_x0000_i1132" type="#_x0000_t75" style="width:481.55pt;height:275.9pt" o:ole="">
            <v:imagedata r:id="rId234" o:title=""/>
          </v:shape>
          <o:OLEObject Type="Embed" ProgID="Visio.Drawing.11" ShapeID="_x0000_i1132" DrawAspect="Content" ObjectID="_1725484355" r:id="rId235"/>
        </w:object>
      </w:r>
    </w:p>
    <w:p w14:paraId="01073478" w14:textId="77777777" w:rsidR="00312C76" w:rsidRPr="00F2731B" w:rsidRDefault="00312C76" w:rsidP="00312C76">
      <w:pPr>
        <w:pStyle w:val="TF"/>
        <w:rPr>
          <w:noProof/>
          <w:lang w:val="en-US"/>
        </w:rPr>
      </w:pPr>
      <w:r w:rsidRPr="00F2731B">
        <w:rPr>
          <w:noProof/>
          <w:lang w:val="en-US"/>
        </w:rPr>
        <w:t xml:space="preserve">Figure A-1: </w:t>
      </w:r>
      <w:r w:rsidRPr="00F2731B">
        <w:t xml:space="preserve">SEAL integration with </w:t>
      </w:r>
      <w:r w:rsidRPr="00F2731B">
        <w:rPr>
          <w:rFonts w:eastAsia="SimSun"/>
          <w:noProof/>
          <w:lang w:val="en-US"/>
        </w:rPr>
        <w:t>5GC network exposure system</w:t>
      </w:r>
    </w:p>
    <w:p w14:paraId="0C74879C" w14:textId="77777777" w:rsidR="00312C76" w:rsidRPr="00F2731B" w:rsidRDefault="00312C76" w:rsidP="00312C76">
      <w:r w:rsidRPr="00F2731B">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F2731B" w:rsidRDefault="00312C76" w:rsidP="00312C76">
      <w:pPr>
        <w:rPr>
          <w:noProof/>
          <w:lang w:val="en-US"/>
        </w:rPr>
      </w:pPr>
      <w:r w:rsidRPr="00F2731B">
        <w:t>Figure A-2 illustrates the service-based interface representation of the functional model for SEAL services integration with EPC network exposure system.</w:t>
      </w:r>
      <w:r w:rsidRPr="00F2731B">
        <w:rPr>
          <w:noProof/>
          <w:lang w:val="en-US"/>
        </w:rPr>
        <w:t xml:space="preserve"> </w:t>
      </w:r>
    </w:p>
    <w:p w14:paraId="5A49123C" w14:textId="77777777" w:rsidR="00312C76" w:rsidRPr="00F2731B" w:rsidRDefault="00312C76" w:rsidP="00312C76">
      <w:pPr>
        <w:rPr>
          <w:lang w:val="en-US"/>
        </w:rPr>
      </w:pPr>
    </w:p>
    <w:p w14:paraId="404D781D" w14:textId="77777777" w:rsidR="00312C76" w:rsidRPr="00F2731B" w:rsidRDefault="00312C76" w:rsidP="00312C76">
      <w:pPr>
        <w:pStyle w:val="TH"/>
        <w:rPr>
          <w:noProof/>
          <w:lang w:val="en-US"/>
        </w:rPr>
      </w:pPr>
      <w:r w:rsidRPr="00F2731B">
        <w:rPr>
          <w:noProof/>
          <w:lang w:val="en-US"/>
        </w:rPr>
        <w:object w:dxaOrig="9924" w:dyaOrig="5678" w14:anchorId="311435D4">
          <v:shape id="_x0000_i1133" type="#_x0000_t75" style="width:481.55pt;height:275.9pt" o:ole="">
            <v:imagedata r:id="rId236" o:title=""/>
          </v:shape>
          <o:OLEObject Type="Embed" ProgID="Visio.Drawing.11" ShapeID="_x0000_i1133" DrawAspect="Content" ObjectID="_1725484356" r:id="rId237"/>
        </w:object>
      </w:r>
    </w:p>
    <w:p w14:paraId="7705D516" w14:textId="77777777" w:rsidR="00312C76" w:rsidRPr="00F2731B" w:rsidRDefault="00312C76" w:rsidP="00312C76">
      <w:pPr>
        <w:pStyle w:val="TF"/>
        <w:rPr>
          <w:noProof/>
          <w:lang w:val="en-US"/>
        </w:rPr>
      </w:pPr>
      <w:r w:rsidRPr="00F2731B">
        <w:rPr>
          <w:noProof/>
          <w:lang w:val="en-US"/>
        </w:rPr>
        <w:t xml:space="preserve">Figure A-2: </w:t>
      </w:r>
      <w:r w:rsidRPr="00F2731B">
        <w:t xml:space="preserve">SEAL integration with </w:t>
      </w:r>
      <w:r w:rsidRPr="00F2731B">
        <w:rPr>
          <w:rFonts w:eastAsia="SimSun"/>
          <w:noProof/>
          <w:lang w:val="en-US"/>
        </w:rPr>
        <w:t>EPC network exposure system</w:t>
      </w:r>
    </w:p>
    <w:p w14:paraId="35CCA40E" w14:textId="77777777" w:rsidR="00312C76" w:rsidRPr="00F2731B" w:rsidRDefault="00312C76" w:rsidP="00312C76">
      <w:r w:rsidRPr="00F2731B">
        <w:lastRenderedPageBreak/>
        <w:t>The details of SCEF and its role in exposing network capabilities of EPS to 3rd party applications are specified in 3GPP TS 23.682 [13].</w:t>
      </w:r>
    </w:p>
    <w:p w14:paraId="06BE78B1" w14:textId="77777777" w:rsidR="00312C76" w:rsidRPr="00F2731B" w:rsidRDefault="00312C76" w:rsidP="00312C76">
      <w:pPr>
        <w:pStyle w:val="Heading9"/>
      </w:pPr>
      <w:bookmarkStart w:id="1699" w:name="historyclause"/>
      <w:r w:rsidRPr="00F2731B">
        <w:br w:type="page"/>
      </w:r>
      <w:bookmarkStart w:id="1700" w:name="_Toc114871621"/>
      <w:r w:rsidRPr="00F2731B">
        <w:lastRenderedPageBreak/>
        <w:t>Annex B (informative):</w:t>
      </w:r>
      <w:r w:rsidRPr="00F2731B">
        <w:br/>
        <w:t xml:space="preserve">SEAL functional model mapping with </w:t>
      </w:r>
      <w:r w:rsidRPr="00F2731B">
        <w:rPr>
          <w:rFonts w:hint="eastAsia"/>
          <w:szCs w:val="34"/>
          <w:lang w:eastAsia="zh-CN"/>
        </w:rPr>
        <w:t>Common f</w:t>
      </w:r>
      <w:r w:rsidRPr="00F2731B">
        <w:rPr>
          <w:szCs w:val="34"/>
        </w:rPr>
        <w:t>unctional architecture</w:t>
      </w:r>
      <w:r w:rsidRPr="00F2731B">
        <w:t xml:space="preserve"> (CFA)</w:t>
      </w:r>
      <w:bookmarkEnd w:id="1700"/>
    </w:p>
    <w:p w14:paraId="5428DC57" w14:textId="77777777" w:rsidR="00312C76" w:rsidRPr="00F2731B" w:rsidRDefault="00312C76" w:rsidP="00312C76">
      <w:r w:rsidRPr="00F2731B">
        <w:rPr>
          <w:noProof/>
          <w:lang w:val="en-US"/>
        </w:rPr>
        <w:t xml:space="preserve">The table B-1 shows the mapping between the SEAL functional model and the </w:t>
      </w:r>
      <w:r w:rsidRPr="00F2731B">
        <w:rPr>
          <w:rFonts w:hint="eastAsia"/>
          <w:szCs w:val="34"/>
          <w:lang w:eastAsia="zh-CN"/>
        </w:rPr>
        <w:t>Common f</w:t>
      </w:r>
      <w:r w:rsidRPr="00F2731B">
        <w:rPr>
          <w:szCs w:val="34"/>
        </w:rPr>
        <w:t>unctional architecture</w:t>
      </w:r>
      <w:r w:rsidRPr="00F2731B">
        <w:rPr>
          <w:noProof/>
          <w:lang w:val="en-US"/>
        </w:rPr>
        <w:t xml:space="preserve"> (CFA). </w:t>
      </w:r>
      <w:r w:rsidRPr="00F2731B">
        <w:t>The details of CFA functional entities and reference points are specified in 3GPP TS 23.280 [4].</w:t>
      </w:r>
    </w:p>
    <w:p w14:paraId="3E99DEBB" w14:textId="77777777" w:rsidR="00312C76" w:rsidRPr="00F2731B" w:rsidRDefault="00312C76" w:rsidP="00312C76">
      <w:pPr>
        <w:pStyle w:val="TH"/>
        <w:rPr>
          <w:noProof/>
          <w:lang w:val="en-US"/>
        </w:rPr>
      </w:pPr>
      <w:r w:rsidRPr="00F2731B">
        <w:rPr>
          <w:noProof/>
          <w:lang w:val="en-US"/>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F2731B" w14:paraId="69120A75" w14:textId="77777777" w:rsidTr="007E0BCD">
        <w:tc>
          <w:tcPr>
            <w:tcW w:w="2488" w:type="dxa"/>
          </w:tcPr>
          <w:p w14:paraId="30027FB4" w14:textId="77777777" w:rsidR="00312C76" w:rsidRPr="00F2731B" w:rsidRDefault="00312C76" w:rsidP="007E0BCD">
            <w:pPr>
              <w:pStyle w:val="TAH"/>
              <w:rPr>
                <w:noProof/>
                <w:lang w:val="en-US"/>
              </w:rPr>
            </w:pPr>
            <w:r w:rsidRPr="00F2731B">
              <w:rPr>
                <w:noProof/>
                <w:lang w:val="en-US"/>
              </w:rPr>
              <w:t>SEAL service</w:t>
            </w:r>
          </w:p>
        </w:tc>
        <w:tc>
          <w:tcPr>
            <w:tcW w:w="1622" w:type="dxa"/>
            <w:shd w:val="clear" w:color="auto" w:fill="auto"/>
          </w:tcPr>
          <w:p w14:paraId="6AE9F913" w14:textId="77777777" w:rsidR="00312C76" w:rsidRPr="00F2731B" w:rsidRDefault="00312C76" w:rsidP="007E0BCD">
            <w:pPr>
              <w:pStyle w:val="TAH"/>
              <w:rPr>
                <w:noProof/>
                <w:lang w:val="en-US"/>
              </w:rPr>
            </w:pPr>
            <w:r w:rsidRPr="00F2731B">
              <w:rPr>
                <w:noProof/>
                <w:lang w:val="en-US"/>
              </w:rPr>
              <w:t>Aspects</w:t>
            </w:r>
          </w:p>
        </w:tc>
        <w:tc>
          <w:tcPr>
            <w:tcW w:w="2959" w:type="dxa"/>
            <w:shd w:val="clear" w:color="auto" w:fill="auto"/>
          </w:tcPr>
          <w:p w14:paraId="2D054231" w14:textId="77777777" w:rsidR="00312C76" w:rsidRPr="00F2731B" w:rsidRDefault="00312C76" w:rsidP="007E0BCD">
            <w:pPr>
              <w:pStyle w:val="TAH"/>
              <w:rPr>
                <w:noProof/>
                <w:lang w:val="en-US"/>
              </w:rPr>
            </w:pPr>
            <w:r w:rsidRPr="00F2731B">
              <w:rPr>
                <w:noProof/>
                <w:lang w:val="en-US"/>
              </w:rPr>
              <w:t>SEAL</w:t>
            </w:r>
          </w:p>
        </w:tc>
        <w:tc>
          <w:tcPr>
            <w:tcW w:w="2960" w:type="dxa"/>
            <w:shd w:val="clear" w:color="auto" w:fill="auto"/>
          </w:tcPr>
          <w:p w14:paraId="3DC9280B" w14:textId="77777777" w:rsidR="00312C76" w:rsidRPr="00F2731B" w:rsidRDefault="00312C76" w:rsidP="007E0BCD">
            <w:pPr>
              <w:pStyle w:val="TAH"/>
              <w:rPr>
                <w:noProof/>
                <w:lang w:val="en-US"/>
              </w:rPr>
            </w:pPr>
            <w:r w:rsidRPr="00F2731B">
              <w:rPr>
                <w:noProof/>
                <w:lang w:val="en-US"/>
              </w:rPr>
              <w:t>CFA</w:t>
            </w:r>
          </w:p>
        </w:tc>
      </w:tr>
      <w:tr w:rsidR="00312C76" w:rsidRPr="00F2731B" w14:paraId="703D83D8" w14:textId="77777777" w:rsidTr="007E0BCD">
        <w:tc>
          <w:tcPr>
            <w:tcW w:w="2488" w:type="dxa"/>
          </w:tcPr>
          <w:p w14:paraId="742809E2" w14:textId="77777777" w:rsidR="00312C76" w:rsidRPr="00F2731B" w:rsidRDefault="00312C76" w:rsidP="007E0BCD">
            <w:pPr>
              <w:pStyle w:val="TAL"/>
              <w:rPr>
                <w:noProof/>
                <w:lang w:val="en-US"/>
              </w:rPr>
            </w:pPr>
            <w:r w:rsidRPr="00F2731B">
              <w:rPr>
                <w:noProof/>
                <w:lang w:val="en-US"/>
              </w:rPr>
              <w:t>Location management</w:t>
            </w:r>
          </w:p>
        </w:tc>
        <w:tc>
          <w:tcPr>
            <w:tcW w:w="1622" w:type="dxa"/>
            <w:shd w:val="clear" w:color="auto" w:fill="auto"/>
          </w:tcPr>
          <w:p w14:paraId="3F102C12"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6A7789E0" w14:textId="77777777" w:rsidR="00312C76" w:rsidRPr="00F2731B" w:rsidRDefault="00312C76" w:rsidP="007E0BCD">
            <w:pPr>
              <w:pStyle w:val="TAL"/>
              <w:rPr>
                <w:noProof/>
                <w:lang w:val="en-US"/>
              </w:rPr>
            </w:pPr>
            <w:r w:rsidRPr="00F2731B">
              <w:rPr>
                <w:noProof/>
                <w:lang w:val="en-US"/>
              </w:rPr>
              <w:t>Location management client</w:t>
            </w:r>
          </w:p>
        </w:tc>
        <w:tc>
          <w:tcPr>
            <w:tcW w:w="2960" w:type="dxa"/>
            <w:shd w:val="clear" w:color="auto" w:fill="auto"/>
          </w:tcPr>
          <w:p w14:paraId="06F14054" w14:textId="77777777" w:rsidR="00312C76" w:rsidRPr="00F2731B" w:rsidRDefault="00312C76" w:rsidP="007E0BCD">
            <w:pPr>
              <w:pStyle w:val="TAL"/>
              <w:rPr>
                <w:noProof/>
                <w:lang w:val="en-US"/>
              </w:rPr>
            </w:pPr>
            <w:r w:rsidRPr="00F2731B">
              <w:rPr>
                <w:noProof/>
                <w:lang w:val="en-US"/>
              </w:rPr>
              <w:t>Location management client</w:t>
            </w:r>
          </w:p>
        </w:tc>
      </w:tr>
      <w:tr w:rsidR="00312C76" w:rsidRPr="00F2731B" w14:paraId="130326FF" w14:textId="77777777" w:rsidTr="007E0BCD">
        <w:tc>
          <w:tcPr>
            <w:tcW w:w="2488" w:type="dxa"/>
          </w:tcPr>
          <w:p w14:paraId="02F7F18E" w14:textId="77777777" w:rsidR="00312C76" w:rsidRPr="00F2731B" w:rsidRDefault="00312C76" w:rsidP="007E0BCD">
            <w:pPr>
              <w:pStyle w:val="TAL"/>
              <w:rPr>
                <w:noProof/>
                <w:lang w:val="en-US"/>
              </w:rPr>
            </w:pPr>
          </w:p>
        </w:tc>
        <w:tc>
          <w:tcPr>
            <w:tcW w:w="1622" w:type="dxa"/>
            <w:shd w:val="clear" w:color="auto" w:fill="auto"/>
          </w:tcPr>
          <w:p w14:paraId="7CFA8044" w14:textId="77777777" w:rsidR="00312C76" w:rsidRPr="00F2731B" w:rsidRDefault="00312C76" w:rsidP="007E0BCD">
            <w:pPr>
              <w:pStyle w:val="TAL"/>
              <w:rPr>
                <w:noProof/>
                <w:lang w:val="en-US"/>
              </w:rPr>
            </w:pPr>
          </w:p>
        </w:tc>
        <w:tc>
          <w:tcPr>
            <w:tcW w:w="2959" w:type="dxa"/>
            <w:shd w:val="clear" w:color="auto" w:fill="auto"/>
          </w:tcPr>
          <w:p w14:paraId="3117ACF0" w14:textId="77777777" w:rsidR="00312C76" w:rsidRPr="00F2731B" w:rsidRDefault="00312C76" w:rsidP="007E0BCD">
            <w:pPr>
              <w:pStyle w:val="TAL"/>
              <w:rPr>
                <w:noProof/>
                <w:lang w:val="en-US"/>
              </w:rPr>
            </w:pPr>
            <w:r w:rsidRPr="00F2731B">
              <w:rPr>
                <w:noProof/>
                <w:lang w:val="en-US"/>
              </w:rPr>
              <w:t>Location management server</w:t>
            </w:r>
          </w:p>
        </w:tc>
        <w:tc>
          <w:tcPr>
            <w:tcW w:w="2960" w:type="dxa"/>
            <w:shd w:val="clear" w:color="auto" w:fill="auto"/>
          </w:tcPr>
          <w:p w14:paraId="745243E2" w14:textId="77777777" w:rsidR="00312C76" w:rsidRPr="00F2731B" w:rsidRDefault="00312C76" w:rsidP="007E0BCD">
            <w:pPr>
              <w:pStyle w:val="TAL"/>
              <w:rPr>
                <w:noProof/>
                <w:lang w:val="en-US"/>
              </w:rPr>
            </w:pPr>
            <w:r w:rsidRPr="00F2731B">
              <w:rPr>
                <w:noProof/>
                <w:lang w:val="en-US"/>
              </w:rPr>
              <w:t>Location management server</w:t>
            </w:r>
          </w:p>
        </w:tc>
      </w:tr>
      <w:tr w:rsidR="00312C76" w:rsidRPr="00F2731B" w14:paraId="33BE7EDE" w14:textId="77777777" w:rsidTr="007E0BCD">
        <w:tc>
          <w:tcPr>
            <w:tcW w:w="2488" w:type="dxa"/>
          </w:tcPr>
          <w:p w14:paraId="7AFBBBB5" w14:textId="77777777" w:rsidR="00312C76" w:rsidRPr="00F2731B" w:rsidRDefault="00312C76" w:rsidP="007E0BCD">
            <w:pPr>
              <w:pStyle w:val="TAL"/>
              <w:rPr>
                <w:noProof/>
                <w:lang w:val="en-US"/>
              </w:rPr>
            </w:pPr>
          </w:p>
        </w:tc>
        <w:tc>
          <w:tcPr>
            <w:tcW w:w="1622" w:type="dxa"/>
            <w:shd w:val="clear" w:color="auto" w:fill="auto"/>
          </w:tcPr>
          <w:p w14:paraId="265CFC00"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583C5F8B" w14:textId="77777777" w:rsidR="00312C76" w:rsidRPr="00F2731B" w:rsidRDefault="00312C76" w:rsidP="007E0BCD">
            <w:pPr>
              <w:pStyle w:val="TAL"/>
              <w:rPr>
                <w:noProof/>
                <w:lang w:val="en-US"/>
              </w:rPr>
            </w:pPr>
            <w:r w:rsidRPr="00F2731B">
              <w:rPr>
                <w:noProof/>
                <w:lang w:val="en-US"/>
              </w:rPr>
              <w:t>LM-UU</w:t>
            </w:r>
          </w:p>
        </w:tc>
        <w:tc>
          <w:tcPr>
            <w:tcW w:w="2960" w:type="dxa"/>
            <w:shd w:val="clear" w:color="auto" w:fill="auto"/>
          </w:tcPr>
          <w:p w14:paraId="1F2A45A5" w14:textId="77777777" w:rsidR="00312C76" w:rsidRPr="00F2731B" w:rsidRDefault="00312C76" w:rsidP="007E0BCD">
            <w:pPr>
              <w:pStyle w:val="TAL"/>
              <w:rPr>
                <w:noProof/>
                <w:lang w:val="en-US"/>
              </w:rPr>
            </w:pPr>
            <w:r w:rsidRPr="00F2731B">
              <w:rPr>
                <w:noProof/>
                <w:lang w:val="en-US"/>
              </w:rPr>
              <w:t>CSC-14</w:t>
            </w:r>
          </w:p>
        </w:tc>
      </w:tr>
      <w:tr w:rsidR="00312C76" w:rsidRPr="00F2731B" w14:paraId="73AD2393" w14:textId="77777777" w:rsidTr="007E0BCD">
        <w:tc>
          <w:tcPr>
            <w:tcW w:w="2488" w:type="dxa"/>
          </w:tcPr>
          <w:p w14:paraId="2E15DFC5" w14:textId="77777777" w:rsidR="00312C76" w:rsidRPr="00F2731B" w:rsidRDefault="00312C76" w:rsidP="007E0BCD">
            <w:pPr>
              <w:pStyle w:val="TAL"/>
              <w:rPr>
                <w:noProof/>
                <w:lang w:val="en-US"/>
              </w:rPr>
            </w:pPr>
          </w:p>
        </w:tc>
        <w:tc>
          <w:tcPr>
            <w:tcW w:w="1622" w:type="dxa"/>
            <w:shd w:val="clear" w:color="auto" w:fill="auto"/>
          </w:tcPr>
          <w:p w14:paraId="1836493B" w14:textId="77777777" w:rsidR="00312C76" w:rsidRPr="00F2731B" w:rsidRDefault="00312C76" w:rsidP="007E0BCD">
            <w:pPr>
              <w:pStyle w:val="TAL"/>
              <w:rPr>
                <w:noProof/>
                <w:lang w:val="en-US"/>
              </w:rPr>
            </w:pPr>
          </w:p>
        </w:tc>
        <w:tc>
          <w:tcPr>
            <w:tcW w:w="2959" w:type="dxa"/>
            <w:shd w:val="clear" w:color="auto" w:fill="auto"/>
          </w:tcPr>
          <w:p w14:paraId="75A42CE7" w14:textId="77777777" w:rsidR="00312C76" w:rsidRPr="00F2731B" w:rsidRDefault="00312C76" w:rsidP="007E0BCD">
            <w:pPr>
              <w:pStyle w:val="TAL"/>
              <w:rPr>
                <w:noProof/>
                <w:lang w:val="en-US"/>
              </w:rPr>
            </w:pPr>
            <w:r w:rsidRPr="00F2731B">
              <w:rPr>
                <w:noProof/>
                <w:lang w:val="en-US"/>
              </w:rPr>
              <w:t>LM-S</w:t>
            </w:r>
          </w:p>
        </w:tc>
        <w:tc>
          <w:tcPr>
            <w:tcW w:w="2960" w:type="dxa"/>
            <w:shd w:val="clear" w:color="auto" w:fill="auto"/>
          </w:tcPr>
          <w:p w14:paraId="365B9D45" w14:textId="77777777" w:rsidR="00312C76" w:rsidRPr="00F2731B" w:rsidRDefault="00312C76" w:rsidP="007E0BCD">
            <w:pPr>
              <w:pStyle w:val="TAL"/>
              <w:rPr>
                <w:noProof/>
                <w:lang w:val="en-US"/>
              </w:rPr>
            </w:pPr>
            <w:r w:rsidRPr="00F2731B">
              <w:rPr>
                <w:noProof/>
                <w:lang w:val="en-US"/>
              </w:rPr>
              <w:t>CSC-15</w:t>
            </w:r>
          </w:p>
        </w:tc>
      </w:tr>
      <w:tr w:rsidR="00312C76" w:rsidRPr="00F2731B" w14:paraId="27E70EAB" w14:textId="77777777" w:rsidTr="007E0BCD">
        <w:tc>
          <w:tcPr>
            <w:tcW w:w="2488" w:type="dxa"/>
          </w:tcPr>
          <w:p w14:paraId="543AB17E" w14:textId="77777777" w:rsidR="00312C76" w:rsidRPr="00F2731B" w:rsidRDefault="00312C76" w:rsidP="007E0BCD">
            <w:pPr>
              <w:pStyle w:val="TAL"/>
              <w:rPr>
                <w:noProof/>
                <w:lang w:val="en-US"/>
              </w:rPr>
            </w:pPr>
          </w:p>
        </w:tc>
        <w:tc>
          <w:tcPr>
            <w:tcW w:w="1622" w:type="dxa"/>
            <w:shd w:val="clear" w:color="auto" w:fill="auto"/>
          </w:tcPr>
          <w:p w14:paraId="6AB8089C" w14:textId="77777777" w:rsidR="00312C76" w:rsidRPr="00F2731B" w:rsidRDefault="00312C76" w:rsidP="007E0BCD">
            <w:pPr>
              <w:pStyle w:val="TAL"/>
              <w:rPr>
                <w:noProof/>
                <w:lang w:val="en-US"/>
              </w:rPr>
            </w:pPr>
          </w:p>
        </w:tc>
        <w:tc>
          <w:tcPr>
            <w:tcW w:w="2959" w:type="dxa"/>
            <w:shd w:val="clear" w:color="auto" w:fill="auto"/>
          </w:tcPr>
          <w:p w14:paraId="312F40B5" w14:textId="77777777" w:rsidR="00312C76" w:rsidRPr="00F2731B" w:rsidRDefault="00312C76" w:rsidP="007E0BCD">
            <w:pPr>
              <w:pStyle w:val="TAL"/>
              <w:rPr>
                <w:noProof/>
                <w:lang w:val="en-US"/>
              </w:rPr>
            </w:pPr>
            <w:r w:rsidRPr="00F2731B">
              <w:rPr>
                <w:noProof/>
                <w:lang w:val="en-US"/>
              </w:rPr>
              <w:t>LM-C</w:t>
            </w:r>
          </w:p>
        </w:tc>
        <w:tc>
          <w:tcPr>
            <w:tcW w:w="2960" w:type="dxa"/>
            <w:shd w:val="clear" w:color="auto" w:fill="auto"/>
          </w:tcPr>
          <w:p w14:paraId="7CD23924" w14:textId="77777777" w:rsidR="00312C76" w:rsidRPr="00F2731B" w:rsidRDefault="00312C76" w:rsidP="007E0BCD">
            <w:pPr>
              <w:pStyle w:val="TAL"/>
              <w:rPr>
                <w:noProof/>
                <w:lang w:val="en-US"/>
              </w:rPr>
            </w:pPr>
            <w:r w:rsidRPr="00F2731B">
              <w:rPr>
                <w:noProof/>
                <w:lang w:val="en-US"/>
              </w:rPr>
              <w:t>Not defined</w:t>
            </w:r>
          </w:p>
        </w:tc>
      </w:tr>
      <w:tr w:rsidR="00312C76" w:rsidRPr="00F2731B" w14:paraId="54A1A729" w14:textId="77777777" w:rsidTr="007E0BCD">
        <w:tc>
          <w:tcPr>
            <w:tcW w:w="2488" w:type="dxa"/>
          </w:tcPr>
          <w:p w14:paraId="662A81DF" w14:textId="77777777" w:rsidR="00312C76" w:rsidRPr="00F2731B" w:rsidRDefault="00312C76" w:rsidP="007E0BCD">
            <w:pPr>
              <w:pStyle w:val="TAL"/>
              <w:rPr>
                <w:noProof/>
                <w:lang w:val="en-US"/>
              </w:rPr>
            </w:pPr>
          </w:p>
        </w:tc>
        <w:tc>
          <w:tcPr>
            <w:tcW w:w="1622" w:type="dxa"/>
            <w:shd w:val="clear" w:color="auto" w:fill="auto"/>
          </w:tcPr>
          <w:p w14:paraId="07C53A5B" w14:textId="77777777" w:rsidR="00312C76" w:rsidRPr="00F2731B" w:rsidRDefault="00312C76" w:rsidP="007E0BCD">
            <w:pPr>
              <w:pStyle w:val="TAL"/>
              <w:rPr>
                <w:noProof/>
                <w:lang w:val="en-US"/>
              </w:rPr>
            </w:pPr>
          </w:p>
        </w:tc>
        <w:tc>
          <w:tcPr>
            <w:tcW w:w="2959" w:type="dxa"/>
            <w:shd w:val="clear" w:color="auto" w:fill="auto"/>
          </w:tcPr>
          <w:p w14:paraId="345C6F94" w14:textId="77777777" w:rsidR="00312C76" w:rsidRPr="00F2731B" w:rsidRDefault="00312C76" w:rsidP="007E0BCD">
            <w:pPr>
              <w:pStyle w:val="TAL"/>
              <w:rPr>
                <w:noProof/>
                <w:lang w:val="en-US"/>
              </w:rPr>
            </w:pPr>
            <w:r w:rsidRPr="00F2731B">
              <w:rPr>
                <w:noProof/>
                <w:lang w:val="en-US"/>
              </w:rPr>
              <w:t>LM-E</w:t>
            </w:r>
          </w:p>
        </w:tc>
        <w:tc>
          <w:tcPr>
            <w:tcW w:w="2960" w:type="dxa"/>
            <w:shd w:val="clear" w:color="auto" w:fill="auto"/>
          </w:tcPr>
          <w:p w14:paraId="59315549" w14:textId="77777777" w:rsidR="00312C76" w:rsidRPr="00F2731B" w:rsidRDefault="00312C76" w:rsidP="007E0BCD">
            <w:pPr>
              <w:pStyle w:val="TAL"/>
              <w:rPr>
                <w:noProof/>
                <w:lang w:val="en-US"/>
              </w:rPr>
            </w:pPr>
            <w:r w:rsidRPr="00F2731B">
              <w:rPr>
                <w:noProof/>
                <w:lang w:val="en-US"/>
              </w:rPr>
              <w:t>Not defined</w:t>
            </w:r>
          </w:p>
        </w:tc>
      </w:tr>
      <w:tr w:rsidR="00312C76" w:rsidRPr="00F2731B" w14:paraId="6F08866A" w14:textId="77777777" w:rsidTr="007E0BCD">
        <w:tc>
          <w:tcPr>
            <w:tcW w:w="2488" w:type="dxa"/>
          </w:tcPr>
          <w:p w14:paraId="5896C156" w14:textId="77777777" w:rsidR="00312C76" w:rsidRPr="00F2731B" w:rsidRDefault="00312C76" w:rsidP="007E0BCD">
            <w:pPr>
              <w:pStyle w:val="TAL"/>
              <w:rPr>
                <w:noProof/>
                <w:lang w:val="en-US"/>
              </w:rPr>
            </w:pPr>
          </w:p>
        </w:tc>
        <w:tc>
          <w:tcPr>
            <w:tcW w:w="1622" w:type="dxa"/>
            <w:shd w:val="clear" w:color="auto" w:fill="auto"/>
          </w:tcPr>
          <w:p w14:paraId="2A83DA3C" w14:textId="77777777" w:rsidR="00312C76" w:rsidRPr="00F2731B" w:rsidRDefault="00312C76" w:rsidP="007E0BCD">
            <w:pPr>
              <w:pStyle w:val="TAL"/>
              <w:rPr>
                <w:noProof/>
                <w:lang w:val="en-US"/>
              </w:rPr>
            </w:pPr>
          </w:p>
        </w:tc>
        <w:tc>
          <w:tcPr>
            <w:tcW w:w="2959" w:type="dxa"/>
            <w:shd w:val="clear" w:color="auto" w:fill="auto"/>
          </w:tcPr>
          <w:p w14:paraId="1F57E90B" w14:textId="77777777" w:rsidR="00312C76" w:rsidRPr="00F2731B" w:rsidRDefault="00312C76" w:rsidP="007E0BCD">
            <w:pPr>
              <w:pStyle w:val="TAL"/>
              <w:rPr>
                <w:noProof/>
                <w:lang w:val="en-US"/>
              </w:rPr>
            </w:pPr>
            <w:r w:rsidRPr="00F2731B">
              <w:rPr>
                <w:noProof/>
                <w:lang w:val="en-US"/>
              </w:rPr>
              <w:t>LM-PC5</w:t>
            </w:r>
          </w:p>
        </w:tc>
        <w:tc>
          <w:tcPr>
            <w:tcW w:w="2960" w:type="dxa"/>
            <w:shd w:val="clear" w:color="auto" w:fill="auto"/>
          </w:tcPr>
          <w:p w14:paraId="0A941C26" w14:textId="77777777" w:rsidR="00312C76" w:rsidRPr="00F2731B" w:rsidRDefault="00312C76" w:rsidP="007E0BCD">
            <w:pPr>
              <w:pStyle w:val="TAL"/>
              <w:rPr>
                <w:noProof/>
                <w:lang w:val="en-US"/>
              </w:rPr>
            </w:pPr>
            <w:r w:rsidRPr="00F2731B">
              <w:rPr>
                <w:noProof/>
                <w:lang w:val="en-US"/>
              </w:rPr>
              <w:t>Not defined</w:t>
            </w:r>
          </w:p>
        </w:tc>
      </w:tr>
      <w:tr w:rsidR="00312C76" w:rsidRPr="00F2731B" w14:paraId="7B4BBF80" w14:textId="77777777" w:rsidTr="007E0BCD">
        <w:tc>
          <w:tcPr>
            <w:tcW w:w="2488" w:type="dxa"/>
          </w:tcPr>
          <w:p w14:paraId="35197B95" w14:textId="77777777" w:rsidR="00312C76" w:rsidRPr="00F2731B" w:rsidRDefault="00312C76" w:rsidP="007E0BCD">
            <w:pPr>
              <w:pStyle w:val="TAL"/>
              <w:rPr>
                <w:noProof/>
                <w:lang w:val="en-US"/>
              </w:rPr>
            </w:pPr>
            <w:r w:rsidRPr="00F2731B">
              <w:rPr>
                <w:noProof/>
                <w:lang w:val="en-US"/>
              </w:rPr>
              <w:t>Group management</w:t>
            </w:r>
          </w:p>
        </w:tc>
        <w:tc>
          <w:tcPr>
            <w:tcW w:w="1622" w:type="dxa"/>
            <w:shd w:val="clear" w:color="auto" w:fill="auto"/>
          </w:tcPr>
          <w:p w14:paraId="2DA6CC56"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72F9C479" w14:textId="77777777" w:rsidR="00312C76" w:rsidRPr="00F2731B" w:rsidRDefault="00312C76" w:rsidP="007E0BCD">
            <w:pPr>
              <w:pStyle w:val="TAL"/>
              <w:rPr>
                <w:noProof/>
                <w:lang w:val="en-US"/>
              </w:rPr>
            </w:pPr>
            <w:r w:rsidRPr="00F2731B">
              <w:rPr>
                <w:noProof/>
                <w:lang w:val="en-US"/>
              </w:rPr>
              <w:t>Group management client</w:t>
            </w:r>
          </w:p>
        </w:tc>
        <w:tc>
          <w:tcPr>
            <w:tcW w:w="2960" w:type="dxa"/>
            <w:shd w:val="clear" w:color="auto" w:fill="auto"/>
          </w:tcPr>
          <w:p w14:paraId="72F34FDD" w14:textId="77777777" w:rsidR="00312C76" w:rsidRPr="00F2731B" w:rsidRDefault="00312C76" w:rsidP="007E0BCD">
            <w:pPr>
              <w:pStyle w:val="TAL"/>
              <w:rPr>
                <w:noProof/>
                <w:lang w:val="en-US"/>
              </w:rPr>
            </w:pPr>
            <w:r w:rsidRPr="00F2731B">
              <w:rPr>
                <w:noProof/>
                <w:lang w:val="en-US"/>
              </w:rPr>
              <w:t>Group management client</w:t>
            </w:r>
          </w:p>
        </w:tc>
      </w:tr>
      <w:tr w:rsidR="00312C76" w:rsidRPr="00F2731B" w14:paraId="7A6EDF7E" w14:textId="77777777" w:rsidTr="007E0BCD">
        <w:tc>
          <w:tcPr>
            <w:tcW w:w="2488" w:type="dxa"/>
          </w:tcPr>
          <w:p w14:paraId="23FE9932" w14:textId="77777777" w:rsidR="00312C76" w:rsidRPr="00F2731B" w:rsidRDefault="00312C76" w:rsidP="007E0BCD">
            <w:pPr>
              <w:pStyle w:val="TAL"/>
              <w:rPr>
                <w:noProof/>
                <w:lang w:val="en-US"/>
              </w:rPr>
            </w:pPr>
          </w:p>
        </w:tc>
        <w:tc>
          <w:tcPr>
            <w:tcW w:w="1622" w:type="dxa"/>
            <w:shd w:val="clear" w:color="auto" w:fill="auto"/>
          </w:tcPr>
          <w:p w14:paraId="7947EB34" w14:textId="77777777" w:rsidR="00312C76" w:rsidRPr="00F2731B" w:rsidRDefault="00312C76" w:rsidP="007E0BCD">
            <w:pPr>
              <w:pStyle w:val="TAL"/>
              <w:rPr>
                <w:noProof/>
                <w:lang w:val="en-US"/>
              </w:rPr>
            </w:pPr>
          </w:p>
        </w:tc>
        <w:tc>
          <w:tcPr>
            <w:tcW w:w="2959" w:type="dxa"/>
            <w:shd w:val="clear" w:color="auto" w:fill="auto"/>
          </w:tcPr>
          <w:p w14:paraId="57171423" w14:textId="77777777" w:rsidR="00312C76" w:rsidRPr="00F2731B" w:rsidRDefault="00312C76" w:rsidP="007E0BCD">
            <w:pPr>
              <w:pStyle w:val="TAL"/>
              <w:rPr>
                <w:noProof/>
                <w:lang w:val="en-US"/>
              </w:rPr>
            </w:pPr>
            <w:r w:rsidRPr="00F2731B">
              <w:rPr>
                <w:noProof/>
                <w:lang w:val="en-US"/>
              </w:rPr>
              <w:t>Group management server</w:t>
            </w:r>
          </w:p>
        </w:tc>
        <w:tc>
          <w:tcPr>
            <w:tcW w:w="2960" w:type="dxa"/>
            <w:shd w:val="clear" w:color="auto" w:fill="auto"/>
          </w:tcPr>
          <w:p w14:paraId="2B6C726F" w14:textId="77777777" w:rsidR="00312C76" w:rsidRPr="00F2731B" w:rsidRDefault="00312C76" w:rsidP="007E0BCD">
            <w:pPr>
              <w:pStyle w:val="TAL"/>
              <w:rPr>
                <w:noProof/>
                <w:lang w:val="en-US"/>
              </w:rPr>
            </w:pPr>
            <w:r w:rsidRPr="00F2731B">
              <w:rPr>
                <w:noProof/>
                <w:lang w:val="en-US"/>
              </w:rPr>
              <w:t>Group management server</w:t>
            </w:r>
          </w:p>
        </w:tc>
      </w:tr>
      <w:tr w:rsidR="00312C76" w:rsidRPr="00F2731B" w14:paraId="1958EF6B" w14:textId="77777777" w:rsidTr="007E0BCD">
        <w:tc>
          <w:tcPr>
            <w:tcW w:w="2488" w:type="dxa"/>
          </w:tcPr>
          <w:p w14:paraId="0A80D671" w14:textId="77777777" w:rsidR="00312C76" w:rsidRPr="00F2731B" w:rsidRDefault="00312C76" w:rsidP="007E0BCD">
            <w:pPr>
              <w:pStyle w:val="TAL"/>
              <w:rPr>
                <w:noProof/>
                <w:lang w:val="en-US"/>
              </w:rPr>
            </w:pPr>
          </w:p>
        </w:tc>
        <w:tc>
          <w:tcPr>
            <w:tcW w:w="1622" w:type="dxa"/>
            <w:shd w:val="clear" w:color="auto" w:fill="auto"/>
          </w:tcPr>
          <w:p w14:paraId="0BAF75A9"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6541883E" w14:textId="77777777" w:rsidR="00312C76" w:rsidRPr="00F2731B" w:rsidRDefault="00312C76" w:rsidP="007E0BCD">
            <w:pPr>
              <w:pStyle w:val="TAL"/>
              <w:rPr>
                <w:noProof/>
                <w:lang w:val="en-US"/>
              </w:rPr>
            </w:pPr>
            <w:r w:rsidRPr="00F2731B">
              <w:rPr>
                <w:noProof/>
                <w:lang w:val="en-US"/>
              </w:rPr>
              <w:t>GM-UU</w:t>
            </w:r>
          </w:p>
        </w:tc>
        <w:tc>
          <w:tcPr>
            <w:tcW w:w="2960" w:type="dxa"/>
            <w:shd w:val="clear" w:color="auto" w:fill="auto"/>
          </w:tcPr>
          <w:p w14:paraId="1E14A70A" w14:textId="77777777" w:rsidR="00312C76" w:rsidRPr="00F2731B" w:rsidRDefault="00312C76" w:rsidP="007E0BCD">
            <w:pPr>
              <w:pStyle w:val="TAL"/>
              <w:rPr>
                <w:noProof/>
                <w:lang w:val="en-US"/>
              </w:rPr>
            </w:pPr>
            <w:r w:rsidRPr="00F2731B">
              <w:rPr>
                <w:noProof/>
                <w:lang w:val="en-US"/>
              </w:rPr>
              <w:t>CSC-2</w:t>
            </w:r>
          </w:p>
        </w:tc>
      </w:tr>
      <w:tr w:rsidR="00312C76" w:rsidRPr="00F2731B" w14:paraId="7F0C8450" w14:textId="77777777" w:rsidTr="007E0BCD">
        <w:tc>
          <w:tcPr>
            <w:tcW w:w="2488" w:type="dxa"/>
          </w:tcPr>
          <w:p w14:paraId="03E5ABF9" w14:textId="77777777" w:rsidR="00312C76" w:rsidRPr="00F2731B" w:rsidRDefault="00312C76" w:rsidP="007E0BCD">
            <w:pPr>
              <w:pStyle w:val="TAL"/>
              <w:rPr>
                <w:noProof/>
                <w:lang w:val="en-US"/>
              </w:rPr>
            </w:pPr>
          </w:p>
        </w:tc>
        <w:tc>
          <w:tcPr>
            <w:tcW w:w="1622" w:type="dxa"/>
            <w:shd w:val="clear" w:color="auto" w:fill="auto"/>
          </w:tcPr>
          <w:p w14:paraId="1D03299B" w14:textId="77777777" w:rsidR="00312C76" w:rsidRPr="00F2731B" w:rsidRDefault="00312C76" w:rsidP="007E0BCD">
            <w:pPr>
              <w:pStyle w:val="TAL"/>
              <w:rPr>
                <w:noProof/>
                <w:lang w:val="en-US"/>
              </w:rPr>
            </w:pPr>
          </w:p>
        </w:tc>
        <w:tc>
          <w:tcPr>
            <w:tcW w:w="2959" w:type="dxa"/>
            <w:shd w:val="clear" w:color="auto" w:fill="auto"/>
          </w:tcPr>
          <w:p w14:paraId="1D5FD0FD" w14:textId="77777777" w:rsidR="00312C76" w:rsidRPr="00F2731B" w:rsidRDefault="00312C76" w:rsidP="007E0BCD">
            <w:pPr>
              <w:pStyle w:val="TAL"/>
              <w:rPr>
                <w:noProof/>
                <w:lang w:val="en-US"/>
              </w:rPr>
            </w:pPr>
            <w:r w:rsidRPr="00F2731B">
              <w:rPr>
                <w:noProof/>
                <w:lang w:val="en-US"/>
              </w:rPr>
              <w:t>GM-S</w:t>
            </w:r>
          </w:p>
        </w:tc>
        <w:tc>
          <w:tcPr>
            <w:tcW w:w="2960" w:type="dxa"/>
            <w:shd w:val="clear" w:color="auto" w:fill="auto"/>
          </w:tcPr>
          <w:p w14:paraId="7FE13DCB" w14:textId="77777777" w:rsidR="00312C76" w:rsidRPr="00F2731B" w:rsidRDefault="00312C76" w:rsidP="007E0BCD">
            <w:pPr>
              <w:pStyle w:val="TAL"/>
              <w:rPr>
                <w:noProof/>
                <w:lang w:val="en-US"/>
              </w:rPr>
            </w:pPr>
            <w:r w:rsidRPr="00F2731B">
              <w:rPr>
                <w:noProof/>
                <w:lang w:val="en-US"/>
              </w:rPr>
              <w:t>CSC-3</w:t>
            </w:r>
          </w:p>
        </w:tc>
      </w:tr>
      <w:tr w:rsidR="00312C76" w:rsidRPr="00F2731B" w14:paraId="6ACD704F" w14:textId="77777777" w:rsidTr="007E0BCD">
        <w:tc>
          <w:tcPr>
            <w:tcW w:w="2488" w:type="dxa"/>
          </w:tcPr>
          <w:p w14:paraId="1E3CDCBD" w14:textId="77777777" w:rsidR="00312C76" w:rsidRPr="00F2731B" w:rsidRDefault="00312C76" w:rsidP="007E0BCD">
            <w:pPr>
              <w:pStyle w:val="TAL"/>
              <w:rPr>
                <w:noProof/>
                <w:lang w:val="en-US"/>
              </w:rPr>
            </w:pPr>
          </w:p>
        </w:tc>
        <w:tc>
          <w:tcPr>
            <w:tcW w:w="1622" w:type="dxa"/>
            <w:shd w:val="clear" w:color="auto" w:fill="auto"/>
          </w:tcPr>
          <w:p w14:paraId="1FECF2E3" w14:textId="77777777" w:rsidR="00312C76" w:rsidRPr="00F2731B" w:rsidRDefault="00312C76" w:rsidP="007E0BCD">
            <w:pPr>
              <w:pStyle w:val="TAL"/>
              <w:rPr>
                <w:noProof/>
                <w:lang w:val="en-US"/>
              </w:rPr>
            </w:pPr>
          </w:p>
        </w:tc>
        <w:tc>
          <w:tcPr>
            <w:tcW w:w="2959" w:type="dxa"/>
            <w:shd w:val="clear" w:color="auto" w:fill="auto"/>
          </w:tcPr>
          <w:p w14:paraId="602EB917" w14:textId="77777777" w:rsidR="00312C76" w:rsidRPr="00F2731B" w:rsidRDefault="00312C76" w:rsidP="007E0BCD">
            <w:pPr>
              <w:pStyle w:val="TAL"/>
              <w:rPr>
                <w:noProof/>
                <w:lang w:val="en-US"/>
              </w:rPr>
            </w:pPr>
            <w:r w:rsidRPr="00F2731B">
              <w:rPr>
                <w:noProof/>
                <w:lang w:val="en-US"/>
              </w:rPr>
              <w:t>GM-C</w:t>
            </w:r>
          </w:p>
        </w:tc>
        <w:tc>
          <w:tcPr>
            <w:tcW w:w="2960" w:type="dxa"/>
            <w:shd w:val="clear" w:color="auto" w:fill="auto"/>
          </w:tcPr>
          <w:p w14:paraId="7B7FA442" w14:textId="77777777" w:rsidR="00312C76" w:rsidRPr="00F2731B" w:rsidRDefault="00312C76" w:rsidP="007E0BCD">
            <w:pPr>
              <w:pStyle w:val="TAL"/>
              <w:rPr>
                <w:noProof/>
                <w:lang w:val="en-US"/>
              </w:rPr>
            </w:pPr>
            <w:r w:rsidRPr="00F2731B">
              <w:rPr>
                <w:noProof/>
                <w:lang w:val="en-US"/>
              </w:rPr>
              <w:t>Not defined</w:t>
            </w:r>
          </w:p>
        </w:tc>
      </w:tr>
      <w:tr w:rsidR="00312C76" w:rsidRPr="00F2731B" w14:paraId="5DB68D5B" w14:textId="77777777" w:rsidTr="007E0BCD">
        <w:tc>
          <w:tcPr>
            <w:tcW w:w="2488" w:type="dxa"/>
          </w:tcPr>
          <w:p w14:paraId="665A7C1C" w14:textId="77777777" w:rsidR="00312C76" w:rsidRPr="00F2731B" w:rsidRDefault="00312C76" w:rsidP="007E0BCD">
            <w:pPr>
              <w:pStyle w:val="TAL"/>
              <w:rPr>
                <w:noProof/>
                <w:lang w:val="en-US"/>
              </w:rPr>
            </w:pPr>
          </w:p>
        </w:tc>
        <w:tc>
          <w:tcPr>
            <w:tcW w:w="1622" w:type="dxa"/>
            <w:shd w:val="clear" w:color="auto" w:fill="auto"/>
          </w:tcPr>
          <w:p w14:paraId="3858304A" w14:textId="77777777" w:rsidR="00312C76" w:rsidRPr="00F2731B" w:rsidRDefault="00312C76" w:rsidP="007E0BCD">
            <w:pPr>
              <w:pStyle w:val="TAL"/>
              <w:rPr>
                <w:noProof/>
                <w:lang w:val="en-US"/>
              </w:rPr>
            </w:pPr>
          </w:p>
        </w:tc>
        <w:tc>
          <w:tcPr>
            <w:tcW w:w="2959" w:type="dxa"/>
            <w:shd w:val="clear" w:color="auto" w:fill="auto"/>
          </w:tcPr>
          <w:p w14:paraId="2A4152DD" w14:textId="77777777" w:rsidR="00312C76" w:rsidRPr="00F2731B" w:rsidRDefault="00312C76" w:rsidP="007E0BCD">
            <w:pPr>
              <w:pStyle w:val="TAL"/>
              <w:rPr>
                <w:noProof/>
                <w:lang w:val="en-US"/>
              </w:rPr>
            </w:pPr>
            <w:r w:rsidRPr="00F2731B">
              <w:rPr>
                <w:noProof/>
                <w:lang w:val="en-US"/>
              </w:rPr>
              <w:t>GM-E</w:t>
            </w:r>
          </w:p>
        </w:tc>
        <w:tc>
          <w:tcPr>
            <w:tcW w:w="2960" w:type="dxa"/>
            <w:shd w:val="clear" w:color="auto" w:fill="auto"/>
          </w:tcPr>
          <w:p w14:paraId="2714A2CE" w14:textId="77777777" w:rsidR="00312C76" w:rsidRPr="00F2731B" w:rsidRDefault="00312C76" w:rsidP="007E0BCD">
            <w:pPr>
              <w:pStyle w:val="TAL"/>
              <w:rPr>
                <w:noProof/>
                <w:lang w:val="en-US"/>
              </w:rPr>
            </w:pPr>
            <w:r w:rsidRPr="00F2731B">
              <w:rPr>
                <w:noProof/>
                <w:lang w:val="en-US"/>
              </w:rPr>
              <w:t>CSC-16</w:t>
            </w:r>
          </w:p>
        </w:tc>
      </w:tr>
      <w:tr w:rsidR="00312C76" w:rsidRPr="00F2731B" w14:paraId="3D551CAE" w14:textId="77777777" w:rsidTr="007E0BCD">
        <w:tc>
          <w:tcPr>
            <w:tcW w:w="2488" w:type="dxa"/>
          </w:tcPr>
          <w:p w14:paraId="3F59B1B4" w14:textId="77777777" w:rsidR="00312C76" w:rsidRPr="00F2731B" w:rsidRDefault="00312C76" w:rsidP="007E0BCD">
            <w:pPr>
              <w:pStyle w:val="TAL"/>
              <w:rPr>
                <w:noProof/>
                <w:lang w:val="en-US"/>
              </w:rPr>
            </w:pPr>
          </w:p>
        </w:tc>
        <w:tc>
          <w:tcPr>
            <w:tcW w:w="1622" w:type="dxa"/>
            <w:shd w:val="clear" w:color="auto" w:fill="auto"/>
          </w:tcPr>
          <w:p w14:paraId="6F031177" w14:textId="77777777" w:rsidR="00312C76" w:rsidRPr="00F2731B" w:rsidRDefault="00312C76" w:rsidP="007E0BCD">
            <w:pPr>
              <w:pStyle w:val="TAL"/>
              <w:rPr>
                <w:noProof/>
                <w:lang w:val="en-US"/>
              </w:rPr>
            </w:pPr>
          </w:p>
        </w:tc>
        <w:tc>
          <w:tcPr>
            <w:tcW w:w="2959" w:type="dxa"/>
            <w:shd w:val="clear" w:color="auto" w:fill="auto"/>
          </w:tcPr>
          <w:p w14:paraId="63C20295" w14:textId="77777777" w:rsidR="00312C76" w:rsidRPr="00F2731B" w:rsidRDefault="00312C76" w:rsidP="007E0BCD">
            <w:pPr>
              <w:pStyle w:val="TAL"/>
              <w:rPr>
                <w:noProof/>
                <w:lang w:val="en-US"/>
              </w:rPr>
            </w:pPr>
            <w:r w:rsidRPr="00F2731B">
              <w:rPr>
                <w:noProof/>
                <w:lang w:val="en-US"/>
              </w:rPr>
              <w:t>GM-PC5</w:t>
            </w:r>
          </w:p>
        </w:tc>
        <w:tc>
          <w:tcPr>
            <w:tcW w:w="2960" w:type="dxa"/>
            <w:shd w:val="clear" w:color="auto" w:fill="auto"/>
          </w:tcPr>
          <w:p w14:paraId="24E9EDD0" w14:textId="77777777" w:rsidR="00312C76" w:rsidRPr="00F2731B" w:rsidRDefault="00312C76" w:rsidP="007E0BCD">
            <w:pPr>
              <w:pStyle w:val="TAL"/>
              <w:rPr>
                <w:noProof/>
                <w:lang w:val="en-US"/>
              </w:rPr>
            </w:pPr>
            <w:r w:rsidRPr="00F2731B">
              <w:rPr>
                <w:noProof/>
                <w:lang w:val="en-US"/>
              </w:rPr>
              <w:t>CSC-12</w:t>
            </w:r>
          </w:p>
        </w:tc>
      </w:tr>
      <w:tr w:rsidR="00312C76" w:rsidRPr="00F2731B" w14:paraId="774EBB82" w14:textId="77777777" w:rsidTr="007E0BCD">
        <w:tc>
          <w:tcPr>
            <w:tcW w:w="2488" w:type="dxa"/>
          </w:tcPr>
          <w:p w14:paraId="053A0A11" w14:textId="77777777" w:rsidR="00312C76" w:rsidRPr="00F2731B" w:rsidRDefault="00312C76" w:rsidP="007E0BCD">
            <w:pPr>
              <w:pStyle w:val="TAL"/>
              <w:rPr>
                <w:noProof/>
                <w:lang w:val="en-US"/>
              </w:rPr>
            </w:pPr>
            <w:r w:rsidRPr="00F2731B">
              <w:rPr>
                <w:noProof/>
                <w:lang w:val="en-US"/>
              </w:rPr>
              <w:t>Configuration management</w:t>
            </w:r>
          </w:p>
        </w:tc>
        <w:tc>
          <w:tcPr>
            <w:tcW w:w="1622" w:type="dxa"/>
            <w:shd w:val="clear" w:color="auto" w:fill="auto"/>
          </w:tcPr>
          <w:p w14:paraId="1EA0F343"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1FA116F3" w14:textId="77777777" w:rsidR="00312C76" w:rsidRPr="00F2731B" w:rsidRDefault="00312C76" w:rsidP="007E0BCD">
            <w:pPr>
              <w:pStyle w:val="TAL"/>
              <w:rPr>
                <w:noProof/>
                <w:lang w:val="en-US"/>
              </w:rPr>
            </w:pPr>
            <w:r w:rsidRPr="00F2731B">
              <w:rPr>
                <w:noProof/>
                <w:lang w:val="en-US"/>
              </w:rPr>
              <w:t>Configuration management client</w:t>
            </w:r>
          </w:p>
        </w:tc>
        <w:tc>
          <w:tcPr>
            <w:tcW w:w="2960" w:type="dxa"/>
            <w:shd w:val="clear" w:color="auto" w:fill="auto"/>
          </w:tcPr>
          <w:p w14:paraId="01FA384E" w14:textId="77777777" w:rsidR="00312C76" w:rsidRPr="00F2731B" w:rsidRDefault="00312C76" w:rsidP="007E0BCD">
            <w:pPr>
              <w:pStyle w:val="TAL"/>
              <w:rPr>
                <w:noProof/>
                <w:lang w:val="en-US"/>
              </w:rPr>
            </w:pPr>
            <w:r w:rsidRPr="00F2731B">
              <w:rPr>
                <w:noProof/>
                <w:lang w:val="en-US"/>
              </w:rPr>
              <w:t>Configuration management client</w:t>
            </w:r>
          </w:p>
        </w:tc>
      </w:tr>
      <w:tr w:rsidR="00312C76" w:rsidRPr="00F2731B" w14:paraId="70C40764" w14:textId="77777777" w:rsidTr="007E0BCD">
        <w:tc>
          <w:tcPr>
            <w:tcW w:w="2488" w:type="dxa"/>
          </w:tcPr>
          <w:p w14:paraId="227C6CC2" w14:textId="77777777" w:rsidR="00312C76" w:rsidRPr="00F2731B" w:rsidRDefault="00312C76" w:rsidP="007E0BCD">
            <w:pPr>
              <w:pStyle w:val="TAL"/>
              <w:rPr>
                <w:noProof/>
                <w:lang w:val="en-US"/>
              </w:rPr>
            </w:pPr>
          </w:p>
        </w:tc>
        <w:tc>
          <w:tcPr>
            <w:tcW w:w="1622" w:type="dxa"/>
            <w:shd w:val="clear" w:color="auto" w:fill="auto"/>
          </w:tcPr>
          <w:p w14:paraId="1A6502B4" w14:textId="77777777" w:rsidR="00312C76" w:rsidRPr="00F2731B" w:rsidRDefault="00312C76" w:rsidP="007E0BCD">
            <w:pPr>
              <w:pStyle w:val="TAL"/>
              <w:rPr>
                <w:noProof/>
                <w:lang w:val="en-US"/>
              </w:rPr>
            </w:pPr>
          </w:p>
        </w:tc>
        <w:tc>
          <w:tcPr>
            <w:tcW w:w="2959" w:type="dxa"/>
            <w:shd w:val="clear" w:color="auto" w:fill="auto"/>
          </w:tcPr>
          <w:p w14:paraId="30257E05" w14:textId="77777777" w:rsidR="00312C76" w:rsidRPr="00F2731B" w:rsidRDefault="00312C76" w:rsidP="007E0BCD">
            <w:pPr>
              <w:pStyle w:val="TAL"/>
              <w:rPr>
                <w:noProof/>
                <w:lang w:val="en-US"/>
              </w:rPr>
            </w:pPr>
            <w:r w:rsidRPr="00F2731B">
              <w:rPr>
                <w:noProof/>
                <w:lang w:val="en-US"/>
              </w:rPr>
              <w:t>Configuration management server</w:t>
            </w:r>
          </w:p>
        </w:tc>
        <w:tc>
          <w:tcPr>
            <w:tcW w:w="2960" w:type="dxa"/>
            <w:shd w:val="clear" w:color="auto" w:fill="auto"/>
          </w:tcPr>
          <w:p w14:paraId="29605C5C" w14:textId="77777777" w:rsidR="00312C76" w:rsidRPr="00F2731B" w:rsidRDefault="00312C76" w:rsidP="007E0BCD">
            <w:pPr>
              <w:pStyle w:val="TAL"/>
              <w:rPr>
                <w:noProof/>
                <w:lang w:val="en-US"/>
              </w:rPr>
            </w:pPr>
            <w:r w:rsidRPr="00F2731B">
              <w:rPr>
                <w:noProof/>
                <w:lang w:val="en-US"/>
              </w:rPr>
              <w:t>Configuration management server</w:t>
            </w:r>
          </w:p>
        </w:tc>
      </w:tr>
      <w:tr w:rsidR="00312C76" w:rsidRPr="00F2731B" w14:paraId="71F8290E" w14:textId="77777777" w:rsidTr="007E0BCD">
        <w:tc>
          <w:tcPr>
            <w:tcW w:w="2488" w:type="dxa"/>
          </w:tcPr>
          <w:p w14:paraId="2B5C7C98" w14:textId="77777777" w:rsidR="00312C76" w:rsidRPr="00F2731B" w:rsidRDefault="00312C76" w:rsidP="007E0BCD">
            <w:pPr>
              <w:pStyle w:val="TAL"/>
              <w:rPr>
                <w:noProof/>
                <w:lang w:val="en-US"/>
              </w:rPr>
            </w:pPr>
          </w:p>
        </w:tc>
        <w:tc>
          <w:tcPr>
            <w:tcW w:w="1622" w:type="dxa"/>
            <w:shd w:val="clear" w:color="auto" w:fill="auto"/>
          </w:tcPr>
          <w:p w14:paraId="1624910A"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13DCDA7E" w14:textId="77777777" w:rsidR="00312C76" w:rsidRPr="00F2731B" w:rsidRDefault="00312C76" w:rsidP="007E0BCD">
            <w:pPr>
              <w:pStyle w:val="TAL"/>
              <w:rPr>
                <w:noProof/>
                <w:lang w:val="en-US"/>
              </w:rPr>
            </w:pPr>
            <w:r w:rsidRPr="00F2731B">
              <w:rPr>
                <w:noProof/>
                <w:lang w:val="en-US"/>
              </w:rPr>
              <w:t>CM-UU</w:t>
            </w:r>
          </w:p>
        </w:tc>
        <w:tc>
          <w:tcPr>
            <w:tcW w:w="2960" w:type="dxa"/>
            <w:shd w:val="clear" w:color="auto" w:fill="auto"/>
          </w:tcPr>
          <w:p w14:paraId="1AB6CD8C" w14:textId="77777777" w:rsidR="00312C76" w:rsidRPr="00F2731B" w:rsidRDefault="00312C76" w:rsidP="007E0BCD">
            <w:pPr>
              <w:pStyle w:val="TAL"/>
              <w:rPr>
                <w:noProof/>
                <w:lang w:val="en-US"/>
              </w:rPr>
            </w:pPr>
            <w:r w:rsidRPr="00F2731B">
              <w:rPr>
                <w:noProof/>
                <w:lang w:val="en-US"/>
              </w:rPr>
              <w:t>CSC-4</w:t>
            </w:r>
          </w:p>
        </w:tc>
      </w:tr>
      <w:tr w:rsidR="00312C76" w:rsidRPr="00F2731B" w14:paraId="33EBDAAC" w14:textId="77777777" w:rsidTr="007E0BCD">
        <w:tc>
          <w:tcPr>
            <w:tcW w:w="2488" w:type="dxa"/>
          </w:tcPr>
          <w:p w14:paraId="584BFCF0" w14:textId="77777777" w:rsidR="00312C76" w:rsidRPr="00F2731B" w:rsidRDefault="00312C76" w:rsidP="007E0BCD">
            <w:pPr>
              <w:pStyle w:val="TAL"/>
              <w:rPr>
                <w:noProof/>
                <w:lang w:val="en-US"/>
              </w:rPr>
            </w:pPr>
          </w:p>
        </w:tc>
        <w:tc>
          <w:tcPr>
            <w:tcW w:w="1622" w:type="dxa"/>
            <w:shd w:val="clear" w:color="auto" w:fill="auto"/>
          </w:tcPr>
          <w:p w14:paraId="763370F4" w14:textId="77777777" w:rsidR="00312C76" w:rsidRPr="00F2731B" w:rsidRDefault="00312C76" w:rsidP="007E0BCD">
            <w:pPr>
              <w:pStyle w:val="TAL"/>
              <w:rPr>
                <w:noProof/>
                <w:lang w:val="en-US"/>
              </w:rPr>
            </w:pPr>
          </w:p>
        </w:tc>
        <w:tc>
          <w:tcPr>
            <w:tcW w:w="2959" w:type="dxa"/>
            <w:shd w:val="clear" w:color="auto" w:fill="auto"/>
          </w:tcPr>
          <w:p w14:paraId="2E8144D1" w14:textId="77777777" w:rsidR="00312C76" w:rsidRPr="00F2731B" w:rsidRDefault="00312C76" w:rsidP="007E0BCD">
            <w:pPr>
              <w:pStyle w:val="TAL"/>
              <w:rPr>
                <w:noProof/>
                <w:lang w:val="en-US"/>
              </w:rPr>
            </w:pPr>
            <w:r w:rsidRPr="00F2731B">
              <w:rPr>
                <w:noProof/>
                <w:lang w:val="en-US"/>
              </w:rPr>
              <w:t>CM-S</w:t>
            </w:r>
          </w:p>
        </w:tc>
        <w:tc>
          <w:tcPr>
            <w:tcW w:w="2960" w:type="dxa"/>
            <w:shd w:val="clear" w:color="auto" w:fill="auto"/>
          </w:tcPr>
          <w:p w14:paraId="3039C94A" w14:textId="77777777" w:rsidR="00312C76" w:rsidRPr="00F2731B" w:rsidRDefault="00312C76" w:rsidP="007E0BCD">
            <w:pPr>
              <w:pStyle w:val="TAL"/>
              <w:rPr>
                <w:noProof/>
                <w:lang w:val="en-US"/>
              </w:rPr>
            </w:pPr>
            <w:r w:rsidRPr="00F2731B">
              <w:rPr>
                <w:noProof/>
                <w:lang w:val="en-US"/>
              </w:rPr>
              <w:t>CSC-5</w:t>
            </w:r>
          </w:p>
        </w:tc>
      </w:tr>
      <w:tr w:rsidR="00312C76" w:rsidRPr="00F2731B" w14:paraId="1BCBF40D" w14:textId="77777777" w:rsidTr="007E0BCD">
        <w:tc>
          <w:tcPr>
            <w:tcW w:w="2488" w:type="dxa"/>
          </w:tcPr>
          <w:p w14:paraId="7A30DA90" w14:textId="77777777" w:rsidR="00312C76" w:rsidRPr="00F2731B" w:rsidRDefault="00312C76" w:rsidP="007E0BCD">
            <w:pPr>
              <w:pStyle w:val="TAL"/>
              <w:rPr>
                <w:noProof/>
                <w:lang w:val="en-US"/>
              </w:rPr>
            </w:pPr>
          </w:p>
        </w:tc>
        <w:tc>
          <w:tcPr>
            <w:tcW w:w="1622" w:type="dxa"/>
            <w:shd w:val="clear" w:color="auto" w:fill="auto"/>
          </w:tcPr>
          <w:p w14:paraId="3F3DBD99" w14:textId="77777777" w:rsidR="00312C76" w:rsidRPr="00F2731B" w:rsidRDefault="00312C76" w:rsidP="007E0BCD">
            <w:pPr>
              <w:pStyle w:val="TAL"/>
              <w:rPr>
                <w:noProof/>
                <w:lang w:val="en-US"/>
              </w:rPr>
            </w:pPr>
          </w:p>
        </w:tc>
        <w:tc>
          <w:tcPr>
            <w:tcW w:w="2959" w:type="dxa"/>
            <w:shd w:val="clear" w:color="auto" w:fill="auto"/>
          </w:tcPr>
          <w:p w14:paraId="3E9F7704" w14:textId="77777777" w:rsidR="00312C76" w:rsidRPr="00F2731B" w:rsidRDefault="00312C76" w:rsidP="007E0BCD">
            <w:pPr>
              <w:pStyle w:val="TAL"/>
              <w:rPr>
                <w:noProof/>
                <w:lang w:val="en-US"/>
              </w:rPr>
            </w:pPr>
            <w:r w:rsidRPr="00F2731B">
              <w:rPr>
                <w:noProof/>
                <w:lang w:val="en-US"/>
              </w:rPr>
              <w:t>CM-C</w:t>
            </w:r>
          </w:p>
        </w:tc>
        <w:tc>
          <w:tcPr>
            <w:tcW w:w="2960" w:type="dxa"/>
            <w:shd w:val="clear" w:color="auto" w:fill="auto"/>
          </w:tcPr>
          <w:p w14:paraId="06A5A588" w14:textId="77777777" w:rsidR="00312C76" w:rsidRPr="00F2731B" w:rsidRDefault="00312C76" w:rsidP="007E0BCD">
            <w:pPr>
              <w:pStyle w:val="TAL"/>
              <w:rPr>
                <w:noProof/>
                <w:lang w:val="en-US"/>
              </w:rPr>
            </w:pPr>
            <w:r w:rsidRPr="00F2731B">
              <w:rPr>
                <w:noProof/>
                <w:lang w:val="en-US"/>
              </w:rPr>
              <w:t>Not defined</w:t>
            </w:r>
          </w:p>
        </w:tc>
      </w:tr>
      <w:tr w:rsidR="00312C76" w:rsidRPr="00F2731B" w14:paraId="6E5F9563" w14:textId="77777777" w:rsidTr="007E0BCD">
        <w:tc>
          <w:tcPr>
            <w:tcW w:w="2488" w:type="dxa"/>
          </w:tcPr>
          <w:p w14:paraId="7A5E5F8D" w14:textId="77777777" w:rsidR="00312C76" w:rsidRPr="00F2731B" w:rsidRDefault="00312C76" w:rsidP="007E0BCD">
            <w:pPr>
              <w:pStyle w:val="TAL"/>
              <w:rPr>
                <w:noProof/>
                <w:lang w:val="en-US"/>
              </w:rPr>
            </w:pPr>
          </w:p>
        </w:tc>
        <w:tc>
          <w:tcPr>
            <w:tcW w:w="1622" w:type="dxa"/>
            <w:shd w:val="clear" w:color="auto" w:fill="auto"/>
          </w:tcPr>
          <w:p w14:paraId="11849358" w14:textId="77777777" w:rsidR="00312C76" w:rsidRPr="00F2731B" w:rsidRDefault="00312C76" w:rsidP="007E0BCD">
            <w:pPr>
              <w:pStyle w:val="TAL"/>
              <w:rPr>
                <w:noProof/>
                <w:lang w:val="en-US"/>
              </w:rPr>
            </w:pPr>
          </w:p>
        </w:tc>
        <w:tc>
          <w:tcPr>
            <w:tcW w:w="2959" w:type="dxa"/>
            <w:shd w:val="clear" w:color="auto" w:fill="auto"/>
          </w:tcPr>
          <w:p w14:paraId="261558D5" w14:textId="77777777" w:rsidR="00312C76" w:rsidRPr="00F2731B" w:rsidRDefault="00312C76" w:rsidP="007E0BCD">
            <w:pPr>
              <w:pStyle w:val="TAL"/>
              <w:rPr>
                <w:noProof/>
                <w:lang w:val="en-US"/>
              </w:rPr>
            </w:pPr>
            <w:r w:rsidRPr="00F2731B">
              <w:rPr>
                <w:noProof/>
                <w:lang w:val="en-US"/>
              </w:rPr>
              <w:t>CM-E</w:t>
            </w:r>
          </w:p>
        </w:tc>
        <w:tc>
          <w:tcPr>
            <w:tcW w:w="2960" w:type="dxa"/>
            <w:shd w:val="clear" w:color="auto" w:fill="auto"/>
          </w:tcPr>
          <w:p w14:paraId="1BFDB042" w14:textId="77777777" w:rsidR="00312C76" w:rsidRPr="00F2731B" w:rsidRDefault="00312C76" w:rsidP="007E0BCD">
            <w:pPr>
              <w:pStyle w:val="TAL"/>
              <w:rPr>
                <w:noProof/>
                <w:lang w:val="en-US"/>
              </w:rPr>
            </w:pPr>
            <w:r w:rsidRPr="00F2731B">
              <w:rPr>
                <w:noProof/>
                <w:lang w:val="en-US"/>
              </w:rPr>
              <w:t>CSC-17</w:t>
            </w:r>
          </w:p>
        </w:tc>
      </w:tr>
      <w:tr w:rsidR="00312C76" w:rsidRPr="00F2731B" w14:paraId="526FE7BC" w14:textId="77777777" w:rsidTr="007E0BCD">
        <w:tc>
          <w:tcPr>
            <w:tcW w:w="2488" w:type="dxa"/>
          </w:tcPr>
          <w:p w14:paraId="63F2E6C2" w14:textId="77777777" w:rsidR="00312C76" w:rsidRPr="00F2731B" w:rsidRDefault="00312C76" w:rsidP="007E0BCD">
            <w:pPr>
              <w:pStyle w:val="TAL"/>
              <w:rPr>
                <w:noProof/>
                <w:lang w:val="en-US"/>
              </w:rPr>
            </w:pPr>
          </w:p>
        </w:tc>
        <w:tc>
          <w:tcPr>
            <w:tcW w:w="1622" w:type="dxa"/>
            <w:shd w:val="clear" w:color="auto" w:fill="auto"/>
          </w:tcPr>
          <w:p w14:paraId="788B7A9D" w14:textId="77777777" w:rsidR="00312C76" w:rsidRPr="00F2731B" w:rsidRDefault="00312C76" w:rsidP="007E0BCD">
            <w:pPr>
              <w:pStyle w:val="TAL"/>
              <w:rPr>
                <w:noProof/>
                <w:lang w:val="en-US"/>
              </w:rPr>
            </w:pPr>
          </w:p>
        </w:tc>
        <w:tc>
          <w:tcPr>
            <w:tcW w:w="2959" w:type="dxa"/>
            <w:shd w:val="clear" w:color="auto" w:fill="auto"/>
          </w:tcPr>
          <w:p w14:paraId="19EBC695" w14:textId="77777777" w:rsidR="00312C76" w:rsidRPr="00F2731B" w:rsidRDefault="00312C76" w:rsidP="007E0BCD">
            <w:pPr>
              <w:pStyle w:val="TAL"/>
              <w:rPr>
                <w:noProof/>
                <w:lang w:val="en-US"/>
              </w:rPr>
            </w:pPr>
            <w:r w:rsidRPr="00F2731B">
              <w:rPr>
                <w:noProof/>
                <w:lang w:val="en-US"/>
              </w:rPr>
              <w:t>CM-PC5</w:t>
            </w:r>
          </w:p>
        </w:tc>
        <w:tc>
          <w:tcPr>
            <w:tcW w:w="2960" w:type="dxa"/>
            <w:shd w:val="clear" w:color="auto" w:fill="auto"/>
          </w:tcPr>
          <w:p w14:paraId="052E0B30" w14:textId="77777777" w:rsidR="00312C76" w:rsidRPr="00F2731B" w:rsidRDefault="00312C76" w:rsidP="007E0BCD">
            <w:pPr>
              <w:pStyle w:val="TAL"/>
              <w:rPr>
                <w:noProof/>
                <w:lang w:val="en-US"/>
              </w:rPr>
            </w:pPr>
            <w:r w:rsidRPr="00F2731B">
              <w:rPr>
                <w:noProof/>
                <w:lang w:val="en-US"/>
              </w:rPr>
              <w:t>CSC-11</w:t>
            </w:r>
          </w:p>
        </w:tc>
      </w:tr>
      <w:tr w:rsidR="00312C76" w:rsidRPr="00F2731B" w14:paraId="19BD20DE" w14:textId="77777777" w:rsidTr="007E0BCD">
        <w:tc>
          <w:tcPr>
            <w:tcW w:w="2488" w:type="dxa"/>
          </w:tcPr>
          <w:p w14:paraId="2A19F316" w14:textId="77777777" w:rsidR="00312C76" w:rsidRPr="00F2731B" w:rsidRDefault="00312C76" w:rsidP="007E0BCD">
            <w:pPr>
              <w:pStyle w:val="TAL"/>
              <w:rPr>
                <w:noProof/>
                <w:lang w:val="en-US"/>
              </w:rPr>
            </w:pPr>
            <w:r w:rsidRPr="00F2731B">
              <w:rPr>
                <w:noProof/>
                <w:lang w:val="en-US"/>
              </w:rPr>
              <w:t>Identity management</w:t>
            </w:r>
          </w:p>
        </w:tc>
        <w:tc>
          <w:tcPr>
            <w:tcW w:w="1622" w:type="dxa"/>
            <w:shd w:val="clear" w:color="auto" w:fill="auto"/>
          </w:tcPr>
          <w:p w14:paraId="408F5A06"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567D7983" w14:textId="77777777" w:rsidR="00312C76" w:rsidRPr="00F2731B" w:rsidRDefault="00312C76" w:rsidP="007E0BCD">
            <w:pPr>
              <w:pStyle w:val="TAL"/>
              <w:rPr>
                <w:noProof/>
                <w:lang w:val="en-US"/>
              </w:rPr>
            </w:pPr>
            <w:r w:rsidRPr="00F2731B">
              <w:rPr>
                <w:noProof/>
                <w:lang w:val="en-US"/>
              </w:rPr>
              <w:t>Identity management client</w:t>
            </w:r>
          </w:p>
        </w:tc>
        <w:tc>
          <w:tcPr>
            <w:tcW w:w="2960" w:type="dxa"/>
            <w:shd w:val="clear" w:color="auto" w:fill="auto"/>
          </w:tcPr>
          <w:p w14:paraId="26AB6E8F" w14:textId="77777777" w:rsidR="00312C76" w:rsidRPr="00F2731B" w:rsidRDefault="00312C76" w:rsidP="007E0BCD">
            <w:pPr>
              <w:pStyle w:val="TAL"/>
              <w:rPr>
                <w:noProof/>
                <w:lang w:val="en-US"/>
              </w:rPr>
            </w:pPr>
            <w:r w:rsidRPr="00F2731B">
              <w:rPr>
                <w:noProof/>
                <w:lang w:val="en-US"/>
              </w:rPr>
              <w:t>Identity management client</w:t>
            </w:r>
          </w:p>
        </w:tc>
      </w:tr>
      <w:tr w:rsidR="00312C76" w:rsidRPr="00F2731B" w14:paraId="4A099F20" w14:textId="77777777" w:rsidTr="007E0BCD">
        <w:tc>
          <w:tcPr>
            <w:tcW w:w="2488" w:type="dxa"/>
          </w:tcPr>
          <w:p w14:paraId="07A2B1FA" w14:textId="77777777" w:rsidR="00312C76" w:rsidRPr="00F2731B" w:rsidRDefault="00312C76" w:rsidP="007E0BCD">
            <w:pPr>
              <w:pStyle w:val="TAL"/>
              <w:rPr>
                <w:noProof/>
                <w:lang w:val="en-US"/>
              </w:rPr>
            </w:pPr>
          </w:p>
        </w:tc>
        <w:tc>
          <w:tcPr>
            <w:tcW w:w="1622" w:type="dxa"/>
            <w:shd w:val="clear" w:color="auto" w:fill="auto"/>
          </w:tcPr>
          <w:p w14:paraId="079288AF" w14:textId="77777777" w:rsidR="00312C76" w:rsidRPr="00F2731B" w:rsidRDefault="00312C76" w:rsidP="007E0BCD">
            <w:pPr>
              <w:pStyle w:val="TAL"/>
              <w:rPr>
                <w:noProof/>
                <w:lang w:val="en-US"/>
              </w:rPr>
            </w:pPr>
          </w:p>
        </w:tc>
        <w:tc>
          <w:tcPr>
            <w:tcW w:w="2959" w:type="dxa"/>
            <w:shd w:val="clear" w:color="auto" w:fill="auto"/>
          </w:tcPr>
          <w:p w14:paraId="1B925248" w14:textId="77777777" w:rsidR="00312C76" w:rsidRPr="00F2731B" w:rsidRDefault="00312C76" w:rsidP="007E0BCD">
            <w:pPr>
              <w:pStyle w:val="TAL"/>
              <w:rPr>
                <w:noProof/>
                <w:lang w:val="en-US"/>
              </w:rPr>
            </w:pPr>
            <w:r w:rsidRPr="00F2731B">
              <w:rPr>
                <w:noProof/>
                <w:lang w:val="en-US"/>
              </w:rPr>
              <w:t>Identity management server</w:t>
            </w:r>
          </w:p>
        </w:tc>
        <w:tc>
          <w:tcPr>
            <w:tcW w:w="2960" w:type="dxa"/>
            <w:shd w:val="clear" w:color="auto" w:fill="auto"/>
          </w:tcPr>
          <w:p w14:paraId="576B4A2E" w14:textId="77777777" w:rsidR="00312C76" w:rsidRPr="00F2731B" w:rsidRDefault="00312C76" w:rsidP="007E0BCD">
            <w:pPr>
              <w:pStyle w:val="TAL"/>
              <w:rPr>
                <w:noProof/>
                <w:lang w:val="en-US"/>
              </w:rPr>
            </w:pPr>
            <w:r w:rsidRPr="00F2731B">
              <w:rPr>
                <w:noProof/>
                <w:lang w:val="en-US"/>
              </w:rPr>
              <w:t>Identity management server</w:t>
            </w:r>
          </w:p>
        </w:tc>
      </w:tr>
      <w:tr w:rsidR="00312C76" w:rsidRPr="00F2731B" w14:paraId="63FBE00B" w14:textId="77777777" w:rsidTr="007E0BCD">
        <w:tc>
          <w:tcPr>
            <w:tcW w:w="2488" w:type="dxa"/>
          </w:tcPr>
          <w:p w14:paraId="6E2A7559" w14:textId="77777777" w:rsidR="00312C76" w:rsidRPr="00F2731B" w:rsidRDefault="00312C76" w:rsidP="007E0BCD">
            <w:pPr>
              <w:pStyle w:val="TAL"/>
              <w:rPr>
                <w:noProof/>
                <w:lang w:val="en-US"/>
              </w:rPr>
            </w:pPr>
          </w:p>
        </w:tc>
        <w:tc>
          <w:tcPr>
            <w:tcW w:w="1622" w:type="dxa"/>
            <w:shd w:val="clear" w:color="auto" w:fill="auto"/>
          </w:tcPr>
          <w:p w14:paraId="6DE4D8A8"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7F5892A6" w14:textId="77777777" w:rsidR="00312C76" w:rsidRPr="00F2731B" w:rsidRDefault="00312C76" w:rsidP="007E0BCD">
            <w:pPr>
              <w:pStyle w:val="TAL"/>
              <w:rPr>
                <w:noProof/>
                <w:lang w:val="en-US"/>
              </w:rPr>
            </w:pPr>
            <w:r w:rsidRPr="00F2731B">
              <w:rPr>
                <w:noProof/>
                <w:lang w:val="en-US"/>
              </w:rPr>
              <w:t>IM-UU</w:t>
            </w:r>
          </w:p>
        </w:tc>
        <w:tc>
          <w:tcPr>
            <w:tcW w:w="2960" w:type="dxa"/>
            <w:shd w:val="clear" w:color="auto" w:fill="auto"/>
          </w:tcPr>
          <w:p w14:paraId="03FEE09F" w14:textId="77777777" w:rsidR="00312C76" w:rsidRPr="00F2731B" w:rsidRDefault="00312C76" w:rsidP="007E0BCD">
            <w:pPr>
              <w:pStyle w:val="TAL"/>
              <w:rPr>
                <w:noProof/>
                <w:lang w:val="en-US"/>
              </w:rPr>
            </w:pPr>
            <w:r w:rsidRPr="00F2731B">
              <w:rPr>
                <w:noProof/>
                <w:lang w:val="en-US"/>
              </w:rPr>
              <w:t>CSC-1</w:t>
            </w:r>
          </w:p>
        </w:tc>
      </w:tr>
      <w:tr w:rsidR="00312C76" w:rsidRPr="00F2731B" w14:paraId="6D7EBD75" w14:textId="77777777" w:rsidTr="007E0BCD">
        <w:tc>
          <w:tcPr>
            <w:tcW w:w="2488" w:type="dxa"/>
          </w:tcPr>
          <w:p w14:paraId="50CEED3F" w14:textId="77777777" w:rsidR="00312C76" w:rsidRPr="00F2731B" w:rsidRDefault="00312C76" w:rsidP="007E0BCD">
            <w:pPr>
              <w:pStyle w:val="TAL"/>
              <w:rPr>
                <w:noProof/>
                <w:lang w:val="en-US"/>
              </w:rPr>
            </w:pPr>
          </w:p>
        </w:tc>
        <w:tc>
          <w:tcPr>
            <w:tcW w:w="1622" w:type="dxa"/>
            <w:shd w:val="clear" w:color="auto" w:fill="auto"/>
          </w:tcPr>
          <w:p w14:paraId="2D706F44" w14:textId="77777777" w:rsidR="00312C76" w:rsidRPr="00F2731B" w:rsidRDefault="00312C76" w:rsidP="007E0BCD">
            <w:pPr>
              <w:pStyle w:val="TAL"/>
              <w:rPr>
                <w:noProof/>
                <w:lang w:val="en-US"/>
              </w:rPr>
            </w:pPr>
          </w:p>
        </w:tc>
        <w:tc>
          <w:tcPr>
            <w:tcW w:w="2959" w:type="dxa"/>
            <w:shd w:val="clear" w:color="auto" w:fill="auto"/>
          </w:tcPr>
          <w:p w14:paraId="4D695453" w14:textId="77777777" w:rsidR="00312C76" w:rsidRPr="00F2731B" w:rsidRDefault="00312C76" w:rsidP="007E0BCD">
            <w:pPr>
              <w:pStyle w:val="TAL"/>
              <w:rPr>
                <w:noProof/>
                <w:lang w:val="en-US"/>
              </w:rPr>
            </w:pPr>
            <w:r w:rsidRPr="00F2731B">
              <w:rPr>
                <w:noProof/>
                <w:lang w:val="en-US"/>
              </w:rPr>
              <w:t>IM-S</w:t>
            </w:r>
          </w:p>
        </w:tc>
        <w:tc>
          <w:tcPr>
            <w:tcW w:w="2960" w:type="dxa"/>
            <w:shd w:val="clear" w:color="auto" w:fill="auto"/>
          </w:tcPr>
          <w:p w14:paraId="5CD4DF13" w14:textId="77777777" w:rsidR="00312C76" w:rsidRPr="00F2731B" w:rsidRDefault="00312C76" w:rsidP="007E0BCD">
            <w:pPr>
              <w:pStyle w:val="TAL"/>
              <w:rPr>
                <w:noProof/>
                <w:lang w:val="en-US"/>
              </w:rPr>
            </w:pPr>
            <w:r w:rsidRPr="00F2731B">
              <w:rPr>
                <w:noProof/>
                <w:lang w:val="en-US"/>
              </w:rPr>
              <w:t>Not defined</w:t>
            </w:r>
          </w:p>
        </w:tc>
      </w:tr>
      <w:tr w:rsidR="00312C76" w:rsidRPr="00F2731B" w14:paraId="32B6F98C" w14:textId="77777777" w:rsidTr="007E0BCD">
        <w:tc>
          <w:tcPr>
            <w:tcW w:w="2488" w:type="dxa"/>
          </w:tcPr>
          <w:p w14:paraId="32371E60" w14:textId="77777777" w:rsidR="00312C76" w:rsidRPr="00F2731B" w:rsidRDefault="00312C76" w:rsidP="007E0BCD">
            <w:pPr>
              <w:pStyle w:val="TAL"/>
              <w:rPr>
                <w:noProof/>
                <w:lang w:val="en-US"/>
              </w:rPr>
            </w:pPr>
          </w:p>
        </w:tc>
        <w:tc>
          <w:tcPr>
            <w:tcW w:w="1622" w:type="dxa"/>
            <w:shd w:val="clear" w:color="auto" w:fill="auto"/>
          </w:tcPr>
          <w:p w14:paraId="07951FDF" w14:textId="77777777" w:rsidR="00312C76" w:rsidRPr="00F2731B" w:rsidRDefault="00312C76" w:rsidP="007E0BCD">
            <w:pPr>
              <w:pStyle w:val="TAL"/>
              <w:rPr>
                <w:noProof/>
                <w:lang w:val="en-US"/>
              </w:rPr>
            </w:pPr>
          </w:p>
        </w:tc>
        <w:tc>
          <w:tcPr>
            <w:tcW w:w="2959" w:type="dxa"/>
            <w:shd w:val="clear" w:color="auto" w:fill="auto"/>
          </w:tcPr>
          <w:p w14:paraId="7EF45D10" w14:textId="77777777" w:rsidR="00312C76" w:rsidRPr="00F2731B" w:rsidRDefault="00312C76" w:rsidP="007E0BCD">
            <w:pPr>
              <w:pStyle w:val="TAL"/>
              <w:rPr>
                <w:noProof/>
                <w:lang w:val="en-US"/>
              </w:rPr>
            </w:pPr>
            <w:r w:rsidRPr="00F2731B">
              <w:rPr>
                <w:noProof/>
                <w:lang w:val="en-US"/>
              </w:rPr>
              <w:t>IM-C</w:t>
            </w:r>
          </w:p>
        </w:tc>
        <w:tc>
          <w:tcPr>
            <w:tcW w:w="2960" w:type="dxa"/>
            <w:shd w:val="clear" w:color="auto" w:fill="auto"/>
          </w:tcPr>
          <w:p w14:paraId="7FA331B5" w14:textId="77777777" w:rsidR="00312C76" w:rsidRPr="00F2731B" w:rsidRDefault="00312C76" w:rsidP="007E0BCD">
            <w:pPr>
              <w:pStyle w:val="TAL"/>
              <w:rPr>
                <w:noProof/>
                <w:lang w:val="en-US"/>
              </w:rPr>
            </w:pPr>
            <w:r w:rsidRPr="00F2731B">
              <w:rPr>
                <w:noProof/>
                <w:lang w:val="en-US"/>
              </w:rPr>
              <w:t>Not defined</w:t>
            </w:r>
          </w:p>
        </w:tc>
      </w:tr>
      <w:tr w:rsidR="00312C76" w:rsidRPr="00F2731B" w14:paraId="73FBFF78" w14:textId="77777777" w:rsidTr="007E0BCD">
        <w:tc>
          <w:tcPr>
            <w:tcW w:w="2488" w:type="dxa"/>
          </w:tcPr>
          <w:p w14:paraId="30902F06" w14:textId="77777777" w:rsidR="00312C76" w:rsidRPr="00F2731B" w:rsidRDefault="00312C76" w:rsidP="007E0BCD">
            <w:pPr>
              <w:pStyle w:val="TAL"/>
              <w:rPr>
                <w:noProof/>
                <w:lang w:val="en-US"/>
              </w:rPr>
            </w:pPr>
          </w:p>
        </w:tc>
        <w:tc>
          <w:tcPr>
            <w:tcW w:w="1622" w:type="dxa"/>
            <w:shd w:val="clear" w:color="auto" w:fill="auto"/>
          </w:tcPr>
          <w:p w14:paraId="2668D7BE" w14:textId="77777777" w:rsidR="00312C76" w:rsidRPr="00F2731B" w:rsidRDefault="00312C76" w:rsidP="007E0BCD">
            <w:pPr>
              <w:pStyle w:val="TAL"/>
              <w:rPr>
                <w:noProof/>
                <w:lang w:val="en-US"/>
              </w:rPr>
            </w:pPr>
          </w:p>
        </w:tc>
        <w:tc>
          <w:tcPr>
            <w:tcW w:w="2959" w:type="dxa"/>
            <w:shd w:val="clear" w:color="auto" w:fill="auto"/>
          </w:tcPr>
          <w:p w14:paraId="1F295058" w14:textId="77777777" w:rsidR="00312C76" w:rsidRPr="00F2731B" w:rsidRDefault="00312C76" w:rsidP="007E0BCD">
            <w:pPr>
              <w:pStyle w:val="TAL"/>
              <w:rPr>
                <w:noProof/>
                <w:lang w:val="en-US"/>
              </w:rPr>
            </w:pPr>
            <w:r w:rsidRPr="00F2731B">
              <w:rPr>
                <w:noProof/>
                <w:lang w:val="en-US"/>
              </w:rPr>
              <w:t>IM-E</w:t>
            </w:r>
          </w:p>
        </w:tc>
        <w:tc>
          <w:tcPr>
            <w:tcW w:w="2960" w:type="dxa"/>
            <w:shd w:val="clear" w:color="auto" w:fill="auto"/>
          </w:tcPr>
          <w:p w14:paraId="0EFBFBEA" w14:textId="77777777" w:rsidR="00312C76" w:rsidRPr="00F2731B" w:rsidRDefault="00312C76" w:rsidP="007E0BCD">
            <w:pPr>
              <w:pStyle w:val="TAL"/>
              <w:rPr>
                <w:noProof/>
                <w:lang w:val="en-US"/>
              </w:rPr>
            </w:pPr>
            <w:r w:rsidRPr="00F2731B">
              <w:rPr>
                <w:noProof/>
                <w:lang w:val="en-US"/>
              </w:rPr>
              <w:t>Not defined</w:t>
            </w:r>
          </w:p>
        </w:tc>
      </w:tr>
      <w:tr w:rsidR="00312C76" w:rsidRPr="00F2731B" w14:paraId="053BA00F" w14:textId="77777777" w:rsidTr="007E0BCD">
        <w:tc>
          <w:tcPr>
            <w:tcW w:w="2488" w:type="dxa"/>
          </w:tcPr>
          <w:p w14:paraId="25849907" w14:textId="77777777" w:rsidR="00312C76" w:rsidRPr="00F2731B" w:rsidRDefault="00312C76" w:rsidP="007E0BCD">
            <w:pPr>
              <w:pStyle w:val="TAL"/>
              <w:rPr>
                <w:noProof/>
                <w:lang w:val="en-US"/>
              </w:rPr>
            </w:pPr>
          </w:p>
        </w:tc>
        <w:tc>
          <w:tcPr>
            <w:tcW w:w="1622" w:type="dxa"/>
            <w:shd w:val="clear" w:color="auto" w:fill="auto"/>
          </w:tcPr>
          <w:p w14:paraId="6AEF73E3" w14:textId="77777777" w:rsidR="00312C76" w:rsidRPr="00F2731B" w:rsidRDefault="00312C76" w:rsidP="007E0BCD">
            <w:pPr>
              <w:pStyle w:val="TAL"/>
              <w:rPr>
                <w:noProof/>
                <w:lang w:val="en-US"/>
              </w:rPr>
            </w:pPr>
          </w:p>
        </w:tc>
        <w:tc>
          <w:tcPr>
            <w:tcW w:w="2959" w:type="dxa"/>
            <w:shd w:val="clear" w:color="auto" w:fill="auto"/>
          </w:tcPr>
          <w:p w14:paraId="7F3DBD34" w14:textId="77777777" w:rsidR="00312C76" w:rsidRPr="00F2731B" w:rsidRDefault="00312C76" w:rsidP="007E0BCD">
            <w:pPr>
              <w:pStyle w:val="TAL"/>
              <w:rPr>
                <w:noProof/>
                <w:lang w:val="en-US"/>
              </w:rPr>
            </w:pPr>
            <w:r w:rsidRPr="00F2731B">
              <w:rPr>
                <w:noProof/>
                <w:lang w:val="en-US"/>
              </w:rPr>
              <w:t>IM-PC5</w:t>
            </w:r>
          </w:p>
        </w:tc>
        <w:tc>
          <w:tcPr>
            <w:tcW w:w="2960" w:type="dxa"/>
            <w:shd w:val="clear" w:color="auto" w:fill="auto"/>
          </w:tcPr>
          <w:p w14:paraId="7E9069E6" w14:textId="77777777" w:rsidR="00312C76" w:rsidRPr="00F2731B" w:rsidRDefault="00312C76" w:rsidP="007E0BCD">
            <w:pPr>
              <w:pStyle w:val="TAL"/>
              <w:rPr>
                <w:noProof/>
                <w:lang w:val="en-US"/>
              </w:rPr>
            </w:pPr>
            <w:r w:rsidRPr="00F2731B">
              <w:rPr>
                <w:noProof/>
                <w:lang w:val="en-US"/>
              </w:rPr>
              <w:t>Not defined</w:t>
            </w:r>
          </w:p>
        </w:tc>
      </w:tr>
      <w:tr w:rsidR="00312C76" w:rsidRPr="00F2731B" w14:paraId="42BAE3DC" w14:textId="77777777" w:rsidTr="007E0BCD">
        <w:tc>
          <w:tcPr>
            <w:tcW w:w="2488" w:type="dxa"/>
          </w:tcPr>
          <w:p w14:paraId="5B780A88" w14:textId="77777777" w:rsidR="00312C76" w:rsidRPr="00F2731B" w:rsidRDefault="00312C76" w:rsidP="007E0BCD">
            <w:pPr>
              <w:pStyle w:val="TAL"/>
              <w:rPr>
                <w:noProof/>
                <w:lang w:val="en-US"/>
              </w:rPr>
            </w:pPr>
            <w:r w:rsidRPr="00F2731B">
              <w:rPr>
                <w:noProof/>
                <w:lang w:val="en-US"/>
              </w:rPr>
              <w:t>Key management</w:t>
            </w:r>
          </w:p>
        </w:tc>
        <w:tc>
          <w:tcPr>
            <w:tcW w:w="1622" w:type="dxa"/>
            <w:shd w:val="clear" w:color="auto" w:fill="auto"/>
          </w:tcPr>
          <w:p w14:paraId="2738EE41"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4E190E33" w14:textId="77777777" w:rsidR="00312C76" w:rsidRPr="00F2731B" w:rsidRDefault="00312C76" w:rsidP="007E0BCD">
            <w:pPr>
              <w:pStyle w:val="TAL"/>
              <w:rPr>
                <w:noProof/>
                <w:lang w:val="en-US"/>
              </w:rPr>
            </w:pPr>
            <w:r w:rsidRPr="00F2731B">
              <w:rPr>
                <w:noProof/>
                <w:lang w:val="en-US"/>
              </w:rPr>
              <w:t>Key management client</w:t>
            </w:r>
          </w:p>
        </w:tc>
        <w:tc>
          <w:tcPr>
            <w:tcW w:w="2960" w:type="dxa"/>
            <w:shd w:val="clear" w:color="auto" w:fill="auto"/>
          </w:tcPr>
          <w:p w14:paraId="3242AB85" w14:textId="77777777" w:rsidR="00312C76" w:rsidRPr="00F2731B" w:rsidRDefault="00312C76" w:rsidP="007E0BCD">
            <w:pPr>
              <w:pStyle w:val="TAL"/>
              <w:rPr>
                <w:noProof/>
                <w:lang w:val="en-US"/>
              </w:rPr>
            </w:pPr>
            <w:r w:rsidRPr="00F2731B">
              <w:rPr>
                <w:noProof/>
                <w:lang w:val="en-US"/>
              </w:rPr>
              <w:t>Key management client</w:t>
            </w:r>
          </w:p>
        </w:tc>
      </w:tr>
      <w:tr w:rsidR="00312C76" w:rsidRPr="00F2731B" w14:paraId="39C1EC28" w14:textId="77777777" w:rsidTr="007E0BCD">
        <w:tc>
          <w:tcPr>
            <w:tcW w:w="2488" w:type="dxa"/>
          </w:tcPr>
          <w:p w14:paraId="16C440E5" w14:textId="77777777" w:rsidR="00312C76" w:rsidRPr="00F2731B" w:rsidRDefault="00312C76" w:rsidP="007E0BCD">
            <w:pPr>
              <w:pStyle w:val="TAL"/>
              <w:rPr>
                <w:noProof/>
                <w:lang w:val="en-US"/>
              </w:rPr>
            </w:pPr>
          </w:p>
        </w:tc>
        <w:tc>
          <w:tcPr>
            <w:tcW w:w="1622" w:type="dxa"/>
            <w:shd w:val="clear" w:color="auto" w:fill="auto"/>
          </w:tcPr>
          <w:p w14:paraId="01FA6018" w14:textId="77777777" w:rsidR="00312C76" w:rsidRPr="00F2731B" w:rsidRDefault="00312C76" w:rsidP="007E0BCD">
            <w:pPr>
              <w:pStyle w:val="TAL"/>
              <w:rPr>
                <w:noProof/>
                <w:lang w:val="en-US"/>
              </w:rPr>
            </w:pPr>
          </w:p>
        </w:tc>
        <w:tc>
          <w:tcPr>
            <w:tcW w:w="2959" w:type="dxa"/>
            <w:shd w:val="clear" w:color="auto" w:fill="auto"/>
          </w:tcPr>
          <w:p w14:paraId="7D453675" w14:textId="77777777" w:rsidR="00312C76" w:rsidRPr="00F2731B" w:rsidRDefault="00312C76" w:rsidP="007E0BCD">
            <w:pPr>
              <w:pStyle w:val="TAL"/>
              <w:rPr>
                <w:noProof/>
                <w:lang w:val="en-US"/>
              </w:rPr>
            </w:pPr>
            <w:r w:rsidRPr="00F2731B">
              <w:rPr>
                <w:noProof/>
                <w:lang w:val="en-US"/>
              </w:rPr>
              <w:t>Key management server</w:t>
            </w:r>
          </w:p>
        </w:tc>
        <w:tc>
          <w:tcPr>
            <w:tcW w:w="2960" w:type="dxa"/>
            <w:shd w:val="clear" w:color="auto" w:fill="auto"/>
          </w:tcPr>
          <w:p w14:paraId="63471A1E" w14:textId="77777777" w:rsidR="00312C76" w:rsidRPr="00F2731B" w:rsidRDefault="00312C76" w:rsidP="007E0BCD">
            <w:pPr>
              <w:pStyle w:val="TAL"/>
              <w:rPr>
                <w:noProof/>
                <w:lang w:val="en-US"/>
              </w:rPr>
            </w:pPr>
            <w:r w:rsidRPr="00F2731B">
              <w:rPr>
                <w:noProof/>
                <w:lang w:val="en-US"/>
              </w:rPr>
              <w:t>Key management server</w:t>
            </w:r>
          </w:p>
        </w:tc>
      </w:tr>
      <w:tr w:rsidR="00312C76" w:rsidRPr="00F2731B" w14:paraId="12460241" w14:textId="77777777" w:rsidTr="007E0BCD">
        <w:tc>
          <w:tcPr>
            <w:tcW w:w="2488" w:type="dxa"/>
          </w:tcPr>
          <w:p w14:paraId="5F8D8CA7" w14:textId="77777777" w:rsidR="00312C76" w:rsidRPr="00F2731B" w:rsidRDefault="00312C76" w:rsidP="007E0BCD">
            <w:pPr>
              <w:pStyle w:val="TAL"/>
              <w:rPr>
                <w:noProof/>
                <w:lang w:val="en-US"/>
              </w:rPr>
            </w:pPr>
          </w:p>
        </w:tc>
        <w:tc>
          <w:tcPr>
            <w:tcW w:w="1622" w:type="dxa"/>
            <w:shd w:val="clear" w:color="auto" w:fill="auto"/>
          </w:tcPr>
          <w:p w14:paraId="5459BF81"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121493BA" w14:textId="77777777" w:rsidR="00312C76" w:rsidRPr="00F2731B" w:rsidRDefault="00312C76" w:rsidP="007E0BCD">
            <w:pPr>
              <w:pStyle w:val="TAL"/>
              <w:rPr>
                <w:noProof/>
                <w:lang w:val="en-US"/>
              </w:rPr>
            </w:pPr>
            <w:r w:rsidRPr="00F2731B">
              <w:rPr>
                <w:noProof/>
                <w:lang w:val="en-US"/>
              </w:rPr>
              <w:t>KM-UU</w:t>
            </w:r>
          </w:p>
        </w:tc>
        <w:tc>
          <w:tcPr>
            <w:tcW w:w="2960" w:type="dxa"/>
            <w:shd w:val="clear" w:color="auto" w:fill="auto"/>
          </w:tcPr>
          <w:p w14:paraId="3A741492" w14:textId="77777777" w:rsidR="00312C76" w:rsidRPr="00F2731B" w:rsidRDefault="00312C76" w:rsidP="007E0BCD">
            <w:pPr>
              <w:pStyle w:val="TAL"/>
              <w:rPr>
                <w:noProof/>
                <w:lang w:val="en-US"/>
              </w:rPr>
            </w:pPr>
            <w:r w:rsidRPr="00F2731B">
              <w:rPr>
                <w:noProof/>
                <w:lang w:val="en-US"/>
              </w:rPr>
              <w:t>CSC-8</w:t>
            </w:r>
          </w:p>
        </w:tc>
      </w:tr>
      <w:tr w:rsidR="00312C76" w:rsidRPr="00F2731B" w14:paraId="473DEA18" w14:textId="77777777" w:rsidTr="007E0BCD">
        <w:tc>
          <w:tcPr>
            <w:tcW w:w="2488" w:type="dxa"/>
          </w:tcPr>
          <w:p w14:paraId="22D12998" w14:textId="77777777" w:rsidR="00312C76" w:rsidRPr="00F2731B" w:rsidRDefault="00312C76" w:rsidP="007E0BCD">
            <w:pPr>
              <w:pStyle w:val="TAL"/>
              <w:rPr>
                <w:noProof/>
                <w:lang w:val="en-US"/>
              </w:rPr>
            </w:pPr>
          </w:p>
        </w:tc>
        <w:tc>
          <w:tcPr>
            <w:tcW w:w="1622" w:type="dxa"/>
            <w:shd w:val="clear" w:color="auto" w:fill="auto"/>
          </w:tcPr>
          <w:p w14:paraId="4D35659D" w14:textId="77777777" w:rsidR="00312C76" w:rsidRPr="00F2731B" w:rsidRDefault="00312C76" w:rsidP="007E0BCD">
            <w:pPr>
              <w:pStyle w:val="TAL"/>
              <w:rPr>
                <w:noProof/>
                <w:lang w:val="en-US"/>
              </w:rPr>
            </w:pPr>
          </w:p>
        </w:tc>
        <w:tc>
          <w:tcPr>
            <w:tcW w:w="2959" w:type="dxa"/>
            <w:shd w:val="clear" w:color="auto" w:fill="auto"/>
          </w:tcPr>
          <w:p w14:paraId="1488171F" w14:textId="77777777" w:rsidR="00312C76" w:rsidRPr="00F2731B" w:rsidRDefault="00312C76" w:rsidP="007E0BCD">
            <w:pPr>
              <w:pStyle w:val="TAL"/>
              <w:rPr>
                <w:noProof/>
                <w:lang w:val="en-US"/>
              </w:rPr>
            </w:pPr>
            <w:r w:rsidRPr="00F2731B">
              <w:rPr>
                <w:noProof/>
                <w:lang w:val="en-US"/>
              </w:rPr>
              <w:t>KM-S</w:t>
            </w:r>
          </w:p>
        </w:tc>
        <w:tc>
          <w:tcPr>
            <w:tcW w:w="2960" w:type="dxa"/>
            <w:shd w:val="clear" w:color="auto" w:fill="auto"/>
          </w:tcPr>
          <w:p w14:paraId="43EBC6FE" w14:textId="77777777" w:rsidR="00312C76" w:rsidRPr="00F2731B" w:rsidRDefault="00312C76" w:rsidP="007E0BCD">
            <w:pPr>
              <w:pStyle w:val="TAL"/>
              <w:rPr>
                <w:noProof/>
                <w:lang w:val="en-US"/>
              </w:rPr>
            </w:pPr>
            <w:r w:rsidRPr="00F2731B">
              <w:rPr>
                <w:noProof/>
                <w:lang w:val="en-US"/>
              </w:rPr>
              <w:t>CSC-9</w:t>
            </w:r>
          </w:p>
        </w:tc>
      </w:tr>
      <w:tr w:rsidR="00312C76" w:rsidRPr="00F2731B" w14:paraId="5CE70D66" w14:textId="77777777" w:rsidTr="007E0BCD">
        <w:tc>
          <w:tcPr>
            <w:tcW w:w="2488" w:type="dxa"/>
          </w:tcPr>
          <w:p w14:paraId="2D4A832C" w14:textId="77777777" w:rsidR="00312C76" w:rsidRPr="00F2731B" w:rsidRDefault="00312C76" w:rsidP="007E0BCD">
            <w:pPr>
              <w:pStyle w:val="TAL"/>
              <w:rPr>
                <w:noProof/>
                <w:lang w:val="en-US"/>
              </w:rPr>
            </w:pPr>
          </w:p>
        </w:tc>
        <w:tc>
          <w:tcPr>
            <w:tcW w:w="1622" w:type="dxa"/>
            <w:shd w:val="clear" w:color="auto" w:fill="auto"/>
          </w:tcPr>
          <w:p w14:paraId="1E96EA68" w14:textId="77777777" w:rsidR="00312C76" w:rsidRPr="00F2731B" w:rsidRDefault="00312C76" w:rsidP="007E0BCD">
            <w:pPr>
              <w:pStyle w:val="TAL"/>
              <w:rPr>
                <w:noProof/>
                <w:lang w:val="en-US"/>
              </w:rPr>
            </w:pPr>
          </w:p>
        </w:tc>
        <w:tc>
          <w:tcPr>
            <w:tcW w:w="2959" w:type="dxa"/>
            <w:shd w:val="clear" w:color="auto" w:fill="auto"/>
          </w:tcPr>
          <w:p w14:paraId="1EAB4CD5" w14:textId="77777777" w:rsidR="00312C76" w:rsidRPr="00F2731B" w:rsidRDefault="00312C76" w:rsidP="007E0BCD">
            <w:pPr>
              <w:pStyle w:val="TAL"/>
              <w:rPr>
                <w:noProof/>
                <w:lang w:val="en-US"/>
              </w:rPr>
            </w:pPr>
            <w:r w:rsidRPr="00F2731B">
              <w:rPr>
                <w:noProof/>
                <w:lang w:val="en-US"/>
              </w:rPr>
              <w:t>KM-PC5</w:t>
            </w:r>
          </w:p>
        </w:tc>
        <w:tc>
          <w:tcPr>
            <w:tcW w:w="2960" w:type="dxa"/>
            <w:shd w:val="clear" w:color="auto" w:fill="auto"/>
          </w:tcPr>
          <w:p w14:paraId="2CAF51EF" w14:textId="77777777" w:rsidR="00312C76" w:rsidRPr="00F2731B" w:rsidRDefault="00312C76" w:rsidP="007E0BCD">
            <w:pPr>
              <w:pStyle w:val="TAL"/>
              <w:rPr>
                <w:noProof/>
                <w:lang w:val="en-US"/>
              </w:rPr>
            </w:pPr>
            <w:r w:rsidRPr="00F2731B">
              <w:rPr>
                <w:noProof/>
                <w:lang w:val="en-US"/>
              </w:rPr>
              <w:t>Not defined</w:t>
            </w:r>
          </w:p>
        </w:tc>
      </w:tr>
      <w:tr w:rsidR="00312C76" w:rsidRPr="00F2731B" w14:paraId="157FE735" w14:textId="77777777" w:rsidTr="007E0BCD">
        <w:tc>
          <w:tcPr>
            <w:tcW w:w="2488" w:type="dxa"/>
          </w:tcPr>
          <w:p w14:paraId="26F9D826" w14:textId="77777777" w:rsidR="00312C76" w:rsidRPr="00F2731B" w:rsidRDefault="00312C76" w:rsidP="007E0BCD">
            <w:pPr>
              <w:pStyle w:val="TAL"/>
              <w:rPr>
                <w:noProof/>
                <w:lang w:val="en-US"/>
              </w:rPr>
            </w:pPr>
            <w:r w:rsidRPr="00F2731B">
              <w:rPr>
                <w:noProof/>
                <w:lang w:val="en-US"/>
              </w:rPr>
              <w:t>Network resource management</w:t>
            </w:r>
          </w:p>
        </w:tc>
        <w:tc>
          <w:tcPr>
            <w:tcW w:w="1622" w:type="dxa"/>
            <w:shd w:val="clear" w:color="auto" w:fill="auto"/>
          </w:tcPr>
          <w:p w14:paraId="59E5F854"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66749624" w14:textId="77777777" w:rsidR="00312C76" w:rsidRPr="00F2731B" w:rsidRDefault="00312C76" w:rsidP="007E0BCD">
            <w:pPr>
              <w:pStyle w:val="TAL"/>
              <w:rPr>
                <w:noProof/>
                <w:lang w:val="en-US"/>
              </w:rPr>
            </w:pPr>
            <w:r w:rsidRPr="00F2731B">
              <w:rPr>
                <w:noProof/>
                <w:lang w:val="en-US"/>
              </w:rPr>
              <w:t>Network resource management client</w:t>
            </w:r>
          </w:p>
        </w:tc>
        <w:tc>
          <w:tcPr>
            <w:tcW w:w="2960" w:type="dxa"/>
            <w:shd w:val="clear" w:color="auto" w:fill="auto"/>
          </w:tcPr>
          <w:p w14:paraId="21B0C4F0" w14:textId="37D8E951"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6B57BBB8" w14:textId="77777777" w:rsidTr="007E0BCD">
        <w:tc>
          <w:tcPr>
            <w:tcW w:w="2488" w:type="dxa"/>
          </w:tcPr>
          <w:p w14:paraId="66D5A2AF" w14:textId="77777777" w:rsidR="00312C76" w:rsidRPr="00F2731B" w:rsidRDefault="00312C76" w:rsidP="007E0BCD">
            <w:pPr>
              <w:pStyle w:val="TAL"/>
              <w:rPr>
                <w:noProof/>
                <w:lang w:val="en-US"/>
              </w:rPr>
            </w:pPr>
          </w:p>
        </w:tc>
        <w:tc>
          <w:tcPr>
            <w:tcW w:w="1622" w:type="dxa"/>
            <w:shd w:val="clear" w:color="auto" w:fill="auto"/>
          </w:tcPr>
          <w:p w14:paraId="2CCF09E3" w14:textId="77777777" w:rsidR="00312C76" w:rsidRPr="00F2731B" w:rsidRDefault="00312C76" w:rsidP="007E0BCD">
            <w:pPr>
              <w:pStyle w:val="TAL"/>
              <w:rPr>
                <w:noProof/>
                <w:lang w:val="en-US"/>
              </w:rPr>
            </w:pPr>
          </w:p>
        </w:tc>
        <w:tc>
          <w:tcPr>
            <w:tcW w:w="2959" w:type="dxa"/>
            <w:shd w:val="clear" w:color="auto" w:fill="auto"/>
          </w:tcPr>
          <w:p w14:paraId="1DBB1C0A" w14:textId="77777777" w:rsidR="00312C76" w:rsidRPr="00F2731B" w:rsidRDefault="00312C76" w:rsidP="007E0BCD">
            <w:pPr>
              <w:pStyle w:val="TAL"/>
              <w:rPr>
                <w:noProof/>
                <w:lang w:val="en-US"/>
              </w:rPr>
            </w:pPr>
            <w:r w:rsidRPr="00F2731B">
              <w:rPr>
                <w:noProof/>
                <w:lang w:val="en-US"/>
              </w:rPr>
              <w:t>Network resource management server</w:t>
            </w:r>
          </w:p>
        </w:tc>
        <w:tc>
          <w:tcPr>
            <w:tcW w:w="2960" w:type="dxa"/>
            <w:shd w:val="clear" w:color="auto" w:fill="auto"/>
          </w:tcPr>
          <w:p w14:paraId="2E2F658E" w14:textId="230D6D80"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418AEF77" w14:textId="77777777" w:rsidTr="007E0BCD">
        <w:tc>
          <w:tcPr>
            <w:tcW w:w="2488" w:type="dxa"/>
          </w:tcPr>
          <w:p w14:paraId="1FC97875" w14:textId="77777777" w:rsidR="00312C76" w:rsidRPr="00F2731B" w:rsidRDefault="00312C76" w:rsidP="007E0BCD">
            <w:pPr>
              <w:pStyle w:val="TAL"/>
              <w:rPr>
                <w:noProof/>
                <w:lang w:val="en-US"/>
              </w:rPr>
            </w:pPr>
          </w:p>
        </w:tc>
        <w:tc>
          <w:tcPr>
            <w:tcW w:w="1622" w:type="dxa"/>
            <w:shd w:val="clear" w:color="auto" w:fill="auto"/>
          </w:tcPr>
          <w:p w14:paraId="0F1EE8AA"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2FD0722A" w14:textId="77777777" w:rsidR="00312C76" w:rsidRPr="00F2731B" w:rsidRDefault="00312C76" w:rsidP="007E0BCD">
            <w:pPr>
              <w:pStyle w:val="TAL"/>
              <w:rPr>
                <w:noProof/>
                <w:lang w:val="en-US"/>
              </w:rPr>
            </w:pPr>
            <w:r w:rsidRPr="00F2731B">
              <w:rPr>
                <w:noProof/>
                <w:lang w:val="en-US"/>
              </w:rPr>
              <w:t>NRM-UU</w:t>
            </w:r>
          </w:p>
        </w:tc>
        <w:tc>
          <w:tcPr>
            <w:tcW w:w="2960" w:type="dxa"/>
            <w:shd w:val="clear" w:color="auto" w:fill="auto"/>
          </w:tcPr>
          <w:p w14:paraId="6AB875C5" w14:textId="5FD87F13"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4EB49D7B" w14:textId="77777777" w:rsidTr="007E0BCD">
        <w:tc>
          <w:tcPr>
            <w:tcW w:w="2488" w:type="dxa"/>
          </w:tcPr>
          <w:p w14:paraId="0A118D76" w14:textId="77777777" w:rsidR="00312C76" w:rsidRPr="00F2731B" w:rsidRDefault="00312C76" w:rsidP="007E0BCD">
            <w:pPr>
              <w:pStyle w:val="TAL"/>
              <w:rPr>
                <w:noProof/>
                <w:lang w:val="en-US"/>
              </w:rPr>
            </w:pPr>
          </w:p>
        </w:tc>
        <w:tc>
          <w:tcPr>
            <w:tcW w:w="1622" w:type="dxa"/>
            <w:shd w:val="clear" w:color="auto" w:fill="auto"/>
          </w:tcPr>
          <w:p w14:paraId="5E6CAA8D" w14:textId="77777777" w:rsidR="00312C76" w:rsidRPr="00F2731B" w:rsidRDefault="00312C76" w:rsidP="007E0BCD">
            <w:pPr>
              <w:pStyle w:val="TAL"/>
              <w:rPr>
                <w:noProof/>
                <w:lang w:val="en-US"/>
              </w:rPr>
            </w:pPr>
          </w:p>
        </w:tc>
        <w:tc>
          <w:tcPr>
            <w:tcW w:w="2959" w:type="dxa"/>
            <w:shd w:val="clear" w:color="auto" w:fill="auto"/>
          </w:tcPr>
          <w:p w14:paraId="09D7D664" w14:textId="77777777" w:rsidR="00312C76" w:rsidRPr="00F2731B" w:rsidRDefault="00312C76" w:rsidP="007E0BCD">
            <w:pPr>
              <w:pStyle w:val="TAL"/>
              <w:rPr>
                <w:noProof/>
                <w:lang w:val="en-US"/>
              </w:rPr>
            </w:pPr>
            <w:r w:rsidRPr="00F2731B">
              <w:rPr>
                <w:noProof/>
                <w:lang w:val="en-US"/>
              </w:rPr>
              <w:t>NRM-S</w:t>
            </w:r>
          </w:p>
        </w:tc>
        <w:tc>
          <w:tcPr>
            <w:tcW w:w="2960" w:type="dxa"/>
            <w:shd w:val="clear" w:color="auto" w:fill="auto"/>
          </w:tcPr>
          <w:p w14:paraId="384874C6" w14:textId="77777777" w:rsidR="00312C76" w:rsidRPr="00F2731B" w:rsidRDefault="00312C76" w:rsidP="007E0BCD">
            <w:pPr>
              <w:pStyle w:val="TAL"/>
              <w:rPr>
                <w:noProof/>
                <w:lang w:val="en-US"/>
              </w:rPr>
            </w:pPr>
            <w:r w:rsidRPr="00F2731B">
              <w:rPr>
                <w:noProof/>
                <w:lang w:val="en-US"/>
              </w:rPr>
              <w:t>Not defined</w:t>
            </w:r>
          </w:p>
        </w:tc>
      </w:tr>
      <w:tr w:rsidR="00312C76" w:rsidRPr="00F2731B" w14:paraId="721F6806" w14:textId="77777777" w:rsidTr="007E0BCD">
        <w:tc>
          <w:tcPr>
            <w:tcW w:w="2488" w:type="dxa"/>
          </w:tcPr>
          <w:p w14:paraId="020A5174" w14:textId="77777777" w:rsidR="00312C76" w:rsidRPr="00F2731B" w:rsidRDefault="00312C76" w:rsidP="007E0BCD">
            <w:pPr>
              <w:pStyle w:val="TAL"/>
              <w:rPr>
                <w:noProof/>
                <w:lang w:val="en-US"/>
              </w:rPr>
            </w:pPr>
          </w:p>
        </w:tc>
        <w:tc>
          <w:tcPr>
            <w:tcW w:w="1622" w:type="dxa"/>
            <w:shd w:val="clear" w:color="auto" w:fill="auto"/>
          </w:tcPr>
          <w:p w14:paraId="60E3737B" w14:textId="77777777" w:rsidR="00312C76" w:rsidRPr="00F2731B" w:rsidRDefault="00312C76" w:rsidP="007E0BCD">
            <w:pPr>
              <w:pStyle w:val="TAL"/>
              <w:rPr>
                <w:noProof/>
                <w:lang w:val="en-US"/>
              </w:rPr>
            </w:pPr>
          </w:p>
        </w:tc>
        <w:tc>
          <w:tcPr>
            <w:tcW w:w="2959" w:type="dxa"/>
            <w:shd w:val="clear" w:color="auto" w:fill="auto"/>
          </w:tcPr>
          <w:p w14:paraId="10D21333" w14:textId="77777777" w:rsidR="00312C76" w:rsidRPr="00F2731B" w:rsidRDefault="00312C76" w:rsidP="007E0BCD">
            <w:pPr>
              <w:pStyle w:val="TAL"/>
              <w:rPr>
                <w:noProof/>
                <w:lang w:val="en-US"/>
              </w:rPr>
            </w:pPr>
            <w:r w:rsidRPr="00F2731B">
              <w:rPr>
                <w:noProof/>
                <w:lang w:val="en-US"/>
              </w:rPr>
              <w:t>NRM-C</w:t>
            </w:r>
          </w:p>
        </w:tc>
        <w:tc>
          <w:tcPr>
            <w:tcW w:w="2960" w:type="dxa"/>
            <w:shd w:val="clear" w:color="auto" w:fill="auto"/>
          </w:tcPr>
          <w:p w14:paraId="66374A04" w14:textId="77777777" w:rsidR="00312C76" w:rsidRPr="00F2731B" w:rsidRDefault="00312C76" w:rsidP="007E0BCD">
            <w:pPr>
              <w:pStyle w:val="TAL"/>
              <w:rPr>
                <w:noProof/>
                <w:lang w:val="en-US"/>
              </w:rPr>
            </w:pPr>
            <w:r w:rsidRPr="00F2731B">
              <w:rPr>
                <w:noProof/>
                <w:lang w:val="en-US"/>
              </w:rPr>
              <w:t>Not defined</w:t>
            </w:r>
          </w:p>
        </w:tc>
      </w:tr>
      <w:tr w:rsidR="00312C76" w:rsidRPr="00F2731B" w14:paraId="3ED8560C" w14:textId="77777777" w:rsidTr="007E0BCD">
        <w:tc>
          <w:tcPr>
            <w:tcW w:w="2488" w:type="dxa"/>
          </w:tcPr>
          <w:p w14:paraId="39E68F96" w14:textId="77777777" w:rsidR="00312C76" w:rsidRPr="00F2731B" w:rsidRDefault="00312C76" w:rsidP="007E0BCD">
            <w:pPr>
              <w:pStyle w:val="TAL"/>
              <w:rPr>
                <w:noProof/>
                <w:lang w:val="en-US"/>
              </w:rPr>
            </w:pPr>
          </w:p>
        </w:tc>
        <w:tc>
          <w:tcPr>
            <w:tcW w:w="1622" w:type="dxa"/>
            <w:shd w:val="clear" w:color="auto" w:fill="auto"/>
          </w:tcPr>
          <w:p w14:paraId="5D1F4C6D" w14:textId="77777777" w:rsidR="00312C76" w:rsidRPr="00F2731B" w:rsidRDefault="00312C76" w:rsidP="007E0BCD">
            <w:pPr>
              <w:pStyle w:val="TAL"/>
              <w:rPr>
                <w:noProof/>
                <w:lang w:val="en-US"/>
              </w:rPr>
            </w:pPr>
          </w:p>
        </w:tc>
        <w:tc>
          <w:tcPr>
            <w:tcW w:w="2959" w:type="dxa"/>
            <w:shd w:val="clear" w:color="auto" w:fill="auto"/>
          </w:tcPr>
          <w:p w14:paraId="14C3D0C2" w14:textId="77777777" w:rsidR="00312C76" w:rsidRPr="00F2731B" w:rsidRDefault="00312C76" w:rsidP="007E0BCD">
            <w:pPr>
              <w:pStyle w:val="TAL"/>
              <w:rPr>
                <w:noProof/>
                <w:lang w:val="en-US"/>
              </w:rPr>
            </w:pPr>
            <w:r w:rsidRPr="00F2731B">
              <w:rPr>
                <w:noProof/>
                <w:lang w:val="en-US"/>
              </w:rPr>
              <w:t>NRM-E</w:t>
            </w:r>
          </w:p>
        </w:tc>
        <w:tc>
          <w:tcPr>
            <w:tcW w:w="2960" w:type="dxa"/>
            <w:shd w:val="clear" w:color="auto" w:fill="auto"/>
          </w:tcPr>
          <w:p w14:paraId="372C702E" w14:textId="77777777" w:rsidR="00312C76" w:rsidRPr="00F2731B" w:rsidRDefault="00312C76" w:rsidP="007E0BCD">
            <w:pPr>
              <w:pStyle w:val="TAL"/>
              <w:rPr>
                <w:noProof/>
                <w:lang w:val="en-US"/>
              </w:rPr>
            </w:pPr>
            <w:r w:rsidRPr="00F2731B">
              <w:rPr>
                <w:noProof/>
                <w:lang w:val="en-US"/>
              </w:rPr>
              <w:t>Not defined</w:t>
            </w:r>
          </w:p>
        </w:tc>
      </w:tr>
      <w:tr w:rsidR="00312C76" w:rsidRPr="00F2731B" w14:paraId="73206322" w14:textId="77777777" w:rsidTr="007E0BCD">
        <w:tc>
          <w:tcPr>
            <w:tcW w:w="2488" w:type="dxa"/>
          </w:tcPr>
          <w:p w14:paraId="0C69F330" w14:textId="77777777" w:rsidR="00312C76" w:rsidRPr="00F2731B" w:rsidRDefault="00312C76" w:rsidP="007E0BCD">
            <w:pPr>
              <w:pStyle w:val="TAL"/>
              <w:rPr>
                <w:noProof/>
                <w:lang w:val="en-US"/>
              </w:rPr>
            </w:pPr>
          </w:p>
        </w:tc>
        <w:tc>
          <w:tcPr>
            <w:tcW w:w="1622" w:type="dxa"/>
            <w:shd w:val="clear" w:color="auto" w:fill="auto"/>
          </w:tcPr>
          <w:p w14:paraId="57A33055" w14:textId="77777777" w:rsidR="00312C76" w:rsidRPr="00F2731B" w:rsidRDefault="00312C76" w:rsidP="007E0BCD">
            <w:pPr>
              <w:pStyle w:val="TAL"/>
              <w:rPr>
                <w:noProof/>
                <w:lang w:val="en-US"/>
              </w:rPr>
            </w:pPr>
          </w:p>
        </w:tc>
        <w:tc>
          <w:tcPr>
            <w:tcW w:w="2959" w:type="dxa"/>
            <w:shd w:val="clear" w:color="auto" w:fill="auto"/>
          </w:tcPr>
          <w:p w14:paraId="2A821A0D" w14:textId="77777777" w:rsidR="00312C76" w:rsidRPr="00F2731B" w:rsidRDefault="00312C76" w:rsidP="007E0BCD">
            <w:pPr>
              <w:pStyle w:val="TAL"/>
              <w:rPr>
                <w:noProof/>
                <w:lang w:val="en-US"/>
              </w:rPr>
            </w:pPr>
            <w:r w:rsidRPr="00F2731B">
              <w:rPr>
                <w:noProof/>
                <w:lang w:val="en-US"/>
              </w:rPr>
              <w:t>NRM-PC5</w:t>
            </w:r>
          </w:p>
        </w:tc>
        <w:tc>
          <w:tcPr>
            <w:tcW w:w="2960" w:type="dxa"/>
            <w:shd w:val="clear" w:color="auto" w:fill="auto"/>
          </w:tcPr>
          <w:p w14:paraId="5C2E3126" w14:textId="77777777" w:rsidR="00312C76" w:rsidRPr="00F2731B" w:rsidRDefault="00312C76" w:rsidP="007E0BCD">
            <w:pPr>
              <w:pStyle w:val="TAL"/>
              <w:rPr>
                <w:noProof/>
                <w:lang w:val="en-US"/>
              </w:rPr>
            </w:pPr>
            <w:r w:rsidRPr="00F2731B">
              <w:rPr>
                <w:noProof/>
                <w:lang w:val="en-US"/>
              </w:rPr>
              <w:t>Not defined</w:t>
            </w:r>
          </w:p>
        </w:tc>
      </w:tr>
      <w:tr w:rsidR="00312C76" w:rsidRPr="00F2731B" w14:paraId="4648E044" w14:textId="77777777" w:rsidTr="007E0BCD">
        <w:tc>
          <w:tcPr>
            <w:tcW w:w="10029" w:type="dxa"/>
            <w:gridSpan w:val="4"/>
          </w:tcPr>
          <w:p w14:paraId="3C87F182" w14:textId="77777777" w:rsidR="00312C76" w:rsidRPr="00F2731B" w:rsidRDefault="00312C76" w:rsidP="007E0BCD">
            <w:pPr>
              <w:pStyle w:val="TAN"/>
              <w:rPr>
                <w:lang w:eastAsia="zh-CN"/>
              </w:rPr>
            </w:pPr>
            <w:r w:rsidRPr="00F2731B">
              <w:rPr>
                <w:lang w:eastAsia="zh-CN"/>
              </w:rPr>
              <w:t>NOTE:</w:t>
            </w:r>
            <w:r w:rsidRPr="00F2731B">
              <w:rPr>
                <w:lang w:eastAsia="zh-CN"/>
              </w:rPr>
              <w:tab/>
              <w:t>Defined in the application layer for Mission Critical service (e.g. MCPTT).</w:t>
            </w:r>
          </w:p>
        </w:tc>
      </w:tr>
    </w:tbl>
    <w:p w14:paraId="74D07AF3" w14:textId="77777777" w:rsidR="00312C76" w:rsidRPr="00F2731B" w:rsidRDefault="00312C76" w:rsidP="00312C76">
      <w:pPr>
        <w:rPr>
          <w:noProof/>
        </w:rPr>
      </w:pPr>
    </w:p>
    <w:p w14:paraId="7D09ABD8" w14:textId="77777777" w:rsidR="00312C76" w:rsidRPr="00F2731B" w:rsidRDefault="00312C76" w:rsidP="00312C76">
      <w:pPr>
        <w:pStyle w:val="Heading9"/>
      </w:pPr>
      <w:bookmarkStart w:id="1701" w:name="_Toc59224978"/>
      <w:bookmarkStart w:id="1702" w:name="_Toc114871622"/>
      <w:r w:rsidRPr="00F2731B">
        <w:lastRenderedPageBreak/>
        <w:t>Annex C (normative):</w:t>
      </w:r>
      <w:r w:rsidRPr="00F2731B">
        <w:br/>
        <w:t xml:space="preserve">Protocol realizations of </w:t>
      </w:r>
      <w:bookmarkEnd w:id="1701"/>
      <w:r w:rsidRPr="00F2731B">
        <w:t>LWP in the signalling control plane</w:t>
      </w:r>
      <w:bookmarkEnd w:id="1702"/>
    </w:p>
    <w:p w14:paraId="77126923" w14:textId="01410510" w:rsidR="00312C76" w:rsidRPr="00F2731B" w:rsidRDefault="00312C76" w:rsidP="00312C76">
      <w:pPr>
        <w:pStyle w:val="Heading1"/>
      </w:pPr>
      <w:bookmarkStart w:id="1703" w:name="MCCQCTEMPBM_00000032"/>
      <w:bookmarkStart w:id="1704" w:name="_Toc114871623"/>
      <w:r w:rsidRPr="00F2731B">
        <w:t>C.1</w:t>
      </w:r>
      <w:r w:rsidR="007837A6">
        <w:tab/>
      </w:r>
      <w:r w:rsidRPr="00F2731B">
        <w:t>General</w:t>
      </w:r>
      <w:bookmarkEnd w:id="1704"/>
    </w:p>
    <w:bookmarkEnd w:id="1703"/>
    <w:p w14:paraId="185864AB" w14:textId="77777777" w:rsidR="00312C76" w:rsidRPr="00F2731B" w:rsidRDefault="00312C76" w:rsidP="00312C76">
      <w:r w:rsidRPr="00F2731B">
        <w:t>This annex specifies protocol realizations of the light-weight protocol in the signalling control plane.</w:t>
      </w:r>
    </w:p>
    <w:p w14:paraId="121ABED4" w14:textId="77777777" w:rsidR="00312C76" w:rsidRPr="00F2731B" w:rsidRDefault="00312C76" w:rsidP="00312C76">
      <w:pPr>
        <w:pStyle w:val="Heading1"/>
        <w:rPr>
          <w:noProof/>
        </w:rPr>
      </w:pPr>
      <w:bookmarkStart w:id="1705" w:name="_Toc114871624"/>
      <w:r w:rsidRPr="00F2731B">
        <w:rPr>
          <w:noProof/>
        </w:rPr>
        <w:t>C.2</w:t>
      </w:r>
      <w:r w:rsidRPr="00F2731B">
        <w:rPr>
          <w:noProof/>
        </w:rPr>
        <w:tab/>
        <w:t>Usage of CoAP as LWP</w:t>
      </w:r>
      <w:bookmarkEnd w:id="1705"/>
    </w:p>
    <w:p w14:paraId="2717822A" w14:textId="77777777" w:rsidR="00312C76" w:rsidRPr="00F2731B" w:rsidRDefault="00312C76" w:rsidP="00312C76">
      <w:r w:rsidRPr="00F2731B">
        <w:t>This clause specifies how the CoAP protocol shall be used to realize the generic light-weight protocol in the signalling control plane.</w:t>
      </w:r>
    </w:p>
    <w:p w14:paraId="4BE9531C" w14:textId="77777777" w:rsidR="00312C76" w:rsidRPr="00F2731B" w:rsidRDefault="00312C76" w:rsidP="00312C76">
      <w:r w:rsidRPr="00F2731B">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F2731B" w:rsidRDefault="00312C76" w:rsidP="00312C76">
      <w:pPr>
        <w:rPr>
          <w:noProof/>
          <w:lang w:val="en-US"/>
        </w:rPr>
      </w:pPr>
      <w:r w:rsidRPr="00F2731B">
        <w:t>Figure C.2-1 illustrates the functional model for the LWP signalling control plane when CoAP is used as the LWP.</w:t>
      </w:r>
      <w:r w:rsidRPr="00F2731B">
        <w:rPr>
          <w:noProof/>
          <w:lang w:val="en-US"/>
        </w:rPr>
        <w:t xml:space="preserve"> </w:t>
      </w:r>
    </w:p>
    <w:p w14:paraId="3FEA7DFF" w14:textId="77777777" w:rsidR="00312C76" w:rsidRPr="00F2731B" w:rsidRDefault="00312C76" w:rsidP="00312C76"/>
    <w:p w14:paraId="21F07EA6" w14:textId="77777777" w:rsidR="00312C76" w:rsidRPr="00F2731B" w:rsidRDefault="00312C76" w:rsidP="00312C76">
      <w:pPr>
        <w:pStyle w:val="TH"/>
      </w:pPr>
      <w:r w:rsidRPr="00F2731B">
        <w:rPr>
          <w:noProof/>
        </w:rPr>
        <w:object w:dxaOrig="8211" w:dyaOrig="3461" w14:anchorId="6F61DA4F">
          <v:shape id="_x0000_i1134" type="#_x0000_t75" style="width:410.1pt;height:172.8pt" o:ole="">
            <v:imagedata r:id="rId238" o:title=""/>
          </v:shape>
          <o:OLEObject Type="Embed" ProgID="Visio.Drawing.15" ShapeID="_x0000_i1134" DrawAspect="Content" ObjectID="_1725484357" r:id="rId239"/>
        </w:object>
      </w:r>
    </w:p>
    <w:p w14:paraId="22376612" w14:textId="77777777" w:rsidR="00312C76" w:rsidRPr="00F2731B" w:rsidRDefault="00312C76" w:rsidP="00312C76">
      <w:pPr>
        <w:pStyle w:val="TF"/>
      </w:pPr>
      <w:r w:rsidRPr="00F2731B">
        <w:t xml:space="preserve">Figure C.2-1: Functional model for LWP signalling control plane when CoAP is used as LWP </w:t>
      </w:r>
    </w:p>
    <w:p w14:paraId="42538A1E" w14:textId="77777777" w:rsidR="00312C76" w:rsidRPr="00F2731B" w:rsidRDefault="00312C76" w:rsidP="00312C76">
      <w:r w:rsidRPr="00F2731B">
        <w:t>When CoAP is used to realize the generic light-weight protocol defined in clause 6.2, then,</w:t>
      </w:r>
    </w:p>
    <w:p w14:paraId="19E688FA" w14:textId="77777777" w:rsidR="00312C76" w:rsidRPr="00F2731B" w:rsidRDefault="00312C76" w:rsidP="00312C76">
      <w:pPr>
        <w:pStyle w:val="B1"/>
      </w:pPr>
      <w:r w:rsidRPr="00F2731B">
        <w:t>1.</w:t>
      </w:r>
      <w:r w:rsidRPr="00F2731B">
        <w:tab/>
        <w:t>CoAP client is a realization of the LWP client</w:t>
      </w:r>
    </w:p>
    <w:p w14:paraId="3C219DC3" w14:textId="77777777" w:rsidR="00312C76" w:rsidRPr="00F2731B" w:rsidRDefault="00312C76" w:rsidP="00312C76">
      <w:pPr>
        <w:pStyle w:val="B1"/>
      </w:pPr>
      <w:r w:rsidRPr="00F2731B">
        <w:t>2.</w:t>
      </w:r>
      <w:r w:rsidRPr="00F2731B">
        <w:tab/>
        <w:t>CoAP proxy is a realization of the LWP proxy, with the following clarifications:</w:t>
      </w:r>
    </w:p>
    <w:p w14:paraId="70AE0B7E" w14:textId="77777777" w:rsidR="00312C76" w:rsidRPr="00F2731B" w:rsidRDefault="00312C76" w:rsidP="00312C76">
      <w:pPr>
        <w:pStyle w:val="B2"/>
      </w:pPr>
      <w:r w:rsidRPr="00F2731B">
        <w:t>a.</w:t>
      </w:r>
      <w:r w:rsidRPr="00F2731B">
        <w:tab/>
        <w:t>CoAP proxy shall be able to terminate a DTLS, TLS or secure WebSocket session on LWP-1 reference point;</w:t>
      </w:r>
    </w:p>
    <w:p w14:paraId="5FFBCFD1" w14:textId="77777777" w:rsidR="00312C76" w:rsidRPr="00F2731B" w:rsidRDefault="00312C76" w:rsidP="00312C76">
      <w:pPr>
        <w:pStyle w:val="B2"/>
      </w:pPr>
      <w:r w:rsidRPr="00F2731B">
        <w:t>b.</w:t>
      </w:r>
      <w:r w:rsidRPr="00F2731B">
        <w:tab/>
        <w:t>CoAP proxy shall be able to act as a cross-protocol CoAP-HTTP proxy to support LWP-HTTP-2 and LWP-HTTP-3 reference points;</w:t>
      </w:r>
    </w:p>
    <w:p w14:paraId="5A606642" w14:textId="77777777" w:rsidR="00312C76" w:rsidRPr="00F2731B" w:rsidRDefault="00312C76" w:rsidP="00312C76">
      <w:pPr>
        <w:pStyle w:val="B1"/>
      </w:pPr>
      <w:r w:rsidRPr="00F2731B">
        <w:t>3.</w:t>
      </w:r>
      <w:r w:rsidRPr="00F2731B">
        <w:tab/>
        <w:t>CoAP server is a realization of the LWP server</w:t>
      </w:r>
    </w:p>
    <w:p w14:paraId="3F3FC9F1" w14:textId="77777777" w:rsidR="00312C76" w:rsidRPr="00F2731B" w:rsidRDefault="00312C76" w:rsidP="00312C76">
      <w:pPr>
        <w:pStyle w:val="B1"/>
      </w:pPr>
      <w:r w:rsidRPr="00F2731B">
        <w:t>4.</w:t>
      </w:r>
      <w:r w:rsidRPr="00F2731B">
        <w:tab/>
        <w:t>CoAP supports the interactions over LWP-1, LWP-2 and LWP-3 reference points</w:t>
      </w:r>
    </w:p>
    <w:p w14:paraId="0D3305D6" w14:textId="77777777" w:rsidR="00312C76" w:rsidRPr="00F2731B" w:rsidRDefault="00312C76" w:rsidP="00312C76">
      <w:pPr>
        <w:pStyle w:val="B1"/>
      </w:pPr>
      <w:r w:rsidRPr="00F2731B">
        <w:t>5.</w:t>
      </w:r>
      <w:r w:rsidRPr="00F2731B">
        <w:tab/>
        <w:t>The usage of CoAP by the SEAL service enablers shall follow the rules set out in clause 6.4.3.5.</w:t>
      </w:r>
    </w:p>
    <w:p w14:paraId="797389B4" w14:textId="77777777" w:rsidR="00312C76" w:rsidRPr="00F2731B" w:rsidRDefault="00312C76" w:rsidP="00312C76">
      <w:pPr>
        <w:pStyle w:val="Heading9"/>
      </w:pPr>
      <w:r w:rsidRPr="00F2731B">
        <w:br w:type="page"/>
      </w:r>
      <w:bookmarkStart w:id="1706" w:name="_Toc114871625"/>
      <w:r w:rsidRPr="00F2731B">
        <w:lastRenderedPageBreak/>
        <w:t>Annex D (informative):</w:t>
      </w:r>
      <w:r w:rsidRPr="00F2731B">
        <w:br/>
        <w:t>Change history</w:t>
      </w:r>
      <w:bookmarkEnd w:id="17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F2731B" w14:paraId="4355C32D" w14:textId="77777777" w:rsidTr="00862224">
        <w:trPr>
          <w:cantSplit/>
        </w:trPr>
        <w:tc>
          <w:tcPr>
            <w:tcW w:w="9639" w:type="dxa"/>
            <w:gridSpan w:val="8"/>
            <w:tcBorders>
              <w:bottom w:val="nil"/>
            </w:tcBorders>
            <w:shd w:val="solid" w:color="FFFFFF" w:fill="auto"/>
          </w:tcPr>
          <w:bookmarkEnd w:id="1699"/>
          <w:p w14:paraId="6076A99D" w14:textId="77777777" w:rsidR="00312C76" w:rsidRPr="00F2731B" w:rsidRDefault="00312C76" w:rsidP="007E0BCD">
            <w:pPr>
              <w:pStyle w:val="TAL"/>
              <w:jc w:val="center"/>
              <w:rPr>
                <w:b/>
                <w:sz w:val="16"/>
              </w:rPr>
            </w:pPr>
            <w:r w:rsidRPr="00F2731B">
              <w:rPr>
                <w:b/>
              </w:rPr>
              <w:lastRenderedPageBreak/>
              <w:t>Change history</w:t>
            </w:r>
          </w:p>
        </w:tc>
      </w:tr>
      <w:tr w:rsidR="00312C76" w:rsidRPr="00F2731B" w14:paraId="3A3431F0" w14:textId="77777777" w:rsidTr="00862224">
        <w:tc>
          <w:tcPr>
            <w:tcW w:w="800" w:type="dxa"/>
            <w:shd w:val="pct10" w:color="auto" w:fill="FFFFFF"/>
          </w:tcPr>
          <w:p w14:paraId="4C2D78B4" w14:textId="77777777" w:rsidR="00312C76" w:rsidRPr="00F2731B" w:rsidRDefault="00312C76" w:rsidP="007E0BCD">
            <w:pPr>
              <w:pStyle w:val="TAL"/>
              <w:rPr>
                <w:b/>
                <w:sz w:val="16"/>
              </w:rPr>
            </w:pPr>
            <w:r w:rsidRPr="00F2731B">
              <w:rPr>
                <w:b/>
                <w:sz w:val="16"/>
              </w:rPr>
              <w:t>Date</w:t>
            </w:r>
          </w:p>
        </w:tc>
        <w:tc>
          <w:tcPr>
            <w:tcW w:w="800" w:type="dxa"/>
            <w:shd w:val="pct10" w:color="auto" w:fill="FFFFFF"/>
          </w:tcPr>
          <w:p w14:paraId="077C65B0" w14:textId="77777777" w:rsidR="00312C76" w:rsidRPr="00F2731B" w:rsidRDefault="00312C76" w:rsidP="007E0BCD">
            <w:pPr>
              <w:pStyle w:val="TAL"/>
              <w:rPr>
                <w:b/>
                <w:sz w:val="16"/>
              </w:rPr>
            </w:pPr>
            <w:r w:rsidRPr="00F2731B">
              <w:rPr>
                <w:b/>
                <w:sz w:val="16"/>
              </w:rPr>
              <w:t>Meeting</w:t>
            </w:r>
          </w:p>
        </w:tc>
        <w:tc>
          <w:tcPr>
            <w:tcW w:w="952" w:type="dxa"/>
            <w:shd w:val="pct10" w:color="auto" w:fill="FFFFFF"/>
          </w:tcPr>
          <w:p w14:paraId="4A55D1AD" w14:textId="77777777" w:rsidR="00312C76" w:rsidRPr="00F2731B" w:rsidRDefault="00312C76" w:rsidP="007E0BCD">
            <w:pPr>
              <w:pStyle w:val="TAL"/>
              <w:rPr>
                <w:b/>
                <w:sz w:val="16"/>
              </w:rPr>
            </w:pPr>
            <w:r w:rsidRPr="00F2731B">
              <w:rPr>
                <w:b/>
                <w:sz w:val="16"/>
              </w:rPr>
              <w:t>TDoc</w:t>
            </w:r>
          </w:p>
        </w:tc>
        <w:tc>
          <w:tcPr>
            <w:tcW w:w="567" w:type="dxa"/>
            <w:shd w:val="pct10" w:color="auto" w:fill="FFFFFF"/>
          </w:tcPr>
          <w:p w14:paraId="5959B14A" w14:textId="77777777" w:rsidR="00312C76" w:rsidRPr="00F2731B" w:rsidRDefault="00312C76" w:rsidP="007E0BCD">
            <w:pPr>
              <w:pStyle w:val="TAL"/>
              <w:rPr>
                <w:b/>
                <w:sz w:val="16"/>
              </w:rPr>
            </w:pPr>
            <w:r w:rsidRPr="00F2731B">
              <w:rPr>
                <w:b/>
                <w:sz w:val="16"/>
              </w:rPr>
              <w:t>CR</w:t>
            </w:r>
          </w:p>
        </w:tc>
        <w:tc>
          <w:tcPr>
            <w:tcW w:w="425" w:type="dxa"/>
            <w:shd w:val="pct10" w:color="auto" w:fill="FFFFFF"/>
          </w:tcPr>
          <w:p w14:paraId="60F33CBF" w14:textId="77777777" w:rsidR="00312C76" w:rsidRPr="00F2731B" w:rsidRDefault="00312C76" w:rsidP="007E0BCD">
            <w:pPr>
              <w:pStyle w:val="TAL"/>
              <w:rPr>
                <w:b/>
                <w:sz w:val="16"/>
              </w:rPr>
            </w:pPr>
            <w:r w:rsidRPr="00F2731B">
              <w:rPr>
                <w:b/>
                <w:sz w:val="16"/>
              </w:rPr>
              <w:t>Rev</w:t>
            </w:r>
          </w:p>
        </w:tc>
        <w:tc>
          <w:tcPr>
            <w:tcW w:w="425" w:type="dxa"/>
            <w:shd w:val="pct10" w:color="auto" w:fill="FFFFFF"/>
          </w:tcPr>
          <w:p w14:paraId="6E6E558F" w14:textId="77777777" w:rsidR="00312C76" w:rsidRPr="00F2731B" w:rsidRDefault="00312C76" w:rsidP="007E0BCD">
            <w:pPr>
              <w:pStyle w:val="TAL"/>
              <w:rPr>
                <w:b/>
                <w:sz w:val="16"/>
              </w:rPr>
            </w:pPr>
            <w:r w:rsidRPr="00F2731B">
              <w:rPr>
                <w:b/>
                <w:sz w:val="16"/>
              </w:rPr>
              <w:t>Cat</w:t>
            </w:r>
          </w:p>
        </w:tc>
        <w:tc>
          <w:tcPr>
            <w:tcW w:w="4962" w:type="dxa"/>
            <w:shd w:val="pct10" w:color="auto" w:fill="FFFFFF"/>
          </w:tcPr>
          <w:p w14:paraId="19D5378D" w14:textId="77777777" w:rsidR="00312C76" w:rsidRPr="00F2731B" w:rsidRDefault="00312C76" w:rsidP="007E0BCD">
            <w:pPr>
              <w:pStyle w:val="TAL"/>
              <w:rPr>
                <w:b/>
                <w:sz w:val="16"/>
              </w:rPr>
            </w:pPr>
            <w:r w:rsidRPr="00F2731B">
              <w:rPr>
                <w:b/>
                <w:sz w:val="16"/>
              </w:rPr>
              <w:t>Subject/Comment</w:t>
            </w:r>
          </w:p>
        </w:tc>
        <w:tc>
          <w:tcPr>
            <w:tcW w:w="708" w:type="dxa"/>
            <w:shd w:val="pct10" w:color="auto" w:fill="FFFFFF"/>
          </w:tcPr>
          <w:p w14:paraId="23C0E594" w14:textId="77777777" w:rsidR="00312C76" w:rsidRPr="00F2731B" w:rsidRDefault="00312C76" w:rsidP="007E0BCD">
            <w:pPr>
              <w:pStyle w:val="TAL"/>
              <w:rPr>
                <w:b/>
                <w:sz w:val="16"/>
              </w:rPr>
            </w:pPr>
            <w:r w:rsidRPr="00F2731B">
              <w:rPr>
                <w:b/>
                <w:sz w:val="16"/>
              </w:rPr>
              <w:t>New version</w:t>
            </w:r>
          </w:p>
        </w:tc>
      </w:tr>
      <w:tr w:rsidR="00312C76" w:rsidRPr="00F2731B" w14:paraId="2A903726" w14:textId="77777777" w:rsidTr="00862224">
        <w:tc>
          <w:tcPr>
            <w:tcW w:w="800" w:type="dxa"/>
            <w:shd w:val="solid" w:color="FFFFFF" w:fill="auto"/>
          </w:tcPr>
          <w:p w14:paraId="7F6C8F7D" w14:textId="77777777" w:rsidR="00312C76" w:rsidRPr="00F2731B" w:rsidRDefault="00312C76" w:rsidP="007E0BCD">
            <w:pPr>
              <w:pStyle w:val="TAC"/>
              <w:rPr>
                <w:sz w:val="16"/>
                <w:szCs w:val="16"/>
              </w:rPr>
            </w:pPr>
            <w:r w:rsidRPr="00F2731B">
              <w:rPr>
                <w:sz w:val="16"/>
                <w:szCs w:val="16"/>
              </w:rPr>
              <w:t>2019-01</w:t>
            </w:r>
          </w:p>
        </w:tc>
        <w:tc>
          <w:tcPr>
            <w:tcW w:w="800" w:type="dxa"/>
            <w:shd w:val="solid" w:color="FFFFFF" w:fill="auto"/>
          </w:tcPr>
          <w:p w14:paraId="02C99D4F" w14:textId="77777777" w:rsidR="00312C76" w:rsidRPr="00F2731B" w:rsidRDefault="00312C76" w:rsidP="007E0BCD">
            <w:pPr>
              <w:pStyle w:val="TAC"/>
              <w:rPr>
                <w:sz w:val="16"/>
                <w:szCs w:val="16"/>
              </w:rPr>
            </w:pPr>
            <w:r w:rsidRPr="00F2731B">
              <w:rPr>
                <w:sz w:val="16"/>
                <w:szCs w:val="16"/>
              </w:rPr>
              <w:t>SA6#28</w:t>
            </w:r>
          </w:p>
        </w:tc>
        <w:tc>
          <w:tcPr>
            <w:tcW w:w="952" w:type="dxa"/>
            <w:shd w:val="solid" w:color="FFFFFF" w:fill="auto"/>
          </w:tcPr>
          <w:p w14:paraId="0BA48C96" w14:textId="77777777" w:rsidR="00312C76" w:rsidRPr="00F2731B" w:rsidRDefault="00312C76" w:rsidP="007E0BCD">
            <w:pPr>
              <w:pStyle w:val="TAC"/>
              <w:rPr>
                <w:sz w:val="16"/>
                <w:szCs w:val="16"/>
              </w:rPr>
            </w:pPr>
          </w:p>
        </w:tc>
        <w:tc>
          <w:tcPr>
            <w:tcW w:w="567" w:type="dxa"/>
            <w:shd w:val="solid" w:color="FFFFFF" w:fill="auto"/>
          </w:tcPr>
          <w:p w14:paraId="42B20267" w14:textId="77777777" w:rsidR="00312C76" w:rsidRPr="00F2731B" w:rsidRDefault="00312C76" w:rsidP="007E0BCD">
            <w:pPr>
              <w:pStyle w:val="TAC"/>
              <w:rPr>
                <w:sz w:val="16"/>
              </w:rPr>
            </w:pPr>
          </w:p>
        </w:tc>
        <w:tc>
          <w:tcPr>
            <w:tcW w:w="425" w:type="dxa"/>
            <w:shd w:val="solid" w:color="FFFFFF" w:fill="auto"/>
          </w:tcPr>
          <w:p w14:paraId="421304D2" w14:textId="77777777" w:rsidR="00312C76" w:rsidRPr="00F2731B" w:rsidRDefault="00312C76" w:rsidP="007E0BCD">
            <w:pPr>
              <w:pStyle w:val="TAC"/>
              <w:rPr>
                <w:sz w:val="16"/>
                <w:szCs w:val="16"/>
              </w:rPr>
            </w:pPr>
          </w:p>
        </w:tc>
        <w:tc>
          <w:tcPr>
            <w:tcW w:w="425" w:type="dxa"/>
            <w:shd w:val="solid" w:color="FFFFFF" w:fill="auto"/>
          </w:tcPr>
          <w:p w14:paraId="6EACCDEB" w14:textId="77777777" w:rsidR="00312C76" w:rsidRPr="00F2731B" w:rsidRDefault="00312C76" w:rsidP="007E0BCD">
            <w:pPr>
              <w:pStyle w:val="TAC"/>
              <w:rPr>
                <w:sz w:val="16"/>
                <w:szCs w:val="16"/>
              </w:rPr>
            </w:pPr>
          </w:p>
        </w:tc>
        <w:tc>
          <w:tcPr>
            <w:tcW w:w="4962" w:type="dxa"/>
            <w:shd w:val="solid" w:color="FFFFFF" w:fill="auto"/>
          </w:tcPr>
          <w:p w14:paraId="7664A435" w14:textId="77777777" w:rsidR="00312C76" w:rsidRPr="00F2731B" w:rsidRDefault="00312C76" w:rsidP="007E0BCD">
            <w:pPr>
              <w:pStyle w:val="TAL"/>
              <w:rPr>
                <w:sz w:val="16"/>
                <w:szCs w:val="16"/>
              </w:rPr>
            </w:pPr>
            <w:r w:rsidRPr="00F2731B">
              <w:rPr>
                <w:sz w:val="16"/>
                <w:szCs w:val="16"/>
              </w:rPr>
              <w:t>TS skeleton</w:t>
            </w:r>
          </w:p>
        </w:tc>
        <w:tc>
          <w:tcPr>
            <w:tcW w:w="708" w:type="dxa"/>
            <w:shd w:val="solid" w:color="FFFFFF" w:fill="auto"/>
          </w:tcPr>
          <w:p w14:paraId="0DFC7E91" w14:textId="77777777" w:rsidR="00312C76" w:rsidRPr="00F2731B" w:rsidRDefault="00312C76" w:rsidP="007E0BCD">
            <w:pPr>
              <w:pStyle w:val="TAC"/>
              <w:rPr>
                <w:sz w:val="16"/>
                <w:szCs w:val="16"/>
              </w:rPr>
            </w:pPr>
            <w:r w:rsidRPr="00F2731B">
              <w:rPr>
                <w:sz w:val="16"/>
                <w:szCs w:val="16"/>
              </w:rPr>
              <w:t>0.0.0</w:t>
            </w:r>
          </w:p>
        </w:tc>
      </w:tr>
      <w:tr w:rsidR="00312C76" w:rsidRPr="00F2731B" w14:paraId="76874900" w14:textId="77777777" w:rsidTr="00862224">
        <w:tc>
          <w:tcPr>
            <w:tcW w:w="800" w:type="dxa"/>
            <w:shd w:val="solid" w:color="FFFFFF" w:fill="auto"/>
          </w:tcPr>
          <w:p w14:paraId="79A088AA" w14:textId="77777777" w:rsidR="00312C76" w:rsidRPr="00F2731B" w:rsidRDefault="00312C76" w:rsidP="007E0BCD">
            <w:pPr>
              <w:pStyle w:val="TAC"/>
              <w:rPr>
                <w:sz w:val="16"/>
                <w:szCs w:val="16"/>
              </w:rPr>
            </w:pPr>
            <w:r w:rsidRPr="00F2731B">
              <w:rPr>
                <w:sz w:val="16"/>
                <w:szCs w:val="16"/>
              </w:rPr>
              <w:t>2019-01</w:t>
            </w:r>
          </w:p>
        </w:tc>
        <w:tc>
          <w:tcPr>
            <w:tcW w:w="800" w:type="dxa"/>
            <w:shd w:val="solid" w:color="FFFFFF" w:fill="auto"/>
          </w:tcPr>
          <w:p w14:paraId="1EA7D620" w14:textId="77777777" w:rsidR="00312C76" w:rsidRPr="00F2731B" w:rsidRDefault="00312C76" w:rsidP="007E0BCD">
            <w:pPr>
              <w:pStyle w:val="TAC"/>
              <w:rPr>
                <w:sz w:val="16"/>
                <w:szCs w:val="16"/>
              </w:rPr>
            </w:pPr>
            <w:r w:rsidRPr="00F2731B">
              <w:rPr>
                <w:sz w:val="16"/>
                <w:szCs w:val="16"/>
              </w:rPr>
              <w:t>SA6#28</w:t>
            </w:r>
          </w:p>
        </w:tc>
        <w:tc>
          <w:tcPr>
            <w:tcW w:w="952" w:type="dxa"/>
            <w:shd w:val="solid" w:color="FFFFFF" w:fill="auto"/>
          </w:tcPr>
          <w:p w14:paraId="27CE408D" w14:textId="77777777" w:rsidR="00312C76" w:rsidRPr="00F2731B" w:rsidRDefault="00312C76" w:rsidP="007E0BCD">
            <w:pPr>
              <w:pStyle w:val="TAC"/>
              <w:rPr>
                <w:sz w:val="16"/>
                <w:szCs w:val="16"/>
              </w:rPr>
            </w:pPr>
          </w:p>
        </w:tc>
        <w:tc>
          <w:tcPr>
            <w:tcW w:w="567" w:type="dxa"/>
            <w:shd w:val="solid" w:color="FFFFFF" w:fill="auto"/>
          </w:tcPr>
          <w:p w14:paraId="2E8F1A2B" w14:textId="77777777" w:rsidR="00312C76" w:rsidRPr="00F2731B" w:rsidRDefault="00312C76" w:rsidP="007E0BCD">
            <w:pPr>
              <w:pStyle w:val="TAC"/>
              <w:rPr>
                <w:sz w:val="16"/>
              </w:rPr>
            </w:pPr>
          </w:p>
        </w:tc>
        <w:tc>
          <w:tcPr>
            <w:tcW w:w="425" w:type="dxa"/>
            <w:shd w:val="solid" w:color="FFFFFF" w:fill="auto"/>
          </w:tcPr>
          <w:p w14:paraId="42EBBF42" w14:textId="77777777" w:rsidR="00312C76" w:rsidRPr="00F2731B" w:rsidRDefault="00312C76" w:rsidP="007E0BCD">
            <w:pPr>
              <w:pStyle w:val="TAC"/>
              <w:rPr>
                <w:sz w:val="16"/>
                <w:szCs w:val="16"/>
              </w:rPr>
            </w:pPr>
          </w:p>
        </w:tc>
        <w:tc>
          <w:tcPr>
            <w:tcW w:w="425" w:type="dxa"/>
            <w:shd w:val="solid" w:color="FFFFFF" w:fill="auto"/>
          </w:tcPr>
          <w:p w14:paraId="6915266F" w14:textId="77777777" w:rsidR="00312C76" w:rsidRPr="00F2731B" w:rsidRDefault="00312C76" w:rsidP="007E0BCD">
            <w:pPr>
              <w:pStyle w:val="TAC"/>
              <w:rPr>
                <w:sz w:val="16"/>
                <w:szCs w:val="16"/>
              </w:rPr>
            </w:pPr>
          </w:p>
        </w:tc>
        <w:tc>
          <w:tcPr>
            <w:tcW w:w="4962" w:type="dxa"/>
            <w:shd w:val="solid" w:color="FFFFFF" w:fill="auto"/>
          </w:tcPr>
          <w:p w14:paraId="6B7059E5" w14:textId="77777777" w:rsidR="00312C76" w:rsidRPr="00F2731B" w:rsidRDefault="00312C76" w:rsidP="007E0BCD">
            <w:pPr>
              <w:pStyle w:val="TAL"/>
              <w:rPr>
                <w:sz w:val="16"/>
                <w:szCs w:val="16"/>
              </w:rPr>
            </w:pPr>
            <w:r w:rsidRPr="00F2731B">
              <w:rPr>
                <w:sz w:val="16"/>
                <w:szCs w:val="16"/>
              </w:rPr>
              <w:t>Implementation of the following pCRs approved by SA6:</w:t>
            </w:r>
          </w:p>
          <w:p w14:paraId="5035A3C5" w14:textId="77777777" w:rsidR="00312C76" w:rsidRPr="00F2731B" w:rsidRDefault="00312C76" w:rsidP="007E0BCD">
            <w:pPr>
              <w:pStyle w:val="TAL"/>
              <w:rPr>
                <w:sz w:val="16"/>
                <w:szCs w:val="16"/>
              </w:rPr>
            </w:pPr>
            <w:r w:rsidRPr="00F2731B">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F2731B" w:rsidRDefault="00312C76" w:rsidP="007E0BCD">
            <w:pPr>
              <w:pStyle w:val="TAC"/>
              <w:rPr>
                <w:sz w:val="16"/>
                <w:szCs w:val="16"/>
              </w:rPr>
            </w:pPr>
            <w:r w:rsidRPr="00F2731B">
              <w:rPr>
                <w:sz w:val="16"/>
                <w:szCs w:val="16"/>
              </w:rPr>
              <w:t>0.1.0</w:t>
            </w:r>
          </w:p>
        </w:tc>
      </w:tr>
      <w:tr w:rsidR="00312C76" w:rsidRPr="00F2731B" w14:paraId="17A18FFB" w14:textId="77777777" w:rsidTr="00862224">
        <w:tc>
          <w:tcPr>
            <w:tcW w:w="800" w:type="dxa"/>
            <w:shd w:val="solid" w:color="FFFFFF" w:fill="auto"/>
          </w:tcPr>
          <w:p w14:paraId="3F086C7A" w14:textId="77777777" w:rsidR="00312C76" w:rsidRPr="00F2731B" w:rsidRDefault="00312C76" w:rsidP="007E0BCD">
            <w:pPr>
              <w:pStyle w:val="TAC"/>
              <w:rPr>
                <w:sz w:val="16"/>
                <w:szCs w:val="16"/>
              </w:rPr>
            </w:pPr>
            <w:r w:rsidRPr="00F2731B">
              <w:rPr>
                <w:sz w:val="16"/>
                <w:szCs w:val="16"/>
              </w:rPr>
              <w:t>2019-03</w:t>
            </w:r>
          </w:p>
        </w:tc>
        <w:tc>
          <w:tcPr>
            <w:tcW w:w="800" w:type="dxa"/>
            <w:shd w:val="solid" w:color="FFFFFF" w:fill="auto"/>
          </w:tcPr>
          <w:p w14:paraId="41365851" w14:textId="77777777" w:rsidR="00312C76" w:rsidRPr="00F2731B" w:rsidRDefault="00312C76" w:rsidP="007E0BCD">
            <w:pPr>
              <w:pStyle w:val="TAC"/>
              <w:rPr>
                <w:sz w:val="16"/>
                <w:szCs w:val="16"/>
              </w:rPr>
            </w:pPr>
            <w:r w:rsidRPr="00F2731B">
              <w:rPr>
                <w:sz w:val="16"/>
                <w:szCs w:val="16"/>
              </w:rPr>
              <w:t>SA6#29</w:t>
            </w:r>
          </w:p>
        </w:tc>
        <w:tc>
          <w:tcPr>
            <w:tcW w:w="952" w:type="dxa"/>
            <w:shd w:val="solid" w:color="FFFFFF" w:fill="auto"/>
          </w:tcPr>
          <w:p w14:paraId="5CE6E6A7" w14:textId="77777777" w:rsidR="00312C76" w:rsidRPr="00F2731B" w:rsidRDefault="00312C76" w:rsidP="007E0BCD">
            <w:pPr>
              <w:pStyle w:val="TAC"/>
              <w:rPr>
                <w:sz w:val="16"/>
                <w:szCs w:val="16"/>
              </w:rPr>
            </w:pPr>
          </w:p>
        </w:tc>
        <w:tc>
          <w:tcPr>
            <w:tcW w:w="567" w:type="dxa"/>
            <w:shd w:val="solid" w:color="FFFFFF" w:fill="auto"/>
          </w:tcPr>
          <w:p w14:paraId="212B7C99" w14:textId="77777777" w:rsidR="00312C76" w:rsidRPr="00F2731B" w:rsidRDefault="00312C76" w:rsidP="007E0BCD">
            <w:pPr>
              <w:pStyle w:val="TAC"/>
              <w:rPr>
                <w:sz w:val="16"/>
              </w:rPr>
            </w:pPr>
          </w:p>
        </w:tc>
        <w:tc>
          <w:tcPr>
            <w:tcW w:w="425" w:type="dxa"/>
            <w:shd w:val="solid" w:color="FFFFFF" w:fill="auto"/>
          </w:tcPr>
          <w:p w14:paraId="1C57AA96" w14:textId="77777777" w:rsidR="00312C76" w:rsidRPr="00F2731B" w:rsidRDefault="00312C76" w:rsidP="007E0BCD">
            <w:pPr>
              <w:pStyle w:val="TAC"/>
              <w:rPr>
                <w:sz w:val="16"/>
                <w:szCs w:val="16"/>
              </w:rPr>
            </w:pPr>
          </w:p>
        </w:tc>
        <w:tc>
          <w:tcPr>
            <w:tcW w:w="425" w:type="dxa"/>
            <w:shd w:val="solid" w:color="FFFFFF" w:fill="auto"/>
          </w:tcPr>
          <w:p w14:paraId="6A380E63" w14:textId="77777777" w:rsidR="00312C76" w:rsidRPr="00F2731B" w:rsidRDefault="00312C76" w:rsidP="007E0BCD">
            <w:pPr>
              <w:pStyle w:val="TAC"/>
              <w:rPr>
                <w:sz w:val="16"/>
                <w:szCs w:val="16"/>
              </w:rPr>
            </w:pPr>
          </w:p>
        </w:tc>
        <w:tc>
          <w:tcPr>
            <w:tcW w:w="4962" w:type="dxa"/>
            <w:shd w:val="solid" w:color="FFFFFF" w:fill="auto"/>
          </w:tcPr>
          <w:p w14:paraId="038CDA43" w14:textId="77777777" w:rsidR="00312C76" w:rsidRPr="00F2731B" w:rsidRDefault="00312C76" w:rsidP="007E0BCD">
            <w:pPr>
              <w:pStyle w:val="TAL"/>
              <w:rPr>
                <w:sz w:val="16"/>
                <w:szCs w:val="16"/>
              </w:rPr>
            </w:pPr>
            <w:r w:rsidRPr="00F2731B">
              <w:rPr>
                <w:sz w:val="16"/>
                <w:szCs w:val="16"/>
              </w:rPr>
              <w:t>Implementation of the following pCRs approved by SA6:</w:t>
            </w:r>
          </w:p>
          <w:p w14:paraId="4D9DFE34" w14:textId="77777777" w:rsidR="00312C76" w:rsidRPr="00F2731B" w:rsidRDefault="00312C76" w:rsidP="007E0BCD">
            <w:pPr>
              <w:pStyle w:val="TAL"/>
              <w:rPr>
                <w:sz w:val="16"/>
                <w:szCs w:val="16"/>
              </w:rPr>
            </w:pPr>
            <w:r w:rsidRPr="00F2731B">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F2731B" w:rsidRDefault="00312C76" w:rsidP="007E0BCD">
            <w:pPr>
              <w:pStyle w:val="TAC"/>
              <w:rPr>
                <w:sz w:val="16"/>
                <w:szCs w:val="16"/>
              </w:rPr>
            </w:pPr>
            <w:r w:rsidRPr="00F2731B">
              <w:rPr>
                <w:sz w:val="16"/>
                <w:szCs w:val="16"/>
              </w:rPr>
              <w:t>0.2.0</w:t>
            </w:r>
          </w:p>
        </w:tc>
      </w:tr>
      <w:tr w:rsidR="00312C76" w:rsidRPr="00F2731B" w14:paraId="4D69725C" w14:textId="77777777" w:rsidTr="00862224">
        <w:tc>
          <w:tcPr>
            <w:tcW w:w="800" w:type="dxa"/>
            <w:shd w:val="solid" w:color="FFFFFF" w:fill="auto"/>
          </w:tcPr>
          <w:p w14:paraId="2C1D599D" w14:textId="77777777" w:rsidR="00312C76" w:rsidRPr="00F2731B" w:rsidRDefault="00312C76" w:rsidP="007E0BCD">
            <w:pPr>
              <w:pStyle w:val="TAC"/>
              <w:rPr>
                <w:sz w:val="16"/>
                <w:szCs w:val="16"/>
              </w:rPr>
            </w:pPr>
            <w:r w:rsidRPr="00F2731B">
              <w:rPr>
                <w:sz w:val="16"/>
                <w:szCs w:val="16"/>
              </w:rPr>
              <w:t>2019-03</w:t>
            </w:r>
          </w:p>
        </w:tc>
        <w:tc>
          <w:tcPr>
            <w:tcW w:w="800" w:type="dxa"/>
            <w:shd w:val="solid" w:color="FFFFFF" w:fill="auto"/>
          </w:tcPr>
          <w:p w14:paraId="7D03B62C" w14:textId="77777777" w:rsidR="00312C76" w:rsidRPr="00F2731B" w:rsidRDefault="00312C76" w:rsidP="007E0BCD">
            <w:pPr>
              <w:pStyle w:val="TAC"/>
              <w:rPr>
                <w:sz w:val="16"/>
                <w:szCs w:val="16"/>
              </w:rPr>
            </w:pPr>
            <w:r w:rsidRPr="00F2731B">
              <w:rPr>
                <w:sz w:val="16"/>
                <w:szCs w:val="16"/>
              </w:rPr>
              <w:t>SA#83</w:t>
            </w:r>
          </w:p>
        </w:tc>
        <w:tc>
          <w:tcPr>
            <w:tcW w:w="952" w:type="dxa"/>
            <w:shd w:val="solid" w:color="FFFFFF" w:fill="auto"/>
          </w:tcPr>
          <w:p w14:paraId="1270A388" w14:textId="77777777" w:rsidR="00312C76" w:rsidRPr="00F2731B" w:rsidRDefault="00312C76" w:rsidP="007E0BCD">
            <w:pPr>
              <w:pStyle w:val="TAC"/>
              <w:rPr>
                <w:sz w:val="16"/>
                <w:szCs w:val="16"/>
              </w:rPr>
            </w:pPr>
            <w:r w:rsidRPr="00F2731B">
              <w:rPr>
                <w:sz w:val="16"/>
                <w:szCs w:val="16"/>
              </w:rPr>
              <w:t>SP-190063</w:t>
            </w:r>
          </w:p>
        </w:tc>
        <w:tc>
          <w:tcPr>
            <w:tcW w:w="567" w:type="dxa"/>
            <w:shd w:val="solid" w:color="FFFFFF" w:fill="auto"/>
          </w:tcPr>
          <w:p w14:paraId="063E6177" w14:textId="77777777" w:rsidR="00312C76" w:rsidRPr="00F2731B" w:rsidRDefault="00312C76" w:rsidP="007E0BCD">
            <w:pPr>
              <w:pStyle w:val="TAC"/>
              <w:rPr>
                <w:sz w:val="16"/>
              </w:rPr>
            </w:pPr>
          </w:p>
        </w:tc>
        <w:tc>
          <w:tcPr>
            <w:tcW w:w="425" w:type="dxa"/>
            <w:shd w:val="solid" w:color="FFFFFF" w:fill="auto"/>
          </w:tcPr>
          <w:p w14:paraId="222DC988" w14:textId="77777777" w:rsidR="00312C76" w:rsidRPr="00F2731B" w:rsidRDefault="00312C76" w:rsidP="007E0BCD">
            <w:pPr>
              <w:pStyle w:val="TAC"/>
              <w:rPr>
                <w:sz w:val="16"/>
                <w:szCs w:val="16"/>
              </w:rPr>
            </w:pPr>
          </w:p>
        </w:tc>
        <w:tc>
          <w:tcPr>
            <w:tcW w:w="425" w:type="dxa"/>
            <w:shd w:val="solid" w:color="FFFFFF" w:fill="auto"/>
          </w:tcPr>
          <w:p w14:paraId="51991BD4" w14:textId="77777777" w:rsidR="00312C76" w:rsidRPr="00F2731B" w:rsidRDefault="00312C76" w:rsidP="007E0BCD">
            <w:pPr>
              <w:pStyle w:val="TAC"/>
              <w:rPr>
                <w:sz w:val="16"/>
                <w:szCs w:val="16"/>
              </w:rPr>
            </w:pPr>
          </w:p>
        </w:tc>
        <w:tc>
          <w:tcPr>
            <w:tcW w:w="4962" w:type="dxa"/>
            <w:shd w:val="solid" w:color="FFFFFF" w:fill="auto"/>
          </w:tcPr>
          <w:p w14:paraId="79CD8168" w14:textId="77777777" w:rsidR="00312C76" w:rsidRPr="00F2731B" w:rsidRDefault="00312C76" w:rsidP="007E0BCD">
            <w:pPr>
              <w:pStyle w:val="TAL"/>
              <w:rPr>
                <w:sz w:val="16"/>
                <w:szCs w:val="16"/>
              </w:rPr>
            </w:pPr>
            <w:r w:rsidRPr="00F2731B">
              <w:rPr>
                <w:sz w:val="16"/>
                <w:szCs w:val="16"/>
              </w:rPr>
              <w:t>Presentation for information at SA#83</w:t>
            </w:r>
          </w:p>
        </w:tc>
        <w:tc>
          <w:tcPr>
            <w:tcW w:w="708" w:type="dxa"/>
            <w:shd w:val="solid" w:color="FFFFFF" w:fill="auto"/>
          </w:tcPr>
          <w:p w14:paraId="5BEA7A7A" w14:textId="77777777" w:rsidR="00312C76" w:rsidRPr="00F2731B" w:rsidRDefault="00312C76" w:rsidP="007E0BCD">
            <w:pPr>
              <w:pStyle w:val="TAC"/>
              <w:rPr>
                <w:sz w:val="16"/>
                <w:szCs w:val="16"/>
              </w:rPr>
            </w:pPr>
            <w:r w:rsidRPr="00F2731B">
              <w:rPr>
                <w:sz w:val="16"/>
                <w:szCs w:val="16"/>
              </w:rPr>
              <w:t>1.0.0</w:t>
            </w:r>
          </w:p>
        </w:tc>
      </w:tr>
      <w:tr w:rsidR="00312C76" w:rsidRPr="00F2731B"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F2731B" w:rsidRDefault="00312C76" w:rsidP="007E0BCD">
            <w:pPr>
              <w:pStyle w:val="TAC"/>
              <w:rPr>
                <w:sz w:val="16"/>
                <w:szCs w:val="16"/>
              </w:rPr>
            </w:pPr>
            <w:r w:rsidRPr="00F2731B">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F2731B" w:rsidRDefault="00312C76" w:rsidP="007E0BCD">
            <w:pPr>
              <w:pStyle w:val="TAC"/>
              <w:rPr>
                <w:sz w:val="16"/>
                <w:szCs w:val="16"/>
              </w:rPr>
            </w:pPr>
            <w:r w:rsidRPr="00F2731B">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F2731B"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F2731B" w:rsidRDefault="00312C76" w:rsidP="007E0BCD">
            <w:pPr>
              <w:pStyle w:val="TAL"/>
              <w:rPr>
                <w:sz w:val="16"/>
                <w:szCs w:val="16"/>
              </w:rPr>
            </w:pPr>
            <w:r w:rsidRPr="00F2731B">
              <w:rPr>
                <w:sz w:val="16"/>
                <w:szCs w:val="16"/>
              </w:rPr>
              <w:t>Implementation of the following pCRs approved by SA6:</w:t>
            </w:r>
          </w:p>
          <w:p w14:paraId="27EADF10" w14:textId="77777777" w:rsidR="00312C76" w:rsidRPr="00F2731B" w:rsidRDefault="00312C76" w:rsidP="007E0BCD">
            <w:pPr>
              <w:pStyle w:val="TAL"/>
              <w:rPr>
                <w:sz w:val="16"/>
                <w:szCs w:val="16"/>
              </w:rPr>
            </w:pPr>
            <w:r w:rsidRPr="00F2731B">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F2731B" w:rsidRDefault="00312C76" w:rsidP="007E0BCD">
            <w:pPr>
              <w:pStyle w:val="TAC"/>
              <w:rPr>
                <w:sz w:val="16"/>
                <w:szCs w:val="16"/>
              </w:rPr>
            </w:pPr>
            <w:r w:rsidRPr="00F2731B">
              <w:rPr>
                <w:sz w:val="16"/>
                <w:szCs w:val="16"/>
              </w:rPr>
              <w:t>1.1.0</w:t>
            </w:r>
          </w:p>
        </w:tc>
      </w:tr>
      <w:tr w:rsidR="00312C76" w:rsidRPr="00F2731B"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F2731B" w:rsidRDefault="00312C76" w:rsidP="007E0BCD">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F2731B" w:rsidRDefault="00312C76" w:rsidP="007E0BCD">
            <w:pPr>
              <w:pStyle w:val="TAC"/>
              <w:rPr>
                <w:sz w:val="16"/>
                <w:szCs w:val="16"/>
              </w:rPr>
            </w:pPr>
            <w:r w:rsidRPr="00F2731B">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F2731B"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F2731B" w:rsidRDefault="00312C76" w:rsidP="007E0BCD">
            <w:pPr>
              <w:pStyle w:val="TAL"/>
              <w:rPr>
                <w:sz w:val="16"/>
                <w:szCs w:val="16"/>
              </w:rPr>
            </w:pPr>
            <w:r w:rsidRPr="00F2731B">
              <w:rPr>
                <w:sz w:val="16"/>
                <w:szCs w:val="16"/>
              </w:rPr>
              <w:t>Implementation of the following pCRs approved by SA6:</w:t>
            </w:r>
          </w:p>
          <w:p w14:paraId="2675054A" w14:textId="77777777" w:rsidR="00312C76" w:rsidRPr="00F2731B" w:rsidRDefault="00312C76" w:rsidP="007E0BCD">
            <w:pPr>
              <w:pStyle w:val="TAL"/>
              <w:rPr>
                <w:sz w:val="16"/>
                <w:szCs w:val="16"/>
              </w:rPr>
            </w:pPr>
            <w:r w:rsidRPr="00F2731B">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F2731B" w:rsidRDefault="00312C76" w:rsidP="007E0BCD">
            <w:pPr>
              <w:pStyle w:val="TAC"/>
              <w:rPr>
                <w:sz w:val="16"/>
                <w:szCs w:val="16"/>
              </w:rPr>
            </w:pPr>
            <w:r w:rsidRPr="00F2731B">
              <w:rPr>
                <w:sz w:val="16"/>
                <w:szCs w:val="16"/>
              </w:rPr>
              <w:t>1.2.0</w:t>
            </w:r>
          </w:p>
        </w:tc>
      </w:tr>
      <w:tr w:rsidR="00312C76" w:rsidRPr="00F2731B"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F2731B" w:rsidRDefault="00312C76" w:rsidP="007E0BCD">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F2731B" w:rsidRDefault="00312C76" w:rsidP="007E0BCD">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F2731B" w:rsidRDefault="00312C76" w:rsidP="007E0BCD">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F2731B" w:rsidRDefault="00312C76" w:rsidP="007E0BCD">
            <w:pPr>
              <w:pStyle w:val="TAL"/>
              <w:rPr>
                <w:sz w:val="16"/>
                <w:szCs w:val="16"/>
              </w:rPr>
            </w:pPr>
            <w:r w:rsidRPr="00F2731B">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F2731B" w:rsidRDefault="00312C76" w:rsidP="007E0BCD">
            <w:pPr>
              <w:pStyle w:val="TAC"/>
              <w:rPr>
                <w:sz w:val="16"/>
                <w:szCs w:val="16"/>
              </w:rPr>
            </w:pPr>
            <w:r w:rsidRPr="00F2731B">
              <w:rPr>
                <w:sz w:val="16"/>
                <w:szCs w:val="16"/>
              </w:rPr>
              <w:t>2.0.0</w:t>
            </w:r>
          </w:p>
        </w:tc>
      </w:tr>
      <w:tr w:rsidR="00312C76" w:rsidRPr="00F2731B"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F2731B" w:rsidRDefault="00312C76" w:rsidP="007E0BCD">
            <w:pPr>
              <w:pStyle w:val="TAC"/>
              <w:rPr>
                <w:sz w:val="16"/>
                <w:szCs w:val="16"/>
              </w:rPr>
            </w:pPr>
            <w:r w:rsidRPr="00F2731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F2731B" w:rsidRDefault="00312C76" w:rsidP="007E0BCD">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F2731B" w:rsidRDefault="00312C76" w:rsidP="007E0BCD">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F2731B" w:rsidRDefault="00312C76" w:rsidP="007E0BCD">
            <w:pPr>
              <w:pStyle w:val="TAL"/>
              <w:rPr>
                <w:sz w:val="16"/>
                <w:szCs w:val="16"/>
              </w:rPr>
            </w:pPr>
            <w:r w:rsidRPr="00F2731B">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F2731B" w:rsidRDefault="00312C76" w:rsidP="007E0BCD">
            <w:pPr>
              <w:pStyle w:val="TAC"/>
              <w:rPr>
                <w:sz w:val="16"/>
                <w:szCs w:val="16"/>
              </w:rPr>
            </w:pPr>
            <w:r w:rsidRPr="00F2731B">
              <w:rPr>
                <w:sz w:val="16"/>
                <w:szCs w:val="16"/>
              </w:rPr>
              <w:t>16.0.0</w:t>
            </w:r>
          </w:p>
        </w:tc>
      </w:tr>
      <w:tr w:rsidR="00312C76" w:rsidRPr="00F2731B"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F2731B" w:rsidRDefault="00312C76" w:rsidP="007E0BCD">
            <w:pPr>
              <w:pStyle w:val="TAC"/>
              <w:rPr>
                <w:sz w:val="16"/>
              </w:rPr>
            </w:pPr>
            <w:r w:rsidRPr="00F2731B">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F2731B" w:rsidRDefault="00312C76" w:rsidP="007E0BCD">
            <w:pPr>
              <w:pStyle w:val="TAL"/>
              <w:rPr>
                <w:sz w:val="16"/>
                <w:szCs w:val="16"/>
              </w:rPr>
            </w:pPr>
            <w:r w:rsidRPr="00F2731B">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F2731B" w:rsidRDefault="00312C76" w:rsidP="007E0BCD">
            <w:pPr>
              <w:pStyle w:val="TAC"/>
              <w:rPr>
                <w:sz w:val="16"/>
                <w:szCs w:val="16"/>
              </w:rPr>
            </w:pPr>
            <w:r w:rsidRPr="00F2731B">
              <w:rPr>
                <w:sz w:val="16"/>
                <w:szCs w:val="16"/>
              </w:rPr>
              <w:t>16.1.0</w:t>
            </w:r>
          </w:p>
        </w:tc>
      </w:tr>
      <w:tr w:rsidR="00312C76" w:rsidRPr="00F2731B"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F2731B" w:rsidRDefault="00312C76" w:rsidP="007E0BCD">
            <w:pPr>
              <w:pStyle w:val="TAC"/>
              <w:rPr>
                <w:sz w:val="16"/>
              </w:rPr>
            </w:pPr>
            <w:r w:rsidRPr="00F2731B">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F2731B" w:rsidRDefault="00312C76" w:rsidP="007E0BCD">
            <w:pPr>
              <w:pStyle w:val="TAL"/>
              <w:rPr>
                <w:sz w:val="16"/>
                <w:szCs w:val="16"/>
              </w:rPr>
            </w:pPr>
            <w:r w:rsidRPr="00F2731B">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F2731B" w:rsidRDefault="00312C76" w:rsidP="007E0BCD">
            <w:pPr>
              <w:pStyle w:val="TAC"/>
              <w:rPr>
                <w:sz w:val="16"/>
                <w:szCs w:val="16"/>
              </w:rPr>
            </w:pPr>
            <w:r w:rsidRPr="00F2731B">
              <w:rPr>
                <w:sz w:val="16"/>
                <w:szCs w:val="16"/>
              </w:rPr>
              <w:t>16.1.0</w:t>
            </w:r>
          </w:p>
        </w:tc>
      </w:tr>
      <w:tr w:rsidR="00312C76" w:rsidRPr="00F2731B"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F2731B" w:rsidRDefault="00312C76" w:rsidP="007E0BCD">
            <w:pPr>
              <w:pStyle w:val="TAC"/>
              <w:rPr>
                <w:sz w:val="16"/>
              </w:rPr>
            </w:pPr>
            <w:r w:rsidRPr="00F2731B">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F2731B" w:rsidRDefault="00312C76" w:rsidP="007E0BCD">
            <w:pPr>
              <w:pStyle w:val="TAC"/>
              <w:rPr>
                <w:sz w:val="16"/>
                <w:szCs w:val="16"/>
              </w:rPr>
            </w:pPr>
            <w:r w:rsidRPr="00F2731B">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F2731B" w:rsidRDefault="00312C76" w:rsidP="007E0BCD">
            <w:pPr>
              <w:pStyle w:val="TAL"/>
              <w:rPr>
                <w:sz w:val="16"/>
                <w:szCs w:val="16"/>
              </w:rPr>
            </w:pPr>
            <w:r w:rsidRPr="00F2731B">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F2731B" w:rsidRDefault="00312C76" w:rsidP="007E0BCD">
            <w:pPr>
              <w:pStyle w:val="TAC"/>
              <w:rPr>
                <w:sz w:val="16"/>
                <w:szCs w:val="16"/>
              </w:rPr>
            </w:pPr>
            <w:r w:rsidRPr="00F2731B">
              <w:rPr>
                <w:sz w:val="16"/>
                <w:szCs w:val="16"/>
              </w:rPr>
              <w:t>16.1.0</w:t>
            </w:r>
          </w:p>
        </w:tc>
      </w:tr>
      <w:tr w:rsidR="00312C76" w:rsidRPr="00F2731B"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F2731B" w:rsidRDefault="00312C76" w:rsidP="007E0BCD">
            <w:pPr>
              <w:pStyle w:val="TAC"/>
              <w:rPr>
                <w:sz w:val="16"/>
              </w:rPr>
            </w:pPr>
            <w:r w:rsidRPr="00F2731B">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F2731B" w:rsidRDefault="00312C76" w:rsidP="007E0BCD">
            <w:pPr>
              <w:pStyle w:val="TAL"/>
              <w:rPr>
                <w:sz w:val="16"/>
                <w:szCs w:val="16"/>
              </w:rPr>
            </w:pPr>
            <w:r w:rsidRPr="00F2731B">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F2731B" w:rsidRDefault="00312C76" w:rsidP="007E0BCD">
            <w:pPr>
              <w:pStyle w:val="TAC"/>
              <w:rPr>
                <w:sz w:val="16"/>
                <w:szCs w:val="16"/>
              </w:rPr>
            </w:pPr>
            <w:r w:rsidRPr="00F2731B">
              <w:rPr>
                <w:sz w:val="16"/>
                <w:szCs w:val="16"/>
              </w:rPr>
              <w:t>16.1.0</w:t>
            </w:r>
          </w:p>
        </w:tc>
      </w:tr>
      <w:tr w:rsidR="00312C76" w:rsidRPr="00F2731B"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F2731B" w:rsidRDefault="00312C76" w:rsidP="007E0BCD">
            <w:pPr>
              <w:pStyle w:val="TAC"/>
              <w:rPr>
                <w:sz w:val="16"/>
              </w:rPr>
            </w:pPr>
            <w:r w:rsidRPr="00F2731B">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F2731B" w:rsidRDefault="00312C76" w:rsidP="007E0BCD">
            <w:pPr>
              <w:pStyle w:val="TAL"/>
              <w:rPr>
                <w:sz w:val="16"/>
                <w:szCs w:val="16"/>
              </w:rPr>
            </w:pPr>
            <w:r w:rsidRPr="00F2731B">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F2731B" w:rsidRDefault="00312C76" w:rsidP="007E0BCD">
            <w:pPr>
              <w:pStyle w:val="TAC"/>
              <w:rPr>
                <w:sz w:val="16"/>
                <w:szCs w:val="16"/>
              </w:rPr>
            </w:pPr>
            <w:r w:rsidRPr="00F2731B">
              <w:rPr>
                <w:sz w:val="16"/>
                <w:szCs w:val="16"/>
              </w:rPr>
              <w:t>16.1.0</w:t>
            </w:r>
          </w:p>
        </w:tc>
      </w:tr>
      <w:tr w:rsidR="00312C76" w:rsidRPr="00F2731B"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F2731B" w:rsidRDefault="00312C76" w:rsidP="007E0BCD">
            <w:pPr>
              <w:pStyle w:val="TAC"/>
              <w:rPr>
                <w:sz w:val="16"/>
              </w:rPr>
            </w:pPr>
            <w:r w:rsidRPr="00F2731B">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F2731B" w:rsidRDefault="00312C76" w:rsidP="007E0BCD">
            <w:pPr>
              <w:pStyle w:val="TAL"/>
              <w:rPr>
                <w:sz w:val="16"/>
                <w:szCs w:val="16"/>
              </w:rPr>
            </w:pPr>
            <w:r w:rsidRPr="00F2731B">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F2731B" w:rsidRDefault="00312C76" w:rsidP="007E0BCD">
            <w:pPr>
              <w:pStyle w:val="TAC"/>
              <w:rPr>
                <w:sz w:val="16"/>
                <w:szCs w:val="16"/>
              </w:rPr>
            </w:pPr>
            <w:r w:rsidRPr="00F2731B">
              <w:rPr>
                <w:sz w:val="16"/>
                <w:szCs w:val="16"/>
              </w:rPr>
              <w:t>16.1.0</w:t>
            </w:r>
          </w:p>
        </w:tc>
      </w:tr>
      <w:tr w:rsidR="00312C76" w:rsidRPr="00F2731B"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F2731B" w:rsidRDefault="00312C76" w:rsidP="007E0BCD">
            <w:pPr>
              <w:pStyle w:val="TAC"/>
              <w:rPr>
                <w:sz w:val="16"/>
              </w:rPr>
            </w:pPr>
            <w:r w:rsidRPr="00F2731B">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F2731B" w:rsidRDefault="00312C76" w:rsidP="007E0BCD">
            <w:pPr>
              <w:pStyle w:val="TAL"/>
              <w:rPr>
                <w:sz w:val="16"/>
                <w:szCs w:val="16"/>
              </w:rPr>
            </w:pPr>
            <w:r w:rsidRPr="00F2731B">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F2731B" w:rsidRDefault="00312C76" w:rsidP="007E0BCD">
            <w:pPr>
              <w:pStyle w:val="TAC"/>
              <w:rPr>
                <w:sz w:val="16"/>
                <w:szCs w:val="16"/>
              </w:rPr>
            </w:pPr>
            <w:r w:rsidRPr="00F2731B">
              <w:rPr>
                <w:sz w:val="16"/>
                <w:szCs w:val="16"/>
              </w:rPr>
              <w:t>16.1.0</w:t>
            </w:r>
          </w:p>
        </w:tc>
      </w:tr>
      <w:tr w:rsidR="00312C76" w:rsidRPr="00F2731B"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F2731B" w:rsidRDefault="00312C76" w:rsidP="007E0BCD">
            <w:pPr>
              <w:pStyle w:val="TAC"/>
              <w:rPr>
                <w:sz w:val="16"/>
              </w:rPr>
            </w:pPr>
            <w:r w:rsidRPr="00F2731B">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F2731B" w:rsidRDefault="00312C76" w:rsidP="007E0BCD">
            <w:pPr>
              <w:pStyle w:val="TAL"/>
              <w:rPr>
                <w:sz w:val="16"/>
                <w:szCs w:val="16"/>
              </w:rPr>
            </w:pPr>
            <w:r w:rsidRPr="00F2731B">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F2731B" w:rsidRDefault="00312C76" w:rsidP="007E0BCD">
            <w:pPr>
              <w:pStyle w:val="TAC"/>
              <w:rPr>
                <w:sz w:val="16"/>
                <w:szCs w:val="16"/>
              </w:rPr>
            </w:pPr>
            <w:r w:rsidRPr="00F2731B">
              <w:rPr>
                <w:sz w:val="16"/>
                <w:szCs w:val="16"/>
              </w:rPr>
              <w:t>16.2.0</w:t>
            </w:r>
          </w:p>
        </w:tc>
      </w:tr>
      <w:tr w:rsidR="00312C76" w:rsidRPr="00F2731B"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F2731B" w:rsidRDefault="00312C76" w:rsidP="007E0BCD">
            <w:pPr>
              <w:pStyle w:val="TAC"/>
              <w:rPr>
                <w:sz w:val="16"/>
              </w:rPr>
            </w:pPr>
            <w:r w:rsidRPr="00F2731B">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F2731B" w:rsidRDefault="00312C76" w:rsidP="007E0BCD">
            <w:pPr>
              <w:pStyle w:val="TAL"/>
              <w:rPr>
                <w:sz w:val="16"/>
                <w:szCs w:val="16"/>
              </w:rPr>
            </w:pPr>
            <w:r w:rsidRPr="00F2731B">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F2731B" w:rsidRDefault="00312C76" w:rsidP="007E0BCD">
            <w:pPr>
              <w:pStyle w:val="TAC"/>
              <w:rPr>
                <w:sz w:val="16"/>
                <w:szCs w:val="16"/>
              </w:rPr>
            </w:pPr>
            <w:r w:rsidRPr="00F2731B">
              <w:rPr>
                <w:sz w:val="16"/>
                <w:szCs w:val="16"/>
              </w:rPr>
              <w:t>16.2.0</w:t>
            </w:r>
          </w:p>
        </w:tc>
      </w:tr>
      <w:tr w:rsidR="00312C76" w:rsidRPr="00F2731B"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F2731B" w:rsidRDefault="00312C76" w:rsidP="007E0BCD">
            <w:pPr>
              <w:pStyle w:val="TAC"/>
              <w:rPr>
                <w:sz w:val="16"/>
              </w:rPr>
            </w:pPr>
            <w:r w:rsidRPr="00F2731B">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F2731B" w:rsidRDefault="00312C76" w:rsidP="007E0BCD">
            <w:pPr>
              <w:pStyle w:val="TAL"/>
              <w:rPr>
                <w:sz w:val="16"/>
                <w:szCs w:val="16"/>
              </w:rPr>
            </w:pPr>
            <w:r w:rsidRPr="00F2731B">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F2731B" w:rsidRDefault="00312C76" w:rsidP="007E0BCD">
            <w:pPr>
              <w:pStyle w:val="TAC"/>
              <w:rPr>
                <w:sz w:val="16"/>
                <w:szCs w:val="16"/>
              </w:rPr>
            </w:pPr>
            <w:r w:rsidRPr="00F2731B">
              <w:rPr>
                <w:sz w:val="16"/>
                <w:szCs w:val="16"/>
              </w:rPr>
              <w:t>16.2.0</w:t>
            </w:r>
          </w:p>
        </w:tc>
      </w:tr>
      <w:tr w:rsidR="00312C76" w:rsidRPr="00F2731B"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F2731B" w:rsidRDefault="00312C76" w:rsidP="007E0BCD">
            <w:pPr>
              <w:pStyle w:val="TAC"/>
              <w:rPr>
                <w:sz w:val="16"/>
              </w:rPr>
            </w:pPr>
            <w:r w:rsidRPr="00F2731B">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F2731B" w:rsidRDefault="00312C76" w:rsidP="007E0BCD">
            <w:pPr>
              <w:pStyle w:val="TAL"/>
              <w:rPr>
                <w:sz w:val="16"/>
                <w:szCs w:val="16"/>
              </w:rPr>
            </w:pPr>
            <w:r w:rsidRPr="00F2731B">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F2731B" w:rsidRDefault="00312C76" w:rsidP="007E0BCD">
            <w:pPr>
              <w:pStyle w:val="TAC"/>
              <w:rPr>
                <w:sz w:val="16"/>
                <w:szCs w:val="16"/>
              </w:rPr>
            </w:pPr>
            <w:r w:rsidRPr="00F2731B">
              <w:rPr>
                <w:sz w:val="16"/>
                <w:szCs w:val="16"/>
              </w:rPr>
              <w:t>16.2.0</w:t>
            </w:r>
          </w:p>
        </w:tc>
      </w:tr>
      <w:tr w:rsidR="00312C76" w:rsidRPr="00F2731B"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F2731B" w:rsidRDefault="00312C76" w:rsidP="007E0BCD">
            <w:pPr>
              <w:pStyle w:val="TAC"/>
              <w:rPr>
                <w:sz w:val="16"/>
              </w:rPr>
            </w:pPr>
            <w:r w:rsidRPr="00F2731B">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F2731B" w:rsidRDefault="00312C76" w:rsidP="007E0BCD">
            <w:pPr>
              <w:pStyle w:val="TAL"/>
              <w:rPr>
                <w:sz w:val="16"/>
                <w:szCs w:val="16"/>
              </w:rPr>
            </w:pPr>
            <w:r w:rsidRPr="00F2731B">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F2731B" w:rsidRDefault="00312C76" w:rsidP="007E0BCD">
            <w:pPr>
              <w:pStyle w:val="TAC"/>
              <w:rPr>
                <w:sz w:val="16"/>
                <w:szCs w:val="16"/>
              </w:rPr>
            </w:pPr>
            <w:r w:rsidRPr="00F2731B">
              <w:rPr>
                <w:sz w:val="16"/>
                <w:szCs w:val="16"/>
              </w:rPr>
              <w:t>16.2.0</w:t>
            </w:r>
          </w:p>
        </w:tc>
      </w:tr>
      <w:tr w:rsidR="00312C76" w:rsidRPr="00F2731B"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F2731B" w:rsidRDefault="00312C76" w:rsidP="007E0BCD">
            <w:pPr>
              <w:pStyle w:val="TAC"/>
              <w:rPr>
                <w:sz w:val="16"/>
              </w:rPr>
            </w:pPr>
            <w:r w:rsidRPr="00F2731B">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F2731B" w:rsidRDefault="00312C76" w:rsidP="007E0BCD">
            <w:pPr>
              <w:pStyle w:val="TAL"/>
              <w:rPr>
                <w:sz w:val="16"/>
                <w:szCs w:val="16"/>
              </w:rPr>
            </w:pPr>
            <w:r w:rsidRPr="00F2731B">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F2731B" w:rsidRDefault="00312C76" w:rsidP="007E0BCD">
            <w:pPr>
              <w:pStyle w:val="TAC"/>
              <w:rPr>
                <w:sz w:val="16"/>
                <w:szCs w:val="16"/>
              </w:rPr>
            </w:pPr>
            <w:r w:rsidRPr="00F2731B">
              <w:rPr>
                <w:sz w:val="16"/>
                <w:szCs w:val="16"/>
              </w:rPr>
              <w:t>16.2.0</w:t>
            </w:r>
          </w:p>
        </w:tc>
      </w:tr>
      <w:tr w:rsidR="00312C76" w:rsidRPr="00F2731B"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F2731B" w:rsidRDefault="00312C76" w:rsidP="007E0BCD">
            <w:pPr>
              <w:pStyle w:val="TAC"/>
              <w:rPr>
                <w:sz w:val="16"/>
              </w:rPr>
            </w:pPr>
            <w:r w:rsidRPr="00F2731B">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F2731B" w:rsidRDefault="00312C76" w:rsidP="007E0BCD">
            <w:pPr>
              <w:pStyle w:val="TAL"/>
              <w:rPr>
                <w:sz w:val="16"/>
                <w:szCs w:val="16"/>
              </w:rPr>
            </w:pPr>
            <w:r w:rsidRPr="00F2731B">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F2731B" w:rsidRDefault="00312C76" w:rsidP="007E0BCD">
            <w:pPr>
              <w:pStyle w:val="TAC"/>
              <w:rPr>
                <w:sz w:val="16"/>
                <w:szCs w:val="16"/>
              </w:rPr>
            </w:pPr>
            <w:r w:rsidRPr="00F2731B">
              <w:rPr>
                <w:sz w:val="16"/>
                <w:szCs w:val="16"/>
              </w:rPr>
              <w:t>16.2.0</w:t>
            </w:r>
          </w:p>
        </w:tc>
      </w:tr>
      <w:tr w:rsidR="00312C76" w:rsidRPr="00F2731B"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F2731B" w:rsidRDefault="00312C76" w:rsidP="007E0BCD">
            <w:pPr>
              <w:pStyle w:val="TAC"/>
              <w:rPr>
                <w:sz w:val="16"/>
              </w:rPr>
            </w:pPr>
            <w:r w:rsidRPr="00F2731B">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F2731B" w:rsidRDefault="00312C76" w:rsidP="007E0BCD">
            <w:pPr>
              <w:pStyle w:val="TAL"/>
              <w:rPr>
                <w:sz w:val="16"/>
                <w:szCs w:val="16"/>
              </w:rPr>
            </w:pPr>
            <w:r w:rsidRPr="00F2731B">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F2731B" w:rsidRDefault="00312C76" w:rsidP="007E0BCD">
            <w:pPr>
              <w:pStyle w:val="TAC"/>
              <w:rPr>
                <w:sz w:val="16"/>
                <w:szCs w:val="16"/>
              </w:rPr>
            </w:pPr>
            <w:r w:rsidRPr="00F2731B">
              <w:rPr>
                <w:sz w:val="16"/>
                <w:szCs w:val="16"/>
              </w:rPr>
              <w:t>16.3.0</w:t>
            </w:r>
          </w:p>
        </w:tc>
      </w:tr>
      <w:tr w:rsidR="00312C76" w:rsidRPr="00F2731B"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F2731B" w:rsidRDefault="00312C76" w:rsidP="007E0BCD">
            <w:pPr>
              <w:pStyle w:val="TAC"/>
              <w:rPr>
                <w:sz w:val="16"/>
              </w:rPr>
            </w:pPr>
            <w:r w:rsidRPr="00F2731B">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F2731B" w:rsidRDefault="00312C76" w:rsidP="007E0BCD">
            <w:pPr>
              <w:pStyle w:val="TAL"/>
              <w:rPr>
                <w:sz w:val="16"/>
                <w:szCs w:val="16"/>
              </w:rPr>
            </w:pPr>
            <w:r w:rsidRPr="00F2731B">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F2731B" w:rsidRDefault="00312C76" w:rsidP="007E0BCD">
            <w:pPr>
              <w:pStyle w:val="TAC"/>
              <w:rPr>
                <w:sz w:val="16"/>
                <w:szCs w:val="16"/>
              </w:rPr>
            </w:pPr>
            <w:r w:rsidRPr="00F2731B">
              <w:rPr>
                <w:sz w:val="16"/>
                <w:szCs w:val="16"/>
              </w:rPr>
              <w:t>16.3.0</w:t>
            </w:r>
          </w:p>
        </w:tc>
      </w:tr>
      <w:tr w:rsidR="00312C76" w:rsidRPr="00F2731B"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F2731B" w:rsidRDefault="00312C76" w:rsidP="007E0BCD">
            <w:pPr>
              <w:pStyle w:val="TAC"/>
              <w:rPr>
                <w:sz w:val="16"/>
              </w:rPr>
            </w:pPr>
            <w:r w:rsidRPr="00F2731B">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F2731B" w:rsidRDefault="00312C76" w:rsidP="007E0BCD">
            <w:pPr>
              <w:pStyle w:val="TAL"/>
              <w:rPr>
                <w:sz w:val="16"/>
                <w:szCs w:val="16"/>
              </w:rPr>
            </w:pPr>
            <w:r w:rsidRPr="00F2731B">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F2731B" w:rsidRDefault="00312C76" w:rsidP="007E0BCD">
            <w:pPr>
              <w:pStyle w:val="TAC"/>
              <w:rPr>
                <w:sz w:val="16"/>
                <w:szCs w:val="16"/>
              </w:rPr>
            </w:pPr>
            <w:r w:rsidRPr="00F2731B">
              <w:rPr>
                <w:sz w:val="16"/>
                <w:szCs w:val="16"/>
              </w:rPr>
              <w:t>16.3.0</w:t>
            </w:r>
          </w:p>
        </w:tc>
      </w:tr>
      <w:tr w:rsidR="00312C76" w:rsidRPr="00F2731B"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F2731B" w:rsidRDefault="00312C76" w:rsidP="007E0BCD">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F2731B" w:rsidRDefault="00312C76" w:rsidP="007E0BCD">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F2731B" w:rsidRDefault="00312C76" w:rsidP="007E0BCD">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F2731B" w:rsidRDefault="00312C76" w:rsidP="007E0BCD">
            <w:pPr>
              <w:pStyle w:val="TAC"/>
              <w:rPr>
                <w:sz w:val="16"/>
              </w:rPr>
            </w:pPr>
            <w:r w:rsidRPr="00F2731B">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F2731B" w:rsidRDefault="00312C76" w:rsidP="007E0BCD">
            <w:pPr>
              <w:pStyle w:val="TAL"/>
              <w:rPr>
                <w:sz w:val="16"/>
                <w:szCs w:val="16"/>
              </w:rPr>
            </w:pPr>
            <w:r w:rsidRPr="00F2731B">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F2731B" w:rsidRDefault="00312C76" w:rsidP="007E0BCD">
            <w:pPr>
              <w:pStyle w:val="TAC"/>
              <w:rPr>
                <w:sz w:val="16"/>
                <w:szCs w:val="16"/>
              </w:rPr>
            </w:pPr>
            <w:r w:rsidRPr="00F2731B">
              <w:rPr>
                <w:sz w:val="16"/>
                <w:szCs w:val="16"/>
              </w:rPr>
              <w:t>16.4.0</w:t>
            </w:r>
          </w:p>
        </w:tc>
      </w:tr>
      <w:tr w:rsidR="00312C76" w:rsidRPr="00F2731B"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F2731B" w:rsidRDefault="00312C76" w:rsidP="007E0BCD">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F2731B" w:rsidRDefault="00312C76" w:rsidP="007E0BCD">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F2731B" w:rsidRDefault="00312C76" w:rsidP="007E0BCD">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F2731B" w:rsidRDefault="00312C76" w:rsidP="007E0BCD">
            <w:pPr>
              <w:pStyle w:val="TAC"/>
              <w:rPr>
                <w:sz w:val="16"/>
              </w:rPr>
            </w:pPr>
            <w:r w:rsidRPr="00F2731B">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F2731B" w:rsidRDefault="00312C76" w:rsidP="007E0BCD">
            <w:pPr>
              <w:pStyle w:val="TAL"/>
              <w:rPr>
                <w:sz w:val="16"/>
                <w:szCs w:val="16"/>
              </w:rPr>
            </w:pPr>
            <w:r w:rsidRPr="00F2731B">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F2731B" w:rsidRDefault="00312C76" w:rsidP="007E0BCD">
            <w:pPr>
              <w:pStyle w:val="TAC"/>
              <w:rPr>
                <w:sz w:val="16"/>
                <w:szCs w:val="16"/>
              </w:rPr>
            </w:pPr>
            <w:r w:rsidRPr="00F2731B">
              <w:rPr>
                <w:sz w:val="16"/>
                <w:szCs w:val="16"/>
              </w:rPr>
              <w:t>16.4.0</w:t>
            </w:r>
          </w:p>
        </w:tc>
      </w:tr>
      <w:tr w:rsidR="00312C76" w:rsidRPr="00F2731B"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F2731B" w:rsidRDefault="00312C76" w:rsidP="007E0BCD">
            <w:pPr>
              <w:pStyle w:val="TAC"/>
              <w:rPr>
                <w:sz w:val="16"/>
              </w:rPr>
            </w:pPr>
            <w:r w:rsidRPr="00F2731B">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F2731B" w:rsidRDefault="00312C76" w:rsidP="007E0BCD">
            <w:pPr>
              <w:pStyle w:val="TAL"/>
              <w:rPr>
                <w:sz w:val="16"/>
                <w:szCs w:val="16"/>
              </w:rPr>
            </w:pPr>
            <w:r w:rsidRPr="00F2731B">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F2731B" w:rsidRDefault="00312C76" w:rsidP="007E0BCD">
            <w:pPr>
              <w:pStyle w:val="TAC"/>
              <w:rPr>
                <w:sz w:val="16"/>
                <w:szCs w:val="16"/>
              </w:rPr>
            </w:pPr>
            <w:r w:rsidRPr="00F2731B">
              <w:rPr>
                <w:sz w:val="16"/>
                <w:szCs w:val="16"/>
              </w:rPr>
              <w:t>16.5.0</w:t>
            </w:r>
          </w:p>
        </w:tc>
      </w:tr>
      <w:tr w:rsidR="00312C76" w:rsidRPr="00F2731B"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F2731B" w:rsidRDefault="00312C76" w:rsidP="007E0BCD">
            <w:pPr>
              <w:pStyle w:val="TAC"/>
              <w:rPr>
                <w:sz w:val="16"/>
              </w:rPr>
            </w:pPr>
            <w:r w:rsidRPr="00F2731B">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F2731B" w:rsidRDefault="00312C76" w:rsidP="007E0BCD">
            <w:pPr>
              <w:pStyle w:val="TAL"/>
              <w:rPr>
                <w:sz w:val="16"/>
                <w:szCs w:val="16"/>
              </w:rPr>
            </w:pPr>
            <w:r w:rsidRPr="00F2731B">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F2731B" w:rsidRDefault="00312C76" w:rsidP="007E0BCD">
            <w:pPr>
              <w:pStyle w:val="TAC"/>
              <w:rPr>
                <w:sz w:val="16"/>
                <w:szCs w:val="16"/>
              </w:rPr>
            </w:pPr>
            <w:r w:rsidRPr="00F2731B">
              <w:rPr>
                <w:sz w:val="16"/>
                <w:szCs w:val="16"/>
              </w:rPr>
              <w:t>16.5.0</w:t>
            </w:r>
          </w:p>
        </w:tc>
      </w:tr>
      <w:tr w:rsidR="00312C76" w:rsidRPr="00F2731B"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F2731B" w:rsidRDefault="00312C76" w:rsidP="007E0BCD">
            <w:pPr>
              <w:pStyle w:val="TAC"/>
              <w:rPr>
                <w:sz w:val="16"/>
              </w:rPr>
            </w:pPr>
            <w:r w:rsidRPr="00F2731B">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F2731B" w:rsidRDefault="00312C76" w:rsidP="007E0BCD">
            <w:pPr>
              <w:pStyle w:val="TAL"/>
              <w:rPr>
                <w:sz w:val="16"/>
                <w:szCs w:val="16"/>
              </w:rPr>
            </w:pPr>
            <w:r w:rsidRPr="00F2731B">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F2731B" w:rsidRDefault="00312C76" w:rsidP="007E0BCD">
            <w:pPr>
              <w:pStyle w:val="TAC"/>
              <w:rPr>
                <w:sz w:val="16"/>
                <w:szCs w:val="16"/>
              </w:rPr>
            </w:pPr>
            <w:r w:rsidRPr="00F2731B">
              <w:rPr>
                <w:sz w:val="16"/>
                <w:szCs w:val="16"/>
              </w:rPr>
              <w:t>16.5.0</w:t>
            </w:r>
          </w:p>
        </w:tc>
      </w:tr>
      <w:tr w:rsidR="00312C76" w:rsidRPr="00F2731B"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F2731B" w:rsidRDefault="00312C76" w:rsidP="007E0BCD">
            <w:pPr>
              <w:pStyle w:val="TAC"/>
              <w:rPr>
                <w:sz w:val="16"/>
              </w:rPr>
            </w:pPr>
            <w:r w:rsidRPr="00F2731B">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F2731B" w:rsidRDefault="00312C76" w:rsidP="007E0BCD">
            <w:pPr>
              <w:pStyle w:val="TAL"/>
              <w:rPr>
                <w:sz w:val="16"/>
                <w:szCs w:val="16"/>
              </w:rPr>
            </w:pPr>
            <w:r w:rsidRPr="00F2731B">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F2731B" w:rsidRDefault="00312C76" w:rsidP="007E0BCD">
            <w:pPr>
              <w:pStyle w:val="TAC"/>
              <w:rPr>
                <w:sz w:val="16"/>
                <w:szCs w:val="16"/>
              </w:rPr>
            </w:pPr>
            <w:r w:rsidRPr="00F2731B">
              <w:rPr>
                <w:sz w:val="16"/>
                <w:szCs w:val="16"/>
              </w:rPr>
              <w:t>16.5.0</w:t>
            </w:r>
          </w:p>
        </w:tc>
      </w:tr>
      <w:tr w:rsidR="00312C76" w:rsidRPr="00F2731B"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F2731B" w:rsidRDefault="00312C76" w:rsidP="007E0BCD">
            <w:pPr>
              <w:pStyle w:val="TAC"/>
              <w:rPr>
                <w:sz w:val="16"/>
              </w:rPr>
            </w:pPr>
            <w:r w:rsidRPr="00F2731B">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F2731B" w:rsidRDefault="00312C76" w:rsidP="007E0BCD">
            <w:pPr>
              <w:pStyle w:val="TAL"/>
              <w:rPr>
                <w:sz w:val="16"/>
                <w:szCs w:val="16"/>
              </w:rPr>
            </w:pPr>
            <w:r w:rsidRPr="00F2731B">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F2731B" w:rsidRDefault="00312C76" w:rsidP="007E0BCD">
            <w:pPr>
              <w:pStyle w:val="TAC"/>
              <w:rPr>
                <w:sz w:val="16"/>
                <w:szCs w:val="16"/>
              </w:rPr>
            </w:pPr>
            <w:r w:rsidRPr="00F2731B">
              <w:rPr>
                <w:sz w:val="16"/>
                <w:szCs w:val="16"/>
              </w:rPr>
              <w:t>16.6.0</w:t>
            </w:r>
          </w:p>
        </w:tc>
      </w:tr>
      <w:tr w:rsidR="00312C76" w:rsidRPr="00F2731B"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F2731B" w:rsidRDefault="00312C76" w:rsidP="007E0BCD">
            <w:pPr>
              <w:pStyle w:val="TAC"/>
              <w:rPr>
                <w:sz w:val="16"/>
              </w:rPr>
            </w:pPr>
            <w:r w:rsidRPr="00F2731B">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F2731B" w:rsidRDefault="00312C76" w:rsidP="007E0BCD">
            <w:pPr>
              <w:pStyle w:val="TAL"/>
              <w:rPr>
                <w:sz w:val="16"/>
                <w:szCs w:val="16"/>
              </w:rPr>
            </w:pPr>
            <w:r w:rsidRPr="00F2731B">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F2731B" w:rsidRDefault="00312C76" w:rsidP="007E0BCD">
            <w:pPr>
              <w:pStyle w:val="TAC"/>
              <w:rPr>
                <w:sz w:val="16"/>
                <w:szCs w:val="16"/>
              </w:rPr>
            </w:pPr>
            <w:r w:rsidRPr="00F2731B">
              <w:rPr>
                <w:sz w:val="16"/>
                <w:szCs w:val="16"/>
              </w:rPr>
              <w:t>16.6.0</w:t>
            </w:r>
          </w:p>
        </w:tc>
      </w:tr>
      <w:tr w:rsidR="00312C76" w:rsidRPr="00F2731B"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F2731B" w:rsidRDefault="00312C76" w:rsidP="007E0BCD">
            <w:pPr>
              <w:pStyle w:val="TAC"/>
              <w:rPr>
                <w:sz w:val="16"/>
              </w:rPr>
            </w:pPr>
            <w:r w:rsidRPr="00F2731B">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F2731B" w:rsidRDefault="00312C76" w:rsidP="007E0BCD">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F2731B" w:rsidRDefault="00312C76" w:rsidP="007E0BCD">
            <w:pPr>
              <w:pStyle w:val="TAC"/>
              <w:rPr>
                <w:sz w:val="16"/>
                <w:szCs w:val="16"/>
              </w:rPr>
            </w:pPr>
            <w:r w:rsidRPr="00F2731B">
              <w:rPr>
                <w:sz w:val="16"/>
                <w:szCs w:val="16"/>
              </w:rPr>
              <w:t>16.6.0</w:t>
            </w:r>
          </w:p>
        </w:tc>
      </w:tr>
      <w:tr w:rsidR="00312C76" w:rsidRPr="00F2731B"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F2731B" w:rsidRDefault="00312C76" w:rsidP="007E0BCD">
            <w:pPr>
              <w:pStyle w:val="TAC"/>
              <w:rPr>
                <w:sz w:val="16"/>
              </w:rPr>
            </w:pPr>
            <w:r w:rsidRPr="00F2731B">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F2731B" w:rsidRDefault="00312C76" w:rsidP="007E0BCD">
            <w:pPr>
              <w:pStyle w:val="TAL"/>
              <w:rPr>
                <w:sz w:val="16"/>
                <w:szCs w:val="16"/>
              </w:rPr>
            </w:pPr>
            <w:r w:rsidRPr="00F2731B">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F2731B" w:rsidRDefault="00312C76" w:rsidP="007E0BCD">
            <w:pPr>
              <w:pStyle w:val="TAC"/>
              <w:rPr>
                <w:sz w:val="16"/>
                <w:szCs w:val="16"/>
              </w:rPr>
            </w:pPr>
            <w:r w:rsidRPr="00F2731B">
              <w:rPr>
                <w:sz w:val="16"/>
                <w:szCs w:val="16"/>
              </w:rPr>
              <w:t>16.6.0</w:t>
            </w:r>
          </w:p>
        </w:tc>
      </w:tr>
      <w:tr w:rsidR="00312C76" w:rsidRPr="00F2731B"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F2731B" w:rsidRDefault="00312C76" w:rsidP="007E0BCD">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F2731B" w:rsidRDefault="00312C76" w:rsidP="007E0BCD">
            <w:pPr>
              <w:pStyle w:val="TAC"/>
              <w:rPr>
                <w:sz w:val="16"/>
              </w:rPr>
            </w:pPr>
            <w:r w:rsidRPr="00F2731B">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F2731B" w:rsidRDefault="00312C76" w:rsidP="007E0BCD">
            <w:pPr>
              <w:pStyle w:val="TAL"/>
              <w:rPr>
                <w:sz w:val="16"/>
                <w:szCs w:val="16"/>
              </w:rPr>
            </w:pPr>
            <w:r w:rsidRPr="00F2731B">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F2731B" w:rsidRDefault="00312C76" w:rsidP="007E0BCD">
            <w:pPr>
              <w:pStyle w:val="TAC"/>
              <w:rPr>
                <w:sz w:val="16"/>
                <w:szCs w:val="16"/>
              </w:rPr>
            </w:pPr>
            <w:r w:rsidRPr="00F2731B">
              <w:rPr>
                <w:sz w:val="16"/>
                <w:szCs w:val="16"/>
              </w:rPr>
              <w:t>17.0.0</w:t>
            </w:r>
          </w:p>
        </w:tc>
      </w:tr>
      <w:tr w:rsidR="00312C76" w:rsidRPr="00F2731B"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F2731B" w:rsidRDefault="00312C76" w:rsidP="007E0BCD">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F2731B" w:rsidRDefault="00312C76" w:rsidP="007E0BCD">
            <w:pPr>
              <w:pStyle w:val="TAC"/>
              <w:rPr>
                <w:sz w:val="16"/>
              </w:rPr>
            </w:pPr>
            <w:r w:rsidRPr="00F2731B">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F2731B" w:rsidRDefault="00312C76" w:rsidP="007E0BCD">
            <w:pPr>
              <w:pStyle w:val="TAL"/>
              <w:rPr>
                <w:sz w:val="16"/>
                <w:szCs w:val="16"/>
              </w:rPr>
            </w:pPr>
            <w:r w:rsidRPr="00F2731B">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F2731B" w:rsidRDefault="00312C76" w:rsidP="007E0BCD">
            <w:pPr>
              <w:pStyle w:val="TAC"/>
              <w:rPr>
                <w:sz w:val="16"/>
                <w:szCs w:val="16"/>
              </w:rPr>
            </w:pPr>
            <w:r w:rsidRPr="00F2731B">
              <w:rPr>
                <w:sz w:val="16"/>
                <w:szCs w:val="16"/>
              </w:rPr>
              <w:t>17.0.0</w:t>
            </w:r>
          </w:p>
        </w:tc>
      </w:tr>
      <w:tr w:rsidR="00312C76" w:rsidRPr="00F2731B"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F2731B" w:rsidRDefault="00312C76" w:rsidP="007E0BCD">
            <w:pPr>
              <w:pStyle w:val="TAC"/>
              <w:rPr>
                <w:sz w:val="16"/>
              </w:rPr>
            </w:pPr>
            <w:r w:rsidRPr="00F2731B">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F2731B" w:rsidRDefault="00312C76" w:rsidP="007E0BCD">
            <w:pPr>
              <w:pStyle w:val="TAL"/>
              <w:rPr>
                <w:sz w:val="16"/>
                <w:szCs w:val="16"/>
              </w:rPr>
            </w:pPr>
            <w:r w:rsidRPr="00F2731B">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F2731B" w:rsidRDefault="00312C76" w:rsidP="007E0BCD">
            <w:pPr>
              <w:pStyle w:val="TAC"/>
              <w:rPr>
                <w:sz w:val="16"/>
                <w:szCs w:val="16"/>
              </w:rPr>
            </w:pPr>
            <w:r w:rsidRPr="00F2731B">
              <w:rPr>
                <w:sz w:val="16"/>
                <w:szCs w:val="16"/>
              </w:rPr>
              <w:t>17.0.0</w:t>
            </w:r>
          </w:p>
        </w:tc>
      </w:tr>
      <w:tr w:rsidR="00312C76" w:rsidRPr="00F2731B"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F2731B" w:rsidRDefault="00312C76" w:rsidP="007E0BCD">
            <w:pPr>
              <w:pStyle w:val="TAC"/>
              <w:rPr>
                <w:sz w:val="16"/>
              </w:rPr>
            </w:pPr>
            <w:r w:rsidRPr="00F2731B">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F2731B" w:rsidRDefault="00312C76" w:rsidP="007E0BCD">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F2731B" w:rsidRDefault="00312C76" w:rsidP="007E0BCD">
            <w:pPr>
              <w:pStyle w:val="TAC"/>
              <w:rPr>
                <w:sz w:val="16"/>
                <w:szCs w:val="16"/>
              </w:rPr>
            </w:pPr>
            <w:r w:rsidRPr="00F2731B">
              <w:rPr>
                <w:sz w:val="16"/>
                <w:szCs w:val="16"/>
              </w:rPr>
              <w:t>17.0.0</w:t>
            </w:r>
          </w:p>
        </w:tc>
      </w:tr>
      <w:tr w:rsidR="00312C76" w:rsidRPr="00F2731B"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F2731B" w:rsidRDefault="00312C76" w:rsidP="007E0BCD">
            <w:pPr>
              <w:pStyle w:val="TAC"/>
              <w:rPr>
                <w:sz w:val="16"/>
              </w:rPr>
            </w:pPr>
            <w:r w:rsidRPr="00F2731B">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F2731B" w:rsidRDefault="00312C76" w:rsidP="007E0BCD">
            <w:pPr>
              <w:pStyle w:val="TAL"/>
              <w:rPr>
                <w:sz w:val="16"/>
                <w:szCs w:val="16"/>
              </w:rPr>
            </w:pPr>
            <w:r w:rsidRPr="00F2731B">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F2731B" w:rsidRDefault="00312C76" w:rsidP="007E0BCD">
            <w:pPr>
              <w:pStyle w:val="TAC"/>
              <w:rPr>
                <w:sz w:val="16"/>
                <w:szCs w:val="16"/>
              </w:rPr>
            </w:pPr>
            <w:r w:rsidRPr="00F2731B">
              <w:rPr>
                <w:sz w:val="16"/>
                <w:szCs w:val="16"/>
              </w:rPr>
              <w:t>17.0.0</w:t>
            </w:r>
          </w:p>
        </w:tc>
      </w:tr>
      <w:tr w:rsidR="00312C76" w:rsidRPr="00F2731B"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F2731B" w:rsidRDefault="00312C76" w:rsidP="007E0BCD">
            <w:pPr>
              <w:pStyle w:val="TAC"/>
              <w:rPr>
                <w:sz w:val="16"/>
              </w:rPr>
            </w:pPr>
            <w:r w:rsidRPr="00F2731B">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F2731B" w:rsidRDefault="00312C76" w:rsidP="007E0BCD">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F2731B" w:rsidRDefault="00312C76" w:rsidP="007E0BCD">
            <w:pPr>
              <w:pStyle w:val="TAC"/>
              <w:rPr>
                <w:sz w:val="16"/>
                <w:szCs w:val="16"/>
              </w:rPr>
            </w:pPr>
            <w:r w:rsidRPr="00F2731B">
              <w:rPr>
                <w:sz w:val="16"/>
                <w:szCs w:val="16"/>
              </w:rPr>
              <w:t>17.1.0</w:t>
            </w:r>
          </w:p>
        </w:tc>
      </w:tr>
      <w:tr w:rsidR="00312C76" w:rsidRPr="00F2731B"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F2731B" w:rsidRDefault="00312C76" w:rsidP="007E0BCD">
            <w:pPr>
              <w:pStyle w:val="TAC"/>
              <w:rPr>
                <w:sz w:val="16"/>
              </w:rPr>
            </w:pPr>
            <w:r w:rsidRPr="00F2731B">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F2731B" w:rsidRDefault="00312C76" w:rsidP="007E0BCD">
            <w:pPr>
              <w:pStyle w:val="TAL"/>
              <w:rPr>
                <w:sz w:val="16"/>
                <w:szCs w:val="16"/>
              </w:rPr>
            </w:pPr>
            <w:r w:rsidRPr="00F2731B">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F2731B" w:rsidRDefault="00312C76" w:rsidP="007E0BCD">
            <w:pPr>
              <w:pStyle w:val="TAC"/>
              <w:rPr>
                <w:sz w:val="16"/>
                <w:szCs w:val="16"/>
              </w:rPr>
            </w:pPr>
            <w:r w:rsidRPr="00F2731B">
              <w:rPr>
                <w:sz w:val="16"/>
                <w:szCs w:val="16"/>
              </w:rPr>
              <w:t>17.1.0</w:t>
            </w:r>
          </w:p>
        </w:tc>
      </w:tr>
      <w:tr w:rsidR="00312C76" w:rsidRPr="00F2731B"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F2731B" w:rsidRDefault="00312C76" w:rsidP="007E0BCD">
            <w:pPr>
              <w:pStyle w:val="TAC"/>
              <w:rPr>
                <w:sz w:val="16"/>
              </w:rPr>
            </w:pPr>
            <w:r w:rsidRPr="00F2731B">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F2731B" w:rsidRDefault="00312C76" w:rsidP="007E0BCD">
            <w:pPr>
              <w:pStyle w:val="TAL"/>
              <w:rPr>
                <w:sz w:val="16"/>
                <w:szCs w:val="16"/>
              </w:rPr>
            </w:pPr>
            <w:r w:rsidRPr="00F2731B">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F2731B" w:rsidRDefault="00312C76" w:rsidP="007E0BCD">
            <w:pPr>
              <w:pStyle w:val="TAC"/>
              <w:rPr>
                <w:sz w:val="16"/>
                <w:szCs w:val="16"/>
              </w:rPr>
            </w:pPr>
            <w:r w:rsidRPr="00F2731B">
              <w:rPr>
                <w:sz w:val="16"/>
                <w:szCs w:val="16"/>
              </w:rPr>
              <w:t>17.1.0</w:t>
            </w:r>
          </w:p>
        </w:tc>
      </w:tr>
      <w:tr w:rsidR="00312C76" w:rsidRPr="00F2731B"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F2731B" w:rsidRDefault="00312C76" w:rsidP="007E0BCD">
            <w:pPr>
              <w:pStyle w:val="TAC"/>
              <w:rPr>
                <w:sz w:val="16"/>
              </w:rPr>
            </w:pPr>
            <w:r w:rsidRPr="00F2731B">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F2731B" w:rsidRDefault="00312C76" w:rsidP="007E0BCD">
            <w:pPr>
              <w:pStyle w:val="TAL"/>
              <w:rPr>
                <w:sz w:val="16"/>
                <w:szCs w:val="16"/>
              </w:rPr>
            </w:pPr>
            <w:r w:rsidRPr="00F2731B">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F2731B" w:rsidRDefault="00312C76" w:rsidP="007E0BCD">
            <w:pPr>
              <w:pStyle w:val="TAC"/>
              <w:rPr>
                <w:sz w:val="16"/>
                <w:szCs w:val="16"/>
              </w:rPr>
            </w:pPr>
            <w:r w:rsidRPr="00F2731B">
              <w:rPr>
                <w:sz w:val="16"/>
                <w:szCs w:val="16"/>
              </w:rPr>
              <w:t>17.1.0</w:t>
            </w:r>
          </w:p>
        </w:tc>
      </w:tr>
      <w:tr w:rsidR="00312C76" w:rsidRPr="00F2731B"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F2731B" w:rsidRDefault="00312C76" w:rsidP="007E0BCD">
            <w:pPr>
              <w:pStyle w:val="TAC"/>
              <w:rPr>
                <w:sz w:val="16"/>
              </w:rPr>
            </w:pPr>
            <w:r w:rsidRPr="00F2731B">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F2731B" w:rsidRDefault="00312C76" w:rsidP="007E0BCD">
            <w:pPr>
              <w:pStyle w:val="TAL"/>
              <w:rPr>
                <w:sz w:val="16"/>
                <w:szCs w:val="16"/>
              </w:rPr>
            </w:pPr>
            <w:r w:rsidRPr="00F2731B">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F2731B" w:rsidRDefault="00312C76" w:rsidP="007E0BCD">
            <w:pPr>
              <w:pStyle w:val="TAC"/>
              <w:rPr>
                <w:sz w:val="16"/>
                <w:szCs w:val="16"/>
              </w:rPr>
            </w:pPr>
            <w:r w:rsidRPr="00F2731B">
              <w:rPr>
                <w:sz w:val="16"/>
                <w:szCs w:val="16"/>
              </w:rPr>
              <w:t>17.1.0</w:t>
            </w:r>
          </w:p>
        </w:tc>
      </w:tr>
      <w:tr w:rsidR="00312C76" w:rsidRPr="00F2731B"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F2731B" w:rsidRDefault="00312C76" w:rsidP="007E0BCD">
            <w:pPr>
              <w:pStyle w:val="TAC"/>
              <w:rPr>
                <w:sz w:val="16"/>
              </w:rPr>
            </w:pPr>
            <w:r w:rsidRPr="00F2731B">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F2731B" w:rsidRDefault="00312C76" w:rsidP="007E0BCD">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F2731B" w:rsidRDefault="00312C76" w:rsidP="007E0BCD">
            <w:pPr>
              <w:pStyle w:val="TAC"/>
              <w:rPr>
                <w:sz w:val="16"/>
                <w:szCs w:val="16"/>
              </w:rPr>
            </w:pPr>
            <w:r w:rsidRPr="00F2731B">
              <w:rPr>
                <w:sz w:val="16"/>
                <w:szCs w:val="16"/>
              </w:rPr>
              <w:t>17.1.0</w:t>
            </w:r>
          </w:p>
        </w:tc>
      </w:tr>
      <w:tr w:rsidR="00312C76" w:rsidRPr="00F2731B"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F2731B" w:rsidRDefault="00312C76" w:rsidP="007E0BCD">
            <w:pPr>
              <w:pStyle w:val="TAC"/>
              <w:rPr>
                <w:sz w:val="16"/>
              </w:rPr>
            </w:pPr>
            <w:r w:rsidRPr="00F2731B">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F2731B" w:rsidRDefault="00312C76" w:rsidP="007E0BCD">
            <w:pPr>
              <w:pStyle w:val="TAL"/>
              <w:rPr>
                <w:sz w:val="16"/>
                <w:szCs w:val="16"/>
              </w:rPr>
            </w:pPr>
            <w:r w:rsidRPr="00F2731B">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F2731B" w:rsidRDefault="00312C76" w:rsidP="007E0BCD">
            <w:pPr>
              <w:pStyle w:val="TAC"/>
              <w:rPr>
                <w:sz w:val="16"/>
                <w:szCs w:val="16"/>
              </w:rPr>
            </w:pPr>
            <w:r w:rsidRPr="00F2731B">
              <w:rPr>
                <w:sz w:val="16"/>
                <w:szCs w:val="16"/>
              </w:rPr>
              <w:t>17.2.0</w:t>
            </w:r>
          </w:p>
        </w:tc>
      </w:tr>
      <w:tr w:rsidR="00312C76" w:rsidRPr="00F2731B"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F2731B" w:rsidRDefault="00312C76" w:rsidP="007E0BCD">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F2731B" w:rsidRDefault="00312C76" w:rsidP="007E0BCD">
            <w:pPr>
              <w:pStyle w:val="TAL"/>
              <w:rPr>
                <w:sz w:val="16"/>
                <w:szCs w:val="16"/>
              </w:rPr>
            </w:pPr>
            <w:r w:rsidRPr="00F2731B">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F2731B" w:rsidRDefault="00312C76" w:rsidP="007E0BCD">
            <w:pPr>
              <w:pStyle w:val="TAC"/>
              <w:rPr>
                <w:sz w:val="16"/>
                <w:szCs w:val="16"/>
              </w:rPr>
            </w:pPr>
            <w:r w:rsidRPr="00F2731B">
              <w:rPr>
                <w:sz w:val="16"/>
                <w:szCs w:val="16"/>
              </w:rPr>
              <w:t>17.2.0</w:t>
            </w:r>
          </w:p>
        </w:tc>
      </w:tr>
      <w:tr w:rsidR="00312C76" w:rsidRPr="00F2731B"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F2731B" w:rsidRDefault="00312C76" w:rsidP="007E0BCD">
            <w:pPr>
              <w:pStyle w:val="TAC"/>
              <w:rPr>
                <w:sz w:val="16"/>
              </w:rPr>
            </w:pPr>
            <w:r w:rsidRPr="00F2731B">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F2731B" w:rsidRDefault="00312C76" w:rsidP="007E0BCD">
            <w:pPr>
              <w:pStyle w:val="TAL"/>
              <w:rPr>
                <w:sz w:val="16"/>
                <w:szCs w:val="16"/>
              </w:rPr>
            </w:pPr>
            <w:r w:rsidRPr="00F2731B">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F2731B" w:rsidRDefault="00312C76" w:rsidP="007E0BCD">
            <w:pPr>
              <w:pStyle w:val="TAC"/>
              <w:rPr>
                <w:sz w:val="16"/>
                <w:szCs w:val="16"/>
              </w:rPr>
            </w:pPr>
            <w:r w:rsidRPr="00F2731B">
              <w:rPr>
                <w:sz w:val="16"/>
                <w:szCs w:val="16"/>
              </w:rPr>
              <w:t>17.2.0</w:t>
            </w:r>
          </w:p>
        </w:tc>
      </w:tr>
      <w:tr w:rsidR="00312C76" w:rsidRPr="00F2731B"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F2731B" w:rsidRDefault="00312C76" w:rsidP="007E0BCD">
            <w:pPr>
              <w:pStyle w:val="TAC"/>
              <w:rPr>
                <w:sz w:val="16"/>
              </w:rPr>
            </w:pPr>
            <w:r w:rsidRPr="00F2731B">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F2731B" w:rsidRDefault="00312C76" w:rsidP="007E0BCD">
            <w:pPr>
              <w:pStyle w:val="TAL"/>
              <w:rPr>
                <w:sz w:val="16"/>
                <w:szCs w:val="16"/>
              </w:rPr>
            </w:pPr>
            <w:r w:rsidRPr="00F2731B">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F2731B" w:rsidRDefault="00312C76" w:rsidP="007E0BCD">
            <w:pPr>
              <w:pStyle w:val="TAC"/>
              <w:rPr>
                <w:sz w:val="16"/>
                <w:szCs w:val="16"/>
              </w:rPr>
            </w:pPr>
            <w:r w:rsidRPr="00F2731B">
              <w:rPr>
                <w:sz w:val="16"/>
                <w:szCs w:val="16"/>
              </w:rPr>
              <w:t>17.2.0</w:t>
            </w:r>
          </w:p>
        </w:tc>
      </w:tr>
      <w:tr w:rsidR="00312C76" w:rsidRPr="00F2731B"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F2731B" w:rsidRDefault="00312C76" w:rsidP="007E0BCD">
            <w:pPr>
              <w:pStyle w:val="TAC"/>
              <w:rPr>
                <w:sz w:val="16"/>
              </w:rPr>
            </w:pPr>
            <w:r w:rsidRPr="00F2731B">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F2731B" w:rsidRDefault="00312C76" w:rsidP="007E0BCD">
            <w:pPr>
              <w:pStyle w:val="TAL"/>
              <w:rPr>
                <w:sz w:val="16"/>
                <w:szCs w:val="16"/>
              </w:rPr>
            </w:pPr>
            <w:r w:rsidRPr="00F2731B">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F2731B" w:rsidRDefault="00312C76" w:rsidP="007E0BCD">
            <w:pPr>
              <w:pStyle w:val="TAC"/>
              <w:rPr>
                <w:sz w:val="16"/>
                <w:szCs w:val="16"/>
              </w:rPr>
            </w:pPr>
            <w:r w:rsidRPr="00F2731B">
              <w:rPr>
                <w:sz w:val="16"/>
                <w:szCs w:val="16"/>
              </w:rPr>
              <w:t>17.2.0</w:t>
            </w:r>
          </w:p>
        </w:tc>
      </w:tr>
      <w:tr w:rsidR="00312C76" w:rsidRPr="00F2731B"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F2731B" w:rsidRDefault="00312C76" w:rsidP="007E0BCD">
            <w:pPr>
              <w:pStyle w:val="TAC"/>
              <w:rPr>
                <w:sz w:val="16"/>
              </w:rPr>
            </w:pPr>
            <w:r w:rsidRPr="00F2731B">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F2731B" w:rsidRDefault="00312C76" w:rsidP="007E0BCD">
            <w:pPr>
              <w:pStyle w:val="TAL"/>
              <w:rPr>
                <w:sz w:val="16"/>
                <w:szCs w:val="16"/>
              </w:rPr>
            </w:pPr>
            <w:r w:rsidRPr="00F2731B">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F2731B" w:rsidRDefault="00312C76" w:rsidP="007E0BCD">
            <w:pPr>
              <w:pStyle w:val="TAC"/>
              <w:rPr>
                <w:sz w:val="16"/>
                <w:szCs w:val="16"/>
              </w:rPr>
            </w:pPr>
            <w:r w:rsidRPr="00F2731B">
              <w:rPr>
                <w:sz w:val="16"/>
                <w:szCs w:val="16"/>
              </w:rPr>
              <w:t>17.2.0</w:t>
            </w:r>
          </w:p>
        </w:tc>
      </w:tr>
      <w:tr w:rsidR="00312C76" w:rsidRPr="00F2731B"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F2731B" w:rsidRDefault="00312C76" w:rsidP="007E0BCD">
            <w:pPr>
              <w:pStyle w:val="TAC"/>
              <w:rPr>
                <w:sz w:val="16"/>
              </w:rPr>
            </w:pPr>
            <w:r w:rsidRPr="00F2731B">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F2731B" w:rsidRDefault="00312C76" w:rsidP="007E0BCD">
            <w:pPr>
              <w:pStyle w:val="TAL"/>
              <w:rPr>
                <w:sz w:val="16"/>
                <w:szCs w:val="16"/>
              </w:rPr>
            </w:pPr>
            <w:r w:rsidRPr="00F2731B">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F2731B" w:rsidRDefault="00312C76" w:rsidP="007E0BCD">
            <w:pPr>
              <w:pStyle w:val="TAC"/>
              <w:rPr>
                <w:sz w:val="16"/>
                <w:szCs w:val="16"/>
              </w:rPr>
            </w:pPr>
            <w:r w:rsidRPr="00F2731B">
              <w:rPr>
                <w:sz w:val="16"/>
                <w:szCs w:val="16"/>
              </w:rPr>
              <w:t>17.2.0</w:t>
            </w:r>
          </w:p>
        </w:tc>
      </w:tr>
      <w:tr w:rsidR="00312C76" w:rsidRPr="00F2731B"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F2731B" w:rsidRDefault="00312C76" w:rsidP="007E0BCD">
            <w:pPr>
              <w:pStyle w:val="TAC"/>
              <w:rPr>
                <w:sz w:val="16"/>
              </w:rPr>
            </w:pPr>
            <w:r w:rsidRPr="00F2731B">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F2731B" w:rsidRDefault="00312C76" w:rsidP="007E0BCD">
            <w:pPr>
              <w:pStyle w:val="TAL"/>
              <w:rPr>
                <w:sz w:val="16"/>
                <w:szCs w:val="16"/>
              </w:rPr>
            </w:pPr>
            <w:r w:rsidRPr="00F2731B">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F2731B" w:rsidRDefault="00312C76" w:rsidP="007E0BCD">
            <w:pPr>
              <w:pStyle w:val="TAC"/>
              <w:rPr>
                <w:sz w:val="16"/>
                <w:szCs w:val="16"/>
              </w:rPr>
            </w:pPr>
            <w:r w:rsidRPr="00F2731B">
              <w:rPr>
                <w:sz w:val="16"/>
                <w:szCs w:val="16"/>
              </w:rPr>
              <w:t>17.2.0</w:t>
            </w:r>
          </w:p>
        </w:tc>
      </w:tr>
      <w:tr w:rsidR="00312C76" w:rsidRPr="00F2731B"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F2731B" w:rsidRDefault="00312C76" w:rsidP="007E0BCD">
            <w:pPr>
              <w:pStyle w:val="TAC"/>
              <w:rPr>
                <w:sz w:val="16"/>
                <w:szCs w:val="16"/>
              </w:rPr>
            </w:pPr>
            <w:r w:rsidRPr="00F2731B">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F2731B" w:rsidRDefault="00312C76" w:rsidP="007E0BCD">
            <w:pPr>
              <w:pStyle w:val="TAC"/>
              <w:rPr>
                <w:sz w:val="16"/>
              </w:rPr>
            </w:pPr>
            <w:r w:rsidRPr="00F2731B">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F2731B" w:rsidRDefault="00312C76" w:rsidP="007E0BCD">
            <w:pPr>
              <w:pStyle w:val="TAL"/>
              <w:rPr>
                <w:sz w:val="16"/>
                <w:szCs w:val="16"/>
              </w:rPr>
            </w:pPr>
            <w:r w:rsidRPr="00F2731B">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F2731B" w:rsidRDefault="00312C76" w:rsidP="007E0BCD">
            <w:pPr>
              <w:pStyle w:val="TAC"/>
              <w:rPr>
                <w:sz w:val="16"/>
                <w:szCs w:val="16"/>
              </w:rPr>
            </w:pPr>
            <w:r w:rsidRPr="00F2731B">
              <w:rPr>
                <w:sz w:val="16"/>
                <w:szCs w:val="16"/>
              </w:rPr>
              <w:t>17.2.0</w:t>
            </w:r>
          </w:p>
        </w:tc>
      </w:tr>
      <w:tr w:rsidR="00312C76" w:rsidRPr="00F2731B"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F2731B" w:rsidRDefault="00312C76" w:rsidP="007E0BCD">
            <w:pPr>
              <w:pStyle w:val="TAC"/>
              <w:rPr>
                <w:sz w:val="16"/>
              </w:rPr>
            </w:pPr>
            <w:r w:rsidRPr="00F2731B">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F2731B" w:rsidRDefault="00312C76" w:rsidP="007E0BCD">
            <w:pPr>
              <w:pStyle w:val="TAC"/>
              <w:rPr>
                <w:sz w:val="16"/>
                <w:szCs w:val="16"/>
              </w:rPr>
            </w:pPr>
            <w:r w:rsidRPr="00F2731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F2731B" w:rsidRDefault="00312C76" w:rsidP="007E0BCD">
            <w:pPr>
              <w:pStyle w:val="TAL"/>
              <w:rPr>
                <w:sz w:val="16"/>
                <w:szCs w:val="16"/>
              </w:rPr>
            </w:pPr>
            <w:r w:rsidRPr="00F2731B">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F2731B" w:rsidRDefault="00312C76" w:rsidP="007E0BCD">
            <w:pPr>
              <w:pStyle w:val="TAC"/>
              <w:rPr>
                <w:sz w:val="16"/>
                <w:szCs w:val="16"/>
              </w:rPr>
            </w:pPr>
            <w:r w:rsidRPr="00F2731B">
              <w:rPr>
                <w:sz w:val="16"/>
                <w:szCs w:val="16"/>
              </w:rPr>
              <w:t>17.2.0</w:t>
            </w:r>
          </w:p>
        </w:tc>
      </w:tr>
      <w:tr w:rsidR="00312C76" w:rsidRPr="00F2731B"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F2731B" w:rsidRDefault="00312C76" w:rsidP="007E0BCD">
            <w:pPr>
              <w:pStyle w:val="TAC"/>
              <w:rPr>
                <w:sz w:val="16"/>
              </w:rPr>
            </w:pPr>
            <w:r w:rsidRPr="00F2731B">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F2731B" w:rsidRDefault="00312C76" w:rsidP="007E0BCD">
            <w:pPr>
              <w:pStyle w:val="TAL"/>
              <w:rPr>
                <w:sz w:val="16"/>
                <w:szCs w:val="16"/>
              </w:rPr>
            </w:pPr>
            <w:r w:rsidRPr="00F2731B">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F2731B" w:rsidRDefault="00312C76" w:rsidP="007E0BCD">
            <w:pPr>
              <w:pStyle w:val="TAC"/>
              <w:rPr>
                <w:sz w:val="16"/>
                <w:szCs w:val="16"/>
              </w:rPr>
            </w:pPr>
            <w:r w:rsidRPr="00F2731B">
              <w:rPr>
                <w:sz w:val="16"/>
                <w:szCs w:val="16"/>
              </w:rPr>
              <w:t>17.2.0</w:t>
            </w:r>
          </w:p>
        </w:tc>
      </w:tr>
      <w:tr w:rsidR="00312C76" w:rsidRPr="00F2731B"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F2731B" w:rsidRDefault="00312C76" w:rsidP="007E0BCD">
            <w:pPr>
              <w:pStyle w:val="TAC"/>
              <w:rPr>
                <w:sz w:val="16"/>
              </w:rPr>
            </w:pPr>
            <w:r w:rsidRPr="00F2731B">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F2731B" w:rsidRDefault="00312C76" w:rsidP="007E0BCD">
            <w:pPr>
              <w:pStyle w:val="TAL"/>
              <w:rPr>
                <w:sz w:val="16"/>
                <w:szCs w:val="16"/>
              </w:rPr>
            </w:pPr>
            <w:r w:rsidRPr="00F2731B">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F2731B" w:rsidRDefault="00312C76" w:rsidP="007E0BCD">
            <w:pPr>
              <w:pStyle w:val="TAC"/>
              <w:rPr>
                <w:sz w:val="16"/>
                <w:szCs w:val="16"/>
              </w:rPr>
            </w:pPr>
            <w:r w:rsidRPr="00F2731B">
              <w:rPr>
                <w:sz w:val="16"/>
                <w:szCs w:val="16"/>
              </w:rPr>
              <w:t>17.2.0</w:t>
            </w:r>
          </w:p>
        </w:tc>
      </w:tr>
      <w:tr w:rsidR="00312C76" w:rsidRPr="00F2731B"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F2731B" w:rsidRDefault="00312C76" w:rsidP="007E0BCD">
            <w:pPr>
              <w:pStyle w:val="TAC"/>
              <w:rPr>
                <w:sz w:val="16"/>
              </w:rPr>
            </w:pPr>
            <w:r w:rsidRPr="00F2731B">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F2731B" w:rsidRDefault="00312C76" w:rsidP="007E0BCD">
            <w:pPr>
              <w:pStyle w:val="TAL"/>
              <w:rPr>
                <w:sz w:val="16"/>
                <w:szCs w:val="16"/>
              </w:rPr>
            </w:pPr>
            <w:r w:rsidRPr="00F2731B">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F2731B" w:rsidRDefault="00312C76" w:rsidP="007E0BCD">
            <w:pPr>
              <w:pStyle w:val="TAC"/>
              <w:rPr>
                <w:sz w:val="16"/>
                <w:szCs w:val="16"/>
              </w:rPr>
            </w:pPr>
            <w:r w:rsidRPr="00F2731B">
              <w:rPr>
                <w:sz w:val="16"/>
                <w:szCs w:val="16"/>
              </w:rPr>
              <w:t>17.2.0</w:t>
            </w:r>
          </w:p>
        </w:tc>
      </w:tr>
      <w:tr w:rsidR="00312C76" w:rsidRPr="00F2731B"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F2731B" w:rsidRDefault="00312C76" w:rsidP="007E0BCD">
            <w:pPr>
              <w:pStyle w:val="TAC"/>
              <w:rPr>
                <w:sz w:val="16"/>
              </w:rPr>
            </w:pPr>
            <w:r w:rsidRPr="00F2731B">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F2731B" w:rsidRDefault="00312C76" w:rsidP="007E0BCD">
            <w:pPr>
              <w:pStyle w:val="TAL"/>
              <w:rPr>
                <w:sz w:val="16"/>
                <w:szCs w:val="16"/>
              </w:rPr>
            </w:pPr>
            <w:r w:rsidRPr="00F2731B">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F2731B" w:rsidRDefault="00312C76" w:rsidP="007E0BCD">
            <w:pPr>
              <w:pStyle w:val="TAC"/>
              <w:rPr>
                <w:sz w:val="16"/>
                <w:szCs w:val="16"/>
              </w:rPr>
            </w:pPr>
            <w:r w:rsidRPr="00F2731B">
              <w:rPr>
                <w:sz w:val="16"/>
                <w:szCs w:val="16"/>
              </w:rPr>
              <w:t>17.2.0</w:t>
            </w:r>
          </w:p>
        </w:tc>
      </w:tr>
      <w:tr w:rsidR="00312C76" w:rsidRPr="00F2731B"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F2731B" w:rsidRDefault="00312C76" w:rsidP="007E0BCD">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F2731B" w:rsidRDefault="00312C76" w:rsidP="007E0BCD">
            <w:pPr>
              <w:pStyle w:val="TAC"/>
              <w:rPr>
                <w:sz w:val="16"/>
              </w:rPr>
            </w:pPr>
            <w:r w:rsidRPr="00F2731B">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F2731B" w:rsidRDefault="00312C76" w:rsidP="007E0BCD">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F2731B" w:rsidRDefault="00312C76" w:rsidP="007E0BCD">
            <w:pPr>
              <w:pStyle w:val="TAL"/>
              <w:rPr>
                <w:sz w:val="16"/>
                <w:szCs w:val="16"/>
              </w:rPr>
            </w:pPr>
            <w:r w:rsidRPr="00F2731B">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F2731B" w:rsidRDefault="00312C76" w:rsidP="007E0BCD">
            <w:pPr>
              <w:pStyle w:val="TAC"/>
              <w:rPr>
                <w:sz w:val="16"/>
                <w:szCs w:val="16"/>
              </w:rPr>
            </w:pPr>
            <w:r w:rsidRPr="00F2731B">
              <w:rPr>
                <w:sz w:val="16"/>
                <w:szCs w:val="16"/>
              </w:rPr>
              <w:t>17.2.0</w:t>
            </w:r>
          </w:p>
        </w:tc>
      </w:tr>
      <w:tr w:rsidR="00312C76" w:rsidRPr="00F2731B"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F2731B" w:rsidRDefault="00312C76" w:rsidP="007E0BCD">
            <w:pPr>
              <w:pStyle w:val="TAC"/>
              <w:rPr>
                <w:sz w:val="16"/>
              </w:rPr>
            </w:pPr>
            <w:r w:rsidRPr="00F2731B">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F2731B" w:rsidRDefault="00312C76" w:rsidP="007E0BCD">
            <w:pPr>
              <w:pStyle w:val="TAL"/>
              <w:rPr>
                <w:sz w:val="16"/>
                <w:szCs w:val="16"/>
              </w:rPr>
            </w:pPr>
            <w:r w:rsidRPr="00F2731B">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F2731B" w:rsidRDefault="00312C76" w:rsidP="007E0BCD">
            <w:pPr>
              <w:pStyle w:val="TAC"/>
              <w:rPr>
                <w:sz w:val="16"/>
                <w:szCs w:val="16"/>
              </w:rPr>
            </w:pPr>
            <w:r w:rsidRPr="00F2731B">
              <w:rPr>
                <w:sz w:val="16"/>
                <w:szCs w:val="16"/>
              </w:rPr>
              <w:t>17.2.0</w:t>
            </w:r>
          </w:p>
        </w:tc>
      </w:tr>
      <w:tr w:rsidR="00312C76" w:rsidRPr="00F2731B"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F2731B" w:rsidRDefault="00312C76" w:rsidP="007E0BCD">
            <w:pPr>
              <w:pStyle w:val="TAC"/>
              <w:rPr>
                <w:sz w:val="16"/>
              </w:rPr>
            </w:pPr>
            <w:r w:rsidRPr="00F2731B">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F2731B" w:rsidRDefault="00312C76" w:rsidP="007E0BCD">
            <w:pPr>
              <w:pStyle w:val="TAL"/>
              <w:rPr>
                <w:sz w:val="16"/>
                <w:szCs w:val="16"/>
              </w:rPr>
            </w:pPr>
            <w:r w:rsidRPr="00F2731B">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F2731B" w:rsidRDefault="00312C76" w:rsidP="007E0BCD">
            <w:pPr>
              <w:pStyle w:val="TAC"/>
              <w:rPr>
                <w:sz w:val="16"/>
                <w:szCs w:val="16"/>
              </w:rPr>
            </w:pPr>
            <w:r w:rsidRPr="00F2731B">
              <w:rPr>
                <w:sz w:val="16"/>
                <w:szCs w:val="16"/>
              </w:rPr>
              <w:t>17.2.0</w:t>
            </w:r>
          </w:p>
        </w:tc>
      </w:tr>
      <w:tr w:rsidR="00312C76" w:rsidRPr="00F2731B"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F2731B" w:rsidRDefault="00312C76" w:rsidP="007E0BCD">
            <w:pPr>
              <w:pStyle w:val="TAC"/>
              <w:rPr>
                <w:sz w:val="16"/>
              </w:rPr>
            </w:pPr>
            <w:r w:rsidRPr="00F2731B">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F2731B" w:rsidRDefault="00312C76" w:rsidP="007E0BCD">
            <w:pPr>
              <w:pStyle w:val="TAL"/>
              <w:rPr>
                <w:sz w:val="16"/>
                <w:szCs w:val="16"/>
              </w:rPr>
            </w:pPr>
            <w:r w:rsidRPr="00F2731B">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F2731B" w:rsidRDefault="00312C76" w:rsidP="007E0BCD">
            <w:pPr>
              <w:pStyle w:val="TAC"/>
              <w:rPr>
                <w:sz w:val="16"/>
                <w:szCs w:val="16"/>
              </w:rPr>
            </w:pPr>
            <w:r w:rsidRPr="00F2731B">
              <w:rPr>
                <w:sz w:val="16"/>
                <w:szCs w:val="16"/>
              </w:rPr>
              <w:t>17.2.0</w:t>
            </w:r>
          </w:p>
        </w:tc>
      </w:tr>
      <w:tr w:rsidR="00312C76" w:rsidRPr="00F2731B"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F2731B" w:rsidRDefault="00312C76" w:rsidP="007E0BCD">
            <w:pPr>
              <w:pStyle w:val="TAC"/>
              <w:rPr>
                <w:sz w:val="16"/>
              </w:rPr>
            </w:pPr>
            <w:r w:rsidRPr="00F2731B">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F2731B" w:rsidRDefault="00312C76" w:rsidP="007E0BCD">
            <w:pPr>
              <w:pStyle w:val="TAL"/>
              <w:rPr>
                <w:sz w:val="16"/>
                <w:szCs w:val="16"/>
              </w:rPr>
            </w:pPr>
            <w:r w:rsidRPr="00F2731B">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F2731B" w:rsidRDefault="00312C76" w:rsidP="007E0BCD">
            <w:pPr>
              <w:pStyle w:val="TAC"/>
              <w:rPr>
                <w:sz w:val="16"/>
                <w:szCs w:val="16"/>
              </w:rPr>
            </w:pPr>
            <w:r w:rsidRPr="00F2731B">
              <w:rPr>
                <w:sz w:val="16"/>
                <w:szCs w:val="16"/>
              </w:rPr>
              <w:t>17.2.0</w:t>
            </w:r>
          </w:p>
        </w:tc>
      </w:tr>
      <w:tr w:rsidR="00312C76" w:rsidRPr="00F2731B"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F2731B" w:rsidRDefault="00312C76" w:rsidP="007E0BCD">
            <w:pPr>
              <w:pStyle w:val="TAC"/>
              <w:rPr>
                <w:sz w:val="16"/>
              </w:rPr>
            </w:pPr>
            <w:r w:rsidRPr="00F2731B">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F2731B" w:rsidRDefault="00312C76" w:rsidP="007E0BCD">
            <w:pPr>
              <w:pStyle w:val="TAL"/>
              <w:rPr>
                <w:sz w:val="16"/>
                <w:szCs w:val="16"/>
              </w:rPr>
            </w:pPr>
            <w:r w:rsidRPr="00F2731B">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F2731B" w:rsidRDefault="00312C76" w:rsidP="007E0BCD">
            <w:pPr>
              <w:pStyle w:val="TAC"/>
              <w:rPr>
                <w:sz w:val="16"/>
                <w:szCs w:val="16"/>
              </w:rPr>
            </w:pPr>
            <w:r w:rsidRPr="00F2731B">
              <w:rPr>
                <w:sz w:val="16"/>
                <w:szCs w:val="16"/>
              </w:rPr>
              <w:t>17.2.0</w:t>
            </w:r>
          </w:p>
        </w:tc>
      </w:tr>
      <w:tr w:rsidR="00312C76" w:rsidRPr="00F2731B"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F2731B" w:rsidRDefault="00312C76" w:rsidP="007E0BCD">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F2731B" w:rsidRDefault="00312C76" w:rsidP="007E0BCD">
            <w:pPr>
              <w:pStyle w:val="TAC"/>
              <w:rPr>
                <w:sz w:val="16"/>
              </w:rPr>
            </w:pPr>
            <w:r w:rsidRPr="00F2731B">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F2731B" w:rsidRDefault="00312C76" w:rsidP="007E0BCD">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F2731B" w:rsidRDefault="00312C76" w:rsidP="007E0BCD">
            <w:pPr>
              <w:pStyle w:val="TAL"/>
              <w:rPr>
                <w:sz w:val="16"/>
                <w:szCs w:val="16"/>
              </w:rPr>
            </w:pPr>
            <w:r w:rsidRPr="00F2731B">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F2731B" w:rsidRDefault="00312C76" w:rsidP="007E0BCD">
            <w:pPr>
              <w:pStyle w:val="TAC"/>
              <w:rPr>
                <w:sz w:val="16"/>
                <w:szCs w:val="16"/>
              </w:rPr>
            </w:pPr>
            <w:r w:rsidRPr="00F2731B">
              <w:rPr>
                <w:sz w:val="16"/>
                <w:szCs w:val="16"/>
              </w:rPr>
              <w:t>17.2.0</w:t>
            </w:r>
          </w:p>
        </w:tc>
      </w:tr>
      <w:tr w:rsidR="00312C76" w:rsidRPr="00F2731B"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F2731B" w:rsidRDefault="00312C76" w:rsidP="007E0BCD">
            <w:pPr>
              <w:pStyle w:val="TAC"/>
              <w:rPr>
                <w:sz w:val="16"/>
                <w:szCs w:val="16"/>
              </w:rPr>
            </w:pPr>
            <w:r w:rsidRPr="00F2731B">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F2731B" w:rsidRDefault="00312C76" w:rsidP="007E0BCD">
            <w:pPr>
              <w:pStyle w:val="TAC"/>
              <w:rPr>
                <w:sz w:val="16"/>
                <w:szCs w:val="16"/>
              </w:rPr>
            </w:pPr>
            <w:r w:rsidRPr="00F2731B">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F2731B" w:rsidRDefault="00312C76" w:rsidP="007E0BCD">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F2731B" w:rsidRDefault="00312C76" w:rsidP="007E0BCD">
            <w:pPr>
              <w:pStyle w:val="TAL"/>
              <w:rPr>
                <w:sz w:val="16"/>
                <w:szCs w:val="16"/>
              </w:rPr>
            </w:pPr>
            <w:r w:rsidRPr="00F2731B">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F2731B" w:rsidRDefault="00312C76" w:rsidP="007E0BCD">
            <w:pPr>
              <w:pStyle w:val="TAC"/>
              <w:rPr>
                <w:sz w:val="16"/>
                <w:szCs w:val="16"/>
              </w:rPr>
            </w:pPr>
            <w:r w:rsidRPr="00F2731B">
              <w:rPr>
                <w:sz w:val="16"/>
                <w:szCs w:val="16"/>
              </w:rPr>
              <w:t>17.3.0</w:t>
            </w:r>
          </w:p>
        </w:tc>
      </w:tr>
      <w:tr w:rsidR="00312C76" w:rsidRPr="00F2731B"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F2731B" w:rsidRDefault="00312C76" w:rsidP="007E0BCD">
            <w:pPr>
              <w:pStyle w:val="TAC"/>
              <w:rPr>
                <w:sz w:val="16"/>
              </w:rPr>
            </w:pPr>
            <w:r w:rsidRPr="00F2731B">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F2731B" w:rsidRDefault="00312C76" w:rsidP="007E0BCD">
            <w:pPr>
              <w:pStyle w:val="TAC"/>
              <w:rPr>
                <w:sz w:val="16"/>
                <w:szCs w:val="16"/>
              </w:rPr>
            </w:pPr>
            <w:r w:rsidRPr="00F2731B">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F2731B" w:rsidRDefault="00312C76" w:rsidP="007E0BCD">
            <w:pPr>
              <w:pStyle w:val="TAL"/>
              <w:rPr>
                <w:sz w:val="16"/>
                <w:szCs w:val="16"/>
              </w:rPr>
            </w:pPr>
            <w:r w:rsidRPr="00F2731B">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F2731B" w:rsidRDefault="00312C76" w:rsidP="007E0BCD">
            <w:pPr>
              <w:pStyle w:val="TAC"/>
              <w:rPr>
                <w:sz w:val="16"/>
                <w:szCs w:val="16"/>
              </w:rPr>
            </w:pPr>
            <w:r w:rsidRPr="00F2731B">
              <w:rPr>
                <w:sz w:val="16"/>
                <w:szCs w:val="16"/>
              </w:rPr>
              <w:t>17.3.0</w:t>
            </w:r>
          </w:p>
        </w:tc>
      </w:tr>
      <w:tr w:rsidR="00312C76" w:rsidRPr="00F2731B"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F2731B" w:rsidRDefault="00312C76" w:rsidP="007E0BCD">
            <w:pPr>
              <w:pStyle w:val="TAC"/>
              <w:rPr>
                <w:sz w:val="16"/>
              </w:rPr>
            </w:pPr>
            <w:r w:rsidRPr="00F2731B">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F2731B" w:rsidRDefault="00312C76" w:rsidP="007E0BCD">
            <w:pPr>
              <w:pStyle w:val="TAL"/>
              <w:rPr>
                <w:sz w:val="16"/>
                <w:szCs w:val="16"/>
              </w:rPr>
            </w:pPr>
            <w:r w:rsidRPr="00F2731B">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F2731B" w:rsidRDefault="00312C76" w:rsidP="007E0BCD">
            <w:pPr>
              <w:pStyle w:val="TAC"/>
              <w:rPr>
                <w:sz w:val="16"/>
                <w:szCs w:val="16"/>
              </w:rPr>
            </w:pPr>
            <w:r w:rsidRPr="00F2731B">
              <w:rPr>
                <w:sz w:val="16"/>
                <w:szCs w:val="16"/>
              </w:rPr>
              <w:t>17.3.0</w:t>
            </w:r>
          </w:p>
        </w:tc>
      </w:tr>
      <w:tr w:rsidR="00312C76" w:rsidRPr="00F2731B"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F2731B" w:rsidRDefault="00312C76" w:rsidP="007E0BCD">
            <w:pPr>
              <w:pStyle w:val="TAC"/>
              <w:rPr>
                <w:sz w:val="16"/>
              </w:rPr>
            </w:pPr>
            <w:r w:rsidRPr="00F2731B">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F2731B" w:rsidRDefault="00312C76" w:rsidP="007E0BCD">
            <w:pPr>
              <w:pStyle w:val="TAC"/>
              <w:rPr>
                <w:sz w:val="16"/>
                <w:szCs w:val="16"/>
              </w:rPr>
            </w:pPr>
            <w:r w:rsidRPr="00F2731B">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F2731B" w:rsidRDefault="00312C76" w:rsidP="007E0BCD">
            <w:pPr>
              <w:pStyle w:val="TAL"/>
              <w:rPr>
                <w:sz w:val="16"/>
                <w:szCs w:val="16"/>
              </w:rPr>
            </w:pPr>
            <w:r w:rsidRPr="00F2731B">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F2731B" w:rsidRDefault="00312C76" w:rsidP="007E0BCD">
            <w:pPr>
              <w:pStyle w:val="TAC"/>
              <w:rPr>
                <w:sz w:val="16"/>
                <w:szCs w:val="16"/>
              </w:rPr>
            </w:pPr>
            <w:r w:rsidRPr="00F2731B">
              <w:rPr>
                <w:sz w:val="16"/>
                <w:szCs w:val="16"/>
              </w:rPr>
              <w:t>17.3.0</w:t>
            </w:r>
          </w:p>
        </w:tc>
      </w:tr>
      <w:tr w:rsidR="00312C76" w:rsidRPr="00F2731B"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F2731B" w:rsidRDefault="00312C76" w:rsidP="007E0BCD">
            <w:pPr>
              <w:pStyle w:val="TAC"/>
              <w:rPr>
                <w:sz w:val="16"/>
              </w:rPr>
            </w:pPr>
            <w:r w:rsidRPr="00F2731B">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F2731B" w:rsidRDefault="00312C76" w:rsidP="007E0BCD">
            <w:pPr>
              <w:pStyle w:val="TAL"/>
              <w:rPr>
                <w:sz w:val="16"/>
                <w:szCs w:val="16"/>
              </w:rPr>
            </w:pPr>
            <w:r w:rsidRPr="00F2731B">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F2731B" w:rsidRDefault="00312C76" w:rsidP="007E0BCD">
            <w:pPr>
              <w:pStyle w:val="TAC"/>
              <w:rPr>
                <w:sz w:val="16"/>
                <w:szCs w:val="16"/>
              </w:rPr>
            </w:pPr>
            <w:r w:rsidRPr="00F2731B">
              <w:rPr>
                <w:sz w:val="16"/>
                <w:szCs w:val="16"/>
              </w:rPr>
              <w:t>17.3.0</w:t>
            </w:r>
          </w:p>
        </w:tc>
      </w:tr>
      <w:tr w:rsidR="00312C76" w:rsidRPr="00F2731B"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F2731B" w:rsidRDefault="00312C76" w:rsidP="007E0BCD">
            <w:pPr>
              <w:pStyle w:val="TAC"/>
              <w:rPr>
                <w:sz w:val="16"/>
              </w:rPr>
            </w:pPr>
            <w:r w:rsidRPr="00F2731B">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F2731B" w:rsidRDefault="00312C76" w:rsidP="007E0BCD">
            <w:pPr>
              <w:pStyle w:val="TAL"/>
              <w:rPr>
                <w:sz w:val="16"/>
                <w:szCs w:val="16"/>
              </w:rPr>
            </w:pPr>
            <w:r w:rsidRPr="00F2731B">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F2731B" w:rsidRDefault="00312C76" w:rsidP="007E0BCD">
            <w:pPr>
              <w:pStyle w:val="TAC"/>
              <w:rPr>
                <w:sz w:val="16"/>
                <w:szCs w:val="16"/>
              </w:rPr>
            </w:pPr>
            <w:r w:rsidRPr="00F2731B">
              <w:rPr>
                <w:sz w:val="16"/>
                <w:szCs w:val="16"/>
              </w:rPr>
              <w:t>17.3.0</w:t>
            </w:r>
          </w:p>
        </w:tc>
      </w:tr>
      <w:tr w:rsidR="00312C76" w:rsidRPr="00F2731B"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F2731B" w:rsidRDefault="00312C76" w:rsidP="007E0BCD">
            <w:pPr>
              <w:pStyle w:val="TAC"/>
              <w:rPr>
                <w:sz w:val="16"/>
              </w:rPr>
            </w:pPr>
            <w:r w:rsidRPr="00F2731B">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F2731B" w:rsidRDefault="00312C76" w:rsidP="007E0BCD">
            <w:pPr>
              <w:pStyle w:val="TAL"/>
              <w:rPr>
                <w:sz w:val="16"/>
                <w:szCs w:val="16"/>
              </w:rPr>
            </w:pPr>
            <w:r w:rsidRPr="00F2731B">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F2731B" w:rsidRDefault="00312C76" w:rsidP="007E0BCD">
            <w:pPr>
              <w:pStyle w:val="TAC"/>
              <w:rPr>
                <w:sz w:val="16"/>
                <w:szCs w:val="16"/>
              </w:rPr>
            </w:pPr>
            <w:r w:rsidRPr="00F2731B">
              <w:rPr>
                <w:sz w:val="16"/>
                <w:szCs w:val="16"/>
              </w:rPr>
              <w:t>17.3.0</w:t>
            </w:r>
          </w:p>
        </w:tc>
      </w:tr>
      <w:tr w:rsidR="00312C76" w:rsidRPr="00F2731B"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F2731B" w:rsidRDefault="00312C76" w:rsidP="007E0BCD">
            <w:pPr>
              <w:pStyle w:val="TAC"/>
              <w:rPr>
                <w:sz w:val="16"/>
              </w:rPr>
            </w:pPr>
            <w:r w:rsidRPr="00F2731B">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F2731B" w:rsidRDefault="00312C76" w:rsidP="007E0BCD">
            <w:pPr>
              <w:pStyle w:val="TAL"/>
              <w:rPr>
                <w:sz w:val="16"/>
                <w:szCs w:val="16"/>
              </w:rPr>
            </w:pPr>
            <w:r w:rsidRPr="00F2731B">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F2731B" w:rsidRDefault="00312C76" w:rsidP="007E0BCD">
            <w:pPr>
              <w:pStyle w:val="TAC"/>
              <w:rPr>
                <w:sz w:val="16"/>
                <w:szCs w:val="16"/>
              </w:rPr>
            </w:pPr>
            <w:r w:rsidRPr="00F2731B">
              <w:rPr>
                <w:sz w:val="16"/>
                <w:szCs w:val="16"/>
              </w:rPr>
              <w:t>17.4.0</w:t>
            </w:r>
          </w:p>
        </w:tc>
      </w:tr>
      <w:tr w:rsidR="00312C76" w:rsidRPr="00F2731B"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F2731B" w:rsidRDefault="00312C76" w:rsidP="007E0BCD">
            <w:pPr>
              <w:pStyle w:val="TAC"/>
              <w:rPr>
                <w:sz w:val="16"/>
                <w:szCs w:val="16"/>
              </w:rPr>
            </w:pPr>
            <w:r w:rsidRPr="00F2731B">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F2731B" w:rsidRDefault="00312C76" w:rsidP="007E0BCD">
            <w:pPr>
              <w:pStyle w:val="TAC"/>
              <w:rPr>
                <w:sz w:val="16"/>
              </w:rPr>
            </w:pPr>
            <w:r w:rsidRPr="00F2731B">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F2731B" w:rsidRDefault="00312C76" w:rsidP="007E0BCD">
            <w:pPr>
              <w:pStyle w:val="TAL"/>
              <w:rPr>
                <w:sz w:val="16"/>
                <w:szCs w:val="16"/>
              </w:rPr>
            </w:pPr>
            <w:r w:rsidRPr="00F2731B">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F2731B" w:rsidRDefault="00312C76" w:rsidP="007E0BCD">
            <w:pPr>
              <w:pStyle w:val="TAC"/>
              <w:rPr>
                <w:sz w:val="16"/>
                <w:szCs w:val="16"/>
              </w:rPr>
            </w:pPr>
            <w:r w:rsidRPr="00F2731B">
              <w:rPr>
                <w:sz w:val="16"/>
                <w:szCs w:val="16"/>
              </w:rPr>
              <w:t>17.4.0</w:t>
            </w:r>
          </w:p>
        </w:tc>
      </w:tr>
      <w:tr w:rsidR="00312C76" w:rsidRPr="00F2731B"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F2731B" w:rsidRDefault="00312C76" w:rsidP="007E0BCD">
            <w:pPr>
              <w:pStyle w:val="TAC"/>
              <w:rPr>
                <w:sz w:val="16"/>
              </w:rPr>
            </w:pPr>
            <w:r w:rsidRPr="00F2731B">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F2731B" w:rsidRDefault="00312C76" w:rsidP="007E0BCD">
            <w:pPr>
              <w:pStyle w:val="TAL"/>
              <w:rPr>
                <w:sz w:val="16"/>
                <w:szCs w:val="16"/>
              </w:rPr>
            </w:pPr>
            <w:r w:rsidRPr="00F2731B">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F2731B" w:rsidRDefault="00312C76" w:rsidP="007E0BCD">
            <w:pPr>
              <w:pStyle w:val="TAC"/>
              <w:rPr>
                <w:sz w:val="16"/>
                <w:szCs w:val="16"/>
              </w:rPr>
            </w:pPr>
            <w:r w:rsidRPr="00F2731B">
              <w:rPr>
                <w:sz w:val="16"/>
                <w:szCs w:val="16"/>
              </w:rPr>
              <w:t>17.4.0</w:t>
            </w:r>
          </w:p>
        </w:tc>
      </w:tr>
      <w:tr w:rsidR="00312C76" w:rsidRPr="00F2731B"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F2731B" w:rsidRDefault="00312C76" w:rsidP="007E0BCD">
            <w:pPr>
              <w:pStyle w:val="TAC"/>
              <w:rPr>
                <w:sz w:val="16"/>
              </w:rPr>
            </w:pPr>
            <w:r w:rsidRPr="00F2731B">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F2731B" w:rsidRDefault="00312C76" w:rsidP="007E0BCD">
            <w:pPr>
              <w:pStyle w:val="TAL"/>
              <w:rPr>
                <w:sz w:val="16"/>
                <w:szCs w:val="16"/>
              </w:rPr>
            </w:pPr>
            <w:r w:rsidRPr="00F2731B">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F2731B" w:rsidRDefault="00312C76" w:rsidP="007E0BCD">
            <w:pPr>
              <w:pStyle w:val="TAC"/>
              <w:rPr>
                <w:sz w:val="16"/>
                <w:szCs w:val="16"/>
              </w:rPr>
            </w:pPr>
            <w:r w:rsidRPr="00F2731B">
              <w:rPr>
                <w:sz w:val="16"/>
                <w:szCs w:val="16"/>
              </w:rPr>
              <w:t>17.4.0</w:t>
            </w:r>
          </w:p>
        </w:tc>
      </w:tr>
      <w:tr w:rsidR="00312C76" w:rsidRPr="00F2731B"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F2731B" w:rsidRDefault="00312C76" w:rsidP="007E0BCD">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F2731B" w:rsidRDefault="00312C76" w:rsidP="007E0BCD">
            <w:pPr>
              <w:pStyle w:val="TAL"/>
              <w:rPr>
                <w:sz w:val="16"/>
                <w:szCs w:val="16"/>
              </w:rPr>
            </w:pPr>
            <w:r w:rsidRPr="00F2731B">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F2731B" w:rsidRDefault="00312C76" w:rsidP="007E0BCD">
            <w:pPr>
              <w:pStyle w:val="TAC"/>
              <w:rPr>
                <w:sz w:val="16"/>
                <w:szCs w:val="16"/>
              </w:rPr>
            </w:pPr>
            <w:r w:rsidRPr="00F2731B">
              <w:rPr>
                <w:sz w:val="16"/>
                <w:szCs w:val="16"/>
              </w:rPr>
              <w:t>17.4.0</w:t>
            </w:r>
          </w:p>
        </w:tc>
      </w:tr>
      <w:tr w:rsidR="00312C76" w:rsidRPr="00F2731B"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F2731B" w:rsidRDefault="00312C76" w:rsidP="007E0BCD">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F2731B" w:rsidRDefault="00312C76" w:rsidP="007E0BCD">
            <w:pPr>
              <w:pStyle w:val="TAL"/>
              <w:rPr>
                <w:sz w:val="16"/>
                <w:szCs w:val="16"/>
              </w:rPr>
            </w:pPr>
            <w:r w:rsidRPr="00F2731B">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F2731B" w:rsidRDefault="00312C76" w:rsidP="007E0BCD">
            <w:pPr>
              <w:pStyle w:val="TAC"/>
              <w:rPr>
                <w:sz w:val="16"/>
                <w:szCs w:val="16"/>
              </w:rPr>
            </w:pPr>
            <w:r w:rsidRPr="00F2731B">
              <w:rPr>
                <w:sz w:val="16"/>
                <w:szCs w:val="16"/>
              </w:rPr>
              <w:t>17.5.0</w:t>
            </w:r>
          </w:p>
        </w:tc>
      </w:tr>
      <w:tr w:rsidR="00312C76" w:rsidRPr="00F2731B"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F2731B" w:rsidRDefault="00312C76" w:rsidP="007E0BCD">
            <w:pPr>
              <w:pStyle w:val="TAC"/>
              <w:rPr>
                <w:sz w:val="16"/>
              </w:rPr>
            </w:pPr>
            <w:r w:rsidRPr="00F2731B">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F2731B" w:rsidRDefault="00312C76" w:rsidP="007E0BCD">
            <w:pPr>
              <w:pStyle w:val="TAL"/>
              <w:rPr>
                <w:sz w:val="16"/>
                <w:szCs w:val="16"/>
              </w:rPr>
            </w:pPr>
            <w:r w:rsidRPr="00F2731B">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F2731B" w:rsidRDefault="00312C76" w:rsidP="007E0BCD">
            <w:pPr>
              <w:pStyle w:val="TAC"/>
              <w:rPr>
                <w:sz w:val="16"/>
                <w:szCs w:val="16"/>
              </w:rPr>
            </w:pPr>
            <w:r w:rsidRPr="00F2731B">
              <w:rPr>
                <w:sz w:val="16"/>
                <w:szCs w:val="16"/>
              </w:rPr>
              <w:t>17.5.0</w:t>
            </w:r>
          </w:p>
        </w:tc>
      </w:tr>
      <w:tr w:rsidR="00312C76" w:rsidRPr="00F2731B"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F2731B" w:rsidRDefault="00312C76" w:rsidP="007E0BCD">
            <w:pPr>
              <w:pStyle w:val="TAC"/>
              <w:rPr>
                <w:sz w:val="16"/>
              </w:rPr>
            </w:pPr>
            <w:r w:rsidRPr="00F2731B">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F2731B" w:rsidRDefault="00312C76" w:rsidP="007E0BCD">
            <w:pPr>
              <w:pStyle w:val="TAL"/>
              <w:rPr>
                <w:sz w:val="16"/>
                <w:szCs w:val="16"/>
              </w:rPr>
            </w:pPr>
            <w:r w:rsidRPr="00F2731B">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F2731B" w:rsidRDefault="00312C76" w:rsidP="007E0BCD">
            <w:pPr>
              <w:pStyle w:val="TAC"/>
              <w:rPr>
                <w:sz w:val="16"/>
                <w:szCs w:val="16"/>
              </w:rPr>
            </w:pPr>
            <w:r w:rsidRPr="00F2731B">
              <w:rPr>
                <w:sz w:val="16"/>
                <w:szCs w:val="16"/>
              </w:rPr>
              <w:t>17.5.0</w:t>
            </w:r>
          </w:p>
        </w:tc>
      </w:tr>
      <w:tr w:rsidR="00312C76" w:rsidRPr="00F2731B"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F2731B" w:rsidRDefault="00312C76" w:rsidP="007E0BCD">
            <w:pPr>
              <w:pStyle w:val="TAC"/>
              <w:rPr>
                <w:sz w:val="16"/>
                <w:szCs w:val="16"/>
              </w:rPr>
            </w:pPr>
            <w:r w:rsidRPr="00F53436">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F2731B" w:rsidRDefault="00312C76" w:rsidP="007E0BCD">
            <w:pPr>
              <w:pStyle w:val="TAC"/>
              <w:rPr>
                <w:sz w:val="16"/>
              </w:rPr>
            </w:pPr>
            <w:r w:rsidRPr="00F2731B">
              <w:rPr>
                <w:sz w:val="16"/>
              </w:rPr>
              <w:t>009</w:t>
            </w: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F2731B" w:rsidRDefault="00312C76" w:rsidP="007E0BC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F2731B" w:rsidRDefault="00312C76" w:rsidP="007E0BC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F2731B" w:rsidRDefault="00312C76" w:rsidP="007E0BCD">
            <w:pPr>
              <w:pStyle w:val="TAL"/>
              <w:rPr>
                <w:sz w:val="16"/>
                <w:szCs w:val="16"/>
              </w:rPr>
            </w:pPr>
            <w:r w:rsidRPr="00F53436">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F2731B" w:rsidRDefault="00312C76" w:rsidP="007E0BCD">
            <w:pPr>
              <w:pStyle w:val="TAC"/>
              <w:rPr>
                <w:sz w:val="16"/>
                <w:szCs w:val="16"/>
              </w:rPr>
            </w:pPr>
            <w:r w:rsidRPr="00F2731B">
              <w:rPr>
                <w:sz w:val="16"/>
                <w:szCs w:val="16"/>
              </w:rPr>
              <w:t>1</w:t>
            </w:r>
            <w:r>
              <w:rPr>
                <w:sz w:val="16"/>
                <w:szCs w:val="16"/>
              </w:rPr>
              <w:t>8</w:t>
            </w:r>
            <w:r w:rsidRPr="00F2731B">
              <w:rPr>
                <w:sz w:val="16"/>
                <w:szCs w:val="16"/>
              </w:rPr>
              <w:t>.</w:t>
            </w:r>
            <w:r>
              <w:rPr>
                <w:sz w:val="16"/>
                <w:szCs w:val="16"/>
              </w:rPr>
              <w:t>0</w:t>
            </w:r>
            <w:r w:rsidRPr="00F2731B">
              <w:rPr>
                <w:sz w:val="16"/>
                <w:szCs w:val="16"/>
              </w:rPr>
              <w:t>.0</w:t>
            </w:r>
          </w:p>
        </w:tc>
      </w:tr>
      <w:tr w:rsidR="00862224" w:rsidRPr="00F2731B"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F2731B" w:rsidRDefault="00862224" w:rsidP="00862224">
            <w:pPr>
              <w:pStyle w:val="TAC"/>
              <w:rPr>
                <w:sz w:val="16"/>
                <w:szCs w:val="16"/>
              </w:rPr>
            </w:pPr>
            <w:r w:rsidRPr="00AD1922">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FD0BC9" w:rsidRDefault="00862224" w:rsidP="00FD0BC9">
            <w:pPr>
              <w:pStyle w:val="TAL"/>
              <w:rPr>
                <w:sz w:val="16"/>
                <w:szCs w:val="16"/>
              </w:rPr>
            </w:pPr>
            <w:r w:rsidRPr="00AD1922">
              <w:rPr>
                <w:sz w:val="16"/>
                <w:szCs w:val="16"/>
              </w:rPr>
              <w:t>SA#9</w:t>
            </w:r>
            <w:r w:rsidRPr="00FD0BC9">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F53436" w:rsidRDefault="00862224" w:rsidP="00862224">
            <w:pPr>
              <w:pStyle w:val="TAC"/>
              <w:rPr>
                <w:sz w:val="16"/>
                <w:szCs w:val="16"/>
              </w:rPr>
            </w:pPr>
            <w:r w:rsidRPr="00862224">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AD1922" w:rsidRDefault="00862224" w:rsidP="00862224">
            <w:pPr>
              <w:pStyle w:val="TAC"/>
              <w:rPr>
                <w:sz w:val="16"/>
                <w:szCs w:val="16"/>
              </w:rPr>
            </w:pPr>
            <w:r w:rsidRPr="00AD1922">
              <w:rPr>
                <w:sz w:val="16"/>
                <w:szCs w:val="16"/>
              </w:rPr>
              <w:t>009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Default="00862224" w:rsidP="008622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Default="00862224" w:rsidP="0086222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F53436" w:rsidRDefault="00862224" w:rsidP="00862224">
            <w:pPr>
              <w:pStyle w:val="TAL"/>
              <w:rPr>
                <w:sz w:val="16"/>
                <w:szCs w:val="16"/>
              </w:rPr>
            </w:pPr>
            <w:r w:rsidRPr="00862224">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F2731B" w:rsidRDefault="00862224" w:rsidP="00862224">
            <w:pPr>
              <w:pStyle w:val="TAC"/>
              <w:rPr>
                <w:sz w:val="16"/>
                <w:szCs w:val="16"/>
              </w:rPr>
            </w:pPr>
            <w:r w:rsidRPr="00AD1922">
              <w:rPr>
                <w:sz w:val="16"/>
                <w:szCs w:val="16"/>
              </w:rPr>
              <w:t>18.</w:t>
            </w:r>
            <w:r w:rsidR="001655ED">
              <w:rPr>
                <w:sz w:val="16"/>
                <w:szCs w:val="16"/>
              </w:rPr>
              <w:t>1</w:t>
            </w:r>
            <w:r w:rsidRPr="00AD1922">
              <w:rPr>
                <w:sz w:val="16"/>
                <w:szCs w:val="16"/>
              </w:rPr>
              <w:t>.0</w:t>
            </w:r>
          </w:p>
        </w:tc>
      </w:tr>
      <w:tr w:rsidR="00B55FDA" w:rsidRPr="00F2731B"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862224" w:rsidRDefault="00B55FDA" w:rsidP="00B55FDA">
            <w:pPr>
              <w:pStyle w:val="TAC"/>
              <w:rPr>
                <w:sz w:val="16"/>
                <w:szCs w:val="16"/>
              </w:rPr>
            </w:pPr>
            <w:r w:rsidRPr="001B3BF9">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FD0BC9" w:rsidRDefault="00B55FDA" w:rsidP="00FD0BC9">
            <w:pPr>
              <w:pStyle w:val="TAL"/>
              <w:rPr>
                <w:sz w:val="16"/>
                <w:szCs w:val="16"/>
              </w:rPr>
            </w:pPr>
            <w:r w:rsidRPr="00FD0BC9">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862224" w:rsidRDefault="00B55FDA" w:rsidP="00B55FDA">
            <w:pPr>
              <w:pStyle w:val="TAC"/>
              <w:rPr>
                <w:sz w:val="16"/>
                <w:szCs w:val="16"/>
              </w:rPr>
            </w:pPr>
            <w:r w:rsidRPr="00862224">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862224" w:rsidRDefault="00B55FDA" w:rsidP="00B55FDA">
            <w:pPr>
              <w:pStyle w:val="TAC"/>
              <w:rPr>
                <w:sz w:val="16"/>
                <w:szCs w:val="16"/>
              </w:rPr>
            </w:pPr>
            <w:r w:rsidRPr="001B3BF9">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Default="00B55FDA" w:rsidP="00B55FD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862224" w:rsidRDefault="00B55FDA" w:rsidP="00B55FDA">
            <w:pPr>
              <w:pStyle w:val="TAL"/>
              <w:rPr>
                <w:sz w:val="16"/>
                <w:szCs w:val="16"/>
              </w:rPr>
            </w:pPr>
            <w:r w:rsidRPr="00B55FDA">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862224" w:rsidRDefault="00B55FDA" w:rsidP="00B55FDA">
            <w:pPr>
              <w:pStyle w:val="TAC"/>
              <w:rPr>
                <w:sz w:val="16"/>
                <w:szCs w:val="16"/>
              </w:rPr>
            </w:pPr>
            <w:r w:rsidRPr="001B3BF9">
              <w:rPr>
                <w:sz w:val="16"/>
                <w:szCs w:val="16"/>
              </w:rPr>
              <w:t>18.</w:t>
            </w:r>
            <w:r>
              <w:rPr>
                <w:sz w:val="16"/>
                <w:szCs w:val="16"/>
              </w:rPr>
              <w:t>1</w:t>
            </w:r>
            <w:r w:rsidRPr="001B3BF9">
              <w:rPr>
                <w:sz w:val="16"/>
                <w:szCs w:val="16"/>
              </w:rPr>
              <w:t>.0</w:t>
            </w:r>
          </w:p>
        </w:tc>
      </w:tr>
      <w:tr w:rsidR="00272913" w:rsidRPr="00F2731B"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1B3BF9" w:rsidRDefault="00272913" w:rsidP="00272913">
            <w:pPr>
              <w:pStyle w:val="TAC"/>
              <w:rPr>
                <w:sz w:val="16"/>
                <w:szCs w:val="16"/>
              </w:rPr>
            </w:pPr>
            <w:r w:rsidRPr="001B3BF9">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FD0BC9" w:rsidRDefault="00272913" w:rsidP="00FD0BC9">
            <w:pPr>
              <w:pStyle w:val="TAL"/>
              <w:rPr>
                <w:sz w:val="16"/>
                <w:szCs w:val="16"/>
              </w:rPr>
            </w:pPr>
            <w:r w:rsidRPr="00FD0BC9">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862224" w:rsidRDefault="00272913" w:rsidP="00272913">
            <w:pPr>
              <w:pStyle w:val="TAC"/>
              <w:rPr>
                <w:sz w:val="16"/>
                <w:szCs w:val="16"/>
              </w:rPr>
            </w:pPr>
            <w:r w:rsidRPr="00862224">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1B3BF9" w:rsidRDefault="00272913" w:rsidP="00272913">
            <w:pPr>
              <w:pStyle w:val="TAC"/>
              <w:rPr>
                <w:sz w:val="16"/>
                <w:szCs w:val="16"/>
              </w:rPr>
            </w:pPr>
            <w:r w:rsidRPr="001B3BF9">
              <w:rPr>
                <w:sz w:val="16"/>
                <w:szCs w:val="16"/>
              </w:rPr>
              <w:t>0</w:t>
            </w:r>
            <w:r>
              <w:rPr>
                <w:sz w:val="16"/>
                <w:szCs w:val="16"/>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Default="00272913" w:rsidP="0027291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Default="00272913" w:rsidP="00272913">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B55FDA" w:rsidRDefault="00272913" w:rsidP="00272913">
            <w:pPr>
              <w:pStyle w:val="TAL"/>
              <w:rPr>
                <w:sz w:val="16"/>
                <w:szCs w:val="16"/>
              </w:rPr>
            </w:pPr>
            <w:r w:rsidRPr="00272913">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1B3BF9" w:rsidRDefault="00272913" w:rsidP="00272913">
            <w:pPr>
              <w:pStyle w:val="TAC"/>
              <w:rPr>
                <w:sz w:val="16"/>
                <w:szCs w:val="16"/>
              </w:rPr>
            </w:pPr>
            <w:r w:rsidRPr="001B3BF9">
              <w:rPr>
                <w:sz w:val="16"/>
                <w:szCs w:val="16"/>
              </w:rPr>
              <w:t>18.</w:t>
            </w:r>
            <w:r>
              <w:rPr>
                <w:sz w:val="16"/>
                <w:szCs w:val="16"/>
              </w:rPr>
              <w:t>1</w:t>
            </w:r>
            <w:r w:rsidRPr="001B3BF9">
              <w:rPr>
                <w:sz w:val="16"/>
                <w:szCs w:val="16"/>
              </w:rPr>
              <w:t>.0</w:t>
            </w:r>
          </w:p>
        </w:tc>
      </w:tr>
      <w:tr w:rsidR="0095782D" w:rsidRPr="00F2731B"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1B3BF9" w:rsidRDefault="007837A6" w:rsidP="0095782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FD0BC9" w:rsidRDefault="0095782D" w:rsidP="0095782D">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862224" w:rsidRDefault="0095782D" w:rsidP="0095782D">
            <w:pPr>
              <w:pStyle w:val="TAC"/>
              <w:rPr>
                <w:sz w:val="16"/>
                <w:szCs w:val="16"/>
              </w:rPr>
            </w:pPr>
            <w:r w:rsidRPr="0095782D">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1B3BF9" w:rsidRDefault="0095782D" w:rsidP="0095782D">
            <w:pPr>
              <w:pStyle w:val="TAC"/>
              <w:rPr>
                <w:sz w:val="16"/>
                <w:szCs w:val="16"/>
              </w:rPr>
            </w:pPr>
            <w:r w:rsidRPr="001B3BF9">
              <w:rPr>
                <w:sz w:val="16"/>
                <w:szCs w:val="16"/>
              </w:rPr>
              <w:t>0</w:t>
            </w:r>
            <w:r>
              <w:rPr>
                <w:sz w:val="16"/>
                <w:szCs w:val="16"/>
              </w:rPr>
              <w:t>10</w:t>
            </w:r>
            <w:r w:rsidR="00E3402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Default="00BF7E7B" w:rsidP="0095782D">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Default="0095782D" w:rsidP="0095782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272913" w:rsidRDefault="0095782D" w:rsidP="0095782D">
            <w:pPr>
              <w:pStyle w:val="TAL"/>
              <w:rPr>
                <w:sz w:val="16"/>
                <w:szCs w:val="16"/>
              </w:rPr>
            </w:pPr>
            <w:r w:rsidRPr="0095782D">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1B3BF9" w:rsidRDefault="0095782D" w:rsidP="0095782D">
            <w:pPr>
              <w:pStyle w:val="TAC"/>
              <w:rPr>
                <w:sz w:val="16"/>
                <w:szCs w:val="16"/>
              </w:rPr>
            </w:pPr>
            <w:r w:rsidRPr="001B3BF9">
              <w:rPr>
                <w:sz w:val="16"/>
                <w:szCs w:val="16"/>
              </w:rPr>
              <w:t>18.</w:t>
            </w:r>
            <w:r>
              <w:rPr>
                <w:sz w:val="16"/>
                <w:szCs w:val="16"/>
              </w:rPr>
              <w:t>2</w:t>
            </w:r>
            <w:r w:rsidRPr="001B3BF9">
              <w:rPr>
                <w:sz w:val="16"/>
                <w:szCs w:val="16"/>
              </w:rPr>
              <w:t>.0</w:t>
            </w:r>
          </w:p>
        </w:tc>
      </w:tr>
      <w:tr w:rsidR="006F3D2F" w:rsidRPr="00F2731B"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1B3BF9" w:rsidRDefault="007837A6" w:rsidP="006F3D2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FD0BC9" w:rsidRDefault="006F3D2F" w:rsidP="006F3D2F">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95782D" w:rsidRDefault="006F3D2F" w:rsidP="006F3D2F">
            <w:pPr>
              <w:pStyle w:val="TAC"/>
              <w:rPr>
                <w:sz w:val="16"/>
                <w:szCs w:val="16"/>
              </w:rPr>
            </w:pPr>
            <w:r w:rsidRPr="0095782D">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1B3BF9" w:rsidRDefault="006F3D2F" w:rsidP="006F3D2F">
            <w:pPr>
              <w:pStyle w:val="TAC"/>
              <w:rPr>
                <w:sz w:val="16"/>
                <w:szCs w:val="16"/>
              </w:rPr>
            </w:pPr>
            <w:r w:rsidRPr="001B3BF9">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Default="006F3D2F" w:rsidP="006F3D2F">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Default="006F3D2F" w:rsidP="006F3D2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95782D" w:rsidRDefault="006F3D2F" w:rsidP="006F3D2F">
            <w:pPr>
              <w:pStyle w:val="TAL"/>
              <w:rPr>
                <w:sz w:val="16"/>
                <w:szCs w:val="16"/>
              </w:rPr>
            </w:pPr>
            <w:r w:rsidRPr="006F3D2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1B3BF9" w:rsidRDefault="006F3D2F" w:rsidP="006F3D2F">
            <w:pPr>
              <w:pStyle w:val="TAC"/>
              <w:rPr>
                <w:sz w:val="16"/>
                <w:szCs w:val="16"/>
              </w:rPr>
            </w:pPr>
            <w:r w:rsidRPr="001B3BF9">
              <w:rPr>
                <w:sz w:val="16"/>
                <w:szCs w:val="16"/>
              </w:rPr>
              <w:t>18.</w:t>
            </w:r>
            <w:r>
              <w:rPr>
                <w:sz w:val="16"/>
                <w:szCs w:val="16"/>
              </w:rPr>
              <w:t>2</w:t>
            </w:r>
            <w:r w:rsidRPr="001B3BF9">
              <w:rPr>
                <w:sz w:val="16"/>
                <w:szCs w:val="16"/>
              </w:rPr>
              <w:t>.0</w:t>
            </w:r>
          </w:p>
        </w:tc>
      </w:tr>
      <w:tr w:rsidR="0024771C" w:rsidRPr="00F2731B"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1B3BF9" w:rsidRDefault="007837A6" w:rsidP="0024771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FD0BC9" w:rsidRDefault="0024771C" w:rsidP="0024771C">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95782D" w:rsidRDefault="0024771C" w:rsidP="0024771C">
            <w:pPr>
              <w:pStyle w:val="TAC"/>
              <w:rPr>
                <w:sz w:val="16"/>
                <w:szCs w:val="16"/>
              </w:rPr>
            </w:pPr>
            <w:r w:rsidRPr="0095782D">
              <w:rPr>
                <w:sz w:val="16"/>
                <w:szCs w:val="16"/>
              </w:rPr>
              <w:t>SP-22092</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1B3BF9" w:rsidRDefault="0024771C" w:rsidP="0024771C">
            <w:pPr>
              <w:pStyle w:val="TAC"/>
              <w:rPr>
                <w:sz w:val="16"/>
                <w:szCs w:val="16"/>
              </w:rPr>
            </w:pPr>
            <w:r w:rsidRPr="001B3BF9">
              <w:rPr>
                <w:sz w:val="16"/>
                <w:szCs w:val="16"/>
              </w:rPr>
              <w:t>0</w:t>
            </w:r>
            <w:r>
              <w:rPr>
                <w:sz w:val="16"/>
                <w:szCs w:val="16"/>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Default="0024771C" w:rsidP="0024771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Default="0024771C" w:rsidP="0024771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6F3D2F" w:rsidRDefault="0024771C" w:rsidP="0024771C">
            <w:pPr>
              <w:pStyle w:val="TAL"/>
              <w:rPr>
                <w:sz w:val="16"/>
                <w:szCs w:val="16"/>
              </w:rPr>
            </w:pPr>
            <w:r w:rsidRPr="0024771C">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1B3BF9" w:rsidRDefault="0024771C" w:rsidP="0024771C">
            <w:pPr>
              <w:pStyle w:val="TAC"/>
              <w:rPr>
                <w:sz w:val="16"/>
                <w:szCs w:val="16"/>
              </w:rPr>
            </w:pPr>
            <w:r w:rsidRPr="001B3BF9">
              <w:rPr>
                <w:sz w:val="16"/>
                <w:szCs w:val="16"/>
              </w:rPr>
              <w:t>18.</w:t>
            </w:r>
            <w:r>
              <w:rPr>
                <w:sz w:val="16"/>
                <w:szCs w:val="16"/>
              </w:rPr>
              <w:t>2</w:t>
            </w:r>
            <w:r w:rsidRPr="001B3BF9">
              <w:rPr>
                <w:sz w:val="16"/>
                <w:szCs w:val="16"/>
              </w:rPr>
              <w:t>.0</w:t>
            </w:r>
          </w:p>
        </w:tc>
      </w:tr>
      <w:tr w:rsidR="002006CD" w:rsidRPr="00F2731B"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1B3BF9" w:rsidRDefault="007837A6" w:rsidP="002006C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FD0BC9" w:rsidRDefault="002006CD" w:rsidP="002006CD">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95782D" w:rsidRDefault="002006CD" w:rsidP="002006CD">
            <w:pPr>
              <w:pStyle w:val="TAC"/>
              <w:rPr>
                <w:sz w:val="16"/>
                <w:szCs w:val="16"/>
              </w:rPr>
            </w:pPr>
            <w:r w:rsidRPr="0095782D">
              <w:rPr>
                <w:sz w:val="16"/>
                <w:szCs w:val="16"/>
              </w:rPr>
              <w:t>SP-22092</w:t>
            </w:r>
            <w:r w:rsidR="009A729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1B3BF9" w:rsidRDefault="002006CD" w:rsidP="002006CD">
            <w:pPr>
              <w:pStyle w:val="TAC"/>
              <w:rPr>
                <w:sz w:val="16"/>
                <w:szCs w:val="16"/>
              </w:rPr>
            </w:pPr>
            <w:r w:rsidRPr="001B3BF9">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Default="002006CD" w:rsidP="002006C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Default="002006CD" w:rsidP="002006C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24771C" w:rsidRDefault="002006CD" w:rsidP="002006CD">
            <w:pPr>
              <w:pStyle w:val="TAL"/>
              <w:rPr>
                <w:sz w:val="16"/>
                <w:szCs w:val="16"/>
              </w:rPr>
            </w:pPr>
            <w:r w:rsidRPr="002006CD">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1B3BF9" w:rsidRDefault="002006CD" w:rsidP="002006CD">
            <w:pPr>
              <w:pStyle w:val="TAC"/>
              <w:rPr>
                <w:sz w:val="16"/>
                <w:szCs w:val="16"/>
              </w:rPr>
            </w:pPr>
            <w:r w:rsidRPr="001B3BF9">
              <w:rPr>
                <w:sz w:val="16"/>
                <w:szCs w:val="16"/>
              </w:rPr>
              <w:t>18.</w:t>
            </w:r>
            <w:r>
              <w:rPr>
                <w:sz w:val="16"/>
                <w:szCs w:val="16"/>
              </w:rPr>
              <w:t>2</w:t>
            </w:r>
            <w:r w:rsidRPr="001B3BF9">
              <w:rPr>
                <w:sz w:val="16"/>
                <w:szCs w:val="16"/>
              </w:rPr>
              <w:t>.0</w:t>
            </w:r>
          </w:p>
        </w:tc>
      </w:tr>
      <w:tr w:rsidR="0017007C" w:rsidRPr="00F2731B"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1B3BF9" w:rsidRDefault="007837A6" w:rsidP="0017007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FD0BC9" w:rsidRDefault="0017007C" w:rsidP="0017007C">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95782D" w:rsidRDefault="0017007C" w:rsidP="0017007C">
            <w:pPr>
              <w:pStyle w:val="TAC"/>
              <w:rPr>
                <w:sz w:val="16"/>
                <w:szCs w:val="16"/>
              </w:rPr>
            </w:pPr>
            <w:r w:rsidRPr="0095782D">
              <w:rPr>
                <w:sz w:val="16"/>
                <w:szCs w:val="16"/>
              </w:rPr>
              <w:t>SP-22092</w:t>
            </w:r>
            <w:r w:rsidR="009A729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1B3BF9" w:rsidRDefault="0017007C" w:rsidP="0017007C">
            <w:pPr>
              <w:pStyle w:val="TAC"/>
              <w:rPr>
                <w:sz w:val="16"/>
                <w:szCs w:val="16"/>
              </w:rPr>
            </w:pPr>
            <w:r w:rsidRPr="001B3BF9">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Default="0017007C" w:rsidP="001700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Default="0017007C" w:rsidP="0017007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2006CD" w:rsidRDefault="0017007C" w:rsidP="0017007C">
            <w:pPr>
              <w:pStyle w:val="TAL"/>
              <w:rPr>
                <w:sz w:val="16"/>
                <w:szCs w:val="16"/>
              </w:rPr>
            </w:pPr>
            <w:r w:rsidRPr="0017007C">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1B3BF9" w:rsidRDefault="0017007C" w:rsidP="0017007C">
            <w:pPr>
              <w:pStyle w:val="TAC"/>
              <w:rPr>
                <w:sz w:val="16"/>
                <w:szCs w:val="16"/>
              </w:rPr>
            </w:pPr>
            <w:r w:rsidRPr="001B3BF9">
              <w:rPr>
                <w:sz w:val="16"/>
                <w:szCs w:val="16"/>
              </w:rPr>
              <w:t>18.</w:t>
            </w:r>
            <w:r>
              <w:rPr>
                <w:sz w:val="16"/>
                <w:szCs w:val="16"/>
              </w:rPr>
              <w:t>2</w:t>
            </w:r>
            <w:r w:rsidRPr="001B3BF9">
              <w:rPr>
                <w:sz w:val="16"/>
                <w:szCs w:val="16"/>
              </w:rPr>
              <w:t>.0</w:t>
            </w:r>
          </w:p>
        </w:tc>
      </w:tr>
      <w:tr w:rsidR="002774FD" w:rsidRPr="00F2731B"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1B3BF9" w:rsidRDefault="007837A6" w:rsidP="002774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FD0BC9" w:rsidRDefault="002774FD" w:rsidP="002774FD">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95782D" w:rsidRDefault="002774FD" w:rsidP="002774FD">
            <w:pPr>
              <w:pStyle w:val="TAC"/>
              <w:rPr>
                <w:sz w:val="16"/>
                <w:szCs w:val="16"/>
              </w:rPr>
            </w:pPr>
            <w:r w:rsidRPr="0095782D">
              <w:rPr>
                <w:sz w:val="16"/>
                <w:szCs w:val="16"/>
              </w:rPr>
              <w:t>SP-22092</w:t>
            </w:r>
            <w:r w:rsidR="009A729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1B3BF9" w:rsidRDefault="002774FD" w:rsidP="002774FD">
            <w:pPr>
              <w:pStyle w:val="TAC"/>
              <w:rPr>
                <w:sz w:val="16"/>
                <w:szCs w:val="16"/>
              </w:rPr>
            </w:pPr>
            <w:r w:rsidRPr="001B3BF9">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Default="002774FD" w:rsidP="002774F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Default="002774FD" w:rsidP="002774F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17007C" w:rsidRDefault="002774FD" w:rsidP="002774FD">
            <w:pPr>
              <w:pStyle w:val="TAL"/>
              <w:rPr>
                <w:sz w:val="16"/>
                <w:szCs w:val="16"/>
              </w:rPr>
            </w:pPr>
            <w:r w:rsidRPr="002774FD">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1B3BF9" w:rsidRDefault="002774FD" w:rsidP="002774FD">
            <w:pPr>
              <w:pStyle w:val="TAC"/>
              <w:rPr>
                <w:sz w:val="16"/>
                <w:szCs w:val="16"/>
              </w:rPr>
            </w:pPr>
            <w:r w:rsidRPr="001B3BF9">
              <w:rPr>
                <w:sz w:val="16"/>
                <w:szCs w:val="16"/>
              </w:rPr>
              <w:t>18.</w:t>
            </w:r>
            <w:r>
              <w:rPr>
                <w:sz w:val="16"/>
                <w:szCs w:val="16"/>
              </w:rPr>
              <w:t>2</w:t>
            </w:r>
            <w:r w:rsidRPr="001B3BF9">
              <w:rPr>
                <w:sz w:val="16"/>
                <w:szCs w:val="16"/>
              </w:rPr>
              <w:t>.0</w:t>
            </w:r>
          </w:p>
        </w:tc>
      </w:tr>
      <w:tr w:rsidR="008072F9" w:rsidRPr="00F2731B"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1B3BF9" w:rsidRDefault="007837A6" w:rsidP="008072F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FD0BC9" w:rsidRDefault="008072F9" w:rsidP="008072F9">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95782D" w:rsidRDefault="008072F9" w:rsidP="008072F9">
            <w:pPr>
              <w:pStyle w:val="TAC"/>
              <w:rPr>
                <w:sz w:val="16"/>
                <w:szCs w:val="16"/>
              </w:rPr>
            </w:pPr>
            <w:r w:rsidRPr="0095782D">
              <w:rPr>
                <w:sz w:val="16"/>
                <w:szCs w:val="16"/>
              </w:rPr>
              <w:t>SP-22092</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1B3BF9" w:rsidRDefault="008072F9" w:rsidP="008072F9">
            <w:pPr>
              <w:pStyle w:val="TAC"/>
              <w:rPr>
                <w:sz w:val="16"/>
                <w:szCs w:val="16"/>
              </w:rPr>
            </w:pPr>
            <w:r w:rsidRPr="001B3BF9">
              <w:rPr>
                <w:sz w:val="16"/>
                <w:szCs w:val="16"/>
              </w:rPr>
              <w:t>0</w:t>
            </w:r>
            <w:r>
              <w:rPr>
                <w:sz w:val="16"/>
                <w:szCs w:val="16"/>
              </w:rPr>
              <w:t>11</w:t>
            </w:r>
            <w:r w:rsidR="009A729E">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Default="009A729E" w:rsidP="008072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Default="009A729E" w:rsidP="008072F9">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2774FD" w:rsidRDefault="009A729E" w:rsidP="008072F9">
            <w:pPr>
              <w:pStyle w:val="TAL"/>
              <w:rPr>
                <w:sz w:val="16"/>
                <w:szCs w:val="16"/>
              </w:rPr>
            </w:pPr>
            <w:r w:rsidRPr="009A729E">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1B3BF9" w:rsidRDefault="008072F9" w:rsidP="008072F9">
            <w:pPr>
              <w:pStyle w:val="TAC"/>
              <w:rPr>
                <w:sz w:val="16"/>
                <w:szCs w:val="16"/>
              </w:rPr>
            </w:pPr>
            <w:r w:rsidRPr="001B3BF9">
              <w:rPr>
                <w:sz w:val="16"/>
                <w:szCs w:val="16"/>
              </w:rPr>
              <w:t>18.</w:t>
            </w:r>
            <w:r>
              <w:rPr>
                <w:sz w:val="16"/>
                <w:szCs w:val="16"/>
              </w:rPr>
              <w:t>2</w:t>
            </w:r>
            <w:r w:rsidRPr="001B3BF9">
              <w:rPr>
                <w:sz w:val="16"/>
                <w:szCs w:val="16"/>
              </w:rPr>
              <w:t>.0</w:t>
            </w:r>
          </w:p>
        </w:tc>
      </w:tr>
      <w:tr w:rsidR="00302DFA" w:rsidRPr="00F2731B"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1B3BF9" w:rsidRDefault="007837A6" w:rsidP="00302DFA">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FD0BC9" w:rsidRDefault="00302DFA" w:rsidP="00302DFA">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95782D" w:rsidRDefault="00302DFA" w:rsidP="00302DFA">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1B3BF9" w:rsidRDefault="00302DFA" w:rsidP="00302DFA">
            <w:pPr>
              <w:pStyle w:val="TAC"/>
              <w:rPr>
                <w:sz w:val="16"/>
                <w:szCs w:val="16"/>
              </w:rPr>
            </w:pPr>
            <w:r w:rsidRPr="001B3BF9">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Default="00302DFA" w:rsidP="00302DF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9A729E" w:rsidRDefault="00302DFA" w:rsidP="00302DFA">
            <w:pPr>
              <w:pStyle w:val="TAL"/>
              <w:rPr>
                <w:sz w:val="16"/>
                <w:szCs w:val="16"/>
              </w:rPr>
            </w:pPr>
            <w:r w:rsidRPr="00302DFA">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1B3BF9" w:rsidRDefault="00302DFA" w:rsidP="00302DFA">
            <w:pPr>
              <w:pStyle w:val="TAC"/>
              <w:rPr>
                <w:sz w:val="16"/>
                <w:szCs w:val="16"/>
              </w:rPr>
            </w:pPr>
            <w:r w:rsidRPr="001B3BF9">
              <w:rPr>
                <w:sz w:val="16"/>
                <w:szCs w:val="16"/>
              </w:rPr>
              <w:t>18.</w:t>
            </w:r>
            <w:r>
              <w:rPr>
                <w:sz w:val="16"/>
                <w:szCs w:val="16"/>
              </w:rPr>
              <w:t>2</w:t>
            </w:r>
            <w:r w:rsidRPr="001B3BF9">
              <w:rPr>
                <w:sz w:val="16"/>
                <w:szCs w:val="16"/>
              </w:rPr>
              <w:t>.0</w:t>
            </w:r>
          </w:p>
        </w:tc>
      </w:tr>
      <w:tr w:rsidR="008644B0" w:rsidRPr="00F2731B"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1B3BF9" w:rsidRDefault="007837A6" w:rsidP="008644B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FD0BC9" w:rsidRDefault="008644B0" w:rsidP="008644B0">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95782D" w:rsidRDefault="008644B0" w:rsidP="008644B0">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1B3BF9" w:rsidRDefault="008644B0" w:rsidP="008644B0">
            <w:pPr>
              <w:pStyle w:val="TAC"/>
              <w:rPr>
                <w:sz w:val="16"/>
                <w:szCs w:val="16"/>
              </w:rPr>
            </w:pPr>
            <w:r w:rsidRPr="001B3BF9">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Default="008644B0" w:rsidP="008644B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Default="008644B0" w:rsidP="008644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02DFA" w:rsidRDefault="008644B0" w:rsidP="008644B0">
            <w:pPr>
              <w:pStyle w:val="TAL"/>
              <w:rPr>
                <w:sz w:val="16"/>
                <w:szCs w:val="16"/>
              </w:rPr>
            </w:pPr>
            <w:r w:rsidRPr="008644B0">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1B3BF9" w:rsidRDefault="008644B0" w:rsidP="008644B0">
            <w:pPr>
              <w:pStyle w:val="TAC"/>
              <w:rPr>
                <w:sz w:val="16"/>
                <w:szCs w:val="16"/>
              </w:rPr>
            </w:pPr>
            <w:r w:rsidRPr="001B3BF9">
              <w:rPr>
                <w:sz w:val="16"/>
                <w:szCs w:val="16"/>
              </w:rPr>
              <w:t>18.</w:t>
            </w:r>
            <w:r>
              <w:rPr>
                <w:sz w:val="16"/>
                <w:szCs w:val="16"/>
              </w:rPr>
              <w:t>2</w:t>
            </w:r>
            <w:r w:rsidRPr="001B3BF9">
              <w:rPr>
                <w:sz w:val="16"/>
                <w:szCs w:val="16"/>
              </w:rPr>
              <w:t>.0</w:t>
            </w:r>
          </w:p>
        </w:tc>
      </w:tr>
      <w:tr w:rsidR="00A2177F" w:rsidRPr="00F2731B"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1B3BF9" w:rsidRDefault="007837A6" w:rsidP="00A2177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FD0BC9" w:rsidRDefault="00A2177F" w:rsidP="00A2177F">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95782D" w:rsidRDefault="00A2177F" w:rsidP="00A2177F">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1B3BF9" w:rsidRDefault="00A2177F" w:rsidP="00A2177F">
            <w:pPr>
              <w:pStyle w:val="TAC"/>
              <w:rPr>
                <w:sz w:val="16"/>
                <w:szCs w:val="16"/>
              </w:rPr>
            </w:pPr>
            <w:r w:rsidRPr="001B3BF9">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Default="00A2177F" w:rsidP="00A2177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Default="00A2177F" w:rsidP="00A2177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8644B0" w:rsidRDefault="00A2177F" w:rsidP="00A2177F">
            <w:pPr>
              <w:pStyle w:val="TAL"/>
              <w:rPr>
                <w:sz w:val="16"/>
                <w:szCs w:val="16"/>
              </w:rPr>
            </w:pPr>
            <w:r w:rsidRPr="00A2177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1B3BF9" w:rsidRDefault="00A2177F" w:rsidP="00A2177F">
            <w:pPr>
              <w:pStyle w:val="TAC"/>
              <w:rPr>
                <w:sz w:val="16"/>
                <w:szCs w:val="16"/>
              </w:rPr>
            </w:pPr>
            <w:r w:rsidRPr="001B3BF9">
              <w:rPr>
                <w:sz w:val="16"/>
                <w:szCs w:val="16"/>
              </w:rPr>
              <w:t>18.</w:t>
            </w:r>
            <w:r>
              <w:rPr>
                <w:sz w:val="16"/>
                <w:szCs w:val="16"/>
              </w:rPr>
              <w:t>2</w:t>
            </w:r>
            <w:r w:rsidRPr="001B3BF9">
              <w:rPr>
                <w:sz w:val="16"/>
                <w:szCs w:val="16"/>
              </w:rPr>
              <w:t>.0</w:t>
            </w:r>
          </w:p>
        </w:tc>
      </w:tr>
      <w:tr w:rsidR="00ED395C" w:rsidRPr="00F2731B"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1B3BF9" w:rsidRDefault="007837A6" w:rsidP="00ED395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FD0BC9" w:rsidRDefault="00ED395C" w:rsidP="00ED395C">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95782D" w:rsidRDefault="00ED395C" w:rsidP="00ED395C">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1B3BF9" w:rsidRDefault="00ED395C" w:rsidP="00ED395C">
            <w:pPr>
              <w:pStyle w:val="TAC"/>
              <w:rPr>
                <w:sz w:val="16"/>
                <w:szCs w:val="16"/>
              </w:rPr>
            </w:pPr>
            <w:r w:rsidRPr="001B3BF9">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Default="00ED395C" w:rsidP="00ED395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Default="00ED395C" w:rsidP="00ED395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A2177F" w:rsidRDefault="00192457" w:rsidP="00ED395C">
            <w:pPr>
              <w:pStyle w:val="TAL"/>
              <w:rPr>
                <w:sz w:val="16"/>
                <w:szCs w:val="16"/>
              </w:rPr>
            </w:pPr>
            <w:r w:rsidRPr="00192457">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1B3BF9" w:rsidRDefault="00ED395C" w:rsidP="00ED395C">
            <w:pPr>
              <w:pStyle w:val="TAC"/>
              <w:rPr>
                <w:sz w:val="16"/>
                <w:szCs w:val="16"/>
              </w:rPr>
            </w:pPr>
            <w:r w:rsidRPr="001B3BF9">
              <w:rPr>
                <w:sz w:val="16"/>
                <w:szCs w:val="16"/>
              </w:rPr>
              <w:t>18.</w:t>
            </w:r>
            <w:r>
              <w:rPr>
                <w:sz w:val="16"/>
                <w:szCs w:val="16"/>
              </w:rPr>
              <w:t>2</w:t>
            </w:r>
            <w:r w:rsidRPr="001B3BF9">
              <w:rPr>
                <w:sz w:val="16"/>
                <w:szCs w:val="16"/>
              </w:rPr>
              <w:t>.0</w:t>
            </w:r>
          </w:p>
        </w:tc>
      </w:tr>
      <w:tr w:rsidR="0079608F" w:rsidRPr="00F2731B"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1B3BF9" w:rsidRDefault="007837A6" w:rsidP="0079608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FD0BC9" w:rsidRDefault="0079608F" w:rsidP="0079608F">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95782D" w:rsidRDefault="0079608F" w:rsidP="0079608F">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1B3BF9" w:rsidRDefault="0079608F" w:rsidP="0079608F">
            <w:pPr>
              <w:pStyle w:val="TAC"/>
              <w:rPr>
                <w:sz w:val="16"/>
                <w:szCs w:val="16"/>
              </w:rPr>
            </w:pPr>
            <w:r w:rsidRPr="001B3BF9">
              <w:rPr>
                <w:sz w:val="16"/>
                <w:szCs w:val="16"/>
              </w:rPr>
              <w:t>0</w:t>
            </w:r>
            <w:r>
              <w:rPr>
                <w:sz w:val="16"/>
                <w:szCs w:val="16"/>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Default="0079608F" w:rsidP="0079608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Default="0079608F" w:rsidP="0079608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192457" w:rsidRDefault="0079608F" w:rsidP="0079608F">
            <w:pPr>
              <w:pStyle w:val="TAL"/>
              <w:rPr>
                <w:sz w:val="16"/>
                <w:szCs w:val="16"/>
              </w:rPr>
            </w:pPr>
            <w:r w:rsidRPr="0079608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1B3BF9" w:rsidRDefault="0079608F" w:rsidP="0079608F">
            <w:pPr>
              <w:pStyle w:val="TAC"/>
              <w:rPr>
                <w:sz w:val="16"/>
                <w:szCs w:val="16"/>
              </w:rPr>
            </w:pPr>
            <w:r w:rsidRPr="001B3BF9">
              <w:rPr>
                <w:sz w:val="16"/>
                <w:szCs w:val="16"/>
              </w:rPr>
              <w:t>18.</w:t>
            </w:r>
            <w:r>
              <w:rPr>
                <w:sz w:val="16"/>
                <w:szCs w:val="16"/>
              </w:rPr>
              <w:t>2</w:t>
            </w:r>
            <w:r w:rsidRPr="001B3BF9">
              <w:rPr>
                <w:sz w:val="16"/>
                <w:szCs w:val="16"/>
              </w:rPr>
              <w:t>.0</w:t>
            </w:r>
          </w:p>
        </w:tc>
      </w:tr>
      <w:tr w:rsidR="00993D20" w:rsidRPr="00F2731B"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1B3BF9" w:rsidRDefault="007837A6" w:rsidP="00993D2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FD0BC9" w:rsidRDefault="00993D20" w:rsidP="00993D20">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95782D" w:rsidRDefault="00993D20" w:rsidP="00993D20">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1B3BF9" w:rsidRDefault="00993D20" w:rsidP="00993D20">
            <w:pPr>
              <w:pStyle w:val="TAC"/>
              <w:rPr>
                <w:sz w:val="16"/>
                <w:szCs w:val="16"/>
              </w:rPr>
            </w:pPr>
            <w:r w:rsidRPr="001B3BF9">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Default="00993D20" w:rsidP="00993D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Default="00993D20" w:rsidP="00993D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79608F" w:rsidRDefault="00993D20" w:rsidP="00993D20">
            <w:pPr>
              <w:pStyle w:val="TAL"/>
              <w:rPr>
                <w:sz w:val="16"/>
                <w:szCs w:val="16"/>
              </w:rPr>
            </w:pPr>
            <w:r w:rsidRPr="00993D20">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1B3BF9" w:rsidRDefault="00993D20" w:rsidP="00993D20">
            <w:pPr>
              <w:pStyle w:val="TAC"/>
              <w:rPr>
                <w:sz w:val="16"/>
                <w:szCs w:val="16"/>
              </w:rPr>
            </w:pPr>
            <w:r w:rsidRPr="001B3BF9">
              <w:rPr>
                <w:sz w:val="16"/>
                <w:szCs w:val="16"/>
              </w:rPr>
              <w:t>18.</w:t>
            </w:r>
            <w:r>
              <w:rPr>
                <w:sz w:val="16"/>
                <w:szCs w:val="16"/>
              </w:rPr>
              <w:t>2</w:t>
            </w:r>
            <w:r w:rsidRPr="001B3BF9">
              <w:rPr>
                <w:sz w:val="16"/>
                <w:szCs w:val="16"/>
              </w:rPr>
              <w:t>.0</w:t>
            </w:r>
          </w:p>
        </w:tc>
      </w:tr>
      <w:tr w:rsidR="00993D20" w:rsidRPr="00F2731B"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1B3BF9" w:rsidRDefault="007837A6" w:rsidP="00993D2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FD0BC9" w:rsidRDefault="00993D20" w:rsidP="00993D20">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95782D" w:rsidRDefault="00993D20" w:rsidP="00993D20">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1B3BF9" w:rsidRDefault="00993D20" w:rsidP="00993D20">
            <w:pPr>
              <w:pStyle w:val="TAC"/>
              <w:rPr>
                <w:sz w:val="16"/>
                <w:szCs w:val="16"/>
              </w:rPr>
            </w:pPr>
            <w:r w:rsidRPr="001B3BF9">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Default="00993D20" w:rsidP="00993D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993D20" w:rsidRDefault="00993D20" w:rsidP="00993D20">
            <w:pPr>
              <w:pStyle w:val="TAL"/>
              <w:rPr>
                <w:sz w:val="16"/>
                <w:szCs w:val="16"/>
              </w:rPr>
            </w:pPr>
            <w:r w:rsidRPr="00993D20">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1B3BF9" w:rsidRDefault="00993D20" w:rsidP="00993D20">
            <w:pPr>
              <w:pStyle w:val="TAC"/>
              <w:rPr>
                <w:sz w:val="16"/>
                <w:szCs w:val="16"/>
              </w:rPr>
            </w:pPr>
            <w:r w:rsidRPr="001B3BF9">
              <w:rPr>
                <w:sz w:val="16"/>
                <w:szCs w:val="16"/>
              </w:rPr>
              <w:t>18.</w:t>
            </w:r>
            <w:r>
              <w:rPr>
                <w:sz w:val="16"/>
                <w:szCs w:val="16"/>
              </w:rPr>
              <w:t>2</w:t>
            </w:r>
            <w:r w:rsidRPr="001B3BF9">
              <w:rPr>
                <w:sz w:val="16"/>
                <w:szCs w:val="16"/>
              </w:rPr>
              <w:t>.0</w:t>
            </w:r>
          </w:p>
        </w:tc>
      </w:tr>
      <w:tr w:rsidR="00512F3A" w:rsidRPr="00F2731B"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1B3BF9" w:rsidRDefault="007837A6" w:rsidP="00512F3A">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FD0BC9" w:rsidRDefault="00512F3A" w:rsidP="00512F3A">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95782D" w:rsidRDefault="00512F3A" w:rsidP="00512F3A">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1B3BF9" w:rsidRDefault="00512F3A" w:rsidP="00512F3A">
            <w:pPr>
              <w:pStyle w:val="TAC"/>
              <w:rPr>
                <w:sz w:val="16"/>
                <w:szCs w:val="16"/>
              </w:rPr>
            </w:pPr>
            <w:r w:rsidRPr="001B3BF9">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Default="00512F3A" w:rsidP="00512F3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993D20" w:rsidRDefault="00512F3A" w:rsidP="00512F3A">
            <w:pPr>
              <w:pStyle w:val="TAL"/>
              <w:rPr>
                <w:sz w:val="16"/>
                <w:szCs w:val="16"/>
              </w:rPr>
            </w:pPr>
            <w:r w:rsidRPr="00512F3A">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1B3BF9" w:rsidRDefault="00512F3A" w:rsidP="00512F3A">
            <w:pPr>
              <w:pStyle w:val="TAC"/>
              <w:rPr>
                <w:sz w:val="16"/>
                <w:szCs w:val="16"/>
              </w:rPr>
            </w:pPr>
            <w:r w:rsidRPr="001B3BF9">
              <w:rPr>
                <w:sz w:val="16"/>
                <w:szCs w:val="16"/>
              </w:rPr>
              <w:t>18.</w:t>
            </w:r>
            <w:r>
              <w:rPr>
                <w:sz w:val="16"/>
                <w:szCs w:val="16"/>
              </w:rPr>
              <w:t>2</w:t>
            </w:r>
            <w:r w:rsidRPr="001B3BF9">
              <w:rPr>
                <w:sz w:val="16"/>
                <w:szCs w:val="16"/>
              </w:rPr>
              <w:t>.0</w:t>
            </w:r>
          </w:p>
        </w:tc>
      </w:tr>
      <w:tr w:rsidR="00512F3A" w:rsidRPr="00F2731B"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1B3BF9" w:rsidRDefault="007837A6" w:rsidP="00512F3A">
            <w:pPr>
              <w:pStyle w:val="TAC"/>
              <w:rPr>
                <w:sz w:val="16"/>
                <w:szCs w:val="16"/>
              </w:rPr>
            </w:pPr>
            <w:bookmarkStart w:id="1707" w:name="MCCQCTEMPBM_00000019" w:colFirst="0" w:colLast="0"/>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FD0BC9" w:rsidRDefault="00512F3A" w:rsidP="00512F3A">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95782D" w:rsidRDefault="00512F3A" w:rsidP="00512F3A">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1B3BF9" w:rsidRDefault="00512F3A" w:rsidP="00512F3A">
            <w:pPr>
              <w:pStyle w:val="TAC"/>
              <w:rPr>
                <w:sz w:val="16"/>
                <w:szCs w:val="16"/>
              </w:rPr>
            </w:pPr>
            <w:r w:rsidRPr="001B3BF9">
              <w:rPr>
                <w:sz w:val="16"/>
                <w:szCs w:val="16"/>
              </w:rPr>
              <w:t>0</w:t>
            </w:r>
            <w:r>
              <w:rPr>
                <w:sz w:val="16"/>
                <w:szCs w:val="16"/>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Default="00512F3A" w:rsidP="00512F3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993D20" w:rsidRDefault="00512F3A" w:rsidP="00512F3A">
            <w:pPr>
              <w:pStyle w:val="TAL"/>
              <w:rPr>
                <w:sz w:val="16"/>
                <w:szCs w:val="16"/>
              </w:rPr>
            </w:pPr>
            <w:r w:rsidRPr="00512F3A">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1B3BF9" w:rsidRDefault="00512F3A" w:rsidP="00512F3A">
            <w:pPr>
              <w:pStyle w:val="TAC"/>
              <w:rPr>
                <w:sz w:val="16"/>
                <w:szCs w:val="16"/>
              </w:rPr>
            </w:pPr>
            <w:r w:rsidRPr="001B3BF9">
              <w:rPr>
                <w:sz w:val="16"/>
                <w:szCs w:val="16"/>
              </w:rPr>
              <w:t>18.</w:t>
            </w:r>
            <w:r>
              <w:rPr>
                <w:sz w:val="16"/>
                <w:szCs w:val="16"/>
              </w:rPr>
              <w:t>2</w:t>
            </w:r>
            <w:r w:rsidRPr="001B3BF9">
              <w:rPr>
                <w:sz w:val="16"/>
                <w:szCs w:val="16"/>
              </w:rPr>
              <w:t>.0</w:t>
            </w:r>
          </w:p>
        </w:tc>
      </w:tr>
      <w:bookmarkEnd w:id="6"/>
      <w:bookmarkEnd w:id="1707"/>
    </w:tbl>
    <w:p w14:paraId="6AE5F0B0" w14:textId="3E3CB101" w:rsidR="00080512" w:rsidRDefault="00080512" w:rsidP="00312C76"/>
    <w:sectPr w:rsidR="00080512">
      <w:headerReference w:type="default" r:id="rId240"/>
      <w:footerReference w:type="default" r:id="rId2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86C0D2" w14:textId="77777777" w:rsidR="005817BC" w:rsidRDefault="005817BC">
      <w:r>
        <w:separator/>
      </w:r>
    </w:p>
  </w:endnote>
  <w:endnote w:type="continuationSeparator" w:id="0">
    <w:p w14:paraId="761DCB12" w14:textId="77777777" w:rsidR="005817BC" w:rsidRDefault="005817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087AF1" w14:textId="77777777" w:rsidR="005817BC" w:rsidRDefault="005817BC">
      <w:r>
        <w:separator/>
      </w:r>
    </w:p>
  </w:footnote>
  <w:footnote w:type="continuationSeparator" w:id="0">
    <w:p w14:paraId="28BF5936" w14:textId="77777777" w:rsidR="005817BC" w:rsidRDefault="005817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DBAACD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65D2">
      <w:rPr>
        <w:rFonts w:ascii="Arial" w:hAnsi="Arial" w:cs="Arial"/>
        <w:b/>
        <w:noProof/>
        <w:sz w:val="18"/>
        <w:szCs w:val="18"/>
      </w:rPr>
      <w:t>3GPP TS 23.434 V18.2.0 (2022-09)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A2F81C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6"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4"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9"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1"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2"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5"/>
  </w:num>
  <w:num w:numId="5" w16cid:durableId="1438914217">
    <w:abstractNumId w:val="16"/>
  </w:num>
  <w:num w:numId="6" w16cid:durableId="792678202">
    <w:abstractNumId w:val="24"/>
  </w:num>
  <w:num w:numId="7" w16cid:durableId="1953127078">
    <w:abstractNumId w:val="32"/>
  </w:num>
  <w:num w:numId="8" w16cid:durableId="414401526">
    <w:abstractNumId w:val="17"/>
  </w:num>
  <w:num w:numId="9" w16cid:durableId="752819240">
    <w:abstractNumId w:val="39"/>
  </w:num>
  <w:num w:numId="10" w16cid:durableId="1688025376">
    <w:abstractNumId w:val="38"/>
  </w:num>
  <w:num w:numId="11" w16cid:durableId="1939410585">
    <w:abstractNumId w:val="28"/>
  </w:num>
  <w:num w:numId="12" w16cid:durableId="1742676602">
    <w:abstractNumId w:val="22"/>
  </w:num>
  <w:num w:numId="13" w16cid:durableId="1744833894">
    <w:abstractNumId w:val="40"/>
  </w:num>
  <w:num w:numId="14" w16cid:durableId="1483232821">
    <w:abstractNumId w:val="26"/>
  </w:num>
  <w:num w:numId="15" w16cid:durableId="1559049879">
    <w:abstractNumId w:val="27"/>
  </w:num>
  <w:num w:numId="16" w16cid:durableId="103954720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29"/>
  </w:num>
  <w:num w:numId="18" w16cid:durableId="887187209">
    <w:abstractNumId w:val="31"/>
  </w:num>
  <w:num w:numId="19" w16cid:durableId="2102018447">
    <w:abstractNumId w:val="34"/>
  </w:num>
  <w:num w:numId="20" w16cid:durableId="62917819">
    <w:abstractNumId w:val="19"/>
  </w:num>
  <w:num w:numId="21" w16cid:durableId="1594043883">
    <w:abstractNumId w:val="18"/>
  </w:num>
  <w:num w:numId="22" w16cid:durableId="593324528">
    <w:abstractNumId w:val="12"/>
  </w:num>
  <w:num w:numId="23" w16cid:durableId="390730830">
    <w:abstractNumId w:val="25"/>
  </w:num>
  <w:num w:numId="24" w16cid:durableId="186259321">
    <w:abstractNumId w:val="3"/>
  </w:num>
  <w:num w:numId="25" w16cid:durableId="1295941596">
    <w:abstractNumId w:val="41"/>
  </w:num>
  <w:num w:numId="26" w16cid:durableId="1229268281">
    <w:abstractNumId w:val="21"/>
  </w:num>
  <w:num w:numId="27" w16cid:durableId="115344064">
    <w:abstractNumId w:val="33"/>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3"/>
  </w:num>
  <w:num w:numId="39" w16cid:durableId="210919058">
    <w:abstractNumId w:val="37"/>
  </w:num>
  <w:num w:numId="40" w16cid:durableId="996037757">
    <w:abstractNumId w:val="42"/>
  </w:num>
  <w:num w:numId="41" w16cid:durableId="298220373">
    <w:abstractNumId w:val="20"/>
  </w:num>
  <w:num w:numId="42" w16cid:durableId="1011225811">
    <w:abstractNumId w:val="15"/>
  </w:num>
  <w:num w:numId="43" w16cid:durableId="1922711955">
    <w:abstractNumId w:val="14"/>
  </w:num>
  <w:num w:numId="44" w16cid:durableId="2077165746">
    <w:abstractNumId w:val="36"/>
  </w:num>
  <w:num w:numId="45" w16cid:durableId="1532063869">
    <w:abstractNumId w:val="23"/>
  </w:num>
  <w:num w:numId="46" w16cid:durableId="156645485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C21"/>
    <w:rsid w:val="000246DE"/>
    <w:rsid w:val="00033397"/>
    <w:rsid w:val="00040095"/>
    <w:rsid w:val="00051834"/>
    <w:rsid w:val="00054A22"/>
    <w:rsid w:val="00062023"/>
    <w:rsid w:val="000655A6"/>
    <w:rsid w:val="00080512"/>
    <w:rsid w:val="00083B97"/>
    <w:rsid w:val="000909CD"/>
    <w:rsid w:val="000C47C3"/>
    <w:rsid w:val="000D58AB"/>
    <w:rsid w:val="00133525"/>
    <w:rsid w:val="001655ED"/>
    <w:rsid w:val="0017007C"/>
    <w:rsid w:val="00192457"/>
    <w:rsid w:val="001949C4"/>
    <w:rsid w:val="001A4C42"/>
    <w:rsid w:val="001A7420"/>
    <w:rsid w:val="001B6637"/>
    <w:rsid w:val="001C21C3"/>
    <w:rsid w:val="001C4938"/>
    <w:rsid w:val="001C6584"/>
    <w:rsid w:val="001D02C2"/>
    <w:rsid w:val="001D3F17"/>
    <w:rsid w:val="001D49C4"/>
    <w:rsid w:val="001F0C1D"/>
    <w:rsid w:val="001F1132"/>
    <w:rsid w:val="001F1650"/>
    <w:rsid w:val="001F168B"/>
    <w:rsid w:val="002006CD"/>
    <w:rsid w:val="00206F17"/>
    <w:rsid w:val="002347A2"/>
    <w:rsid w:val="002475D8"/>
    <w:rsid w:val="0024771C"/>
    <w:rsid w:val="002675F0"/>
    <w:rsid w:val="00272913"/>
    <w:rsid w:val="002760EE"/>
    <w:rsid w:val="002774FD"/>
    <w:rsid w:val="002B6339"/>
    <w:rsid w:val="002C3557"/>
    <w:rsid w:val="002E00EE"/>
    <w:rsid w:val="00302DFA"/>
    <w:rsid w:val="00312C76"/>
    <w:rsid w:val="003172DC"/>
    <w:rsid w:val="003413DE"/>
    <w:rsid w:val="0035114F"/>
    <w:rsid w:val="0035462D"/>
    <w:rsid w:val="00356555"/>
    <w:rsid w:val="003765B8"/>
    <w:rsid w:val="003C3971"/>
    <w:rsid w:val="00414FDC"/>
    <w:rsid w:val="0042079C"/>
    <w:rsid w:val="00423334"/>
    <w:rsid w:val="00425CC5"/>
    <w:rsid w:val="004345EC"/>
    <w:rsid w:val="00462579"/>
    <w:rsid w:val="00465515"/>
    <w:rsid w:val="00476E4C"/>
    <w:rsid w:val="0049751D"/>
    <w:rsid w:val="004B4454"/>
    <w:rsid w:val="004B768B"/>
    <w:rsid w:val="004C30AC"/>
    <w:rsid w:val="004C3575"/>
    <w:rsid w:val="004D3578"/>
    <w:rsid w:val="004E213A"/>
    <w:rsid w:val="004F0988"/>
    <w:rsid w:val="004F3340"/>
    <w:rsid w:val="0051055E"/>
    <w:rsid w:val="00512F3A"/>
    <w:rsid w:val="005232A3"/>
    <w:rsid w:val="00531648"/>
    <w:rsid w:val="0053388B"/>
    <w:rsid w:val="00535773"/>
    <w:rsid w:val="00543E6C"/>
    <w:rsid w:val="00565087"/>
    <w:rsid w:val="005817BC"/>
    <w:rsid w:val="0059624D"/>
    <w:rsid w:val="00597B11"/>
    <w:rsid w:val="005D2E01"/>
    <w:rsid w:val="005D6571"/>
    <w:rsid w:val="005D7526"/>
    <w:rsid w:val="005E4BB2"/>
    <w:rsid w:val="005F788A"/>
    <w:rsid w:val="00602AEA"/>
    <w:rsid w:val="006042F4"/>
    <w:rsid w:val="00614FDF"/>
    <w:rsid w:val="0063543D"/>
    <w:rsid w:val="00647114"/>
    <w:rsid w:val="006912E9"/>
    <w:rsid w:val="0069565F"/>
    <w:rsid w:val="006A323F"/>
    <w:rsid w:val="006B30D0"/>
    <w:rsid w:val="006C3D95"/>
    <w:rsid w:val="006C3DFE"/>
    <w:rsid w:val="006E5C86"/>
    <w:rsid w:val="006F3D2F"/>
    <w:rsid w:val="00701116"/>
    <w:rsid w:val="0071174C"/>
    <w:rsid w:val="00713C44"/>
    <w:rsid w:val="0071789B"/>
    <w:rsid w:val="00734A5B"/>
    <w:rsid w:val="0074026F"/>
    <w:rsid w:val="007429F6"/>
    <w:rsid w:val="00744E76"/>
    <w:rsid w:val="00765EA3"/>
    <w:rsid w:val="00774DA4"/>
    <w:rsid w:val="00781F0F"/>
    <w:rsid w:val="007837A6"/>
    <w:rsid w:val="00793514"/>
    <w:rsid w:val="0079608F"/>
    <w:rsid w:val="007B2638"/>
    <w:rsid w:val="007B600E"/>
    <w:rsid w:val="007F0F4A"/>
    <w:rsid w:val="007F273B"/>
    <w:rsid w:val="008028A4"/>
    <w:rsid w:val="008072F9"/>
    <w:rsid w:val="00830747"/>
    <w:rsid w:val="00862224"/>
    <w:rsid w:val="008644B0"/>
    <w:rsid w:val="008768CA"/>
    <w:rsid w:val="008C2C6E"/>
    <w:rsid w:val="008C384C"/>
    <w:rsid w:val="008E2D68"/>
    <w:rsid w:val="008E6756"/>
    <w:rsid w:val="0090255D"/>
    <w:rsid w:val="0090271F"/>
    <w:rsid w:val="00902E23"/>
    <w:rsid w:val="009114D7"/>
    <w:rsid w:val="0091348E"/>
    <w:rsid w:val="00917CCB"/>
    <w:rsid w:val="00927D80"/>
    <w:rsid w:val="00933FB0"/>
    <w:rsid w:val="00942EC2"/>
    <w:rsid w:val="0095782D"/>
    <w:rsid w:val="00993D20"/>
    <w:rsid w:val="009A729E"/>
    <w:rsid w:val="009F37B7"/>
    <w:rsid w:val="00A10F02"/>
    <w:rsid w:val="00A164B4"/>
    <w:rsid w:val="00A2177F"/>
    <w:rsid w:val="00A26956"/>
    <w:rsid w:val="00A27486"/>
    <w:rsid w:val="00A53724"/>
    <w:rsid w:val="00A56066"/>
    <w:rsid w:val="00A71AEB"/>
    <w:rsid w:val="00A73129"/>
    <w:rsid w:val="00A82346"/>
    <w:rsid w:val="00A83F6E"/>
    <w:rsid w:val="00A90F43"/>
    <w:rsid w:val="00A92BA1"/>
    <w:rsid w:val="00A95A32"/>
    <w:rsid w:val="00AB4A5D"/>
    <w:rsid w:val="00AC6BC6"/>
    <w:rsid w:val="00AD0DA7"/>
    <w:rsid w:val="00AD1922"/>
    <w:rsid w:val="00AE1AA8"/>
    <w:rsid w:val="00AE65E2"/>
    <w:rsid w:val="00AE6955"/>
    <w:rsid w:val="00AF1460"/>
    <w:rsid w:val="00B15449"/>
    <w:rsid w:val="00B300D1"/>
    <w:rsid w:val="00B35EFE"/>
    <w:rsid w:val="00B55FDA"/>
    <w:rsid w:val="00B93086"/>
    <w:rsid w:val="00BA19ED"/>
    <w:rsid w:val="00BA4B8D"/>
    <w:rsid w:val="00BC0F7D"/>
    <w:rsid w:val="00BD7D31"/>
    <w:rsid w:val="00BE3255"/>
    <w:rsid w:val="00BF128E"/>
    <w:rsid w:val="00BF7E7B"/>
    <w:rsid w:val="00C074DD"/>
    <w:rsid w:val="00C1496A"/>
    <w:rsid w:val="00C33079"/>
    <w:rsid w:val="00C45231"/>
    <w:rsid w:val="00C551FF"/>
    <w:rsid w:val="00C715EE"/>
    <w:rsid w:val="00C72833"/>
    <w:rsid w:val="00C80F1D"/>
    <w:rsid w:val="00C865D2"/>
    <w:rsid w:val="00C86827"/>
    <w:rsid w:val="00C91962"/>
    <w:rsid w:val="00C93F40"/>
    <w:rsid w:val="00C972A8"/>
    <w:rsid w:val="00CA3D0C"/>
    <w:rsid w:val="00CC02B3"/>
    <w:rsid w:val="00CE1991"/>
    <w:rsid w:val="00CF67B9"/>
    <w:rsid w:val="00D0042C"/>
    <w:rsid w:val="00D17747"/>
    <w:rsid w:val="00D22784"/>
    <w:rsid w:val="00D57972"/>
    <w:rsid w:val="00D675A9"/>
    <w:rsid w:val="00D738D6"/>
    <w:rsid w:val="00D755EB"/>
    <w:rsid w:val="00D76048"/>
    <w:rsid w:val="00D82E6F"/>
    <w:rsid w:val="00D87E00"/>
    <w:rsid w:val="00D9134D"/>
    <w:rsid w:val="00DA7A03"/>
    <w:rsid w:val="00DB1818"/>
    <w:rsid w:val="00DB4C82"/>
    <w:rsid w:val="00DC309B"/>
    <w:rsid w:val="00DC4DA2"/>
    <w:rsid w:val="00DD4C17"/>
    <w:rsid w:val="00DD74A5"/>
    <w:rsid w:val="00DF2B1F"/>
    <w:rsid w:val="00DF62CD"/>
    <w:rsid w:val="00E16509"/>
    <w:rsid w:val="00E3402C"/>
    <w:rsid w:val="00E44582"/>
    <w:rsid w:val="00E445C5"/>
    <w:rsid w:val="00E45732"/>
    <w:rsid w:val="00E53966"/>
    <w:rsid w:val="00E65318"/>
    <w:rsid w:val="00E77645"/>
    <w:rsid w:val="00E93A0E"/>
    <w:rsid w:val="00EA15B0"/>
    <w:rsid w:val="00EA5EA7"/>
    <w:rsid w:val="00EC4A25"/>
    <w:rsid w:val="00ED395C"/>
    <w:rsid w:val="00ED4FED"/>
    <w:rsid w:val="00EE57B4"/>
    <w:rsid w:val="00EE6E61"/>
    <w:rsid w:val="00EF608C"/>
    <w:rsid w:val="00F025A2"/>
    <w:rsid w:val="00F037F6"/>
    <w:rsid w:val="00F04712"/>
    <w:rsid w:val="00F04E2B"/>
    <w:rsid w:val="00F13360"/>
    <w:rsid w:val="00F22EC7"/>
    <w:rsid w:val="00F325C8"/>
    <w:rsid w:val="00F653B8"/>
    <w:rsid w:val="00F7707F"/>
    <w:rsid w:val="00F9008D"/>
    <w:rsid w:val="00FA09B7"/>
    <w:rsid w:val="00FA1266"/>
    <w:rsid w:val="00FC1192"/>
    <w:rsid w:val="00FC1535"/>
    <w:rsid w:val="00FD0BC9"/>
    <w:rsid w:val="00FE1B6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63" Type="http://schemas.openxmlformats.org/officeDocument/2006/relationships/image" Target="media/image29.emf"/><Relationship Id="rId84" Type="http://schemas.openxmlformats.org/officeDocument/2006/relationships/oleObject" Target="embeddings/Microsoft_Visio_2003-2010_Drawing22.vsd"/><Relationship Id="rId138" Type="http://schemas.openxmlformats.org/officeDocument/2006/relationships/oleObject" Target="embeddings/Microsoft_Visio_2003-2010_Drawing45.vsd"/><Relationship Id="rId159" Type="http://schemas.openxmlformats.org/officeDocument/2006/relationships/oleObject" Target="embeddings/Microsoft_Visio_2003-2010_Drawing55.vsd"/><Relationship Id="rId170" Type="http://schemas.openxmlformats.org/officeDocument/2006/relationships/image" Target="media/image83.emf"/><Relationship Id="rId191" Type="http://schemas.openxmlformats.org/officeDocument/2006/relationships/oleObject" Target="embeddings/Microsoft_Visio_2003-2010_Drawing66.vsd"/><Relationship Id="rId205" Type="http://schemas.openxmlformats.org/officeDocument/2006/relationships/package" Target="embeddings/Microsoft_Visio_Drawing24.vsdx"/><Relationship Id="rId226" Type="http://schemas.openxmlformats.org/officeDocument/2006/relationships/image" Target="media/image115.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9.vsdx"/><Relationship Id="rId128" Type="http://schemas.openxmlformats.org/officeDocument/2006/relationships/oleObject" Target="embeddings/Microsoft_Visio_2003-2010_Drawing41.vsd"/><Relationship Id="rId149" Type="http://schemas.openxmlformats.org/officeDocument/2006/relationships/oleObject" Target="embeddings/Microsoft_Visio_2003-2010_Drawing50.vsd"/><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oleObject" Target="embeddings/Microsoft_Visio_2003-2010_Drawing61.vsd"/><Relationship Id="rId216" Type="http://schemas.openxmlformats.org/officeDocument/2006/relationships/image" Target="media/image110.emf"/><Relationship Id="rId237" Type="http://schemas.openxmlformats.org/officeDocument/2006/relationships/oleObject" Target="embeddings/Microsoft_Visio_2003-2010_Drawing70.vsd"/><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package" Target="embeddings/Microsoft_Visio_Drawing4.vsdx"/><Relationship Id="rId118" Type="http://schemas.openxmlformats.org/officeDocument/2006/relationships/oleObject" Target="embeddings/Microsoft_Visio_2003-2010_Drawing36.vsd"/><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image" Target="media/image73.emf"/><Relationship Id="rId171" Type="http://schemas.openxmlformats.org/officeDocument/2006/relationships/package" Target="embeddings/Microsoft_Visio_Drawing21.vsdx"/><Relationship Id="rId192" Type="http://schemas.openxmlformats.org/officeDocument/2006/relationships/image" Target="media/image94.png"/><Relationship Id="rId206" Type="http://schemas.openxmlformats.org/officeDocument/2006/relationships/image" Target="media/image105.emf"/><Relationship Id="rId227" Type="http://schemas.openxmlformats.org/officeDocument/2006/relationships/package" Target="embeddings/Microsoft_Visio_Drawing33.vsdx"/><Relationship Id="rId201" Type="http://schemas.openxmlformats.org/officeDocument/2006/relationships/package" Target="embeddings/Microsoft_Visio_Drawing22.vsdx"/><Relationship Id="rId222" Type="http://schemas.openxmlformats.org/officeDocument/2006/relationships/image" Target="media/image113.emf"/><Relationship Id="rId243" Type="http://schemas.openxmlformats.org/officeDocument/2006/relationships/theme" Target="theme/theme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33.vsd"/><Relationship Id="rId124" Type="http://schemas.openxmlformats.org/officeDocument/2006/relationships/oleObject" Target="embeddings/Microsoft_Visio_2003-2010_Drawing39.vsd"/><Relationship Id="rId129" Type="http://schemas.openxmlformats.org/officeDocument/2006/relationships/image" Target="media/image62.emf"/><Relationship Id="rId54" Type="http://schemas.openxmlformats.org/officeDocument/2006/relationships/oleObject" Target="embeddings/Microsoft_Visio_2003-2010_Drawing20.vsd"/><Relationship Id="rId70" Type="http://schemas.openxmlformats.org/officeDocument/2006/relationships/package" Target="embeddings/Microsoft_Visio_Drawing7.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8.vsd"/><Relationship Id="rId140" Type="http://schemas.openxmlformats.org/officeDocument/2006/relationships/oleObject" Target="embeddings/Microsoft_Visio_2003-2010_Drawing46.vsd"/><Relationship Id="rId145" Type="http://schemas.openxmlformats.org/officeDocument/2006/relationships/image" Target="media/image70.png"/><Relationship Id="rId161" Type="http://schemas.openxmlformats.org/officeDocument/2006/relationships/oleObject" Target="embeddings/Microsoft_Visio_2003-2010_Drawing56.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64.vsd"/><Relationship Id="rId217" Type="http://schemas.openxmlformats.org/officeDocument/2006/relationships/package" Target="embeddings/Microsoft_Visio_Drawing30.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8.emf"/><Relationship Id="rId233" Type="http://schemas.openxmlformats.org/officeDocument/2006/relationships/package" Target="embeddings/Microsoft_Visio_Drawing36.vsdx"/><Relationship Id="rId238" Type="http://schemas.openxmlformats.org/officeDocument/2006/relationships/image" Target="media/image121.emf"/><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5.vsd"/><Relationship Id="rId60" Type="http://schemas.openxmlformats.org/officeDocument/2006/relationships/oleObject" Target="embeddings/Microsoft_Visio_2003-2010_Drawing21.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2.vsd"/><Relationship Id="rId135" Type="http://schemas.openxmlformats.org/officeDocument/2006/relationships/image" Target="media/image65.emf"/><Relationship Id="rId151" Type="http://schemas.openxmlformats.org/officeDocument/2006/relationships/oleObject" Target="embeddings/Microsoft_Visio_2003-2010_Drawing51.vsd"/><Relationship Id="rId156" Type="http://schemas.openxmlformats.org/officeDocument/2006/relationships/image" Target="media/image76.emf"/><Relationship Id="rId177" Type="http://schemas.openxmlformats.org/officeDocument/2006/relationships/oleObject" Target="embeddings/Microsoft_Visio_2003-2010_Drawing59.vsd"/><Relationship Id="rId198" Type="http://schemas.openxmlformats.org/officeDocument/2006/relationships/image" Target="media/image100.png"/><Relationship Id="rId172" Type="http://schemas.openxmlformats.org/officeDocument/2006/relationships/image" Target="media/image84.emf"/><Relationship Id="rId193" Type="http://schemas.openxmlformats.org/officeDocument/2006/relationships/image" Target="media/image95.png"/><Relationship Id="rId202" Type="http://schemas.openxmlformats.org/officeDocument/2006/relationships/image" Target="media/image103.emf"/><Relationship Id="rId207" Type="http://schemas.openxmlformats.org/officeDocument/2006/relationships/package" Target="embeddings/Microsoft_Visio_Drawing25.vsdx"/><Relationship Id="rId223" Type="http://schemas.openxmlformats.org/officeDocument/2006/relationships/package" Target="embeddings/Microsoft_Visio_Drawing31.vsdx"/><Relationship Id="rId228" Type="http://schemas.openxmlformats.org/officeDocument/2006/relationships/image" Target="media/image116.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package" Target="embeddings/Microsoft_Visio_Drawing10.vsdx"/><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oleObject" Target="embeddings/Microsoft_Visio_2003-2010_Drawing37.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image" Target="media/image71.emf"/><Relationship Id="rId167" Type="http://schemas.openxmlformats.org/officeDocument/2006/relationships/package" Target="embeddings/Microsoft_Visio_Drawing19.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6.vsd"/><Relationship Id="rId162" Type="http://schemas.openxmlformats.org/officeDocument/2006/relationships/image" Target="media/image79.emf"/><Relationship Id="rId183" Type="http://schemas.openxmlformats.org/officeDocument/2006/relationships/oleObject" Target="embeddings/Microsoft_Visio_2003-2010_Drawing62.vsd"/><Relationship Id="rId213" Type="http://schemas.openxmlformats.org/officeDocument/2006/relationships/package" Target="embeddings/Microsoft_Visio_Drawing28.vsdx"/><Relationship Id="rId218" Type="http://schemas.openxmlformats.org/officeDocument/2006/relationships/image" Target="media/image111.emf"/><Relationship Id="rId234" Type="http://schemas.openxmlformats.org/officeDocument/2006/relationships/image" Target="media/image119.emf"/><Relationship Id="rId239" Type="http://schemas.openxmlformats.org/officeDocument/2006/relationships/package" Target="embeddings/Microsoft_Visio_Drawing37.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package" Target="embeddings/Microsoft_Visio_Drawing5.vsdx"/><Relationship Id="rId87" Type="http://schemas.openxmlformats.org/officeDocument/2006/relationships/image" Target="media/image41.emf"/><Relationship Id="rId110" Type="http://schemas.openxmlformats.org/officeDocument/2006/relationships/package" Target="embeddings/Microsoft_Visio_Drawing15.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4.vsd"/><Relationship Id="rId157" Type="http://schemas.openxmlformats.org/officeDocument/2006/relationships/oleObject" Target="embeddings/Microsoft_Visio_2003-2010_Drawing54.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package" Target="embeddings/Microsoft_Visio_Drawing13.vsdx"/><Relationship Id="rId152" Type="http://schemas.openxmlformats.org/officeDocument/2006/relationships/image" Target="media/image74.emf"/><Relationship Id="rId173" Type="http://schemas.openxmlformats.org/officeDocument/2006/relationships/oleObject" Target="embeddings/Microsoft_Visio_2003-2010_Drawing57.vsd"/><Relationship Id="rId194" Type="http://schemas.openxmlformats.org/officeDocument/2006/relationships/image" Target="media/image96.png"/><Relationship Id="rId199" Type="http://schemas.openxmlformats.org/officeDocument/2006/relationships/image" Target="media/image101.png"/><Relationship Id="rId203" Type="http://schemas.openxmlformats.org/officeDocument/2006/relationships/package" Target="embeddings/Microsoft_Visio_Drawing23.vsdx"/><Relationship Id="rId208" Type="http://schemas.openxmlformats.org/officeDocument/2006/relationships/image" Target="media/image106.emf"/><Relationship Id="rId229" Type="http://schemas.openxmlformats.org/officeDocument/2006/relationships/package" Target="embeddings/Microsoft_Visio_Drawing34.vsdx"/><Relationship Id="rId19" Type="http://schemas.openxmlformats.org/officeDocument/2006/relationships/image" Target="media/image7.emf"/><Relationship Id="rId224" Type="http://schemas.openxmlformats.org/officeDocument/2006/relationships/image" Target="media/image114.emf"/><Relationship Id="rId240" Type="http://schemas.openxmlformats.org/officeDocument/2006/relationships/header" Target="header1.xml"/><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package" Target="embeddings/Microsoft_Visio_Drawing1.vsdx"/><Relationship Id="rId77" Type="http://schemas.openxmlformats.org/officeDocument/2006/relationships/image" Target="media/image36.emf"/><Relationship Id="rId100" Type="http://schemas.openxmlformats.org/officeDocument/2006/relationships/oleObject" Target="embeddings/Microsoft_Visio_2003-2010_Drawing30.vsd"/><Relationship Id="rId105" Type="http://schemas.openxmlformats.org/officeDocument/2006/relationships/image" Target="media/image50.emf"/><Relationship Id="rId126" Type="http://schemas.openxmlformats.org/officeDocument/2006/relationships/oleObject" Target="embeddings/Microsoft_Visio_2003-2010_Drawing40.vsd"/><Relationship Id="rId147" Type="http://schemas.openxmlformats.org/officeDocument/2006/relationships/oleObject" Target="embeddings/Microsoft_Visio_2003-2010_Drawing49.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8.vsdx"/><Relationship Id="rId93" Type="http://schemas.openxmlformats.org/officeDocument/2006/relationships/image" Target="media/image44.emf"/><Relationship Id="rId98" Type="http://schemas.openxmlformats.org/officeDocument/2006/relationships/oleObject" Target="embeddings/Microsoft_Visio_2003-2010_Drawing29.vsd"/><Relationship Id="rId121" Type="http://schemas.openxmlformats.org/officeDocument/2006/relationships/image" Target="media/image58.emf"/><Relationship Id="rId142" Type="http://schemas.openxmlformats.org/officeDocument/2006/relationships/oleObject" Target="embeddings/Microsoft_Visio_2003-2010_Drawing47.vsd"/><Relationship Id="rId163" Type="http://schemas.openxmlformats.org/officeDocument/2006/relationships/package" Target="embeddings/Microsoft_Visio_Drawing17.vsdx"/><Relationship Id="rId184" Type="http://schemas.openxmlformats.org/officeDocument/2006/relationships/image" Target="media/image90.emf"/><Relationship Id="rId189" Type="http://schemas.openxmlformats.org/officeDocument/2006/relationships/oleObject" Target="embeddings/Microsoft_Visio_2003-2010_Drawing65.vsd"/><Relationship Id="rId219" Type="http://schemas.openxmlformats.org/officeDocument/2006/relationships/oleObject" Target="embeddings/Microsoft_Visio_2003-2010_Drawing67.vsd"/><Relationship Id="rId3" Type="http://schemas.openxmlformats.org/officeDocument/2006/relationships/numbering" Target="numbering.xml"/><Relationship Id="rId214" Type="http://schemas.openxmlformats.org/officeDocument/2006/relationships/image" Target="media/image109.emf"/><Relationship Id="rId230" Type="http://schemas.openxmlformats.org/officeDocument/2006/relationships/image" Target="media/image117.emf"/><Relationship Id="rId235" Type="http://schemas.openxmlformats.org/officeDocument/2006/relationships/oleObject" Target="embeddings/Microsoft_Visio_2003-2010_Drawing69.vsd"/><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3.vsdx"/><Relationship Id="rId83" Type="http://schemas.openxmlformats.org/officeDocument/2006/relationships/image" Target="media/image39.emf"/><Relationship Id="rId88" Type="http://schemas.openxmlformats.org/officeDocument/2006/relationships/oleObject" Target="embeddings/Microsoft_Visio_2003-2010_Drawing24.vsd"/><Relationship Id="rId111" Type="http://schemas.openxmlformats.org/officeDocument/2006/relationships/image" Target="media/image53.emf"/><Relationship Id="rId132" Type="http://schemas.openxmlformats.org/officeDocument/2006/relationships/oleObject" Target="embeddings/Microsoft_Visio_2003-2010_Drawing43.vsd"/><Relationship Id="rId153" Type="http://schemas.openxmlformats.org/officeDocument/2006/relationships/oleObject" Target="embeddings/Microsoft_Visio_2003-2010_Drawing52.vsd"/><Relationship Id="rId174" Type="http://schemas.openxmlformats.org/officeDocument/2006/relationships/image" Target="media/image85.emf"/><Relationship Id="rId179" Type="http://schemas.openxmlformats.org/officeDocument/2006/relationships/oleObject" Target="embeddings/Microsoft_Visio_2003-2010_Drawing60.vsd"/><Relationship Id="rId195" Type="http://schemas.openxmlformats.org/officeDocument/2006/relationships/image" Target="media/image97.png"/><Relationship Id="rId209" Type="http://schemas.openxmlformats.org/officeDocument/2006/relationships/package" Target="embeddings/Microsoft_Visio_Drawing26.vsdx"/><Relationship Id="rId190" Type="http://schemas.openxmlformats.org/officeDocument/2006/relationships/image" Target="media/image93.emf"/><Relationship Id="rId204" Type="http://schemas.openxmlformats.org/officeDocument/2006/relationships/image" Target="media/image104.emf"/><Relationship Id="rId220" Type="http://schemas.openxmlformats.org/officeDocument/2006/relationships/image" Target="media/image112.emf"/><Relationship Id="rId225" Type="http://schemas.openxmlformats.org/officeDocument/2006/relationships/package" Target="embeddings/Microsoft_Visio_Drawing32.vsdx"/><Relationship Id="rId241"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32.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image" Target="media/image34.emf"/><Relationship Id="rId78" Type="http://schemas.openxmlformats.org/officeDocument/2006/relationships/package" Target="embeddings/Microsoft_Visio_Drawing11.vsdx"/><Relationship Id="rId94"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8.vsd"/><Relationship Id="rId143" Type="http://schemas.openxmlformats.org/officeDocument/2006/relationships/image" Target="media/image69.emf"/><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package" Target="embeddings/Microsoft_Visio_Drawing20.vsdx"/><Relationship Id="rId185" Type="http://schemas.openxmlformats.org/officeDocument/2006/relationships/oleObject" Target="embeddings/Microsoft_Visio_2003-2010_Drawing63.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7.emf"/><Relationship Id="rId215" Type="http://schemas.openxmlformats.org/officeDocument/2006/relationships/package" Target="embeddings/Microsoft_Visio_Drawing29.vsdx"/><Relationship Id="rId236" Type="http://schemas.openxmlformats.org/officeDocument/2006/relationships/image" Target="media/image120.emf"/><Relationship Id="rId26" Type="http://schemas.openxmlformats.org/officeDocument/2006/relationships/oleObject" Target="embeddings/Microsoft_Visio_2003-2010_Drawing6.vsd"/><Relationship Id="rId231" Type="http://schemas.openxmlformats.org/officeDocument/2006/relationships/package" Target="embeddings/Microsoft_Visio_Drawing35.vsdx"/><Relationship Id="rId47" Type="http://schemas.openxmlformats.org/officeDocument/2006/relationships/image" Target="media/image21.emf"/><Relationship Id="rId68" Type="http://schemas.openxmlformats.org/officeDocument/2006/relationships/package" Target="embeddings/Microsoft_Visio_Drawing6.vsdx"/><Relationship Id="rId89" Type="http://schemas.openxmlformats.org/officeDocument/2006/relationships/image" Target="media/image42.emf"/><Relationship Id="rId112" Type="http://schemas.openxmlformats.org/officeDocument/2006/relationships/package" Target="embeddings/Microsoft_Visio_Drawing16.vsdx"/><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oleObject" Target="embeddings/Microsoft_Visio_2003-2010_Drawing58.vsd"/><Relationship Id="rId196" Type="http://schemas.openxmlformats.org/officeDocument/2006/relationships/image" Target="media/image98.png"/><Relationship Id="rId200" Type="http://schemas.openxmlformats.org/officeDocument/2006/relationships/image" Target="media/image102.emf"/><Relationship Id="rId16" Type="http://schemas.openxmlformats.org/officeDocument/2006/relationships/oleObject" Target="embeddings/Microsoft_Visio_2003-2010_Drawing2.vsd"/><Relationship Id="rId221" Type="http://schemas.openxmlformats.org/officeDocument/2006/relationships/oleObject" Target="embeddings/Microsoft_Visio_2003-2010_Drawing68.vsd"/><Relationship Id="rId242" Type="http://schemas.openxmlformats.org/officeDocument/2006/relationships/fontTable" Target="fontTable.xml"/><Relationship Id="rId37" Type="http://schemas.openxmlformats.org/officeDocument/2006/relationships/image" Target="media/image16.emf"/><Relationship Id="rId58" Type="http://schemas.openxmlformats.org/officeDocument/2006/relationships/package" Target="embeddings/Microsoft_Visio_Drawing2.vsdx"/><Relationship Id="rId79" Type="http://schemas.openxmlformats.org/officeDocument/2006/relationships/image" Target="media/image37.emf"/><Relationship Id="rId102" Type="http://schemas.openxmlformats.org/officeDocument/2006/relationships/oleObject" Target="embeddings/Microsoft_Visio_2003-2010_Drawing31.vsd"/><Relationship Id="rId123" Type="http://schemas.openxmlformats.org/officeDocument/2006/relationships/image" Target="media/image59.emf"/><Relationship Id="rId144" Type="http://schemas.openxmlformats.org/officeDocument/2006/relationships/oleObject" Target="embeddings/Microsoft_Visio_2003-2010_Drawing48.vsd"/><Relationship Id="rId90" Type="http://schemas.openxmlformats.org/officeDocument/2006/relationships/oleObject" Target="embeddings/Microsoft_Visio_2003-2010_Drawing25.vsd"/><Relationship Id="rId165" Type="http://schemas.openxmlformats.org/officeDocument/2006/relationships/package" Target="embeddings/Microsoft_Visio_Drawing18.vsdx"/><Relationship Id="rId186" Type="http://schemas.openxmlformats.org/officeDocument/2006/relationships/image" Target="media/image91.emf"/><Relationship Id="rId211" Type="http://schemas.openxmlformats.org/officeDocument/2006/relationships/package" Target="embeddings/Microsoft_Visio_Drawing27.vsdx"/><Relationship Id="rId232" Type="http://schemas.openxmlformats.org/officeDocument/2006/relationships/image" Target="media/image118.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1.bin"/><Relationship Id="rId80" Type="http://schemas.openxmlformats.org/officeDocument/2006/relationships/package" Target="embeddings/Microsoft_Visio_Drawing12.vsdx"/><Relationship Id="rId155" Type="http://schemas.openxmlformats.org/officeDocument/2006/relationships/oleObject" Target="embeddings/Microsoft_Visio_2003-2010_Drawing53.vsd"/><Relationship Id="rId176" Type="http://schemas.openxmlformats.org/officeDocument/2006/relationships/image" Target="media/image86.emf"/><Relationship Id="rId197" Type="http://schemas.openxmlformats.org/officeDocument/2006/relationships/image" Target="media/image9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204</Pages>
  <Words>69580</Words>
  <Characters>396608</Characters>
  <Application>Microsoft Office Word</Application>
  <DocSecurity>0</DocSecurity>
  <Lines>3305</Lines>
  <Paragraphs>930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465258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CR0320r1</cp:lastModifiedBy>
  <cp:revision>9</cp:revision>
  <cp:lastPrinted>2019-02-25T14:05:00Z</cp:lastPrinted>
  <dcterms:created xsi:type="dcterms:W3CDTF">2022-09-21T19:57:00Z</dcterms:created>
  <dcterms:modified xsi:type="dcterms:W3CDTF">2022-09-23T22:15:00Z</dcterms:modified>
</cp:coreProperties>
</file>