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997832">
        <w:trPr>
          <w:cantSplit/>
        </w:trPr>
        <w:tc>
          <w:tcPr>
            <w:tcW w:w="10423" w:type="dxa"/>
            <w:gridSpan w:val="2"/>
            <w:shd w:val="clear" w:color="auto" w:fill="auto"/>
          </w:tcPr>
          <w:p w14:paraId="3FDEDF14" w14:textId="611116CE"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EE51E9" w:rsidRPr="002E786B">
              <w:t>0.0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B363E9" w:rsidRPr="002E786B">
              <w:rPr>
                <w:sz w:val="32"/>
              </w:rPr>
              <w:t>0</w:t>
            </w:r>
            <w:r w:rsidR="00442A02">
              <w:rPr>
                <w:sz w:val="32"/>
              </w:rPr>
              <w:t>6</w:t>
            </w:r>
            <w:r w:rsidRPr="002E786B">
              <w:rPr>
                <w:sz w:val="32"/>
              </w:rPr>
              <w:t>)</w:t>
            </w:r>
          </w:p>
        </w:tc>
      </w:tr>
      <w:tr w:rsidR="002E786B" w:rsidRPr="002E786B" w14:paraId="0FFD4F19" w14:textId="77777777" w:rsidTr="00997832">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997832">
        <w:trPr>
          <w:cantSplit/>
          <w:trHeight w:hRule="exact" w:val="3686"/>
        </w:trPr>
        <w:tc>
          <w:tcPr>
            <w:tcW w:w="10423" w:type="dxa"/>
            <w:gridSpan w:val="2"/>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997832">
        <w:trPr>
          <w:cantSplit/>
        </w:trPr>
        <w:tc>
          <w:tcPr>
            <w:tcW w:w="10423" w:type="dxa"/>
            <w:gridSpan w:val="2"/>
            <w:shd w:val="clear" w:color="auto" w:fill="auto"/>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997832">
        <w:trPr>
          <w:cantSplit/>
          <w:trHeight w:hRule="exact" w:val="1531"/>
        </w:trPr>
        <w:tc>
          <w:tcPr>
            <w:tcW w:w="5211" w:type="dxa"/>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8pt" o:ole="">
                  <v:imagedata r:id="rId9" o:title=""/>
                </v:shape>
                <o:OLEObject Type="Embed" ProgID="Word.Picture.8" ShapeID="_x0000_i1025" DrawAspect="Content" ObjectID="_1810450870" r:id="rId10"/>
              </w:object>
            </w:r>
          </w:p>
        </w:tc>
        <w:bookmarkStart w:id="8" w:name="_MON_1710316168"/>
        <w:bookmarkEnd w:id="8"/>
        <w:tc>
          <w:tcPr>
            <w:tcW w:w="5212" w:type="dxa"/>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4pt;height:1in" o:ole="">
                  <v:imagedata r:id="rId11" o:title=""/>
                </v:shape>
                <o:OLEObject Type="Embed" ProgID="Word.Picture.8" ShapeID="_x0000_i1026" DrawAspect="Content" ObjectID="_1810450871" r:id="rId12"/>
              </w:object>
            </w:r>
          </w:p>
        </w:tc>
      </w:tr>
      <w:tr w:rsidR="002E786B" w:rsidRPr="002E786B" w14:paraId="03615129" w14:textId="77777777" w:rsidTr="00997832">
        <w:trPr>
          <w:cantSplit/>
          <w:trHeight w:hRule="exact" w:val="5783"/>
        </w:trPr>
        <w:tc>
          <w:tcPr>
            <w:tcW w:w="10423" w:type="dxa"/>
            <w:gridSpan w:val="2"/>
            <w:shd w:val="clear" w:color="auto" w:fill="auto"/>
          </w:tcPr>
          <w:p w14:paraId="06A858BF" w14:textId="77777777" w:rsidR="002E786B" w:rsidRPr="002E786B" w:rsidRDefault="002E786B" w:rsidP="006B380C">
            <w:pPr>
              <w:pStyle w:val="TAL"/>
            </w:pPr>
          </w:p>
        </w:tc>
      </w:tr>
      <w:tr w:rsidR="000270B9" w:rsidRPr="002E786B" w14:paraId="4E59D888" w14:textId="77777777" w:rsidTr="00997832">
        <w:trPr>
          <w:cantSplit/>
          <w:trHeight w:hRule="exact" w:val="964"/>
        </w:trPr>
        <w:tc>
          <w:tcPr>
            <w:tcW w:w="10423" w:type="dxa"/>
            <w:gridSpan w:val="2"/>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04EB0F13" w14:textId="6ABE0DF6" w:rsidR="00442A02" w:rsidRDefault="009E39F4">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442A02">
        <w:rPr>
          <w:noProof/>
        </w:rPr>
        <w:t>Foreword</w:t>
      </w:r>
      <w:r w:rsidR="00442A02">
        <w:rPr>
          <w:noProof/>
        </w:rPr>
        <w:tab/>
      </w:r>
      <w:r w:rsidR="00442A02">
        <w:rPr>
          <w:noProof/>
        </w:rPr>
        <w:fldChar w:fldCharType="begin" w:fldLock="1"/>
      </w:r>
      <w:r w:rsidR="00442A02">
        <w:rPr>
          <w:noProof/>
        </w:rPr>
        <w:instrText xml:space="preserve"> PAGEREF _Toc199838034 \h </w:instrText>
      </w:r>
      <w:r w:rsidR="00442A02">
        <w:rPr>
          <w:noProof/>
        </w:rPr>
      </w:r>
      <w:r w:rsidR="00442A02">
        <w:rPr>
          <w:noProof/>
        </w:rPr>
        <w:fldChar w:fldCharType="separate"/>
      </w:r>
      <w:r w:rsidR="00442A02">
        <w:rPr>
          <w:noProof/>
        </w:rPr>
        <w:t>5</w:t>
      </w:r>
      <w:r w:rsidR="00442A02">
        <w:rPr>
          <w:noProof/>
        </w:rPr>
        <w:fldChar w:fldCharType="end"/>
      </w:r>
    </w:p>
    <w:p w14:paraId="48ADF530" w14:textId="5FE1339C" w:rsidR="00442A02" w:rsidRDefault="00442A0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_Toc199838035 \h </w:instrText>
      </w:r>
      <w:r>
        <w:rPr>
          <w:noProof/>
        </w:rPr>
      </w:r>
      <w:r>
        <w:rPr>
          <w:noProof/>
        </w:rPr>
        <w:fldChar w:fldCharType="separate"/>
      </w:r>
      <w:r>
        <w:rPr>
          <w:noProof/>
        </w:rPr>
        <w:t>7</w:t>
      </w:r>
      <w:r>
        <w:rPr>
          <w:noProof/>
        </w:rPr>
        <w:fldChar w:fldCharType="end"/>
      </w:r>
    </w:p>
    <w:p w14:paraId="54A40F7F" w14:textId="7110DB3C" w:rsidR="00442A02" w:rsidRDefault="00442A0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_Toc199838036 \h </w:instrText>
      </w:r>
      <w:r>
        <w:rPr>
          <w:noProof/>
        </w:rPr>
      </w:r>
      <w:r>
        <w:rPr>
          <w:noProof/>
        </w:rPr>
        <w:fldChar w:fldCharType="separate"/>
      </w:r>
      <w:r>
        <w:rPr>
          <w:noProof/>
        </w:rPr>
        <w:t>7</w:t>
      </w:r>
      <w:r>
        <w:rPr>
          <w:noProof/>
        </w:rPr>
        <w:fldChar w:fldCharType="end"/>
      </w:r>
    </w:p>
    <w:p w14:paraId="34F36BE8" w14:textId="3E1A2416" w:rsidR="00442A02" w:rsidRDefault="00442A0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and abbreviations</w:t>
      </w:r>
      <w:r>
        <w:rPr>
          <w:noProof/>
        </w:rPr>
        <w:tab/>
      </w:r>
      <w:r>
        <w:rPr>
          <w:noProof/>
        </w:rPr>
        <w:fldChar w:fldCharType="begin" w:fldLock="1"/>
      </w:r>
      <w:r>
        <w:rPr>
          <w:noProof/>
        </w:rPr>
        <w:instrText xml:space="preserve"> PAGEREF _Toc199838037 \h </w:instrText>
      </w:r>
      <w:r>
        <w:rPr>
          <w:noProof/>
        </w:rPr>
      </w:r>
      <w:r>
        <w:rPr>
          <w:noProof/>
        </w:rPr>
        <w:fldChar w:fldCharType="separate"/>
      </w:r>
      <w:r>
        <w:rPr>
          <w:noProof/>
        </w:rPr>
        <w:t>7</w:t>
      </w:r>
      <w:r>
        <w:rPr>
          <w:noProof/>
        </w:rPr>
        <w:fldChar w:fldCharType="end"/>
      </w:r>
    </w:p>
    <w:p w14:paraId="797F64EA" w14:textId="5E4B2CCC"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_Toc199838038 \h </w:instrText>
      </w:r>
      <w:r>
        <w:rPr>
          <w:noProof/>
        </w:rPr>
      </w:r>
      <w:r>
        <w:rPr>
          <w:noProof/>
        </w:rPr>
        <w:fldChar w:fldCharType="separate"/>
      </w:r>
      <w:r>
        <w:rPr>
          <w:noProof/>
        </w:rPr>
        <w:t>7</w:t>
      </w:r>
      <w:r>
        <w:rPr>
          <w:noProof/>
        </w:rPr>
        <w:fldChar w:fldCharType="end"/>
      </w:r>
    </w:p>
    <w:p w14:paraId="274F69B5" w14:textId="79760E12"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_Toc199838039 \h </w:instrText>
      </w:r>
      <w:r>
        <w:rPr>
          <w:noProof/>
        </w:rPr>
      </w:r>
      <w:r>
        <w:rPr>
          <w:noProof/>
        </w:rPr>
        <w:fldChar w:fldCharType="separate"/>
      </w:r>
      <w:r>
        <w:rPr>
          <w:noProof/>
        </w:rPr>
        <w:t>8</w:t>
      </w:r>
      <w:r>
        <w:rPr>
          <w:noProof/>
        </w:rPr>
        <w:fldChar w:fldCharType="end"/>
      </w:r>
    </w:p>
    <w:p w14:paraId="2C97129B" w14:textId="0DAC80D4" w:rsidR="00442A02" w:rsidRDefault="00442A0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fldLock="1"/>
      </w:r>
      <w:r>
        <w:rPr>
          <w:noProof/>
        </w:rPr>
        <w:instrText xml:space="preserve"> PAGEREF _Toc199838040 \h </w:instrText>
      </w:r>
      <w:r>
        <w:rPr>
          <w:noProof/>
        </w:rPr>
      </w:r>
      <w:r>
        <w:rPr>
          <w:noProof/>
        </w:rPr>
        <w:fldChar w:fldCharType="separate"/>
      </w:r>
      <w:r>
        <w:rPr>
          <w:noProof/>
        </w:rPr>
        <w:t>8</w:t>
      </w:r>
      <w:r>
        <w:rPr>
          <w:noProof/>
        </w:rPr>
        <w:fldChar w:fldCharType="end"/>
      </w:r>
    </w:p>
    <w:p w14:paraId="3AB19395" w14:textId="62B1554F"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fldLock="1"/>
      </w:r>
      <w:r>
        <w:rPr>
          <w:noProof/>
        </w:rPr>
        <w:instrText xml:space="preserve"> PAGEREF _Toc199838041 \h </w:instrText>
      </w:r>
      <w:r>
        <w:rPr>
          <w:noProof/>
        </w:rPr>
      </w:r>
      <w:r>
        <w:rPr>
          <w:noProof/>
        </w:rPr>
        <w:fldChar w:fldCharType="separate"/>
      </w:r>
      <w:r>
        <w:rPr>
          <w:noProof/>
        </w:rPr>
        <w:t>8</w:t>
      </w:r>
      <w:r>
        <w:rPr>
          <w:noProof/>
        </w:rPr>
        <w:fldChar w:fldCharType="end"/>
      </w:r>
    </w:p>
    <w:p w14:paraId="49779BB6" w14:textId="68FB14B2"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Architecture</w:t>
      </w:r>
      <w:r>
        <w:rPr>
          <w:noProof/>
        </w:rPr>
        <w:tab/>
      </w:r>
      <w:r>
        <w:rPr>
          <w:noProof/>
        </w:rPr>
        <w:fldChar w:fldCharType="begin" w:fldLock="1"/>
      </w:r>
      <w:r>
        <w:rPr>
          <w:noProof/>
        </w:rPr>
        <w:instrText xml:space="preserve"> PAGEREF _Toc199838042 \h </w:instrText>
      </w:r>
      <w:r>
        <w:rPr>
          <w:noProof/>
        </w:rPr>
      </w:r>
      <w:r>
        <w:rPr>
          <w:noProof/>
        </w:rPr>
        <w:fldChar w:fldCharType="separate"/>
      </w:r>
      <w:r>
        <w:rPr>
          <w:noProof/>
        </w:rPr>
        <w:t>8</w:t>
      </w:r>
      <w:r>
        <w:rPr>
          <w:noProof/>
        </w:rPr>
        <w:fldChar w:fldCharType="end"/>
      </w:r>
    </w:p>
    <w:p w14:paraId="0C9D7421" w14:textId="778B4229"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_Toc199838043 \h </w:instrText>
      </w:r>
      <w:r>
        <w:rPr>
          <w:noProof/>
        </w:rPr>
      </w:r>
      <w:r>
        <w:rPr>
          <w:noProof/>
        </w:rPr>
        <w:fldChar w:fldCharType="separate"/>
      </w:r>
      <w:r>
        <w:rPr>
          <w:noProof/>
        </w:rPr>
        <w:t>8</w:t>
      </w:r>
      <w:r>
        <w:rPr>
          <w:noProof/>
        </w:rPr>
        <w:fldChar w:fldCharType="end"/>
      </w:r>
    </w:p>
    <w:p w14:paraId="0F7CD5C1" w14:textId="72BDE471"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 xml:space="preserve">Architecture for </w:t>
      </w:r>
      <w:r w:rsidRPr="00D64523">
        <w:rPr>
          <w:rFonts w:eastAsiaTheme="minorEastAsia"/>
          <w:noProof/>
          <w:lang w:eastAsia="zh-CN"/>
        </w:rPr>
        <w:t>NG-</w:t>
      </w:r>
      <w:r>
        <w:rPr>
          <w:noProof/>
        </w:rPr>
        <w:t>RAN connectivity</w:t>
      </w:r>
      <w:r>
        <w:rPr>
          <w:noProof/>
        </w:rPr>
        <w:tab/>
      </w:r>
      <w:r>
        <w:rPr>
          <w:noProof/>
        </w:rPr>
        <w:fldChar w:fldCharType="begin" w:fldLock="1"/>
      </w:r>
      <w:r>
        <w:rPr>
          <w:noProof/>
        </w:rPr>
        <w:instrText xml:space="preserve"> PAGEREF _Toc199838044 \h </w:instrText>
      </w:r>
      <w:r>
        <w:rPr>
          <w:noProof/>
        </w:rPr>
      </w:r>
      <w:r>
        <w:rPr>
          <w:noProof/>
        </w:rPr>
        <w:fldChar w:fldCharType="separate"/>
      </w:r>
      <w:r>
        <w:rPr>
          <w:noProof/>
        </w:rPr>
        <w:t>8</w:t>
      </w:r>
      <w:r>
        <w:rPr>
          <w:noProof/>
        </w:rPr>
        <w:fldChar w:fldCharType="end"/>
      </w:r>
    </w:p>
    <w:p w14:paraId="432116B1" w14:textId="06F14A90"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_Toc199838045 \h </w:instrText>
      </w:r>
      <w:r>
        <w:rPr>
          <w:noProof/>
        </w:rPr>
      </w:r>
      <w:r>
        <w:rPr>
          <w:noProof/>
        </w:rPr>
        <w:fldChar w:fldCharType="separate"/>
      </w:r>
      <w:r>
        <w:rPr>
          <w:noProof/>
        </w:rPr>
        <w:t>8</w:t>
      </w:r>
      <w:r>
        <w:rPr>
          <w:noProof/>
        </w:rPr>
        <w:fldChar w:fldCharType="end"/>
      </w:r>
    </w:p>
    <w:p w14:paraId="67706C60" w14:textId="714416F2"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 xml:space="preserve">Direct connectivity between AIOTF and </w:t>
      </w:r>
      <w:r w:rsidRPr="00D64523">
        <w:rPr>
          <w:rFonts w:eastAsiaTheme="minorEastAsia"/>
          <w:noProof/>
          <w:lang w:eastAsia="zh-CN"/>
        </w:rPr>
        <w:t>NG-</w:t>
      </w:r>
      <w:r>
        <w:rPr>
          <w:noProof/>
        </w:rPr>
        <w:t>RAN</w:t>
      </w:r>
      <w:r>
        <w:rPr>
          <w:noProof/>
        </w:rPr>
        <w:tab/>
      </w:r>
      <w:r>
        <w:rPr>
          <w:noProof/>
        </w:rPr>
        <w:fldChar w:fldCharType="begin" w:fldLock="1"/>
      </w:r>
      <w:r>
        <w:rPr>
          <w:noProof/>
        </w:rPr>
        <w:instrText xml:space="preserve"> PAGEREF _Toc199838046 \h </w:instrText>
      </w:r>
      <w:r>
        <w:rPr>
          <w:noProof/>
        </w:rPr>
      </w:r>
      <w:r>
        <w:rPr>
          <w:noProof/>
        </w:rPr>
        <w:fldChar w:fldCharType="separate"/>
      </w:r>
      <w:r>
        <w:rPr>
          <w:noProof/>
        </w:rPr>
        <w:t>10</w:t>
      </w:r>
      <w:r>
        <w:rPr>
          <w:noProof/>
        </w:rPr>
        <w:fldChar w:fldCharType="end"/>
      </w:r>
    </w:p>
    <w:p w14:paraId="5EFA842D" w14:textId="756F20E4"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4.2.2.3</w:t>
      </w:r>
      <w:r>
        <w:rPr>
          <w:rFonts w:asciiTheme="minorHAnsi" w:eastAsiaTheme="minorEastAsia" w:hAnsiTheme="minorHAnsi" w:cstheme="minorBidi"/>
          <w:noProof/>
          <w:kern w:val="2"/>
          <w:sz w:val="24"/>
          <w:szCs w:val="24"/>
          <w14:ligatures w14:val="standardContextual"/>
        </w:rPr>
        <w:tab/>
      </w:r>
      <w:r>
        <w:rPr>
          <w:noProof/>
        </w:rPr>
        <w:t xml:space="preserve">Indirect connectivity between AIOTF and </w:t>
      </w:r>
      <w:r w:rsidRPr="00D64523">
        <w:rPr>
          <w:rFonts w:eastAsiaTheme="minorEastAsia"/>
          <w:noProof/>
          <w:lang w:eastAsia="zh-CN"/>
        </w:rPr>
        <w:t>NG-</w:t>
      </w:r>
      <w:r>
        <w:rPr>
          <w:noProof/>
        </w:rPr>
        <w:t>RAN via an AMF</w:t>
      </w:r>
      <w:r>
        <w:rPr>
          <w:noProof/>
        </w:rPr>
        <w:tab/>
      </w:r>
      <w:r>
        <w:rPr>
          <w:noProof/>
        </w:rPr>
        <w:fldChar w:fldCharType="begin" w:fldLock="1"/>
      </w:r>
      <w:r>
        <w:rPr>
          <w:noProof/>
        </w:rPr>
        <w:instrText xml:space="preserve"> PAGEREF _Toc199838047 \h </w:instrText>
      </w:r>
      <w:r>
        <w:rPr>
          <w:noProof/>
        </w:rPr>
      </w:r>
      <w:r>
        <w:rPr>
          <w:noProof/>
        </w:rPr>
        <w:fldChar w:fldCharType="separate"/>
      </w:r>
      <w:r>
        <w:rPr>
          <w:noProof/>
        </w:rPr>
        <w:t>10</w:t>
      </w:r>
      <w:r>
        <w:rPr>
          <w:noProof/>
        </w:rPr>
        <w:fldChar w:fldCharType="end"/>
      </w:r>
    </w:p>
    <w:p w14:paraId="4BADA25D" w14:textId="06ED50AE"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fldLock="1"/>
      </w:r>
      <w:r>
        <w:rPr>
          <w:noProof/>
        </w:rPr>
        <w:instrText xml:space="preserve"> PAGEREF _Toc199838048 \h </w:instrText>
      </w:r>
      <w:r>
        <w:rPr>
          <w:noProof/>
        </w:rPr>
      </w:r>
      <w:r>
        <w:rPr>
          <w:noProof/>
        </w:rPr>
        <w:fldChar w:fldCharType="separate"/>
      </w:r>
      <w:r>
        <w:rPr>
          <w:noProof/>
        </w:rPr>
        <w:t>11</w:t>
      </w:r>
      <w:r>
        <w:rPr>
          <w:noProof/>
        </w:rPr>
        <w:fldChar w:fldCharType="end"/>
      </w:r>
    </w:p>
    <w:p w14:paraId="5F3AB8D4" w14:textId="76049D50"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fldLock="1"/>
      </w:r>
      <w:r>
        <w:rPr>
          <w:noProof/>
        </w:rPr>
        <w:instrText xml:space="preserve"> PAGEREF _Toc199838049 \h </w:instrText>
      </w:r>
      <w:r>
        <w:rPr>
          <w:noProof/>
        </w:rPr>
      </w:r>
      <w:r>
        <w:rPr>
          <w:noProof/>
        </w:rPr>
        <w:fldChar w:fldCharType="separate"/>
      </w:r>
      <w:r>
        <w:rPr>
          <w:noProof/>
        </w:rPr>
        <w:t>12</w:t>
      </w:r>
      <w:r>
        <w:rPr>
          <w:noProof/>
        </w:rPr>
        <w:fldChar w:fldCharType="end"/>
      </w:r>
    </w:p>
    <w:p w14:paraId="6AD17E32" w14:textId="7D7D9877"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_Toc199838050 \h </w:instrText>
      </w:r>
      <w:r>
        <w:rPr>
          <w:noProof/>
        </w:rPr>
      </w:r>
      <w:r>
        <w:rPr>
          <w:noProof/>
        </w:rPr>
        <w:fldChar w:fldCharType="separate"/>
      </w:r>
      <w:r>
        <w:rPr>
          <w:noProof/>
        </w:rPr>
        <w:t>12</w:t>
      </w:r>
      <w:r>
        <w:rPr>
          <w:noProof/>
        </w:rPr>
        <w:fldChar w:fldCharType="end"/>
      </w:r>
    </w:p>
    <w:p w14:paraId="01E33490" w14:textId="09E66BE0"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AIoT Device</w:t>
      </w:r>
      <w:r>
        <w:rPr>
          <w:noProof/>
        </w:rPr>
        <w:tab/>
      </w:r>
      <w:r>
        <w:rPr>
          <w:noProof/>
        </w:rPr>
        <w:fldChar w:fldCharType="begin" w:fldLock="1"/>
      </w:r>
      <w:r>
        <w:rPr>
          <w:noProof/>
        </w:rPr>
        <w:instrText xml:space="preserve"> PAGEREF _Toc199838051 \h </w:instrText>
      </w:r>
      <w:r>
        <w:rPr>
          <w:noProof/>
        </w:rPr>
      </w:r>
      <w:r>
        <w:rPr>
          <w:noProof/>
        </w:rPr>
        <w:fldChar w:fldCharType="separate"/>
      </w:r>
      <w:r>
        <w:rPr>
          <w:noProof/>
        </w:rPr>
        <w:t>12</w:t>
      </w:r>
      <w:r>
        <w:rPr>
          <w:noProof/>
        </w:rPr>
        <w:fldChar w:fldCharType="end"/>
      </w:r>
    </w:p>
    <w:p w14:paraId="0464171D" w14:textId="456C7FD8"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lang w:eastAsia="ko-KR"/>
        </w:rPr>
        <w:t>NG-RAN</w:t>
      </w:r>
      <w:r>
        <w:rPr>
          <w:noProof/>
        </w:rPr>
        <w:tab/>
      </w:r>
      <w:r>
        <w:rPr>
          <w:noProof/>
        </w:rPr>
        <w:fldChar w:fldCharType="begin" w:fldLock="1"/>
      </w:r>
      <w:r>
        <w:rPr>
          <w:noProof/>
        </w:rPr>
        <w:instrText xml:space="preserve"> PAGEREF _Toc199838052 \h </w:instrText>
      </w:r>
      <w:r>
        <w:rPr>
          <w:noProof/>
        </w:rPr>
      </w:r>
      <w:r>
        <w:rPr>
          <w:noProof/>
        </w:rPr>
        <w:fldChar w:fldCharType="separate"/>
      </w:r>
      <w:r>
        <w:rPr>
          <w:noProof/>
        </w:rPr>
        <w:t>12</w:t>
      </w:r>
      <w:r>
        <w:rPr>
          <w:noProof/>
        </w:rPr>
        <w:fldChar w:fldCharType="end"/>
      </w:r>
    </w:p>
    <w:p w14:paraId="0ED759C1" w14:textId="48A949FE"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AIOTF</w:t>
      </w:r>
      <w:r>
        <w:rPr>
          <w:noProof/>
        </w:rPr>
        <w:tab/>
      </w:r>
      <w:r>
        <w:rPr>
          <w:noProof/>
        </w:rPr>
        <w:fldChar w:fldCharType="begin" w:fldLock="1"/>
      </w:r>
      <w:r>
        <w:rPr>
          <w:noProof/>
        </w:rPr>
        <w:instrText xml:space="preserve"> PAGEREF _Toc199838053 \h </w:instrText>
      </w:r>
      <w:r>
        <w:rPr>
          <w:noProof/>
        </w:rPr>
      </w:r>
      <w:r>
        <w:rPr>
          <w:noProof/>
        </w:rPr>
        <w:fldChar w:fldCharType="separate"/>
      </w:r>
      <w:r>
        <w:rPr>
          <w:noProof/>
        </w:rPr>
        <w:t>12</w:t>
      </w:r>
      <w:r>
        <w:rPr>
          <w:noProof/>
        </w:rPr>
        <w:fldChar w:fldCharType="end"/>
      </w:r>
    </w:p>
    <w:p w14:paraId="769AFDA5" w14:textId="08F22B81"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NEF</w:t>
      </w:r>
      <w:r>
        <w:rPr>
          <w:noProof/>
        </w:rPr>
        <w:tab/>
      </w:r>
      <w:r>
        <w:rPr>
          <w:noProof/>
        </w:rPr>
        <w:fldChar w:fldCharType="begin" w:fldLock="1"/>
      </w:r>
      <w:r>
        <w:rPr>
          <w:noProof/>
        </w:rPr>
        <w:instrText xml:space="preserve"> PAGEREF _Toc199838054 \h </w:instrText>
      </w:r>
      <w:r>
        <w:rPr>
          <w:noProof/>
        </w:rPr>
      </w:r>
      <w:r>
        <w:rPr>
          <w:noProof/>
        </w:rPr>
        <w:fldChar w:fldCharType="separate"/>
      </w:r>
      <w:r>
        <w:rPr>
          <w:noProof/>
        </w:rPr>
        <w:t>13</w:t>
      </w:r>
      <w:r>
        <w:rPr>
          <w:noProof/>
        </w:rPr>
        <w:fldChar w:fldCharType="end"/>
      </w:r>
    </w:p>
    <w:p w14:paraId="33018AE8" w14:textId="2E2FAD72"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AF</w:t>
      </w:r>
      <w:r>
        <w:rPr>
          <w:noProof/>
        </w:rPr>
        <w:tab/>
      </w:r>
      <w:r>
        <w:rPr>
          <w:noProof/>
        </w:rPr>
        <w:fldChar w:fldCharType="begin" w:fldLock="1"/>
      </w:r>
      <w:r>
        <w:rPr>
          <w:noProof/>
        </w:rPr>
        <w:instrText xml:space="preserve"> PAGEREF _Toc199838055 \h </w:instrText>
      </w:r>
      <w:r>
        <w:rPr>
          <w:noProof/>
        </w:rPr>
      </w:r>
      <w:r>
        <w:rPr>
          <w:noProof/>
        </w:rPr>
        <w:fldChar w:fldCharType="separate"/>
      </w:r>
      <w:r>
        <w:rPr>
          <w:noProof/>
        </w:rPr>
        <w:t>13</w:t>
      </w:r>
      <w:r>
        <w:rPr>
          <w:noProof/>
        </w:rPr>
        <w:fldChar w:fldCharType="end"/>
      </w:r>
    </w:p>
    <w:p w14:paraId="5D3AADFC" w14:textId="2882DB2D"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4.5.6</w:t>
      </w:r>
      <w:r>
        <w:rPr>
          <w:rFonts w:asciiTheme="minorHAnsi" w:eastAsiaTheme="minorEastAsia" w:hAnsiTheme="minorHAnsi" w:cstheme="minorBidi"/>
          <w:noProof/>
          <w:kern w:val="2"/>
          <w:sz w:val="24"/>
          <w:szCs w:val="24"/>
          <w14:ligatures w14:val="standardContextual"/>
        </w:rPr>
        <w:tab/>
      </w:r>
      <w:r>
        <w:rPr>
          <w:noProof/>
        </w:rPr>
        <w:t>NRF</w:t>
      </w:r>
      <w:r>
        <w:rPr>
          <w:noProof/>
        </w:rPr>
        <w:tab/>
      </w:r>
      <w:r>
        <w:rPr>
          <w:noProof/>
        </w:rPr>
        <w:fldChar w:fldCharType="begin" w:fldLock="1"/>
      </w:r>
      <w:r>
        <w:rPr>
          <w:noProof/>
        </w:rPr>
        <w:instrText xml:space="preserve"> PAGEREF _Toc199838056 \h </w:instrText>
      </w:r>
      <w:r>
        <w:rPr>
          <w:noProof/>
        </w:rPr>
      </w:r>
      <w:r>
        <w:rPr>
          <w:noProof/>
        </w:rPr>
        <w:fldChar w:fldCharType="separate"/>
      </w:r>
      <w:r>
        <w:rPr>
          <w:noProof/>
        </w:rPr>
        <w:t>13</w:t>
      </w:r>
      <w:r>
        <w:rPr>
          <w:noProof/>
        </w:rPr>
        <w:fldChar w:fldCharType="end"/>
      </w:r>
    </w:p>
    <w:p w14:paraId="2F31963B" w14:textId="08864D3F"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4.5.7</w:t>
      </w:r>
      <w:r>
        <w:rPr>
          <w:rFonts w:asciiTheme="minorHAnsi" w:eastAsiaTheme="minorEastAsia" w:hAnsiTheme="minorHAnsi" w:cstheme="minorBidi"/>
          <w:noProof/>
          <w:kern w:val="2"/>
          <w:sz w:val="24"/>
          <w:szCs w:val="24"/>
          <w14:ligatures w14:val="standardContextual"/>
        </w:rPr>
        <w:tab/>
      </w:r>
      <w:r>
        <w:rPr>
          <w:noProof/>
        </w:rPr>
        <w:t>AMF</w:t>
      </w:r>
      <w:r>
        <w:rPr>
          <w:noProof/>
        </w:rPr>
        <w:tab/>
      </w:r>
      <w:r>
        <w:rPr>
          <w:noProof/>
        </w:rPr>
        <w:fldChar w:fldCharType="begin" w:fldLock="1"/>
      </w:r>
      <w:r>
        <w:rPr>
          <w:noProof/>
        </w:rPr>
        <w:instrText xml:space="preserve"> PAGEREF _Toc199838057 \h </w:instrText>
      </w:r>
      <w:r>
        <w:rPr>
          <w:noProof/>
        </w:rPr>
      </w:r>
      <w:r>
        <w:rPr>
          <w:noProof/>
        </w:rPr>
        <w:fldChar w:fldCharType="separate"/>
      </w:r>
      <w:r>
        <w:rPr>
          <w:noProof/>
        </w:rPr>
        <w:t>14</w:t>
      </w:r>
      <w:r>
        <w:rPr>
          <w:noProof/>
        </w:rPr>
        <w:fldChar w:fldCharType="end"/>
      </w:r>
    </w:p>
    <w:p w14:paraId="1C5D2EAD" w14:textId="18B37149"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4.5.8</w:t>
      </w:r>
      <w:r>
        <w:rPr>
          <w:rFonts w:asciiTheme="minorHAnsi" w:eastAsiaTheme="minorEastAsia" w:hAnsiTheme="minorHAnsi" w:cstheme="minorBidi"/>
          <w:noProof/>
          <w:kern w:val="2"/>
          <w:sz w:val="24"/>
          <w:szCs w:val="24"/>
          <w14:ligatures w14:val="standardContextual"/>
        </w:rPr>
        <w:tab/>
      </w:r>
      <w:r>
        <w:rPr>
          <w:noProof/>
        </w:rPr>
        <w:t>UDR</w:t>
      </w:r>
      <w:r>
        <w:rPr>
          <w:noProof/>
        </w:rPr>
        <w:tab/>
      </w:r>
      <w:r>
        <w:rPr>
          <w:noProof/>
        </w:rPr>
        <w:fldChar w:fldCharType="begin" w:fldLock="1"/>
      </w:r>
      <w:r>
        <w:rPr>
          <w:noProof/>
        </w:rPr>
        <w:instrText xml:space="preserve"> PAGEREF _Toc199838058 \h </w:instrText>
      </w:r>
      <w:r>
        <w:rPr>
          <w:noProof/>
        </w:rPr>
      </w:r>
      <w:r>
        <w:rPr>
          <w:noProof/>
        </w:rPr>
        <w:fldChar w:fldCharType="separate"/>
      </w:r>
      <w:r>
        <w:rPr>
          <w:noProof/>
        </w:rPr>
        <w:t>14</w:t>
      </w:r>
      <w:r>
        <w:rPr>
          <w:noProof/>
        </w:rPr>
        <w:fldChar w:fldCharType="end"/>
      </w:r>
    </w:p>
    <w:p w14:paraId="3DD46323" w14:textId="38115601"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4.5.9</w:t>
      </w:r>
      <w:r>
        <w:rPr>
          <w:rFonts w:asciiTheme="minorHAnsi" w:eastAsiaTheme="minorEastAsia" w:hAnsiTheme="minorHAnsi" w:cstheme="minorBidi"/>
          <w:noProof/>
          <w:kern w:val="2"/>
          <w:sz w:val="24"/>
          <w:szCs w:val="24"/>
          <w14:ligatures w14:val="standardContextual"/>
        </w:rPr>
        <w:tab/>
      </w:r>
      <w:r>
        <w:rPr>
          <w:noProof/>
        </w:rPr>
        <w:t>ADM</w:t>
      </w:r>
      <w:r>
        <w:rPr>
          <w:noProof/>
        </w:rPr>
        <w:tab/>
      </w:r>
      <w:r>
        <w:rPr>
          <w:noProof/>
        </w:rPr>
        <w:fldChar w:fldCharType="begin" w:fldLock="1"/>
      </w:r>
      <w:r>
        <w:rPr>
          <w:noProof/>
        </w:rPr>
        <w:instrText xml:space="preserve"> PAGEREF _Toc199838059 \h </w:instrText>
      </w:r>
      <w:r>
        <w:rPr>
          <w:noProof/>
        </w:rPr>
      </w:r>
      <w:r>
        <w:rPr>
          <w:noProof/>
        </w:rPr>
        <w:fldChar w:fldCharType="separate"/>
      </w:r>
      <w:r>
        <w:rPr>
          <w:noProof/>
        </w:rPr>
        <w:t>14</w:t>
      </w:r>
      <w:r>
        <w:rPr>
          <w:noProof/>
        </w:rPr>
        <w:fldChar w:fldCharType="end"/>
      </w:r>
    </w:p>
    <w:p w14:paraId="17EC09B6" w14:textId="1006E02F"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fldLock="1"/>
      </w:r>
      <w:r>
        <w:rPr>
          <w:noProof/>
        </w:rPr>
        <w:instrText xml:space="preserve"> PAGEREF _Toc199838060 \h </w:instrText>
      </w:r>
      <w:r>
        <w:rPr>
          <w:noProof/>
        </w:rPr>
      </w:r>
      <w:r>
        <w:rPr>
          <w:noProof/>
        </w:rPr>
        <w:fldChar w:fldCharType="separate"/>
      </w:r>
      <w:r>
        <w:rPr>
          <w:noProof/>
        </w:rPr>
        <w:t>14</w:t>
      </w:r>
      <w:r>
        <w:rPr>
          <w:noProof/>
        </w:rPr>
        <w:fldChar w:fldCharType="end"/>
      </w:r>
    </w:p>
    <w:p w14:paraId="553D5658" w14:textId="3DF2901B"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_Toc199838061 \h </w:instrText>
      </w:r>
      <w:r>
        <w:rPr>
          <w:noProof/>
        </w:rPr>
      </w:r>
      <w:r>
        <w:rPr>
          <w:noProof/>
        </w:rPr>
        <w:fldChar w:fldCharType="separate"/>
      </w:r>
      <w:r>
        <w:rPr>
          <w:noProof/>
        </w:rPr>
        <w:t>14</w:t>
      </w:r>
      <w:r>
        <w:rPr>
          <w:noProof/>
        </w:rPr>
        <w:fldChar w:fldCharType="end"/>
      </w:r>
    </w:p>
    <w:p w14:paraId="2D2655E5" w14:textId="1643AFB4"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rPr>
        <w:t>Protocol Stack between AIoT Device and AF</w:t>
      </w:r>
      <w:r>
        <w:rPr>
          <w:noProof/>
        </w:rPr>
        <w:tab/>
      </w:r>
      <w:r>
        <w:rPr>
          <w:noProof/>
        </w:rPr>
        <w:fldChar w:fldCharType="begin" w:fldLock="1"/>
      </w:r>
      <w:r>
        <w:rPr>
          <w:noProof/>
        </w:rPr>
        <w:instrText xml:space="preserve"> PAGEREF _Toc199838062 \h </w:instrText>
      </w:r>
      <w:r>
        <w:rPr>
          <w:noProof/>
        </w:rPr>
      </w:r>
      <w:r>
        <w:rPr>
          <w:noProof/>
        </w:rPr>
        <w:fldChar w:fldCharType="separate"/>
      </w:r>
      <w:r>
        <w:rPr>
          <w:noProof/>
        </w:rPr>
        <w:t>14</w:t>
      </w:r>
      <w:r>
        <w:rPr>
          <w:noProof/>
        </w:rPr>
        <w:fldChar w:fldCharType="end"/>
      </w:r>
    </w:p>
    <w:p w14:paraId="32BA098F" w14:textId="377BFE8F"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4.6.2.1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_Toc199838063 \h </w:instrText>
      </w:r>
      <w:r>
        <w:rPr>
          <w:noProof/>
        </w:rPr>
      </w:r>
      <w:r>
        <w:rPr>
          <w:noProof/>
        </w:rPr>
        <w:fldChar w:fldCharType="separate"/>
      </w:r>
      <w:r>
        <w:rPr>
          <w:noProof/>
        </w:rPr>
        <w:t>14</w:t>
      </w:r>
      <w:r>
        <w:rPr>
          <w:noProof/>
        </w:rPr>
        <w:fldChar w:fldCharType="end"/>
      </w:r>
    </w:p>
    <w:p w14:paraId="260D84D9" w14:textId="79E11D4B"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4.6.2.2</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D64523">
        <w:rPr>
          <w:rFonts w:eastAsiaTheme="minorEastAsia"/>
          <w:noProof/>
          <w:lang w:eastAsia="zh-CN"/>
        </w:rPr>
        <w:t>NG-</w:t>
      </w:r>
      <w:r>
        <w:rPr>
          <w:noProof/>
        </w:rPr>
        <w:t xml:space="preserve">RAN Direct </w:t>
      </w:r>
      <w:r w:rsidRPr="00D64523">
        <w:rPr>
          <w:rFonts w:eastAsiaTheme="minorEastAsia"/>
          <w:noProof/>
          <w:lang w:eastAsia="zh-CN"/>
        </w:rPr>
        <w:t>Connectivity</w:t>
      </w:r>
      <w:r>
        <w:rPr>
          <w:noProof/>
        </w:rPr>
        <w:tab/>
      </w:r>
      <w:r>
        <w:rPr>
          <w:noProof/>
        </w:rPr>
        <w:fldChar w:fldCharType="begin" w:fldLock="1"/>
      </w:r>
      <w:r>
        <w:rPr>
          <w:noProof/>
        </w:rPr>
        <w:instrText xml:space="preserve"> PAGEREF _Toc199838064 \h </w:instrText>
      </w:r>
      <w:r>
        <w:rPr>
          <w:noProof/>
        </w:rPr>
      </w:r>
      <w:r>
        <w:rPr>
          <w:noProof/>
        </w:rPr>
        <w:fldChar w:fldCharType="separate"/>
      </w:r>
      <w:r>
        <w:rPr>
          <w:noProof/>
        </w:rPr>
        <w:t>15</w:t>
      </w:r>
      <w:r>
        <w:rPr>
          <w:noProof/>
        </w:rPr>
        <w:fldChar w:fldCharType="end"/>
      </w:r>
    </w:p>
    <w:p w14:paraId="6FAE40C3" w14:textId="2AEE1D1F" w:rsidR="00442A02" w:rsidRDefault="00442A02">
      <w:pPr>
        <w:pStyle w:val="TOC4"/>
        <w:rPr>
          <w:rFonts w:asciiTheme="minorHAnsi" w:eastAsiaTheme="minorEastAsia" w:hAnsiTheme="minorHAnsi" w:cstheme="minorBidi"/>
          <w:noProof/>
          <w:kern w:val="2"/>
          <w:sz w:val="24"/>
          <w:szCs w:val="24"/>
          <w14:ligatures w14:val="standardContextual"/>
        </w:rPr>
      </w:pPr>
      <w:r>
        <w:rPr>
          <w:noProof/>
          <w:lang w:eastAsia="zh-CN"/>
        </w:rPr>
        <w:t>4.6.2.3</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D64523">
        <w:rPr>
          <w:rFonts w:eastAsiaTheme="minorEastAsia"/>
          <w:noProof/>
          <w:lang w:eastAsia="zh-CN"/>
        </w:rPr>
        <w:t>NG-</w:t>
      </w:r>
      <w:r>
        <w:rPr>
          <w:noProof/>
        </w:rPr>
        <w:t xml:space="preserve">RAN Indirect </w:t>
      </w:r>
      <w:r w:rsidRPr="00D64523">
        <w:rPr>
          <w:rFonts w:eastAsiaTheme="minorEastAsia"/>
          <w:noProof/>
          <w:lang w:eastAsia="zh-CN"/>
        </w:rPr>
        <w:t>Connectivity</w:t>
      </w:r>
      <w:r>
        <w:rPr>
          <w:noProof/>
        </w:rPr>
        <w:tab/>
      </w:r>
      <w:r>
        <w:rPr>
          <w:noProof/>
        </w:rPr>
        <w:fldChar w:fldCharType="begin" w:fldLock="1"/>
      </w:r>
      <w:r>
        <w:rPr>
          <w:noProof/>
        </w:rPr>
        <w:instrText xml:space="preserve"> PAGEREF _Toc199838065 \h </w:instrText>
      </w:r>
      <w:r>
        <w:rPr>
          <w:noProof/>
        </w:rPr>
      </w:r>
      <w:r>
        <w:rPr>
          <w:noProof/>
        </w:rPr>
        <w:fldChar w:fldCharType="separate"/>
      </w:r>
      <w:r>
        <w:rPr>
          <w:noProof/>
        </w:rPr>
        <w:t>15</w:t>
      </w:r>
      <w:r>
        <w:rPr>
          <w:noProof/>
        </w:rPr>
        <w:fldChar w:fldCharType="end"/>
      </w:r>
    </w:p>
    <w:p w14:paraId="0AF76112" w14:textId="630273B9" w:rsidR="00442A02" w:rsidRDefault="00442A0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fldLock="1"/>
      </w:r>
      <w:r>
        <w:rPr>
          <w:noProof/>
        </w:rPr>
        <w:instrText xml:space="preserve"> PAGEREF _Toc199838066 \h </w:instrText>
      </w:r>
      <w:r>
        <w:rPr>
          <w:noProof/>
        </w:rPr>
      </w:r>
      <w:r>
        <w:rPr>
          <w:noProof/>
        </w:rPr>
        <w:fldChar w:fldCharType="separate"/>
      </w:r>
      <w:r>
        <w:rPr>
          <w:noProof/>
        </w:rPr>
        <w:t>16</w:t>
      </w:r>
      <w:r>
        <w:rPr>
          <w:noProof/>
        </w:rPr>
        <w:fldChar w:fldCharType="end"/>
      </w:r>
    </w:p>
    <w:p w14:paraId="4F539620" w14:textId="5BC98186"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_Toc199838067 \h </w:instrText>
      </w:r>
      <w:r>
        <w:rPr>
          <w:noProof/>
        </w:rPr>
      </w:r>
      <w:r>
        <w:rPr>
          <w:noProof/>
        </w:rPr>
        <w:fldChar w:fldCharType="separate"/>
      </w:r>
      <w:r>
        <w:rPr>
          <w:noProof/>
        </w:rPr>
        <w:t>16</w:t>
      </w:r>
      <w:r>
        <w:rPr>
          <w:noProof/>
        </w:rPr>
        <w:fldChar w:fldCharType="end"/>
      </w:r>
    </w:p>
    <w:p w14:paraId="54B3385E" w14:textId="05A885CB"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AIoT Services</w:t>
      </w:r>
      <w:r>
        <w:rPr>
          <w:noProof/>
        </w:rPr>
        <w:tab/>
      </w:r>
      <w:r>
        <w:rPr>
          <w:noProof/>
        </w:rPr>
        <w:fldChar w:fldCharType="begin" w:fldLock="1"/>
      </w:r>
      <w:r>
        <w:rPr>
          <w:noProof/>
        </w:rPr>
        <w:instrText xml:space="preserve"> PAGEREF _Toc199838068 \h </w:instrText>
      </w:r>
      <w:r>
        <w:rPr>
          <w:noProof/>
        </w:rPr>
      </w:r>
      <w:r>
        <w:rPr>
          <w:noProof/>
        </w:rPr>
        <w:fldChar w:fldCharType="separate"/>
      </w:r>
      <w:r>
        <w:rPr>
          <w:noProof/>
        </w:rPr>
        <w:t>16</w:t>
      </w:r>
      <w:r>
        <w:rPr>
          <w:noProof/>
        </w:rPr>
        <w:fldChar w:fldCharType="end"/>
      </w:r>
    </w:p>
    <w:p w14:paraId="7A8659D1" w14:textId="5CA6C7FE" w:rsidR="00442A02" w:rsidRDefault="00442A02">
      <w:pPr>
        <w:pStyle w:val="TOC3"/>
        <w:rPr>
          <w:rFonts w:asciiTheme="minorHAnsi" w:eastAsiaTheme="minorEastAsia" w:hAnsiTheme="minorHAnsi" w:cstheme="minorBidi"/>
          <w:noProof/>
          <w:kern w:val="2"/>
          <w:sz w:val="24"/>
          <w:szCs w:val="24"/>
          <w14:ligatures w14:val="standardContextual"/>
        </w:rPr>
      </w:pPr>
      <w:r w:rsidRPr="00D64523">
        <w:rPr>
          <w:rFonts w:eastAsia="DengXian"/>
          <w:noProof/>
        </w:rPr>
        <w:t>5.2.1</w:t>
      </w:r>
      <w:r>
        <w:rPr>
          <w:rFonts w:asciiTheme="minorHAnsi" w:eastAsiaTheme="minorEastAsia" w:hAnsiTheme="minorHAnsi" w:cstheme="minorBidi"/>
          <w:noProof/>
          <w:kern w:val="2"/>
          <w:sz w:val="24"/>
          <w:szCs w:val="24"/>
          <w14:ligatures w14:val="standardContextual"/>
        </w:rPr>
        <w:tab/>
      </w:r>
      <w:r w:rsidRPr="00D64523">
        <w:rPr>
          <w:rFonts w:eastAsia="DengXian"/>
          <w:noProof/>
        </w:rPr>
        <w:t>AIoT Inventory service</w:t>
      </w:r>
      <w:r>
        <w:rPr>
          <w:noProof/>
        </w:rPr>
        <w:tab/>
      </w:r>
      <w:r>
        <w:rPr>
          <w:noProof/>
        </w:rPr>
        <w:fldChar w:fldCharType="begin" w:fldLock="1"/>
      </w:r>
      <w:r>
        <w:rPr>
          <w:noProof/>
        </w:rPr>
        <w:instrText xml:space="preserve"> PAGEREF _Toc199838069 \h </w:instrText>
      </w:r>
      <w:r>
        <w:rPr>
          <w:noProof/>
        </w:rPr>
      </w:r>
      <w:r>
        <w:rPr>
          <w:noProof/>
        </w:rPr>
        <w:fldChar w:fldCharType="separate"/>
      </w:r>
      <w:r>
        <w:rPr>
          <w:noProof/>
        </w:rPr>
        <w:t>16</w:t>
      </w:r>
      <w:r>
        <w:rPr>
          <w:noProof/>
        </w:rPr>
        <w:fldChar w:fldCharType="end"/>
      </w:r>
    </w:p>
    <w:p w14:paraId="0F30A7CE" w14:textId="45127D5F"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 xml:space="preserve">AIoT </w:t>
      </w:r>
      <w:r>
        <w:rPr>
          <w:noProof/>
          <w:lang w:eastAsia="zh-CN"/>
        </w:rPr>
        <w:t>Command</w:t>
      </w:r>
      <w:r>
        <w:rPr>
          <w:noProof/>
        </w:rPr>
        <w:t xml:space="preserve"> service</w:t>
      </w:r>
      <w:r>
        <w:rPr>
          <w:noProof/>
        </w:rPr>
        <w:tab/>
      </w:r>
      <w:r>
        <w:rPr>
          <w:noProof/>
        </w:rPr>
        <w:fldChar w:fldCharType="begin" w:fldLock="1"/>
      </w:r>
      <w:r>
        <w:rPr>
          <w:noProof/>
        </w:rPr>
        <w:instrText xml:space="preserve"> PAGEREF _Toc199838070 \h </w:instrText>
      </w:r>
      <w:r>
        <w:rPr>
          <w:noProof/>
        </w:rPr>
      </w:r>
      <w:r>
        <w:rPr>
          <w:noProof/>
        </w:rPr>
        <w:fldChar w:fldCharType="separate"/>
      </w:r>
      <w:r>
        <w:rPr>
          <w:noProof/>
        </w:rPr>
        <w:t>16</w:t>
      </w:r>
      <w:r>
        <w:rPr>
          <w:noProof/>
        </w:rPr>
        <w:fldChar w:fldCharType="end"/>
      </w:r>
    </w:p>
    <w:p w14:paraId="58A24D7F" w14:textId="25C97229" w:rsidR="00442A02" w:rsidRDefault="00442A02">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_Toc199838071 \h </w:instrText>
      </w:r>
      <w:r>
        <w:rPr>
          <w:noProof/>
        </w:rPr>
      </w:r>
      <w:r>
        <w:rPr>
          <w:noProof/>
        </w:rPr>
        <w:fldChar w:fldCharType="separate"/>
      </w:r>
      <w:r>
        <w:rPr>
          <w:noProof/>
        </w:rPr>
        <w:t>16</w:t>
      </w:r>
      <w:r>
        <w:rPr>
          <w:noProof/>
        </w:rPr>
        <w:fldChar w:fldCharType="end"/>
      </w:r>
    </w:p>
    <w:p w14:paraId="6583DBCC" w14:textId="1A203AFC" w:rsidR="00442A02" w:rsidRDefault="00442A02">
      <w:pPr>
        <w:pStyle w:val="TOC4"/>
        <w:rPr>
          <w:rFonts w:asciiTheme="minorHAnsi" w:eastAsiaTheme="minorEastAsia" w:hAnsiTheme="minorHAnsi" w:cstheme="minorBidi"/>
          <w:noProof/>
          <w:kern w:val="2"/>
          <w:sz w:val="24"/>
          <w:szCs w:val="24"/>
          <w14:ligatures w14:val="standardContextual"/>
        </w:rPr>
      </w:pPr>
      <w:r>
        <w:rPr>
          <w:noProof/>
          <w:lang w:eastAsia="en-US"/>
        </w:rPr>
        <w:t>5.2.2.2</w:t>
      </w:r>
      <w:r>
        <w:rPr>
          <w:rFonts w:asciiTheme="minorHAnsi" w:eastAsiaTheme="minorEastAsia" w:hAnsiTheme="minorHAnsi" w:cstheme="minorBidi"/>
          <w:noProof/>
          <w:kern w:val="2"/>
          <w:sz w:val="24"/>
          <w:szCs w:val="24"/>
          <w14:ligatures w14:val="standardContextual"/>
        </w:rPr>
        <w:tab/>
      </w:r>
      <w:r>
        <w:rPr>
          <w:noProof/>
          <w:lang w:eastAsia="en-US"/>
        </w:rPr>
        <w:t>Read and Write Commands</w:t>
      </w:r>
      <w:r>
        <w:rPr>
          <w:noProof/>
        </w:rPr>
        <w:tab/>
      </w:r>
      <w:r>
        <w:rPr>
          <w:noProof/>
        </w:rPr>
        <w:fldChar w:fldCharType="begin" w:fldLock="1"/>
      </w:r>
      <w:r>
        <w:rPr>
          <w:noProof/>
        </w:rPr>
        <w:instrText xml:space="preserve"> PAGEREF _Toc199838072 \h </w:instrText>
      </w:r>
      <w:r>
        <w:rPr>
          <w:noProof/>
        </w:rPr>
      </w:r>
      <w:r>
        <w:rPr>
          <w:noProof/>
        </w:rPr>
        <w:fldChar w:fldCharType="separate"/>
      </w:r>
      <w:r>
        <w:rPr>
          <w:noProof/>
        </w:rPr>
        <w:t>16</w:t>
      </w:r>
      <w:r>
        <w:rPr>
          <w:noProof/>
        </w:rPr>
        <w:fldChar w:fldCharType="end"/>
      </w:r>
    </w:p>
    <w:p w14:paraId="0E941913" w14:textId="3D839C21" w:rsidR="00442A02" w:rsidRDefault="00442A02">
      <w:pPr>
        <w:pStyle w:val="TOC4"/>
        <w:rPr>
          <w:rFonts w:asciiTheme="minorHAnsi" w:eastAsiaTheme="minorEastAsia" w:hAnsiTheme="minorHAnsi" w:cstheme="minorBidi"/>
          <w:noProof/>
          <w:kern w:val="2"/>
          <w:sz w:val="24"/>
          <w:szCs w:val="24"/>
          <w14:ligatures w14:val="standardContextual"/>
        </w:rPr>
      </w:pPr>
      <w:r>
        <w:rPr>
          <w:noProof/>
          <w:lang w:eastAsia="en-US"/>
        </w:rPr>
        <w:t>5.2.2.3</w:t>
      </w:r>
      <w:r>
        <w:rPr>
          <w:rFonts w:asciiTheme="minorHAnsi" w:eastAsiaTheme="minorEastAsia" w:hAnsiTheme="minorHAnsi" w:cstheme="minorBidi"/>
          <w:noProof/>
          <w:kern w:val="2"/>
          <w:sz w:val="24"/>
          <w:szCs w:val="24"/>
          <w14:ligatures w14:val="standardContextual"/>
        </w:rPr>
        <w:tab/>
      </w:r>
      <w:r>
        <w:rPr>
          <w:noProof/>
          <w:lang w:eastAsia="en-US"/>
        </w:rPr>
        <w:t>Permanent Disable Command</w:t>
      </w:r>
      <w:r>
        <w:rPr>
          <w:noProof/>
        </w:rPr>
        <w:tab/>
      </w:r>
      <w:r>
        <w:rPr>
          <w:noProof/>
        </w:rPr>
        <w:fldChar w:fldCharType="begin" w:fldLock="1"/>
      </w:r>
      <w:r>
        <w:rPr>
          <w:noProof/>
        </w:rPr>
        <w:instrText xml:space="preserve"> PAGEREF _Toc199838073 \h </w:instrText>
      </w:r>
      <w:r>
        <w:rPr>
          <w:noProof/>
        </w:rPr>
      </w:r>
      <w:r>
        <w:rPr>
          <w:noProof/>
        </w:rPr>
        <w:fldChar w:fldCharType="separate"/>
      </w:r>
      <w:r>
        <w:rPr>
          <w:noProof/>
        </w:rPr>
        <w:t>17</w:t>
      </w:r>
      <w:r>
        <w:rPr>
          <w:noProof/>
        </w:rPr>
        <w:fldChar w:fldCharType="end"/>
      </w:r>
    </w:p>
    <w:p w14:paraId="629299F5" w14:textId="08A2EB05"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Discovery and Selection of AIoT node(s)</w:t>
      </w:r>
      <w:r>
        <w:rPr>
          <w:noProof/>
        </w:rPr>
        <w:tab/>
      </w:r>
      <w:r>
        <w:rPr>
          <w:noProof/>
        </w:rPr>
        <w:fldChar w:fldCharType="begin" w:fldLock="1"/>
      </w:r>
      <w:r>
        <w:rPr>
          <w:noProof/>
        </w:rPr>
        <w:instrText xml:space="preserve"> PAGEREF _Toc199838074 \h </w:instrText>
      </w:r>
      <w:r>
        <w:rPr>
          <w:noProof/>
        </w:rPr>
      </w:r>
      <w:r>
        <w:rPr>
          <w:noProof/>
        </w:rPr>
        <w:fldChar w:fldCharType="separate"/>
      </w:r>
      <w:r>
        <w:rPr>
          <w:noProof/>
        </w:rPr>
        <w:t>18</w:t>
      </w:r>
      <w:r>
        <w:rPr>
          <w:noProof/>
        </w:rPr>
        <w:fldChar w:fldCharType="end"/>
      </w:r>
    </w:p>
    <w:p w14:paraId="2D2944B7" w14:textId="424DDC7D"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lang w:eastAsia="zh-CN"/>
        </w:rPr>
        <w:t>AIOTF</w:t>
      </w:r>
      <w:r>
        <w:rPr>
          <w:noProof/>
        </w:rPr>
        <w:t xml:space="preserve"> </w:t>
      </w:r>
      <w:r>
        <w:rPr>
          <w:noProof/>
          <w:lang w:eastAsia="zh-CN"/>
        </w:rPr>
        <w:t>Discovery and S</w:t>
      </w:r>
      <w:r>
        <w:rPr>
          <w:noProof/>
        </w:rPr>
        <w:t>election</w:t>
      </w:r>
      <w:r>
        <w:rPr>
          <w:noProof/>
        </w:rPr>
        <w:tab/>
      </w:r>
      <w:r>
        <w:rPr>
          <w:noProof/>
        </w:rPr>
        <w:fldChar w:fldCharType="begin" w:fldLock="1"/>
      </w:r>
      <w:r>
        <w:rPr>
          <w:noProof/>
        </w:rPr>
        <w:instrText xml:space="preserve"> PAGEREF _Toc199838075 \h </w:instrText>
      </w:r>
      <w:r>
        <w:rPr>
          <w:noProof/>
        </w:rPr>
      </w:r>
      <w:r>
        <w:rPr>
          <w:noProof/>
        </w:rPr>
        <w:fldChar w:fldCharType="separate"/>
      </w:r>
      <w:r>
        <w:rPr>
          <w:noProof/>
        </w:rPr>
        <w:t>18</w:t>
      </w:r>
      <w:r>
        <w:rPr>
          <w:noProof/>
        </w:rPr>
        <w:fldChar w:fldCharType="end"/>
      </w:r>
    </w:p>
    <w:p w14:paraId="233DEBDC" w14:textId="47FBBDAB" w:rsidR="00442A02" w:rsidRDefault="00442A02">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ADM Discovery and Selection</w:t>
      </w:r>
      <w:r>
        <w:rPr>
          <w:noProof/>
        </w:rPr>
        <w:tab/>
      </w:r>
      <w:r>
        <w:rPr>
          <w:noProof/>
        </w:rPr>
        <w:fldChar w:fldCharType="begin" w:fldLock="1"/>
      </w:r>
      <w:r>
        <w:rPr>
          <w:noProof/>
        </w:rPr>
        <w:instrText xml:space="preserve"> PAGEREF _Toc199838076 \h </w:instrText>
      </w:r>
      <w:r>
        <w:rPr>
          <w:noProof/>
        </w:rPr>
      </w:r>
      <w:r>
        <w:rPr>
          <w:noProof/>
        </w:rPr>
        <w:fldChar w:fldCharType="separate"/>
      </w:r>
      <w:r>
        <w:rPr>
          <w:noProof/>
        </w:rPr>
        <w:t>18</w:t>
      </w:r>
      <w:r>
        <w:rPr>
          <w:noProof/>
        </w:rPr>
        <w:fldChar w:fldCharType="end"/>
      </w:r>
    </w:p>
    <w:p w14:paraId="198E266C" w14:textId="617E94B5" w:rsidR="00442A02" w:rsidRDefault="00442A02">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NG-RAN Node and RAN Reader Selection</w:t>
      </w:r>
      <w:r>
        <w:rPr>
          <w:noProof/>
        </w:rPr>
        <w:tab/>
      </w:r>
      <w:r>
        <w:rPr>
          <w:noProof/>
        </w:rPr>
        <w:fldChar w:fldCharType="begin" w:fldLock="1"/>
      </w:r>
      <w:r>
        <w:rPr>
          <w:noProof/>
        </w:rPr>
        <w:instrText xml:space="preserve"> PAGEREF _Toc199838077 \h </w:instrText>
      </w:r>
      <w:r>
        <w:rPr>
          <w:noProof/>
        </w:rPr>
      </w:r>
      <w:r>
        <w:rPr>
          <w:noProof/>
        </w:rPr>
        <w:fldChar w:fldCharType="separate"/>
      </w:r>
      <w:r>
        <w:rPr>
          <w:noProof/>
        </w:rPr>
        <w:t>18</w:t>
      </w:r>
      <w:r>
        <w:rPr>
          <w:noProof/>
        </w:rPr>
        <w:fldChar w:fldCharType="end"/>
      </w:r>
    </w:p>
    <w:p w14:paraId="7D64CC5B" w14:textId="43B01DA0"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sidRPr="00D64523">
        <w:rPr>
          <w:rFonts w:eastAsia="DengXian"/>
          <w:noProof/>
        </w:rPr>
        <w:t>AMF Discovery and Selection</w:t>
      </w:r>
      <w:r>
        <w:rPr>
          <w:noProof/>
        </w:rPr>
        <w:tab/>
      </w:r>
      <w:r>
        <w:rPr>
          <w:noProof/>
        </w:rPr>
        <w:fldChar w:fldCharType="begin" w:fldLock="1"/>
      </w:r>
      <w:r>
        <w:rPr>
          <w:noProof/>
        </w:rPr>
        <w:instrText xml:space="preserve"> PAGEREF _Toc199838078 \h </w:instrText>
      </w:r>
      <w:r>
        <w:rPr>
          <w:noProof/>
        </w:rPr>
      </w:r>
      <w:r>
        <w:rPr>
          <w:noProof/>
        </w:rPr>
        <w:fldChar w:fldCharType="separate"/>
      </w:r>
      <w:r>
        <w:rPr>
          <w:noProof/>
        </w:rPr>
        <w:t>19</w:t>
      </w:r>
      <w:r>
        <w:rPr>
          <w:noProof/>
        </w:rPr>
        <w:fldChar w:fldCharType="end"/>
      </w:r>
    </w:p>
    <w:p w14:paraId="1F00B812" w14:textId="4A2916B5"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lang w:eastAsia="zh-CN"/>
        </w:rPr>
        <w:t xml:space="preserve">Assistance information provided to </w:t>
      </w:r>
      <w:r w:rsidRPr="00D64523">
        <w:rPr>
          <w:rFonts w:eastAsiaTheme="minorEastAsia"/>
          <w:noProof/>
          <w:lang w:eastAsia="zh-CN"/>
        </w:rPr>
        <w:t>NG-</w:t>
      </w:r>
      <w:r>
        <w:rPr>
          <w:noProof/>
          <w:lang w:eastAsia="zh-CN"/>
        </w:rPr>
        <w:t>RAN node</w:t>
      </w:r>
      <w:r>
        <w:rPr>
          <w:noProof/>
        </w:rPr>
        <w:tab/>
      </w:r>
      <w:r>
        <w:rPr>
          <w:noProof/>
        </w:rPr>
        <w:fldChar w:fldCharType="begin" w:fldLock="1"/>
      </w:r>
      <w:r>
        <w:rPr>
          <w:noProof/>
        </w:rPr>
        <w:instrText xml:space="preserve"> PAGEREF _Toc199838079 \h </w:instrText>
      </w:r>
      <w:r>
        <w:rPr>
          <w:noProof/>
        </w:rPr>
      </w:r>
      <w:r>
        <w:rPr>
          <w:noProof/>
        </w:rPr>
        <w:fldChar w:fldCharType="separate"/>
      </w:r>
      <w:r>
        <w:rPr>
          <w:noProof/>
        </w:rPr>
        <w:t>19</w:t>
      </w:r>
      <w:r>
        <w:rPr>
          <w:noProof/>
        </w:rPr>
        <w:fldChar w:fldCharType="end"/>
      </w:r>
    </w:p>
    <w:p w14:paraId="79A24B80" w14:textId="389F92B7"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AIoT Device Profile Management</w:t>
      </w:r>
      <w:r>
        <w:rPr>
          <w:noProof/>
        </w:rPr>
        <w:tab/>
      </w:r>
      <w:r>
        <w:rPr>
          <w:noProof/>
        </w:rPr>
        <w:fldChar w:fldCharType="begin" w:fldLock="1"/>
      </w:r>
      <w:r>
        <w:rPr>
          <w:noProof/>
        </w:rPr>
        <w:instrText xml:space="preserve"> PAGEREF _Toc199838080 \h </w:instrText>
      </w:r>
      <w:r>
        <w:rPr>
          <w:noProof/>
        </w:rPr>
      </w:r>
      <w:r>
        <w:rPr>
          <w:noProof/>
        </w:rPr>
        <w:fldChar w:fldCharType="separate"/>
      </w:r>
      <w:r>
        <w:rPr>
          <w:noProof/>
        </w:rPr>
        <w:t>20</w:t>
      </w:r>
      <w:r>
        <w:rPr>
          <w:noProof/>
        </w:rPr>
        <w:fldChar w:fldCharType="end"/>
      </w:r>
    </w:p>
    <w:p w14:paraId="623759D8" w14:textId="0F4FB7A0"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AF authorization for the AIoT Services</w:t>
      </w:r>
      <w:r>
        <w:rPr>
          <w:noProof/>
        </w:rPr>
        <w:tab/>
      </w:r>
      <w:r>
        <w:rPr>
          <w:noProof/>
        </w:rPr>
        <w:fldChar w:fldCharType="begin" w:fldLock="1"/>
      </w:r>
      <w:r>
        <w:rPr>
          <w:noProof/>
        </w:rPr>
        <w:instrText xml:space="preserve"> PAGEREF _Toc199838081 \h </w:instrText>
      </w:r>
      <w:r>
        <w:rPr>
          <w:noProof/>
        </w:rPr>
      </w:r>
      <w:r>
        <w:rPr>
          <w:noProof/>
        </w:rPr>
        <w:fldChar w:fldCharType="separate"/>
      </w:r>
      <w:r>
        <w:rPr>
          <w:noProof/>
        </w:rPr>
        <w:t>20</w:t>
      </w:r>
      <w:r>
        <w:rPr>
          <w:noProof/>
        </w:rPr>
        <w:fldChar w:fldCharType="end"/>
      </w:r>
    </w:p>
    <w:p w14:paraId="007EA67D" w14:textId="04FD2C9E" w:rsidR="00442A02" w:rsidRPr="00442A02" w:rsidRDefault="00442A02">
      <w:pPr>
        <w:pStyle w:val="TOC2"/>
        <w:rPr>
          <w:rFonts w:asciiTheme="minorHAnsi" w:eastAsiaTheme="minorEastAsia" w:hAnsiTheme="minorHAnsi" w:cstheme="minorBidi"/>
          <w:noProof/>
          <w:kern w:val="2"/>
          <w:sz w:val="24"/>
          <w:szCs w:val="24"/>
          <w:lang w:val="fr-FR"/>
          <w14:ligatures w14:val="standardContextual"/>
        </w:rPr>
      </w:pPr>
      <w:r w:rsidRPr="00D64523">
        <w:rPr>
          <w:noProof/>
          <w:lang w:val="fr-FR"/>
        </w:rPr>
        <w:t>5.7</w:t>
      </w:r>
      <w:r w:rsidRPr="00442A02">
        <w:rPr>
          <w:rFonts w:asciiTheme="minorHAnsi" w:eastAsiaTheme="minorEastAsia" w:hAnsiTheme="minorHAnsi" w:cstheme="minorBidi"/>
          <w:noProof/>
          <w:kern w:val="2"/>
          <w:sz w:val="24"/>
          <w:szCs w:val="24"/>
          <w:lang w:val="fr-FR"/>
          <w14:ligatures w14:val="standardContextual"/>
        </w:rPr>
        <w:tab/>
      </w:r>
      <w:r w:rsidRPr="00D64523">
        <w:rPr>
          <w:noProof/>
          <w:lang w:val="fr-FR"/>
        </w:rPr>
        <w:t>Identifiers</w:t>
      </w:r>
      <w:r w:rsidRPr="00442A02">
        <w:rPr>
          <w:noProof/>
          <w:lang w:val="fr-FR"/>
        </w:rPr>
        <w:tab/>
      </w:r>
      <w:r>
        <w:rPr>
          <w:noProof/>
        </w:rPr>
        <w:fldChar w:fldCharType="begin" w:fldLock="1"/>
      </w:r>
      <w:r w:rsidRPr="00442A02">
        <w:rPr>
          <w:noProof/>
          <w:lang w:val="fr-FR"/>
        </w:rPr>
        <w:instrText xml:space="preserve"> PAGEREF _Toc199838082 \h </w:instrText>
      </w:r>
      <w:r>
        <w:rPr>
          <w:noProof/>
        </w:rPr>
      </w:r>
      <w:r>
        <w:rPr>
          <w:noProof/>
        </w:rPr>
        <w:fldChar w:fldCharType="separate"/>
      </w:r>
      <w:r w:rsidRPr="00442A02">
        <w:rPr>
          <w:noProof/>
          <w:lang w:val="fr-FR"/>
        </w:rPr>
        <w:t>21</w:t>
      </w:r>
      <w:r>
        <w:rPr>
          <w:noProof/>
        </w:rPr>
        <w:fldChar w:fldCharType="end"/>
      </w:r>
    </w:p>
    <w:p w14:paraId="15C5B5EC" w14:textId="12362ED9" w:rsidR="00442A02" w:rsidRPr="00442A02" w:rsidRDefault="00442A02">
      <w:pPr>
        <w:pStyle w:val="TOC3"/>
        <w:rPr>
          <w:rFonts w:asciiTheme="minorHAnsi" w:eastAsiaTheme="minorEastAsia" w:hAnsiTheme="minorHAnsi" w:cstheme="minorBidi"/>
          <w:noProof/>
          <w:kern w:val="2"/>
          <w:sz w:val="24"/>
          <w:szCs w:val="24"/>
          <w:lang w:val="fr-FR"/>
          <w14:ligatures w14:val="standardContextual"/>
        </w:rPr>
      </w:pPr>
      <w:r w:rsidRPr="00D64523">
        <w:rPr>
          <w:noProof/>
          <w:lang w:val="fr-FR"/>
        </w:rPr>
        <w:t>5.7.1</w:t>
      </w:r>
      <w:r w:rsidRPr="00442A02">
        <w:rPr>
          <w:rFonts w:asciiTheme="minorHAnsi" w:eastAsiaTheme="minorEastAsia" w:hAnsiTheme="minorHAnsi" w:cstheme="minorBidi"/>
          <w:noProof/>
          <w:kern w:val="2"/>
          <w:sz w:val="24"/>
          <w:szCs w:val="24"/>
          <w:lang w:val="fr-FR"/>
          <w14:ligatures w14:val="standardContextual"/>
        </w:rPr>
        <w:tab/>
      </w:r>
      <w:r w:rsidRPr="00D64523">
        <w:rPr>
          <w:noProof/>
          <w:lang w:val="fr-FR"/>
        </w:rPr>
        <w:t>General</w:t>
      </w:r>
      <w:r w:rsidRPr="00442A02">
        <w:rPr>
          <w:noProof/>
          <w:lang w:val="fr-FR"/>
        </w:rPr>
        <w:tab/>
      </w:r>
      <w:r>
        <w:rPr>
          <w:noProof/>
        </w:rPr>
        <w:fldChar w:fldCharType="begin" w:fldLock="1"/>
      </w:r>
      <w:r w:rsidRPr="00442A02">
        <w:rPr>
          <w:noProof/>
          <w:lang w:val="fr-FR"/>
        </w:rPr>
        <w:instrText xml:space="preserve"> PAGEREF _Toc199838083 \h </w:instrText>
      </w:r>
      <w:r>
        <w:rPr>
          <w:noProof/>
        </w:rPr>
      </w:r>
      <w:r>
        <w:rPr>
          <w:noProof/>
        </w:rPr>
        <w:fldChar w:fldCharType="separate"/>
      </w:r>
      <w:r w:rsidRPr="00442A02">
        <w:rPr>
          <w:noProof/>
          <w:lang w:val="fr-FR"/>
        </w:rPr>
        <w:t>21</w:t>
      </w:r>
      <w:r>
        <w:rPr>
          <w:noProof/>
        </w:rPr>
        <w:fldChar w:fldCharType="end"/>
      </w:r>
    </w:p>
    <w:p w14:paraId="5CE0CE2A" w14:textId="3F798D54" w:rsidR="00442A02" w:rsidRPr="00442A02" w:rsidRDefault="00442A02">
      <w:pPr>
        <w:pStyle w:val="TOC3"/>
        <w:rPr>
          <w:rFonts w:asciiTheme="minorHAnsi" w:eastAsiaTheme="minorEastAsia" w:hAnsiTheme="minorHAnsi" w:cstheme="minorBidi"/>
          <w:noProof/>
          <w:kern w:val="2"/>
          <w:sz w:val="24"/>
          <w:szCs w:val="24"/>
          <w:lang w:val="fr-FR"/>
          <w14:ligatures w14:val="standardContextual"/>
        </w:rPr>
      </w:pPr>
      <w:r w:rsidRPr="00D64523">
        <w:rPr>
          <w:noProof/>
          <w:lang w:val="fr-FR"/>
        </w:rPr>
        <w:t>5.7.2</w:t>
      </w:r>
      <w:r w:rsidRPr="00442A02">
        <w:rPr>
          <w:rFonts w:asciiTheme="minorHAnsi" w:eastAsiaTheme="minorEastAsia" w:hAnsiTheme="minorHAnsi" w:cstheme="minorBidi"/>
          <w:noProof/>
          <w:kern w:val="2"/>
          <w:sz w:val="24"/>
          <w:szCs w:val="24"/>
          <w:lang w:val="fr-FR"/>
          <w14:ligatures w14:val="standardContextual"/>
        </w:rPr>
        <w:tab/>
      </w:r>
      <w:r w:rsidRPr="00D64523">
        <w:rPr>
          <w:noProof/>
          <w:lang w:val="fr-FR"/>
        </w:rPr>
        <w:t>AIoT Device Permanent Identifier</w:t>
      </w:r>
      <w:r w:rsidRPr="00442A02">
        <w:rPr>
          <w:noProof/>
          <w:lang w:val="fr-FR"/>
        </w:rPr>
        <w:tab/>
      </w:r>
      <w:r>
        <w:rPr>
          <w:noProof/>
        </w:rPr>
        <w:fldChar w:fldCharType="begin" w:fldLock="1"/>
      </w:r>
      <w:r w:rsidRPr="00442A02">
        <w:rPr>
          <w:noProof/>
          <w:lang w:val="fr-FR"/>
        </w:rPr>
        <w:instrText xml:space="preserve"> PAGEREF _Toc199838084 \h </w:instrText>
      </w:r>
      <w:r>
        <w:rPr>
          <w:noProof/>
        </w:rPr>
      </w:r>
      <w:r>
        <w:rPr>
          <w:noProof/>
        </w:rPr>
        <w:fldChar w:fldCharType="separate"/>
      </w:r>
      <w:r w:rsidRPr="00442A02">
        <w:rPr>
          <w:noProof/>
          <w:lang w:val="fr-FR"/>
        </w:rPr>
        <w:t>21</w:t>
      </w:r>
      <w:r>
        <w:rPr>
          <w:noProof/>
        </w:rPr>
        <w:fldChar w:fldCharType="end"/>
      </w:r>
    </w:p>
    <w:p w14:paraId="375205C6" w14:textId="48DFA662"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Filtering Information</w:t>
      </w:r>
      <w:r>
        <w:rPr>
          <w:noProof/>
        </w:rPr>
        <w:tab/>
      </w:r>
      <w:r>
        <w:rPr>
          <w:noProof/>
        </w:rPr>
        <w:fldChar w:fldCharType="begin" w:fldLock="1"/>
      </w:r>
      <w:r>
        <w:rPr>
          <w:noProof/>
        </w:rPr>
        <w:instrText xml:space="preserve"> PAGEREF _Toc199838085 \h </w:instrText>
      </w:r>
      <w:r>
        <w:rPr>
          <w:noProof/>
        </w:rPr>
      </w:r>
      <w:r>
        <w:rPr>
          <w:noProof/>
        </w:rPr>
        <w:fldChar w:fldCharType="separate"/>
      </w:r>
      <w:r>
        <w:rPr>
          <w:noProof/>
        </w:rPr>
        <w:t>22</w:t>
      </w:r>
      <w:r>
        <w:rPr>
          <w:noProof/>
        </w:rPr>
        <w:fldChar w:fldCharType="end"/>
      </w:r>
    </w:p>
    <w:p w14:paraId="60B45D49" w14:textId="3B3AF0C0" w:rsidR="00442A02" w:rsidRDefault="00442A02">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AIoT Service Operation Result Aggregation</w:t>
      </w:r>
      <w:r>
        <w:rPr>
          <w:noProof/>
        </w:rPr>
        <w:tab/>
      </w:r>
      <w:r>
        <w:rPr>
          <w:noProof/>
        </w:rPr>
        <w:fldChar w:fldCharType="begin" w:fldLock="1"/>
      </w:r>
      <w:r>
        <w:rPr>
          <w:noProof/>
        </w:rPr>
        <w:instrText xml:space="preserve"> PAGEREF _Toc199838086 \h </w:instrText>
      </w:r>
      <w:r>
        <w:rPr>
          <w:noProof/>
        </w:rPr>
      </w:r>
      <w:r>
        <w:rPr>
          <w:noProof/>
        </w:rPr>
        <w:fldChar w:fldCharType="separate"/>
      </w:r>
      <w:r>
        <w:rPr>
          <w:noProof/>
        </w:rPr>
        <w:t>23</w:t>
      </w:r>
      <w:r>
        <w:rPr>
          <w:noProof/>
        </w:rPr>
        <w:fldChar w:fldCharType="end"/>
      </w:r>
    </w:p>
    <w:p w14:paraId="026BA9FE" w14:textId="048FBC2A" w:rsidR="00442A02" w:rsidRDefault="00442A02">
      <w:pPr>
        <w:pStyle w:val="TOC1"/>
        <w:rPr>
          <w:rFonts w:asciiTheme="minorHAnsi" w:eastAsiaTheme="minorEastAsia" w:hAnsiTheme="minorHAnsi" w:cstheme="minorBidi"/>
          <w:noProof/>
          <w:kern w:val="2"/>
          <w:sz w:val="24"/>
          <w:szCs w:val="24"/>
          <w14:ligatures w14:val="standardContextual"/>
        </w:rPr>
      </w:pPr>
      <w:r>
        <w:rPr>
          <w:noProof/>
        </w:rPr>
        <w:lastRenderedPageBreak/>
        <w:t>6</w:t>
      </w:r>
      <w:r>
        <w:rPr>
          <w:rFonts w:asciiTheme="minorHAnsi" w:eastAsiaTheme="minorEastAsia" w:hAnsiTheme="minorHAnsi" w:cstheme="minorBidi"/>
          <w:noProof/>
          <w:kern w:val="2"/>
          <w:sz w:val="24"/>
          <w:szCs w:val="24"/>
          <w14:ligatures w14:val="standardContextual"/>
        </w:rPr>
        <w:tab/>
      </w:r>
      <w:r>
        <w:rPr>
          <w:noProof/>
        </w:rPr>
        <w:t>AIoT Procedures</w:t>
      </w:r>
      <w:r>
        <w:rPr>
          <w:noProof/>
        </w:rPr>
        <w:tab/>
      </w:r>
      <w:r>
        <w:rPr>
          <w:noProof/>
        </w:rPr>
        <w:fldChar w:fldCharType="begin" w:fldLock="1"/>
      </w:r>
      <w:r>
        <w:rPr>
          <w:noProof/>
        </w:rPr>
        <w:instrText xml:space="preserve"> PAGEREF _Toc199838087 \h </w:instrText>
      </w:r>
      <w:r>
        <w:rPr>
          <w:noProof/>
        </w:rPr>
      </w:r>
      <w:r>
        <w:rPr>
          <w:noProof/>
        </w:rPr>
        <w:fldChar w:fldCharType="separate"/>
      </w:r>
      <w:r>
        <w:rPr>
          <w:noProof/>
        </w:rPr>
        <w:t>23</w:t>
      </w:r>
      <w:r>
        <w:rPr>
          <w:noProof/>
        </w:rPr>
        <w:fldChar w:fldCharType="end"/>
      </w:r>
    </w:p>
    <w:p w14:paraId="77651B09" w14:textId="7A5D0B1C"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_Toc199838088 \h </w:instrText>
      </w:r>
      <w:r>
        <w:rPr>
          <w:noProof/>
        </w:rPr>
      </w:r>
      <w:r>
        <w:rPr>
          <w:noProof/>
        </w:rPr>
        <w:fldChar w:fldCharType="separate"/>
      </w:r>
      <w:r>
        <w:rPr>
          <w:noProof/>
        </w:rPr>
        <w:t>23</w:t>
      </w:r>
      <w:r>
        <w:rPr>
          <w:noProof/>
        </w:rPr>
        <w:fldChar w:fldCharType="end"/>
      </w:r>
    </w:p>
    <w:p w14:paraId="7CCB1716" w14:textId="11206353"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sidRPr="00D64523">
        <w:rPr>
          <w:noProof/>
          <w:lang w:val="en-US" w:eastAsia="zh-CN"/>
        </w:rPr>
        <w:t>AIoT Service Procedures</w:t>
      </w:r>
      <w:r>
        <w:rPr>
          <w:noProof/>
        </w:rPr>
        <w:tab/>
      </w:r>
      <w:r>
        <w:rPr>
          <w:noProof/>
        </w:rPr>
        <w:fldChar w:fldCharType="begin" w:fldLock="1"/>
      </w:r>
      <w:r>
        <w:rPr>
          <w:noProof/>
        </w:rPr>
        <w:instrText xml:space="preserve"> PAGEREF _Toc199838089 \h </w:instrText>
      </w:r>
      <w:r>
        <w:rPr>
          <w:noProof/>
        </w:rPr>
      </w:r>
      <w:r>
        <w:rPr>
          <w:noProof/>
        </w:rPr>
        <w:fldChar w:fldCharType="separate"/>
      </w:r>
      <w:r>
        <w:rPr>
          <w:noProof/>
        </w:rPr>
        <w:t>23</w:t>
      </w:r>
      <w:r>
        <w:rPr>
          <w:noProof/>
        </w:rPr>
        <w:fldChar w:fldCharType="end"/>
      </w:r>
    </w:p>
    <w:p w14:paraId="1641B0A3" w14:textId="3760936A" w:rsidR="00442A02" w:rsidRDefault="00442A02">
      <w:pPr>
        <w:pStyle w:val="TOC3"/>
        <w:rPr>
          <w:rFonts w:asciiTheme="minorHAnsi" w:eastAsiaTheme="minorEastAsia" w:hAnsiTheme="minorHAnsi" w:cstheme="minorBidi"/>
          <w:noProof/>
          <w:kern w:val="2"/>
          <w:sz w:val="24"/>
          <w:szCs w:val="24"/>
          <w14:ligatures w14:val="standardContextual"/>
        </w:rPr>
      </w:pPr>
      <w:r w:rsidRPr="00D64523">
        <w:rPr>
          <w:noProof/>
          <w:lang w:val="en-US" w:eastAsia="zh-CN"/>
        </w:rPr>
        <w:t>6.2.1</w:t>
      </w:r>
      <w:r>
        <w:rPr>
          <w:rFonts w:asciiTheme="minorHAnsi" w:eastAsiaTheme="minorEastAsia" w:hAnsiTheme="minorHAnsi" w:cstheme="minorBidi"/>
          <w:noProof/>
          <w:kern w:val="2"/>
          <w:sz w:val="24"/>
          <w:szCs w:val="24"/>
          <w14:ligatures w14:val="standardContextual"/>
        </w:rPr>
        <w:tab/>
      </w:r>
      <w:r w:rsidRPr="00D64523">
        <w:rPr>
          <w:noProof/>
          <w:lang w:val="en-US" w:eastAsia="zh-CN"/>
        </w:rPr>
        <w:t>General</w:t>
      </w:r>
      <w:r>
        <w:rPr>
          <w:noProof/>
        </w:rPr>
        <w:tab/>
      </w:r>
      <w:r>
        <w:rPr>
          <w:noProof/>
        </w:rPr>
        <w:fldChar w:fldCharType="begin" w:fldLock="1"/>
      </w:r>
      <w:r>
        <w:rPr>
          <w:noProof/>
        </w:rPr>
        <w:instrText xml:space="preserve"> PAGEREF _Toc199838090 \h </w:instrText>
      </w:r>
      <w:r>
        <w:rPr>
          <w:noProof/>
        </w:rPr>
      </w:r>
      <w:r>
        <w:rPr>
          <w:noProof/>
        </w:rPr>
        <w:fldChar w:fldCharType="separate"/>
      </w:r>
      <w:r>
        <w:rPr>
          <w:noProof/>
        </w:rPr>
        <w:t>23</w:t>
      </w:r>
      <w:r>
        <w:rPr>
          <w:noProof/>
        </w:rPr>
        <w:fldChar w:fldCharType="end"/>
      </w:r>
    </w:p>
    <w:p w14:paraId="71222A9D" w14:textId="64276354" w:rsidR="00442A02" w:rsidRDefault="00442A02">
      <w:pPr>
        <w:pStyle w:val="TOC3"/>
        <w:rPr>
          <w:rFonts w:asciiTheme="minorHAnsi" w:eastAsiaTheme="minorEastAsia" w:hAnsiTheme="minorHAnsi" w:cstheme="minorBidi"/>
          <w:noProof/>
          <w:kern w:val="2"/>
          <w:sz w:val="24"/>
          <w:szCs w:val="24"/>
          <w14:ligatures w14:val="standardContextual"/>
        </w:rPr>
      </w:pPr>
      <w:r w:rsidRPr="00D64523">
        <w:rPr>
          <w:noProof/>
          <w:lang w:val="en-US" w:eastAsia="zh-CN"/>
        </w:rPr>
        <w:t>6.2.2</w:t>
      </w:r>
      <w:r>
        <w:rPr>
          <w:rFonts w:asciiTheme="minorHAnsi" w:eastAsiaTheme="minorEastAsia" w:hAnsiTheme="minorHAnsi" w:cstheme="minorBidi"/>
          <w:noProof/>
          <w:kern w:val="2"/>
          <w:sz w:val="24"/>
          <w:szCs w:val="24"/>
          <w14:ligatures w14:val="standardContextual"/>
        </w:rPr>
        <w:tab/>
      </w:r>
      <w:r w:rsidRPr="00D64523">
        <w:rPr>
          <w:noProof/>
          <w:lang w:val="en-US" w:eastAsia="zh-CN"/>
        </w:rPr>
        <w:t>Inventory Procedure</w:t>
      </w:r>
      <w:r>
        <w:rPr>
          <w:noProof/>
        </w:rPr>
        <w:tab/>
      </w:r>
      <w:r>
        <w:rPr>
          <w:noProof/>
        </w:rPr>
        <w:fldChar w:fldCharType="begin" w:fldLock="1"/>
      </w:r>
      <w:r>
        <w:rPr>
          <w:noProof/>
        </w:rPr>
        <w:instrText xml:space="preserve"> PAGEREF _Toc199838091 \h </w:instrText>
      </w:r>
      <w:r>
        <w:rPr>
          <w:noProof/>
        </w:rPr>
      </w:r>
      <w:r>
        <w:rPr>
          <w:noProof/>
        </w:rPr>
        <w:fldChar w:fldCharType="separate"/>
      </w:r>
      <w:r>
        <w:rPr>
          <w:noProof/>
        </w:rPr>
        <w:t>23</w:t>
      </w:r>
      <w:r>
        <w:rPr>
          <w:noProof/>
        </w:rPr>
        <w:fldChar w:fldCharType="end"/>
      </w:r>
    </w:p>
    <w:p w14:paraId="46C9BB3A" w14:textId="1AD5702F" w:rsidR="00442A02" w:rsidRDefault="00442A02">
      <w:pPr>
        <w:pStyle w:val="TOC3"/>
        <w:rPr>
          <w:rFonts w:asciiTheme="minorHAnsi" w:eastAsiaTheme="minorEastAsia" w:hAnsiTheme="minorHAnsi" w:cstheme="minorBidi"/>
          <w:noProof/>
          <w:kern w:val="2"/>
          <w:sz w:val="24"/>
          <w:szCs w:val="24"/>
          <w14:ligatures w14:val="standardContextual"/>
        </w:rPr>
      </w:pPr>
      <w:r>
        <w:rPr>
          <w:noProof/>
          <w:lang w:eastAsia="zh-CN"/>
        </w:rPr>
        <w:t>6.2.3</w:t>
      </w:r>
      <w:r>
        <w:rPr>
          <w:rFonts w:asciiTheme="minorHAnsi" w:eastAsiaTheme="minorEastAsia" w:hAnsiTheme="minorHAnsi" w:cstheme="minorBidi"/>
          <w:noProof/>
          <w:kern w:val="2"/>
          <w:sz w:val="24"/>
          <w:szCs w:val="24"/>
          <w14:ligatures w14:val="standardContextual"/>
        </w:rPr>
        <w:tab/>
      </w:r>
      <w:r>
        <w:rPr>
          <w:noProof/>
          <w:lang w:eastAsia="zh-CN"/>
        </w:rPr>
        <w:t>Command Procedure</w:t>
      </w:r>
      <w:r>
        <w:rPr>
          <w:noProof/>
        </w:rPr>
        <w:tab/>
      </w:r>
      <w:r>
        <w:rPr>
          <w:noProof/>
        </w:rPr>
        <w:fldChar w:fldCharType="begin" w:fldLock="1"/>
      </w:r>
      <w:r>
        <w:rPr>
          <w:noProof/>
        </w:rPr>
        <w:instrText xml:space="preserve"> PAGEREF _Toc199838092 \h </w:instrText>
      </w:r>
      <w:r>
        <w:rPr>
          <w:noProof/>
        </w:rPr>
      </w:r>
      <w:r>
        <w:rPr>
          <w:noProof/>
        </w:rPr>
        <w:fldChar w:fldCharType="separate"/>
      </w:r>
      <w:r>
        <w:rPr>
          <w:noProof/>
        </w:rPr>
        <w:t>26</w:t>
      </w:r>
      <w:r>
        <w:rPr>
          <w:noProof/>
        </w:rPr>
        <w:fldChar w:fldCharType="end"/>
      </w:r>
    </w:p>
    <w:p w14:paraId="44207304" w14:textId="2B20C2C5"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Procedures between AIOTF and NG-RAN for Indirect Connectivity</w:t>
      </w:r>
      <w:r>
        <w:rPr>
          <w:noProof/>
        </w:rPr>
        <w:tab/>
      </w:r>
      <w:r>
        <w:rPr>
          <w:noProof/>
        </w:rPr>
        <w:fldChar w:fldCharType="begin" w:fldLock="1"/>
      </w:r>
      <w:r>
        <w:rPr>
          <w:noProof/>
        </w:rPr>
        <w:instrText xml:space="preserve"> PAGEREF _Toc199838093 \h </w:instrText>
      </w:r>
      <w:r>
        <w:rPr>
          <w:noProof/>
        </w:rPr>
      </w:r>
      <w:r>
        <w:rPr>
          <w:noProof/>
        </w:rPr>
        <w:fldChar w:fldCharType="separate"/>
      </w:r>
      <w:r>
        <w:rPr>
          <w:noProof/>
        </w:rPr>
        <w:t>28</w:t>
      </w:r>
      <w:r>
        <w:rPr>
          <w:noProof/>
        </w:rPr>
        <w:fldChar w:fldCharType="end"/>
      </w:r>
    </w:p>
    <w:p w14:paraId="2BE93D37" w14:textId="78A05B56" w:rsidR="00442A02" w:rsidRDefault="00442A02">
      <w:pPr>
        <w:pStyle w:val="TOC1"/>
        <w:rPr>
          <w:rFonts w:asciiTheme="minorHAnsi" w:eastAsiaTheme="minorEastAsia" w:hAnsiTheme="minorHAnsi" w:cstheme="minorBidi"/>
          <w:noProof/>
          <w:kern w:val="2"/>
          <w:sz w:val="24"/>
          <w:szCs w:val="24"/>
          <w14:ligatures w14:val="standardContextual"/>
        </w:rPr>
      </w:pPr>
      <w:r>
        <w:rPr>
          <w:noProof/>
          <w:lang w:eastAsia="ko-KR"/>
        </w:rPr>
        <w:t>7</w:t>
      </w:r>
      <w:r>
        <w:rPr>
          <w:rFonts w:asciiTheme="minorHAnsi" w:eastAsiaTheme="minorEastAsia" w:hAnsiTheme="minorHAnsi" w:cstheme="minorBidi"/>
          <w:noProof/>
          <w:kern w:val="2"/>
          <w:sz w:val="24"/>
          <w:szCs w:val="24"/>
          <w14:ligatures w14:val="standardContextual"/>
        </w:rPr>
        <w:tab/>
      </w:r>
      <w:r>
        <w:rPr>
          <w:noProof/>
          <w:lang w:eastAsia="ko-KR"/>
        </w:rPr>
        <w:t>Network Functions Services</w:t>
      </w:r>
      <w:r>
        <w:rPr>
          <w:noProof/>
        </w:rPr>
        <w:tab/>
      </w:r>
      <w:r>
        <w:rPr>
          <w:noProof/>
        </w:rPr>
        <w:fldChar w:fldCharType="begin" w:fldLock="1"/>
      </w:r>
      <w:r>
        <w:rPr>
          <w:noProof/>
        </w:rPr>
        <w:instrText xml:space="preserve"> PAGEREF _Toc199838094 \h </w:instrText>
      </w:r>
      <w:r>
        <w:rPr>
          <w:noProof/>
        </w:rPr>
      </w:r>
      <w:r>
        <w:rPr>
          <w:noProof/>
        </w:rPr>
        <w:fldChar w:fldCharType="separate"/>
      </w:r>
      <w:r>
        <w:rPr>
          <w:noProof/>
        </w:rPr>
        <w:t>28</w:t>
      </w:r>
      <w:r>
        <w:rPr>
          <w:noProof/>
        </w:rPr>
        <w:fldChar w:fldCharType="end"/>
      </w:r>
    </w:p>
    <w:p w14:paraId="2DDE3BE0" w14:textId="75056063"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7.1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_Toc199838095 \h </w:instrText>
      </w:r>
      <w:r>
        <w:rPr>
          <w:noProof/>
        </w:rPr>
      </w:r>
      <w:r>
        <w:rPr>
          <w:noProof/>
        </w:rPr>
        <w:fldChar w:fldCharType="separate"/>
      </w:r>
      <w:r>
        <w:rPr>
          <w:noProof/>
        </w:rPr>
        <w:t>28</w:t>
      </w:r>
      <w:r>
        <w:rPr>
          <w:noProof/>
        </w:rPr>
        <w:fldChar w:fldCharType="end"/>
      </w:r>
    </w:p>
    <w:p w14:paraId="41ABD27F" w14:textId="18592C8A"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7.2</w:t>
      </w:r>
      <w:r>
        <w:rPr>
          <w:rFonts w:asciiTheme="minorHAnsi" w:eastAsiaTheme="minorEastAsia" w:hAnsiTheme="minorHAnsi" w:cstheme="minorBidi"/>
          <w:noProof/>
          <w:kern w:val="2"/>
          <w:sz w:val="24"/>
          <w:szCs w:val="24"/>
          <w14:ligatures w14:val="standardContextual"/>
        </w:rPr>
        <w:tab/>
      </w:r>
      <w:r>
        <w:rPr>
          <w:noProof/>
          <w:lang w:eastAsia="zh-CN"/>
        </w:rPr>
        <w:t>AIOTF services</w:t>
      </w:r>
      <w:r>
        <w:rPr>
          <w:noProof/>
        </w:rPr>
        <w:tab/>
      </w:r>
      <w:r>
        <w:rPr>
          <w:noProof/>
        </w:rPr>
        <w:fldChar w:fldCharType="begin" w:fldLock="1"/>
      </w:r>
      <w:r>
        <w:rPr>
          <w:noProof/>
        </w:rPr>
        <w:instrText xml:space="preserve"> PAGEREF _Toc199838096 \h </w:instrText>
      </w:r>
      <w:r>
        <w:rPr>
          <w:noProof/>
        </w:rPr>
      </w:r>
      <w:r>
        <w:rPr>
          <w:noProof/>
        </w:rPr>
        <w:fldChar w:fldCharType="separate"/>
      </w:r>
      <w:r>
        <w:rPr>
          <w:noProof/>
        </w:rPr>
        <w:t>29</w:t>
      </w:r>
      <w:r>
        <w:rPr>
          <w:noProof/>
        </w:rPr>
        <w:fldChar w:fldCharType="end"/>
      </w:r>
    </w:p>
    <w:p w14:paraId="77B72EF8" w14:textId="136A007D"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_Toc199838097 \h </w:instrText>
      </w:r>
      <w:r>
        <w:rPr>
          <w:noProof/>
        </w:rPr>
      </w:r>
      <w:r>
        <w:rPr>
          <w:noProof/>
        </w:rPr>
        <w:fldChar w:fldCharType="separate"/>
      </w:r>
      <w:r>
        <w:rPr>
          <w:noProof/>
        </w:rPr>
        <w:t>29</w:t>
      </w:r>
      <w:r>
        <w:rPr>
          <w:noProof/>
        </w:rPr>
        <w:fldChar w:fldCharType="end"/>
      </w:r>
    </w:p>
    <w:p w14:paraId="4991E252" w14:textId="0031FFB2"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sidRPr="00D64523">
        <w:rPr>
          <w:rFonts w:eastAsia="DengXian"/>
          <w:noProof/>
          <w:lang w:eastAsia="zh-CN"/>
        </w:rPr>
        <w:t>Naiotf_</w:t>
      </w:r>
      <w:r w:rsidRPr="00D64523">
        <w:rPr>
          <w:rFonts w:eastAsia="SimSun"/>
          <w:noProof/>
        </w:rPr>
        <w:t>AIoT_Inventory</w:t>
      </w:r>
      <w:r w:rsidRPr="00D64523">
        <w:rPr>
          <w:rFonts w:eastAsia="DengXian"/>
          <w:noProof/>
          <w:lang w:eastAsia="zh-CN"/>
        </w:rPr>
        <w:t xml:space="preserve"> service operation</w:t>
      </w:r>
      <w:r>
        <w:rPr>
          <w:noProof/>
        </w:rPr>
        <w:tab/>
      </w:r>
      <w:r>
        <w:rPr>
          <w:noProof/>
        </w:rPr>
        <w:fldChar w:fldCharType="begin" w:fldLock="1"/>
      </w:r>
      <w:r>
        <w:rPr>
          <w:noProof/>
        </w:rPr>
        <w:instrText xml:space="preserve"> PAGEREF _Toc199838098 \h </w:instrText>
      </w:r>
      <w:r>
        <w:rPr>
          <w:noProof/>
        </w:rPr>
      </w:r>
      <w:r>
        <w:rPr>
          <w:noProof/>
        </w:rPr>
        <w:fldChar w:fldCharType="separate"/>
      </w:r>
      <w:r>
        <w:rPr>
          <w:noProof/>
        </w:rPr>
        <w:t>29</w:t>
      </w:r>
      <w:r>
        <w:rPr>
          <w:noProof/>
        </w:rPr>
        <w:fldChar w:fldCharType="end"/>
      </w:r>
    </w:p>
    <w:p w14:paraId="7CA431F0" w14:textId="0F6BF359"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Naiotf_AIoT_Command service operation</w:t>
      </w:r>
      <w:r>
        <w:rPr>
          <w:noProof/>
        </w:rPr>
        <w:tab/>
      </w:r>
      <w:r>
        <w:rPr>
          <w:noProof/>
        </w:rPr>
        <w:fldChar w:fldCharType="begin" w:fldLock="1"/>
      </w:r>
      <w:r>
        <w:rPr>
          <w:noProof/>
        </w:rPr>
        <w:instrText xml:space="preserve"> PAGEREF _Toc199838099 \h </w:instrText>
      </w:r>
      <w:r>
        <w:rPr>
          <w:noProof/>
        </w:rPr>
      </w:r>
      <w:r>
        <w:rPr>
          <w:noProof/>
        </w:rPr>
        <w:fldChar w:fldCharType="separate"/>
      </w:r>
      <w:r>
        <w:rPr>
          <w:noProof/>
        </w:rPr>
        <w:t>29</w:t>
      </w:r>
      <w:r>
        <w:rPr>
          <w:noProof/>
        </w:rPr>
        <w:fldChar w:fldCharType="end"/>
      </w:r>
    </w:p>
    <w:p w14:paraId="421CAF56" w14:textId="6D6ABB17"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Naiotf_AIoT_Notify service operation</w:t>
      </w:r>
      <w:r>
        <w:rPr>
          <w:noProof/>
        </w:rPr>
        <w:tab/>
      </w:r>
      <w:r>
        <w:rPr>
          <w:noProof/>
        </w:rPr>
        <w:fldChar w:fldCharType="begin" w:fldLock="1"/>
      </w:r>
      <w:r>
        <w:rPr>
          <w:noProof/>
        </w:rPr>
        <w:instrText xml:space="preserve"> PAGEREF _Toc199838100 \h </w:instrText>
      </w:r>
      <w:r>
        <w:rPr>
          <w:noProof/>
        </w:rPr>
      </w:r>
      <w:r>
        <w:rPr>
          <w:noProof/>
        </w:rPr>
        <w:fldChar w:fldCharType="separate"/>
      </w:r>
      <w:r>
        <w:rPr>
          <w:noProof/>
        </w:rPr>
        <w:t>30</w:t>
      </w:r>
      <w:r>
        <w:rPr>
          <w:noProof/>
        </w:rPr>
        <w:fldChar w:fldCharType="end"/>
      </w:r>
    </w:p>
    <w:p w14:paraId="617F467D" w14:textId="498DA94E"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7.3</w:t>
      </w:r>
      <w:r>
        <w:rPr>
          <w:rFonts w:asciiTheme="minorHAnsi" w:eastAsiaTheme="minorEastAsia" w:hAnsiTheme="minorHAnsi" w:cstheme="minorBidi"/>
          <w:noProof/>
          <w:kern w:val="2"/>
          <w:sz w:val="24"/>
          <w:szCs w:val="24"/>
          <w14:ligatures w14:val="standardContextual"/>
        </w:rPr>
        <w:tab/>
      </w:r>
      <w:r>
        <w:rPr>
          <w:noProof/>
          <w:lang w:eastAsia="zh-CN"/>
        </w:rPr>
        <w:t>AMF services</w:t>
      </w:r>
      <w:r>
        <w:rPr>
          <w:noProof/>
        </w:rPr>
        <w:tab/>
      </w:r>
      <w:r>
        <w:rPr>
          <w:noProof/>
        </w:rPr>
        <w:fldChar w:fldCharType="begin" w:fldLock="1"/>
      </w:r>
      <w:r>
        <w:rPr>
          <w:noProof/>
        </w:rPr>
        <w:instrText xml:space="preserve"> PAGEREF _Toc199838101 \h </w:instrText>
      </w:r>
      <w:r>
        <w:rPr>
          <w:noProof/>
        </w:rPr>
      </w:r>
      <w:r>
        <w:rPr>
          <w:noProof/>
        </w:rPr>
        <w:fldChar w:fldCharType="separate"/>
      </w:r>
      <w:r>
        <w:rPr>
          <w:noProof/>
        </w:rPr>
        <w:t>30</w:t>
      </w:r>
      <w:r>
        <w:rPr>
          <w:noProof/>
        </w:rPr>
        <w:fldChar w:fldCharType="end"/>
      </w:r>
    </w:p>
    <w:p w14:paraId="6AC017DA" w14:textId="5E7B0494"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_Toc199838102 \h </w:instrText>
      </w:r>
      <w:r>
        <w:rPr>
          <w:noProof/>
        </w:rPr>
      </w:r>
      <w:r>
        <w:rPr>
          <w:noProof/>
        </w:rPr>
        <w:fldChar w:fldCharType="separate"/>
      </w:r>
      <w:r>
        <w:rPr>
          <w:noProof/>
        </w:rPr>
        <w:t>30</w:t>
      </w:r>
      <w:r>
        <w:rPr>
          <w:noProof/>
        </w:rPr>
        <w:fldChar w:fldCharType="end"/>
      </w:r>
    </w:p>
    <w:p w14:paraId="665FFC5B" w14:textId="154DF969"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sidRPr="00D64523">
        <w:rPr>
          <w:rFonts w:eastAsia="DengXian"/>
          <w:noProof/>
          <w:lang w:eastAsia="zh-CN"/>
        </w:rPr>
        <w:t>Namf_AIoT_MessageDelivery service operation</w:t>
      </w:r>
      <w:r>
        <w:rPr>
          <w:noProof/>
        </w:rPr>
        <w:tab/>
      </w:r>
      <w:r>
        <w:rPr>
          <w:noProof/>
        </w:rPr>
        <w:fldChar w:fldCharType="begin" w:fldLock="1"/>
      </w:r>
      <w:r>
        <w:rPr>
          <w:noProof/>
        </w:rPr>
        <w:instrText xml:space="preserve"> PAGEREF _Toc199838103 \h </w:instrText>
      </w:r>
      <w:r>
        <w:rPr>
          <w:noProof/>
        </w:rPr>
      </w:r>
      <w:r>
        <w:rPr>
          <w:noProof/>
        </w:rPr>
        <w:fldChar w:fldCharType="separate"/>
      </w:r>
      <w:r>
        <w:rPr>
          <w:noProof/>
        </w:rPr>
        <w:t>31</w:t>
      </w:r>
      <w:r>
        <w:rPr>
          <w:noProof/>
        </w:rPr>
        <w:fldChar w:fldCharType="end"/>
      </w:r>
    </w:p>
    <w:p w14:paraId="0B611A0F" w14:textId="64B43FCF"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7.3.3</w:t>
      </w:r>
      <w:r>
        <w:rPr>
          <w:rFonts w:asciiTheme="minorHAnsi" w:eastAsiaTheme="minorEastAsia" w:hAnsiTheme="minorHAnsi" w:cstheme="minorBidi"/>
          <w:noProof/>
          <w:kern w:val="2"/>
          <w:sz w:val="24"/>
          <w:szCs w:val="24"/>
          <w14:ligatures w14:val="standardContextual"/>
        </w:rPr>
        <w:tab/>
      </w:r>
      <w:r w:rsidRPr="00D64523">
        <w:rPr>
          <w:rFonts w:eastAsia="DengXian"/>
          <w:noProof/>
          <w:lang w:eastAsia="zh-CN"/>
        </w:rPr>
        <w:t>Namf_AIoT_</w:t>
      </w:r>
      <w:r>
        <w:rPr>
          <w:noProof/>
        </w:rPr>
        <w:t>Notify</w:t>
      </w:r>
      <w:r w:rsidRPr="00D64523">
        <w:rPr>
          <w:rFonts w:eastAsia="DengXian"/>
          <w:noProof/>
          <w:lang w:eastAsia="zh-CN"/>
        </w:rPr>
        <w:t xml:space="preserve"> service operation</w:t>
      </w:r>
      <w:r>
        <w:rPr>
          <w:noProof/>
        </w:rPr>
        <w:tab/>
      </w:r>
      <w:r>
        <w:rPr>
          <w:noProof/>
        </w:rPr>
        <w:fldChar w:fldCharType="begin" w:fldLock="1"/>
      </w:r>
      <w:r>
        <w:rPr>
          <w:noProof/>
        </w:rPr>
        <w:instrText xml:space="preserve"> PAGEREF _Toc199838104 \h </w:instrText>
      </w:r>
      <w:r>
        <w:rPr>
          <w:noProof/>
        </w:rPr>
      </w:r>
      <w:r>
        <w:rPr>
          <w:noProof/>
        </w:rPr>
        <w:fldChar w:fldCharType="separate"/>
      </w:r>
      <w:r>
        <w:rPr>
          <w:noProof/>
        </w:rPr>
        <w:t>31</w:t>
      </w:r>
      <w:r>
        <w:rPr>
          <w:noProof/>
        </w:rPr>
        <w:fldChar w:fldCharType="end"/>
      </w:r>
    </w:p>
    <w:p w14:paraId="2731739D" w14:textId="40CA373D"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7.4</w:t>
      </w:r>
      <w:r>
        <w:rPr>
          <w:rFonts w:asciiTheme="minorHAnsi" w:eastAsiaTheme="minorEastAsia" w:hAnsiTheme="minorHAnsi" w:cstheme="minorBidi"/>
          <w:noProof/>
          <w:kern w:val="2"/>
          <w:sz w:val="24"/>
          <w:szCs w:val="24"/>
          <w14:ligatures w14:val="standardContextual"/>
        </w:rPr>
        <w:tab/>
      </w:r>
      <w:r>
        <w:rPr>
          <w:noProof/>
          <w:lang w:eastAsia="zh-CN"/>
        </w:rPr>
        <w:t>NEF services</w:t>
      </w:r>
      <w:r>
        <w:rPr>
          <w:noProof/>
        </w:rPr>
        <w:tab/>
      </w:r>
      <w:r>
        <w:rPr>
          <w:noProof/>
        </w:rPr>
        <w:fldChar w:fldCharType="begin" w:fldLock="1"/>
      </w:r>
      <w:r>
        <w:rPr>
          <w:noProof/>
        </w:rPr>
        <w:instrText xml:space="preserve"> PAGEREF _Toc199838105 \h </w:instrText>
      </w:r>
      <w:r>
        <w:rPr>
          <w:noProof/>
        </w:rPr>
      </w:r>
      <w:r>
        <w:rPr>
          <w:noProof/>
        </w:rPr>
        <w:fldChar w:fldCharType="separate"/>
      </w:r>
      <w:r>
        <w:rPr>
          <w:noProof/>
        </w:rPr>
        <w:t>31</w:t>
      </w:r>
      <w:r>
        <w:rPr>
          <w:noProof/>
        </w:rPr>
        <w:fldChar w:fldCharType="end"/>
      </w:r>
    </w:p>
    <w:p w14:paraId="2F2D106C" w14:textId="6C6AF0C4"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_Toc199838106 \h </w:instrText>
      </w:r>
      <w:r>
        <w:rPr>
          <w:noProof/>
        </w:rPr>
      </w:r>
      <w:r>
        <w:rPr>
          <w:noProof/>
        </w:rPr>
        <w:fldChar w:fldCharType="separate"/>
      </w:r>
      <w:r>
        <w:rPr>
          <w:noProof/>
        </w:rPr>
        <w:t>31</w:t>
      </w:r>
      <w:r>
        <w:rPr>
          <w:noProof/>
        </w:rPr>
        <w:fldChar w:fldCharType="end"/>
      </w:r>
    </w:p>
    <w:p w14:paraId="6EDBD686" w14:textId="50A956CB"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Nnef_AIoT_Inventory service operation</w:t>
      </w:r>
      <w:r>
        <w:rPr>
          <w:noProof/>
        </w:rPr>
        <w:tab/>
      </w:r>
      <w:r>
        <w:rPr>
          <w:noProof/>
        </w:rPr>
        <w:fldChar w:fldCharType="begin" w:fldLock="1"/>
      </w:r>
      <w:r>
        <w:rPr>
          <w:noProof/>
        </w:rPr>
        <w:instrText xml:space="preserve"> PAGEREF _Toc199838107 \h </w:instrText>
      </w:r>
      <w:r>
        <w:rPr>
          <w:noProof/>
        </w:rPr>
      </w:r>
      <w:r>
        <w:rPr>
          <w:noProof/>
        </w:rPr>
        <w:fldChar w:fldCharType="separate"/>
      </w:r>
      <w:r>
        <w:rPr>
          <w:noProof/>
        </w:rPr>
        <w:t>31</w:t>
      </w:r>
      <w:r>
        <w:rPr>
          <w:noProof/>
        </w:rPr>
        <w:fldChar w:fldCharType="end"/>
      </w:r>
    </w:p>
    <w:p w14:paraId="02C1C3FA" w14:textId="59CB8DA7"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Nnef_AIoT_Command service operation</w:t>
      </w:r>
      <w:r>
        <w:rPr>
          <w:noProof/>
        </w:rPr>
        <w:tab/>
      </w:r>
      <w:r>
        <w:rPr>
          <w:noProof/>
        </w:rPr>
        <w:fldChar w:fldCharType="begin" w:fldLock="1"/>
      </w:r>
      <w:r>
        <w:rPr>
          <w:noProof/>
        </w:rPr>
        <w:instrText xml:space="preserve"> PAGEREF _Toc199838108 \h </w:instrText>
      </w:r>
      <w:r>
        <w:rPr>
          <w:noProof/>
        </w:rPr>
      </w:r>
      <w:r>
        <w:rPr>
          <w:noProof/>
        </w:rPr>
        <w:fldChar w:fldCharType="separate"/>
      </w:r>
      <w:r>
        <w:rPr>
          <w:noProof/>
        </w:rPr>
        <w:t>32</w:t>
      </w:r>
      <w:r>
        <w:rPr>
          <w:noProof/>
        </w:rPr>
        <w:fldChar w:fldCharType="end"/>
      </w:r>
    </w:p>
    <w:p w14:paraId="5E87F382" w14:textId="734ACCC9"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7.4.4</w:t>
      </w:r>
      <w:r>
        <w:rPr>
          <w:rFonts w:asciiTheme="minorHAnsi" w:eastAsiaTheme="minorEastAsia" w:hAnsiTheme="minorHAnsi" w:cstheme="minorBidi"/>
          <w:noProof/>
          <w:kern w:val="2"/>
          <w:sz w:val="24"/>
          <w:szCs w:val="24"/>
          <w14:ligatures w14:val="standardContextual"/>
        </w:rPr>
        <w:tab/>
      </w:r>
      <w:r>
        <w:rPr>
          <w:noProof/>
        </w:rPr>
        <w:t>Nnef_AIoT_Notify service operation</w:t>
      </w:r>
      <w:r>
        <w:rPr>
          <w:noProof/>
        </w:rPr>
        <w:tab/>
      </w:r>
      <w:r>
        <w:rPr>
          <w:noProof/>
        </w:rPr>
        <w:fldChar w:fldCharType="begin" w:fldLock="1"/>
      </w:r>
      <w:r>
        <w:rPr>
          <w:noProof/>
        </w:rPr>
        <w:instrText xml:space="preserve"> PAGEREF _Toc199838109 \h </w:instrText>
      </w:r>
      <w:r>
        <w:rPr>
          <w:noProof/>
        </w:rPr>
      </w:r>
      <w:r>
        <w:rPr>
          <w:noProof/>
        </w:rPr>
        <w:fldChar w:fldCharType="separate"/>
      </w:r>
      <w:r>
        <w:rPr>
          <w:noProof/>
        </w:rPr>
        <w:t>32</w:t>
      </w:r>
      <w:r>
        <w:rPr>
          <w:noProof/>
        </w:rPr>
        <w:fldChar w:fldCharType="end"/>
      </w:r>
    </w:p>
    <w:p w14:paraId="2095AA15" w14:textId="78BBFE87" w:rsidR="00442A02" w:rsidRDefault="00442A02">
      <w:pPr>
        <w:pStyle w:val="TOC2"/>
        <w:rPr>
          <w:rFonts w:asciiTheme="minorHAnsi" w:eastAsiaTheme="minorEastAsia" w:hAnsiTheme="minorHAnsi" w:cstheme="minorBidi"/>
          <w:noProof/>
          <w:kern w:val="2"/>
          <w:sz w:val="24"/>
          <w:szCs w:val="24"/>
          <w14:ligatures w14:val="standardContextual"/>
        </w:rPr>
      </w:pPr>
      <w:r>
        <w:rPr>
          <w:noProof/>
          <w:lang w:eastAsia="zh-CN"/>
        </w:rPr>
        <w:t>7.5</w:t>
      </w:r>
      <w:r>
        <w:rPr>
          <w:rFonts w:asciiTheme="minorHAnsi" w:eastAsiaTheme="minorEastAsia" w:hAnsiTheme="minorHAnsi" w:cstheme="minorBidi"/>
          <w:noProof/>
          <w:kern w:val="2"/>
          <w:sz w:val="24"/>
          <w:szCs w:val="24"/>
          <w14:ligatures w14:val="standardContextual"/>
        </w:rPr>
        <w:tab/>
      </w:r>
      <w:r>
        <w:rPr>
          <w:noProof/>
          <w:lang w:eastAsia="zh-CN"/>
        </w:rPr>
        <w:t>ADM services</w:t>
      </w:r>
      <w:r>
        <w:rPr>
          <w:noProof/>
        </w:rPr>
        <w:tab/>
      </w:r>
      <w:r>
        <w:rPr>
          <w:noProof/>
        </w:rPr>
        <w:fldChar w:fldCharType="begin" w:fldLock="1"/>
      </w:r>
      <w:r>
        <w:rPr>
          <w:noProof/>
        </w:rPr>
        <w:instrText xml:space="preserve"> PAGEREF _Toc199838110 \h </w:instrText>
      </w:r>
      <w:r>
        <w:rPr>
          <w:noProof/>
        </w:rPr>
      </w:r>
      <w:r>
        <w:rPr>
          <w:noProof/>
        </w:rPr>
        <w:fldChar w:fldCharType="separate"/>
      </w:r>
      <w:r>
        <w:rPr>
          <w:noProof/>
        </w:rPr>
        <w:t>33</w:t>
      </w:r>
      <w:r>
        <w:rPr>
          <w:noProof/>
        </w:rPr>
        <w:fldChar w:fldCharType="end"/>
      </w:r>
    </w:p>
    <w:p w14:paraId="28AAA8AB" w14:textId="586DB70C"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_Toc199838111 \h </w:instrText>
      </w:r>
      <w:r>
        <w:rPr>
          <w:noProof/>
        </w:rPr>
      </w:r>
      <w:r>
        <w:rPr>
          <w:noProof/>
        </w:rPr>
        <w:fldChar w:fldCharType="separate"/>
      </w:r>
      <w:r>
        <w:rPr>
          <w:noProof/>
        </w:rPr>
        <w:t>33</w:t>
      </w:r>
      <w:r>
        <w:rPr>
          <w:noProof/>
        </w:rPr>
        <w:fldChar w:fldCharType="end"/>
      </w:r>
    </w:p>
    <w:p w14:paraId="36157513" w14:textId="1E4C781C"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N</w:t>
      </w:r>
      <w:r w:rsidRPr="00D64523">
        <w:rPr>
          <w:rFonts w:eastAsia="DengXian"/>
          <w:noProof/>
          <w:lang w:eastAsia="zh-CN"/>
        </w:rPr>
        <w:t>adm_DM_</w:t>
      </w:r>
      <w:r>
        <w:rPr>
          <w:noProof/>
        </w:rPr>
        <w:t>Query</w:t>
      </w:r>
      <w:r w:rsidRPr="00D64523">
        <w:rPr>
          <w:rFonts w:eastAsia="SimSun"/>
          <w:noProof/>
          <w:lang w:eastAsia="zh-CN"/>
        </w:rPr>
        <w:t xml:space="preserve"> service operation</w:t>
      </w:r>
      <w:r>
        <w:rPr>
          <w:noProof/>
        </w:rPr>
        <w:tab/>
      </w:r>
      <w:r>
        <w:rPr>
          <w:noProof/>
        </w:rPr>
        <w:fldChar w:fldCharType="begin" w:fldLock="1"/>
      </w:r>
      <w:r>
        <w:rPr>
          <w:noProof/>
        </w:rPr>
        <w:instrText xml:space="preserve"> PAGEREF _Toc199838112 \h </w:instrText>
      </w:r>
      <w:r>
        <w:rPr>
          <w:noProof/>
        </w:rPr>
      </w:r>
      <w:r>
        <w:rPr>
          <w:noProof/>
        </w:rPr>
        <w:fldChar w:fldCharType="separate"/>
      </w:r>
      <w:r>
        <w:rPr>
          <w:noProof/>
        </w:rPr>
        <w:t>33</w:t>
      </w:r>
      <w:r>
        <w:rPr>
          <w:noProof/>
        </w:rPr>
        <w:fldChar w:fldCharType="end"/>
      </w:r>
    </w:p>
    <w:p w14:paraId="70392248" w14:textId="619DA52D" w:rsidR="00442A02" w:rsidRDefault="00442A02">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N</w:t>
      </w:r>
      <w:r w:rsidRPr="00D64523">
        <w:rPr>
          <w:rFonts w:eastAsia="DengXian"/>
          <w:noProof/>
          <w:lang w:eastAsia="zh-CN"/>
        </w:rPr>
        <w:t>adm_DM_</w:t>
      </w:r>
      <w:r>
        <w:rPr>
          <w:noProof/>
        </w:rPr>
        <w:t>Update</w:t>
      </w:r>
      <w:r w:rsidRPr="00D64523">
        <w:rPr>
          <w:rFonts w:eastAsia="SimSun"/>
          <w:noProof/>
          <w:lang w:eastAsia="zh-CN"/>
        </w:rPr>
        <w:t xml:space="preserve"> service operation</w:t>
      </w:r>
      <w:r>
        <w:rPr>
          <w:noProof/>
        </w:rPr>
        <w:tab/>
      </w:r>
      <w:r>
        <w:rPr>
          <w:noProof/>
        </w:rPr>
        <w:fldChar w:fldCharType="begin" w:fldLock="1"/>
      </w:r>
      <w:r>
        <w:rPr>
          <w:noProof/>
        </w:rPr>
        <w:instrText xml:space="preserve"> PAGEREF _Toc199838113 \h </w:instrText>
      </w:r>
      <w:r>
        <w:rPr>
          <w:noProof/>
        </w:rPr>
      </w:r>
      <w:r>
        <w:rPr>
          <w:noProof/>
        </w:rPr>
        <w:fldChar w:fldCharType="separate"/>
      </w:r>
      <w:r>
        <w:rPr>
          <w:noProof/>
        </w:rPr>
        <w:t>33</w:t>
      </w:r>
      <w:r>
        <w:rPr>
          <w:noProof/>
        </w:rPr>
        <w:fldChar w:fldCharType="end"/>
      </w:r>
    </w:p>
    <w:p w14:paraId="5AE50FD4" w14:textId="0D2D76C8" w:rsidR="00442A02" w:rsidRDefault="00442A02" w:rsidP="00442A02">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_Toc199838114 \h </w:instrText>
      </w:r>
      <w:r>
        <w:rPr>
          <w:noProof/>
        </w:rPr>
      </w:r>
      <w:r>
        <w:rPr>
          <w:noProof/>
        </w:rPr>
        <w:fldChar w:fldCharType="separate"/>
      </w:r>
      <w:r>
        <w:rPr>
          <w:noProof/>
        </w:rPr>
        <w:t>34</w:t>
      </w:r>
      <w:r>
        <w:rPr>
          <w:noProof/>
        </w:rPr>
        <w:fldChar w:fldCharType="end"/>
      </w:r>
    </w:p>
    <w:p w14:paraId="0B9E3498" w14:textId="209D129B"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Toc188883441"/>
      <w:bookmarkStart w:id="17" w:name="_Toc191462343"/>
      <w:bookmarkStart w:id="18" w:name="_Toc195709857"/>
      <w:bookmarkStart w:id="19" w:name="_Toc199838034"/>
      <w:bookmarkEnd w:id="15"/>
      <w:r w:rsidRPr="002E786B">
        <w:lastRenderedPageBreak/>
        <w:t>Foreword</w:t>
      </w:r>
      <w:bookmarkEnd w:id="16"/>
      <w:bookmarkEnd w:id="17"/>
      <w:bookmarkEnd w:id="18"/>
      <w:bookmarkEnd w:id="19"/>
    </w:p>
    <w:p w14:paraId="2511FBFA" w14:textId="5D01FF6C" w:rsidR="00080512" w:rsidRPr="002E786B" w:rsidRDefault="00080512">
      <w:r w:rsidRPr="002E786B">
        <w:t xml:space="preserve">This Technical </w:t>
      </w:r>
      <w:bookmarkStart w:id="20" w:name="spectype3"/>
      <w:r w:rsidRPr="002E786B">
        <w:t>Specification</w:t>
      </w:r>
      <w:bookmarkEnd w:id="20"/>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1" w:name="introduction"/>
      <w:bookmarkEnd w:id="21"/>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22" w:name="scope"/>
      <w:bookmarkStart w:id="23" w:name="_Toc188883442"/>
      <w:bookmarkStart w:id="24" w:name="_Toc191462344"/>
      <w:bookmarkStart w:id="25" w:name="_Toc195709858"/>
      <w:bookmarkStart w:id="26" w:name="_Toc199838035"/>
      <w:bookmarkEnd w:id="22"/>
      <w:r w:rsidRPr="004D3578">
        <w:lastRenderedPageBreak/>
        <w:t>1</w:t>
      </w:r>
      <w:r w:rsidRPr="004D3578">
        <w:tab/>
        <w:t>Scope</w:t>
      </w:r>
      <w:bookmarkEnd w:id="23"/>
      <w:bookmarkEnd w:id="24"/>
      <w:bookmarkEnd w:id="25"/>
      <w:bookmarkEnd w:id="26"/>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794720D9" w14:textId="77777777" w:rsidR="00080512" w:rsidRPr="004D3578" w:rsidRDefault="00080512">
      <w:pPr>
        <w:pStyle w:val="Heading1"/>
      </w:pPr>
      <w:bookmarkStart w:id="27" w:name="references"/>
      <w:bookmarkStart w:id="28" w:name="_Toc188883443"/>
      <w:bookmarkStart w:id="29" w:name="_Toc191462345"/>
      <w:bookmarkStart w:id="30" w:name="_Toc195709859"/>
      <w:bookmarkStart w:id="31" w:name="_Toc199838036"/>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4EFDFF" w:rsidR="00EC4A25" w:rsidRPr="004D3578" w:rsidRDefault="00EC4A25" w:rsidP="00EC4A25">
      <w:pPr>
        <w:pStyle w:val="EX"/>
      </w:pPr>
      <w:r w:rsidRPr="004D3578">
        <w:t>[1]</w:t>
      </w:r>
      <w:r w:rsidRPr="004D3578">
        <w:tab/>
      </w:r>
      <w:r w:rsidR="006449DB" w:rsidRPr="004D3578">
        <w:t>3GPP</w:t>
      </w:r>
      <w:r w:rsidR="006449DB">
        <w:t> </w:t>
      </w:r>
      <w:r w:rsidR="006449DB" w:rsidRPr="004D3578">
        <w:t>TR</w:t>
      </w:r>
      <w:r w:rsidR="006449DB">
        <w:t> </w:t>
      </w:r>
      <w:r w:rsidR="006449DB" w:rsidRPr="004D3578">
        <w:t>21.905:</w:t>
      </w:r>
      <w:r w:rsidRPr="004D3578">
        <w:t xml:space="preserve"> "Vocabulary for 3GPP Specifications".</w:t>
      </w:r>
    </w:p>
    <w:p w14:paraId="7EC03291" w14:textId="2C8BAEA4" w:rsidR="00B655DB" w:rsidRDefault="00B655DB" w:rsidP="00B655DB">
      <w:pPr>
        <w:pStyle w:val="EX"/>
      </w:pPr>
      <w:r>
        <w:rPr>
          <w:rFonts w:hint="eastAsia"/>
        </w:rPr>
        <w:t>[</w:t>
      </w:r>
      <w:r w:rsidR="00370750">
        <w:t>2</w:t>
      </w:r>
      <w:r>
        <w:t>]</w:t>
      </w:r>
      <w:r w:rsidRPr="00822E86">
        <w:tab/>
      </w:r>
      <w:r w:rsidR="006449DB" w:rsidRPr="00822E86">
        <w:t>3GPP</w:t>
      </w:r>
      <w:r w:rsidR="006449DB">
        <w:t> </w:t>
      </w:r>
      <w:r w:rsidR="006449DB" w:rsidRPr="00822E86">
        <w:t>T</w:t>
      </w:r>
      <w:r w:rsidR="006449DB">
        <w:t>S 22.369:</w:t>
      </w:r>
      <w:r w:rsidRPr="00822E86">
        <w:t xml:space="preserve"> </w:t>
      </w:r>
      <w:r>
        <w:t>"</w:t>
      </w:r>
      <w:r w:rsidRPr="00525B36">
        <w:rPr>
          <w:lang w:eastAsia="ja-JP"/>
        </w:rPr>
        <w:t>Service requirements for Ambient power-enabled IoT</w:t>
      </w:r>
      <w:r>
        <w:t>"</w:t>
      </w:r>
      <w:r w:rsidRPr="00822E86">
        <w:t>.</w:t>
      </w:r>
    </w:p>
    <w:p w14:paraId="2E60E0D5" w14:textId="41A614CC" w:rsidR="00B655DB" w:rsidRDefault="00B655DB" w:rsidP="00B655DB">
      <w:pPr>
        <w:pStyle w:val="EX"/>
      </w:pPr>
      <w:r>
        <w:t>[</w:t>
      </w:r>
      <w:r w:rsidR="00370750">
        <w:t>3</w:t>
      </w:r>
      <w:r>
        <w:t>]</w:t>
      </w:r>
      <w:r>
        <w:tab/>
      </w:r>
      <w:r w:rsidR="006449DB">
        <w:t>3GPP TS 23.501:</w:t>
      </w:r>
      <w:r>
        <w:t xml:space="preserve"> "System Architecture for the 5G System (5GS); Stage 2".</w:t>
      </w:r>
    </w:p>
    <w:p w14:paraId="559E2478" w14:textId="5C7DF417" w:rsidR="00B655DB" w:rsidRDefault="00B655DB" w:rsidP="00B655DB">
      <w:pPr>
        <w:pStyle w:val="EX"/>
      </w:pPr>
      <w:r>
        <w:t>[</w:t>
      </w:r>
      <w:r w:rsidR="00370750">
        <w:t>4</w:t>
      </w:r>
      <w:r>
        <w:t>]</w:t>
      </w:r>
      <w:r>
        <w:tab/>
      </w:r>
      <w:r w:rsidR="006449DB">
        <w:t>3GPP TS 23.502:</w:t>
      </w:r>
      <w:r>
        <w:t xml:space="preserve"> "Procedures for the 5G System; Stage 2".</w:t>
      </w:r>
    </w:p>
    <w:p w14:paraId="2EE7CC4B" w14:textId="13B37FE6" w:rsidR="00243F0C" w:rsidRDefault="00243F0C" w:rsidP="00243F0C">
      <w:pPr>
        <w:pStyle w:val="EX"/>
        <w:rPr>
          <w:rFonts w:eastAsia="DengXian"/>
        </w:rPr>
      </w:pPr>
      <w:r>
        <w:rPr>
          <w:rFonts w:hint="eastAsia"/>
          <w:lang w:eastAsia="zh-CN"/>
        </w:rPr>
        <w:t>[</w:t>
      </w:r>
      <w:r>
        <w:rPr>
          <w:lang w:eastAsia="zh-CN"/>
        </w:rPr>
        <w:t>5]</w:t>
      </w:r>
      <w:r>
        <w:rPr>
          <w:lang w:eastAsia="zh-CN"/>
        </w:rPr>
        <w:tab/>
      </w:r>
      <w:r w:rsidR="006449DB">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72C27AA4" w:rsidR="00B5249E" w:rsidRPr="001B7C50" w:rsidRDefault="00B5249E" w:rsidP="00B5249E">
      <w:pPr>
        <w:pStyle w:val="EX"/>
      </w:pPr>
      <w:r w:rsidRPr="001B7C50">
        <w:t>[</w:t>
      </w:r>
      <w:r w:rsidR="008D71D0">
        <w:t>6</w:t>
      </w:r>
      <w:r w:rsidRPr="001B7C50">
        <w:t>]</w:t>
      </w:r>
      <w:r w:rsidRPr="001B7C50">
        <w:tab/>
      </w:r>
      <w:r w:rsidR="006449DB" w:rsidRPr="001B7C50">
        <w:t>3GPP</w:t>
      </w:r>
      <w:r w:rsidR="006449DB">
        <w:t> </w:t>
      </w:r>
      <w:r w:rsidR="006449DB" w:rsidRPr="001B7C50">
        <w:t>TS</w:t>
      </w:r>
      <w:r w:rsidR="006449DB">
        <w:t> </w:t>
      </w:r>
      <w:r w:rsidR="006449DB"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71A419B3" w:rsidR="002A11BD" w:rsidRPr="001B7C50" w:rsidRDefault="002A11BD" w:rsidP="002A11BD">
      <w:pPr>
        <w:pStyle w:val="EX"/>
      </w:pPr>
      <w:r w:rsidRPr="001B7C50">
        <w:t>[</w:t>
      </w:r>
      <w:r>
        <w:t>8</w:t>
      </w:r>
      <w:r w:rsidRPr="001B7C50">
        <w:t>]</w:t>
      </w:r>
      <w:r w:rsidRPr="001B7C50">
        <w:tab/>
      </w:r>
      <w:r w:rsidR="006449DB" w:rsidRPr="001B7C50">
        <w:t>3GPP</w:t>
      </w:r>
      <w:r w:rsidR="006449DB">
        <w:t> </w:t>
      </w:r>
      <w:r w:rsidR="006449DB" w:rsidRPr="001B7C50">
        <w:t>TS</w:t>
      </w:r>
      <w:r w:rsidR="006449DB">
        <w:t> </w:t>
      </w:r>
      <w:r w:rsidR="006449DB" w:rsidRPr="001B7C50">
        <w:t>33.501:</w:t>
      </w:r>
      <w:r w:rsidRPr="001B7C50">
        <w:t xml:space="preserve"> "Security architecture and procedures for 5G system".</w:t>
      </w:r>
    </w:p>
    <w:p w14:paraId="69C186C2" w14:textId="4BE31FB2" w:rsidR="006460AB" w:rsidRDefault="006460AB" w:rsidP="006460AB">
      <w:pPr>
        <w:pStyle w:val="EX"/>
      </w:pPr>
      <w:r w:rsidRPr="001B7C50">
        <w:t>[</w:t>
      </w:r>
      <w:r>
        <w:t>9</w:t>
      </w:r>
      <w:r w:rsidRPr="001B7C50">
        <w:t>]</w:t>
      </w:r>
      <w:r w:rsidRPr="001B7C50">
        <w:tab/>
      </w:r>
      <w:r w:rsidR="006449DB" w:rsidRPr="001B7C50">
        <w:t>3GPP</w:t>
      </w:r>
      <w:r w:rsidR="006449DB">
        <w:t> </w:t>
      </w:r>
      <w:r w:rsidR="006449DB" w:rsidRPr="001B7C50">
        <w:t>TS</w:t>
      </w:r>
      <w:r w:rsidR="006449DB">
        <w:t> </w:t>
      </w:r>
      <w:r w:rsidR="006449DB" w:rsidRPr="001B7C50">
        <w:t>33.</w:t>
      </w:r>
      <w:r w:rsidR="006449DB">
        <w:t>369</w:t>
      </w:r>
      <w:r w:rsidR="006449DB" w:rsidRPr="001B7C50">
        <w:t>:</w:t>
      </w:r>
      <w:r w:rsidRPr="001B7C50">
        <w:t xml:space="preserve"> "</w:t>
      </w:r>
      <w:r w:rsidRPr="006460AB">
        <w:t>Security aspects of ambient IoT services in 5G</w:t>
      </w:r>
      <w:r w:rsidRPr="001B7C50">
        <w:t>".</w:t>
      </w:r>
    </w:p>
    <w:p w14:paraId="4C358334" w14:textId="2CE0D285" w:rsidR="00344324" w:rsidRPr="004B6539" w:rsidRDefault="00344324" w:rsidP="00344324">
      <w:pPr>
        <w:pStyle w:val="EX"/>
        <w:rPr>
          <w:rFonts w:eastAsia="Yu Mincho"/>
        </w:rPr>
      </w:pPr>
      <w:r w:rsidRPr="001B7C50">
        <w:t>[</w:t>
      </w:r>
      <w:r w:rsidR="00DB6858">
        <w:t>10</w:t>
      </w:r>
      <w:r w:rsidRPr="001B7C50">
        <w:t>]</w:t>
      </w:r>
      <w:r w:rsidRPr="001B7C50">
        <w:tab/>
      </w:r>
      <w:r w:rsidR="006449DB" w:rsidRPr="001B7C50">
        <w:t>3GPP</w:t>
      </w:r>
      <w:r w:rsidR="006449DB">
        <w:t> </w:t>
      </w:r>
      <w:r w:rsidR="006449DB" w:rsidRPr="001B7C50">
        <w:t>TS</w:t>
      </w:r>
      <w:r w:rsidR="006449DB">
        <w:t> </w:t>
      </w:r>
      <w:r w:rsidR="006449DB" w:rsidRPr="001B7C50">
        <w:t>3</w:t>
      </w:r>
      <w:r w:rsidR="006449DB">
        <w:t>8</w:t>
      </w:r>
      <w:r w:rsidR="006449DB" w:rsidRPr="001B7C50">
        <w:t>.</w:t>
      </w:r>
      <w:r w:rsidR="006449DB">
        <w:t>413</w:t>
      </w:r>
      <w:r w:rsidR="006449DB" w:rsidRPr="001B7C50">
        <w:t>:</w:t>
      </w:r>
      <w:r w:rsidRPr="001B7C50">
        <w:t xml:space="preserve"> "</w:t>
      </w:r>
      <w:r w:rsidRPr="00844114">
        <w:t>NG Application Protocol (NGAP)</w:t>
      </w:r>
      <w:r w:rsidRPr="001B7C50">
        <w:t>".</w:t>
      </w:r>
    </w:p>
    <w:p w14:paraId="777CF4D2" w14:textId="1A86A020"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6449DB" w:rsidRPr="00942A71">
        <w:rPr>
          <w:rFonts w:eastAsiaTheme="minorEastAsia"/>
          <w:lang w:eastAsia="zh-CN"/>
        </w:rPr>
        <w:t>3GPP</w:t>
      </w:r>
      <w:r w:rsidR="006449DB">
        <w:rPr>
          <w:rFonts w:eastAsiaTheme="minorEastAsia"/>
          <w:lang w:eastAsia="zh-CN"/>
        </w:rPr>
        <w:t> </w:t>
      </w:r>
      <w:r w:rsidR="006449DB" w:rsidRPr="00942A71">
        <w:rPr>
          <w:rFonts w:eastAsiaTheme="minorEastAsia"/>
          <w:lang w:eastAsia="zh-CN"/>
        </w:rPr>
        <w:t>TS</w:t>
      </w:r>
      <w:r w:rsidR="006449DB">
        <w:rPr>
          <w:rFonts w:eastAsiaTheme="minorEastAsia"/>
          <w:lang w:eastAsia="zh-CN"/>
        </w:rPr>
        <w:t> </w:t>
      </w:r>
      <w:r w:rsidR="006449DB"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24ACB616" w14:textId="6451536F" w:rsidR="00080512" w:rsidRPr="004D3578" w:rsidRDefault="00080512">
      <w:pPr>
        <w:pStyle w:val="Heading1"/>
      </w:pPr>
      <w:bookmarkStart w:id="32" w:name="definitions"/>
      <w:bookmarkStart w:id="33" w:name="_Toc188883444"/>
      <w:bookmarkStart w:id="34" w:name="_Toc191462346"/>
      <w:bookmarkStart w:id="35" w:name="_Toc195709860"/>
      <w:bookmarkStart w:id="36" w:name="_Toc199838037"/>
      <w:bookmarkEnd w:id="32"/>
      <w:r w:rsidRPr="004D3578">
        <w:t>3</w:t>
      </w:r>
      <w:r w:rsidRPr="004D3578">
        <w:tab/>
        <w:t>Definitions</w:t>
      </w:r>
      <w:r w:rsidR="00602AEA">
        <w:t xml:space="preserve"> of terms and abbreviations</w:t>
      </w:r>
      <w:bookmarkEnd w:id="33"/>
      <w:bookmarkEnd w:id="34"/>
      <w:bookmarkEnd w:id="35"/>
      <w:bookmarkEnd w:id="36"/>
    </w:p>
    <w:p w14:paraId="6CBABCF9" w14:textId="77777777" w:rsidR="00080512" w:rsidRPr="004D3578" w:rsidRDefault="00080512">
      <w:pPr>
        <w:pStyle w:val="Heading2"/>
      </w:pPr>
      <w:bookmarkStart w:id="37" w:name="_Toc188883445"/>
      <w:bookmarkStart w:id="38" w:name="_Toc191462347"/>
      <w:bookmarkStart w:id="39" w:name="_Toc195709861"/>
      <w:bookmarkStart w:id="40" w:name="_Toc199838038"/>
      <w:r w:rsidRPr="004D3578">
        <w:t>3.1</w:t>
      </w:r>
      <w:r w:rsidRPr="004D3578">
        <w:tab/>
      </w:r>
      <w:r w:rsidR="002B6339">
        <w:t>Terms</w:t>
      </w:r>
      <w:bookmarkEnd w:id="37"/>
      <w:bookmarkEnd w:id="38"/>
      <w:bookmarkEnd w:id="39"/>
      <w:bookmarkEnd w:id="40"/>
    </w:p>
    <w:p w14:paraId="52F085A8" w14:textId="42365B80" w:rsidR="00080512" w:rsidRPr="004D3578" w:rsidRDefault="00080512">
      <w:r w:rsidRPr="004D3578">
        <w:t xml:space="preserve">For the purposes of the present document, the terms given in </w:t>
      </w:r>
      <w:r w:rsidR="006449DB" w:rsidRPr="004D3578">
        <w:t>TR</w:t>
      </w:r>
      <w:r w:rsidR="006449DB">
        <w:t> </w:t>
      </w:r>
      <w:r w:rsidR="006449DB" w:rsidRPr="004D3578">
        <w:t>21.905</w:t>
      </w:r>
      <w:r w:rsidR="006449DB">
        <w:t> </w:t>
      </w:r>
      <w:r w:rsidR="006449DB" w:rsidRPr="004D3578">
        <w:t>[</w:t>
      </w:r>
      <w:r w:rsidR="004D3578" w:rsidRPr="004D3578">
        <w:t>1</w:t>
      </w:r>
      <w:r w:rsidRPr="004D3578">
        <w:t xml:space="preserve">] and the following apply. A term defined in the present document takes precedence over the definition of the same term, if any, in </w:t>
      </w:r>
      <w:r w:rsidR="006449DB" w:rsidRPr="004D3578">
        <w:t>TR</w:t>
      </w:r>
      <w:r w:rsidR="006449DB">
        <w:t> </w:t>
      </w:r>
      <w:r w:rsidR="006449DB" w:rsidRPr="004D3578">
        <w:t>21.905</w:t>
      </w:r>
      <w:r w:rsidR="006449DB">
        <w:t> </w:t>
      </w:r>
      <w:r w:rsidR="006449DB" w:rsidRPr="004D3578">
        <w:t>[</w:t>
      </w:r>
      <w:r w:rsidR="004D3578" w:rsidRPr="004D3578">
        <w:t>1</w:t>
      </w:r>
      <w:r w:rsidRPr="004D3578">
        <w:t>].</w:t>
      </w:r>
    </w:p>
    <w:p w14:paraId="5A92395E" w14:textId="42EFE92D"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E81C5C1" w14:textId="0425DD2F" w:rsidR="00080512" w:rsidRPr="004D3578" w:rsidRDefault="00080512">
      <w:pPr>
        <w:pStyle w:val="Heading2"/>
      </w:pPr>
      <w:bookmarkStart w:id="41" w:name="_Toc188883446"/>
      <w:bookmarkStart w:id="42" w:name="_Toc191462348"/>
      <w:bookmarkStart w:id="43" w:name="_Toc195709862"/>
      <w:bookmarkStart w:id="44" w:name="_Toc199838039"/>
      <w:r w:rsidRPr="004D3578">
        <w:lastRenderedPageBreak/>
        <w:t>3.</w:t>
      </w:r>
      <w:r w:rsidR="005222DB">
        <w:t>2</w:t>
      </w:r>
      <w:r w:rsidRPr="004D3578">
        <w:tab/>
        <w:t>Abbreviations</w:t>
      </w:r>
      <w:bookmarkEnd w:id="41"/>
      <w:bookmarkEnd w:id="42"/>
      <w:bookmarkEnd w:id="43"/>
      <w:bookmarkEnd w:id="44"/>
    </w:p>
    <w:p w14:paraId="338C6B7C" w14:textId="70DB6363" w:rsidR="00080512" w:rsidRPr="004D3578" w:rsidRDefault="00080512">
      <w:pPr>
        <w:keepNext/>
      </w:pPr>
      <w:r w:rsidRPr="004D3578">
        <w:t>For the purposes of the present document, the abb</w:t>
      </w:r>
      <w:r w:rsidR="004D3578" w:rsidRPr="004D3578">
        <w:t xml:space="preserve">reviations given in </w:t>
      </w:r>
      <w:r w:rsidR="006449DB" w:rsidRPr="004D3578">
        <w:t>TR</w:t>
      </w:r>
      <w:r w:rsidR="006449DB">
        <w:t> </w:t>
      </w:r>
      <w:r w:rsidR="006449DB" w:rsidRPr="004D3578">
        <w:t>21.905</w:t>
      </w:r>
      <w:r w:rsidR="006449DB">
        <w:t> </w:t>
      </w:r>
      <w:r w:rsidR="006449D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449DB" w:rsidRPr="004D3578">
        <w:t>TR</w:t>
      </w:r>
      <w:r w:rsidR="006449DB">
        <w:t> </w:t>
      </w:r>
      <w:r w:rsidR="006449DB" w:rsidRPr="004D3578">
        <w:t>21.905</w:t>
      </w:r>
      <w:r w:rsidR="006449DB">
        <w:t> </w:t>
      </w:r>
      <w:r w:rsidR="006449DB"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45" w:name="_Toc188883447"/>
      <w:bookmarkStart w:id="46" w:name="_Toc191462349"/>
      <w:bookmarkStart w:id="47" w:name="_Toc195709863"/>
      <w:bookmarkStart w:id="48" w:name="_Toc199838040"/>
      <w:r>
        <w:t>4</w:t>
      </w:r>
      <w:r w:rsidR="00EE51E9" w:rsidRPr="004D3578">
        <w:tab/>
      </w:r>
      <w:r w:rsidRPr="00194DA7">
        <w:t>Architecture model and concepts</w:t>
      </w:r>
      <w:bookmarkEnd w:id="45"/>
      <w:bookmarkEnd w:id="46"/>
      <w:bookmarkEnd w:id="47"/>
      <w:bookmarkEnd w:id="48"/>
    </w:p>
    <w:p w14:paraId="69C4A9E3" w14:textId="3E9269FD" w:rsidR="001E7533" w:rsidRDefault="001E7533" w:rsidP="001E7533">
      <w:pPr>
        <w:pStyle w:val="Heading2"/>
      </w:pPr>
      <w:bookmarkStart w:id="49" w:name="_Toc188883448"/>
      <w:bookmarkStart w:id="50" w:name="_Toc191462350"/>
      <w:bookmarkStart w:id="51" w:name="_Toc195709864"/>
      <w:bookmarkStart w:id="52" w:name="_Toc199838041"/>
      <w:r>
        <w:t>4.1</w:t>
      </w:r>
      <w:r>
        <w:tab/>
        <w:t>General concept</w:t>
      </w:r>
      <w:bookmarkEnd w:id="49"/>
      <w:bookmarkEnd w:id="50"/>
      <w:bookmarkEnd w:id="51"/>
      <w:bookmarkEnd w:id="52"/>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53" w:name="_Toc188883449"/>
      <w:bookmarkStart w:id="54" w:name="_Toc191462351"/>
      <w:bookmarkStart w:id="55" w:name="_Toc195709865"/>
      <w:bookmarkStart w:id="56" w:name="_Toc199838042"/>
      <w:r w:rsidRPr="00C26703">
        <w:t>4</w:t>
      </w:r>
      <w:r w:rsidR="00764191" w:rsidRPr="00C26703">
        <w:t>.</w:t>
      </w:r>
      <w:r w:rsidR="00094A78" w:rsidRPr="00C26703">
        <w:t>2</w:t>
      </w:r>
      <w:r w:rsidR="00764191" w:rsidRPr="00C26703">
        <w:tab/>
        <w:t>Architecture</w:t>
      </w:r>
      <w:bookmarkEnd w:id="53"/>
      <w:bookmarkEnd w:id="54"/>
      <w:bookmarkEnd w:id="55"/>
      <w:bookmarkEnd w:id="56"/>
    </w:p>
    <w:p w14:paraId="0D4D6A10" w14:textId="2DCF3F00" w:rsidR="001E7533" w:rsidRDefault="001E7533" w:rsidP="00094A78">
      <w:pPr>
        <w:pStyle w:val="Heading3"/>
      </w:pPr>
      <w:bookmarkStart w:id="57" w:name="_Toc188883450"/>
      <w:bookmarkStart w:id="58" w:name="_Toc191462352"/>
      <w:bookmarkStart w:id="59" w:name="_Toc195709866"/>
      <w:bookmarkStart w:id="60" w:name="_Toc199838043"/>
      <w:r w:rsidRPr="00094A78">
        <w:t>4.</w:t>
      </w:r>
      <w:r w:rsidR="00094A78" w:rsidRPr="00094A78">
        <w:t>2</w:t>
      </w:r>
      <w:r w:rsidRPr="00094A78">
        <w:t>.1</w:t>
      </w:r>
      <w:r w:rsidRPr="00094A78">
        <w:tab/>
      </w:r>
      <w:r w:rsidR="00370750">
        <w:t>General</w:t>
      </w:r>
      <w:bookmarkEnd w:id="57"/>
      <w:bookmarkEnd w:id="58"/>
      <w:bookmarkEnd w:id="59"/>
      <w:bookmarkEnd w:id="6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79BD1E0B"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6449DB" w:rsidRPr="00C608F5">
        <w:rPr>
          <w:lang w:eastAsia="ko-KR"/>
        </w:rPr>
        <w:t>TS</w:t>
      </w:r>
      <w:r w:rsidR="006449DB">
        <w:rPr>
          <w:lang w:eastAsia="ko-KR"/>
        </w:rPr>
        <w:t> </w:t>
      </w:r>
      <w:r w:rsidR="006449DB" w:rsidRPr="00C608F5">
        <w:rPr>
          <w:lang w:eastAsia="ko-KR"/>
        </w:rPr>
        <w:t>38.300</w:t>
      </w:r>
      <w:r w:rsidR="006449DB">
        <w:rPr>
          <w:lang w:eastAsia="ko-KR"/>
        </w:rPr>
        <w:t> </w:t>
      </w:r>
      <w:r w:rsidR="006449DB"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E4257BE"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6449DB" w:rsidRPr="00A04A7F">
        <w:rPr>
          <w:lang w:eastAsia="ko-KR"/>
        </w:rPr>
        <w:t>TS</w:t>
      </w:r>
      <w:r w:rsidR="006449DB">
        <w:rPr>
          <w:lang w:eastAsia="ko-KR"/>
        </w:rPr>
        <w:t> </w:t>
      </w:r>
      <w:r w:rsidR="006449DB" w:rsidRPr="00A04A7F">
        <w:rPr>
          <w:lang w:eastAsia="ko-KR"/>
        </w:rPr>
        <w:t>23.501</w:t>
      </w:r>
      <w:r w:rsidR="006449DB">
        <w:rPr>
          <w:lang w:eastAsia="ko-KR"/>
        </w:rPr>
        <w:t> </w:t>
      </w:r>
      <w:r w:rsidR="006449DB"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61" w:name="_Toc188883451"/>
      <w:bookmarkStart w:id="62" w:name="_Toc191462353"/>
      <w:bookmarkStart w:id="63" w:name="_Toc195709867"/>
      <w:bookmarkStart w:id="64" w:name="_Toc199838044"/>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61"/>
      <w:bookmarkEnd w:id="62"/>
      <w:bookmarkEnd w:id="63"/>
      <w:bookmarkEnd w:id="64"/>
    </w:p>
    <w:p w14:paraId="1BA3C246" w14:textId="31CBEBF1" w:rsidR="00EA4B3A" w:rsidRDefault="00094A78" w:rsidP="005222DB">
      <w:pPr>
        <w:pStyle w:val="Heading4"/>
      </w:pPr>
      <w:bookmarkStart w:id="65" w:name="_Toc188883452"/>
      <w:bookmarkStart w:id="66" w:name="_Toc191462354"/>
      <w:bookmarkStart w:id="67" w:name="_Toc195709868"/>
      <w:bookmarkStart w:id="68" w:name="_Toc199838045"/>
      <w:r>
        <w:t>4.2.2.1</w:t>
      </w:r>
      <w:r>
        <w:tab/>
      </w:r>
      <w:r w:rsidR="00893B35" w:rsidRPr="009E32AE">
        <w:t>General</w:t>
      </w:r>
      <w:bookmarkEnd w:id="65"/>
      <w:bookmarkEnd w:id="66"/>
      <w:bookmarkEnd w:id="67"/>
      <w:bookmarkEnd w:id="68"/>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lastRenderedPageBreak/>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9pt;height:215.45pt" o:ole="">
            <v:imagedata r:id="rId13" o:title=""/>
          </v:shape>
          <o:OLEObject Type="Embed" ProgID="Visio.Drawing.15" ShapeID="_x0000_i1027" DrawAspect="Content" ObjectID="_1810450872" r:id="rId14"/>
        </w:object>
      </w:r>
    </w:p>
    <w:p w14:paraId="74DA9AEC" w14:textId="6931F2E5" w:rsidR="00BD3FE8" w:rsidRPr="00A04A7F" w:rsidRDefault="00BD3FE8" w:rsidP="00E77C04">
      <w:pPr>
        <w:pStyle w:val="TF"/>
      </w:pPr>
      <w:r w:rsidRPr="00A04A7F">
        <w:t xml:space="preserve">Figure 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65pt;height:239.65pt" o:ole="">
            <v:imagedata r:id="rId15" o:title=""/>
          </v:shape>
          <o:OLEObject Type="Embed" ProgID="Visio.Drawing.15" ShapeID="_x0000_i1028" DrawAspect="Content" ObjectID="_1810450873" r:id="rId16"/>
        </w:object>
      </w:r>
    </w:p>
    <w:p w14:paraId="1F09F17D" w14:textId="749EC21B" w:rsidR="00BD3FE8" w:rsidRPr="00A04A7F" w:rsidRDefault="00BD3FE8" w:rsidP="00E77C04">
      <w:pPr>
        <w:pStyle w:val="TF"/>
      </w:pPr>
      <w:r w:rsidRPr="00A04A7F">
        <w:t xml:space="preserve">Figure 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lastRenderedPageBreak/>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69" w:name="_Toc188883453"/>
      <w:bookmarkStart w:id="70" w:name="_Toc191462355"/>
      <w:bookmarkStart w:id="71" w:name="_Toc195709869"/>
      <w:bookmarkStart w:id="72" w:name="_Toc199838046"/>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69"/>
      <w:bookmarkEnd w:id="70"/>
      <w:bookmarkEnd w:id="71"/>
      <w:bookmarkEnd w:id="72"/>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05pt;height:156.35pt" o:ole="">
            <v:imagedata r:id="rId17" o:title=""/>
          </v:shape>
          <o:OLEObject Type="Embed" ProgID="Visio.Drawing.15" ShapeID="_x0000_i1029" DrawAspect="Content" ObjectID="_1810450874" r:id="rId18"/>
        </w:object>
      </w:r>
    </w:p>
    <w:p w14:paraId="6549B96E" w14:textId="6C0BAEEF" w:rsidR="00927EFA" w:rsidRPr="009E32AE" w:rsidRDefault="00927EFA" w:rsidP="00927EFA">
      <w:pPr>
        <w:pStyle w:val="TF"/>
      </w:pPr>
      <w:r w:rsidRPr="009E32AE">
        <w:t>Figure 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05pt;height:127.35pt" o:ole="">
            <v:imagedata r:id="rId19" o:title=""/>
          </v:shape>
          <o:OLEObject Type="Embed" ProgID="Visio.Drawing.15" ShapeID="_x0000_i1030" DrawAspect="Content" ObjectID="_1810450875" r:id="rId20"/>
        </w:object>
      </w:r>
    </w:p>
    <w:p w14:paraId="46A69AE9" w14:textId="537F8306" w:rsidR="00927EFA" w:rsidRPr="009E32AE" w:rsidRDefault="00927EFA" w:rsidP="00927EFA">
      <w:pPr>
        <w:pStyle w:val="TF"/>
      </w:pPr>
      <w:r w:rsidRPr="009E32AE">
        <w:t>Figure 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73" w:name="_Toc188883454"/>
      <w:bookmarkStart w:id="74" w:name="_Toc191462356"/>
      <w:bookmarkStart w:id="75" w:name="_Toc195709870"/>
      <w:bookmarkStart w:id="76" w:name="_Toc199838047"/>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73"/>
      <w:r w:rsidR="008859B3" w:rsidRPr="008859B3">
        <w:t xml:space="preserve"> </w:t>
      </w:r>
      <w:r w:rsidR="008859B3" w:rsidRPr="00971FD4">
        <w:t xml:space="preserve">via </w:t>
      </w:r>
      <w:r w:rsidR="008859B3" w:rsidRPr="00424F79">
        <w:t>an AMF</w:t>
      </w:r>
      <w:bookmarkEnd w:id="74"/>
      <w:bookmarkEnd w:id="75"/>
      <w:bookmarkEnd w:id="76"/>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85pt;height:159.6pt" o:ole="">
            <v:imagedata r:id="rId21" o:title=""/>
          </v:shape>
          <o:OLEObject Type="Embed" ProgID="Visio.Drawing.15" ShapeID="_x0000_i1031" DrawAspect="Content" ObjectID="_1810450876" r:id="rId22"/>
        </w:object>
      </w:r>
    </w:p>
    <w:p w14:paraId="1604826E" w14:textId="383708ED" w:rsidR="00927EFA" w:rsidRPr="009E32AE" w:rsidRDefault="00927EFA" w:rsidP="00927EFA">
      <w:pPr>
        <w:pStyle w:val="TF"/>
      </w:pPr>
      <w:r w:rsidRPr="009E32AE">
        <w:t>Figure 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1.2pt;height:163.9pt" o:ole="">
            <v:imagedata r:id="rId23" o:title=""/>
          </v:shape>
          <o:OLEObject Type="Embed" ProgID="Visio.Drawing.15" ShapeID="_x0000_i1032" DrawAspect="Content" ObjectID="_1810450877" r:id="rId24"/>
        </w:object>
      </w:r>
    </w:p>
    <w:p w14:paraId="4E1C3241" w14:textId="7BF25BAE" w:rsidR="00927EFA" w:rsidRPr="00927EFA" w:rsidRDefault="00927EFA" w:rsidP="002E786B">
      <w:pPr>
        <w:pStyle w:val="TF"/>
      </w:pPr>
      <w:r w:rsidRPr="009E32AE">
        <w:t>Figure 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77" w:name="_Toc188883455"/>
      <w:bookmarkStart w:id="78" w:name="_Toc191462357"/>
      <w:bookmarkStart w:id="79" w:name="_Toc195709871"/>
      <w:bookmarkStart w:id="80" w:name="_Toc199838048"/>
      <w:r>
        <w:t>4</w:t>
      </w:r>
      <w:r w:rsidRPr="004D3578">
        <w:t>.</w:t>
      </w:r>
      <w:r>
        <w:t>3</w:t>
      </w:r>
      <w:r w:rsidRPr="004D3578">
        <w:tab/>
      </w:r>
      <w:r>
        <w:t>Reference points</w:t>
      </w:r>
      <w:bookmarkEnd w:id="77"/>
      <w:bookmarkEnd w:id="78"/>
      <w:bookmarkEnd w:id="79"/>
      <w:bookmarkEnd w:id="80"/>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61E17A0F" w:rsidR="00927EFA" w:rsidRPr="009E32AE" w:rsidRDefault="00927EFA" w:rsidP="002E786B">
      <w:pPr>
        <w:rPr>
          <w:lang w:eastAsia="ko-KR"/>
        </w:rPr>
      </w:pPr>
      <w:r w:rsidRPr="009E32AE">
        <w:rPr>
          <w:lang w:eastAsia="ko-KR"/>
        </w:rPr>
        <w:lastRenderedPageBreak/>
        <w:t xml:space="preserve">In addition to the relevant reference points defined in </w:t>
      </w:r>
      <w:r w:rsidR="006449DB" w:rsidRPr="009E32AE">
        <w:rPr>
          <w:lang w:eastAsia="ko-KR"/>
        </w:rPr>
        <w:t>TS</w:t>
      </w:r>
      <w:r w:rsidR="006449DB">
        <w:rPr>
          <w:lang w:eastAsia="ko-KR"/>
        </w:rPr>
        <w:t> </w:t>
      </w:r>
      <w:r w:rsidR="006449DB" w:rsidRPr="009E32AE">
        <w:rPr>
          <w:lang w:eastAsia="ko-KR"/>
        </w:rPr>
        <w:t>23.501</w:t>
      </w:r>
      <w:r w:rsidR="006449DB">
        <w:rPr>
          <w:lang w:eastAsia="ko-KR"/>
        </w:rPr>
        <w:t> </w:t>
      </w:r>
      <w:r w:rsidR="006449DB"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81" w:name="_Toc188883456"/>
      <w:bookmarkStart w:id="82" w:name="_Toc191462358"/>
      <w:bookmarkStart w:id="83" w:name="_Toc195709872"/>
      <w:bookmarkStart w:id="84" w:name="_Toc199838049"/>
      <w:r>
        <w:t>4</w:t>
      </w:r>
      <w:r w:rsidRPr="004D3578">
        <w:t>.</w:t>
      </w:r>
      <w:r>
        <w:t>4</w:t>
      </w:r>
      <w:r w:rsidRPr="004D3578">
        <w:tab/>
      </w:r>
      <w:r>
        <w:t>Service-based interfaces</w:t>
      </w:r>
      <w:bookmarkEnd w:id="81"/>
      <w:bookmarkEnd w:id="82"/>
      <w:bookmarkEnd w:id="83"/>
      <w:bookmarkEnd w:id="84"/>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081BB8B8" w:rsidR="00927EFA" w:rsidRPr="009E32AE" w:rsidRDefault="00927EFA" w:rsidP="00927EFA">
      <w:pPr>
        <w:rPr>
          <w:lang w:eastAsia="ko-KR"/>
        </w:rPr>
      </w:pPr>
      <w:r w:rsidRPr="009E32AE">
        <w:rPr>
          <w:lang w:eastAsia="ko-KR"/>
        </w:rPr>
        <w:t xml:space="preserve">In addition to the relevant services defined in </w:t>
      </w:r>
      <w:r w:rsidR="006449DB" w:rsidRPr="009E32AE">
        <w:rPr>
          <w:lang w:eastAsia="ko-KR"/>
        </w:rPr>
        <w:t>TS</w:t>
      </w:r>
      <w:r w:rsidR="006449DB">
        <w:rPr>
          <w:lang w:eastAsia="ko-KR"/>
        </w:rPr>
        <w:t> </w:t>
      </w:r>
      <w:r w:rsidR="006449DB" w:rsidRPr="009E32AE">
        <w:rPr>
          <w:lang w:eastAsia="ko-KR"/>
        </w:rPr>
        <w:t>23.501</w:t>
      </w:r>
      <w:r w:rsidR="006449DB">
        <w:rPr>
          <w:lang w:eastAsia="ko-KR"/>
        </w:rPr>
        <w:t> </w:t>
      </w:r>
      <w:r w:rsidR="006449DB"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proofErr w:type="spellStart"/>
      <w:r w:rsidRPr="009E32AE">
        <w:rPr>
          <w:b/>
        </w:rPr>
        <w:t>Naf</w:t>
      </w:r>
      <w:proofErr w:type="spellEnd"/>
      <w:r w:rsidRPr="009E32AE">
        <w:rPr>
          <w:b/>
        </w:rPr>
        <w:t>:</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85" w:name="_Toc188883457"/>
      <w:bookmarkStart w:id="86" w:name="_Toc191462359"/>
      <w:bookmarkStart w:id="87" w:name="_Toc195709873"/>
      <w:bookmarkStart w:id="88" w:name="_Toc199838050"/>
      <w:r w:rsidRPr="009A0005">
        <w:t>4.</w:t>
      </w:r>
      <w:r w:rsidR="00F57998" w:rsidRPr="009A0005">
        <w:t>5</w:t>
      </w:r>
      <w:r w:rsidRPr="009A0005">
        <w:tab/>
        <w:t>Functional Entities</w:t>
      </w:r>
      <w:bookmarkEnd w:id="85"/>
      <w:bookmarkEnd w:id="86"/>
      <w:bookmarkEnd w:id="87"/>
      <w:bookmarkEnd w:id="88"/>
    </w:p>
    <w:p w14:paraId="4FA9F250" w14:textId="2D0633C1" w:rsidR="00194DA7" w:rsidRDefault="00194DA7" w:rsidP="009A0005">
      <w:pPr>
        <w:pStyle w:val="Heading3"/>
      </w:pPr>
      <w:bookmarkStart w:id="89" w:name="_Toc188883458"/>
      <w:bookmarkStart w:id="90" w:name="_Toc191462360"/>
      <w:bookmarkStart w:id="91" w:name="_Toc195709874"/>
      <w:bookmarkStart w:id="92" w:name="_Toc199838051"/>
      <w:r>
        <w:t>4.</w:t>
      </w:r>
      <w:r w:rsidR="00F57998">
        <w:t>5</w:t>
      </w:r>
      <w:r>
        <w:t>.1</w:t>
      </w:r>
      <w:r>
        <w:tab/>
      </w:r>
      <w:proofErr w:type="spellStart"/>
      <w:r>
        <w:t>AIoT</w:t>
      </w:r>
      <w:proofErr w:type="spellEnd"/>
      <w:r>
        <w:t xml:space="preserve"> Device</w:t>
      </w:r>
      <w:bookmarkEnd w:id="89"/>
      <w:bookmarkEnd w:id="90"/>
      <w:bookmarkEnd w:id="91"/>
      <w:bookmarkEnd w:id="92"/>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 xml:space="preserve">definition of </w:t>
      </w:r>
      <w:proofErr w:type="spellStart"/>
      <w:r>
        <w:rPr>
          <w:lang w:eastAsia="zh-CN"/>
        </w:rPr>
        <w:t>AIoT</w:t>
      </w:r>
      <w:proofErr w:type="spellEnd"/>
      <w:r>
        <w:rPr>
          <w:lang w:eastAsia="zh-CN"/>
        </w:rPr>
        <w:t xml:space="preserve">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07F79067" w:rsidR="00EA4B3A" w:rsidRDefault="00194DA7" w:rsidP="005222DB">
      <w:pPr>
        <w:pStyle w:val="Heading3"/>
      </w:pPr>
      <w:bookmarkStart w:id="93" w:name="_Toc188883459"/>
      <w:bookmarkStart w:id="94" w:name="_Toc191462361"/>
      <w:bookmarkStart w:id="95" w:name="_Toc195709875"/>
      <w:bookmarkStart w:id="96" w:name="_Toc199838052"/>
      <w:r>
        <w:t>4.</w:t>
      </w:r>
      <w:r w:rsidR="00F57998">
        <w:t>5</w:t>
      </w:r>
      <w:r>
        <w:t>.2</w:t>
      </w:r>
      <w:r>
        <w:tab/>
      </w:r>
      <w:r w:rsidR="00B3107F">
        <w:rPr>
          <w:rFonts w:hint="eastAsia"/>
          <w:lang w:eastAsia="ko-KR"/>
        </w:rPr>
        <w:t>NG-RAN</w:t>
      </w:r>
      <w:bookmarkEnd w:id="93"/>
      <w:bookmarkEnd w:id="94"/>
      <w:bookmarkEnd w:id="95"/>
      <w:bookmarkEnd w:id="96"/>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6DE74BF2"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6449DB">
        <w:rPr>
          <w:rFonts w:hint="eastAsia"/>
          <w:lang w:val="en-US" w:eastAsia="ko-KR"/>
        </w:rPr>
        <w:t>TS</w:t>
      </w:r>
      <w:r w:rsidR="006449DB">
        <w:rPr>
          <w:lang w:val="en-US" w:eastAsia="ko-KR"/>
        </w:rPr>
        <w:t> 3</w:t>
      </w:r>
      <w:r w:rsidR="006449DB">
        <w:rPr>
          <w:rFonts w:hint="eastAsia"/>
          <w:lang w:val="en-US" w:eastAsia="ko-KR"/>
        </w:rPr>
        <w:t>8.300</w:t>
      </w:r>
      <w:r w:rsidR="006449DB">
        <w:rPr>
          <w:lang w:val="en-US" w:eastAsia="ko-KR"/>
        </w:rPr>
        <w:t> [</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97" w:name="_Toc188883460"/>
      <w:bookmarkStart w:id="98" w:name="_Toc191462362"/>
      <w:bookmarkStart w:id="99" w:name="_Toc195709876"/>
      <w:bookmarkStart w:id="100" w:name="_Toc199838053"/>
      <w:r w:rsidRPr="009A0005" w:rsidDel="00D75BBC">
        <w:t>4.</w:t>
      </w:r>
      <w:r w:rsidR="00F57998" w:rsidRPr="009A0005" w:rsidDel="00D75BBC">
        <w:t>5</w:t>
      </w:r>
      <w:r w:rsidRPr="009A0005" w:rsidDel="00D75BBC">
        <w:t>.3</w:t>
      </w:r>
      <w:r w:rsidRPr="009A0005" w:rsidDel="00D75BBC">
        <w:tab/>
        <w:t>AIOTF</w:t>
      </w:r>
      <w:bookmarkEnd w:id="97"/>
      <w:bookmarkEnd w:id="98"/>
      <w:bookmarkEnd w:id="99"/>
      <w:bookmarkEnd w:id="100"/>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7EE127CE" w:rsidR="00E77C04" w:rsidRDefault="00E77C04" w:rsidP="00E77C04">
      <w:pPr>
        <w:pStyle w:val="B2"/>
        <w:rPr>
          <w:lang w:eastAsia="ko-KR"/>
        </w:rPr>
      </w:pPr>
      <w:r>
        <w:rPr>
          <w:lang w:eastAsia="ko-KR"/>
        </w:rPr>
        <w:lastRenderedPageBreak/>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21245E84"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6449DB" w:rsidRPr="00150A2C">
        <w:rPr>
          <w:rFonts w:eastAsiaTheme="minorEastAsia" w:hint="eastAsia"/>
          <w:lang w:val="en-US" w:eastAsia="zh-CN"/>
        </w:rPr>
        <w:t>TS</w:t>
      </w:r>
      <w:r w:rsidR="006449DB">
        <w:rPr>
          <w:rFonts w:eastAsiaTheme="minorEastAsia"/>
          <w:lang w:val="en-US" w:eastAsia="zh-CN"/>
        </w:rPr>
        <w:t> </w:t>
      </w:r>
      <w:r w:rsidR="006449DB" w:rsidRPr="00150A2C">
        <w:rPr>
          <w:rFonts w:eastAsiaTheme="minorEastAsia" w:hint="eastAsia"/>
          <w:lang w:val="en-US" w:eastAsia="zh-CN"/>
        </w:rPr>
        <w:t>33.369</w:t>
      </w:r>
      <w:r w:rsidR="006449DB">
        <w:rPr>
          <w:rFonts w:eastAsiaTheme="minorEastAsia"/>
          <w:lang w:val="en-US" w:eastAsia="zh-CN"/>
        </w:rPr>
        <w:t> </w:t>
      </w:r>
      <w:r w:rsidR="006449DB"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01" w:name="_Toc188883461"/>
      <w:bookmarkStart w:id="102" w:name="_Toc191462363"/>
      <w:bookmarkStart w:id="103" w:name="_Toc195709877"/>
      <w:bookmarkStart w:id="104" w:name="_Toc199838054"/>
      <w:r w:rsidDel="00D75BBC">
        <w:t>4.</w:t>
      </w:r>
      <w:r w:rsidR="00F57998" w:rsidDel="00D75BBC">
        <w:t>5</w:t>
      </w:r>
      <w:r w:rsidDel="00D75BBC">
        <w:t>.</w:t>
      </w:r>
      <w:r w:rsidR="009A0005">
        <w:t>4</w:t>
      </w:r>
      <w:r w:rsidDel="00D75BBC">
        <w:tab/>
        <w:t>NEF</w:t>
      </w:r>
      <w:bookmarkEnd w:id="101"/>
      <w:bookmarkEnd w:id="102"/>
      <w:bookmarkEnd w:id="103"/>
      <w:bookmarkEnd w:id="104"/>
    </w:p>
    <w:p w14:paraId="3864C5D7" w14:textId="04ECEFA5" w:rsidR="00EA7693" w:rsidRDefault="00EA7693" w:rsidP="00EA7693">
      <w:r>
        <w:t xml:space="preserve">In addition to the functions defined in </w:t>
      </w:r>
      <w:r w:rsidR="006449DB">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105" w:name="_Toc188883462"/>
      <w:bookmarkStart w:id="106" w:name="_Toc191462364"/>
      <w:bookmarkStart w:id="107" w:name="_Toc195709878"/>
      <w:bookmarkStart w:id="108" w:name="_Toc199838055"/>
      <w:r w:rsidDel="00D75BBC">
        <w:t>4.</w:t>
      </w:r>
      <w:r w:rsidR="00F57998" w:rsidDel="00D75BBC">
        <w:t>5</w:t>
      </w:r>
      <w:r w:rsidDel="00D75BBC">
        <w:t>.</w:t>
      </w:r>
      <w:r w:rsidR="009A0005">
        <w:t>5</w:t>
      </w:r>
      <w:r w:rsidDel="00D75BBC">
        <w:tab/>
        <w:t>AF</w:t>
      </w:r>
      <w:bookmarkEnd w:id="105"/>
      <w:bookmarkEnd w:id="106"/>
      <w:bookmarkEnd w:id="107"/>
      <w:bookmarkEnd w:id="108"/>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09" w:name="_Toc188883463"/>
      <w:bookmarkStart w:id="110" w:name="_Toc191462365"/>
      <w:bookmarkStart w:id="111" w:name="_Toc195709879"/>
      <w:bookmarkStart w:id="112" w:name="_Toc199838056"/>
      <w:r w:rsidDel="00D75BBC">
        <w:t>4.</w:t>
      </w:r>
      <w:r w:rsidR="00F57998" w:rsidDel="00D75BBC">
        <w:t>5</w:t>
      </w:r>
      <w:r w:rsidDel="00D75BBC">
        <w:t>.</w:t>
      </w:r>
      <w:r w:rsidR="009A0005">
        <w:t>6</w:t>
      </w:r>
      <w:r w:rsidDel="00D75BBC">
        <w:tab/>
        <w:t>NRF</w:t>
      </w:r>
      <w:bookmarkEnd w:id="109"/>
      <w:bookmarkEnd w:id="110"/>
      <w:bookmarkEnd w:id="111"/>
      <w:bookmarkEnd w:id="112"/>
    </w:p>
    <w:p w14:paraId="23E2C9EF" w14:textId="12F27507" w:rsidR="00AC542D" w:rsidRDefault="00AC542D" w:rsidP="00AC542D">
      <w:r>
        <w:t xml:space="preserve">In addition to the functions defined in </w:t>
      </w:r>
      <w:r w:rsidR="006449DB">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domain information of </w:t>
      </w:r>
      <w:proofErr w:type="spellStart"/>
      <w:r w:rsidRPr="005E3F71">
        <w:rPr>
          <w:lang w:eastAsia="zh-CN"/>
        </w:rPr>
        <w:t>AIoT</w:t>
      </w:r>
      <w:proofErr w:type="spellEnd"/>
      <w:r w:rsidRPr="005E3F71">
        <w:rPr>
          <w:lang w:eastAsia="zh-CN"/>
        </w:rPr>
        <w:t xml:space="preserve"> device permanent IDs, the supported </w:t>
      </w:r>
      <w:proofErr w:type="spellStart"/>
      <w:r w:rsidRPr="005E3F71">
        <w:rPr>
          <w:lang w:eastAsia="zh-CN"/>
        </w:rPr>
        <w:t>AIoT</w:t>
      </w:r>
      <w:proofErr w:type="spellEnd"/>
      <w:r w:rsidRPr="005E3F71">
        <w:rPr>
          <w:lang w:eastAsia="zh-CN"/>
        </w:rPr>
        <w:t xml:space="preserve">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09351442"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6449DB" w:rsidRPr="00422761">
        <w:rPr>
          <w:rFonts w:eastAsia="DengXian"/>
          <w:lang w:eastAsia="zh-CN"/>
        </w:rPr>
        <w:t>TS</w:t>
      </w:r>
      <w:r w:rsidR="006449DB">
        <w:rPr>
          <w:rFonts w:eastAsia="DengXian"/>
          <w:lang w:eastAsia="zh-CN"/>
        </w:rPr>
        <w:t> </w:t>
      </w:r>
      <w:r w:rsidR="006449DB" w:rsidRPr="00422761">
        <w:rPr>
          <w:rFonts w:eastAsia="DengXian"/>
          <w:lang w:eastAsia="zh-CN"/>
        </w:rPr>
        <w:t>23.502</w:t>
      </w:r>
      <w:r w:rsidR="006449DB">
        <w:rPr>
          <w:rFonts w:eastAsia="DengXian"/>
          <w:lang w:eastAsia="zh-CN"/>
        </w:rPr>
        <w:t> </w:t>
      </w:r>
      <w:r w:rsidR="006449DB"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13" w:name="_Toc188883464"/>
      <w:bookmarkStart w:id="114" w:name="_Toc191462366"/>
      <w:bookmarkStart w:id="115" w:name="_Toc195709880"/>
      <w:bookmarkStart w:id="116" w:name="_Toc199838057"/>
      <w:r w:rsidDel="00D75BBC">
        <w:lastRenderedPageBreak/>
        <w:t>4.5.</w:t>
      </w:r>
      <w:r w:rsidR="009A0005">
        <w:t>7</w:t>
      </w:r>
      <w:r w:rsidDel="00D75BBC">
        <w:tab/>
        <w:t>AMF</w:t>
      </w:r>
      <w:bookmarkEnd w:id="113"/>
      <w:bookmarkEnd w:id="114"/>
      <w:bookmarkEnd w:id="115"/>
      <w:bookmarkEnd w:id="11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17" w:name="_Toc191462367"/>
      <w:bookmarkStart w:id="118" w:name="_Toc195709881"/>
      <w:bookmarkStart w:id="119" w:name="_Toc199838058"/>
      <w:r>
        <w:t>4.5.</w:t>
      </w:r>
      <w:r w:rsidR="00543AEE">
        <w:t>8</w:t>
      </w:r>
      <w:r>
        <w:tab/>
        <w:t>UDR</w:t>
      </w:r>
      <w:bookmarkEnd w:id="117"/>
      <w:bookmarkEnd w:id="118"/>
      <w:bookmarkEnd w:id="119"/>
    </w:p>
    <w:p w14:paraId="17581F1F" w14:textId="37C4F846" w:rsidR="00DC502D" w:rsidRDefault="00DC502D" w:rsidP="00DC502D">
      <w:r>
        <w:t xml:space="preserve">In addition to the functions defined in </w:t>
      </w:r>
      <w:r w:rsidR="006449DB">
        <w:t>TS 23.501 [</w:t>
      </w:r>
      <w:r>
        <w:t>3],</w:t>
      </w:r>
      <w:r w:rsidRPr="00E42E21">
        <w:t xml:space="preserve"> </w:t>
      </w:r>
      <w:r>
        <w:t>the UDR may support the following functions:</w:t>
      </w:r>
    </w:p>
    <w:p w14:paraId="2AAEA016" w14:textId="77777777" w:rsidR="00DC502D" w:rsidRPr="001B7C50" w:rsidRDefault="00DC502D" w:rsidP="00DC502D">
      <w:pPr>
        <w:pStyle w:val="B1"/>
        <w:rPr>
          <w:lang w:eastAsia="zh-CN"/>
        </w:rPr>
      </w:pPr>
      <w:r w:rsidRPr="001B7C50">
        <w:t>-</w:t>
      </w:r>
      <w:r w:rsidRPr="001B7C50">
        <w:tab/>
        <w:t>Stor</w:t>
      </w:r>
      <w:r>
        <w:t>age</w:t>
      </w:r>
      <w:r w:rsidRPr="001B7C50">
        <w:t xml:space="preserve"> </w:t>
      </w:r>
      <w:r>
        <w:t>of</w:t>
      </w:r>
      <w:r w:rsidRPr="001B7C50">
        <w:t xml:space="preserve"> </w:t>
      </w:r>
      <w:proofErr w:type="spellStart"/>
      <w:r>
        <w:t>AIoT</w:t>
      </w:r>
      <w:proofErr w:type="spellEnd"/>
      <w:r>
        <w:t xml:space="preserve"> device profile data</w:t>
      </w:r>
      <w:r w:rsidRPr="001B7C50">
        <w:t>.</w:t>
      </w:r>
    </w:p>
    <w:p w14:paraId="44EC9506" w14:textId="22BD2A2B" w:rsidR="008D2A4A" w:rsidRDefault="00DC502D" w:rsidP="00A51F28">
      <w:pPr>
        <w:pStyle w:val="Heading3"/>
      </w:pPr>
      <w:bookmarkStart w:id="120" w:name="_Toc191462368"/>
      <w:bookmarkStart w:id="121" w:name="_Toc195709882"/>
      <w:bookmarkStart w:id="122" w:name="_Toc199838059"/>
      <w:r w:rsidRPr="004828B0">
        <w:t>4.5.</w:t>
      </w:r>
      <w:r w:rsidR="00543AEE">
        <w:t>9</w:t>
      </w:r>
      <w:r>
        <w:tab/>
      </w:r>
      <w:r w:rsidRPr="00A83D0A">
        <w:t>ADM</w:t>
      </w:r>
      <w:bookmarkEnd w:id="120"/>
      <w:bookmarkEnd w:id="121"/>
      <w:bookmarkEnd w:id="122"/>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4D369114" w14:textId="2E493F6A" w:rsidR="00A7770E" w:rsidRDefault="00A7770E" w:rsidP="00DC502D">
      <w:pPr>
        <w:pStyle w:val="B1"/>
      </w:pPr>
      <w:r>
        <w:rPr>
          <w:lang w:val="en-US"/>
        </w:rPr>
        <w:t>-</w:t>
      </w:r>
      <w:r>
        <w:rPr>
          <w:lang w:val="en-US"/>
        </w:rPr>
        <w:tab/>
        <w:t xml:space="preserve">Management of </w:t>
      </w:r>
      <w:r>
        <w:rPr>
          <w:rFonts w:eastAsia="SimSun"/>
        </w:rPr>
        <w:t>AF authorization data.</w:t>
      </w:r>
    </w:p>
    <w:p w14:paraId="78CD4537" w14:textId="588C48FB" w:rsidR="00AA0018" w:rsidRPr="004D3578" w:rsidRDefault="00AA0018" w:rsidP="00AA0018">
      <w:pPr>
        <w:pStyle w:val="Heading2"/>
      </w:pPr>
      <w:bookmarkStart w:id="123" w:name="_Toc188883465"/>
      <w:bookmarkStart w:id="124" w:name="_Toc191462369"/>
      <w:bookmarkStart w:id="125" w:name="_Toc195709883"/>
      <w:bookmarkStart w:id="126" w:name="_Toc199838060"/>
      <w:r>
        <w:t>4.6</w:t>
      </w:r>
      <w:r>
        <w:tab/>
      </w:r>
      <w:r w:rsidR="004A18C2">
        <w:t>Protocol Stacks</w:t>
      </w:r>
      <w:bookmarkEnd w:id="123"/>
      <w:bookmarkEnd w:id="124"/>
      <w:bookmarkEnd w:id="125"/>
      <w:bookmarkEnd w:id="126"/>
    </w:p>
    <w:p w14:paraId="073962AC" w14:textId="03AEE71E" w:rsidR="004A18C2" w:rsidRDefault="00AA0018" w:rsidP="009A0005">
      <w:pPr>
        <w:pStyle w:val="Heading3"/>
      </w:pPr>
      <w:bookmarkStart w:id="127" w:name="_Toc188883466"/>
      <w:bookmarkStart w:id="128" w:name="_Toc191462370"/>
      <w:bookmarkStart w:id="129" w:name="_Toc195709884"/>
      <w:bookmarkStart w:id="130" w:name="_Toc199838061"/>
      <w:r>
        <w:t>4.6.1</w:t>
      </w:r>
      <w:r>
        <w:tab/>
      </w:r>
      <w:r w:rsidR="00F61F5D">
        <w:rPr>
          <w:lang w:eastAsia="zh-CN"/>
        </w:rPr>
        <w:t>G</w:t>
      </w:r>
      <w:r w:rsidR="00F61F5D">
        <w:rPr>
          <w:rFonts w:hint="eastAsia"/>
          <w:lang w:eastAsia="zh-CN"/>
        </w:rPr>
        <w:t>eneral</w:t>
      </w:r>
      <w:bookmarkEnd w:id="127"/>
      <w:bookmarkEnd w:id="128"/>
      <w:bookmarkEnd w:id="129"/>
      <w:bookmarkEnd w:id="130"/>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31" w:name="_Toc188883467"/>
      <w:bookmarkStart w:id="132" w:name="_Toc191462371"/>
      <w:bookmarkStart w:id="133" w:name="_Toc195709885"/>
      <w:bookmarkStart w:id="134" w:name="_Toc199838062"/>
      <w:r>
        <w:t>4.6.2</w:t>
      </w:r>
      <w:r>
        <w:tab/>
        <w:t xml:space="preserve">Protocol Stack between </w:t>
      </w:r>
      <w:proofErr w:type="spellStart"/>
      <w:r>
        <w:t>AIoT</w:t>
      </w:r>
      <w:proofErr w:type="spellEnd"/>
      <w:r>
        <w:t xml:space="preserve"> Device and AF</w:t>
      </w:r>
      <w:bookmarkEnd w:id="131"/>
      <w:bookmarkEnd w:id="132"/>
      <w:bookmarkEnd w:id="133"/>
      <w:bookmarkEnd w:id="134"/>
    </w:p>
    <w:p w14:paraId="38CB07CD" w14:textId="100B380E" w:rsidR="00F61F5D" w:rsidRDefault="00F61F5D" w:rsidP="00F61F5D">
      <w:pPr>
        <w:pStyle w:val="Heading4"/>
      </w:pPr>
      <w:bookmarkStart w:id="135" w:name="_Toc188883468"/>
      <w:bookmarkStart w:id="136" w:name="_Toc191462372"/>
      <w:bookmarkStart w:id="137" w:name="_Toc195709886"/>
      <w:bookmarkStart w:id="138" w:name="_Hlk199750687"/>
      <w:bookmarkStart w:id="139" w:name="_Toc199838063"/>
      <w:r>
        <w:t>4.6.2.1</w:t>
      </w:r>
      <w:r>
        <w:tab/>
        <w:t>General</w:t>
      </w:r>
      <w:bookmarkEnd w:id="135"/>
      <w:bookmarkEnd w:id="136"/>
      <w:bookmarkEnd w:id="137"/>
      <w:bookmarkEnd w:id="139"/>
    </w:p>
    <w:bookmarkEnd w:id="138"/>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EC3E728" w:rsidR="00645D66" w:rsidRDefault="00645D66" w:rsidP="000F5868">
      <w:pPr>
        <w:rPr>
          <w:rFonts w:eastAsia="DengXian"/>
        </w:rPr>
      </w:pPr>
      <w:r>
        <w:t xml:space="preserve">For both connectivity options, NG-RAN communicates with AIOTF or AMF via NGAP as specified in </w:t>
      </w:r>
      <w:r w:rsidR="006449DB">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40" w:name="_Toc188883469"/>
      <w:bookmarkStart w:id="141" w:name="_Toc191462373"/>
      <w:bookmarkStart w:id="142" w:name="_Toc195709887"/>
      <w:bookmarkStart w:id="143" w:name="_Toc199838064"/>
      <w:r>
        <w:lastRenderedPageBreak/>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40"/>
      <w:bookmarkEnd w:id="141"/>
      <w:bookmarkEnd w:id="142"/>
      <w:bookmarkEnd w:id="143"/>
    </w:p>
    <w:p w14:paraId="28702319" w14:textId="590E40AB" w:rsidR="00F61F5D" w:rsidRPr="002C4D99" w:rsidRDefault="0043678A" w:rsidP="002E786B">
      <w:pPr>
        <w:pStyle w:val="TH"/>
      </w:pPr>
      <w:r>
        <w:object w:dxaOrig="15991" w:dyaOrig="5000" w14:anchorId="06BB5226">
          <v:shape id="_x0000_i1033" type="#_x0000_t75" style="width:481.45pt;height:151pt" o:ole="">
            <v:imagedata r:id="rId25" o:title=""/>
          </v:shape>
          <o:OLEObject Type="Embed" ProgID="Visio.Drawing.15" ShapeID="_x0000_i1033" DrawAspect="Content" ObjectID="_1810450878" r:id="rId26"/>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r>
        <w:t xml:space="preserve">Figure 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44" w:name="_Toc188883470"/>
      <w:bookmarkStart w:id="145" w:name="_Toc191462374"/>
      <w:bookmarkStart w:id="146" w:name="_Toc195709888"/>
      <w:bookmarkStart w:id="147" w:name="_Toc199838065"/>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44"/>
      <w:bookmarkEnd w:id="145"/>
      <w:bookmarkEnd w:id="146"/>
      <w:bookmarkEnd w:id="147"/>
    </w:p>
    <w:p w14:paraId="17558438" w14:textId="14B745B5" w:rsidR="00F61F5D" w:rsidRDefault="002006FA" w:rsidP="00F61F5D">
      <w:pPr>
        <w:pStyle w:val="TH"/>
      </w:pPr>
      <w:r>
        <w:object w:dxaOrig="15991" w:dyaOrig="4980" w14:anchorId="59008445">
          <v:shape id="_x0000_i1034" type="#_x0000_t75" style="width:481.45pt;height:149.9pt" o:ole="">
            <v:imagedata r:id="rId27" o:title=""/>
          </v:shape>
          <o:OLEObject Type="Embed" ProgID="Visio.Drawing.15" ShapeID="_x0000_i1034" DrawAspect="Content" ObjectID="_1810450879" r:id="rId28"/>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r w:rsidRPr="007B6C12">
        <w:t xml:space="preserve">Figure </w:t>
      </w:r>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48" w:name="_Toc188883471"/>
      <w:bookmarkStart w:id="149" w:name="_Toc191462375"/>
      <w:bookmarkStart w:id="150" w:name="_Toc195709889"/>
      <w:bookmarkStart w:id="151" w:name="_Toc199838066"/>
      <w:r>
        <w:lastRenderedPageBreak/>
        <w:t>5</w:t>
      </w:r>
      <w:r w:rsidR="008600AD" w:rsidRPr="004D3578">
        <w:tab/>
      </w:r>
      <w:r w:rsidR="00764191" w:rsidRPr="00324825">
        <w:t>High level functionality and features</w:t>
      </w:r>
      <w:bookmarkEnd w:id="148"/>
      <w:bookmarkEnd w:id="149"/>
      <w:bookmarkEnd w:id="150"/>
      <w:bookmarkEnd w:id="151"/>
    </w:p>
    <w:p w14:paraId="0C4E5C2F" w14:textId="3367BB01" w:rsidR="00A74A35" w:rsidRDefault="00F64FFD" w:rsidP="009A0005">
      <w:pPr>
        <w:pStyle w:val="Heading2"/>
      </w:pPr>
      <w:bookmarkStart w:id="152" w:name="_Toc188883472"/>
      <w:bookmarkStart w:id="153" w:name="_Toc191462376"/>
      <w:bookmarkStart w:id="154" w:name="_Toc195709890"/>
      <w:bookmarkStart w:id="155" w:name="_Toc199838067"/>
      <w:r>
        <w:t>5</w:t>
      </w:r>
      <w:r w:rsidR="00764191" w:rsidRPr="004D3578">
        <w:t>.</w:t>
      </w:r>
      <w:r w:rsidR="00764191">
        <w:t>1</w:t>
      </w:r>
      <w:r w:rsidR="00764191" w:rsidRPr="004D3578">
        <w:tab/>
      </w:r>
      <w:r w:rsidR="00370750">
        <w:t>General</w:t>
      </w:r>
      <w:bookmarkEnd w:id="152"/>
      <w:bookmarkEnd w:id="153"/>
      <w:bookmarkEnd w:id="154"/>
      <w:bookmarkEnd w:id="155"/>
    </w:p>
    <w:p w14:paraId="1D9978D8" w14:textId="77777777" w:rsidR="002E786B" w:rsidRPr="002E786B" w:rsidRDefault="002E786B" w:rsidP="002E786B"/>
    <w:p w14:paraId="5E5C0F35" w14:textId="5F1D4972" w:rsidR="00F57998" w:rsidRDefault="00F64FFD" w:rsidP="009A0005">
      <w:pPr>
        <w:pStyle w:val="Heading2"/>
      </w:pPr>
      <w:bookmarkStart w:id="156" w:name="_Toc188883473"/>
      <w:bookmarkStart w:id="157" w:name="_Toc191462377"/>
      <w:bookmarkStart w:id="158" w:name="_Toc195709891"/>
      <w:bookmarkStart w:id="159" w:name="_Toc199838068"/>
      <w:r>
        <w:t>5</w:t>
      </w:r>
      <w:r w:rsidR="00764191" w:rsidRPr="004D3578">
        <w:t>.</w:t>
      </w:r>
      <w:r w:rsidR="00764191">
        <w:t>2</w:t>
      </w:r>
      <w:r w:rsidR="00764191" w:rsidRPr="004D3578">
        <w:tab/>
      </w:r>
      <w:proofErr w:type="spellStart"/>
      <w:r w:rsidR="00764191">
        <w:t>AIoT</w:t>
      </w:r>
      <w:proofErr w:type="spellEnd"/>
      <w:r w:rsidR="00A74A35">
        <w:t xml:space="preserve"> Services</w:t>
      </w:r>
      <w:bookmarkEnd w:id="156"/>
      <w:bookmarkEnd w:id="157"/>
      <w:bookmarkEnd w:id="158"/>
      <w:bookmarkEnd w:id="159"/>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160" w:name="_Toc191462378"/>
      <w:bookmarkStart w:id="161" w:name="_Toc195709892"/>
      <w:bookmarkStart w:id="162" w:name="_Toc199838069"/>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160"/>
      <w:bookmarkEnd w:id="161"/>
      <w:bookmarkEnd w:id="162"/>
    </w:p>
    <w:p w14:paraId="4EBB8D55" w14:textId="529B221A"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 i.e. </w:t>
      </w:r>
      <w:r>
        <w:rPr>
          <w:lang w:eastAsia="zh-CN"/>
        </w:rPr>
        <w:t xml:space="preserve">to </w:t>
      </w:r>
      <w:r>
        <w:rPr>
          <w:rFonts w:hint="eastAsia"/>
          <w:lang w:eastAsia="zh-CN"/>
        </w:rPr>
        <w:t xml:space="preserve">obtain the </w:t>
      </w:r>
      <w:proofErr w:type="spellStart"/>
      <w:r>
        <w:rPr>
          <w:rFonts w:hint="eastAsia"/>
          <w:lang w:eastAsia="zh-CN"/>
        </w:rPr>
        <w:t>AIoT</w:t>
      </w:r>
      <w:proofErr w:type="spellEnd"/>
      <w:r>
        <w:rPr>
          <w:rFonts w:hint="eastAsia"/>
          <w:lang w:eastAsia="zh-CN"/>
        </w:rPr>
        <w:t xml:space="preserve"> device identifiers.</w:t>
      </w:r>
    </w:p>
    <w:p w14:paraId="3A913D56" w14:textId="77777777" w:rsidR="00824D5A" w:rsidRDefault="00824D5A" w:rsidP="00824D5A">
      <w:pPr>
        <w:pStyle w:val="Heading3"/>
      </w:pPr>
      <w:bookmarkStart w:id="163" w:name="_Toc191462379"/>
      <w:bookmarkStart w:id="164" w:name="_Toc195709893"/>
      <w:bookmarkStart w:id="165" w:name="_Toc199838070"/>
      <w:r>
        <w:t>5.2.2</w:t>
      </w:r>
      <w:r>
        <w:tab/>
      </w:r>
      <w:proofErr w:type="spellStart"/>
      <w:r>
        <w:t>AIoT</w:t>
      </w:r>
      <w:proofErr w:type="spellEnd"/>
      <w:r>
        <w:t xml:space="preserve"> </w:t>
      </w:r>
      <w:r>
        <w:rPr>
          <w:lang w:eastAsia="zh-CN"/>
        </w:rPr>
        <w:t>Command</w:t>
      </w:r>
      <w:r>
        <w:t xml:space="preserve"> service</w:t>
      </w:r>
      <w:bookmarkEnd w:id="163"/>
      <w:bookmarkEnd w:id="164"/>
      <w:bookmarkEnd w:id="165"/>
    </w:p>
    <w:p w14:paraId="06E1262A" w14:textId="77777777" w:rsidR="00326CBF" w:rsidRPr="0027374A" w:rsidRDefault="00326CBF" w:rsidP="00326CBF">
      <w:pPr>
        <w:pStyle w:val="Heading4"/>
      </w:pPr>
      <w:bookmarkStart w:id="166" w:name="_Toc199838071"/>
      <w:r w:rsidRPr="0027374A">
        <w:t>5.2.2.1</w:t>
      </w:r>
      <w:r w:rsidRPr="0027374A">
        <w:tab/>
        <w:t>Overview</w:t>
      </w:r>
      <w:bookmarkEnd w:id="166"/>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23B74E73" w14:textId="77777777" w:rsidR="00E4253B" w:rsidRPr="0027374A" w:rsidRDefault="00E4253B" w:rsidP="00E4253B">
      <w:pPr>
        <w:pStyle w:val="Heading4"/>
        <w:rPr>
          <w:lang w:eastAsia="en-US"/>
        </w:rPr>
      </w:pPr>
      <w:bookmarkStart w:id="167" w:name="_Toc199838072"/>
      <w:r w:rsidRPr="0027374A">
        <w:rPr>
          <w:lang w:eastAsia="en-US"/>
        </w:rPr>
        <w:t>5.2.2.2</w:t>
      </w:r>
      <w:r w:rsidRPr="0027374A">
        <w:rPr>
          <w:lang w:eastAsia="en-US"/>
        </w:rPr>
        <w:tab/>
        <w:t>Read and Write Commands</w:t>
      </w:r>
      <w:bookmarkEnd w:id="167"/>
    </w:p>
    <w:p w14:paraId="4A4958F5" w14:textId="26E4CCBC"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commands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 xml:space="preserve">The User Memory is accessed by the following commands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77777777" w:rsidR="00E4253B" w:rsidRPr="0027374A" w:rsidRDefault="00E4253B" w:rsidP="00E4253B">
      <w:r w:rsidRPr="0027374A">
        <w:lastRenderedPageBreak/>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pt;height:131.65pt" o:ole="">
            <v:imagedata r:id="rId29" o:title=""/>
          </v:shape>
          <o:OLEObject Type="Embed" ProgID="Visio.Drawing.15" ShapeID="_x0000_i1035" DrawAspect="Content" ObjectID="_1810450880" r:id="rId30"/>
        </w:object>
      </w:r>
    </w:p>
    <w:p w14:paraId="451C4501" w14:textId="4E874E35" w:rsidR="00E4253B" w:rsidRPr="0027374A" w:rsidRDefault="00E4253B" w:rsidP="00E4253B">
      <w:pPr>
        <w:pStyle w:val="TF"/>
        <w:rPr>
          <w:lang w:eastAsia="en-US"/>
        </w:rPr>
      </w:pPr>
      <w:r w:rsidRPr="0027374A">
        <w:rPr>
          <w:lang w:eastAsia="en-US"/>
        </w:rPr>
        <w:t>Figure 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168" w:name="_Toc199838073"/>
      <w:r w:rsidRPr="0027374A">
        <w:rPr>
          <w:lang w:eastAsia="en-US"/>
        </w:rPr>
        <w:t>5.2.2.3</w:t>
      </w:r>
      <w:r w:rsidRPr="0027374A">
        <w:rPr>
          <w:lang w:eastAsia="en-US"/>
        </w:rPr>
        <w:tab/>
        <w:t>Permanent Disable Command</w:t>
      </w:r>
      <w:bookmarkEnd w:id="168"/>
    </w:p>
    <w:p w14:paraId="4A6A261E"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2BD750B5" w14:textId="77777777" w:rsidR="00E4253B" w:rsidRPr="0027374A" w:rsidRDefault="00E4253B" w:rsidP="00E4253B">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w:t>
      </w:r>
      <w:bookmarkStart w:id="169" w:name="_Hlk198849236"/>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bookmarkEnd w:id="169"/>
      <w:r w:rsidRPr="0027374A">
        <w:rPr>
          <w:lang w:eastAsia="en-US"/>
        </w:rPr>
        <w:t>.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7777777"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command, it shall no longer respond to the inventory procedure.</w:t>
      </w:r>
    </w:p>
    <w:p w14:paraId="411F6FCE" w14:textId="77777777" w:rsidR="00956632" w:rsidRDefault="00956632" w:rsidP="00956632">
      <w:pPr>
        <w:pStyle w:val="Heading2"/>
      </w:pPr>
      <w:bookmarkStart w:id="170" w:name="_Toc195709894"/>
      <w:bookmarkStart w:id="171" w:name="_Toc188883474"/>
      <w:bookmarkStart w:id="172" w:name="_Toc191462380"/>
      <w:bookmarkStart w:id="173" w:name="_Toc199838074"/>
      <w:r>
        <w:lastRenderedPageBreak/>
        <w:t>5.3</w:t>
      </w:r>
      <w:r w:rsidRPr="004D3578">
        <w:tab/>
      </w:r>
      <w:r>
        <w:t xml:space="preserve">Discovery and Selection of </w:t>
      </w:r>
      <w:proofErr w:type="spellStart"/>
      <w:r>
        <w:t>AIoT</w:t>
      </w:r>
      <w:proofErr w:type="spellEnd"/>
      <w:r>
        <w:t xml:space="preserve"> node(s)</w:t>
      </w:r>
      <w:bookmarkEnd w:id="170"/>
      <w:bookmarkEnd w:id="173"/>
    </w:p>
    <w:p w14:paraId="6B609563" w14:textId="06124130" w:rsidR="00113275" w:rsidRDefault="00113275" w:rsidP="00D07202">
      <w:pPr>
        <w:pStyle w:val="Heading3"/>
      </w:pPr>
      <w:bookmarkStart w:id="174" w:name="_Toc195709895"/>
      <w:bookmarkStart w:id="175" w:name="_Toc199838075"/>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174"/>
      <w:bookmarkEnd w:id="175"/>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77777777" w:rsidR="00E60A3A" w:rsidRPr="00EB0E6C" w:rsidRDefault="00E60A3A" w:rsidP="00E60A3A">
      <w:pPr>
        <w:rPr>
          <w:lang w:eastAsia="zh-CN"/>
        </w:rPr>
      </w:pPr>
      <w:r w:rsidRPr="00EB0E6C">
        <w:rPr>
          <w:lang w:eastAsia="zh-CN"/>
        </w:rPr>
        <w:t>The NEF determines AIOTF instances(s) by providing the NRF Target Area information and the NRF returning AIOTF instance(s) that match the Target Area information, or by using local configuration.</w:t>
      </w:r>
    </w:p>
    <w:p w14:paraId="6BE57ABA" w14:textId="268226E2"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 xml:space="preserve">to the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11D156EE"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 provided by an AF is </w:t>
      </w:r>
      <w:r>
        <w:rPr>
          <w:lang w:eastAsia="zh-CN"/>
        </w:rPr>
        <w:t>configured in the NEF</w:t>
      </w:r>
      <w:r w:rsidRPr="00EB0E6C">
        <w:rPr>
          <w:lang w:eastAsia="zh-CN"/>
        </w:rPr>
        <w:t>.</w:t>
      </w:r>
    </w:p>
    <w:p w14:paraId="56D7D91A" w14:textId="71E27BCC" w:rsidR="00113275" w:rsidRDefault="00113275" w:rsidP="00442A02">
      <w:pPr>
        <w:rPr>
          <w:lang w:eastAsia="zh-CN"/>
        </w:rPr>
      </w:pPr>
      <w:r>
        <w:rPr>
          <w:lang w:eastAsia="zh-CN"/>
        </w:rPr>
        <w:t xml:space="preserve">When </w:t>
      </w:r>
      <w:r w:rsidR="00C22DD3" w:rsidRPr="00EB0E6C">
        <w:rPr>
          <w:lang w:eastAsia="zh-CN"/>
        </w:rPr>
        <w:t xml:space="preserve">the </w:t>
      </w:r>
      <w:r w:rsidR="00C22DD3" w:rsidRPr="00EB0E6C">
        <w:rPr>
          <w:rFonts w:eastAsia="DengXian"/>
          <w:lang w:eastAsia="zh-CN"/>
        </w:rPr>
        <w:t>i</w:t>
      </w:r>
      <w:r w:rsidR="00C22DD3" w:rsidRPr="00EB0E6C">
        <w:rPr>
          <w:rFonts w:eastAsia="DengXian"/>
          <w:noProof/>
          <w:lang w:eastAsia="ko-KR"/>
        </w:rPr>
        <w:t xml:space="preserve">nformation about the target AIoT Device(s) in a service request </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176" w:name="_Toc195709896"/>
      <w:bookmarkStart w:id="177" w:name="_Toc199838076"/>
      <w:r w:rsidRPr="00AA2930">
        <w:rPr>
          <w:lang w:eastAsia="zh-CN"/>
        </w:rPr>
        <w:t>5.</w:t>
      </w:r>
      <w:r w:rsidR="00481AAD">
        <w:rPr>
          <w:lang w:eastAsia="zh-CN"/>
        </w:rPr>
        <w:t>3.2</w:t>
      </w:r>
      <w:r w:rsidRPr="00AA2930">
        <w:rPr>
          <w:lang w:eastAsia="zh-CN"/>
        </w:rPr>
        <w:tab/>
      </w:r>
      <w:r>
        <w:rPr>
          <w:lang w:eastAsia="zh-CN"/>
        </w:rPr>
        <w:t>ADM</w:t>
      </w:r>
      <w:bookmarkStart w:id="178" w:name="_Toc58920605"/>
      <w:bookmarkStart w:id="179" w:name="_Toc178074858"/>
      <w:r w:rsidRPr="00AA2930">
        <w:rPr>
          <w:lang w:eastAsia="zh-CN"/>
        </w:rPr>
        <w:t xml:space="preserve"> Discovery and Selection</w:t>
      </w:r>
      <w:bookmarkEnd w:id="176"/>
      <w:bookmarkEnd w:id="177"/>
      <w:bookmarkEnd w:id="178"/>
      <w:bookmarkEnd w:id="179"/>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proofErr w:type="spellStart"/>
      <w:r w:rsidR="00D06900" w:rsidRPr="001A566A">
        <w:rPr>
          <w:lang w:eastAsia="zh-CN"/>
        </w:rPr>
        <w:t>AIoT</w:t>
      </w:r>
      <w:proofErr w:type="spellEnd"/>
      <w:r w:rsidR="00D06900" w:rsidRPr="001A566A">
        <w:rPr>
          <w:lang w:eastAsia="zh-CN"/>
        </w:rPr>
        <w:t xml:space="preserve">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w:t>
      </w:r>
      <w:proofErr w:type="spellStart"/>
      <w:r w:rsidRPr="0025360F">
        <w:t>AIoT</w:t>
      </w:r>
      <w:proofErr w:type="spellEnd"/>
      <w:r w:rsidRPr="0025360F">
        <w:t xml:space="preserve">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domain information is empty, the AIOTF or the NEF uses </w:t>
      </w:r>
      <w:proofErr w:type="spellStart"/>
      <w:r>
        <w:t>AIoT</w:t>
      </w:r>
      <w:proofErr w:type="spellEnd"/>
      <w:r>
        <w:t xml:space="preserve">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180" w:name="_Toc195709897"/>
      <w:bookmarkStart w:id="181" w:name="_Toc199838077"/>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171"/>
      <w:bookmarkEnd w:id="172"/>
      <w:bookmarkEnd w:id="180"/>
      <w:bookmarkEnd w:id="181"/>
    </w:p>
    <w:p w14:paraId="05F55C07" w14:textId="61A9B860"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r w:rsidR="0018473A" w:rsidRPr="00EB0E6C">
        <w:rPr>
          <w:lang w:eastAsia="zh-CN"/>
        </w:rPr>
        <w:t xml:space="preserve"> </w:t>
      </w:r>
      <w:r w:rsidR="0018473A" w:rsidRPr="00EB0E6C">
        <w:rPr>
          <w:lang w:val="en-US" w:eastAsia="zh-CN"/>
        </w:rPr>
        <w:t xml:space="preserve">based on the configured NG-RAN node selection information. </w:t>
      </w:r>
      <w:r w:rsidR="0018473A" w:rsidRPr="00EB0E6C">
        <w:rPr>
          <w:lang w:eastAsia="zh-CN"/>
        </w:rPr>
        <w:t>The AIOTF may also select the RAN reader based on the stored last known RAN Reader information</w:t>
      </w:r>
      <w:r>
        <w:rPr>
          <w:lang w:val="en-US" w:eastAsia="zh-CN"/>
        </w:rPr>
        <w:t>.</w:t>
      </w:r>
    </w:p>
    <w:p w14:paraId="48D15D9F" w14:textId="124AD37C"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E80B24" w:rsidRPr="00EB0E6C">
        <w:t>selection</w:t>
      </w:r>
      <w:r w:rsidR="00E80B24" w:rsidRPr="009B61B8">
        <w:rPr>
          <w:rFonts w:hint="eastAsia"/>
        </w:rPr>
        <w:t xml:space="preserve"> </w:t>
      </w:r>
      <w:r w:rsidRPr="009B61B8">
        <w:rPr>
          <w:rFonts w:hint="eastAsia"/>
        </w:rPr>
        <w:t>information (</w:t>
      </w:r>
      <w:proofErr w:type="spellStart"/>
      <w:r w:rsidR="007A4C79" w:rsidRPr="00EB0E6C">
        <w:rPr>
          <w:lang w:eastAsia="zh-CN"/>
        </w:rPr>
        <w:t>AIoT</w:t>
      </w:r>
      <w:proofErr w:type="spellEnd"/>
      <w:r w:rsidR="007A4C79" w:rsidRPr="00EB0E6C">
        <w:rPr>
          <w:lang w:eastAsia="zh-CN"/>
        </w:rPr>
        <w:t xml:space="preserve"> Area list</w:t>
      </w:r>
      <w:r w:rsidRPr="009B61B8">
        <w:rPr>
          <w:rFonts w:hint="eastAsia"/>
        </w:rPr>
        <w:t xml:space="preserve">, RAN </w:t>
      </w:r>
      <w:r w:rsidR="00423778" w:rsidRPr="00EB0E6C">
        <w:t>R</w:t>
      </w:r>
      <w:r w:rsidRPr="009B61B8">
        <w:rPr>
          <w:rFonts w:hint="eastAsia"/>
        </w:rPr>
        <w:t xml:space="preserve">eader list, and, optionally, the location </w:t>
      </w:r>
      <w:r w:rsidR="000312FA" w:rsidRPr="00EB0E6C">
        <w:t>served by</w:t>
      </w:r>
      <w:r w:rsidRPr="009B61B8">
        <w:rPr>
          <w:rFonts w:hint="eastAsia"/>
        </w:rPr>
        <w:t xml:space="preserve"> each RAN </w:t>
      </w:r>
      <w:r w:rsidR="000312FA" w:rsidRPr="00EB0E6C">
        <w:t>R</w:t>
      </w:r>
      <w:r w:rsidRPr="009B61B8">
        <w:rPr>
          <w:rFonts w:hint="eastAsia"/>
        </w:rPr>
        <w:t>eader</w:t>
      </w:r>
      <w:r w:rsidR="006D1D86" w:rsidRPr="00EB0E6C">
        <w:t xml:space="preserve"> and each </w:t>
      </w:r>
      <w:proofErr w:type="spellStart"/>
      <w:r w:rsidR="006D1D86" w:rsidRPr="00EB0E6C">
        <w:rPr>
          <w:lang w:eastAsia="zh-CN"/>
        </w:rPr>
        <w:t>AIoT</w:t>
      </w:r>
      <w:proofErr w:type="spellEnd"/>
      <w:r w:rsidR="006D1D86" w:rsidRPr="00EB0E6C">
        <w:rPr>
          <w:lang w:eastAsia="zh-CN"/>
        </w:rPr>
        <w:t xml:space="preserve"> Area</w:t>
      </w:r>
      <w:r w:rsidRPr="009B61B8">
        <w:rPr>
          <w:rFonts w:hint="eastAsia"/>
        </w:rPr>
        <w:t>) via OAM</w:t>
      </w:r>
      <w:r w:rsidR="00FF2952" w:rsidRPr="00EB0E6C">
        <w:t xml:space="preserve"> or local configuration</w:t>
      </w:r>
      <w:r w:rsidRPr="009B61B8">
        <w:t>.</w:t>
      </w:r>
    </w:p>
    <w:p w14:paraId="58EAFC36" w14:textId="574AA158" w:rsidR="00A97A5A" w:rsidRDefault="0097297A" w:rsidP="00A97A5A">
      <w:pPr>
        <w:rPr>
          <w:lang w:val="en-US" w:eastAsia="zh-CN"/>
        </w:rPr>
      </w:pPr>
      <w:bookmarkStart w:id="182" w:name="_Hlk199145224"/>
      <w:r w:rsidRPr="00EB0E6C">
        <w:t>When</w:t>
      </w:r>
      <w:bookmarkEnd w:id="182"/>
      <w:r w:rsidRPr="009B61B8">
        <w:t xml:space="preserve"> </w:t>
      </w:r>
      <w:r>
        <w:t>t</w:t>
      </w:r>
      <w:r w:rsidR="007D2FAC" w:rsidRPr="009B61B8">
        <w:t xml:space="preserve">he AIOTF receives an </w:t>
      </w:r>
      <w:proofErr w:type="spellStart"/>
      <w:r w:rsidR="007D2FAC" w:rsidRPr="009B61B8">
        <w:t>AIoT</w:t>
      </w:r>
      <w:proofErr w:type="spellEnd"/>
      <w:r w:rsidR="007D2FAC" w:rsidRPr="009B61B8">
        <w:t xml:space="preserve"> service request</w:t>
      </w:r>
      <w:r w:rsidR="00852A1A">
        <w:t>,</w:t>
      </w:r>
      <w:r w:rsidR="007D2FAC" w:rsidRPr="009B61B8">
        <w:rPr>
          <w:rFonts w:eastAsiaTheme="minorEastAsia" w:hint="eastAsia"/>
          <w:lang w:eastAsia="zh-CN"/>
        </w:rPr>
        <w:t xml:space="preserve"> </w:t>
      </w:r>
      <w:r w:rsidR="00852A1A" w:rsidRPr="00EB0E6C">
        <w:t>b</w:t>
      </w:r>
      <w:r w:rsidR="007D2FAC" w:rsidRPr="009B61B8">
        <w:t xml:space="preserve">ased on the received </w:t>
      </w:r>
      <w:r w:rsidR="007D2FAC" w:rsidRPr="009B61B8">
        <w:rPr>
          <w:rFonts w:eastAsiaTheme="minorEastAsia" w:hint="eastAsia"/>
          <w:lang w:eastAsia="zh-CN"/>
        </w:rPr>
        <w:t>Target Area</w:t>
      </w:r>
      <w:r w:rsidR="007D2FAC" w:rsidRPr="009B61B8">
        <w:t xml:space="preserve"> </w:t>
      </w:r>
      <w:r w:rsidR="007D2FAC" w:rsidRPr="009B61B8">
        <w:rPr>
          <w:rFonts w:eastAsiaTheme="minorEastAsia" w:hint="eastAsia"/>
          <w:lang w:eastAsia="zh-CN"/>
        </w:rPr>
        <w:t>information</w:t>
      </w:r>
      <w:r w:rsidR="008B1551" w:rsidRPr="008B1551">
        <w:rPr>
          <w:rFonts w:eastAsiaTheme="minorEastAsia"/>
          <w:lang w:eastAsia="zh-CN"/>
        </w:rPr>
        <w:t xml:space="preserve"> </w:t>
      </w:r>
      <w:r w:rsidR="008B1551" w:rsidRPr="00EB0E6C">
        <w:rPr>
          <w:rFonts w:eastAsiaTheme="minorEastAsia"/>
          <w:lang w:eastAsia="zh-CN"/>
        </w:rPr>
        <w:t>in the request</w:t>
      </w:r>
      <w:r w:rsidR="007D2FAC" w:rsidRPr="009B61B8">
        <w:rPr>
          <w:rFonts w:eastAsiaTheme="minorEastAsia" w:hint="eastAsia"/>
          <w:lang w:eastAsia="zh-CN"/>
        </w:rPr>
        <w:t xml:space="preserve"> </w:t>
      </w:r>
      <w:r w:rsidR="007D2FAC" w:rsidRPr="009B61B8">
        <w:rPr>
          <w:rFonts w:eastAsiaTheme="minorEastAsia"/>
          <w:lang w:eastAsia="zh-CN"/>
        </w:rPr>
        <w:t>and</w:t>
      </w:r>
      <w:r w:rsidR="007D2FAC" w:rsidRPr="009B61B8">
        <w:t xml:space="preserve"> </w:t>
      </w:r>
      <w:r w:rsidR="007D2FAC" w:rsidRPr="009B61B8">
        <w:rPr>
          <w:rFonts w:eastAsiaTheme="minorEastAsia"/>
          <w:lang w:eastAsia="zh-CN"/>
        </w:rPr>
        <w:t>the NG-</w:t>
      </w:r>
      <w:r w:rsidR="007D2FAC" w:rsidRPr="009B61B8">
        <w:t xml:space="preserve">RAN </w:t>
      </w:r>
      <w:r w:rsidR="00EA6302" w:rsidRPr="00EB0E6C">
        <w:t>selection</w:t>
      </w:r>
      <w:r w:rsidR="00EA6302" w:rsidRPr="009B61B8">
        <w:t xml:space="preserve"> </w:t>
      </w:r>
      <w:r w:rsidR="007D2FAC" w:rsidRPr="009B61B8">
        <w:t>information,</w:t>
      </w:r>
      <w:r w:rsidR="007D2FAC" w:rsidRPr="007D2FAC">
        <w:t xml:space="preserve"> </w:t>
      </w:r>
      <w:r w:rsidR="007D2FAC" w:rsidRPr="009B61B8">
        <w:t>t</w:t>
      </w:r>
      <w:r w:rsidR="00A97A5A">
        <w:rPr>
          <w:lang w:val="en-US" w:eastAsia="zh-CN"/>
        </w:rPr>
        <w:t xml:space="preserve">he </w:t>
      </w:r>
      <w:r w:rsidR="00A97A5A">
        <w:rPr>
          <w:rFonts w:hint="eastAsia"/>
          <w:lang w:val="en-US" w:eastAsia="zh-CN"/>
        </w:rPr>
        <w:t>AIOTF</w:t>
      </w:r>
      <w:r w:rsidR="00A97A5A">
        <w:rPr>
          <w:lang w:val="en-US" w:eastAsia="zh-CN"/>
        </w:rPr>
        <w:t xml:space="preserve"> selects the </w:t>
      </w:r>
      <w:r w:rsidR="002D51C0">
        <w:rPr>
          <w:rFonts w:eastAsiaTheme="minorEastAsia" w:hint="eastAsia"/>
          <w:lang w:val="en-US" w:eastAsia="zh-CN"/>
        </w:rPr>
        <w:t>NG-</w:t>
      </w:r>
      <w:r w:rsidR="00A97A5A">
        <w:rPr>
          <w:rFonts w:hint="eastAsia"/>
          <w:lang w:val="en-US" w:eastAsia="zh-CN"/>
        </w:rPr>
        <w:t>RAN</w:t>
      </w:r>
      <w:r w:rsidR="00A97A5A">
        <w:rPr>
          <w:lang w:val="en-US" w:eastAsia="zh-CN"/>
        </w:rPr>
        <w:t xml:space="preserve"> node(s)</w:t>
      </w:r>
      <w:r w:rsidR="00F465BA" w:rsidRPr="00EB0E6C">
        <w:rPr>
          <w:lang w:val="en-US" w:eastAsia="zh-CN"/>
        </w:rPr>
        <w:t xml:space="preserve"> to handle the request,</w:t>
      </w:r>
      <w:r w:rsidR="00514064" w:rsidRPr="009B61B8">
        <w:rPr>
          <w:rFonts w:eastAsiaTheme="minorEastAsia" w:hint="eastAsia"/>
          <w:lang w:eastAsia="zh-CN"/>
        </w:rPr>
        <w:t xml:space="preserve"> </w:t>
      </w:r>
      <w:r w:rsidR="00514064" w:rsidRPr="009B61B8">
        <w:t>and</w:t>
      </w:r>
      <w:r w:rsidR="00DB2528" w:rsidRPr="00EB0E6C">
        <w:t xml:space="preserve"> determines a Requested Service Area Information for each selected NG-RAN node</w:t>
      </w:r>
      <w:r w:rsidR="00A97A5A">
        <w:rPr>
          <w:lang w:val="en-US" w:eastAsia="zh-CN"/>
        </w:rPr>
        <w:t>.</w:t>
      </w:r>
      <w:r w:rsidR="00A93EF4" w:rsidRPr="00A93EF4">
        <w:rPr>
          <w:lang w:val="en-US" w:eastAsia="zh-CN"/>
        </w:rPr>
        <w:t xml:space="preserve"> </w:t>
      </w:r>
      <w:r w:rsidR="00A93EF4" w:rsidRPr="00EB0E6C">
        <w:rPr>
          <w:lang w:val="en-US" w:eastAsia="zh-CN"/>
        </w:rPr>
        <w:t xml:space="preserve">If the RAN Readers within an </w:t>
      </w:r>
      <w:proofErr w:type="spellStart"/>
      <w:r w:rsidR="00A93EF4" w:rsidRPr="00EB0E6C">
        <w:rPr>
          <w:lang w:val="en-US" w:eastAsia="zh-CN"/>
        </w:rPr>
        <w:t>AIoT</w:t>
      </w:r>
      <w:proofErr w:type="spellEnd"/>
      <w:r w:rsidR="00A93EF4" w:rsidRPr="00EB0E6C">
        <w:rPr>
          <w:lang w:val="en-US" w:eastAsia="zh-CN"/>
        </w:rPr>
        <w:t xml:space="preserve"> Area is configured in AIOTF, the AIOTF can directly select the RAN Reader(s).</w:t>
      </w:r>
    </w:p>
    <w:p w14:paraId="3C91787E" w14:textId="129A82CE" w:rsidR="00C9088A" w:rsidRPr="00C9088A" w:rsidRDefault="00C9088A" w:rsidP="00A97A5A">
      <w:pPr>
        <w:rPr>
          <w:lang w:val="en-US" w:eastAsia="zh-CN"/>
        </w:rPr>
      </w:pPr>
      <w:r w:rsidRPr="00EB0E6C">
        <w:rPr>
          <w:lang w:val="en-US" w:eastAsia="zh-CN"/>
        </w:rPr>
        <w:t xml:space="preserve">The Requested Service Area Information provided to each NG-RAN node can be empty, a list of </w:t>
      </w:r>
      <w:proofErr w:type="spellStart"/>
      <w:r w:rsidRPr="00EB0E6C">
        <w:rPr>
          <w:lang w:val="en-US" w:eastAsia="zh-CN"/>
        </w:rPr>
        <w:t>AIoT</w:t>
      </w:r>
      <w:proofErr w:type="spellEnd"/>
      <w:r w:rsidRPr="00EB0E6C">
        <w:rPr>
          <w:lang w:val="en-US" w:eastAsia="zh-CN"/>
        </w:rPr>
        <w:t xml:space="preserve"> Areas, a list of RAN Readers, or both a list of </w:t>
      </w:r>
      <w:proofErr w:type="spellStart"/>
      <w:r w:rsidRPr="00EB0E6C">
        <w:rPr>
          <w:lang w:val="en-US" w:eastAsia="zh-CN"/>
        </w:rPr>
        <w:t>AIoT</w:t>
      </w:r>
      <w:proofErr w:type="spellEnd"/>
      <w:r w:rsidRPr="00EB0E6C">
        <w:rPr>
          <w:lang w:val="en-US" w:eastAsia="zh-CN"/>
        </w:rPr>
        <w:t xml:space="preserve"> Areas and a list of RAN Readers.</w:t>
      </w:r>
    </w:p>
    <w:p w14:paraId="0F17F67D" w14:textId="1E6F98E4" w:rsidR="00F65BD4" w:rsidRDefault="00F65BD4" w:rsidP="00442A02">
      <w:pPr>
        <w:pStyle w:val="NO"/>
        <w:rPr>
          <w:rFonts w:eastAsia="DengXian"/>
          <w:lang w:val="en-US" w:eastAsia="zh-CN"/>
        </w:rPr>
      </w:pPr>
      <w:r w:rsidRPr="009B61B8">
        <w:rPr>
          <w:rFonts w:eastAsia="DengXian" w:hint="eastAsia"/>
          <w:lang w:val="en-US" w:eastAsia="zh-CN"/>
        </w:rPr>
        <w:lastRenderedPageBreak/>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01CC465D"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 xml:space="preserve">, the AIOTF sends the </w:t>
      </w:r>
      <w:proofErr w:type="spellStart"/>
      <w:r w:rsidRPr="009B61B8">
        <w:rPr>
          <w:rFonts w:eastAsia="DengXian" w:hint="eastAsia"/>
          <w:lang w:val="en-US" w:eastAsia="zh-CN"/>
        </w:rPr>
        <w:t>AIoT</w:t>
      </w:r>
      <w:proofErr w:type="spellEnd"/>
      <w:r w:rsidRPr="009B61B8">
        <w:rPr>
          <w:rFonts w:eastAsia="DengXian" w:hint="eastAsia"/>
          <w:lang w:val="en-US" w:eastAsia="zh-CN"/>
        </w:rPr>
        <w:t xml:space="preserve"> service request to each selected NG-RAN node along with </w:t>
      </w:r>
      <w:r w:rsidR="00427D27" w:rsidRPr="00EB0E6C">
        <w:rPr>
          <w:rFonts w:eastAsia="DengXian"/>
          <w:lang w:val="en-US" w:eastAsia="zh-CN"/>
        </w:rPr>
        <w:t>the</w:t>
      </w:r>
      <w:r w:rsidRPr="009B61B8">
        <w:rPr>
          <w:rFonts w:eastAsia="DengXian" w:hint="eastAsia"/>
          <w:lang w:val="en-US" w:eastAsia="zh-CN"/>
        </w:rPr>
        <w:t xml:space="preserve"> corresponding</w:t>
      </w:r>
      <w:r w:rsidRPr="009B61B8">
        <w:rPr>
          <w:rFonts w:eastAsia="DengXian"/>
          <w:lang w:val="en-US" w:eastAsia="zh-CN"/>
        </w:rPr>
        <w:t xml:space="preserve"> </w:t>
      </w:r>
      <w:r w:rsidR="00BA636E" w:rsidRPr="00EB0E6C">
        <w:rPr>
          <w:rFonts w:eastAsia="DengXian"/>
          <w:lang w:val="en-US" w:eastAsia="zh-CN"/>
        </w:rPr>
        <w:t>Requested Service Area Information for the NG-RAN node</w:t>
      </w:r>
      <w:r w:rsidR="00BA636E">
        <w:rPr>
          <w:rFonts w:eastAsia="DengXian"/>
          <w:lang w:val="en-US" w:eastAsia="zh-CN"/>
        </w:rPr>
        <w:t>.</w:t>
      </w:r>
    </w:p>
    <w:p w14:paraId="77AB80AA" w14:textId="554A0621" w:rsidR="00F65BD4" w:rsidRDefault="00F65BD4" w:rsidP="00F65BD4">
      <w:pPr>
        <w:rPr>
          <w:rFonts w:eastAsiaTheme="minorEastAsia"/>
          <w:lang w:eastAsia="zh-CN"/>
        </w:rPr>
      </w:pPr>
      <w:r w:rsidRPr="00800D72">
        <w:t xml:space="preserve">If the AIOTF </w:t>
      </w:r>
      <w:r w:rsidR="008F6645" w:rsidRPr="00EB0E6C">
        <w:t>provides an empty</w:t>
      </w:r>
      <w:r w:rsidR="008F6645" w:rsidRPr="008F6645">
        <w:t xml:space="preserve"> </w:t>
      </w:r>
      <w:r w:rsidR="008F6645" w:rsidRPr="00EB0E6C">
        <w:t xml:space="preserve">Requested Service Area Information </w:t>
      </w:r>
      <w:r w:rsidRPr="00800D72">
        <w:t xml:space="preserve">in the </w:t>
      </w:r>
      <w:proofErr w:type="spellStart"/>
      <w:r w:rsidRPr="00800D72">
        <w:t>A</w:t>
      </w:r>
      <w:r w:rsidRPr="00800D72">
        <w:rPr>
          <w:rFonts w:hint="eastAsia"/>
        </w:rPr>
        <w:t>IoT</w:t>
      </w:r>
      <w:proofErr w:type="spellEnd"/>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r w:rsidR="00D20E8D" w:rsidRPr="00EB0E6C">
        <w:t>R</w:t>
      </w:r>
      <w:r w:rsidRPr="00800D72">
        <w:t>eaders</w:t>
      </w:r>
      <w:r w:rsidR="00B447BF" w:rsidRPr="00EB0E6C">
        <w:t xml:space="preserve"> under its coverage</w:t>
      </w:r>
      <w:r w:rsidRPr="00800D72">
        <w:rPr>
          <w:rFonts w:hint="eastAsia"/>
        </w:rPr>
        <w:t>.</w:t>
      </w:r>
    </w:p>
    <w:p w14:paraId="5C899F9D" w14:textId="2B7F3A61"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 request includ</w:t>
      </w:r>
      <w:r w:rsidRPr="00A51F28">
        <w:rPr>
          <w:rFonts w:eastAsia="DengXian" w:hint="eastAsia"/>
        </w:rPr>
        <w:t>es</w:t>
      </w:r>
      <w:r w:rsidRPr="00A51F28">
        <w:t xml:space="preserve"> </w:t>
      </w:r>
      <w:r w:rsidR="00C4030A" w:rsidRPr="00EB0E6C">
        <w:rPr>
          <w:rFonts w:eastAsia="DengXian"/>
          <w:lang w:eastAsia="zh-CN"/>
        </w:rPr>
        <w:t>i</w:t>
      </w:r>
      <w:r w:rsidR="00C4030A" w:rsidRPr="00EB0E6C">
        <w:rPr>
          <w:rFonts w:eastAsia="DengXian"/>
          <w:noProof/>
          <w:lang w:eastAsia="ko-KR"/>
        </w:rPr>
        <w:t>nformation about  individual target AIoT Device(s)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Pr="00A51F28">
        <w:t xml:space="preserve">(s)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4C9D6635"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reader 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183" w:name="_Toc195709898"/>
      <w:bookmarkStart w:id="184" w:name="_Toc199838078"/>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83"/>
      <w:bookmarkEnd w:id="184"/>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185" w:name="_Toc188883475"/>
      <w:bookmarkStart w:id="186" w:name="_Toc191462381"/>
      <w:bookmarkStart w:id="187" w:name="_Toc195709899"/>
      <w:bookmarkStart w:id="188" w:name="_Toc199838079"/>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185"/>
      <w:bookmarkEnd w:id="186"/>
      <w:bookmarkEnd w:id="187"/>
      <w:bookmarkEnd w:id="188"/>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w:t>
      </w:r>
      <w:bookmarkStart w:id="189" w:name="_Hlk198738972"/>
      <w:r w:rsidRPr="008A2B19">
        <w:rPr>
          <w:lang w:eastAsia="ko-KR"/>
        </w:rPr>
        <w:t>nventory Request</w:t>
      </w:r>
      <w:bookmarkEnd w:id="189"/>
      <w:r w:rsidRPr="008A2B19">
        <w:rPr>
          <w:lang w:eastAsia="ko-KR"/>
        </w:rPr>
        <w:t xml:space="preserve"> from AIOTF to NG-RAN:</w:t>
      </w:r>
    </w:p>
    <w:p w14:paraId="6FBA028D" w14:textId="30765D8E" w:rsidR="00C50B62" w:rsidRPr="00BC5D63" w:rsidRDefault="009B2593" w:rsidP="00C50B62">
      <w:pPr>
        <w:pStyle w:val="B1"/>
        <w:rPr>
          <w:lang w:eastAsia="zh-CN"/>
        </w:rPr>
      </w:pPr>
      <w:r w:rsidRPr="00427C5F">
        <w:rPr>
          <w:lang w:eastAsia="ko-KR"/>
        </w:rPr>
        <w:t>a)</w:t>
      </w:r>
      <w:r w:rsidR="00C50B62" w:rsidRPr="00BC5D63">
        <w:rPr>
          <w:rFonts w:hint="eastAsia"/>
          <w:lang w:eastAsia="zh-CN"/>
        </w:rPr>
        <w:tab/>
      </w:r>
      <w:proofErr w:type="spellStart"/>
      <w:r w:rsidR="00C50B62" w:rsidRPr="00BC5D63">
        <w:rPr>
          <w:lang w:eastAsia="zh-CN"/>
        </w:rPr>
        <w:t>AIoT</w:t>
      </w:r>
      <w:proofErr w:type="spellEnd"/>
      <w:r w:rsidR="00C50B62" w:rsidRPr="00BC5D63">
        <w:rPr>
          <w:lang w:eastAsia="zh-CN"/>
        </w:rPr>
        <w:t xml:space="preserve"> service type (e.</w:t>
      </w:r>
      <w:r w:rsidR="00C50B62" w:rsidRPr="00BC5D63">
        <w:rPr>
          <w:rFonts w:hint="eastAsia"/>
          <w:lang w:eastAsia="zh-CN"/>
        </w:rPr>
        <w:t>g.</w:t>
      </w:r>
      <w:r w:rsidR="00C50B62" w:rsidRPr="00BC5D63">
        <w:rPr>
          <w:lang w:eastAsia="zh-CN"/>
        </w:rPr>
        <w:t xml:space="preserve"> Inventory</w:t>
      </w:r>
      <w:r w:rsidR="00C50B62" w:rsidRPr="00BC5D63">
        <w:rPr>
          <w:rFonts w:hint="eastAsia"/>
          <w:lang w:eastAsia="zh-CN"/>
        </w:rPr>
        <w:t>,</w:t>
      </w:r>
      <w:r w:rsidR="00C50B62" w:rsidRPr="00BC5D63">
        <w:rPr>
          <w:lang w:eastAsia="zh-CN"/>
        </w:rPr>
        <w:t xml:space="preserve"> Command)</w:t>
      </w:r>
      <w:r w:rsidRPr="00427C5F">
        <w:rPr>
          <w:rFonts w:hint="eastAsia"/>
          <w:lang w:eastAsia="ko-KR"/>
        </w:rPr>
        <w:t>.</w:t>
      </w:r>
    </w:p>
    <w:p w14:paraId="4E00D08F" w14:textId="2B23F0D7" w:rsidR="00C50B62" w:rsidRPr="00BC5D63" w:rsidRDefault="009B2593" w:rsidP="00C50B62">
      <w:pPr>
        <w:pStyle w:val="B1"/>
        <w:rPr>
          <w:lang w:eastAsia="zh-CN"/>
        </w:rPr>
      </w:pPr>
      <w:r w:rsidRPr="00427C5F">
        <w:rPr>
          <w:rFonts w:hint="eastAsia"/>
          <w:lang w:eastAsia="ko-KR"/>
        </w:rPr>
        <w:t>b)</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devices</w:t>
      </w:r>
      <w:r w:rsidR="00C50B62" w:rsidRPr="00BC5D63">
        <w:rPr>
          <w:rFonts w:hint="eastAsia"/>
          <w:lang w:eastAsia="zh-CN"/>
        </w:rPr>
        <w:t xml:space="preserve"> based on AF request</w:t>
      </w:r>
      <w:r>
        <w:rPr>
          <w:lang w:eastAsia="zh-CN"/>
        </w:rPr>
        <w:t>.</w:t>
      </w:r>
    </w:p>
    <w:p w14:paraId="104DE92D" w14:textId="28F39EE6" w:rsidR="00C50B62" w:rsidRDefault="009B2593" w:rsidP="00C50B62">
      <w:pPr>
        <w:pStyle w:val="B1"/>
        <w:rPr>
          <w:lang w:eastAsia="zh-CN"/>
        </w:rPr>
      </w:pPr>
      <w:r w:rsidRPr="00427C5F">
        <w:rPr>
          <w:rFonts w:hint="eastAsia"/>
          <w:lang w:eastAsia="ko-KR"/>
        </w:rPr>
        <w:t>c)</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04905C27" w:rsidR="009B2593" w:rsidRPr="009B2593" w:rsidRDefault="009B2593" w:rsidP="00C50B62">
      <w:pPr>
        <w:pStyle w:val="B1"/>
        <w:rPr>
          <w:lang w:eastAsia="zh-CN"/>
        </w:rPr>
      </w:pPr>
      <w:r w:rsidRPr="00427C5F">
        <w:rPr>
          <w:rFonts w:hint="eastAsia"/>
          <w:lang w:eastAsia="ko-KR"/>
        </w:rPr>
        <w:t>d)</w:t>
      </w:r>
      <w:r w:rsidRPr="00427C5F">
        <w:rPr>
          <w:lang w:eastAsia="ko-KR"/>
        </w:rPr>
        <w:tab/>
      </w:r>
      <w:r w:rsidRPr="00427C5F">
        <w:rPr>
          <w:rFonts w:hint="eastAsia"/>
          <w:lang w:eastAsia="ko-KR"/>
        </w:rPr>
        <w:t xml:space="preserve">Optionally, </w:t>
      </w:r>
      <w:bookmarkStart w:id="190" w:name="_Hlk193786646"/>
      <w:r w:rsidRPr="00427C5F">
        <w:rPr>
          <w:rFonts w:hint="eastAsia"/>
          <w:lang w:eastAsia="ko-KR"/>
        </w:rPr>
        <w:t>t</w:t>
      </w:r>
      <w:r w:rsidRPr="00427C5F">
        <w:rPr>
          <w:lang w:eastAsia="ko-KR"/>
        </w:rPr>
        <w:t>ime interval</w:t>
      </w:r>
      <w:bookmarkEnd w:id="190"/>
      <w:r w:rsidRPr="00427C5F">
        <w:rPr>
          <w:lang w:eastAsia="ko-KR"/>
        </w:rPr>
        <w:t xml:space="preserve">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77777777" w:rsidR="005D103B" w:rsidRPr="008A2B19" w:rsidRDefault="005D103B" w:rsidP="005D103B">
      <w:pPr>
        <w:pStyle w:val="B1"/>
        <w:rPr>
          <w:lang w:eastAsia="zh-CN"/>
        </w:rPr>
      </w:pPr>
      <w:r w:rsidRPr="008A2B19">
        <w:rPr>
          <w:lang w:eastAsia="ko-KR"/>
        </w:rPr>
        <w:t>e</w:t>
      </w:r>
      <w:r w:rsidRPr="008A2B19">
        <w:rPr>
          <w:rFonts w:hint="eastAsia"/>
          <w:lang w:eastAsia="ko-KR"/>
        </w:rPr>
        <w:t>)</w:t>
      </w:r>
      <w:r w:rsidRPr="008A2B19">
        <w:rPr>
          <w:rFonts w:hint="eastAsia"/>
          <w:lang w:eastAsia="zh-CN"/>
        </w:rPr>
        <w:tab/>
      </w:r>
      <w:r>
        <w:rPr>
          <w:lang w:eastAsia="zh-CN"/>
        </w:rPr>
        <w:t>S</w:t>
      </w:r>
      <w:r w:rsidRPr="008A2B19">
        <w:rPr>
          <w:lang w:eastAsia="zh-CN"/>
        </w:rPr>
        <w:t xml:space="preserve">ize of the Command Response message from the </w:t>
      </w:r>
      <w:proofErr w:type="spellStart"/>
      <w:r w:rsidRPr="008A2B19">
        <w:rPr>
          <w:lang w:eastAsia="zh-CN"/>
        </w:rPr>
        <w:t>AIoT</w:t>
      </w:r>
      <w:proofErr w:type="spellEnd"/>
      <w:r w:rsidRPr="008A2B19">
        <w:rPr>
          <w:lang w:eastAsia="zh-CN"/>
        </w:rPr>
        <w:t xml:space="preserve"> Device.</w:t>
      </w:r>
    </w:p>
    <w:p w14:paraId="1C4CD182" w14:textId="1DE56D34" w:rsidR="005D103B" w:rsidRDefault="005D103B" w:rsidP="005D103B">
      <w:pPr>
        <w:rPr>
          <w:lang w:eastAsia="ko-KR"/>
        </w:rPr>
      </w:pPr>
      <w:r w:rsidRPr="008A2B19">
        <w:rPr>
          <w:rFonts w:hint="eastAsia"/>
          <w:lang w:eastAsia="ko-KR"/>
        </w:rPr>
        <w:t>B</w:t>
      </w:r>
      <w:r w:rsidRPr="008A2B19">
        <w:rPr>
          <w:lang w:eastAsia="ko-KR"/>
        </w:rPr>
        <w:t xml:space="preserve">ullet c) is determined by AIOTF based on the </w:t>
      </w:r>
      <w:proofErr w:type="spellStart"/>
      <w:r w:rsidRPr="00751E18">
        <w:rPr>
          <w:lang w:eastAsia="ko-KR"/>
        </w:rPr>
        <w:t>AIoT</w:t>
      </w:r>
      <w:proofErr w:type="spellEnd"/>
      <w:r w:rsidRPr="00751E18">
        <w:rPr>
          <w:lang w:eastAsia="ko-KR"/>
        </w:rPr>
        <w:t xml:space="preserve"> Device ID length for the </w:t>
      </w:r>
      <w:proofErr w:type="spellStart"/>
      <w:r w:rsidRPr="00751E18">
        <w:rPr>
          <w:lang w:eastAsia="ko-KR"/>
        </w:rPr>
        <w:t>AIoT</w:t>
      </w:r>
      <w:proofErr w:type="spellEnd"/>
      <w:r w:rsidRPr="00751E18">
        <w:rPr>
          <w:lang w:eastAsia="ko-KR"/>
        </w:rPr>
        <w:t xml:space="preserve"> Devices that </w:t>
      </w:r>
      <w:r w:rsidRPr="008A2B19">
        <w:rPr>
          <w:lang w:eastAsia="ko-KR"/>
        </w:rPr>
        <w:t>are expected to respond to Inventory</w:t>
      </w:r>
      <w:r w:rsidRPr="008A2B19">
        <w:rPr>
          <w:lang w:eastAsia="zh-CN"/>
        </w:rPr>
        <w:t>.</w:t>
      </w:r>
    </w:p>
    <w:p w14:paraId="6450FF7B" w14:textId="77DD16A2"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363082" w:rsidRPr="008A2B19">
        <w:rPr>
          <w:lang w:eastAsia="ko-KR"/>
        </w:rPr>
        <w:t>d</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3CA51B34" w:rsidR="00BA3CEE" w:rsidRDefault="00BA3CEE" w:rsidP="00D07202">
      <w:r w:rsidRPr="00427C5F">
        <w:lastRenderedPageBreak/>
        <w:t xml:space="preserve">The </w:t>
      </w:r>
      <w:r w:rsidRPr="00427C5F">
        <w:rPr>
          <w:lang w:eastAsia="ko-KR"/>
        </w:rPr>
        <w:t>a</w:t>
      </w:r>
      <w:r w:rsidRPr="00427C5F">
        <w:t xml:space="preserve">ssistance information is used by the </w:t>
      </w:r>
      <w:r w:rsidR="00481AAD">
        <w:t>NG-</w:t>
      </w:r>
      <w:r w:rsidRPr="00427C5F">
        <w:t>RAN for performing service operations, e.g.</w:t>
      </w:r>
      <w:r w:rsidR="00A70E23" w:rsidRPr="008A2B19">
        <w:rPr>
          <w:lang w:eastAsia="ko-KR"/>
        </w:rPr>
        <w:t>,</w:t>
      </w:r>
      <w:r w:rsidRPr="00427C5F">
        <w:t xml:space="preserve"> radio resource allocation</w:t>
      </w:r>
      <w:r w:rsidRPr="00427C5F">
        <w:rPr>
          <w:lang w:eastAsia="ko-KR"/>
        </w:rPr>
        <w:t xml:space="preserve"> by using bullets b)</w:t>
      </w:r>
      <w:r w:rsidR="00C349F5" w:rsidRPr="008A2B19">
        <w:rPr>
          <w:lang w:eastAsia="ko-KR"/>
        </w:rPr>
        <w:t>,</w:t>
      </w:r>
      <w:r w:rsidRPr="00427C5F">
        <w:rPr>
          <w:lang w:eastAsia="ko-KR"/>
        </w:rPr>
        <w:t xml:space="preserve"> c)</w:t>
      </w:r>
      <w:r w:rsidR="00C349F5" w:rsidRPr="008A2B19">
        <w:rPr>
          <w:lang w:eastAsia="ko-KR"/>
        </w:rPr>
        <w:t xml:space="preserve"> and e)</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d)</w:t>
      </w:r>
      <w:r w:rsidRPr="00427C5F">
        <w:t>.</w:t>
      </w:r>
    </w:p>
    <w:p w14:paraId="4625B5C4" w14:textId="68340095" w:rsidR="00F57998" w:rsidRPr="002E786B" w:rsidRDefault="00F64FFD" w:rsidP="009A0005">
      <w:pPr>
        <w:pStyle w:val="Heading2"/>
      </w:pPr>
      <w:bookmarkStart w:id="191" w:name="_Toc188883476"/>
      <w:bookmarkStart w:id="192" w:name="_Toc191462382"/>
      <w:bookmarkStart w:id="193" w:name="_Toc195709900"/>
      <w:bookmarkStart w:id="194" w:name="_Toc199838080"/>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191"/>
      <w:bookmarkEnd w:id="192"/>
      <w:bookmarkEnd w:id="193"/>
      <w:bookmarkEnd w:id="194"/>
    </w:p>
    <w:p w14:paraId="4C60A1E3" w14:textId="0452C74E"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w:t>
      </w:r>
      <w:proofErr w:type="spellStart"/>
      <w:r w:rsidR="00724F6C">
        <w:t>AIoT</w:t>
      </w:r>
      <w:proofErr w:type="spellEnd"/>
      <w:r w:rsidR="00724F6C">
        <w:t xml:space="preserve"> </w:t>
      </w:r>
      <w:r w:rsidRPr="00991E82">
        <w:t xml:space="preserve">Device </w:t>
      </w:r>
      <w:r w:rsidR="00D27B39">
        <w:t>Permanent</w:t>
      </w:r>
      <w:r w:rsidR="00D27B39" w:rsidRPr="00991E82">
        <w:t xml:space="preserve"> </w:t>
      </w:r>
      <w:r w:rsidRPr="00991E82">
        <w:t>ID or credentials) is stored external to the network.</w:t>
      </w:r>
    </w:p>
    <w:p w14:paraId="322F71EF" w14:textId="175184C0"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 xml:space="preserve">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10C21CE8"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different with 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6449DB">
        <w:t>TS 23.502 </w:t>
      </w:r>
      <w:r w:rsidR="006449DB">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1DBF915D" w14:textId="04F4C99A"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device profile data.</w:t>
      </w:r>
    </w:p>
    <w:p w14:paraId="59384CF6" w14:textId="77777777" w:rsidR="009F7FC5" w:rsidRPr="00991E82" w:rsidRDefault="009F7FC5" w:rsidP="009F7FC5">
      <w:pPr>
        <w:pStyle w:val="TH"/>
      </w:pPr>
      <w:r w:rsidRPr="00991E82">
        <w:t xml:space="preserve">Table 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proofErr w:type="spellStart"/>
            <w:r w:rsidRPr="00E77C04">
              <w:t>AIoT</w:t>
            </w:r>
            <w:proofErr w:type="spellEnd"/>
            <w:r w:rsidRPr="00E77C04">
              <w:t xml:space="preserve">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bl>
    <w:p w14:paraId="3312F18E" w14:textId="1A10E2BF" w:rsidR="0020495E" w:rsidRDefault="0020495E" w:rsidP="00D07202"/>
    <w:p w14:paraId="1EFF7B34" w14:textId="70031B58" w:rsidR="0020495E" w:rsidRPr="00D07202" w:rsidRDefault="0020495E" w:rsidP="0020495E">
      <w:pPr>
        <w:pStyle w:val="NO"/>
      </w:pPr>
      <w:r w:rsidRPr="00D07202">
        <w:t>NOTE:</w:t>
      </w:r>
      <w:r w:rsidRPr="00D07202">
        <w:tab/>
        <w:t xml:space="preserve">Security materials and security mechanism involving ADM are specified in </w:t>
      </w:r>
      <w:r w:rsidR="006449DB" w:rsidRPr="00D07202">
        <w:t>TS</w:t>
      </w:r>
      <w:r w:rsidR="006449DB">
        <w:t> </w:t>
      </w:r>
      <w:r w:rsidR="006449DB" w:rsidRPr="00D07202">
        <w:t>33.369</w:t>
      </w:r>
      <w:r w:rsidR="006449DB">
        <w:t> </w:t>
      </w:r>
      <w:r w:rsidR="006449DB" w:rsidRPr="00D07202">
        <w:t>[</w:t>
      </w:r>
      <w:r w:rsidR="0019330B" w:rsidRPr="00D07202">
        <w:t>9</w:t>
      </w:r>
      <w:r w:rsidRPr="00D07202">
        <w:t>].</w:t>
      </w:r>
    </w:p>
    <w:p w14:paraId="32431042" w14:textId="1E12315F" w:rsidR="007918E5" w:rsidRPr="002E786B" w:rsidRDefault="00F64FFD" w:rsidP="009A0005">
      <w:pPr>
        <w:pStyle w:val="Heading2"/>
      </w:pPr>
      <w:bookmarkStart w:id="195" w:name="_Toc188883477"/>
      <w:bookmarkStart w:id="196" w:name="_Toc191462383"/>
      <w:bookmarkStart w:id="197" w:name="_Toc195709901"/>
      <w:bookmarkStart w:id="198" w:name="_Toc199838081"/>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195"/>
      <w:bookmarkEnd w:id="196"/>
      <w:bookmarkEnd w:id="197"/>
      <w:bookmarkEnd w:id="198"/>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0AA561C9"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6449DB">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199" w:name="_Toc188883478"/>
      <w:bookmarkStart w:id="200" w:name="_Toc191462384"/>
      <w:bookmarkStart w:id="201" w:name="_Toc195709902"/>
      <w:bookmarkStart w:id="202" w:name="_Toc199838082"/>
      <w:r w:rsidRPr="00E77C04">
        <w:rPr>
          <w:lang w:val="fr-FR"/>
        </w:rPr>
        <w:lastRenderedPageBreak/>
        <w:t>5.7</w:t>
      </w:r>
      <w:r w:rsidRPr="00E77C04">
        <w:rPr>
          <w:lang w:val="fr-FR"/>
        </w:rPr>
        <w:tab/>
      </w:r>
      <w:proofErr w:type="spellStart"/>
      <w:r w:rsidRPr="00E77C04">
        <w:rPr>
          <w:lang w:val="fr-FR"/>
        </w:rPr>
        <w:t>Identifiers</w:t>
      </w:r>
      <w:bookmarkEnd w:id="199"/>
      <w:bookmarkEnd w:id="200"/>
      <w:bookmarkEnd w:id="201"/>
      <w:bookmarkEnd w:id="202"/>
      <w:proofErr w:type="spellEnd"/>
    </w:p>
    <w:p w14:paraId="5C98FBFC" w14:textId="1B490512" w:rsidR="000B4B31" w:rsidRPr="00E77C04" w:rsidRDefault="000B4B31" w:rsidP="000B4B31">
      <w:pPr>
        <w:pStyle w:val="Heading3"/>
        <w:rPr>
          <w:lang w:val="fr-FR"/>
        </w:rPr>
      </w:pPr>
      <w:bookmarkStart w:id="203" w:name="_Toc188883479"/>
      <w:bookmarkStart w:id="204" w:name="_Toc191462385"/>
      <w:bookmarkStart w:id="205" w:name="_Toc195709903"/>
      <w:bookmarkStart w:id="206" w:name="_Toc199838083"/>
      <w:r w:rsidRPr="00E77C04">
        <w:rPr>
          <w:lang w:val="fr-FR"/>
        </w:rPr>
        <w:t>5.7.1</w:t>
      </w:r>
      <w:r w:rsidRPr="00E77C04">
        <w:rPr>
          <w:lang w:val="fr-FR"/>
        </w:rPr>
        <w:tab/>
      </w:r>
      <w:r w:rsidR="00370750" w:rsidRPr="00E77C04">
        <w:rPr>
          <w:lang w:val="fr-FR"/>
        </w:rPr>
        <w:t>General</w:t>
      </w:r>
      <w:bookmarkEnd w:id="203"/>
      <w:bookmarkEnd w:id="204"/>
      <w:bookmarkEnd w:id="205"/>
      <w:bookmarkEnd w:id="206"/>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207" w:name="_Toc188883480"/>
      <w:bookmarkStart w:id="208" w:name="_Toc191462386"/>
      <w:bookmarkStart w:id="209" w:name="_Toc195709904"/>
      <w:bookmarkStart w:id="210" w:name="_Toc199838084"/>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207"/>
      <w:bookmarkEnd w:id="208"/>
      <w:bookmarkEnd w:id="209"/>
      <w:bookmarkEnd w:id="210"/>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5C31F8A"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6449DB" w:rsidRPr="002B3E9C">
        <w:t>TS</w:t>
      </w:r>
      <w:r w:rsidR="006449DB">
        <w:t> </w:t>
      </w:r>
      <w:r w:rsidR="006449DB" w:rsidRPr="002B3E9C">
        <w:t>23.003</w:t>
      </w:r>
      <w:r w:rsidR="006449DB">
        <w:t> </w:t>
      </w:r>
      <w:r w:rsidR="006449DB" w:rsidRPr="002B3E9C">
        <w:t>[</w:t>
      </w:r>
      <w:r w:rsidR="008D71D0">
        <w:t>6</w:t>
      </w:r>
      <w:r w:rsidRPr="002B3E9C">
        <w:t>]</w:t>
      </w:r>
      <w:r w:rsidR="005D7163" w:rsidRPr="00755163">
        <w:t xml:space="preserve"> when the information in the ID type indicates it is included</w:t>
      </w:r>
    </w:p>
    <w:p w14:paraId="0FA49E45" w14:textId="171AF214" w:rsidR="0065343F" w:rsidRDefault="0065343F" w:rsidP="00E77C04">
      <w:pPr>
        <w:pStyle w:val="B2"/>
      </w:pPr>
      <w:r w:rsidRPr="00755163">
        <w:t>-</w:t>
      </w:r>
      <w:r w:rsidRPr="00755163">
        <w:tab/>
        <w:t xml:space="preserve">A Network Identifier (NID) as specified in </w:t>
      </w:r>
      <w:r w:rsidR="006449DB" w:rsidRPr="00755163">
        <w:t>TS</w:t>
      </w:r>
      <w:r w:rsidR="006449DB">
        <w:t> </w:t>
      </w:r>
      <w:r w:rsidR="006449DB" w:rsidRPr="00755163">
        <w:t>23.003</w:t>
      </w:r>
      <w:r w:rsidR="006449DB">
        <w:t> </w:t>
      </w:r>
      <w:r w:rsidR="006449DB"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69.85pt" o:ole="">
            <v:imagedata r:id="rId31" o:title=""/>
          </v:shape>
          <o:OLEObject Type="Embed" ProgID="Visio.Drawing.15" ShapeID="_x0000_i1036" DrawAspect="Content" ObjectID="_1810450881" r:id="rId32"/>
        </w:object>
      </w:r>
    </w:p>
    <w:p w14:paraId="1A1C38D6" w14:textId="35DB8EB9" w:rsidR="009F092C" w:rsidRPr="00A51F28" w:rsidRDefault="009F092C" w:rsidP="009F092C">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FF83A33" w:rsidR="009F092C" w:rsidRPr="00497E95" w:rsidRDefault="009F092C" w:rsidP="00F205C2">
      <w:pPr>
        <w:pStyle w:val="NO"/>
        <w:rPr>
          <w:rFonts w:eastAsia="DengXian"/>
        </w:rPr>
      </w:pPr>
      <w:bookmarkStart w:id="211" w:name="_Hlk195703368"/>
      <w:bookmarkStart w:id="212" w:name="_Hlk195703407"/>
      <w:r w:rsidRPr="00F205C2">
        <w:rPr>
          <w:rFonts w:eastAsia="DengXian"/>
        </w:rPr>
        <w:lastRenderedPageBreak/>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6449DB" w:rsidRPr="003C6B4F">
        <w:rPr>
          <w:rFonts w:eastAsia="DengXian"/>
        </w:rPr>
        <w:t>TS</w:t>
      </w:r>
      <w:r w:rsidR="006449DB">
        <w:rPr>
          <w:rFonts w:eastAsia="DengXian"/>
        </w:rPr>
        <w:t> </w:t>
      </w:r>
      <w:r w:rsidR="006449DB" w:rsidRPr="003C6B4F">
        <w:rPr>
          <w:rFonts w:eastAsia="DengXian"/>
        </w:rPr>
        <w:t>23.003</w:t>
      </w:r>
      <w:r w:rsidR="006449DB">
        <w:rPr>
          <w:rFonts w:eastAsia="DengXian"/>
        </w:rPr>
        <w:t> </w:t>
      </w:r>
      <w:r w:rsidR="006449DB" w:rsidRPr="003C6B4F">
        <w:rPr>
          <w:rFonts w:eastAsia="DengXian"/>
        </w:rPr>
        <w:t>[</w:t>
      </w:r>
      <w:r w:rsidR="008D71D0">
        <w:rPr>
          <w:rFonts w:eastAsia="DengXian"/>
        </w:rPr>
        <w:t>6</w:t>
      </w:r>
      <w:r w:rsidRPr="003C6B4F">
        <w:rPr>
          <w:rFonts w:eastAsia="DengXian"/>
        </w:rPr>
        <w:t xml:space="preserve">] </w:t>
      </w:r>
      <w:r w:rsidRPr="00E77C04">
        <w:rPr>
          <w:rFonts w:eastAsia="DengXian"/>
        </w:rPr>
        <w:t xml:space="preserve">and </w:t>
      </w:r>
      <w:r w:rsidRPr="00D07202">
        <w:rPr>
          <w:rFonts w:eastAsia="DengXian"/>
          <w:highlight w:val="green"/>
        </w:rPr>
        <w:t>TS</w:t>
      </w:r>
      <w:r w:rsidR="008D71D0" w:rsidRPr="00D07202">
        <w:rPr>
          <w:rFonts w:eastAsia="DengXian"/>
          <w:highlight w:val="green"/>
        </w:rPr>
        <w:t> </w:t>
      </w:r>
      <w:r w:rsidRPr="00D07202">
        <w:rPr>
          <w:rFonts w:eastAsia="DengXian"/>
          <w:highlight w:val="green"/>
        </w:rPr>
        <w:t>29.xxx</w:t>
      </w:r>
      <w:r w:rsidR="00E77C04" w:rsidRPr="00D07202">
        <w:rPr>
          <w:rFonts w:eastAsia="DengXian"/>
          <w:highlight w:val="green"/>
        </w:rPr>
        <w:t> </w:t>
      </w:r>
      <w:r w:rsidRPr="00D07202">
        <w:rPr>
          <w:rFonts w:eastAsia="DengXian"/>
          <w:highlight w:val="green"/>
        </w:rPr>
        <w:t>[xx]</w:t>
      </w:r>
      <w:r w:rsidRPr="00E77C04">
        <w:rPr>
          <w:rFonts w:eastAsia="DengXian"/>
        </w:rPr>
        <w:t>.</w:t>
      </w:r>
    </w:p>
    <w:bookmarkEnd w:id="211"/>
    <w:p w14:paraId="67E26DA0" w14:textId="6384847F" w:rsidR="00D07202" w:rsidRDefault="00D07202" w:rsidP="00D07202">
      <w:pPr>
        <w:pStyle w:val="EditorsNote"/>
      </w:pPr>
      <w:r>
        <w:t>Editor's note:</w:t>
      </w:r>
      <w:r>
        <w:tab/>
        <w:t>The reference in NOTE 3 needs to be updated, when the appropriate stage 3 document is identified.</w:t>
      </w:r>
    </w:p>
    <w:bookmarkEnd w:id="212"/>
    <w:p w14:paraId="7878C8AA" w14:textId="3E44FAD2" w:rsidR="00280D72" w:rsidRDefault="00280D72" w:rsidP="00280D72">
      <w:pPr>
        <w:pStyle w:val="NO"/>
      </w:pPr>
      <w:r>
        <w:t>NOTE</w:t>
      </w:r>
      <w:r w:rsidR="00713D21">
        <w:t> 4</w:t>
      </w:r>
      <w:r>
        <w:t>:</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6A2F73CE" w14:textId="77777777"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6C05A6DF" w14:textId="5A3C67CD" w:rsidR="004E7216" w:rsidRPr="007D60AE" w:rsidRDefault="004E7216" w:rsidP="004E7216">
      <w:pPr>
        <w:pStyle w:val="Heading2"/>
      </w:pPr>
      <w:bookmarkStart w:id="213" w:name="_Toc195709905"/>
      <w:bookmarkStart w:id="214" w:name="_Toc199838085"/>
      <w:r w:rsidRPr="0073202E">
        <w:t>5</w:t>
      </w:r>
      <w:r w:rsidRPr="007D60AE">
        <w:t>.</w:t>
      </w:r>
      <w:r w:rsidR="00D676BC">
        <w:t>8</w:t>
      </w:r>
      <w:r w:rsidRPr="007D60AE">
        <w:tab/>
        <w:t>Filtering Information</w:t>
      </w:r>
      <w:bookmarkEnd w:id="213"/>
      <w:bookmarkEnd w:id="214"/>
    </w:p>
    <w:p w14:paraId="2FDF9B52" w14:textId="320CAB50" w:rsidR="004E7216" w:rsidRPr="007D60AE" w:rsidRDefault="004E7216" w:rsidP="004E7216">
      <w:pPr>
        <w:rPr>
          <w:rFonts w:eastAsia="DengXian"/>
          <w:lang w:eastAsia="zh-CN"/>
        </w:rPr>
      </w:pPr>
      <w:r w:rsidRPr="007D60AE">
        <w:rPr>
          <w:rFonts w:eastAsia="DengXian"/>
          <w:lang w:eastAsia="zh-CN"/>
        </w:rPr>
        <w:t xml:space="preserve">The filtering information is used to identify or filter multiple </w:t>
      </w:r>
      <w:proofErr w:type="spellStart"/>
      <w:r w:rsidRPr="007D60AE">
        <w:rPr>
          <w:rFonts w:eastAsia="DengXian"/>
          <w:lang w:eastAsia="zh-CN"/>
        </w:rPr>
        <w:t>AIoT</w:t>
      </w:r>
      <w:proofErr w:type="spellEnd"/>
      <w:r w:rsidRPr="007D60AE">
        <w:rPr>
          <w:rFonts w:eastAsia="DengXian"/>
          <w:lang w:eastAsia="zh-CN"/>
        </w:rPr>
        <w:t xml:space="preserve"> Devices and is constructed by one or multiple components</w:t>
      </w:r>
      <w:r w:rsidR="007A5C2E" w:rsidRPr="006F22CB">
        <w:rPr>
          <w:rFonts w:eastAsia="DengXian"/>
          <w:lang w:eastAsia="zh-CN"/>
        </w:rPr>
        <w:t>(i.e. ID Type, PLMN Identifier, NID, third party identifier and 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18B984E" w:rsidR="004E7216" w:rsidRPr="007D60AE" w:rsidRDefault="004E7216" w:rsidP="004E7216">
      <w:pPr>
        <w:rPr>
          <w:rFonts w:eastAsia="DengXian"/>
          <w:lang w:eastAsia="zh-CN"/>
        </w:rPr>
      </w:pPr>
      <w:r w:rsidRPr="007D60AE">
        <w:rPr>
          <w:rFonts w:eastAsia="DengXian"/>
          <w:lang w:eastAsia="zh-CN"/>
        </w:rPr>
        <w:t>The filtering information includes a list of filtering element</w:t>
      </w:r>
      <w:r w:rsidR="007A5C2E">
        <w:rPr>
          <w:rFonts w:eastAsia="DengXian"/>
          <w:lang w:eastAsia="zh-CN"/>
        </w:rPr>
        <w:t>s</w:t>
      </w:r>
      <w:r w:rsidRPr="007D60AE">
        <w:rPr>
          <w:rFonts w:eastAsia="DengXian"/>
          <w:lang w:eastAsia="zh-CN"/>
        </w:rPr>
        <w:t xml:space="preserve">. </w:t>
      </w:r>
      <w:r w:rsidR="007A5C2E">
        <w:rPr>
          <w:rFonts w:eastAsia="DengXian"/>
          <w:lang w:eastAsia="zh-CN"/>
        </w:rPr>
        <w:t>A</w:t>
      </w:r>
      <w:r w:rsidRPr="007D60AE">
        <w:rPr>
          <w:rFonts w:eastAsia="DengXian"/>
          <w:lang w:eastAsia="zh-CN"/>
        </w:rPr>
        <w:t xml:space="preserve"> filtering element includes:</w:t>
      </w:r>
    </w:p>
    <w:p w14:paraId="7B8489AE" w14:textId="635E8FD2" w:rsidR="004E7216" w:rsidRPr="007D60AE" w:rsidRDefault="00365480" w:rsidP="00D07202">
      <w:pPr>
        <w:pStyle w:val="B1"/>
        <w:rPr>
          <w:rFonts w:eastAsia="DengXian"/>
          <w:lang w:eastAsia="zh-CN"/>
        </w:rPr>
      </w:pPr>
      <w:r w:rsidRPr="002B3E9C">
        <w:t>-</w:t>
      </w:r>
      <w:r w:rsidRPr="002B3E9C">
        <w:tab/>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EC76706"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 xml:space="preserve">An Offset from the beginning of the indicated component,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62C80BFF" w14:textId="1C15AEF8" w:rsidR="007A5C2E" w:rsidRPr="007D60AE" w:rsidRDefault="007A5C2E" w:rsidP="00D07202">
      <w:pPr>
        <w:pStyle w:val="B1"/>
        <w:rPr>
          <w:rFonts w:eastAsia="DengXian"/>
          <w:lang w:eastAsia="zh-CN"/>
        </w:rPr>
      </w:pPr>
      <w:r w:rsidRPr="006F22CB">
        <w:rPr>
          <w:rFonts w:eastAsia="DengXian"/>
          <w:lang w:eastAsia="zh-CN"/>
        </w:rPr>
        <w:tab/>
      </w:r>
      <w:r w:rsidRPr="006F22CB">
        <w:rPr>
          <w:lang w:eastAsia="zh-CN"/>
        </w:rPr>
        <w:t>When the indicated component is PLMN ID, NID or Third Party Identifier, the Offset is not included in the filtering information, as the whole component is compared with the bitstring, otherwise the Offset is always included.</w:t>
      </w:r>
    </w:p>
    <w:p w14:paraId="72E3602C" w14:textId="178F5B42" w:rsidR="008F36AA" w:rsidRDefault="008F36AA" w:rsidP="004E7216">
      <w:pPr>
        <w:rPr>
          <w:rFonts w:eastAsia="DengXian"/>
          <w:lang w:eastAsia="zh-CN"/>
        </w:rPr>
      </w:pPr>
      <w:r w:rsidRPr="006F22CB">
        <w:rPr>
          <w:lang w:eastAsia="zh-CN"/>
        </w:rPr>
        <w:t>There may be multiple filtering element within the Filtering Information for the Identification Information.</w:t>
      </w:r>
    </w:p>
    <w:p w14:paraId="4F2FF972" w14:textId="4E000C44" w:rsidR="004E7216" w:rsidRPr="007D60AE" w:rsidRDefault="004E7216" w:rsidP="004E7216">
      <w:pPr>
        <w:rPr>
          <w:rFonts w:eastAsia="DengXian"/>
          <w:lang w:eastAsia="zh-CN"/>
        </w:rPr>
      </w:pPr>
      <w:r w:rsidRPr="007D60AE">
        <w:rPr>
          <w:rFonts w:eastAsia="DengXian"/>
          <w:lang w:eastAsia="zh-CN"/>
        </w:rPr>
        <w:t xml:space="preserve">Each bitstring is corresponding to one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w:t>
      </w:r>
    </w:p>
    <w:p w14:paraId="54053584" w14:textId="7154BE5D"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 xml:space="preserve">includes at most one filtering element information within the Filtering Information for ID Type, PLMN ID, NID or Third Party Identifier.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7E81691F" w14:textId="3DC060EE" w:rsidR="004E7216" w:rsidRPr="007D60AE" w:rsidRDefault="004E7216" w:rsidP="004E7216">
      <w:pPr>
        <w:pStyle w:val="NO"/>
        <w:rPr>
          <w:lang w:eastAsia="zh-CN"/>
        </w:rPr>
      </w:pPr>
      <w:r w:rsidRPr="007D60AE">
        <w:rPr>
          <w:lang w:eastAsia="zh-CN"/>
        </w:rPr>
        <w:t>NOTE</w:t>
      </w:r>
      <w:r w:rsidR="008F36AA">
        <w:rPr>
          <w:lang w:eastAsia="zh-CN"/>
        </w:rPr>
        <w:t> 2</w:t>
      </w:r>
      <w:r w:rsidRPr="007D60AE">
        <w:rPr>
          <w:lang w:eastAsia="zh-CN"/>
        </w:rPr>
        <w:t>:</w:t>
      </w:r>
      <w:r w:rsidR="00C60535" w:rsidRPr="00DC6D4A">
        <w:rPr>
          <w:rFonts w:eastAsia="DengXian"/>
        </w:rPr>
        <w:tab/>
      </w:r>
      <w:r w:rsidR="008F36AA">
        <w:rPr>
          <w:rFonts w:eastAsia="DengXian"/>
        </w:rPr>
        <w:t>T</w:t>
      </w:r>
      <w:r w:rsidR="008F36AA" w:rsidRPr="00AF3C1F">
        <w:rPr>
          <w:rFonts w:eastAsia="DengXian"/>
        </w:rPr>
        <w:t>he maximum number of the filtering element</w:t>
      </w:r>
      <w:r w:rsidR="008F36AA">
        <w:rPr>
          <w:rFonts w:eastAsia="DengXian"/>
        </w:rPr>
        <w:t xml:space="preserve"> </w:t>
      </w:r>
      <w:r w:rsidR="008F36AA" w:rsidRPr="00AF3C1F">
        <w:rPr>
          <w:rFonts w:eastAsia="DengXian"/>
        </w:rPr>
        <w:t xml:space="preserve">for </w:t>
      </w:r>
      <w:r w:rsidR="008F36AA">
        <w:rPr>
          <w:rFonts w:eastAsia="DengXian"/>
        </w:rPr>
        <w:t>Id</w:t>
      </w:r>
      <w:r w:rsidR="008F36AA" w:rsidRPr="00AF3C1F">
        <w:rPr>
          <w:rFonts w:eastAsia="DengXian"/>
        </w:rPr>
        <w:t>entification</w:t>
      </w:r>
      <w:r w:rsidR="008F36AA">
        <w:rPr>
          <w:rFonts w:eastAsia="DengXian"/>
        </w:rPr>
        <w:t xml:space="preserve"> I</w:t>
      </w:r>
      <w:r w:rsidR="008F36AA" w:rsidRPr="00AF3C1F">
        <w:rPr>
          <w:rFonts w:eastAsia="DengXian"/>
        </w:rPr>
        <w:t>nformation</w:t>
      </w:r>
      <w:r w:rsidR="008F36AA">
        <w:rPr>
          <w:rFonts w:eastAsia="DengXian"/>
        </w:rPr>
        <w:t xml:space="preserve"> </w:t>
      </w:r>
      <w:r w:rsidR="008F36AA" w:rsidRPr="00AF3C1F">
        <w:rPr>
          <w:rFonts w:eastAsia="DengXian"/>
        </w:rPr>
        <w:t>is left to stage3</w:t>
      </w:r>
      <w:r w:rsidR="008F36AA">
        <w:rPr>
          <w:rFonts w:eastAsia="DengXian"/>
        </w:rPr>
        <w:t>.</w:t>
      </w:r>
    </w:p>
    <w:p w14:paraId="45AABAE1" w14:textId="5CB8EDEB" w:rsidR="004E7216" w:rsidRPr="007D60AE" w:rsidRDefault="004E7216" w:rsidP="004E7216">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sidR="00D07202">
        <w:rPr>
          <w:rFonts w:eastAsia="DengXian"/>
          <w:lang w:eastAsia="zh-CN"/>
        </w:rPr>
        <w:t> WG</w:t>
      </w:r>
      <w:r w:rsidRPr="007D60AE">
        <w:rPr>
          <w:rFonts w:eastAsia="DengXian"/>
          <w:lang w:eastAsia="zh-CN"/>
        </w:rPr>
        <w:t>3</w:t>
      </w:r>
      <w:r w:rsidRPr="007D60AE">
        <w:rPr>
          <w:lang w:eastAsia="zh-CN"/>
        </w:rPr>
        <w:t>.</w:t>
      </w:r>
    </w:p>
    <w:p w14:paraId="20FC21DA" w14:textId="77777777" w:rsidR="00B92157" w:rsidRDefault="00B92157" w:rsidP="00D34114">
      <w:pPr>
        <w:pStyle w:val="TH"/>
      </w:pPr>
      <w:r>
        <w:object w:dxaOrig="9990" w:dyaOrig="1710" w14:anchorId="7654743C">
          <v:shape id="_x0000_i1037" type="#_x0000_t75" style="width:408.9pt;height:69.3pt" o:ole="">
            <v:imagedata r:id="rId33" o:title=""/>
          </v:shape>
          <o:OLEObject Type="Embed" ProgID="Visio.Drawing.15" ShapeID="_x0000_i1037" DrawAspect="Content" ObjectID="_1810450882" r:id="rId34"/>
        </w:object>
      </w:r>
    </w:p>
    <w:p w14:paraId="03AB6C02" w14:textId="1C8636DF" w:rsidR="00B92157" w:rsidRPr="00403723" w:rsidRDefault="00B92157" w:rsidP="00B92157">
      <w:pPr>
        <w:pStyle w:val="TF"/>
        <w:rPr>
          <w:rFonts w:eastAsia="DengXian"/>
          <w:lang w:eastAsia="zh-CN"/>
        </w:rPr>
      </w:pPr>
      <w:r w:rsidRPr="006866AF">
        <w:rPr>
          <w:rFonts w:hint="eastAsia"/>
        </w:rPr>
        <w:t>F</w:t>
      </w:r>
      <w:r w:rsidRPr="006866AF">
        <w:t>igure</w:t>
      </w:r>
      <w:r w:rsidRPr="00403723">
        <w:rPr>
          <w:rFonts w:eastAsia="DengXian"/>
          <w:lang w:eastAsia="zh-CN"/>
        </w:rPr>
        <w:t xml:space="preserve"> 5.8-1</w:t>
      </w:r>
      <w:r w:rsidR="00D34114">
        <w:rPr>
          <w:rFonts w:eastAsia="DengXian"/>
          <w:lang w:eastAsia="zh-CN"/>
        </w:rPr>
        <w:t>:</w:t>
      </w:r>
      <w:r>
        <w:rPr>
          <w:rFonts w:eastAsia="DengXian"/>
          <w:lang w:eastAsia="zh-CN"/>
        </w:rPr>
        <w:t xml:space="preserve"> The example of the comparing the bitstring to the component</w:t>
      </w:r>
    </w:p>
    <w:p w14:paraId="41D023E1" w14:textId="04FC1601"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filtering information, it is compared with every </w:t>
      </w:r>
      <w:r w:rsidRPr="008030A0">
        <w:rPr>
          <w:rFonts w:eastAsia="DengXian"/>
        </w:rPr>
        <w:t>filtering element information within filtering information by comparing the</w:t>
      </w:r>
      <w:r w:rsidR="00B92157" w:rsidRPr="00B92157">
        <w:rPr>
          <w:rFonts w:eastAsia="DengXian"/>
        </w:rPr>
        <w:t xml:space="preserve"> </w:t>
      </w:r>
      <w:r w:rsidR="00B92157" w:rsidRPr="005E3F71">
        <w:rPr>
          <w:rFonts w:eastAsia="DengXian"/>
        </w:rPr>
        <w:t>whole</w:t>
      </w:r>
      <w:r w:rsidRPr="008030A0">
        <w:rPr>
          <w:rFonts w:eastAsia="DengXian"/>
        </w:rPr>
        <w:t xml:space="preserve"> bitstring </w:t>
      </w:r>
      <w:r w:rsidR="00B92157" w:rsidRPr="005E3F71">
        <w:rPr>
          <w:rFonts w:eastAsia="DengXian"/>
        </w:rPr>
        <w:t>with</w:t>
      </w:r>
      <w:r w:rsidRPr="008030A0">
        <w:rPr>
          <w:rFonts w:eastAsia="DengXian"/>
        </w:rPr>
        <w:t xml:space="preserve">in a filtering element information with the indicated component of its </w:t>
      </w:r>
      <w:proofErr w:type="spellStart"/>
      <w:r w:rsidRPr="008030A0">
        <w:rPr>
          <w:rFonts w:eastAsia="DengXian"/>
        </w:rPr>
        <w:t>AIoT</w:t>
      </w:r>
      <w:proofErr w:type="spellEnd"/>
      <w:r w:rsidRPr="008030A0">
        <w:rPr>
          <w:rFonts w:eastAsia="DengXian"/>
        </w:rPr>
        <w:t xml:space="preserve"> Device Permanent Identifier. If all the compared bitstrings match the </w:t>
      </w:r>
      <w:proofErr w:type="spellStart"/>
      <w:r w:rsidRPr="008030A0">
        <w:rPr>
          <w:rFonts w:eastAsia="DengXian"/>
        </w:rPr>
        <w:t>AIoT</w:t>
      </w:r>
      <w:proofErr w:type="spellEnd"/>
      <w:r w:rsidRPr="008030A0">
        <w:rPr>
          <w:rFonts w:eastAsia="DengXian"/>
        </w:rPr>
        <w:t xml:space="preserve"> Device Permanent Identifier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filtering information.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filtering information.</w:t>
      </w:r>
    </w:p>
    <w:p w14:paraId="02FA9C2C" w14:textId="1D133033" w:rsidR="0039724D" w:rsidRPr="005E3F71" w:rsidRDefault="0039724D" w:rsidP="0039724D">
      <w:pPr>
        <w:pStyle w:val="Heading2"/>
      </w:pPr>
      <w:bookmarkStart w:id="215" w:name="_Toc199838086"/>
      <w:r w:rsidRPr="00231BE8">
        <w:lastRenderedPageBreak/>
        <w:t>5.</w:t>
      </w:r>
      <w:r w:rsidR="00DB6858">
        <w:t>9</w:t>
      </w:r>
      <w:r w:rsidRPr="00231BE8">
        <w:tab/>
      </w:r>
      <w:proofErr w:type="spellStart"/>
      <w:r w:rsidRPr="00231BE8">
        <w:t>AIoT</w:t>
      </w:r>
      <w:proofErr w:type="spellEnd"/>
      <w:r w:rsidRPr="00231BE8">
        <w:t xml:space="preserve"> Service Operation Result Aggregation</w:t>
      </w:r>
      <w:bookmarkEnd w:id="215"/>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xml:space="preserve">, which </w:t>
      </w:r>
      <w:proofErr w:type="spellStart"/>
      <w:r w:rsidRPr="005E3F71">
        <w:rPr>
          <w:rFonts w:hint="eastAsia"/>
          <w:lang w:eastAsia="ko-KR"/>
        </w:rPr>
        <w:t>include</w:t>
      </w:r>
      <w:r w:rsidRPr="005E3F71">
        <w:rPr>
          <w:lang w:val="x-none" w:eastAsia="ko-KR"/>
        </w:rPr>
        <w:t>s</w:t>
      </w:r>
      <w:proofErr w:type="spellEnd"/>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596957B" w14:textId="44ABDBCF" w:rsidR="008600AD" w:rsidRPr="004D3578" w:rsidRDefault="00F70D59" w:rsidP="008600AD">
      <w:pPr>
        <w:pStyle w:val="Heading1"/>
      </w:pPr>
      <w:bookmarkStart w:id="216" w:name="_Toc188883481"/>
      <w:bookmarkStart w:id="217" w:name="_Toc191462387"/>
      <w:bookmarkStart w:id="218" w:name="_Toc195709906"/>
      <w:bookmarkStart w:id="219" w:name="_Toc199838087"/>
      <w:r w:rsidRPr="00C26703">
        <w:t>6</w:t>
      </w:r>
      <w:r w:rsidR="008600AD" w:rsidRPr="00C26703">
        <w:tab/>
      </w:r>
      <w:proofErr w:type="spellStart"/>
      <w:r w:rsidR="008600AD" w:rsidRPr="00C26703">
        <w:t>AIoT</w:t>
      </w:r>
      <w:proofErr w:type="spellEnd"/>
      <w:r w:rsidR="008600AD" w:rsidRPr="00C26703">
        <w:t xml:space="preserve"> Procedures</w:t>
      </w:r>
      <w:bookmarkEnd w:id="216"/>
      <w:bookmarkEnd w:id="217"/>
      <w:bookmarkEnd w:id="218"/>
      <w:bookmarkEnd w:id="219"/>
    </w:p>
    <w:p w14:paraId="4017A646" w14:textId="3F361645" w:rsidR="000C0BF6" w:rsidRDefault="00F70D59" w:rsidP="005222DB">
      <w:pPr>
        <w:pStyle w:val="Heading2"/>
        <w:rPr>
          <w:lang w:eastAsia="zh-CN"/>
        </w:rPr>
      </w:pPr>
      <w:bookmarkStart w:id="220" w:name="_Toc188883482"/>
      <w:bookmarkStart w:id="221" w:name="_Toc191462388"/>
      <w:bookmarkStart w:id="222" w:name="_Toc195709907"/>
      <w:bookmarkStart w:id="223" w:name="_Toc199838088"/>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20"/>
      <w:bookmarkEnd w:id="221"/>
      <w:bookmarkEnd w:id="222"/>
      <w:bookmarkEnd w:id="223"/>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24" w:name="_Toc188883483"/>
      <w:bookmarkStart w:id="225" w:name="_Toc191462389"/>
      <w:bookmarkStart w:id="226" w:name="_Toc195709908"/>
      <w:bookmarkStart w:id="227" w:name="_Toc199838089"/>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224"/>
      <w:bookmarkEnd w:id="225"/>
      <w:bookmarkEnd w:id="226"/>
      <w:bookmarkEnd w:id="227"/>
    </w:p>
    <w:p w14:paraId="2DED21B9" w14:textId="77777777" w:rsidR="003004C1" w:rsidRPr="007E213E" w:rsidRDefault="003004C1" w:rsidP="003004C1">
      <w:pPr>
        <w:pStyle w:val="Heading3"/>
        <w:rPr>
          <w:lang w:val="en-US" w:eastAsia="zh-CN"/>
        </w:rPr>
      </w:pPr>
      <w:bookmarkStart w:id="228" w:name="_Toc191462390"/>
      <w:bookmarkStart w:id="229" w:name="_Toc195709909"/>
      <w:bookmarkStart w:id="230" w:name="_Toc199838090"/>
      <w:r>
        <w:rPr>
          <w:lang w:val="en-US" w:eastAsia="zh-CN"/>
        </w:rPr>
        <w:t>6.2.1</w:t>
      </w:r>
      <w:r>
        <w:rPr>
          <w:lang w:val="en-US" w:eastAsia="zh-CN"/>
        </w:rPr>
        <w:tab/>
        <w:t>General</w:t>
      </w:r>
      <w:bookmarkEnd w:id="228"/>
      <w:bookmarkEnd w:id="229"/>
      <w:bookmarkEnd w:id="230"/>
    </w:p>
    <w:p w14:paraId="7D33719F" w14:textId="4DC44168"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p>
    <w:p w14:paraId="4986A817" w14:textId="77777777" w:rsidR="003004C1" w:rsidRDefault="003004C1">
      <w:pPr>
        <w:pStyle w:val="Heading3"/>
        <w:rPr>
          <w:lang w:val="en-US" w:eastAsia="zh-CN"/>
        </w:rPr>
      </w:pPr>
      <w:bookmarkStart w:id="231" w:name="_Toc191462391"/>
      <w:bookmarkStart w:id="232" w:name="_Toc195709910"/>
      <w:bookmarkStart w:id="233" w:name="_Toc188883484"/>
      <w:bookmarkStart w:id="234" w:name="_Toc199838091"/>
      <w:r>
        <w:rPr>
          <w:lang w:val="en-US" w:eastAsia="zh-CN"/>
        </w:rPr>
        <w:t>6.2.2</w:t>
      </w:r>
      <w:r>
        <w:rPr>
          <w:lang w:val="en-US" w:eastAsia="zh-CN"/>
        </w:rPr>
        <w:tab/>
        <w:t>Inventory Procedure</w:t>
      </w:r>
      <w:bookmarkEnd w:id="231"/>
      <w:bookmarkEnd w:id="232"/>
      <w:bookmarkEnd w:id="234"/>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235" w:name="_MON_1804348619"/>
    <w:bookmarkEnd w:id="235"/>
    <w:p w14:paraId="1A7F6DF2" w14:textId="2B4B9A2B" w:rsidR="003004C1" w:rsidRPr="00E710B4" w:rsidRDefault="00C81999" w:rsidP="00E77C04">
      <w:pPr>
        <w:pStyle w:val="TH"/>
        <w:rPr>
          <w:rFonts w:eastAsia="SimSun"/>
          <w:lang w:val="en-US" w:eastAsia="zh-CN"/>
        </w:rPr>
      </w:pPr>
      <w:r w:rsidRPr="001C5DF0">
        <w:rPr>
          <w:rFonts w:eastAsia="SimSun"/>
          <w:lang w:val="en-US" w:eastAsia="zh-CN"/>
        </w:rPr>
        <w:object w:dxaOrig="9250" w:dyaOrig="8101" w14:anchorId="168D92E0">
          <v:shape id="_x0000_i1038" type="#_x0000_t75" style="width:462.65pt;height:405.15pt" o:ole="">
            <v:imagedata r:id="rId35" o:title=""/>
          </v:shape>
          <o:OLEObject Type="Embed" ProgID="Word.Document.12" ShapeID="_x0000_i1038" DrawAspect="Content" ObjectID="_1810450883" r:id="rId36">
            <o:FieldCodes>\s</o:FieldCodes>
          </o:OLEObject>
        </w:object>
      </w:r>
    </w:p>
    <w:p w14:paraId="25A9A273" w14:textId="77777777" w:rsidR="003004C1" w:rsidRPr="00E710B4" w:rsidRDefault="003004C1" w:rsidP="003004C1">
      <w:pPr>
        <w:pStyle w:val="TF"/>
        <w:rPr>
          <w:lang w:eastAsia="zh-CN"/>
        </w:rPr>
      </w:pPr>
      <w:r w:rsidRPr="00E710B4">
        <w:rPr>
          <w:lang w:eastAsia="zh-CN"/>
        </w:rPr>
        <w:t>Figure 6.2.2-</w:t>
      </w:r>
      <w:r w:rsidRPr="00D34114">
        <w:t>1: I</w:t>
      </w:r>
      <w:r w:rsidRPr="00E710B4">
        <w:rPr>
          <w:lang w:eastAsia="zh-CN"/>
        </w:rPr>
        <w:t>nventory Procedure</w:t>
      </w:r>
    </w:p>
    <w:p w14:paraId="77C9DED4" w14:textId="5AC7CF14" w:rsidR="003004C1" w:rsidRDefault="003004C1" w:rsidP="003004C1">
      <w:pPr>
        <w:pStyle w:val="B1"/>
      </w:pPr>
      <w:r w:rsidRPr="00E710B4">
        <w:t>1.</w:t>
      </w:r>
      <w:r w:rsidRPr="00E710B4">
        <w:tab/>
        <w:t xml:space="preserve">The AF invokes </w:t>
      </w:r>
      <w:proofErr w:type="spellStart"/>
      <w:r w:rsidRPr="00E710B4">
        <w:t>Nnef_AIoT_Inventory</w:t>
      </w:r>
      <w:proofErr w:type="spellEnd"/>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Pr="00E710B4">
        <w:rPr>
          <w:lang w:eastAsia="zh-CN"/>
        </w:rPr>
        <w:t>)</w:t>
      </w:r>
      <w:r w:rsidRPr="00E710B4">
        <w:t xml:space="preserve"> service operation request to the NEF.</w:t>
      </w:r>
    </w:p>
    <w:p w14:paraId="1CDBBD7C" w14:textId="79D49CB0"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p>
    <w:p w14:paraId="71BA8CB0" w14:textId="33DC5849" w:rsidR="00766BBF"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064F2C9B" w14:textId="10FE7B6C"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0A1FE09F"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636827" w:rsidRPr="00942A71">
        <w:rPr>
          <w:lang w:eastAsia="zh-CN"/>
        </w:rPr>
        <w:t xml:space="preserve"> The Target Area information is specified in clause</w:t>
      </w:r>
      <w:r w:rsidR="004F01C9">
        <w:rPr>
          <w:lang w:eastAsia="zh-CN"/>
        </w:rPr>
        <w:t> </w:t>
      </w:r>
      <w:r w:rsidR="00636827" w:rsidRPr="00942A71">
        <w:rPr>
          <w:lang w:eastAsia="zh-CN"/>
        </w:rPr>
        <w:t>5.3.</w:t>
      </w:r>
    </w:p>
    <w:p w14:paraId="4E29E1D1" w14:textId="7A43D478"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rsidR="001F66CC">
        <w:t>(s)</w:t>
      </w:r>
      <w:r w:rsidRPr="00E710B4">
        <w:t>.</w:t>
      </w:r>
    </w:p>
    <w:p w14:paraId="37C8E7B7" w14:textId="0C3456D3" w:rsidR="003004C1" w:rsidRPr="00E710B4" w:rsidRDefault="003004C1" w:rsidP="003004C1">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w:t>
      </w:r>
      <w:r w:rsidRPr="00E710B4">
        <w:lastRenderedPageBreak/>
        <w:t xml:space="preserve">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437E2BDB" w:rsidR="003004C1" w:rsidRDefault="003004C1" w:rsidP="003004C1">
      <w:pPr>
        <w:pStyle w:val="B1"/>
      </w:pPr>
      <w:r w:rsidRPr="00E710B4">
        <w:tab/>
        <w:t xml:space="preserve">The AIOTF generates a </w:t>
      </w:r>
      <w:r w:rsidR="000670BC" w:rsidRPr="001C5DF0">
        <w:t>C</w:t>
      </w:r>
      <w:r w:rsidRPr="00E710B4">
        <w:t>orrelation ID corresponding to this AF service operation request.</w:t>
      </w:r>
    </w:p>
    <w:p w14:paraId="18F814FF" w14:textId="7D090406" w:rsidR="004649BE" w:rsidRPr="00E710B4" w:rsidRDefault="004649BE" w:rsidP="003004C1">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sidR="004C53A9">
        <w:rPr>
          <w:rFonts w:eastAsia="MS Mincho"/>
        </w:rPr>
        <w:t> </w:t>
      </w:r>
      <w:r w:rsidRPr="001C5DF0">
        <w:rPr>
          <w:rFonts w:eastAsia="MS Mincho"/>
        </w:rPr>
        <w:t>5.</w:t>
      </w:r>
      <w:r w:rsidR="004C53A9">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6CCE384B" w14:textId="5C721751" w:rsidR="003004C1" w:rsidRPr="00E710B4" w:rsidRDefault="00E77C04" w:rsidP="003004C1">
      <w:pPr>
        <w:pStyle w:val="B1"/>
        <w:rPr>
          <w:rFonts w:eastAsia="MS Mincho"/>
        </w:rPr>
      </w:pPr>
      <w:r>
        <w:rPr>
          <w:rFonts w:eastAsia="MS Mincho"/>
        </w:rPr>
        <w:tab/>
        <w:t>AIOTF performs Reader Selection, see clause 5.3</w:t>
      </w:r>
      <w:r w:rsidR="005C44B8">
        <w:rPr>
          <w:rFonts w:eastAsia="MS Mincho"/>
        </w:rPr>
        <w:t>.3</w:t>
      </w:r>
      <w:r>
        <w:rPr>
          <w:rFonts w:eastAsia="MS Mincho"/>
        </w:rPr>
        <w:t>.</w:t>
      </w:r>
    </w:p>
    <w:p w14:paraId="17637EC3" w14:textId="77777777" w:rsidR="00E77C04" w:rsidRDefault="00E77C04" w:rsidP="00E77C04">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06123882" w14:textId="50C18CF2" w:rsidR="00E77C04" w:rsidRDefault="00E77C04" w:rsidP="00E77C04">
      <w:pPr>
        <w:pStyle w:val="B1"/>
      </w:pPr>
      <w:r>
        <w:tab/>
        <w:t>The AIOTF determines assistance information as described in clause 5.4</w:t>
      </w:r>
      <w:r w:rsidR="00FE6D29" w:rsidRPr="00942A71">
        <w:t>, taking into account the parameters provided in the service request</w:t>
      </w:r>
      <w:r>
        <w:t>.</w:t>
      </w:r>
    </w:p>
    <w:p w14:paraId="7D8DC3A3" w14:textId="77777777"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221AE4EA" w14:textId="77777777"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26628327" w14:textId="5F3EB724" w:rsidR="00E77C04" w:rsidRDefault="00E77C04" w:rsidP="00E77C04">
      <w:pPr>
        <w:pStyle w:val="B1"/>
      </w:pPr>
      <w:r>
        <w:t>7.</w:t>
      </w:r>
      <w:r>
        <w:tab/>
        <w:t xml:space="preserve">The AIOTF sends the Inventory Request message including the </w:t>
      </w:r>
      <w:r w:rsidR="00B83F94" w:rsidRPr="001C5DF0">
        <w:t>C</w:t>
      </w:r>
      <w:r>
        <w:t xml:space="preserve">orrelation ID, the </w:t>
      </w:r>
      <w:proofErr w:type="spellStart"/>
      <w:r>
        <w:t>AIoT</w:t>
      </w:r>
      <w:proofErr w:type="spellEnd"/>
      <w:r>
        <w:t xml:space="preserve"> Identification </w:t>
      </w:r>
      <w:r w:rsidR="00E319BE" w:rsidRPr="008030A0">
        <w:t>Information</w:t>
      </w:r>
      <w:r>
        <w:t xml:space="preserve"> to be included in the paging message, and assistance information to the selected </w:t>
      </w:r>
      <w:r w:rsidR="00B43D5D">
        <w:rPr>
          <w:rFonts w:eastAsiaTheme="minorEastAsia" w:hint="eastAsia"/>
          <w:lang w:eastAsia="zh-CN"/>
        </w:rPr>
        <w:t>NG-</w:t>
      </w:r>
      <w:r>
        <w:t>RAN</w:t>
      </w:r>
      <w:r w:rsidR="00C12E39"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C12E39" w:rsidRPr="00942A71">
        <w:t>]</w:t>
      </w:r>
      <w:r>
        <w:t>.</w:t>
      </w:r>
    </w:p>
    <w:p w14:paraId="01552198" w14:textId="43B95063"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 service operation accordingly</w:t>
      </w:r>
      <w:r w:rsidR="0058734D"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58734D" w:rsidRPr="00942A71">
        <w:t>]</w:t>
      </w:r>
      <w:r>
        <w:t>.</w:t>
      </w:r>
    </w:p>
    <w:p w14:paraId="59BCAA83" w14:textId="7FBF36BB"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6449DB" w:rsidRPr="00942A71">
        <w:t>TS</w:t>
      </w:r>
      <w:r w:rsidR="006449DB">
        <w:t> </w:t>
      </w:r>
      <w:r w:rsidR="006449DB" w:rsidRPr="00942A71">
        <w:t>38.300</w:t>
      </w:r>
      <w:r w:rsidR="006449DB">
        <w:t> </w:t>
      </w:r>
      <w:r w:rsidR="006449DB" w:rsidRPr="00942A71">
        <w:t>[</w:t>
      </w:r>
      <w:r w:rsidR="000B7C0D" w:rsidRPr="00942A71">
        <w:t xml:space="preserve">5] and </w:t>
      </w:r>
      <w:r w:rsidR="006449DB" w:rsidRPr="00942A71">
        <w:t>TS</w:t>
      </w:r>
      <w:r w:rsidR="006449DB">
        <w:t> </w:t>
      </w:r>
      <w:r w:rsidR="006449DB" w:rsidRPr="00942A71">
        <w:t>38.391</w:t>
      </w:r>
      <w:r w:rsidR="006449DB">
        <w:t> </w:t>
      </w:r>
      <w:r w:rsidR="006449DB"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B7721" w:rsidRPr="001C5DF0">
        <w:t>.</w:t>
      </w:r>
    </w:p>
    <w:p w14:paraId="41E25F61" w14:textId="5575D010" w:rsidR="000D3ABF" w:rsidRDefault="000D3ABF" w:rsidP="00E77C04">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409F8479" w:rsidR="00E77C04" w:rsidRDefault="00E77C04" w:rsidP="00E77C04">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00FC4A6E" w:rsidRPr="00942A71">
        <w:t>identity</w:t>
      </w:r>
      <w:r>
        <w:t>.</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4B65F2C4" w14:textId="12652F15"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AIOT NAS message(s) from the </w:t>
      </w:r>
      <w:proofErr w:type="spellStart"/>
      <w:r>
        <w:t>AIoT</w:t>
      </w:r>
      <w:proofErr w:type="spellEnd"/>
      <w:r>
        <w:t xml:space="preserve"> Device(s)</w:t>
      </w:r>
      <w:r w:rsidR="008A4EF3" w:rsidRPr="00942A71">
        <w:t xml:space="preserve"> as specified in </w:t>
      </w:r>
      <w:r w:rsidR="006449DB" w:rsidRPr="00942A71">
        <w:t>TS</w:t>
      </w:r>
      <w:r w:rsidR="006449DB">
        <w:t> </w:t>
      </w:r>
      <w:r w:rsidR="006449DB" w:rsidRPr="00942A71">
        <w:t>38.413</w:t>
      </w:r>
      <w:r w:rsidR="006449DB">
        <w:t> </w:t>
      </w:r>
      <w:r w:rsidR="006449DB"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p>
    <w:p w14:paraId="211F2F55" w14:textId="7BEAF4BC" w:rsidR="00763BAD" w:rsidRPr="001C5DF0" w:rsidRDefault="00763BAD" w:rsidP="00763BAD">
      <w:pPr>
        <w:pStyle w:val="NO"/>
      </w:pPr>
      <w:r w:rsidRPr="001C5DF0">
        <w:t>NOTE:</w:t>
      </w:r>
      <w:r w:rsidR="00966112">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612EFA54" w14:textId="43AF172E" w:rsidR="009877AF" w:rsidRPr="001C5DF0" w:rsidRDefault="009877AF" w:rsidP="009877AF">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003D568B" w:rsidRPr="00942A71">
        <w:t xml:space="preserve"> and the last inventory result</w:t>
      </w:r>
      <w:r w:rsidRPr="001C5DF0">
        <w:t>.</w:t>
      </w:r>
      <w:r w:rsidR="00B339E3" w:rsidRPr="00B339E3">
        <w:t xml:space="preserve"> </w:t>
      </w:r>
      <w:r w:rsidR="00B339E3" w:rsidRPr="00942A71">
        <w:t>After the procedure has completed NG-RAN will not send any further Inventory Reports for this requested Inventory.</w:t>
      </w:r>
    </w:p>
    <w:p w14:paraId="62466532" w14:textId="35F15F8C" w:rsidR="009877AF" w:rsidRPr="008030A0" w:rsidRDefault="008030A0" w:rsidP="009877AF">
      <w:pPr>
        <w:pStyle w:val="EditorsNote"/>
      </w:pPr>
      <w:r>
        <w:t>Editor's note:</w:t>
      </w:r>
      <w:r>
        <w:tab/>
        <w:t xml:space="preserve">The details </w:t>
      </w:r>
      <w:r w:rsidR="00D94D91" w:rsidRPr="00942A71">
        <w:t>about</w:t>
      </w:r>
      <w:r>
        <w:t xml:space="preserve"> completion of the procedure need to be aligned with RAN.</w:t>
      </w:r>
    </w:p>
    <w:p w14:paraId="7BC32DE5" w14:textId="3993B1A8" w:rsidR="00E77C04" w:rsidRDefault="002D2B7B" w:rsidP="00E77C04">
      <w:pPr>
        <w:pStyle w:val="B1"/>
      </w:pPr>
      <w:r>
        <w:t>13</w:t>
      </w:r>
      <w:r w:rsidR="00E77C04">
        <w:t>.</w:t>
      </w:r>
      <w:r w:rsidR="00E77C04">
        <w:tab/>
        <w:t xml:space="preserve">The AIOTF reports the progress of the </w:t>
      </w:r>
      <w:proofErr w:type="spellStart"/>
      <w:r w:rsidR="00E77C04">
        <w:t>AIoT</w:t>
      </w:r>
      <w:proofErr w:type="spellEnd"/>
      <w:r w:rsidR="00E77C04">
        <w:t xml:space="preserve"> inventory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E080E" w:rsidDel="00EE080E">
        <w:t xml:space="preserve"> </w:t>
      </w:r>
      <w:r w:rsidR="00E77C04">
        <w:t>(s).</w:t>
      </w:r>
      <w:r w:rsidR="00B17AC4">
        <w:t xml:space="preserve"> </w:t>
      </w:r>
      <w:r w:rsidR="00F53F1D" w:rsidRPr="001C5DF0">
        <w:t xml:space="preserve">The AIOTF may send multiple reports. The AIOTF in the final </w:t>
      </w:r>
      <w:proofErr w:type="spellStart"/>
      <w:r w:rsidR="00F53F1D" w:rsidRPr="001C5DF0">
        <w:t>Naiotf_AIoT_Notify</w:t>
      </w:r>
      <w:proofErr w:type="spellEnd"/>
      <w:r w:rsidR="00F53F1D" w:rsidRPr="001C5DF0">
        <w:t xml:space="preserve"> message indicates it is the last report for this operation.</w:t>
      </w:r>
      <w:r w:rsidR="00F53F1D">
        <w:t xml:space="preserve"> </w:t>
      </w:r>
      <w:r w:rsidR="00B17AC4">
        <w:t xml:space="preserve">If multiple AIOTFs are involved in the procedure, the NEF may receive the </w:t>
      </w:r>
      <w:proofErr w:type="spellStart"/>
      <w:r w:rsidR="00B17AC4">
        <w:t>AIoT_Notify</w:t>
      </w:r>
      <w:proofErr w:type="spellEnd"/>
      <w:r w:rsidR="00B17AC4">
        <w:t xml:space="preserve"> from multiple AIOTFs.</w:t>
      </w:r>
    </w:p>
    <w:p w14:paraId="4DF943A3" w14:textId="0309ACCE" w:rsidR="00E77C04" w:rsidRDefault="0058508F" w:rsidP="00E77C04">
      <w:pPr>
        <w:pStyle w:val="B1"/>
      </w:pPr>
      <w:r>
        <w:lastRenderedPageBreak/>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 xml:space="preserve">he NEF informs the AF of the outcome of the </w:t>
      </w:r>
      <w:proofErr w:type="spellStart"/>
      <w:r w:rsidR="00E77C04">
        <w:t>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236" w:name="_Toc191462392"/>
      <w:bookmarkStart w:id="237" w:name="_Toc195709911"/>
      <w:bookmarkStart w:id="238" w:name="_Toc199838092"/>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233"/>
      <w:bookmarkEnd w:id="236"/>
      <w:r w:rsidR="003A4A70" w:rsidRPr="00B17FF4">
        <w:rPr>
          <w:lang w:eastAsia="zh-CN"/>
        </w:rPr>
        <w:t xml:space="preserve"> </w:t>
      </w:r>
      <w:r w:rsidR="003A4A70">
        <w:rPr>
          <w:lang w:eastAsia="zh-CN"/>
        </w:rPr>
        <w:t>Procedure</w:t>
      </w:r>
      <w:bookmarkEnd w:id="237"/>
      <w:bookmarkEnd w:id="238"/>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p w14:paraId="6B3E83C9" w14:textId="0256CCDD" w:rsidR="00577F0F" w:rsidRPr="00442A02" w:rsidRDefault="00B94079" w:rsidP="00E77C04">
      <w:pPr>
        <w:pStyle w:val="TH"/>
        <w:rPr>
          <w:rFonts w:eastAsia="SimSun"/>
        </w:rPr>
      </w:pPr>
      <w:r w:rsidRPr="00442A02">
        <w:object w:dxaOrig="9880" w:dyaOrig="8870" w14:anchorId="43649FFC">
          <v:shape id="_x0000_i1039" type="#_x0000_t75" style="width:481.45pt;height:433.05pt" o:ole="">
            <v:imagedata r:id="rId37" o:title=""/>
          </v:shape>
          <o:OLEObject Type="Embed" ProgID="Visio.Drawing.15" ShapeID="_x0000_i1039" DrawAspect="Content" ObjectID="_1810450884" r:id="rId38"/>
        </w:object>
      </w:r>
    </w:p>
    <w:p w14:paraId="5852AE34" w14:textId="4C63FC45" w:rsidR="00577F0F" w:rsidRPr="00424F79" w:rsidRDefault="00577F0F" w:rsidP="00577F0F">
      <w:pPr>
        <w:pStyle w:val="TF"/>
        <w:rPr>
          <w:lang w:eastAsia="zh-CN"/>
        </w:rPr>
      </w:pPr>
      <w:r w:rsidRPr="00424F79">
        <w:rPr>
          <w:lang w:eastAsia="zh-CN"/>
        </w:rPr>
        <w:t>Figure 6.</w:t>
      </w:r>
      <w:r w:rsidR="00220675">
        <w:rPr>
          <w:lang w:eastAsia="zh-CN"/>
        </w:rPr>
        <w:t>2.</w:t>
      </w:r>
      <w:r w:rsidRPr="00424F79">
        <w:rPr>
          <w:lang w:eastAsia="zh-CN"/>
        </w:rPr>
        <w:t>3-1: Command Procedure</w:t>
      </w:r>
    </w:p>
    <w:p w14:paraId="29652877" w14:textId="68481E1B" w:rsidR="00E77C04" w:rsidRDefault="00E77C04" w:rsidP="00E77C04">
      <w:pPr>
        <w:pStyle w:val="B1"/>
      </w:pPr>
      <w:r>
        <w:t>1.</w:t>
      </w:r>
      <w:r>
        <w:tab/>
        <w:t xml:space="preserve">The AF sends the </w:t>
      </w:r>
      <w:proofErr w:type="spellStart"/>
      <w:r>
        <w:t>Nnef_AIoT_Command</w:t>
      </w:r>
      <w:proofErr w:type="spellEnd"/>
      <w:r>
        <w:t xml:space="preserve"> </w:t>
      </w:r>
      <w:r w:rsidR="00B33ACD">
        <w:rPr>
          <w:rFonts w:hint="eastAsia"/>
          <w:lang w:eastAsia="zh-CN"/>
        </w:rPr>
        <w:t>(in case of untrusted AF)</w:t>
      </w:r>
      <w:r w:rsidR="00742972">
        <w:rPr>
          <w:lang w:eastAsia="zh-CN"/>
        </w:rPr>
        <w:t xml:space="preserve"> </w:t>
      </w:r>
      <w:r>
        <w:t>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 [</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520075DE" w14:textId="77777777" w:rsidR="008751F5" w:rsidRPr="00E03FE5" w:rsidRDefault="008751F5" w:rsidP="008751F5">
      <w:pPr>
        <w:pStyle w:val="B1"/>
      </w:pPr>
      <w:r w:rsidRPr="000F1CF9">
        <w:tab/>
        <w:t>The External Target Area information is specified in clause 5.3.</w:t>
      </w:r>
    </w:p>
    <w:p w14:paraId="76B6A195" w14:textId="77777777" w:rsidR="008751F5" w:rsidRPr="00E67422" w:rsidRDefault="008751F5" w:rsidP="008751F5">
      <w:pPr>
        <w:pStyle w:val="B1"/>
      </w:pPr>
      <w:r w:rsidRPr="00E03FE5">
        <w:lastRenderedPageBreak/>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29BE837" w14:textId="70482606" w:rsidR="00E77C04" w:rsidRDefault="00E77C04" w:rsidP="00E77C04">
      <w:pPr>
        <w:pStyle w:val="B1"/>
      </w:pPr>
      <w:r>
        <w:t>2.</w:t>
      </w:r>
      <w:r>
        <w:tab/>
        <w:t xml:space="preserve">The NEF selects </w:t>
      </w:r>
      <w:r w:rsidR="000E4CAE">
        <w:rPr>
          <w:rFonts w:hint="eastAsia"/>
          <w:lang w:eastAsia="zh-CN"/>
        </w:rPr>
        <w:t xml:space="preserve">the </w:t>
      </w:r>
      <w:r>
        <w:t>AIOTF(s)</w:t>
      </w:r>
      <w:r w:rsidR="007453A5" w:rsidRPr="007453A5">
        <w:rPr>
          <w:rFonts w:hint="eastAsia"/>
          <w:lang w:eastAsia="zh-CN"/>
        </w:rPr>
        <w:t xml:space="preserve"> </w:t>
      </w:r>
      <w:r w:rsidR="007453A5">
        <w:rPr>
          <w:rFonts w:hint="eastAsia"/>
          <w:lang w:eastAsia="zh-CN"/>
        </w:rPr>
        <w:t>as described in clause</w:t>
      </w:r>
      <w:r w:rsidR="007E6675">
        <w:rPr>
          <w:lang w:eastAsia="zh-CN"/>
        </w:rPr>
        <w:t> </w:t>
      </w:r>
      <w:r w:rsidR="007453A5">
        <w:rPr>
          <w:rFonts w:hint="eastAsia"/>
          <w:lang w:eastAsia="zh-CN"/>
        </w:rPr>
        <w:t>5.</w:t>
      </w:r>
      <w:r w:rsidR="007E6675">
        <w:rPr>
          <w:lang w:eastAsia="zh-CN"/>
        </w:rPr>
        <w:t>3.1</w:t>
      </w:r>
      <w:r>
        <w:t xml:space="preserve">. If no AIOTF can be selected, the NEF rejects the </w:t>
      </w:r>
      <w:proofErr w:type="spellStart"/>
      <w:r>
        <w:t>AIoT</w:t>
      </w:r>
      <w:proofErr w:type="spellEnd"/>
      <w:r>
        <w:t xml:space="preserve"> Command request with an appropriate cause code</w:t>
      </w:r>
      <w:r w:rsidR="00843BCD" w:rsidRPr="00C1173E">
        <w:t xml:space="preserve"> </w:t>
      </w:r>
      <w:r w:rsidR="00843BCD">
        <w:t>and step 6 is performed before ending the procedure</w:t>
      </w:r>
      <w:r>
        <w:t>.</w:t>
      </w:r>
    </w:p>
    <w:p w14:paraId="7F22DA3F" w14:textId="684EEF10"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t>) message to the selected AIOTF.</w:t>
      </w:r>
    </w:p>
    <w:p w14:paraId="4337D693" w14:textId="10D222E4" w:rsidR="00E77C04" w:rsidRDefault="00E77C04" w:rsidP="00E77C04">
      <w:pPr>
        <w:pStyle w:val="B1"/>
      </w:pPr>
      <w:r>
        <w:t>4.</w:t>
      </w:r>
      <w:r>
        <w:tab/>
        <w:t xml:space="preserve">The AIOTF receives the </w:t>
      </w:r>
      <w:proofErr w:type="spellStart"/>
      <w:r>
        <w:t>AIoT</w:t>
      </w:r>
      <w:proofErr w:type="spellEnd"/>
      <w:r>
        <w:t xml:space="preserve"> </w:t>
      </w:r>
      <w:r w:rsidR="00517338">
        <w:rPr>
          <w:rFonts w:hint="eastAsia"/>
          <w:lang w:eastAsia="zh-CN"/>
        </w:rPr>
        <w:t>command</w:t>
      </w:r>
      <w:r>
        <w:t xml:space="preserve"> operation request and checks the parameters included in the request. The AIOTF performs </w:t>
      </w:r>
      <w:r w:rsidR="00E00E83">
        <w:rPr>
          <w:rFonts w:eastAsiaTheme="minorEastAsia" w:hint="eastAsia"/>
          <w:lang w:eastAsia="zh-CN"/>
        </w:rPr>
        <w:t>NG-</w:t>
      </w:r>
      <w:r>
        <w:t xml:space="preserve"> RAN and optionally RAN Reader selection as specified in clause 5.3</w:t>
      </w:r>
      <w:r w:rsidR="009B5512">
        <w:t>.3</w:t>
      </w:r>
      <w:r>
        <w:t xml:space="preserve">.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3CD93009"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AF service operation request, </w:t>
      </w:r>
      <w:r>
        <w:t>and is used for the AIOTF to correlate the service operation responses to the request.</w:t>
      </w:r>
    </w:p>
    <w:p w14:paraId="43E9CA03" w14:textId="77777777" w:rsidR="001C0C56" w:rsidRDefault="001C0C56" w:rsidP="001C0C56">
      <w:pPr>
        <w:pStyle w:val="B1"/>
        <w:rPr>
          <w:lang w:eastAsia="zh-CN"/>
        </w:rPr>
      </w:pPr>
      <w:r>
        <w:rPr>
          <w:rFonts w:hint="eastAsia"/>
          <w:lang w:eastAsia="zh-CN"/>
        </w:rPr>
        <w:tab/>
      </w:r>
      <w:r>
        <w:t>The AIOTF determines assistance information as described in clause 5.4.</w:t>
      </w:r>
    </w:p>
    <w:p w14:paraId="7AF7A962" w14:textId="7314A461"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sidR="00B96D25">
        <w:rPr>
          <w:lang w:eastAsia="zh-CN"/>
        </w:rPr>
        <w:t> </w:t>
      </w:r>
      <w:r>
        <w:rPr>
          <w:rFonts w:hint="eastAsia"/>
          <w:lang w:eastAsia="zh-CN"/>
        </w:rPr>
        <w:t>5.6.</w:t>
      </w:r>
    </w:p>
    <w:p w14:paraId="0A2A0A18" w14:textId="7E055212" w:rsidR="001C0C56" w:rsidRPr="00B0564A" w:rsidRDefault="001C0C56" w:rsidP="001C0C56">
      <w:pPr>
        <w:pStyle w:val="B1"/>
        <w:rPr>
          <w:lang w:eastAsia="zh-CN"/>
        </w:rPr>
      </w:pPr>
      <w:r>
        <w:rPr>
          <w:rFonts w:hint="eastAsia"/>
          <w:lang w:eastAsia="zh-CN"/>
        </w:rPr>
        <w:tab/>
        <w:t>The AIOTF performs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736181F"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step12</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1519EFF" w:rsidR="00E8129C" w:rsidRPr="00E8129C" w:rsidRDefault="00E8129C" w:rsidP="00D34114">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6449DB" w:rsidRPr="000A0C14">
        <w:t>TS</w:t>
      </w:r>
      <w:r w:rsidR="006449DB">
        <w:t> </w:t>
      </w:r>
      <w:r w:rsidR="006449DB" w:rsidRPr="000A0C14">
        <w:t>38.413</w:t>
      </w:r>
      <w:r w:rsidR="006449DB">
        <w:t> </w:t>
      </w:r>
      <w:r w:rsidR="006449DB" w:rsidRPr="000A0C14">
        <w:t>[</w:t>
      </w:r>
      <w:r w:rsidR="00DB6858">
        <w:t>10</w:t>
      </w:r>
      <w:r w:rsidRPr="000A0C14">
        <w:t>]</w:t>
      </w:r>
      <w:r w:rsidRPr="000A0C14">
        <w:rPr>
          <w:lang w:eastAsia="ko-KR"/>
        </w:rPr>
        <w:t>.</w:t>
      </w:r>
    </w:p>
    <w:p w14:paraId="78B3BD82" w14:textId="7519021C"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006449DB" w:rsidRPr="00976108">
        <w:rPr>
          <w:lang w:val="sv-SE"/>
        </w:rPr>
        <w:t>TS</w:t>
      </w:r>
      <w:r w:rsidR="006449DB">
        <w:rPr>
          <w:lang w:val="sv-SE"/>
        </w:rPr>
        <w:t> </w:t>
      </w:r>
      <w:r w:rsidR="006449DB" w:rsidRPr="00976108">
        <w:rPr>
          <w:lang w:val="sv-SE"/>
        </w:rPr>
        <w:t>33.369</w:t>
      </w:r>
      <w:r w:rsidR="006449DB">
        <w:rPr>
          <w:lang w:val="sv-SE"/>
        </w:rPr>
        <w:t> </w:t>
      </w:r>
      <w:r w:rsidR="006449DB"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device context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1AFB9D52"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 xml:space="preserve">NGAP ID for each </w:t>
      </w:r>
      <w:proofErr w:type="spellStart"/>
      <w:r w:rsidR="002F2901" w:rsidRPr="000A0C14">
        <w:t>AIoT</w:t>
      </w:r>
      <w:proofErr w:type="spellEnd"/>
      <w:r w:rsidR="002F2901" w:rsidRPr="000A0C14">
        <w:t xml:space="preserve">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w:t>
      </w:r>
      <w:proofErr w:type="spellStart"/>
      <w:r w:rsidR="00A069AA" w:rsidRPr="000A0C14">
        <w:t>AIoT</w:t>
      </w:r>
      <w:proofErr w:type="spellEnd"/>
      <w:r w:rsidR="00A069AA" w:rsidRPr="000A0C14">
        <w:t xml:space="preserve">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as the same as the Correlation ID generated in step 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for each </w:t>
      </w:r>
      <w:proofErr w:type="spellStart"/>
      <w:r w:rsidR="00160233" w:rsidRPr="000A0C14">
        <w:t>AIoT</w:t>
      </w:r>
      <w:proofErr w:type="spellEnd"/>
      <w:r w:rsidR="00160233" w:rsidRPr="000A0C14">
        <w:t xml:space="preserve"> Device is used by the NG-RAN to determine the </w:t>
      </w:r>
      <w:proofErr w:type="spellStart"/>
      <w:r w:rsidR="00160233" w:rsidRPr="000A0C14">
        <w:t>AIoT</w:t>
      </w:r>
      <w:proofErr w:type="spellEnd"/>
      <w:r w:rsidR="00160233" w:rsidRPr="000A0C14">
        <w:t xml:space="preserve"> device context in NG-RAN </w:t>
      </w:r>
      <w:r w:rsidR="00160233" w:rsidRPr="000A0C14">
        <w:rPr>
          <w:lang w:val="en-US"/>
        </w:rPr>
        <w:t xml:space="preserve">as specified in </w:t>
      </w:r>
      <w:r w:rsidR="006449DB" w:rsidRPr="000A0C14">
        <w:t>TS</w:t>
      </w:r>
      <w:r w:rsidR="006449DB">
        <w:t> </w:t>
      </w:r>
      <w:r w:rsidR="006449DB" w:rsidRPr="000A0C14">
        <w:t>38.413</w:t>
      </w:r>
      <w:r w:rsidR="006449DB">
        <w:t> </w:t>
      </w:r>
      <w:r w:rsidR="006449DB"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479620FD" w14:textId="77777777" w:rsidR="00741790" w:rsidRDefault="00741790" w:rsidP="00741790">
      <w:pPr>
        <w:pStyle w:val="NO"/>
      </w:pPr>
      <w:r w:rsidRPr="000A0C14">
        <w:rPr>
          <w:rFonts w:hint="eastAsia"/>
        </w:rPr>
        <w:t>N</w:t>
      </w:r>
      <w:r w:rsidRPr="000A0C14">
        <w:t>OTE:</w:t>
      </w:r>
      <w:r w:rsidRPr="00E03FE5">
        <w:tab/>
        <w:t>Command Request(s) can be sent to NG-RAN when inventory procedure is ongoing.</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30458E9D" w14:textId="4E1C2068" w:rsidR="00E77C04" w:rsidRDefault="00361A7A" w:rsidP="00E77C04">
      <w:pPr>
        <w:pStyle w:val="B1"/>
      </w:pPr>
      <w:r>
        <w:lastRenderedPageBreak/>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6449DB" w:rsidRPr="000A0C14">
        <w:t>TS</w:t>
      </w:r>
      <w:r w:rsidR="006449DB">
        <w:t> </w:t>
      </w:r>
      <w:r w:rsidR="006449DB" w:rsidRPr="000A0C14">
        <w:t>38.391</w:t>
      </w:r>
      <w:r w:rsidR="006449DB">
        <w:t> </w:t>
      </w:r>
      <w:r w:rsidR="006449DB" w:rsidRPr="000A0C14">
        <w:t>[</w:t>
      </w:r>
      <w:r w:rsidR="00DB6858">
        <w:t>11</w:t>
      </w:r>
      <w:r w:rsidR="006D5B5A" w:rsidRPr="000A0C14">
        <w:t>]</w:t>
      </w:r>
      <w:r w:rsidR="00E77C04">
        <w:t>.</w:t>
      </w:r>
    </w:p>
    <w:p w14:paraId="0B6ED6B8" w14:textId="0336CC5F"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E77C04">
        <w:t xml:space="preserve"> sends the AS D2R message (NAS Command Response) to the </w:t>
      </w:r>
      <w:r w:rsidR="00967A02">
        <w:rPr>
          <w:rFonts w:eastAsiaTheme="minorEastAsia" w:hint="eastAsia"/>
          <w:lang w:eastAsia="zh-CN"/>
        </w:rPr>
        <w:t>NG-</w:t>
      </w:r>
      <w:r w:rsidR="00E77C04">
        <w:t>RAN</w:t>
      </w:r>
      <w:r w:rsidR="00D528A2" w:rsidRPr="000A0C14">
        <w:t xml:space="preserve"> as defined in </w:t>
      </w:r>
      <w:r w:rsidR="006449DB" w:rsidRPr="000A0C14">
        <w:t>TS</w:t>
      </w:r>
      <w:r w:rsidR="006449DB">
        <w:t> </w:t>
      </w:r>
      <w:r w:rsidR="006449DB" w:rsidRPr="000A0C14">
        <w:t>38.391</w:t>
      </w:r>
      <w:r w:rsidR="006449DB">
        <w:t> </w:t>
      </w:r>
      <w:r w:rsidR="006449DB"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2FA6435E" w14:textId="2BB307D6"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w:t>
      </w:r>
      <w:proofErr w:type="spellStart"/>
      <w:r w:rsidR="00EE3EA6" w:rsidRPr="000A0C14">
        <w:t>AIoT</w:t>
      </w:r>
      <w:proofErr w:type="spellEnd"/>
      <w:r w:rsidR="00EE3EA6" w:rsidRPr="000A0C14">
        <w:t xml:space="preserve">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w:t>
      </w:r>
      <w:proofErr w:type="spellStart"/>
      <w:r w:rsidR="00E81F90" w:rsidRPr="000A0C14">
        <w:t>AIoT</w:t>
      </w:r>
      <w:proofErr w:type="spellEnd"/>
      <w:r w:rsidR="00E81F90" w:rsidRPr="000A0C14">
        <w:t xml:space="preserve"> device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355B75EB" w14:textId="0E4073BD" w:rsidR="00E77C04" w:rsidRDefault="00E77C04" w:rsidP="00E77C04">
      <w:pPr>
        <w:pStyle w:val="B1"/>
      </w:pPr>
      <w:r>
        <w:t>1</w:t>
      </w:r>
      <w:r w:rsidR="004E7118">
        <w:t>2</w:t>
      </w:r>
      <w:r>
        <w:t>.</w:t>
      </w:r>
      <w:r>
        <w:tab/>
        <w:t xml:space="preserve">The AIOTF reports the result of the </w:t>
      </w:r>
      <w:proofErr w:type="spellStart"/>
      <w:r>
        <w:t>AIoT</w:t>
      </w:r>
      <w:proofErr w:type="spellEnd"/>
      <w:r>
        <w:t xml:space="preserve"> Command request to the NEF by sending the </w:t>
      </w:r>
      <w:proofErr w:type="spellStart"/>
      <w:r w:rsidR="00CE49D6">
        <w:t>N</w:t>
      </w:r>
      <w:r w:rsidR="00CE49D6">
        <w:rPr>
          <w:rFonts w:hint="eastAsia"/>
          <w:lang w:eastAsia="zh-CN"/>
        </w:rPr>
        <w:t>aiotf</w:t>
      </w:r>
      <w:r>
        <w:t>_AIoT_Command</w:t>
      </w:r>
      <w:proofErr w:type="spellEnd"/>
      <w:r>
        <w:t xml:space="preserve"> Notify message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3D33FE" w:rsidRPr="00BB5BAA">
        <w:t>), AF ID, [Last Report Indication]</w:t>
      </w:r>
      <w:r>
        <w:t>).</w:t>
      </w:r>
    </w:p>
    <w:p w14:paraId="38E8BC12" w14:textId="59A4C8B7" w:rsidR="00E77C04" w:rsidRDefault="00453E92" w:rsidP="00E77C04">
      <w:pPr>
        <w:pStyle w:val="B1"/>
      </w:pPr>
      <w:r>
        <w:t>13</w:t>
      </w:r>
      <w:r w:rsidR="00E77C04">
        <w:t>.</w:t>
      </w:r>
      <w:r w:rsidR="00E77C04">
        <w:tab/>
        <w:t xml:space="preserve">The NEF informs the AF of the result of the </w:t>
      </w:r>
      <w:proofErr w:type="spellStart"/>
      <w:r w:rsidR="00E77C04">
        <w:t>AIoT_Command</w:t>
      </w:r>
      <w:proofErr w:type="spellEnd"/>
      <w:r w:rsidR="00E77C04">
        <w:t xml:space="preserve"> request by sending the </w:t>
      </w:r>
      <w:proofErr w:type="spellStart"/>
      <w:r w:rsidR="00E77C04">
        <w:t>Nnef_AIoT_Command</w:t>
      </w:r>
      <w:proofErr w:type="spellEnd"/>
      <w:r w:rsidR="00E77C04">
        <w:t xml:space="preserve"> Notify message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239" w:name="_Toc195709912"/>
      <w:bookmarkStart w:id="240" w:name="_Toc199838093"/>
      <w:r>
        <w:t>6</w:t>
      </w:r>
      <w:r w:rsidRPr="004514C4">
        <w:t>.</w:t>
      </w:r>
      <w:r>
        <w:t>2</w:t>
      </w:r>
      <w:r w:rsidRPr="004514C4">
        <w:t>.</w:t>
      </w:r>
      <w:r>
        <w:t>4</w:t>
      </w:r>
      <w:r w:rsidRPr="004514C4">
        <w:tab/>
        <w:t xml:space="preserve">Procedures between AIOTF and </w:t>
      </w:r>
      <w:r>
        <w:t>NG-RAN for Indirect Connectivity</w:t>
      </w:r>
      <w:bookmarkEnd w:id="239"/>
      <w:bookmarkEnd w:id="240"/>
    </w:p>
    <w:p w14:paraId="57792778" w14:textId="77777777" w:rsidR="00E77AB4" w:rsidRPr="00942005"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458E0952" w14:textId="77777777" w:rsidR="00E77AB4" w:rsidRDefault="00E77AB4" w:rsidP="008030A0">
      <w:pPr>
        <w:pStyle w:val="TH"/>
      </w:pPr>
      <w:r>
        <w:object w:dxaOrig="4430" w:dyaOrig="2870" w14:anchorId="155C32D9">
          <v:shape id="_x0000_i1040" type="#_x0000_t75" style="width:221.9pt;height:143.45pt" o:ole="">
            <v:imagedata r:id="rId39" o:title=""/>
          </v:shape>
          <o:OLEObject Type="Embed" ProgID="Visio.Drawing.15" ShapeID="_x0000_i1040" DrawAspect="Content" ObjectID="_1810450885" r:id="rId40"/>
        </w:object>
      </w:r>
    </w:p>
    <w:p w14:paraId="750856F1" w14:textId="77777777" w:rsidR="00E77AB4" w:rsidRPr="008030A0" w:rsidRDefault="00E77AB4" w:rsidP="00E77AB4">
      <w:pPr>
        <w:pStyle w:val="TF"/>
      </w:pPr>
      <w:r w:rsidRPr="008030A0">
        <w:t>Figure 6.2.4-1: Procedure for AIOTF and NG-RAN for indirect connectivity via an AMF</w:t>
      </w:r>
    </w:p>
    <w:p w14:paraId="5BFC58AE" w14:textId="6D5436C9" w:rsidR="00E77AB4" w:rsidRDefault="00E77AB4" w:rsidP="00E77AB4">
      <w:pPr>
        <w:pStyle w:val="B1"/>
      </w:pPr>
      <w:r>
        <w:t>1.</w:t>
      </w:r>
      <w:r>
        <w:tab/>
        <w:t xml:space="preserve">The AIOTF sends </w:t>
      </w:r>
      <w:proofErr w:type="spellStart"/>
      <w:r w:rsidRPr="009F7476">
        <w:t>Namf_AIoT_MessageDelivery</w:t>
      </w:r>
      <w:proofErr w:type="spellEnd"/>
      <w:r w:rsidRPr="009F7476">
        <w:t xml:space="preserve"> 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Message Type for </w:t>
      </w:r>
      <w:r w:rsidR="002E62C6" w:rsidRPr="00BB5BAA">
        <w:t xml:space="preserve">NGAP </w:t>
      </w:r>
      <w:proofErr w:type="spellStart"/>
      <w:r w:rsidR="002E62C6" w:rsidRPr="00BB5BAA">
        <w:t>AIoT</w:t>
      </w:r>
      <w:proofErr w:type="spellEnd"/>
      <w:r w:rsidR="002E62C6" w:rsidRPr="00BB5BAA">
        <w:t xml:space="preserve"> information</w:t>
      </w:r>
      <w:r>
        <w:t xml:space="preserve">) to the AMF. The </w:t>
      </w:r>
      <w:r w:rsidR="002E62C6" w:rsidRPr="00BB5BAA">
        <w:t xml:space="preserve">NGAP </w:t>
      </w:r>
      <w:proofErr w:type="spellStart"/>
      <w:r w:rsidR="002E62C6" w:rsidRPr="00BB5BAA">
        <w:t>AIoT</w:t>
      </w:r>
      <w:proofErr w:type="spellEnd"/>
      <w:r w:rsidR="002E62C6" w:rsidRPr="00BB5BAA">
        <w:t xml:space="preserve"> information</w:t>
      </w:r>
      <w:r>
        <w:t xml:space="preserve"> may be Inventory Request Transfer or Command Request</w:t>
      </w:r>
      <w:r w:rsidRPr="00E25EF8">
        <w:t xml:space="preserve"> </w:t>
      </w:r>
      <w:r>
        <w:t>Transfer.</w:t>
      </w:r>
    </w:p>
    <w:p w14:paraId="7AE2F23C" w14:textId="52896449" w:rsidR="00E77AB4" w:rsidRPr="00942005" w:rsidRDefault="00E77AB4" w:rsidP="00E77AB4">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 xml:space="preserve">NGAP </w:t>
      </w:r>
      <w:proofErr w:type="spellStart"/>
      <w:r w:rsidR="002E62C6" w:rsidRPr="00BB5BAA">
        <w:t>AIoT</w:t>
      </w:r>
      <w:proofErr w:type="spellEnd"/>
      <w:r w:rsidR="002E62C6" w:rsidRPr="00BB5BAA">
        <w:t xml:space="preserve"> information</w:t>
      </w:r>
      <w:r>
        <w:rPr>
          <w:lang w:eastAsia="zh-CN"/>
        </w:rPr>
        <w:t>)</w:t>
      </w:r>
      <w:r w:rsidRPr="00942005">
        <w:rPr>
          <w:lang w:eastAsia="zh-CN"/>
        </w:rPr>
        <w:t xml:space="preserve"> to the target </w:t>
      </w:r>
      <w:r>
        <w:t>NG-RAN</w:t>
      </w:r>
      <w:r w:rsidRPr="00942005">
        <w:rPr>
          <w:lang w:eastAsia="zh-CN"/>
        </w:rPr>
        <w:t>.</w:t>
      </w:r>
    </w:p>
    <w:p w14:paraId="6F73DEA1" w14:textId="595D7DE7" w:rsidR="00E77AB4" w:rsidRPr="00942005" w:rsidRDefault="00E77AB4" w:rsidP="00E77AB4">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r w:rsidR="002E62C6" w:rsidRPr="00BB5BAA">
        <w:t xml:space="preserve">NGAP </w:t>
      </w:r>
      <w:proofErr w:type="spellStart"/>
      <w:r w:rsidR="002E62C6" w:rsidRPr="00BB5BAA">
        <w:t>AIoT</w:t>
      </w:r>
      <w:proofErr w:type="spellEnd"/>
      <w:r w:rsidR="002E62C6" w:rsidRPr="00BB5BAA">
        <w:t xml:space="preserve"> information</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r w:rsidR="002E62C6" w:rsidRPr="00BB5BAA">
        <w:t xml:space="preserve">NGAP </w:t>
      </w:r>
      <w:proofErr w:type="spellStart"/>
      <w:r w:rsidR="002E62C6" w:rsidRPr="00BB5BAA">
        <w:t>AIoT</w:t>
      </w:r>
      <w:proofErr w:type="spellEnd"/>
      <w:r w:rsidR="002E62C6" w:rsidRPr="00BB5BAA">
        <w:t xml:space="preserve"> information</w:t>
      </w:r>
      <w:r>
        <w:t xml:space="preserve">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p>
    <w:p w14:paraId="4B30C9FD" w14:textId="7BD8EC17" w:rsidR="00E77AB4" w:rsidRPr="00942005" w:rsidRDefault="00E77AB4" w:rsidP="00E77AB4">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r w:rsidR="002E62C6" w:rsidRPr="00BB5BAA">
        <w:t xml:space="preserve">NGAP </w:t>
      </w:r>
      <w:proofErr w:type="spellStart"/>
      <w:r w:rsidR="002E62C6" w:rsidRPr="00BB5BAA">
        <w:t>AIoT</w:t>
      </w:r>
      <w:proofErr w:type="spellEnd"/>
      <w:r w:rsidR="002E62C6" w:rsidRPr="00BB5BAA">
        <w:t xml:space="preserve"> information</w:t>
      </w:r>
      <w:r>
        <w:rPr>
          <w:lang w:eastAsia="zh-CN"/>
        </w:rPr>
        <w:t xml:space="preserve">) </w:t>
      </w:r>
      <w:r w:rsidRPr="00942005">
        <w:rPr>
          <w:lang w:eastAsia="zh-CN"/>
        </w:rPr>
        <w:t>to the AIOTF.</w:t>
      </w:r>
    </w:p>
    <w:p w14:paraId="7417A127" w14:textId="2F41654C" w:rsidR="00F70D59" w:rsidRDefault="00F70D59" w:rsidP="00F70D59">
      <w:pPr>
        <w:pStyle w:val="Heading1"/>
        <w:rPr>
          <w:lang w:eastAsia="ko-KR"/>
        </w:rPr>
      </w:pPr>
      <w:bookmarkStart w:id="241" w:name="_Toc188883485"/>
      <w:bookmarkStart w:id="242" w:name="_Toc191462393"/>
      <w:bookmarkStart w:id="243" w:name="_Toc195709913"/>
      <w:bookmarkStart w:id="244" w:name="_Toc199838094"/>
      <w:r>
        <w:rPr>
          <w:lang w:eastAsia="ko-KR"/>
        </w:rPr>
        <w:t>7</w:t>
      </w:r>
      <w:r>
        <w:rPr>
          <w:lang w:eastAsia="ko-KR"/>
        </w:rPr>
        <w:tab/>
        <w:t>Network Functions Services</w:t>
      </w:r>
      <w:bookmarkEnd w:id="241"/>
      <w:bookmarkEnd w:id="242"/>
      <w:bookmarkEnd w:id="243"/>
      <w:bookmarkEnd w:id="244"/>
    </w:p>
    <w:p w14:paraId="498E4CD4" w14:textId="289CACD0" w:rsidR="00F70D59" w:rsidRDefault="00F70D59" w:rsidP="00F70D59">
      <w:pPr>
        <w:pStyle w:val="Heading2"/>
        <w:rPr>
          <w:lang w:eastAsia="zh-CN"/>
        </w:rPr>
      </w:pPr>
      <w:bookmarkStart w:id="245" w:name="_Toc188883486"/>
      <w:bookmarkStart w:id="246" w:name="_Toc191462394"/>
      <w:bookmarkStart w:id="247" w:name="_Toc195709914"/>
      <w:bookmarkStart w:id="248" w:name="_Toc199838095"/>
      <w:r>
        <w:rPr>
          <w:lang w:eastAsia="zh-CN"/>
        </w:rPr>
        <w:t>7.1</w:t>
      </w:r>
      <w:r>
        <w:rPr>
          <w:lang w:eastAsia="zh-CN"/>
        </w:rPr>
        <w:tab/>
      </w:r>
      <w:r w:rsidR="00370750">
        <w:rPr>
          <w:lang w:eastAsia="zh-CN"/>
        </w:rPr>
        <w:t>General</w:t>
      </w:r>
      <w:bookmarkEnd w:id="245"/>
      <w:bookmarkEnd w:id="246"/>
      <w:bookmarkEnd w:id="247"/>
      <w:bookmarkEnd w:id="248"/>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249" w:name="_Toc188883487"/>
      <w:bookmarkStart w:id="250" w:name="_Toc191462395"/>
      <w:bookmarkStart w:id="251" w:name="_Toc195709915"/>
      <w:bookmarkStart w:id="252" w:name="_Toc199838096"/>
      <w:r>
        <w:rPr>
          <w:lang w:eastAsia="zh-CN"/>
        </w:rPr>
        <w:lastRenderedPageBreak/>
        <w:t>7.2</w:t>
      </w:r>
      <w:r>
        <w:rPr>
          <w:lang w:eastAsia="zh-CN"/>
        </w:rPr>
        <w:tab/>
        <w:t>AIOTF services</w:t>
      </w:r>
      <w:bookmarkEnd w:id="249"/>
      <w:bookmarkEnd w:id="250"/>
      <w:bookmarkEnd w:id="251"/>
      <w:bookmarkEnd w:id="252"/>
    </w:p>
    <w:p w14:paraId="63147904" w14:textId="732F1DD1" w:rsidR="00220675" w:rsidRDefault="00220675" w:rsidP="00E77C04">
      <w:pPr>
        <w:pStyle w:val="Heading3"/>
        <w:rPr>
          <w:rFonts w:eastAsia="DengXian"/>
        </w:rPr>
      </w:pPr>
      <w:bookmarkStart w:id="253" w:name="_Toc191462396"/>
      <w:bookmarkStart w:id="254" w:name="_Toc195709916"/>
      <w:bookmarkStart w:id="255" w:name="_Toc199838097"/>
      <w:r w:rsidRPr="00B34560">
        <w:t>7.</w:t>
      </w:r>
      <w:r>
        <w:t>2</w:t>
      </w:r>
      <w:r w:rsidRPr="00B34560">
        <w:t>.1</w:t>
      </w:r>
      <w:r w:rsidRPr="00B34560">
        <w:tab/>
        <w:t>Genera</w:t>
      </w:r>
      <w:r>
        <w:t>l</w:t>
      </w:r>
      <w:bookmarkEnd w:id="253"/>
      <w:bookmarkEnd w:id="254"/>
      <w:bookmarkEnd w:id="255"/>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r w:rsidRPr="00403BBC">
        <w:t>Table 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256" w:name="_Toc191462397"/>
      <w:bookmarkStart w:id="257" w:name="_Toc195709917"/>
      <w:bookmarkStart w:id="258" w:name="_Toc199838098"/>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256"/>
      <w:bookmarkEnd w:id="257"/>
      <w:bookmarkEnd w:id="258"/>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Pr="00442A02" w:rsidRDefault="005044BD" w:rsidP="00D34114">
      <w:pPr>
        <w:pStyle w:val="B1"/>
        <w:rPr>
          <w:rFonts w:eastAsia="SimSun"/>
        </w:rPr>
      </w:pPr>
      <w:r w:rsidRPr="00442A02">
        <w:rPr>
          <w:rFonts w:eastAsia="DengXian"/>
        </w:rPr>
        <w:t>3)</w:t>
      </w:r>
      <w:r w:rsidRPr="00442A02">
        <w:tab/>
        <w:t>Notification Endpoint</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259" w:name="_Toc191462398"/>
      <w:bookmarkStart w:id="260" w:name="_Toc195709918"/>
      <w:bookmarkStart w:id="261" w:name="_Toc199838099"/>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259"/>
      <w:bookmarkEnd w:id="260"/>
      <w:bookmarkEnd w:id="26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lastRenderedPageBreak/>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1D6FCFF1" w:rsidR="003C6B4F"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262" w:name="_Toc191462399"/>
      <w:bookmarkStart w:id="263" w:name="_Toc195709919"/>
      <w:bookmarkStart w:id="264" w:name="_Toc199838100"/>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262"/>
      <w:bookmarkEnd w:id="263"/>
      <w:bookmarkEnd w:id="264"/>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265" w:name="_Toc188883488"/>
      <w:bookmarkStart w:id="266" w:name="_Toc191462400"/>
      <w:bookmarkStart w:id="267" w:name="_Toc195709920"/>
      <w:bookmarkStart w:id="268" w:name="_Toc199838101"/>
      <w:r>
        <w:rPr>
          <w:lang w:eastAsia="zh-CN"/>
        </w:rPr>
        <w:t>7.3</w:t>
      </w:r>
      <w:r>
        <w:rPr>
          <w:lang w:eastAsia="zh-CN"/>
        </w:rPr>
        <w:tab/>
        <w:t>AMF services</w:t>
      </w:r>
      <w:bookmarkEnd w:id="265"/>
      <w:bookmarkEnd w:id="266"/>
      <w:bookmarkEnd w:id="267"/>
      <w:bookmarkEnd w:id="268"/>
    </w:p>
    <w:p w14:paraId="06CBEED6" w14:textId="7356EDA5" w:rsidR="00220675" w:rsidRDefault="00220675" w:rsidP="00E77C04">
      <w:pPr>
        <w:pStyle w:val="Heading3"/>
        <w:rPr>
          <w:rFonts w:eastAsia="DengXian"/>
        </w:rPr>
      </w:pPr>
      <w:bookmarkStart w:id="269" w:name="_Toc191462401"/>
      <w:bookmarkStart w:id="270" w:name="_Toc195709921"/>
      <w:bookmarkStart w:id="271" w:name="_Toc199838102"/>
      <w:r w:rsidRPr="00B34560">
        <w:t>7.</w:t>
      </w:r>
      <w:r>
        <w:t>3</w:t>
      </w:r>
      <w:r w:rsidRPr="00B34560">
        <w:t>.1</w:t>
      </w:r>
      <w:r w:rsidRPr="00B34560">
        <w:tab/>
        <w:t>Genera</w:t>
      </w:r>
      <w:r>
        <w:t>l</w:t>
      </w:r>
      <w:bookmarkEnd w:id="269"/>
      <w:bookmarkEnd w:id="270"/>
      <w:bookmarkEnd w:id="271"/>
    </w:p>
    <w:p w14:paraId="7CBA32B1" w14:textId="2C2DB698"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0E37B946" w14:textId="2A675182" w:rsidR="003C6B4F" w:rsidRPr="00403BBC" w:rsidRDefault="003C6B4F" w:rsidP="003C6B4F">
      <w:pPr>
        <w:pStyle w:val="TH"/>
      </w:pPr>
      <w:r w:rsidRPr="00403BBC">
        <w:t>Table 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272" w:name="_Toc191462402"/>
      <w:bookmarkStart w:id="273" w:name="_Toc195709922"/>
      <w:bookmarkStart w:id="274" w:name="_Toc199838103"/>
      <w:r w:rsidRPr="00403BBC">
        <w:lastRenderedPageBreak/>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272"/>
      <w:bookmarkEnd w:id="273"/>
      <w:bookmarkEnd w:id="274"/>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Pr="00442A02">
        <w:t xml:space="preserve"> data  towards </w:t>
      </w:r>
      <w:r w:rsidR="00307FCD"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275" w:name="_Toc191462403"/>
      <w:bookmarkStart w:id="276" w:name="_Toc195709923"/>
      <w:bookmarkStart w:id="277" w:name="_Toc199838104"/>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275"/>
      <w:bookmarkEnd w:id="276"/>
      <w:bookmarkEnd w:id="277"/>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42A02">
        <w:t xml:space="preserve"> </w:t>
      </w:r>
      <w:proofErr w:type="spellStart"/>
      <w:r w:rsidRPr="00442A02">
        <w:t>AIoT</w:t>
      </w:r>
      <w:proofErr w:type="spellEnd"/>
      <w:r w:rsidRPr="00442A02">
        <w:t xml:space="preserve"> data from </w:t>
      </w:r>
      <w:r w:rsidR="00963EB9"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42A02">
        <w:t>AIoT</w:t>
      </w:r>
      <w:proofErr w:type="spellEnd"/>
      <w:r w:rsidRPr="00442A02">
        <w:t xml:space="preserve"> data from </w:t>
      </w:r>
      <w:r w:rsidR="00AB67CF" w:rsidRPr="00442A02">
        <w:rPr>
          <w:rFonts w:eastAsiaTheme="minorEastAsia" w:hint="eastAsia"/>
        </w:rPr>
        <w:t>NG-</w:t>
      </w:r>
      <w:r w:rsidRPr="00442A02">
        <w:t xml:space="preserve">RAN or </w:t>
      </w:r>
      <w:proofErr w:type="spellStart"/>
      <w:r w:rsidRPr="00442A02">
        <w:t>AIoT</w:t>
      </w:r>
      <w:proofErr w:type="spellEnd"/>
      <w:r w:rsidRPr="00442A02">
        <w:t xml:space="preserve">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278" w:name="_Toc188883489"/>
      <w:bookmarkStart w:id="279" w:name="_Toc191462404"/>
      <w:bookmarkStart w:id="280" w:name="_Toc195709924"/>
      <w:bookmarkStart w:id="281" w:name="_Toc199838105"/>
      <w:r>
        <w:rPr>
          <w:lang w:eastAsia="zh-CN"/>
        </w:rPr>
        <w:t>7.4</w:t>
      </w:r>
      <w:r>
        <w:rPr>
          <w:lang w:eastAsia="zh-CN"/>
        </w:rPr>
        <w:tab/>
        <w:t>NEF services</w:t>
      </w:r>
      <w:bookmarkEnd w:id="278"/>
      <w:bookmarkEnd w:id="279"/>
      <w:bookmarkEnd w:id="280"/>
      <w:bookmarkEnd w:id="281"/>
    </w:p>
    <w:p w14:paraId="550D3ED0" w14:textId="77777777" w:rsidR="00497E95" w:rsidRDefault="00497E95" w:rsidP="00497E95">
      <w:pPr>
        <w:pStyle w:val="Heading3"/>
        <w:rPr>
          <w:rFonts w:eastAsiaTheme="minorEastAsia"/>
          <w:lang w:eastAsia="zh-CN"/>
        </w:rPr>
      </w:pPr>
      <w:bookmarkStart w:id="282" w:name="_Toc191462405"/>
      <w:bookmarkStart w:id="283" w:name="_Toc195709925"/>
      <w:bookmarkStart w:id="284" w:name="_Toc199838106"/>
      <w:r w:rsidRPr="00B34560">
        <w:t>7.4.1</w:t>
      </w:r>
      <w:r w:rsidRPr="00B34560">
        <w:tab/>
        <w:t>Genera</w:t>
      </w:r>
      <w:r>
        <w:t>l</w:t>
      </w:r>
      <w:bookmarkEnd w:id="282"/>
      <w:bookmarkEnd w:id="283"/>
      <w:bookmarkEnd w:id="284"/>
    </w:p>
    <w:p w14:paraId="782FA459" w14:textId="2729C9A6"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6449DB">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6449DB">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r w:rsidRPr="00206175">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285" w:name="_Toc191462406"/>
      <w:bookmarkStart w:id="286" w:name="_Toc195709926"/>
      <w:bookmarkStart w:id="287" w:name="_Toc199838107"/>
      <w:r>
        <w:t>7.4.2</w:t>
      </w:r>
      <w:r w:rsidRPr="001B420B">
        <w:tab/>
      </w:r>
      <w:proofErr w:type="spellStart"/>
      <w:r>
        <w:t>Nnef_AIoT_Inventory</w:t>
      </w:r>
      <w:proofErr w:type="spellEnd"/>
      <w:r>
        <w:t xml:space="preserve"> service operation</w:t>
      </w:r>
      <w:bookmarkEnd w:id="285"/>
      <w:bookmarkEnd w:id="286"/>
      <w:bookmarkEnd w:id="287"/>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lastRenderedPageBreak/>
        <w:t>1)</w:t>
      </w:r>
      <w:r w:rsidR="00ED17BF" w:rsidRPr="00403BBC">
        <w:tab/>
      </w:r>
      <w:r w:rsidR="00497E95">
        <w:rPr>
          <w:lang w:eastAsia="zh-CN"/>
        </w:rPr>
        <w:t>AF ID</w:t>
      </w:r>
      <w:r w:rsidR="006449DB">
        <w:rPr>
          <w:lang w:eastAsia="zh-CN"/>
        </w:rPr>
        <w:t>.</w:t>
      </w:r>
    </w:p>
    <w:p w14:paraId="2019BD1C" w14:textId="6F8DA5C8" w:rsidR="001A107A" w:rsidRPr="005E3F71" w:rsidRDefault="001A107A" w:rsidP="001A107A">
      <w:pPr>
        <w:ind w:firstLine="284"/>
        <w:rPr>
          <w:lang w:eastAsia="zh-CN"/>
        </w:rPr>
      </w:pPr>
      <w:r w:rsidRPr="005E3F71">
        <w:rPr>
          <w:lang w:eastAsia="zh-CN"/>
        </w:rPr>
        <w:t>2)</w:t>
      </w:r>
      <w:r w:rsidR="00ED17BF" w:rsidRPr="00403BBC">
        <w:tab/>
      </w:r>
      <w:r w:rsidRPr="005E3F71">
        <w:rPr>
          <w:lang w:eastAsia="zh-CN"/>
        </w:rPr>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 </w:t>
      </w:r>
      <w:proofErr w:type="spellStart"/>
      <w:r w:rsidR="00497E95" w:rsidRPr="00B34560">
        <w:rPr>
          <w:lang w:eastAsia="zh-CN"/>
        </w:rPr>
        <w:t>AIoT</w:t>
      </w:r>
      <w:proofErr w:type="spellEnd"/>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511F1A2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288" w:name="_Toc191462407"/>
      <w:bookmarkStart w:id="289" w:name="_Toc195709927"/>
      <w:bookmarkStart w:id="290" w:name="_Toc199838108"/>
      <w:r>
        <w:t>7.4.3</w:t>
      </w:r>
      <w:r w:rsidRPr="001B420B">
        <w:tab/>
      </w:r>
      <w:proofErr w:type="spellStart"/>
      <w:r>
        <w:t>Nnef_AIoT_Command</w:t>
      </w:r>
      <w:proofErr w:type="spellEnd"/>
      <w:r>
        <w:t xml:space="preserve"> service operation</w:t>
      </w:r>
      <w:bookmarkEnd w:id="288"/>
      <w:bookmarkEnd w:id="289"/>
      <w:bookmarkEnd w:id="290"/>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 </w:t>
      </w:r>
      <w:proofErr w:type="spellStart"/>
      <w:r w:rsidR="00497E95">
        <w:rPr>
          <w:lang w:eastAsia="zh-CN"/>
        </w:rPr>
        <w:t>AIoT</w:t>
      </w:r>
      <w:proofErr w:type="spellEnd"/>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3EAB2A0"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 xml:space="preserve">Approximate message size from the </w:t>
      </w:r>
      <w:proofErr w:type="spellStart"/>
      <w:r w:rsidRPr="00A51F28">
        <w:t>AIoT</w:t>
      </w:r>
      <w:proofErr w:type="spellEnd"/>
      <w:r w:rsidRPr="00A51F28">
        <w:t xml:space="preserve"> Device for Read command type</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291" w:name="_Toc191462408"/>
      <w:bookmarkStart w:id="292" w:name="_Toc195709928"/>
      <w:bookmarkStart w:id="293" w:name="_Toc199838109"/>
      <w:r>
        <w:t>7.4.4</w:t>
      </w:r>
      <w:r w:rsidRPr="001B420B">
        <w:tab/>
      </w:r>
      <w:proofErr w:type="spellStart"/>
      <w:r>
        <w:t>Nnef_AIoT_Notify</w:t>
      </w:r>
      <w:proofErr w:type="spellEnd"/>
      <w:r>
        <w:t xml:space="preserve"> service operation</w:t>
      </w:r>
      <w:bookmarkEnd w:id="291"/>
      <w:bookmarkEnd w:id="292"/>
      <w:bookmarkEnd w:id="293"/>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lastRenderedPageBreak/>
        <w:t xml:space="preserve">Output, Optional: </w:t>
      </w:r>
      <w:r>
        <w:rPr>
          <w:lang w:eastAsia="zh-CN"/>
        </w:rPr>
        <w:t>None.</w:t>
      </w:r>
    </w:p>
    <w:p w14:paraId="1E102448" w14:textId="4B52BB0C" w:rsidR="00C85037" w:rsidRDefault="00C85037" w:rsidP="00C85037">
      <w:pPr>
        <w:pStyle w:val="Heading2"/>
        <w:rPr>
          <w:lang w:eastAsia="zh-CN"/>
        </w:rPr>
      </w:pPr>
      <w:bookmarkStart w:id="294" w:name="_Toc188883490"/>
      <w:bookmarkStart w:id="295" w:name="_Toc191462409"/>
      <w:bookmarkStart w:id="296" w:name="_Toc195709929"/>
      <w:bookmarkStart w:id="297" w:name="_Toc199838110"/>
      <w:r w:rsidRPr="00CE6679">
        <w:rPr>
          <w:rFonts w:hint="eastAsia"/>
          <w:lang w:eastAsia="zh-CN"/>
        </w:rPr>
        <w:t>7</w:t>
      </w:r>
      <w:r w:rsidRPr="00CE6679">
        <w:rPr>
          <w:lang w:eastAsia="zh-CN"/>
        </w:rPr>
        <w:t>.5</w:t>
      </w:r>
      <w:r w:rsidRPr="00CE6679">
        <w:rPr>
          <w:lang w:eastAsia="zh-CN"/>
        </w:rPr>
        <w:tab/>
        <w:t>ADM services</w:t>
      </w:r>
      <w:bookmarkEnd w:id="294"/>
      <w:bookmarkEnd w:id="295"/>
      <w:bookmarkEnd w:id="296"/>
      <w:bookmarkEnd w:id="297"/>
    </w:p>
    <w:p w14:paraId="3CC64542" w14:textId="313E7581" w:rsidR="00220675" w:rsidRDefault="00220675" w:rsidP="00E77C04">
      <w:pPr>
        <w:pStyle w:val="Heading3"/>
      </w:pPr>
      <w:bookmarkStart w:id="298" w:name="_Toc191462410"/>
      <w:bookmarkStart w:id="299" w:name="_Toc195709930"/>
      <w:bookmarkStart w:id="300" w:name="_Toc199838111"/>
      <w:r w:rsidRPr="00B34560">
        <w:t>7.</w:t>
      </w:r>
      <w:r>
        <w:t>5</w:t>
      </w:r>
      <w:r w:rsidRPr="00B34560">
        <w:t>.1</w:t>
      </w:r>
      <w:r w:rsidRPr="00B34560">
        <w:tab/>
        <w:t>Genera</w:t>
      </w:r>
      <w:r>
        <w:t>l</w:t>
      </w:r>
      <w:bookmarkEnd w:id="298"/>
      <w:bookmarkEnd w:id="299"/>
      <w:bookmarkEnd w:id="300"/>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r w:rsidRPr="00403BBC">
        <w:t>Table 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301" w:name="_Toc191462411"/>
      <w:bookmarkStart w:id="302" w:name="_Toc195709931"/>
      <w:bookmarkStart w:id="303" w:name="_Toc199838112"/>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301"/>
      <w:bookmarkEnd w:id="302"/>
      <w:bookmarkEnd w:id="303"/>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304" w:name="_Toc191462412"/>
      <w:bookmarkStart w:id="305" w:name="_Toc195709932"/>
      <w:bookmarkStart w:id="306" w:name="_Toc199838113"/>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304"/>
      <w:bookmarkEnd w:id="305"/>
      <w:bookmarkEnd w:id="306"/>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updated </w:t>
      </w:r>
      <w:proofErr w:type="spellStart"/>
      <w:r w:rsidRPr="00403BBC">
        <w:rPr>
          <w:rFonts w:eastAsia="SimSun"/>
        </w:rPr>
        <w:t>AIoT</w:t>
      </w:r>
      <w:proofErr w:type="spellEnd"/>
      <w:r w:rsidRPr="00403BBC">
        <w:rPr>
          <w:rFonts w:eastAsia="SimSun"/>
        </w:rPr>
        <w:t xml:space="preserve">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5CA5E6C2" w14:textId="5607BCA0" w:rsidR="00080512" w:rsidRPr="004D3578" w:rsidRDefault="00D9134D">
      <w:pPr>
        <w:pStyle w:val="Heading8"/>
      </w:pPr>
      <w:bookmarkStart w:id="307" w:name="startOfAnnexes"/>
      <w:bookmarkEnd w:id="307"/>
      <w:r w:rsidRPr="009A0005">
        <w:rPr>
          <w:rFonts w:ascii="Times New Roman" w:hAnsi="Times New Roman"/>
          <w:sz w:val="20"/>
        </w:rPr>
        <w:br w:type="page"/>
      </w:r>
      <w:bookmarkStart w:id="308" w:name="_Toc188883491"/>
      <w:bookmarkStart w:id="309" w:name="_Toc191462413"/>
      <w:bookmarkStart w:id="310" w:name="_Toc195709933"/>
      <w:bookmarkStart w:id="311" w:name="_Toc199838114"/>
      <w:r w:rsidR="00080512" w:rsidRPr="004D3578">
        <w:lastRenderedPageBreak/>
        <w:t xml:space="preserve">Annex </w:t>
      </w:r>
      <w:r w:rsidR="00CA0756">
        <w:t>A</w:t>
      </w:r>
      <w:r w:rsidR="00080512" w:rsidRPr="004D3578">
        <w:t xml:space="preserve"> (informative):</w:t>
      </w:r>
      <w:r w:rsidR="00080512" w:rsidRPr="004D3578">
        <w:br/>
        <w:t>Change history</w:t>
      </w:r>
      <w:bookmarkEnd w:id="308"/>
      <w:bookmarkEnd w:id="309"/>
      <w:bookmarkEnd w:id="310"/>
      <w:bookmarkEnd w:id="3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2" w:name="historyclause"/>
            <w:bookmarkEnd w:id="312"/>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E77C04" w:rsidRDefault="00D94972" w:rsidP="00D94972">
            <w:pPr>
              <w:pStyle w:val="TAL"/>
              <w:rPr>
                <w:sz w:val="16"/>
                <w:szCs w:val="16"/>
              </w:rPr>
            </w:pPr>
            <w:r w:rsidRPr="00E77C04">
              <w:rPr>
                <w:sz w:val="16"/>
                <w:szCs w:val="16"/>
              </w:rPr>
              <w:t>Inclusion of documents approved in SA2#166AH-e:</w:t>
            </w:r>
          </w:p>
          <w:p w14:paraId="4F770B0A" w14:textId="1532B793" w:rsidR="00D94972" w:rsidRPr="002E786B" w:rsidRDefault="00B655DB" w:rsidP="00D94972">
            <w:pPr>
              <w:pStyle w:val="TAL"/>
              <w:rPr>
                <w:sz w:val="16"/>
                <w:szCs w:val="16"/>
              </w:rPr>
            </w:pPr>
            <w:r w:rsidRPr="00F66A00">
              <w:rPr>
                <w:sz w:val="16"/>
                <w:szCs w:val="16"/>
              </w:rPr>
              <w:t>S2-2501253</w:t>
            </w:r>
            <w:r w:rsidR="00066887" w:rsidRPr="00F66A00">
              <w:rPr>
                <w:rFonts w:hint="eastAsia"/>
                <w:sz w:val="16"/>
                <w:szCs w:val="16"/>
                <w:lang w:eastAsia="zh-CN"/>
              </w:rPr>
              <w:t>,</w:t>
            </w:r>
            <w:r w:rsidR="00066887" w:rsidRPr="00D53F44">
              <w:rPr>
                <w:sz w:val="16"/>
                <w:szCs w:val="16"/>
                <w:lang w:eastAsia="zh-CN"/>
              </w:rPr>
              <w:t xml:space="preserve"> S2-2501254</w:t>
            </w:r>
            <w:r w:rsidR="00066887" w:rsidRPr="00D53F44">
              <w:rPr>
                <w:rFonts w:hint="eastAsia"/>
                <w:sz w:val="16"/>
                <w:szCs w:val="16"/>
                <w:lang w:eastAsia="zh-CN"/>
              </w:rPr>
              <w:t>,</w:t>
            </w:r>
            <w:r w:rsidR="00066887" w:rsidRPr="00D53F44">
              <w:rPr>
                <w:sz w:val="16"/>
                <w:szCs w:val="16"/>
                <w:lang w:eastAsia="zh-CN"/>
              </w:rPr>
              <w:t xml:space="preserve"> S2-2501255</w:t>
            </w:r>
            <w:r w:rsidR="00F61F5D" w:rsidRPr="00EA7693">
              <w:rPr>
                <w:sz w:val="16"/>
                <w:szCs w:val="16"/>
                <w:lang w:eastAsia="zh-CN"/>
              </w:rPr>
              <w:t>,</w:t>
            </w:r>
            <w:r w:rsidR="00F61F5D" w:rsidRPr="00E77C04">
              <w:rPr>
                <w:sz w:val="16"/>
                <w:szCs w:val="16"/>
              </w:rPr>
              <w:t xml:space="preserve"> </w:t>
            </w:r>
            <w:r w:rsidR="00F61F5D" w:rsidRPr="00F66A00">
              <w:rPr>
                <w:sz w:val="16"/>
                <w:szCs w:val="16"/>
                <w:lang w:eastAsia="zh-CN"/>
              </w:rPr>
              <w:t xml:space="preserve">S2-2501257, </w:t>
            </w:r>
            <w:r w:rsidR="00E10021" w:rsidRPr="00F66A00">
              <w:rPr>
                <w:sz w:val="16"/>
                <w:szCs w:val="16"/>
                <w:lang w:eastAsia="zh-CN"/>
              </w:rPr>
              <w:t>S2-2501258</w:t>
            </w:r>
            <w:r w:rsidR="00E10021" w:rsidRPr="00D53F44">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r w:rsidR="00F66A00" w:rsidRPr="002E786B" w14:paraId="3C5BB44C" w14:textId="77777777" w:rsidTr="00CE6679">
        <w:tc>
          <w:tcPr>
            <w:tcW w:w="800" w:type="dxa"/>
            <w:shd w:val="solid" w:color="FFFFFF" w:fill="auto"/>
          </w:tcPr>
          <w:p w14:paraId="4CD96218" w14:textId="7F4AEEE9" w:rsidR="00F66A00" w:rsidRPr="002E786B" w:rsidRDefault="00F66A00" w:rsidP="00F66A00">
            <w:pPr>
              <w:pStyle w:val="TAC"/>
              <w:rPr>
                <w:sz w:val="16"/>
                <w:szCs w:val="16"/>
              </w:rPr>
            </w:pPr>
            <w:r w:rsidRPr="002E786B">
              <w:rPr>
                <w:rFonts w:hint="eastAsia"/>
                <w:sz w:val="16"/>
                <w:szCs w:val="16"/>
              </w:rPr>
              <w:t>2</w:t>
            </w:r>
            <w:r w:rsidRPr="002E786B">
              <w:rPr>
                <w:sz w:val="16"/>
                <w:szCs w:val="16"/>
              </w:rPr>
              <w:t>025-0</w:t>
            </w:r>
            <w:r>
              <w:rPr>
                <w:sz w:val="16"/>
                <w:szCs w:val="16"/>
              </w:rPr>
              <w:t>2</w:t>
            </w:r>
          </w:p>
        </w:tc>
        <w:tc>
          <w:tcPr>
            <w:tcW w:w="901" w:type="dxa"/>
            <w:shd w:val="solid" w:color="FFFFFF" w:fill="auto"/>
          </w:tcPr>
          <w:p w14:paraId="4A951B05" w14:textId="66443140" w:rsidR="00F66A00" w:rsidRPr="002E786B" w:rsidRDefault="00F66A00" w:rsidP="00F66A00">
            <w:pPr>
              <w:pStyle w:val="TAC"/>
              <w:rPr>
                <w:sz w:val="16"/>
                <w:szCs w:val="16"/>
              </w:rPr>
            </w:pPr>
            <w:r w:rsidRPr="002E786B">
              <w:rPr>
                <w:sz w:val="16"/>
                <w:szCs w:val="16"/>
              </w:rPr>
              <w:t>SA2#16</w:t>
            </w:r>
            <w:r>
              <w:rPr>
                <w:sz w:val="16"/>
                <w:szCs w:val="16"/>
              </w:rPr>
              <w:t>7</w:t>
            </w:r>
          </w:p>
        </w:tc>
        <w:tc>
          <w:tcPr>
            <w:tcW w:w="1134" w:type="dxa"/>
            <w:shd w:val="solid" w:color="FFFFFF" w:fill="auto"/>
          </w:tcPr>
          <w:p w14:paraId="553A62A9" w14:textId="5A5BD181" w:rsidR="00F66A00" w:rsidRPr="002E786B" w:rsidRDefault="00F66A00" w:rsidP="00F66A00">
            <w:pPr>
              <w:pStyle w:val="TAC"/>
              <w:rPr>
                <w:sz w:val="16"/>
                <w:szCs w:val="16"/>
              </w:rPr>
            </w:pPr>
            <w:r w:rsidRPr="002E786B">
              <w:rPr>
                <w:rFonts w:hint="eastAsia"/>
                <w:sz w:val="16"/>
                <w:szCs w:val="16"/>
              </w:rPr>
              <w:t>-</w:t>
            </w:r>
          </w:p>
        </w:tc>
        <w:tc>
          <w:tcPr>
            <w:tcW w:w="567" w:type="dxa"/>
            <w:shd w:val="solid" w:color="FFFFFF" w:fill="auto"/>
          </w:tcPr>
          <w:p w14:paraId="3BE7D10D" w14:textId="0F812B71" w:rsidR="00F66A00" w:rsidRPr="002E786B" w:rsidRDefault="00F66A00" w:rsidP="00F66A00">
            <w:pPr>
              <w:pStyle w:val="TAC"/>
              <w:rPr>
                <w:sz w:val="16"/>
                <w:szCs w:val="16"/>
              </w:rPr>
            </w:pPr>
            <w:r w:rsidRPr="002E786B">
              <w:rPr>
                <w:sz w:val="16"/>
                <w:szCs w:val="16"/>
              </w:rPr>
              <w:t>-</w:t>
            </w:r>
          </w:p>
        </w:tc>
        <w:tc>
          <w:tcPr>
            <w:tcW w:w="426" w:type="dxa"/>
            <w:shd w:val="solid" w:color="FFFFFF" w:fill="auto"/>
          </w:tcPr>
          <w:p w14:paraId="474BA987" w14:textId="696C3EE7" w:rsidR="00F66A00" w:rsidRPr="002E786B" w:rsidRDefault="00F66A00" w:rsidP="00F66A00">
            <w:pPr>
              <w:pStyle w:val="TAC"/>
              <w:rPr>
                <w:sz w:val="16"/>
                <w:szCs w:val="16"/>
              </w:rPr>
            </w:pPr>
            <w:r w:rsidRPr="002E786B">
              <w:rPr>
                <w:sz w:val="16"/>
                <w:szCs w:val="16"/>
              </w:rPr>
              <w:t>-</w:t>
            </w:r>
          </w:p>
        </w:tc>
        <w:tc>
          <w:tcPr>
            <w:tcW w:w="425" w:type="dxa"/>
            <w:shd w:val="solid" w:color="FFFFFF" w:fill="auto"/>
          </w:tcPr>
          <w:p w14:paraId="3CB376A9" w14:textId="78B60E3D" w:rsidR="00F66A00" w:rsidRPr="002E786B" w:rsidRDefault="00F66A00" w:rsidP="00F66A00">
            <w:pPr>
              <w:pStyle w:val="TAC"/>
              <w:rPr>
                <w:sz w:val="16"/>
                <w:szCs w:val="16"/>
              </w:rPr>
            </w:pPr>
            <w:r w:rsidRPr="002E786B">
              <w:rPr>
                <w:sz w:val="16"/>
                <w:szCs w:val="16"/>
              </w:rPr>
              <w:t>-</w:t>
            </w:r>
          </w:p>
        </w:tc>
        <w:tc>
          <w:tcPr>
            <w:tcW w:w="4678" w:type="dxa"/>
            <w:shd w:val="solid" w:color="FFFFFF" w:fill="auto"/>
          </w:tcPr>
          <w:p w14:paraId="7B4D30B2" w14:textId="212E0BBF" w:rsidR="00F66A00" w:rsidRPr="002757DC" w:rsidRDefault="00F66A00" w:rsidP="00F66A00">
            <w:pPr>
              <w:pStyle w:val="TAL"/>
              <w:rPr>
                <w:sz w:val="16"/>
                <w:szCs w:val="16"/>
              </w:rPr>
            </w:pPr>
            <w:r w:rsidRPr="002757DC">
              <w:rPr>
                <w:sz w:val="16"/>
                <w:szCs w:val="16"/>
              </w:rPr>
              <w:t>Inclusion of documents approved in SA2#167:</w:t>
            </w:r>
          </w:p>
          <w:p w14:paraId="4BDC0A56" w14:textId="2C2EFAB5" w:rsidR="00F66A00" w:rsidRPr="002757DC" w:rsidRDefault="002757DC" w:rsidP="00F66A00">
            <w:pPr>
              <w:pStyle w:val="TAL"/>
              <w:rPr>
                <w:sz w:val="16"/>
                <w:szCs w:val="16"/>
              </w:rPr>
            </w:pPr>
            <w:r w:rsidRPr="002757DC">
              <w:rPr>
                <w:rFonts w:hint="eastAsia"/>
                <w:sz w:val="16"/>
                <w:szCs w:val="16"/>
              </w:rPr>
              <w:t>S</w:t>
            </w:r>
            <w:r w:rsidRPr="002757DC">
              <w:rPr>
                <w:sz w:val="16"/>
                <w:szCs w:val="16"/>
              </w:rPr>
              <w:t>2-2502368</w:t>
            </w:r>
            <w:r>
              <w:rPr>
                <w:sz w:val="16"/>
                <w:szCs w:val="16"/>
              </w:rPr>
              <w:t xml:space="preserve">, </w:t>
            </w:r>
            <w:r w:rsidR="00AB1CE6" w:rsidRPr="00AB1CE6">
              <w:rPr>
                <w:sz w:val="16"/>
                <w:szCs w:val="16"/>
              </w:rPr>
              <w:t>S2-2502555</w:t>
            </w:r>
            <w:r w:rsidR="00AB1CE6">
              <w:rPr>
                <w:sz w:val="16"/>
                <w:szCs w:val="16"/>
              </w:rPr>
              <w:t>,</w:t>
            </w:r>
            <w:r w:rsidR="009F7FC5" w:rsidRPr="006912BC">
              <w:rPr>
                <w:sz w:val="16"/>
                <w:szCs w:val="16"/>
              </w:rPr>
              <w:t xml:space="preserve"> </w:t>
            </w:r>
            <w:r w:rsidR="003508C4" w:rsidRPr="006912BC">
              <w:rPr>
                <w:sz w:val="16"/>
                <w:szCs w:val="16"/>
              </w:rPr>
              <w:t>S2-2502564</w:t>
            </w:r>
            <w:r w:rsidR="003508C4">
              <w:rPr>
                <w:sz w:val="16"/>
                <w:szCs w:val="16"/>
              </w:rPr>
              <w:t xml:space="preserve">, </w:t>
            </w:r>
            <w:r w:rsidR="009F7FC5" w:rsidRPr="006912BC">
              <w:rPr>
                <w:sz w:val="16"/>
                <w:szCs w:val="16"/>
              </w:rPr>
              <w:t>S2-2502578</w:t>
            </w:r>
            <w:r w:rsidR="009F7FC5">
              <w:rPr>
                <w:sz w:val="16"/>
                <w:szCs w:val="16"/>
              </w:rPr>
              <w:t>,</w:t>
            </w:r>
            <w:r w:rsidR="00AB1CE6">
              <w:rPr>
                <w:sz w:val="16"/>
                <w:szCs w:val="16"/>
              </w:rPr>
              <w:t xml:space="preserve"> </w:t>
            </w:r>
            <w:r w:rsidR="00F74132" w:rsidRPr="006912BC">
              <w:rPr>
                <w:sz w:val="16"/>
                <w:szCs w:val="16"/>
              </w:rPr>
              <w:t>S2-25025</w:t>
            </w:r>
            <w:r w:rsidR="00F74132">
              <w:rPr>
                <w:sz w:val="16"/>
                <w:szCs w:val="16"/>
              </w:rPr>
              <w:t>7</w:t>
            </w:r>
            <w:r w:rsidR="00F74132" w:rsidRPr="006912BC">
              <w:rPr>
                <w:sz w:val="16"/>
                <w:szCs w:val="16"/>
              </w:rPr>
              <w:t>9</w:t>
            </w:r>
            <w:r w:rsidR="00F74132">
              <w:rPr>
                <w:sz w:val="16"/>
                <w:szCs w:val="16"/>
              </w:rPr>
              <w:t xml:space="preserve">, </w:t>
            </w:r>
            <w:r w:rsidR="005B206A" w:rsidRPr="005B206A">
              <w:rPr>
                <w:sz w:val="16"/>
                <w:szCs w:val="16"/>
              </w:rPr>
              <w:t>S2-2502581</w:t>
            </w:r>
            <w:r w:rsidR="005B206A">
              <w:rPr>
                <w:sz w:val="16"/>
                <w:szCs w:val="16"/>
              </w:rPr>
              <w:t xml:space="preserve">, </w:t>
            </w:r>
            <w:r w:rsidR="00DC6D4A" w:rsidRPr="00DC6D4A">
              <w:rPr>
                <w:sz w:val="16"/>
                <w:szCs w:val="16"/>
              </w:rPr>
              <w:t>S2-2502582</w:t>
            </w:r>
            <w:r w:rsidR="00DC6D4A">
              <w:rPr>
                <w:sz w:val="16"/>
                <w:szCs w:val="16"/>
              </w:rPr>
              <w:t xml:space="preserve">, </w:t>
            </w:r>
            <w:r w:rsidR="003C6B4F" w:rsidRPr="003C6B4F">
              <w:rPr>
                <w:sz w:val="16"/>
                <w:szCs w:val="16"/>
              </w:rPr>
              <w:t>S2-2502585</w:t>
            </w:r>
            <w:r w:rsidR="003C6B4F">
              <w:rPr>
                <w:sz w:val="16"/>
                <w:szCs w:val="16"/>
              </w:rPr>
              <w:t xml:space="preserve">, </w:t>
            </w:r>
            <w:r w:rsidR="002F2E0D" w:rsidRPr="002F2E0D">
              <w:rPr>
                <w:sz w:val="16"/>
                <w:szCs w:val="16"/>
              </w:rPr>
              <w:t>S2-2502586</w:t>
            </w:r>
            <w:r w:rsidR="002F2E0D">
              <w:rPr>
                <w:sz w:val="16"/>
                <w:szCs w:val="16"/>
              </w:rPr>
              <w:t xml:space="preserve">, </w:t>
            </w:r>
            <w:r w:rsidR="00EF30F0" w:rsidRPr="00EF30F0">
              <w:rPr>
                <w:sz w:val="16"/>
                <w:szCs w:val="16"/>
              </w:rPr>
              <w:t>S2-2502588</w:t>
            </w:r>
            <w:r w:rsidR="00EF30F0">
              <w:rPr>
                <w:sz w:val="16"/>
                <w:szCs w:val="16"/>
              </w:rPr>
              <w:t xml:space="preserve">, </w:t>
            </w:r>
            <w:r w:rsidR="00D77C71" w:rsidRPr="00D77C71">
              <w:rPr>
                <w:sz w:val="16"/>
                <w:szCs w:val="16"/>
              </w:rPr>
              <w:t>S2-2502589</w:t>
            </w:r>
            <w:r w:rsidR="00D77C71">
              <w:rPr>
                <w:sz w:val="16"/>
                <w:szCs w:val="16"/>
              </w:rPr>
              <w:t xml:space="preserve">, </w:t>
            </w:r>
            <w:r w:rsidR="00A312A3" w:rsidRPr="00A312A3">
              <w:rPr>
                <w:sz w:val="16"/>
                <w:szCs w:val="16"/>
              </w:rPr>
              <w:t>S2-2502590</w:t>
            </w:r>
            <w:r w:rsidR="00A312A3">
              <w:rPr>
                <w:sz w:val="16"/>
                <w:szCs w:val="16"/>
              </w:rPr>
              <w:t xml:space="preserve"> </w:t>
            </w:r>
          </w:p>
        </w:tc>
        <w:tc>
          <w:tcPr>
            <w:tcW w:w="708" w:type="dxa"/>
            <w:shd w:val="solid" w:color="FFFFFF" w:fill="auto"/>
          </w:tcPr>
          <w:p w14:paraId="53855005" w14:textId="19457F3C" w:rsidR="00F66A00" w:rsidRPr="002757DC" w:rsidRDefault="00F66A00" w:rsidP="00F66A00">
            <w:pPr>
              <w:pStyle w:val="TAC"/>
              <w:rPr>
                <w:sz w:val="16"/>
                <w:szCs w:val="16"/>
              </w:rPr>
            </w:pPr>
            <w:r w:rsidRPr="002757DC">
              <w:rPr>
                <w:rFonts w:hint="eastAsia"/>
                <w:sz w:val="16"/>
                <w:szCs w:val="16"/>
              </w:rPr>
              <w:t>0</w:t>
            </w:r>
            <w:r w:rsidRPr="002757DC">
              <w:rPr>
                <w:sz w:val="16"/>
                <w:szCs w:val="16"/>
              </w:rPr>
              <w:t>.2.0</w:t>
            </w:r>
          </w:p>
        </w:tc>
      </w:tr>
      <w:tr w:rsidR="004663BB" w:rsidRPr="002E786B" w14:paraId="19E012CA" w14:textId="77777777" w:rsidTr="00CE6679">
        <w:tc>
          <w:tcPr>
            <w:tcW w:w="800" w:type="dxa"/>
            <w:shd w:val="solid" w:color="FFFFFF" w:fill="auto"/>
          </w:tcPr>
          <w:p w14:paraId="422918D5" w14:textId="48B79F3C" w:rsidR="004663BB" w:rsidRPr="002E786B" w:rsidRDefault="004663BB" w:rsidP="004663BB">
            <w:pPr>
              <w:pStyle w:val="TAC"/>
              <w:rPr>
                <w:sz w:val="16"/>
                <w:szCs w:val="16"/>
              </w:rPr>
            </w:pPr>
            <w:r w:rsidRPr="002E786B">
              <w:rPr>
                <w:rFonts w:hint="eastAsia"/>
                <w:sz w:val="16"/>
                <w:szCs w:val="16"/>
              </w:rPr>
              <w:t>2</w:t>
            </w:r>
            <w:r w:rsidRPr="002E786B">
              <w:rPr>
                <w:sz w:val="16"/>
                <w:szCs w:val="16"/>
              </w:rPr>
              <w:t>025-0</w:t>
            </w:r>
            <w:r w:rsidR="003F7FE2">
              <w:rPr>
                <w:sz w:val="16"/>
                <w:szCs w:val="16"/>
              </w:rPr>
              <w:t>4</w:t>
            </w:r>
          </w:p>
        </w:tc>
        <w:tc>
          <w:tcPr>
            <w:tcW w:w="901" w:type="dxa"/>
            <w:shd w:val="solid" w:color="FFFFFF" w:fill="auto"/>
          </w:tcPr>
          <w:p w14:paraId="3DAA77F9" w14:textId="035DEEA2" w:rsidR="004663BB" w:rsidRPr="002E786B" w:rsidRDefault="004663BB" w:rsidP="004663BB">
            <w:pPr>
              <w:pStyle w:val="TAC"/>
              <w:rPr>
                <w:sz w:val="16"/>
                <w:szCs w:val="16"/>
              </w:rPr>
            </w:pPr>
            <w:r w:rsidRPr="002E786B">
              <w:rPr>
                <w:sz w:val="16"/>
                <w:szCs w:val="16"/>
              </w:rPr>
              <w:t>SA2#16</w:t>
            </w:r>
            <w:r>
              <w:rPr>
                <w:sz w:val="16"/>
                <w:szCs w:val="16"/>
              </w:rPr>
              <w:t>8</w:t>
            </w:r>
          </w:p>
        </w:tc>
        <w:tc>
          <w:tcPr>
            <w:tcW w:w="1134" w:type="dxa"/>
            <w:shd w:val="solid" w:color="FFFFFF" w:fill="auto"/>
          </w:tcPr>
          <w:p w14:paraId="4FC96811" w14:textId="6B7553EB" w:rsidR="004663BB" w:rsidRPr="002E786B" w:rsidRDefault="004663BB" w:rsidP="004663BB">
            <w:pPr>
              <w:pStyle w:val="TAC"/>
              <w:rPr>
                <w:sz w:val="16"/>
                <w:szCs w:val="16"/>
              </w:rPr>
            </w:pPr>
            <w:r w:rsidRPr="002E786B">
              <w:rPr>
                <w:rFonts w:hint="eastAsia"/>
                <w:sz w:val="16"/>
                <w:szCs w:val="16"/>
              </w:rPr>
              <w:t>-</w:t>
            </w:r>
          </w:p>
        </w:tc>
        <w:tc>
          <w:tcPr>
            <w:tcW w:w="567" w:type="dxa"/>
            <w:shd w:val="solid" w:color="FFFFFF" w:fill="auto"/>
          </w:tcPr>
          <w:p w14:paraId="7CAA417E" w14:textId="0F2149AC" w:rsidR="004663BB" w:rsidRPr="002E786B" w:rsidRDefault="004663BB" w:rsidP="004663BB">
            <w:pPr>
              <w:pStyle w:val="TAC"/>
              <w:rPr>
                <w:sz w:val="16"/>
                <w:szCs w:val="16"/>
              </w:rPr>
            </w:pPr>
            <w:r w:rsidRPr="002E786B">
              <w:rPr>
                <w:sz w:val="16"/>
                <w:szCs w:val="16"/>
              </w:rPr>
              <w:t>-</w:t>
            </w:r>
          </w:p>
        </w:tc>
        <w:tc>
          <w:tcPr>
            <w:tcW w:w="426" w:type="dxa"/>
            <w:shd w:val="solid" w:color="FFFFFF" w:fill="auto"/>
          </w:tcPr>
          <w:p w14:paraId="2A9F7F80" w14:textId="0B140329" w:rsidR="004663BB" w:rsidRPr="002E786B" w:rsidRDefault="004663BB" w:rsidP="004663BB">
            <w:pPr>
              <w:pStyle w:val="TAC"/>
              <w:rPr>
                <w:sz w:val="16"/>
                <w:szCs w:val="16"/>
              </w:rPr>
            </w:pPr>
            <w:r w:rsidRPr="002E786B">
              <w:rPr>
                <w:sz w:val="16"/>
                <w:szCs w:val="16"/>
              </w:rPr>
              <w:t>-</w:t>
            </w:r>
          </w:p>
        </w:tc>
        <w:tc>
          <w:tcPr>
            <w:tcW w:w="425" w:type="dxa"/>
            <w:shd w:val="solid" w:color="FFFFFF" w:fill="auto"/>
          </w:tcPr>
          <w:p w14:paraId="43EB2DBD" w14:textId="19C9EDCD" w:rsidR="004663BB" w:rsidRPr="002E786B" w:rsidRDefault="004663BB" w:rsidP="004663BB">
            <w:pPr>
              <w:pStyle w:val="TAC"/>
              <w:rPr>
                <w:sz w:val="16"/>
                <w:szCs w:val="16"/>
              </w:rPr>
            </w:pPr>
            <w:r w:rsidRPr="002E786B">
              <w:rPr>
                <w:sz w:val="16"/>
                <w:szCs w:val="16"/>
              </w:rPr>
              <w:t>-</w:t>
            </w:r>
          </w:p>
        </w:tc>
        <w:tc>
          <w:tcPr>
            <w:tcW w:w="4678" w:type="dxa"/>
            <w:shd w:val="solid" w:color="FFFFFF" w:fill="auto"/>
          </w:tcPr>
          <w:p w14:paraId="72B483E6" w14:textId="254FDAD9" w:rsidR="004663BB" w:rsidRPr="002757DC" w:rsidRDefault="004663BB" w:rsidP="004663BB">
            <w:pPr>
              <w:pStyle w:val="TAL"/>
              <w:rPr>
                <w:sz w:val="16"/>
                <w:szCs w:val="16"/>
              </w:rPr>
            </w:pPr>
            <w:r w:rsidRPr="002757DC">
              <w:rPr>
                <w:sz w:val="16"/>
                <w:szCs w:val="16"/>
              </w:rPr>
              <w:t>Inclusion of documents approved in SA2#16</w:t>
            </w:r>
            <w:r>
              <w:rPr>
                <w:sz w:val="16"/>
                <w:szCs w:val="16"/>
              </w:rPr>
              <w:t>8</w:t>
            </w:r>
            <w:r w:rsidRPr="002757DC">
              <w:rPr>
                <w:sz w:val="16"/>
                <w:szCs w:val="16"/>
              </w:rPr>
              <w:t>:</w:t>
            </w:r>
          </w:p>
          <w:p w14:paraId="30467624" w14:textId="1810A0CA" w:rsidR="004663BB" w:rsidRPr="002757DC" w:rsidRDefault="00910AA4" w:rsidP="004663BB">
            <w:pPr>
              <w:pStyle w:val="TAL"/>
              <w:rPr>
                <w:sz w:val="16"/>
                <w:szCs w:val="16"/>
              </w:rPr>
            </w:pPr>
            <w:r w:rsidRPr="00910AA4">
              <w:rPr>
                <w:sz w:val="16"/>
                <w:szCs w:val="16"/>
              </w:rPr>
              <w:t>S2-2504012</w:t>
            </w:r>
            <w:r>
              <w:rPr>
                <w:sz w:val="16"/>
                <w:szCs w:val="16"/>
              </w:rPr>
              <w:t>,</w:t>
            </w:r>
            <w:r w:rsidR="000840C1" w:rsidRPr="00AE0FA7">
              <w:rPr>
                <w:sz w:val="16"/>
                <w:szCs w:val="16"/>
              </w:rPr>
              <w:t xml:space="preserve"> </w:t>
            </w:r>
            <w:r w:rsidR="000840C1" w:rsidRPr="000840C1">
              <w:rPr>
                <w:sz w:val="16"/>
                <w:szCs w:val="16"/>
              </w:rPr>
              <w:t>S2-2504013</w:t>
            </w:r>
            <w:r w:rsidR="000840C1">
              <w:rPr>
                <w:sz w:val="16"/>
                <w:szCs w:val="16"/>
              </w:rPr>
              <w:t>,</w:t>
            </w:r>
            <w:r w:rsidR="0005225B" w:rsidRPr="00AE0FA7">
              <w:rPr>
                <w:sz w:val="16"/>
                <w:szCs w:val="16"/>
              </w:rPr>
              <w:t xml:space="preserve"> </w:t>
            </w:r>
            <w:r w:rsidR="00541F5C" w:rsidRPr="00541F5C">
              <w:rPr>
                <w:sz w:val="16"/>
                <w:szCs w:val="16"/>
              </w:rPr>
              <w:t>S2-2504063</w:t>
            </w:r>
            <w:r w:rsidR="00541F5C">
              <w:rPr>
                <w:sz w:val="16"/>
                <w:szCs w:val="16"/>
              </w:rPr>
              <w:t xml:space="preserve">, </w:t>
            </w:r>
            <w:r w:rsidR="00F45D36" w:rsidRPr="00F45D36">
              <w:rPr>
                <w:sz w:val="16"/>
                <w:szCs w:val="16"/>
              </w:rPr>
              <w:t>S2-2504275</w:t>
            </w:r>
            <w:r w:rsidR="00F45D36">
              <w:rPr>
                <w:sz w:val="16"/>
                <w:szCs w:val="16"/>
              </w:rPr>
              <w:t xml:space="preserve">, </w:t>
            </w:r>
            <w:r w:rsidR="005B22FF" w:rsidRPr="005B22FF">
              <w:rPr>
                <w:sz w:val="16"/>
                <w:szCs w:val="16"/>
              </w:rPr>
              <w:t>S2-2504280</w:t>
            </w:r>
            <w:r w:rsidR="005B22FF">
              <w:rPr>
                <w:sz w:val="16"/>
                <w:szCs w:val="16"/>
              </w:rPr>
              <w:t xml:space="preserve">, </w:t>
            </w:r>
            <w:r w:rsidR="00306A97" w:rsidRPr="00306A97">
              <w:rPr>
                <w:sz w:val="16"/>
                <w:szCs w:val="16"/>
              </w:rPr>
              <w:t>S2-2504281</w:t>
            </w:r>
            <w:r w:rsidR="00306A97">
              <w:rPr>
                <w:sz w:val="16"/>
                <w:szCs w:val="16"/>
              </w:rPr>
              <w:t xml:space="preserve">, </w:t>
            </w:r>
            <w:r w:rsidR="000B283D" w:rsidRPr="000B283D">
              <w:rPr>
                <w:sz w:val="16"/>
                <w:szCs w:val="16"/>
              </w:rPr>
              <w:t>S2-2504283</w:t>
            </w:r>
            <w:r w:rsidR="000B283D" w:rsidRPr="00A86969">
              <w:rPr>
                <w:sz w:val="16"/>
                <w:szCs w:val="16"/>
              </w:rPr>
              <w:t>,</w:t>
            </w:r>
            <w:r w:rsidR="00A86969" w:rsidRPr="00A86969">
              <w:rPr>
                <w:sz w:val="16"/>
                <w:szCs w:val="16"/>
              </w:rPr>
              <w:t xml:space="preserve"> S2-2504286,</w:t>
            </w:r>
            <w:r w:rsidR="00A86969">
              <w:rPr>
                <w:sz w:val="16"/>
                <w:szCs w:val="16"/>
              </w:rPr>
              <w:t xml:space="preserve"> </w:t>
            </w:r>
            <w:r w:rsidR="00F45F6D" w:rsidRPr="00F45F6D">
              <w:rPr>
                <w:sz w:val="16"/>
                <w:szCs w:val="16"/>
              </w:rPr>
              <w:t>S2-2504287</w:t>
            </w:r>
            <w:r w:rsidR="00F45F6D">
              <w:rPr>
                <w:sz w:val="16"/>
                <w:szCs w:val="16"/>
              </w:rPr>
              <w:t xml:space="preserve">, </w:t>
            </w:r>
            <w:r w:rsidR="0005225B" w:rsidRPr="0005225B">
              <w:rPr>
                <w:sz w:val="16"/>
                <w:szCs w:val="16"/>
              </w:rPr>
              <w:t>S2-2504289</w:t>
            </w:r>
            <w:r w:rsidR="0005225B">
              <w:rPr>
                <w:sz w:val="16"/>
                <w:szCs w:val="16"/>
              </w:rPr>
              <w:t>,</w:t>
            </w:r>
            <w:r w:rsidR="005E2E09" w:rsidRPr="00AE0FA7">
              <w:rPr>
                <w:sz w:val="16"/>
                <w:szCs w:val="16"/>
              </w:rPr>
              <w:t xml:space="preserve"> </w:t>
            </w:r>
            <w:r w:rsidR="008F1AFF" w:rsidRPr="0005225B">
              <w:rPr>
                <w:sz w:val="16"/>
                <w:szCs w:val="16"/>
              </w:rPr>
              <w:t>S2-25042</w:t>
            </w:r>
            <w:r w:rsidR="008F1AFF">
              <w:rPr>
                <w:sz w:val="16"/>
                <w:szCs w:val="16"/>
              </w:rPr>
              <w:t>90,</w:t>
            </w:r>
            <w:r w:rsidR="008F1AFF" w:rsidRPr="00AE0FA7">
              <w:rPr>
                <w:sz w:val="16"/>
                <w:szCs w:val="16"/>
              </w:rPr>
              <w:t xml:space="preserve"> </w:t>
            </w:r>
            <w:r w:rsidR="00AE0FA7" w:rsidRPr="00AE0FA7">
              <w:rPr>
                <w:sz w:val="16"/>
                <w:szCs w:val="16"/>
              </w:rPr>
              <w:t xml:space="preserve">S2-2504291, </w:t>
            </w:r>
            <w:r w:rsidR="00587EE3" w:rsidRPr="00587EE3">
              <w:rPr>
                <w:sz w:val="16"/>
                <w:szCs w:val="16"/>
              </w:rPr>
              <w:t>S2-2504292</w:t>
            </w:r>
            <w:r w:rsidR="00587EE3">
              <w:rPr>
                <w:sz w:val="16"/>
                <w:szCs w:val="16"/>
              </w:rPr>
              <w:t>,</w:t>
            </w:r>
            <w:r w:rsidR="003D50A9">
              <w:t xml:space="preserve"> </w:t>
            </w:r>
            <w:r w:rsidR="003D50A9" w:rsidRPr="003D50A9">
              <w:rPr>
                <w:sz w:val="16"/>
                <w:szCs w:val="16"/>
              </w:rPr>
              <w:t>S2-2504318</w:t>
            </w:r>
            <w:r w:rsidR="003D50A9">
              <w:rPr>
                <w:sz w:val="16"/>
                <w:szCs w:val="16"/>
              </w:rPr>
              <w:t>,</w:t>
            </w:r>
            <w:r w:rsidR="00587EE3">
              <w:rPr>
                <w:sz w:val="16"/>
                <w:szCs w:val="16"/>
              </w:rPr>
              <w:t xml:space="preserve"> </w:t>
            </w:r>
            <w:r w:rsidR="00A7769B">
              <w:rPr>
                <w:rFonts w:hint="eastAsia"/>
                <w:sz w:val="16"/>
                <w:szCs w:val="16"/>
              </w:rPr>
              <w:t>S</w:t>
            </w:r>
            <w:r w:rsidR="00A7769B">
              <w:rPr>
                <w:sz w:val="16"/>
                <w:szCs w:val="16"/>
              </w:rPr>
              <w:t xml:space="preserve">2-2504319, </w:t>
            </w:r>
            <w:r w:rsidR="00C63AC2" w:rsidRPr="00C63AC2">
              <w:rPr>
                <w:sz w:val="16"/>
                <w:szCs w:val="16"/>
              </w:rPr>
              <w:t>S2-2504320</w:t>
            </w:r>
            <w:r w:rsidR="00346EFC">
              <w:rPr>
                <w:sz w:val="16"/>
                <w:szCs w:val="16"/>
              </w:rPr>
              <w:t>,</w:t>
            </w:r>
            <w:r w:rsidR="00346EFC">
              <w:t xml:space="preserve"> </w:t>
            </w:r>
            <w:r w:rsidR="00346EFC" w:rsidRPr="00346EFC">
              <w:rPr>
                <w:sz w:val="16"/>
                <w:szCs w:val="16"/>
              </w:rPr>
              <w:t>S2-2504321</w:t>
            </w:r>
          </w:p>
        </w:tc>
        <w:tc>
          <w:tcPr>
            <w:tcW w:w="708" w:type="dxa"/>
            <w:shd w:val="solid" w:color="FFFFFF" w:fill="auto"/>
          </w:tcPr>
          <w:p w14:paraId="1A2F0BB0" w14:textId="3B3AF294" w:rsidR="004663BB" w:rsidRPr="002757DC" w:rsidRDefault="004663BB" w:rsidP="004663BB">
            <w:pPr>
              <w:pStyle w:val="TAC"/>
              <w:rPr>
                <w:sz w:val="16"/>
                <w:szCs w:val="16"/>
              </w:rPr>
            </w:pPr>
            <w:r w:rsidRPr="002757DC">
              <w:rPr>
                <w:rFonts w:hint="eastAsia"/>
                <w:sz w:val="16"/>
                <w:szCs w:val="16"/>
              </w:rPr>
              <w:t>0</w:t>
            </w:r>
            <w:r w:rsidRPr="002757DC">
              <w:rPr>
                <w:sz w:val="16"/>
                <w:szCs w:val="16"/>
              </w:rPr>
              <w:t>.</w:t>
            </w:r>
            <w:r>
              <w:rPr>
                <w:sz w:val="16"/>
                <w:szCs w:val="16"/>
              </w:rPr>
              <w:t>3</w:t>
            </w:r>
            <w:r w:rsidRPr="002757DC">
              <w:rPr>
                <w:sz w:val="16"/>
                <w:szCs w:val="16"/>
              </w:rPr>
              <w:t>.0</w:t>
            </w:r>
          </w:p>
        </w:tc>
      </w:tr>
      <w:tr w:rsidR="00B363E9" w:rsidRPr="002E786B" w14:paraId="621F3514" w14:textId="77777777" w:rsidTr="00CE6679">
        <w:tc>
          <w:tcPr>
            <w:tcW w:w="800" w:type="dxa"/>
            <w:shd w:val="solid" w:color="FFFFFF" w:fill="auto"/>
          </w:tcPr>
          <w:p w14:paraId="6181252A" w14:textId="1F43937C" w:rsidR="00B363E9" w:rsidRPr="002E786B" w:rsidRDefault="00B363E9" w:rsidP="00B363E9">
            <w:pPr>
              <w:pStyle w:val="TAC"/>
              <w:rPr>
                <w:sz w:val="16"/>
                <w:szCs w:val="16"/>
              </w:rPr>
            </w:pPr>
            <w:r w:rsidRPr="002E786B">
              <w:rPr>
                <w:rFonts w:hint="eastAsia"/>
                <w:sz w:val="16"/>
                <w:szCs w:val="16"/>
              </w:rPr>
              <w:t>2</w:t>
            </w:r>
            <w:r w:rsidRPr="002E786B">
              <w:rPr>
                <w:sz w:val="16"/>
                <w:szCs w:val="16"/>
              </w:rPr>
              <w:t>025-0</w:t>
            </w:r>
            <w:r>
              <w:rPr>
                <w:sz w:val="16"/>
                <w:szCs w:val="16"/>
              </w:rPr>
              <w:t>5</w:t>
            </w:r>
          </w:p>
        </w:tc>
        <w:tc>
          <w:tcPr>
            <w:tcW w:w="901" w:type="dxa"/>
            <w:shd w:val="solid" w:color="FFFFFF" w:fill="auto"/>
          </w:tcPr>
          <w:p w14:paraId="327BA9F4" w14:textId="2FBC0446" w:rsidR="00B363E9" w:rsidRPr="002E786B" w:rsidRDefault="00B363E9" w:rsidP="00B363E9">
            <w:pPr>
              <w:pStyle w:val="TAC"/>
              <w:rPr>
                <w:sz w:val="16"/>
                <w:szCs w:val="16"/>
              </w:rPr>
            </w:pPr>
            <w:r w:rsidRPr="002E786B">
              <w:rPr>
                <w:sz w:val="16"/>
                <w:szCs w:val="16"/>
              </w:rPr>
              <w:t>SA2#16</w:t>
            </w:r>
            <w:r>
              <w:rPr>
                <w:sz w:val="16"/>
                <w:szCs w:val="16"/>
              </w:rPr>
              <w:t>9</w:t>
            </w:r>
          </w:p>
        </w:tc>
        <w:tc>
          <w:tcPr>
            <w:tcW w:w="1134" w:type="dxa"/>
            <w:shd w:val="solid" w:color="FFFFFF" w:fill="auto"/>
          </w:tcPr>
          <w:p w14:paraId="4D33CC7B" w14:textId="7D5F9CB2" w:rsidR="00B363E9" w:rsidRPr="002E786B" w:rsidRDefault="00B363E9" w:rsidP="00B363E9">
            <w:pPr>
              <w:pStyle w:val="TAC"/>
              <w:rPr>
                <w:sz w:val="16"/>
                <w:szCs w:val="16"/>
              </w:rPr>
            </w:pPr>
            <w:r w:rsidRPr="002E786B">
              <w:rPr>
                <w:rFonts w:hint="eastAsia"/>
                <w:sz w:val="16"/>
                <w:szCs w:val="16"/>
              </w:rPr>
              <w:t>-</w:t>
            </w:r>
          </w:p>
        </w:tc>
        <w:tc>
          <w:tcPr>
            <w:tcW w:w="567" w:type="dxa"/>
            <w:shd w:val="solid" w:color="FFFFFF" w:fill="auto"/>
          </w:tcPr>
          <w:p w14:paraId="57387887" w14:textId="580B5C3D" w:rsidR="00B363E9" w:rsidRPr="002E786B" w:rsidRDefault="00B363E9" w:rsidP="00B363E9">
            <w:pPr>
              <w:pStyle w:val="TAC"/>
              <w:rPr>
                <w:sz w:val="16"/>
                <w:szCs w:val="16"/>
              </w:rPr>
            </w:pPr>
            <w:r w:rsidRPr="002E786B">
              <w:rPr>
                <w:sz w:val="16"/>
                <w:szCs w:val="16"/>
              </w:rPr>
              <w:t>-</w:t>
            </w:r>
          </w:p>
        </w:tc>
        <w:tc>
          <w:tcPr>
            <w:tcW w:w="426" w:type="dxa"/>
            <w:shd w:val="solid" w:color="FFFFFF" w:fill="auto"/>
          </w:tcPr>
          <w:p w14:paraId="2C74B7D3" w14:textId="46DE6880" w:rsidR="00B363E9" w:rsidRPr="002E786B" w:rsidRDefault="00B363E9" w:rsidP="00B363E9">
            <w:pPr>
              <w:pStyle w:val="TAC"/>
              <w:rPr>
                <w:sz w:val="16"/>
                <w:szCs w:val="16"/>
              </w:rPr>
            </w:pPr>
            <w:r w:rsidRPr="002E786B">
              <w:rPr>
                <w:sz w:val="16"/>
                <w:szCs w:val="16"/>
              </w:rPr>
              <w:t>-</w:t>
            </w:r>
          </w:p>
        </w:tc>
        <w:tc>
          <w:tcPr>
            <w:tcW w:w="425" w:type="dxa"/>
            <w:shd w:val="solid" w:color="FFFFFF" w:fill="auto"/>
          </w:tcPr>
          <w:p w14:paraId="14BCD8E5" w14:textId="5D5BD642" w:rsidR="00B363E9" w:rsidRPr="002E786B" w:rsidRDefault="00B363E9" w:rsidP="00B363E9">
            <w:pPr>
              <w:pStyle w:val="TAC"/>
              <w:rPr>
                <w:sz w:val="16"/>
                <w:szCs w:val="16"/>
              </w:rPr>
            </w:pPr>
            <w:r w:rsidRPr="002E786B">
              <w:rPr>
                <w:sz w:val="16"/>
                <w:szCs w:val="16"/>
              </w:rPr>
              <w:t>-</w:t>
            </w:r>
          </w:p>
        </w:tc>
        <w:tc>
          <w:tcPr>
            <w:tcW w:w="4678" w:type="dxa"/>
            <w:shd w:val="solid" w:color="FFFFFF" w:fill="auto"/>
          </w:tcPr>
          <w:p w14:paraId="27378110" w14:textId="1AF65FD1" w:rsidR="00B363E9" w:rsidRPr="002757DC" w:rsidRDefault="00B363E9" w:rsidP="00B363E9">
            <w:pPr>
              <w:pStyle w:val="TAL"/>
              <w:rPr>
                <w:sz w:val="16"/>
                <w:szCs w:val="16"/>
              </w:rPr>
            </w:pPr>
            <w:r w:rsidRPr="002757DC">
              <w:rPr>
                <w:sz w:val="16"/>
                <w:szCs w:val="16"/>
              </w:rPr>
              <w:t>Inclusion of documents approved in SA2#16</w:t>
            </w:r>
            <w:r>
              <w:rPr>
                <w:sz w:val="16"/>
                <w:szCs w:val="16"/>
              </w:rPr>
              <w:t>9</w:t>
            </w:r>
            <w:r w:rsidRPr="002757DC">
              <w:rPr>
                <w:sz w:val="16"/>
                <w:szCs w:val="16"/>
              </w:rPr>
              <w:t>:</w:t>
            </w:r>
          </w:p>
          <w:p w14:paraId="2BD9885C" w14:textId="3F0984B2" w:rsidR="00B363E9" w:rsidRPr="002757DC" w:rsidRDefault="0014128F" w:rsidP="00B363E9">
            <w:pPr>
              <w:pStyle w:val="TAL"/>
              <w:rPr>
                <w:sz w:val="16"/>
                <w:szCs w:val="16"/>
              </w:rPr>
            </w:pPr>
            <w:r w:rsidRPr="0014128F">
              <w:rPr>
                <w:sz w:val="16"/>
                <w:szCs w:val="16"/>
              </w:rPr>
              <w:t>S2-2505060</w:t>
            </w:r>
            <w:r>
              <w:rPr>
                <w:sz w:val="16"/>
                <w:szCs w:val="16"/>
              </w:rPr>
              <w:t xml:space="preserve">, </w:t>
            </w:r>
            <w:r w:rsidR="00F15D4A" w:rsidRPr="00F15D4A">
              <w:rPr>
                <w:sz w:val="16"/>
                <w:szCs w:val="16"/>
              </w:rPr>
              <w:t>S2-2505568</w:t>
            </w:r>
            <w:r w:rsidR="00F15D4A">
              <w:rPr>
                <w:sz w:val="16"/>
                <w:szCs w:val="16"/>
              </w:rPr>
              <w:t xml:space="preserve">, </w:t>
            </w:r>
            <w:r w:rsidR="00A951DE" w:rsidRPr="00A951DE">
              <w:rPr>
                <w:sz w:val="16"/>
                <w:szCs w:val="16"/>
              </w:rPr>
              <w:t>S2-2505594</w:t>
            </w:r>
            <w:r w:rsidR="00A951DE">
              <w:rPr>
                <w:sz w:val="16"/>
                <w:szCs w:val="16"/>
              </w:rPr>
              <w:t xml:space="preserve">, </w:t>
            </w:r>
            <w:r w:rsidR="00C460F4" w:rsidRPr="00C460F4">
              <w:rPr>
                <w:sz w:val="16"/>
                <w:szCs w:val="16"/>
              </w:rPr>
              <w:t>S2-2505599</w:t>
            </w:r>
            <w:r w:rsidR="00C460F4">
              <w:rPr>
                <w:sz w:val="16"/>
                <w:szCs w:val="16"/>
              </w:rPr>
              <w:t xml:space="preserve">, </w:t>
            </w:r>
            <w:r w:rsidR="006B0345" w:rsidRPr="006B0345">
              <w:rPr>
                <w:sz w:val="16"/>
                <w:szCs w:val="16"/>
              </w:rPr>
              <w:t>S2-2505604</w:t>
            </w:r>
            <w:r w:rsidR="006B0345">
              <w:rPr>
                <w:sz w:val="16"/>
                <w:szCs w:val="16"/>
              </w:rPr>
              <w:t xml:space="preserve">, </w:t>
            </w:r>
            <w:r w:rsidR="000E4B33" w:rsidRPr="000E4B33">
              <w:rPr>
                <w:sz w:val="16"/>
                <w:szCs w:val="16"/>
              </w:rPr>
              <w:t>S2-2505605</w:t>
            </w:r>
            <w:r w:rsidR="000E4B33">
              <w:rPr>
                <w:sz w:val="16"/>
                <w:szCs w:val="16"/>
              </w:rPr>
              <w:t xml:space="preserve">, </w:t>
            </w:r>
            <w:r w:rsidR="00487774" w:rsidRPr="00487774">
              <w:rPr>
                <w:sz w:val="16"/>
                <w:szCs w:val="16"/>
              </w:rPr>
              <w:t>S2-2505818</w:t>
            </w:r>
            <w:r w:rsidR="00487774">
              <w:rPr>
                <w:sz w:val="16"/>
                <w:szCs w:val="16"/>
              </w:rPr>
              <w:t xml:space="preserve">, </w:t>
            </w:r>
            <w:r w:rsidR="004C6642" w:rsidRPr="004C6642">
              <w:rPr>
                <w:sz w:val="16"/>
                <w:szCs w:val="16"/>
              </w:rPr>
              <w:t>S2-2505819</w:t>
            </w:r>
            <w:r w:rsidR="004C6642">
              <w:rPr>
                <w:sz w:val="16"/>
                <w:szCs w:val="16"/>
              </w:rPr>
              <w:t xml:space="preserve">, </w:t>
            </w:r>
            <w:r w:rsidR="009E3BDD" w:rsidRPr="009E3BDD">
              <w:rPr>
                <w:sz w:val="16"/>
                <w:szCs w:val="16"/>
              </w:rPr>
              <w:t>S2-2505821</w:t>
            </w:r>
            <w:r w:rsidR="009E3BDD">
              <w:rPr>
                <w:sz w:val="16"/>
                <w:szCs w:val="16"/>
              </w:rPr>
              <w:t xml:space="preserve">, </w:t>
            </w:r>
            <w:r w:rsidR="0056346E" w:rsidRPr="0056346E">
              <w:rPr>
                <w:sz w:val="16"/>
                <w:szCs w:val="16"/>
              </w:rPr>
              <w:t>S2-2505823</w:t>
            </w:r>
            <w:r w:rsidR="0056346E">
              <w:rPr>
                <w:sz w:val="16"/>
                <w:szCs w:val="16"/>
              </w:rPr>
              <w:t xml:space="preserve">, </w:t>
            </w:r>
            <w:r w:rsidR="00302B96" w:rsidRPr="00302B96">
              <w:rPr>
                <w:sz w:val="16"/>
                <w:szCs w:val="16"/>
              </w:rPr>
              <w:t>S2-2505827</w:t>
            </w:r>
            <w:r w:rsidR="00302B96">
              <w:rPr>
                <w:sz w:val="16"/>
                <w:szCs w:val="16"/>
              </w:rPr>
              <w:t xml:space="preserve">, </w:t>
            </w:r>
            <w:r w:rsidR="00B20264" w:rsidRPr="00B20264">
              <w:rPr>
                <w:sz w:val="16"/>
                <w:szCs w:val="16"/>
              </w:rPr>
              <w:t>S2-2505829</w:t>
            </w:r>
            <w:r w:rsidR="00B20264">
              <w:rPr>
                <w:sz w:val="16"/>
                <w:szCs w:val="16"/>
              </w:rPr>
              <w:t xml:space="preserve">, </w:t>
            </w:r>
            <w:r w:rsidR="003557FB" w:rsidRPr="003557FB">
              <w:rPr>
                <w:sz w:val="16"/>
                <w:szCs w:val="16"/>
              </w:rPr>
              <w:t>S2-2505848</w:t>
            </w:r>
            <w:r w:rsidR="003557FB">
              <w:rPr>
                <w:sz w:val="16"/>
                <w:szCs w:val="16"/>
              </w:rPr>
              <w:t xml:space="preserve">, </w:t>
            </w:r>
            <w:r w:rsidR="005B68B1" w:rsidRPr="005B68B1">
              <w:rPr>
                <w:sz w:val="16"/>
                <w:szCs w:val="16"/>
              </w:rPr>
              <w:t>S2-2505850</w:t>
            </w:r>
            <w:r w:rsidR="00E167A6">
              <w:rPr>
                <w:sz w:val="16"/>
                <w:szCs w:val="16"/>
              </w:rPr>
              <w:t>,</w:t>
            </w:r>
            <w:r w:rsidR="00E167A6" w:rsidRPr="00C56C3F">
              <w:rPr>
                <w:sz w:val="16"/>
                <w:szCs w:val="16"/>
              </w:rPr>
              <w:t xml:space="preserve"> </w:t>
            </w:r>
            <w:r w:rsidR="00D050B1" w:rsidRPr="00D050B1">
              <w:rPr>
                <w:sz w:val="16"/>
                <w:szCs w:val="16"/>
              </w:rPr>
              <w:t>S2-2505852</w:t>
            </w:r>
            <w:r w:rsidR="00D050B1">
              <w:rPr>
                <w:sz w:val="16"/>
                <w:szCs w:val="16"/>
              </w:rPr>
              <w:t xml:space="preserve">, </w:t>
            </w:r>
            <w:r w:rsidR="00B112C7" w:rsidRPr="00B112C7">
              <w:rPr>
                <w:sz w:val="16"/>
                <w:szCs w:val="16"/>
              </w:rPr>
              <w:t>S2-2505853</w:t>
            </w:r>
            <w:r w:rsidR="00B112C7">
              <w:rPr>
                <w:sz w:val="16"/>
                <w:szCs w:val="16"/>
              </w:rPr>
              <w:t xml:space="preserve">, </w:t>
            </w:r>
            <w:r w:rsidR="007B6C96" w:rsidRPr="007B6C96">
              <w:rPr>
                <w:sz w:val="16"/>
                <w:szCs w:val="16"/>
              </w:rPr>
              <w:t>S2-2505854</w:t>
            </w:r>
            <w:r w:rsidR="007B6C96">
              <w:rPr>
                <w:sz w:val="16"/>
                <w:szCs w:val="16"/>
              </w:rPr>
              <w:t xml:space="preserve">, </w:t>
            </w:r>
            <w:r w:rsidR="001A517D" w:rsidRPr="001A517D">
              <w:rPr>
                <w:sz w:val="16"/>
                <w:szCs w:val="16"/>
              </w:rPr>
              <w:t>S2-2505855</w:t>
            </w:r>
            <w:r w:rsidR="001A517D">
              <w:rPr>
                <w:sz w:val="16"/>
                <w:szCs w:val="16"/>
              </w:rPr>
              <w:t xml:space="preserve">, </w:t>
            </w:r>
            <w:r w:rsidR="00E167A6" w:rsidRPr="00C56C3F">
              <w:rPr>
                <w:sz w:val="16"/>
                <w:szCs w:val="16"/>
              </w:rPr>
              <w:t>S2-2505856</w:t>
            </w:r>
          </w:p>
        </w:tc>
        <w:tc>
          <w:tcPr>
            <w:tcW w:w="708" w:type="dxa"/>
            <w:shd w:val="solid" w:color="FFFFFF" w:fill="auto"/>
          </w:tcPr>
          <w:p w14:paraId="5350E99E" w14:textId="156F982A" w:rsidR="00B363E9" w:rsidRPr="002757DC" w:rsidRDefault="00B363E9" w:rsidP="00B363E9">
            <w:pPr>
              <w:pStyle w:val="TAC"/>
              <w:rPr>
                <w:sz w:val="16"/>
                <w:szCs w:val="16"/>
              </w:rPr>
            </w:pPr>
            <w:r w:rsidRPr="002757DC">
              <w:rPr>
                <w:rFonts w:hint="eastAsia"/>
                <w:sz w:val="16"/>
                <w:szCs w:val="16"/>
              </w:rPr>
              <w:t>0</w:t>
            </w:r>
            <w:r w:rsidRPr="002757DC">
              <w:rPr>
                <w:sz w:val="16"/>
                <w:szCs w:val="16"/>
              </w:rPr>
              <w:t>.</w:t>
            </w:r>
            <w:r>
              <w:rPr>
                <w:sz w:val="16"/>
                <w:szCs w:val="16"/>
              </w:rPr>
              <w:t>4</w:t>
            </w:r>
            <w:r w:rsidRPr="002757DC">
              <w:rPr>
                <w:sz w:val="16"/>
                <w:szCs w:val="16"/>
              </w:rPr>
              <w:t>.0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rFonts w:hint="eastAsia"/>
                <w:color w:val="0000FF"/>
                <w:sz w:val="16"/>
                <w:szCs w:val="16"/>
              </w:rPr>
            </w:pPr>
            <w:r w:rsidRPr="00442A02">
              <w:rPr>
                <w:rFonts w:hint="eastAsia"/>
                <w:color w:val="0000FF"/>
                <w:sz w:val="16"/>
                <w:szCs w:val="16"/>
              </w:rPr>
              <w:t>2</w:t>
            </w:r>
            <w:r w:rsidRPr="00442A02">
              <w:rPr>
                <w:color w:val="0000FF"/>
                <w:sz w:val="16"/>
                <w:szCs w:val="16"/>
              </w:rPr>
              <w:t>025-0</w:t>
            </w:r>
            <w:r w:rsidRPr="00442A02">
              <w:rPr>
                <w:color w:val="0000FF"/>
                <w:sz w:val="16"/>
                <w:szCs w:val="16"/>
              </w:rPr>
              <w:t>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rFonts w:hint="eastAsia"/>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rFonts w:hint="eastAsia"/>
                <w:color w:val="0000FF"/>
                <w:sz w:val="16"/>
                <w:szCs w:val="16"/>
              </w:rPr>
            </w:pPr>
            <w:r w:rsidRPr="00442A02">
              <w:rPr>
                <w:color w:val="0000FF"/>
                <w:sz w:val="16"/>
                <w:szCs w:val="16"/>
              </w:rPr>
              <w:t>1.0.0</w:t>
            </w:r>
          </w:p>
        </w:tc>
      </w:tr>
    </w:tbl>
    <w:p w14:paraId="6AE5F0B0"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6BA2" w14:textId="77777777" w:rsidR="00A460C7" w:rsidRDefault="00A460C7">
      <w:r>
        <w:separator/>
      </w:r>
    </w:p>
  </w:endnote>
  <w:endnote w:type="continuationSeparator" w:id="0">
    <w:p w14:paraId="675DC500" w14:textId="77777777" w:rsidR="00A460C7" w:rsidRDefault="00A4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C1894" w:rsidRDefault="00597B11" w:rsidP="007C1894">
    <w:pPr>
      <w:pStyle w:val="Footer"/>
      <w:rPr>
        <w:rFonts w:cs="Arial"/>
        <w:sz w:val="20"/>
      </w:rPr>
    </w:pPr>
    <w:r w:rsidRPr="007C189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4408C" w14:textId="77777777" w:rsidR="00A460C7" w:rsidRDefault="00A460C7">
      <w:r>
        <w:separator/>
      </w:r>
    </w:p>
  </w:footnote>
  <w:footnote w:type="continuationSeparator" w:id="0">
    <w:p w14:paraId="136C312E" w14:textId="77777777" w:rsidR="00A460C7" w:rsidRDefault="00A46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2C335E" w:rsidR="00597B11" w:rsidRDefault="00597B11">
    <w:pPr>
      <w:framePr w:h="284" w:hRule="exact" w:wrap="around" w:vAnchor="text" w:hAnchor="margin" w:xAlign="right" w:y="1"/>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ZA </w:instrText>
    </w:r>
    <w:r w:rsidRPr="007C1894">
      <w:rPr>
        <w:rFonts w:ascii="Arial" w:hAnsi="Arial" w:cs="Arial"/>
        <w:b/>
        <w:szCs w:val="18"/>
      </w:rPr>
      <w:fldChar w:fldCharType="separate"/>
    </w:r>
    <w:r w:rsidR="00442A02">
      <w:rPr>
        <w:rFonts w:ascii="Arial" w:hAnsi="Arial" w:cs="Arial"/>
        <w:b/>
        <w:noProof/>
        <w:szCs w:val="18"/>
      </w:rPr>
      <w:t>3GPP TS 23.369 V1.0.0 (2025-06)</w:t>
    </w:r>
    <w:r w:rsidRPr="007C189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PAGE </w:instrText>
    </w:r>
    <w:r w:rsidRPr="007C1894">
      <w:rPr>
        <w:rFonts w:ascii="Arial" w:hAnsi="Arial" w:cs="Arial"/>
        <w:b/>
        <w:szCs w:val="18"/>
      </w:rPr>
      <w:fldChar w:fldCharType="separate"/>
    </w:r>
    <w:r w:rsidRPr="007C1894">
      <w:rPr>
        <w:rFonts w:ascii="Arial" w:hAnsi="Arial" w:cs="Arial"/>
        <w:b/>
        <w:noProof/>
        <w:szCs w:val="18"/>
      </w:rPr>
      <w:t>14</w:t>
    </w:r>
    <w:r w:rsidRPr="007C1894">
      <w:rPr>
        <w:rFonts w:ascii="Arial" w:hAnsi="Arial" w:cs="Arial"/>
        <w:b/>
        <w:szCs w:val="18"/>
      </w:rPr>
      <w:fldChar w:fldCharType="end"/>
    </w:r>
  </w:p>
  <w:p w14:paraId="13C538E8" w14:textId="5CCA0070" w:rsidR="00597B11" w:rsidRDefault="00597B11">
    <w:pPr>
      <w:framePr w:h="284" w:hRule="exact" w:wrap="around" w:vAnchor="text" w:hAnchor="margin"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ZGSM </w:instrText>
    </w:r>
    <w:r w:rsidRPr="007C1894">
      <w:rPr>
        <w:rFonts w:ascii="Arial" w:hAnsi="Arial" w:cs="Arial"/>
        <w:b/>
        <w:szCs w:val="18"/>
      </w:rPr>
      <w:fldChar w:fldCharType="separate"/>
    </w:r>
    <w:r w:rsidR="00442A02">
      <w:rPr>
        <w:rFonts w:ascii="Arial" w:hAnsi="Arial" w:cs="Arial"/>
        <w:b/>
        <w:noProof/>
        <w:szCs w:val="18"/>
      </w:rPr>
      <w:t>Release 19</w:t>
    </w:r>
    <w:r w:rsidRPr="007C189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733E"/>
    <w:rsid w:val="00111533"/>
    <w:rsid w:val="0011303F"/>
    <w:rsid w:val="00113275"/>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495E"/>
    <w:rsid w:val="00210A6B"/>
    <w:rsid w:val="00215542"/>
    <w:rsid w:val="00215B53"/>
    <w:rsid w:val="0022035E"/>
    <w:rsid w:val="00220675"/>
    <w:rsid w:val="002216BF"/>
    <w:rsid w:val="00221D34"/>
    <w:rsid w:val="00222FFE"/>
    <w:rsid w:val="00225248"/>
    <w:rsid w:val="00227261"/>
    <w:rsid w:val="00230CDB"/>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78CB"/>
    <w:rsid w:val="00577F0F"/>
    <w:rsid w:val="0058070F"/>
    <w:rsid w:val="00580D31"/>
    <w:rsid w:val="0058181A"/>
    <w:rsid w:val="0058350A"/>
    <w:rsid w:val="0058508F"/>
    <w:rsid w:val="0058734D"/>
    <w:rsid w:val="00587EE3"/>
    <w:rsid w:val="00592753"/>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3A5"/>
    <w:rsid w:val="007502F7"/>
    <w:rsid w:val="00752DBF"/>
    <w:rsid w:val="00755436"/>
    <w:rsid w:val="00763BAD"/>
    <w:rsid w:val="00764191"/>
    <w:rsid w:val="007652DF"/>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7655"/>
    <w:rsid w:val="00867C1D"/>
    <w:rsid w:val="008751F5"/>
    <w:rsid w:val="008768CA"/>
    <w:rsid w:val="008773CA"/>
    <w:rsid w:val="0088154B"/>
    <w:rsid w:val="00882F17"/>
    <w:rsid w:val="008838E3"/>
    <w:rsid w:val="0088517F"/>
    <w:rsid w:val="008859B3"/>
    <w:rsid w:val="00890646"/>
    <w:rsid w:val="008926C1"/>
    <w:rsid w:val="00893B35"/>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F9E"/>
    <w:rsid w:val="00956632"/>
    <w:rsid w:val="00957DDC"/>
    <w:rsid w:val="00963EB9"/>
    <w:rsid w:val="00966112"/>
    <w:rsid w:val="00967A02"/>
    <w:rsid w:val="00971D8B"/>
    <w:rsid w:val="0097297A"/>
    <w:rsid w:val="009735A5"/>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41085"/>
    <w:rsid w:val="00A4475D"/>
    <w:rsid w:val="00A460C7"/>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542D"/>
    <w:rsid w:val="00AC6BC6"/>
    <w:rsid w:val="00AC75C0"/>
    <w:rsid w:val="00AD32AE"/>
    <w:rsid w:val="00AD35F1"/>
    <w:rsid w:val="00AD45A1"/>
    <w:rsid w:val="00AE0FA7"/>
    <w:rsid w:val="00AE11C5"/>
    <w:rsid w:val="00AE28D9"/>
    <w:rsid w:val="00AE2A22"/>
    <w:rsid w:val="00AE45A8"/>
    <w:rsid w:val="00AE6164"/>
    <w:rsid w:val="00AE65E2"/>
    <w:rsid w:val="00AF1460"/>
    <w:rsid w:val="00AF3258"/>
    <w:rsid w:val="00AF4B79"/>
    <w:rsid w:val="00AF62FC"/>
    <w:rsid w:val="00AF7839"/>
    <w:rsid w:val="00B025AA"/>
    <w:rsid w:val="00B112C7"/>
    <w:rsid w:val="00B15449"/>
    <w:rsid w:val="00B16A4A"/>
    <w:rsid w:val="00B17AC4"/>
    <w:rsid w:val="00B20264"/>
    <w:rsid w:val="00B2053A"/>
    <w:rsid w:val="00B24799"/>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5CD"/>
    <w:rsid w:val="00B7198C"/>
    <w:rsid w:val="00B73407"/>
    <w:rsid w:val="00B77AF8"/>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D6C"/>
    <w:rsid w:val="00C4030A"/>
    <w:rsid w:val="00C44EAE"/>
    <w:rsid w:val="00C45231"/>
    <w:rsid w:val="00C460F4"/>
    <w:rsid w:val="00C463D1"/>
    <w:rsid w:val="00C47AD9"/>
    <w:rsid w:val="00C50B62"/>
    <w:rsid w:val="00C53AE7"/>
    <w:rsid w:val="00C551FF"/>
    <w:rsid w:val="00C55F1D"/>
    <w:rsid w:val="00C57835"/>
    <w:rsid w:val="00C60535"/>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6C19"/>
    <w:rsid w:val="00E10021"/>
    <w:rsid w:val="00E102C0"/>
    <w:rsid w:val="00E120B8"/>
    <w:rsid w:val="00E122A5"/>
    <w:rsid w:val="00E131E1"/>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89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1894"/>
    <w:pPr>
      <w:pBdr>
        <w:top w:val="none" w:sz="0" w:space="0" w:color="auto"/>
      </w:pBdr>
      <w:spacing w:before="180"/>
      <w:outlineLvl w:val="1"/>
    </w:pPr>
    <w:rPr>
      <w:sz w:val="32"/>
    </w:rPr>
  </w:style>
  <w:style w:type="paragraph" w:styleId="Heading3">
    <w:name w:val="heading 3"/>
    <w:basedOn w:val="Heading2"/>
    <w:next w:val="Normal"/>
    <w:link w:val="Heading3Char"/>
    <w:qFormat/>
    <w:rsid w:val="007C1894"/>
    <w:pPr>
      <w:spacing w:before="120"/>
      <w:outlineLvl w:val="2"/>
    </w:pPr>
    <w:rPr>
      <w:sz w:val="28"/>
    </w:rPr>
  </w:style>
  <w:style w:type="paragraph" w:styleId="Heading4">
    <w:name w:val="heading 4"/>
    <w:basedOn w:val="Heading3"/>
    <w:next w:val="Normal"/>
    <w:qFormat/>
    <w:rsid w:val="007C1894"/>
    <w:pPr>
      <w:ind w:left="1418" w:hanging="1418"/>
      <w:outlineLvl w:val="3"/>
    </w:pPr>
    <w:rPr>
      <w:sz w:val="24"/>
    </w:rPr>
  </w:style>
  <w:style w:type="paragraph" w:styleId="Heading5">
    <w:name w:val="heading 5"/>
    <w:basedOn w:val="Heading4"/>
    <w:next w:val="Normal"/>
    <w:qFormat/>
    <w:rsid w:val="007C189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7C1894"/>
    <w:pPr>
      <w:ind w:left="0" w:firstLine="0"/>
      <w:outlineLvl w:val="7"/>
    </w:pPr>
  </w:style>
  <w:style w:type="paragraph" w:styleId="Heading9">
    <w:name w:val="heading 9"/>
    <w:basedOn w:val="Heading8"/>
    <w:next w:val="Normal"/>
    <w:qFormat/>
    <w:rsid w:val="007C18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1894"/>
    <w:pPr>
      <w:ind w:left="1985" w:hanging="1985"/>
      <w:outlineLvl w:val="9"/>
    </w:pPr>
    <w:rPr>
      <w:sz w:val="20"/>
    </w:rPr>
  </w:style>
  <w:style w:type="paragraph" w:styleId="TOC9">
    <w:name w:val="toc 9"/>
    <w:basedOn w:val="TOC8"/>
    <w:rsid w:val="007C1894"/>
    <w:pPr>
      <w:ind w:left="1418" w:hanging="1418"/>
    </w:pPr>
  </w:style>
  <w:style w:type="paragraph" w:styleId="TOC8">
    <w:name w:val="toc 8"/>
    <w:basedOn w:val="TOC1"/>
    <w:uiPriority w:val="39"/>
    <w:rsid w:val="007C1894"/>
    <w:pPr>
      <w:spacing w:before="180"/>
      <w:ind w:left="2693" w:hanging="2693"/>
    </w:pPr>
    <w:rPr>
      <w:b/>
    </w:rPr>
  </w:style>
  <w:style w:type="paragraph" w:styleId="TOC1">
    <w:name w:val="toc 1"/>
    <w:uiPriority w:val="39"/>
    <w:rsid w:val="007C18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C1894"/>
    <w:pPr>
      <w:keepLines/>
      <w:tabs>
        <w:tab w:val="center" w:pos="4536"/>
        <w:tab w:val="right" w:pos="9072"/>
      </w:tabs>
    </w:pPr>
  </w:style>
  <w:style w:type="character" w:customStyle="1" w:styleId="ZGSM">
    <w:name w:val="ZGSM"/>
    <w:rsid w:val="007C189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C18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1894"/>
    <w:pPr>
      <w:ind w:left="1701" w:hanging="1701"/>
    </w:pPr>
  </w:style>
  <w:style w:type="paragraph" w:styleId="TOC4">
    <w:name w:val="toc 4"/>
    <w:basedOn w:val="TOC3"/>
    <w:uiPriority w:val="39"/>
    <w:rsid w:val="007C1894"/>
    <w:pPr>
      <w:ind w:left="1418" w:hanging="1418"/>
    </w:pPr>
  </w:style>
  <w:style w:type="paragraph" w:styleId="TOC3">
    <w:name w:val="toc 3"/>
    <w:basedOn w:val="TOC2"/>
    <w:uiPriority w:val="39"/>
    <w:rsid w:val="007C1894"/>
    <w:pPr>
      <w:ind w:left="1134" w:hanging="1134"/>
    </w:pPr>
  </w:style>
  <w:style w:type="paragraph" w:styleId="TOC2">
    <w:name w:val="toc 2"/>
    <w:basedOn w:val="TOC1"/>
    <w:uiPriority w:val="39"/>
    <w:rsid w:val="007C189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C1894"/>
    <w:pPr>
      <w:outlineLvl w:val="9"/>
    </w:pPr>
  </w:style>
  <w:style w:type="paragraph" w:customStyle="1" w:styleId="NF">
    <w:name w:val="NF"/>
    <w:basedOn w:val="NO"/>
    <w:rsid w:val="007C1894"/>
    <w:pPr>
      <w:keepNext/>
      <w:spacing w:after="0"/>
    </w:pPr>
    <w:rPr>
      <w:rFonts w:ascii="Arial" w:hAnsi="Arial"/>
      <w:sz w:val="18"/>
    </w:rPr>
  </w:style>
  <w:style w:type="paragraph" w:customStyle="1" w:styleId="NO">
    <w:name w:val="NO"/>
    <w:basedOn w:val="Normal"/>
    <w:link w:val="NOZchn"/>
    <w:qFormat/>
    <w:rsid w:val="007C1894"/>
    <w:pPr>
      <w:keepLines/>
      <w:ind w:left="1135" w:hanging="851"/>
    </w:pPr>
  </w:style>
  <w:style w:type="paragraph" w:customStyle="1" w:styleId="PL">
    <w:name w:val="PL"/>
    <w:rsid w:val="007C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C1894"/>
    <w:pPr>
      <w:jc w:val="right"/>
    </w:pPr>
  </w:style>
  <w:style w:type="paragraph" w:customStyle="1" w:styleId="TAL">
    <w:name w:val="TAL"/>
    <w:basedOn w:val="Normal"/>
    <w:link w:val="TALChar"/>
    <w:rsid w:val="007C1894"/>
    <w:pPr>
      <w:keepNext/>
      <w:keepLines/>
      <w:spacing w:after="0"/>
    </w:pPr>
    <w:rPr>
      <w:rFonts w:ascii="Arial" w:hAnsi="Arial"/>
      <w:sz w:val="18"/>
    </w:rPr>
  </w:style>
  <w:style w:type="paragraph" w:customStyle="1" w:styleId="TAH">
    <w:name w:val="TAH"/>
    <w:basedOn w:val="TAC"/>
    <w:link w:val="TAHCar"/>
    <w:rsid w:val="007C1894"/>
    <w:rPr>
      <w:b/>
    </w:rPr>
  </w:style>
  <w:style w:type="paragraph" w:customStyle="1" w:styleId="TAC">
    <w:name w:val="TAC"/>
    <w:basedOn w:val="TAL"/>
    <w:link w:val="TACChar"/>
    <w:rsid w:val="007C1894"/>
    <w:pPr>
      <w:jc w:val="center"/>
    </w:pPr>
  </w:style>
  <w:style w:type="paragraph" w:customStyle="1" w:styleId="LD">
    <w:name w:val="LD"/>
    <w:rsid w:val="007C189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7C1894"/>
    <w:pPr>
      <w:keepLines/>
      <w:ind w:left="1702" w:hanging="1418"/>
    </w:pPr>
  </w:style>
  <w:style w:type="paragraph" w:customStyle="1" w:styleId="FP">
    <w:name w:val="FP"/>
    <w:basedOn w:val="Normal"/>
    <w:rsid w:val="007C1894"/>
    <w:pPr>
      <w:spacing w:after="0"/>
    </w:pPr>
  </w:style>
  <w:style w:type="paragraph" w:customStyle="1" w:styleId="NW">
    <w:name w:val="NW"/>
    <w:basedOn w:val="NO"/>
    <w:rsid w:val="007C1894"/>
    <w:pPr>
      <w:spacing w:after="0"/>
    </w:pPr>
  </w:style>
  <w:style w:type="paragraph" w:customStyle="1" w:styleId="EW">
    <w:name w:val="EW"/>
    <w:basedOn w:val="EX"/>
    <w:rsid w:val="007C1894"/>
    <w:pPr>
      <w:spacing w:after="0"/>
    </w:pPr>
  </w:style>
  <w:style w:type="paragraph" w:customStyle="1" w:styleId="B1">
    <w:name w:val="B1"/>
    <w:basedOn w:val="List"/>
    <w:link w:val="B1Char"/>
    <w:qFormat/>
    <w:rsid w:val="007C1894"/>
    <w:pPr>
      <w:ind w:left="568" w:hanging="284"/>
      <w:contextualSpacing w:val="0"/>
    </w:pPr>
  </w:style>
  <w:style w:type="paragraph" w:styleId="TOC6">
    <w:name w:val="toc 6"/>
    <w:basedOn w:val="TOC5"/>
    <w:next w:val="Normal"/>
    <w:semiHidden/>
    <w:rsid w:val="007C1894"/>
    <w:pPr>
      <w:ind w:left="1985" w:hanging="1985"/>
    </w:pPr>
  </w:style>
  <w:style w:type="paragraph" w:styleId="TOC7">
    <w:name w:val="toc 7"/>
    <w:basedOn w:val="TOC6"/>
    <w:next w:val="Normal"/>
    <w:semiHidden/>
    <w:rsid w:val="007C1894"/>
    <w:pPr>
      <w:ind w:left="2268" w:hanging="2268"/>
    </w:pPr>
  </w:style>
  <w:style w:type="paragraph" w:customStyle="1" w:styleId="EditorsNote">
    <w:name w:val="Editor's Note"/>
    <w:basedOn w:val="NO"/>
    <w:link w:val="EditorsNoteChar"/>
    <w:qFormat/>
    <w:rsid w:val="007C1894"/>
    <w:pPr>
      <w:ind w:left="1559" w:hanging="1276"/>
    </w:pPr>
    <w:rPr>
      <w:color w:val="FF0000"/>
    </w:rPr>
  </w:style>
  <w:style w:type="paragraph" w:customStyle="1" w:styleId="TH">
    <w:name w:val="TH"/>
    <w:basedOn w:val="Normal"/>
    <w:link w:val="THChar"/>
    <w:rsid w:val="007C1894"/>
    <w:pPr>
      <w:keepNext/>
      <w:keepLines/>
      <w:spacing w:before="60"/>
      <w:jc w:val="center"/>
    </w:pPr>
    <w:rPr>
      <w:rFonts w:ascii="Arial" w:hAnsi="Arial"/>
      <w:b/>
    </w:rPr>
  </w:style>
  <w:style w:type="paragraph" w:customStyle="1" w:styleId="ZA">
    <w:name w:val="ZA"/>
    <w:rsid w:val="007C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8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894"/>
    <w:pPr>
      <w:ind w:left="851" w:hanging="851"/>
    </w:pPr>
  </w:style>
  <w:style w:type="paragraph" w:customStyle="1" w:styleId="ZH">
    <w:name w:val="ZH"/>
    <w:rsid w:val="007C18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7C1894"/>
    <w:pPr>
      <w:keepNext w:val="0"/>
      <w:spacing w:before="0" w:after="240"/>
    </w:pPr>
  </w:style>
  <w:style w:type="paragraph" w:customStyle="1" w:styleId="ZG">
    <w:name w:val="ZG"/>
    <w:rsid w:val="007C18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1894"/>
    <w:pPr>
      <w:ind w:left="851" w:hanging="284"/>
      <w:contextualSpacing w:val="0"/>
    </w:pPr>
  </w:style>
  <w:style w:type="paragraph" w:customStyle="1" w:styleId="B3">
    <w:name w:val="B3"/>
    <w:basedOn w:val="List3"/>
    <w:rsid w:val="007C1894"/>
    <w:pPr>
      <w:ind w:left="1135" w:hanging="284"/>
      <w:contextualSpacing w:val="0"/>
    </w:pPr>
  </w:style>
  <w:style w:type="paragraph" w:customStyle="1" w:styleId="B4">
    <w:name w:val="B4"/>
    <w:basedOn w:val="List4"/>
    <w:rsid w:val="007C1894"/>
    <w:pPr>
      <w:ind w:left="1418" w:hanging="284"/>
      <w:contextualSpacing w:val="0"/>
    </w:pPr>
  </w:style>
  <w:style w:type="paragraph" w:customStyle="1" w:styleId="B5">
    <w:name w:val="B5"/>
    <w:basedOn w:val="List5"/>
    <w:rsid w:val="007C1894"/>
    <w:pPr>
      <w:ind w:left="1702" w:hanging="284"/>
      <w:contextualSpacing w:val="0"/>
    </w:pPr>
  </w:style>
  <w:style w:type="paragraph" w:customStyle="1" w:styleId="ZTD">
    <w:name w:val="ZTD"/>
    <w:basedOn w:val="ZB"/>
    <w:rsid w:val="007C1894"/>
    <w:pPr>
      <w:framePr w:hRule="auto" w:wrap="notBeside" w:y="852"/>
    </w:pPr>
    <w:rPr>
      <w:i w:val="0"/>
      <w:sz w:val="40"/>
    </w:rPr>
  </w:style>
  <w:style w:type="paragraph" w:customStyle="1" w:styleId="ZV">
    <w:name w:val="ZV"/>
    <w:basedOn w:val="ZU"/>
    <w:rsid w:val="007C1894"/>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10.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6.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8.vsdx"/><Relationship Id="rId32" Type="http://schemas.openxmlformats.org/officeDocument/2006/relationships/package" Target="embeddings/Microsoft_Visio_Drawing15.vsdx"/><Relationship Id="rId37" Type="http://schemas.openxmlformats.org/officeDocument/2006/relationships/image" Target="media/image15.emf"/><Relationship Id="rId40" Type="http://schemas.openxmlformats.org/officeDocument/2006/relationships/package" Target="embeddings/Microsoft_Visio_Drawing1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2.vsdx"/><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4.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11090</Words>
  <Characters>59669</Characters>
  <Application>Microsoft Office Word</Application>
  <DocSecurity>0</DocSecurity>
  <Lines>1217</Lines>
  <Paragraphs>982</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69777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R.Gandotra@cablelabs.com Comments</cp:lastModifiedBy>
  <cp:revision>3</cp:revision>
  <cp:lastPrinted>2019-02-25T14:05:00Z</cp:lastPrinted>
  <dcterms:created xsi:type="dcterms:W3CDTF">2025-06-02T08:11:00Z</dcterms:created>
  <dcterms:modified xsi:type="dcterms:W3CDTF">2025-06-03T08:13:00Z</dcterms:modified>
</cp:coreProperties>
</file>