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990A1BA" w:rsidR="004F0988" w:rsidRPr="002D3897" w:rsidRDefault="004F0988" w:rsidP="00133525">
            <w:pPr>
              <w:pStyle w:val="ZA"/>
              <w:framePr w:w="0" w:hRule="auto" w:wrap="auto" w:vAnchor="margin" w:hAnchor="text" w:yAlign="inline"/>
            </w:pPr>
            <w:bookmarkStart w:id="0" w:name="page1"/>
            <w:r w:rsidRPr="002D3897">
              <w:rPr>
                <w:sz w:val="64"/>
              </w:rPr>
              <w:t xml:space="preserve">3GPP </w:t>
            </w:r>
            <w:bookmarkStart w:id="1" w:name="specType1"/>
            <w:r w:rsidRPr="002D3897">
              <w:rPr>
                <w:sz w:val="64"/>
              </w:rPr>
              <w:t>TS</w:t>
            </w:r>
            <w:bookmarkEnd w:id="1"/>
            <w:r w:rsidRPr="002D3897">
              <w:rPr>
                <w:sz w:val="64"/>
              </w:rPr>
              <w:t xml:space="preserve"> </w:t>
            </w:r>
            <w:bookmarkStart w:id="2" w:name="specNumber"/>
            <w:r w:rsidR="002D3897">
              <w:rPr>
                <w:sz w:val="64"/>
              </w:rPr>
              <w:t>23</w:t>
            </w:r>
            <w:r w:rsidRPr="002D3897">
              <w:rPr>
                <w:sz w:val="64"/>
              </w:rPr>
              <w:t>.</w:t>
            </w:r>
            <w:r w:rsidR="002D3897">
              <w:rPr>
                <w:sz w:val="64"/>
              </w:rPr>
              <w:t>289</w:t>
            </w:r>
            <w:bookmarkEnd w:id="2"/>
            <w:r w:rsidRPr="002D3897">
              <w:rPr>
                <w:sz w:val="64"/>
              </w:rPr>
              <w:t xml:space="preserve"> </w:t>
            </w:r>
            <w:r w:rsidRPr="002D3897">
              <w:t>V</w:t>
            </w:r>
            <w:bookmarkStart w:id="3" w:name="specVersion"/>
            <w:r w:rsidR="002D3897">
              <w:t>1</w:t>
            </w:r>
            <w:r w:rsidR="006C38EB">
              <w:t>9</w:t>
            </w:r>
            <w:r w:rsidRPr="002D3897">
              <w:t>.</w:t>
            </w:r>
            <w:r w:rsidR="008B356E">
              <w:t>5</w:t>
            </w:r>
            <w:r w:rsidRPr="002D3897">
              <w:t>.</w:t>
            </w:r>
            <w:r w:rsidR="002D3897">
              <w:t>0</w:t>
            </w:r>
            <w:bookmarkEnd w:id="3"/>
            <w:r w:rsidRPr="002D3897">
              <w:t xml:space="preserve"> </w:t>
            </w:r>
            <w:r w:rsidRPr="002D3897">
              <w:rPr>
                <w:sz w:val="32"/>
              </w:rPr>
              <w:t>(</w:t>
            </w:r>
            <w:bookmarkStart w:id="4" w:name="issueDate"/>
            <w:r w:rsidR="002D3897">
              <w:rPr>
                <w:sz w:val="32"/>
              </w:rPr>
              <w:t>202</w:t>
            </w:r>
            <w:r w:rsidR="008B356E">
              <w:rPr>
                <w:sz w:val="32"/>
              </w:rPr>
              <w:t>5</w:t>
            </w:r>
            <w:r w:rsidRPr="002D3897">
              <w:rPr>
                <w:sz w:val="32"/>
              </w:rPr>
              <w:t>-</w:t>
            </w:r>
            <w:r w:rsidR="008B356E">
              <w:rPr>
                <w:sz w:val="32"/>
              </w:rPr>
              <w:t>03</w:t>
            </w:r>
            <w:bookmarkEnd w:id="4"/>
            <w:r w:rsidRPr="002D3897">
              <w:rPr>
                <w:sz w:val="32"/>
              </w:rPr>
              <w:t>)</w:t>
            </w:r>
          </w:p>
        </w:tc>
      </w:tr>
      <w:tr w:rsidR="004F0988" w14:paraId="0FFD4F19" w14:textId="77777777" w:rsidTr="005E4BB2">
        <w:trPr>
          <w:trHeight w:hRule="exact" w:val="1134"/>
        </w:trPr>
        <w:tc>
          <w:tcPr>
            <w:tcW w:w="10423" w:type="dxa"/>
            <w:gridSpan w:val="2"/>
            <w:shd w:val="clear" w:color="auto" w:fill="auto"/>
          </w:tcPr>
          <w:p w14:paraId="5AB75458" w14:textId="1B44FA3C" w:rsidR="004F0988" w:rsidRPr="002D3897" w:rsidRDefault="004F0988" w:rsidP="00133525">
            <w:pPr>
              <w:pStyle w:val="ZB"/>
              <w:framePr w:w="0" w:hRule="auto" w:wrap="auto" w:vAnchor="margin" w:hAnchor="text" w:yAlign="inline"/>
            </w:pPr>
            <w:r w:rsidRPr="002D3897">
              <w:t xml:space="preserve">Technical </w:t>
            </w:r>
            <w:bookmarkStart w:id="5" w:name="spectype2"/>
            <w:r w:rsidRPr="002D3897">
              <w:t>Specification</w:t>
            </w:r>
            <w:bookmarkEnd w:id="5"/>
          </w:p>
          <w:p w14:paraId="462B8E42" w14:textId="3A5DBD57" w:rsidR="00BA4B8D" w:rsidRPr="002D3897" w:rsidRDefault="00BA4B8D" w:rsidP="002D3897"/>
        </w:tc>
      </w:tr>
      <w:tr w:rsidR="004F0988" w14:paraId="717C4EBE" w14:textId="77777777" w:rsidTr="005E4BB2">
        <w:trPr>
          <w:trHeight w:hRule="exact" w:val="3686"/>
        </w:trPr>
        <w:tc>
          <w:tcPr>
            <w:tcW w:w="10423" w:type="dxa"/>
            <w:gridSpan w:val="2"/>
            <w:shd w:val="clear" w:color="auto" w:fill="auto"/>
          </w:tcPr>
          <w:p w14:paraId="03D032C0" w14:textId="77777777" w:rsidR="004F0988" w:rsidRPr="002D3897" w:rsidRDefault="004F0988" w:rsidP="00133525">
            <w:pPr>
              <w:pStyle w:val="ZT"/>
              <w:framePr w:wrap="auto" w:hAnchor="text" w:yAlign="inline"/>
            </w:pPr>
            <w:r w:rsidRPr="002D3897">
              <w:t>3rd Generation Partnership Project;</w:t>
            </w:r>
          </w:p>
          <w:p w14:paraId="79338A2C" w14:textId="77777777" w:rsidR="002D3897" w:rsidRPr="00807ABB" w:rsidRDefault="002D3897" w:rsidP="002D3897">
            <w:pPr>
              <w:pStyle w:val="ZT"/>
              <w:framePr w:wrap="auto" w:hAnchor="text" w:yAlign="inline"/>
            </w:pPr>
            <w:r w:rsidRPr="00807ABB">
              <w:t xml:space="preserve">Technical Specification Group </w:t>
            </w:r>
            <w:bookmarkStart w:id="6" w:name="specTitle"/>
            <w:r w:rsidRPr="00807ABB">
              <w:t>Services and System Aspects;</w:t>
            </w:r>
          </w:p>
          <w:p w14:paraId="4948B158" w14:textId="77777777" w:rsidR="002D3897" w:rsidRPr="00807ABB" w:rsidRDefault="002D3897" w:rsidP="002D3897">
            <w:pPr>
              <w:pStyle w:val="ZT"/>
              <w:framePr w:wrap="auto" w:hAnchor="text" w:yAlign="inline"/>
            </w:pPr>
            <w:r w:rsidRPr="00807ABB">
              <w:t xml:space="preserve">Mission Critical </w:t>
            </w:r>
            <w:r>
              <w:t>s</w:t>
            </w:r>
            <w:r w:rsidRPr="00807ABB">
              <w:t>ervices over 5G System;</w:t>
            </w:r>
          </w:p>
          <w:p w14:paraId="04C86473" w14:textId="775C4708" w:rsidR="002D3897" w:rsidRPr="00807ABB" w:rsidRDefault="002D3897" w:rsidP="002D3897">
            <w:pPr>
              <w:pStyle w:val="ZT"/>
              <w:framePr w:wrap="auto" w:hAnchor="text" w:yAlign="inline"/>
            </w:pPr>
            <w:r w:rsidRPr="00807ABB">
              <w:t>Stage 2</w:t>
            </w:r>
          </w:p>
          <w:bookmarkEnd w:id="6"/>
          <w:p w14:paraId="04CAC1E0" w14:textId="5A259C8C" w:rsidR="004F0988" w:rsidRPr="008153E0" w:rsidRDefault="002D3897" w:rsidP="002D3897">
            <w:pPr>
              <w:pStyle w:val="ZT"/>
              <w:framePr w:wrap="auto" w:hAnchor="text" w:yAlign="inline"/>
              <w:rPr>
                <w:rStyle w:val="ZGSM"/>
              </w:rPr>
            </w:pPr>
            <w:r w:rsidRPr="004402B6">
              <w:t>(</w:t>
            </w:r>
            <w:r w:rsidRPr="008153E0">
              <w:rPr>
                <w:rStyle w:val="ZGSM"/>
              </w:rPr>
              <w:t xml:space="preserve">Release </w:t>
            </w:r>
            <w:bookmarkStart w:id="7" w:name="specRelease"/>
            <w:r w:rsidRPr="008153E0">
              <w:rPr>
                <w:rStyle w:val="ZGSM"/>
              </w:rPr>
              <w:t>1</w:t>
            </w:r>
            <w:bookmarkEnd w:id="7"/>
            <w:r w:rsidR="000553A3">
              <w:rPr>
                <w:rStyle w:val="ZGSM"/>
              </w:rPr>
              <w:t>9</w:t>
            </w:r>
            <w:r w:rsidR="004F0988" w:rsidRPr="004402B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0CB014A7" w:rsidR="00D82E6F" w:rsidRDefault="00EB2B47" w:rsidP="00D82E6F">
            <w:pPr>
              <w:rPr>
                <w:i/>
              </w:rPr>
            </w:pPr>
            <w:r>
              <w:rPr>
                <w:i/>
                <w:noProof/>
              </w:rPr>
              <w:drawing>
                <wp:inline distT="0" distB="0" distL="0" distR="0" wp14:anchorId="6E429F5D" wp14:editId="08A3BDAC">
                  <wp:extent cx="1280795" cy="7969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795" cy="796925"/>
                          </a:xfrm>
                          <a:prstGeom prst="rect">
                            <a:avLst/>
                          </a:prstGeom>
                          <a:noFill/>
                          <a:ln>
                            <a:noFill/>
                          </a:ln>
                        </pic:spPr>
                      </pic:pic>
                    </a:graphicData>
                  </a:graphic>
                </wp:inline>
              </w:drawing>
            </w:r>
          </w:p>
        </w:tc>
        <w:tc>
          <w:tcPr>
            <w:tcW w:w="5540" w:type="dxa"/>
            <w:shd w:val="clear" w:color="auto" w:fill="auto"/>
          </w:tcPr>
          <w:p w14:paraId="0E63523F" w14:textId="5335AB84" w:rsidR="00D82E6F" w:rsidRDefault="00EB2B47" w:rsidP="00D82E6F">
            <w:pPr>
              <w:jc w:val="right"/>
            </w:pPr>
            <w:r>
              <w:rPr>
                <w:noProof/>
              </w:rPr>
              <w:drawing>
                <wp:inline distT="0" distB="0" distL="0" distR="0" wp14:anchorId="6B8977E6" wp14:editId="4DD72F12">
                  <wp:extent cx="1616075" cy="950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607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4C9E55D3" w:rsidR="00D82E6F" w:rsidRPr="00C074DD" w:rsidRDefault="00D82E6F" w:rsidP="002D3897"/>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56706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9A17975" w:rsidR="00E16509" w:rsidRPr="00133525" w:rsidRDefault="00E16509" w:rsidP="00133525">
            <w:pPr>
              <w:pStyle w:val="FP"/>
              <w:jc w:val="center"/>
              <w:rPr>
                <w:noProof/>
                <w:sz w:val="18"/>
              </w:rPr>
            </w:pPr>
            <w:r w:rsidRPr="00133525">
              <w:rPr>
                <w:noProof/>
                <w:sz w:val="18"/>
              </w:rPr>
              <w:t xml:space="preserve">© </w:t>
            </w:r>
            <w:bookmarkStart w:id="12" w:name="copyrightDate"/>
            <w:r w:rsidRPr="002D3897">
              <w:rPr>
                <w:noProof/>
                <w:sz w:val="18"/>
              </w:rPr>
              <w:t>2</w:t>
            </w:r>
            <w:r w:rsidR="008E2D68" w:rsidRPr="002D3897">
              <w:rPr>
                <w:noProof/>
                <w:sz w:val="18"/>
              </w:rPr>
              <w:t>02</w:t>
            </w:r>
            <w:r w:rsidR="008B356E">
              <w:rPr>
                <w:noProof/>
                <w:sz w:val="18"/>
              </w:rPr>
              <w:t>5</w:t>
            </w:r>
            <w:bookmarkEnd w:id="12"/>
            <w:r w:rsidRPr="002D3897">
              <w:rPr>
                <w:noProof/>
                <w:sz w:val="18"/>
              </w:rPr>
              <w:t>, 3G</w:t>
            </w:r>
            <w:r w:rsidRPr="00133525">
              <w:rPr>
                <w:noProof/>
                <w:sz w:val="18"/>
              </w:rPr>
              <w:t>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521B36A7" w14:textId="77777777" w:rsidR="002D3897" w:rsidRPr="00807ABB" w:rsidRDefault="00080512" w:rsidP="002D3897">
      <w:pPr>
        <w:pStyle w:val="TT"/>
      </w:pPr>
      <w:r w:rsidRPr="004D3578">
        <w:br w:type="page"/>
      </w:r>
      <w:bookmarkStart w:id="14" w:name="tableOfContents"/>
      <w:bookmarkEnd w:id="14"/>
      <w:r w:rsidR="002D3897" w:rsidRPr="00807ABB">
        <w:lastRenderedPageBreak/>
        <w:t>Contents</w:t>
      </w:r>
    </w:p>
    <w:p w14:paraId="4FAE4F47" w14:textId="09C60FE7" w:rsidR="00F756AE" w:rsidRDefault="002D3897">
      <w:pPr>
        <w:pStyle w:val="TOC1"/>
        <w:rPr>
          <w:rFonts w:asciiTheme="minorHAnsi" w:eastAsiaTheme="minorEastAsia" w:hAnsiTheme="minorHAnsi" w:cstheme="minorBidi"/>
          <w:noProof/>
          <w:kern w:val="2"/>
          <w:sz w:val="24"/>
          <w:szCs w:val="24"/>
          <w:lang w:eastAsia="en-GB"/>
          <w14:ligatures w14:val="standardContextual"/>
        </w:rPr>
      </w:pPr>
      <w:r w:rsidRPr="00807ABB">
        <w:rPr>
          <w:noProof/>
        </w:rPr>
        <w:fldChar w:fldCharType="begin"/>
      </w:r>
      <w:r w:rsidRPr="00807ABB">
        <w:instrText xml:space="preserve"> TOC \o \w "1-9"</w:instrText>
      </w:r>
      <w:r w:rsidRPr="00807ABB">
        <w:rPr>
          <w:noProof/>
        </w:rPr>
        <w:fldChar w:fldCharType="separate"/>
      </w:r>
      <w:r w:rsidR="00F756AE">
        <w:rPr>
          <w:noProof/>
        </w:rPr>
        <w:t>Foreword</w:t>
      </w:r>
      <w:r w:rsidR="00F756AE">
        <w:rPr>
          <w:noProof/>
        </w:rPr>
        <w:tab/>
      </w:r>
      <w:r w:rsidR="00F756AE">
        <w:rPr>
          <w:noProof/>
        </w:rPr>
        <w:fldChar w:fldCharType="begin"/>
      </w:r>
      <w:r w:rsidR="00F756AE">
        <w:rPr>
          <w:noProof/>
        </w:rPr>
        <w:instrText xml:space="preserve"> PAGEREF _Toc193668168 \h </w:instrText>
      </w:r>
      <w:r w:rsidR="00F756AE">
        <w:rPr>
          <w:noProof/>
        </w:rPr>
      </w:r>
      <w:r w:rsidR="00F756AE">
        <w:rPr>
          <w:noProof/>
        </w:rPr>
        <w:fldChar w:fldCharType="separate"/>
      </w:r>
      <w:r w:rsidR="00F756AE">
        <w:rPr>
          <w:noProof/>
        </w:rPr>
        <w:t>8</w:t>
      </w:r>
      <w:r w:rsidR="00F756AE">
        <w:rPr>
          <w:noProof/>
        </w:rPr>
        <w:fldChar w:fldCharType="end"/>
      </w:r>
    </w:p>
    <w:p w14:paraId="6D244396" w14:textId="0032B663"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_Toc193668169 \h </w:instrText>
      </w:r>
      <w:r>
        <w:rPr>
          <w:noProof/>
        </w:rPr>
      </w:r>
      <w:r>
        <w:rPr>
          <w:noProof/>
        </w:rPr>
        <w:fldChar w:fldCharType="separate"/>
      </w:r>
      <w:r>
        <w:rPr>
          <w:noProof/>
        </w:rPr>
        <w:t>9</w:t>
      </w:r>
      <w:r>
        <w:rPr>
          <w:noProof/>
        </w:rPr>
        <w:fldChar w:fldCharType="end"/>
      </w:r>
    </w:p>
    <w:p w14:paraId="2341D345" w14:textId="01DA94F4"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_Toc193668170 \h </w:instrText>
      </w:r>
      <w:r>
        <w:rPr>
          <w:noProof/>
        </w:rPr>
      </w:r>
      <w:r>
        <w:rPr>
          <w:noProof/>
        </w:rPr>
        <w:fldChar w:fldCharType="separate"/>
      </w:r>
      <w:r>
        <w:rPr>
          <w:noProof/>
        </w:rPr>
        <w:t>10</w:t>
      </w:r>
      <w:r>
        <w:rPr>
          <w:noProof/>
        </w:rPr>
        <w:fldChar w:fldCharType="end"/>
      </w:r>
    </w:p>
    <w:p w14:paraId="2F52C89F" w14:textId="482C2E1D"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_Toc193668171 \h </w:instrText>
      </w:r>
      <w:r>
        <w:rPr>
          <w:noProof/>
        </w:rPr>
      </w:r>
      <w:r>
        <w:rPr>
          <w:noProof/>
        </w:rPr>
        <w:fldChar w:fldCharType="separate"/>
      </w:r>
      <w:r>
        <w:rPr>
          <w:noProof/>
        </w:rPr>
        <w:t>10</w:t>
      </w:r>
      <w:r>
        <w:rPr>
          <w:noProof/>
        </w:rPr>
        <w:fldChar w:fldCharType="end"/>
      </w:r>
    </w:p>
    <w:p w14:paraId="15E74B57" w14:textId="73285DE1"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_Toc193668172 \h </w:instrText>
      </w:r>
      <w:r>
        <w:rPr>
          <w:noProof/>
        </w:rPr>
      </w:r>
      <w:r>
        <w:rPr>
          <w:noProof/>
        </w:rPr>
        <w:fldChar w:fldCharType="separate"/>
      </w:r>
      <w:r>
        <w:rPr>
          <w:noProof/>
        </w:rPr>
        <w:t>11</w:t>
      </w:r>
      <w:r>
        <w:rPr>
          <w:noProof/>
        </w:rPr>
        <w:fldChar w:fldCharType="end"/>
      </w:r>
    </w:p>
    <w:p w14:paraId="6541F855" w14:textId="05527E3E"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_Toc193668173 \h </w:instrText>
      </w:r>
      <w:r>
        <w:rPr>
          <w:noProof/>
        </w:rPr>
      </w:r>
      <w:r>
        <w:rPr>
          <w:noProof/>
        </w:rPr>
        <w:fldChar w:fldCharType="separate"/>
      </w:r>
      <w:r>
        <w:rPr>
          <w:noProof/>
        </w:rPr>
        <w:t>11</w:t>
      </w:r>
      <w:r>
        <w:rPr>
          <w:noProof/>
        </w:rPr>
        <w:fldChar w:fldCharType="end"/>
      </w:r>
    </w:p>
    <w:p w14:paraId="2EE0C9C5" w14:textId="0E9B1538"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_Toc193668174 \h </w:instrText>
      </w:r>
      <w:r>
        <w:rPr>
          <w:noProof/>
        </w:rPr>
      </w:r>
      <w:r>
        <w:rPr>
          <w:noProof/>
        </w:rPr>
        <w:fldChar w:fldCharType="separate"/>
      </w:r>
      <w:r>
        <w:rPr>
          <w:noProof/>
        </w:rPr>
        <w:t>11</w:t>
      </w:r>
      <w:r>
        <w:rPr>
          <w:noProof/>
        </w:rPr>
        <w:fldChar w:fldCharType="end"/>
      </w:r>
    </w:p>
    <w:p w14:paraId="00A94BD5" w14:textId="0E75956E"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_Toc193668175 \h </w:instrText>
      </w:r>
      <w:r>
        <w:rPr>
          <w:noProof/>
        </w:rPr>
      </w:r>
      <w:r>
        <w:rPr>
          <w:noProof/>
        </w:rPr>
        <w:fldChar w:fldCharType="separate"/>
      </w:r>
      <w:r>
        <w:rPr>
          <w:noProof/>
        </w:rPr>
        <w:t>12</w:t>
      </w:r>
      <w:r>
        <w:rPr>
          <w:noProof/>
        </w:rPr>
        <w:fldChar w:fldCharType="end"/>
      </w:r>
    </w:p>
    <w:p w14:paraId="79CEE5DE" w14:textId="14C0580B"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MC system resource requirements</w:t>
      </w:r>
      <w:r>
        <w:rPr>
          <w:noProof/>
        </w:rPr>
        <w:tab/>
      </w:r>
      <w:r>
        <w:rPr>
          <w:noProof/>
        </w:rPr>
        <w:fldChar w:fldCharType="begin"/>
      </w:r>
      <w:r>
        <w:rPr>
          <w:noProof/>
        </w:rPr>
        <w:instrText xml:space="preserve"> PAGEREF _Toc193668176 \h </w:instrText>
      </w:r>
      <w:r>
        <w:rPr>
          <w:noProof/>
        </w:rPr>
      </w:r>
      <w:r>
        <w:rPr>
          <w:noProof/>
        </w:rPr>
        <w:fldChar w:fldCharType="separate"/>
      </w:r>
      <w:r>
        <w:rPr>
          <w:noProof/>
        </w:rPr>
        <w:t>12</w:t>
      </w:r>
      <w:r>
        <w:rPr>
          <w:noProof/>
        </w:rPr>
        <w:fldChar w:fldCharType="end"/>
      </w:r>
    </w:p>
    <w:p w14:paraId="11557E66" w14:textId="378D0D03"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Multiple Access</w:t>
      </w:r>
      <w:r>
        <w:rPr>
          <w:noProof/>
        </w:rPr>
        <w:tab/>
      </w:r>
      <w:r>
        <w:rPr>
          <w:noProof/>
        </w:rPr>
        <w:fldChar w:fldCharType="begin"/>
      </w:r>
      <w:r>
        <w:rPr>
          <w:noProof/>
        </w:rPr>
        <w:instrText xml:space="preserve"> PAGEREF _Toc193668177 \h </w:instrText>
      </w:r>
      <w:r>
        <w:rPr>
          <w:noProof/>
        </w:rPr>
      </w:r>
      <w:r>
        <w:rPr>
          <w:noProof/>
        </w:rPr>
        <w:fldChar w:fldCharType="separate"/>
      </w:r>
      <w:r>
        <w:rPr>
          <w:noProof/>
        </w:rPr>
        <w:t>12</w:t>
      </w:r>
      <w:r>
        <w:rPr>
          <w:noProof/>
        </w:rPr>
        <w:fldChar w:fldCharType="end"/>
      </w:r>
    </w:p>
    <w:p w14:paraId="17DEBABE" w14:textId="2C553D53"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noProof/>
        </w:rPr>
        <w:tab/>
        <w:t>General</w:t>
      </w:r>
      <w:r>
        <w:rPr>
          <w:noProof/>
        </w:rPr>
        <w:tab/>
      </w:r>
      <w:r>
        <w:rPr>
          <w:noProof/>
        </w:rPr>
        <w:fldChar w:fldCharType="begin"/>
      </w:r>
      <w:r>
        <w:rPr>
          <w:noProof/>
        </w:rPr>
        <w:instrText xml:space="preserve"> PAGEREF _Toc193668178 \h </w:instrText>
      </w:r>
      <w:r>
        <w:rPr>
          <w:noProof/>
        </w:rPr>
      </w:r>
      <w:r>
        <w:rPr>
          <w:noProof/>
        </w:rPr>
        <w:fldChar w:fldCharType="separate"/>
      </w:r>
      <w:r>
        <w:rPr>
          <w:noProof/>
        </w:rPr>
        <w:t>12</w:t>
      </w:r>
      <w:r>
        <w:rPr>
          <w:noProof/>
        </w:rPr>
        <w:fldChar w:fldCharType="end"/>
      </w:r>
    </w:p>
    <w:p w14:paraId="56AEBA87" w14:textId="0D981427"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noProof/>
        </w:rPr>
        <w:tab/>
        <w:t>Requirements</w:t>
      </w:r>
      <w:r>
        <w:rPr>
          <w:noProof/>
        </w:rPr>
        <w:tab/>
      </w:r>
      <w:r>
        <w:rPr>
          <w:noProof/>
        </w:rPr>
        <w:fldChar w:fldCharType="begin"/>
      </w:r>
      <w:r>
        <w:rPr>
          <w:noProof/>
        </w:rPr>
        <w:instrText xml:space="preserve"> PAGEREF _Toc193668179 \h </w:instrText>
      </w:r>
      <w:r>
        <w:rPr>
          <w:noProof/>
        </w:rPr>
      </w:r>
      <w:r>
        <w:rPr>
          <w:noProof/>
        </w:rPr>
        <w:fldChar w:fldCharType="separate"/>
      </w:r>
      <w:r>
        <w:rPr>
          <w:noProof/>
        </w:rPr>
        <w:t>12</w:t>
      </w:r>
      <w:r>
        <w:rPr>
          <w:noProof/>
        </w:rPr>
        <w:fldChar w:fldCharType="end"/>
      </w:r>
    </w:p>
    <w:p w14:paraId="0836AD08" w14:textId="43174A7D"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Session connectivity</w:t>
      </w:r>
      <w:r>
        <w:rPr>
          <w:noProof/>
        </w:rPr>
        <w:tab/>
      </w:r>
      <w:r>
        <w:rPr>
          <w:noProof/>
        </w:rPr>
        <w:fldChar w:fldCharType="begin"/>
      </w:r>
      <w:r>
        <w:rPr>
          <w:noProof/>
        </w:rPr>
        <w:instrText xml:space="preserve"> PAGEREF _Toc193668180 \h </w:instrText>
      </w:r>
      <w:r>
        <w:rPr>
          <w:noProof/>
        </w:rPr>
      </w:r>
      <w:r>
        <w:rPr>
          <w:noProof/>
        </w:rPr>
        <w:fldChar w:fldCharType="separate"/>
      </w:r>
      <w:r>
        <w:rPr>
          <w:noProof/>
        </w:rPr>
        <w:t>12</w:t>
      </w:r>
      <w:r>
        <w:rPr>
          <w:noProof/>
        </w:rPr>
        <w:fldChar w:fldCharType="end"/>
      </w:r>
    </w:p>
    <w:p w14:paraId="3498B32B" w14:textId="51B5C577"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_Toc193668181 \h </w:instrText>
      </w:r>
      <w:r>
        <w:rPr>
          <w:noProof/>
        </w:rPr>
      </w:r>
      <w:r>
        <w:rPr>
          <w:noProof/>
        </w:rPr>
        <w:fldChar w:fldCharType="separate"/>
      </w:r>
      <w:r>
        <w:rPr>
          <w:noProof/>
        </w:rPr>
        <w:t>12</w:t>
      </w:r>
      <w:r>
        <w:rPr>
          <w:noProof/>
        </w:rPr>
        <w:fldChar w:fldCharType="end"/>
      </w:r>
    </w:p>
    <w:p w14:paraId="611E595A" w14:textId="5D63341E"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Requirements</w:t>
      </w:r>
      <w:r>
        <w:rPr>
          <w:noProof/>
        </w:rPr>
        <w:tab/>
      </w:r>
      <w:r>
        <w:rPr>
          <w:noProof/>
        </w:rPr>
        <w:fldChar w:fldCharType="begin"/>
      </w:r>
      <w:r>
        <w:rPr>
          <w:noProof/>
        </w:rPr>
        <w:instrText xml:space="preserve"> PAGEREF _Toc193668182 \h </w:instrText>
      </w:r>
      <w:r>
        <w:rPr>
          <w:noProof/>
        </w:rPr>
      </w:r>
      <w:r>
        <w:rPr>
          <w:noProof/>
        </w:rPr>
        <w:fldChar w:fldCharType="separate"/>
      </w:r>
      <w:r>
        <w:rPr>
          <w:noProof/>
        </w:rPr>
        <w:t>12</w:t>
      </w:r>
      <w:r>
        <w:rPr>
          <w:noProof/>
        </w:rPr>
        <w:fldChar w:fldCharType="end"/>
      </w:r>
    </w:p>
    <w:p w14:paraId="6456BEA4" w14:textId="668BF4C6"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QoS characteristics</w:t>
      </w:r>
      <w:r>
        <w:rPr>
          <w:noProof/>
        </w:rPr>
        <w:tab/>
      </w:r>
      <w:r>
        <w:rPr>
          <w:noProof/>
        </w:rPr>
        <w:fldChar w:fldCharType="begin"/>
      </w:r>
      <w:r>
        <w:rPr>
          <w:noProof/>
        </w:rPr>
        <w:instrText xml:space="preserve"> PAGEREF _Toc193668183 \h </w:instrText>
      </w:r>
      <w:r>
        <w:rPr>
          <w:noProof/>
        </w:rPr>
      </w:r>
      <w:r>
        <w:rPr>
          <w:noProof/>
        </w:rPr>
        <w:fldChar w:fldCharType="separate"/>
      </w:r>
      <w:r>
        <w:rPr>
          <w:noProof/>
        </w:rPr>
        <w:t>13</w:t>
      </w:r>
      <w:r>
        <w:rPr>
          <w:noProof/>
        </w:rPr>
        <w:fldChar w:fldCharType="end"/>
      </w:r>
    </w:p>
    <w:p w14:paraId="6EDC7776" w14:textId="73E5CD01"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_Toc193668184 \h </w:instrText>
      </w:r>
      <w:r>
        <w:rPr>
          <w:noProof/>
        </w:rPr>
      </w:r>
      <w:r>
        <w:rPr>
          <w:noProof/>
        </w:rPr>
        <w:fldChar w:fldCharType="separate"/>
      </w:r>
      <w:r>
        <w:rPr>
          <w:noProof/>
        </w:rPr>
        <w:t>13</w:t>
      </w:r>
      <w:r>
        <w:rPr>
          <w:noProof/>
        </w:rPr>
        <w:fldChar w:fldCharType="end"/>
      </w:r>
    </w:p>
    <w:p w14:paraId="1ADFDA90" w14:textId="49EAEED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noProof/>
          <w:shd w:val="clear" w:color="auto" w:fill="FFFFFF"/>
        </w:rPr>
        <w:t>4.3.2</w:t>
      </w:r>
      <w:r w:rsidRPr="00472098">
        <w:rPr>
          <w:noProof/>
          <w:shd w:val="clear" w:color="auto" w:fill="FFFFFF"/>
        </w:rPr>
        <w:tab/>
        <w:t>QoS requirements for general purposes</w:t>
      </w:r>
      <w:r>
        <w:rPr>
          <w:noProof/>
        </w:rPr>
        <w:tab/>
      </w:r>
      <w:r>
        <w:rPr>
          <w:noProof/>
        </w:rPr>
        <w:fldChar w:fldCharType="begin"/>
      </w:r>
      <w:r>
        <w:rPr>
          <w:noProof/>
        </w:rPr>
        <w:instrText xml:space="preserve"> PAGEREF _Toc193668185 \h </w:instrText>
      </w:r>
      <w:r>
        <w:rPr>
          <w:noProof/>
        </w:rPr>
      </w:r>
      <w:r>
        <w:rPr>
          <w:noProof/>
        </w:rPr>
        <w:fldChar w:fldCharType="separate"/>
      </w:r>
      <w:r>
        <w:rPr>
          <w:noProof/>
        </w:rPr>
        <w:t>13</w:t>
      </w:r>
      <w:r>
        <w:rPr>
          <w:noProof/>
        </w:rPr>
        <w:fldChar w:fldCharType="end"/>
      </w:r>
    </w:p>
    <w:p w14:paraId="18D080FC" w14:textId="173E7BCD"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QoS requirements for Mission Critical Push to Talk</w:t>
      </w:r>
      <w:r>
        <w:rPr>
          <w:noProof/>
        </w:rPr>
        <w:tab/>
      </w:r>
      <w:r>
        <w:rPr>
          <w:noProof/>
        </w:rPr>
        <w:fldChar w:fldCharType="begin"/>
      </w:r>
      <w:r>
        <w:rPr>
          <w:noProof/>
        </w:rPr>
        <w:instrText xml:space="preserve"> PAGEREF _Toc193668186 \h </w:instrText>
      </w:r>
      <w:r>
        <w:rPr>
          <w:noProof/>
        </w:rPr>
      </w:r>
      <w:r>
        <w:rPr>
          <w:noProof/>
        </w:rPr>
        <w:fldChar w:fldCharType="separate"/>
      </w:r>
      <w:r>
        <w:rPr>
          <w:noProof/>
        </w:rPr>
        <w:t>14</w:t>
      </w:r>
      <w:r>
        <w:rPr>
          <w:noProof/>
        </w:rPr>
        <w:fldChar w:fldCharType="end"/>
      </w:r>
    </w:p>
    <w:p w14:paraId="11F0FFA4" w14:textId="338657F2"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General</w:t>
      </w:r>
      <w:r>
        <w:rPr>
          <w:noProof/>
        </w:rPr>
        <w:tab/>
      </w:r>
      <w:r>
        <w:rPr>
          <w:noProof/>
        </w:rPr>
        <w:fldChar w:fldCharType="begin"/>
      </w:r>
      <w:r>
        <w:rPr>
          <w:noProof/>
        </w:rPr>
        <w:instrText xml:space="preserve"> PAGEREF _Toc193668187 \h </w:instrText>
      </w:r>
      <w:r>
        <w:rPr>
          <w:noProof/>
        </w:rPr>
      </w:r>
      <w:r>
        <w:rPr>
          <w:noProof/>
        </w:rPr>
        <w:fldChar w:fldCharType="separate"/>
      </w:r>
      <w:r>
        <w:rPr>
          <w:noProof/>
        </w:rPr>
        <w:t>14</w:t>
      </w:r>
      <w:r>
        <w:rPr>
          <w:noProof/>
        </w:rPr>
        <w:fldChar w:fldCharType="end"/>
      </w:r>
    </w:p>
    <w:p w14:paraId="658C03FA" w14:textId="6248CCA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5QI values for MCPTT</w:t>
      </w:r>
      <w:r>
        <w:rPr>
          <w:noProof/>
        </w:rPr>
        <w:tab/>
      </w:r>
      <w:r>
        <w:rPr>
          <w:noProof/>
        </w:rPr>
        <w:fldChar w:fldCharType="begin"/>
      </w:r>
      <w:r>
        <w:rPr>
          <w:noProof/>
        </w:rPr>
        <w:instrText xml:space="preserve"> PAGEREF _Toc193668188 \h </w:instrText>
      </w:r>
      <w:r>
        <w:rPr>
          <w:noProof/>
        </w:rPr>
      </w:r>
      <w:r>
        <w:rPr>
          <w:noProof/>
        </w:rPr>
        <w:fldChar w:fldCharType="separate"/>
      </w:r>
      <w:r>
        <w:rPr>
          <w:noProof/>
        </w:rPr>
        <w:t>14</w:t>
      </w:r>
      <w:r>
        <w:rPr>
          <w:noProof/>
        </w:rPr>
        <w:fldChar w:fldCharType="end"/>
      </w:r>
    </w:p>
    <w:p w14:paraId="47818003" w14:textId="556BFC70"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Use of priorities</w:t>
      </w:r>
      <w:r>
        <w:rPr>
          <w:noProof/>
        </w:rPr>
        <w:tab/>
      </w:r>
      <w:r>
        <w:rPr>
          <w:noProof/>
        </w:rPr>
        <w:fldChar w:fldCharType="begin"/>
      </w:r>
      <w:r>
        <w:rPr>
          <w:noProof/>
        </w:rPr>
        <w:instrText xml:space="preserve"> PAGEREF _Toc193668189 \h </w:instrText>
      </w:r>
      <w:r>
        <w:rPr>
          <w:noProof/>
        </w:rPr>
      </w:r>
      <w:r>
        <w:rPr>
          <w:noProof/>
        </w:rPr>
        <w:fldChar w:fldCharType="separate"/>
      </w:r>
      <w:r>
        <w:rPr>
          <w:noProof/>
        </w:rPr>
        <w:t>14</w:t>
      </w:r>
      <w:r>
        <w:rPr>
          <w:noProof/>
        </w:rPr>
        <w:fldChar w:fldCharType="end"/>
      </w:r>
    </w:p>
    <w:p w14:paraId="4E18C609" w14:textId="619A139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QoS requirements for Mission Critical Video</w:t>
      </w:r>
      <w:r>
        <w:rPr>
          <w:noProof/>
        </w:rPr>
        <w:tab/>
      </w:r>
      <w:r>
        <w:rPr>
          <w:noProof/>
        </w:rPr>
        <w:fldChar w:fldCharType="begin"/>
      </w:r>
      <w:r>
        <w:rPr>
          <w:noProof/>
        </w:rPr>
        <w:instrText xml:space="preserve"> PAGEREF _Toc193668190 \h </w:instrText>
      </w:r>
      <w:r>
        <w:rPr>
          <w:noProof/>
        </w:rPr>
      </w:r>
      <w:r>
        <w:rPr>
          <w:noProof/>
        </w:rPr>
        <w:fldChar w:fldCharType="separate"/>
      </w:r>
      <w:r>
        <w:rPr>
          <w:noProof/>
        </w:rPr>
        <w:t>14</w:t>
      </w:r>
      <w:r>
        <w:rPr>
          <w:noProof/>
        </w:rPr>
        <w:fldChar w:fldCharType="end"/>
      </w:r>
    </w:p>
    <w:p w14:paraId="27722408" w14:textId="26F1719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General</w:t>
      </w:r>
      <w:r>
        <w:rPr>
          <w:noProof/>
        </w:rPr>
        <w:tab/>
      </w:r>
      <w:r>
        <w:rPr>
          <w:noProof/>
        </w:rPr>
        <w:fldChar w:fldCharType="begin"/>
      </w:r>
      <w:r>
        <w:rPr>
          <w:noProof/>
        </w:rPr>
        <w:instrText xml:space="preserve"> PAGEREF _Toc193668191 \h </w:instrText>
      </w:r>
      <w:r>
        <w:rPr>
          <w:noProof/>
        </w:rPr>
      </w:r>
      <w:r>
        <w:rPr>
          <w:noProof/>
        </w:rPr>
        <w:fldChar w:fldCharType="separate"/>
      </w:r>
      <w:r>
        <w:rPr>
          <w:noProof/>
        </w:rPr>
        <w:t>14</w:t>
      </w:r>
      <w:r>
        <w:rPr>
          <w:noProof/>
        </w:rPr>
        <w:fldChar w:fldCharType="end"/>
      </w:r>
    </w:p>
    <w:p w14:paraId="60DD1BCC" w14:textId="185032C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5QI values for MCVideo</w:t>
      </w:r>
      <w:r>
        <w:rPr>
          <w:noProof/>
        </w:rPr>
        <w:tab/>
      </w:r>
      <w:r>
        <w:rPr>
          <w:noProof/>
        </w:rPr>
        <w:fldChar w:fldCharType="begin"/>
      </w:r>
      <w:r>
        <w:rPr>
          <w:noProof/>
        </w:rPr>
        <w:instrText xml:space="preserve"> PAGEREF _Toc193668192 \h </w:instrText>
      </w:r>
      <w:r>
        <w:rPr>
          <w:noProof/>
        </w:rPr>
      </w:r>
      <w:r>
        <w:rPr>
          <w:noProof/>
        </w:rPr>
        <w:fldChar w:fldCharType="separate"/>
      </w:r>
      <w:r>
        <w:rPr>
          <w:noProof/>
        </w:rPr>
        <w:t>14</w:t>
      </w:r>
      <w:r>
        <w:rPr>
          <w:noProof/>
        </w:rPr>
        <w:fldChar w:fldCharType="end"/>
      </w:r>
    </w:p>
    <w:p w14:paraId="1D805999" w14:textId="7615B874"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Use of priorities</w:t>
      </w:r>
      <w:r>
        <w:rPr>
          <w:noProof/>
        </w:rPr>
        <w:tab/>
      </w:r>
      <w:r>
        <w:rPr>
          <w:noProof/>
        </w:rPr>
        <w:fldChar w:fldCharType="begin"/>
      </w:r>
      <w:r>
        <w:rPr>
          <w:noProof/>
        </w:rPr>
        <w:instrText xml:space="preserve"> PAGEREF _Toc193668193 \h </w:instrText>
      </w:r>
      <w:r>
        <w:rPr>
          <w:noProof/>
        </w:rPr>
      </w:r>
      <w:r>
        <w:rPr>
          <w:noProof/>
        </w:rPr>
        <w:fldChar w:fldCharType="separate"/>
      </w:r>
      <w:r>
        <w:rPr>
          <w:noProof/>
        </w:rPr>
        <w:t>15</w:t>
      </w:r>
      <w:r>
        <w:rPr>
          <w:noProof/>
        </w:rPr>
        <w:fldChar w:fldCharType="end"/>
      </w:r>
    </w:p>
    <w:p w14:paraId="5FF9F90E" w14:textId="2CAF933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4.3.5</w:t>
      </w:r>
      <w:r>
        <w:rPr>
          <w:noProof/>
        </w:rPr>
        <w:tab/>
        <w:t>QoS requirements for Mission Critical Data</w:t>
      </w:r>
      <w:r>
        <w:rPr>
          <w:noProof/>
        </w:rPr>
        <w:tab/>
      </w:r>
      <w:r>
        <w:rPr>
          <w:noProof/>
        </w:rPr>
        <w:fldChar w:fldCharType="begin"/>
      </w:r>
      <w:r>
        <w:rPr>
          <w:noProof/>
        </w:rPr>
        <w:instrText xml:space="preserve"> PAGEREF _Toc193668194 \h </w:instrText>
      </w:r>
      <w:r>
        <w:rPr>
          <w:noProof/>
        </w:rPr>
      </w:r>
      <w:r>
        <w:rPr>
          <w:noProof/>
        </w:rPr>
        <w:fldChar w:fldCharType="separate"/>
      </w:r>
      <w:r>
        <w:rPr>
          <w:noProof/>
        </w:rPr>
        <w:t>15</w:t>
      </w:r>
      <w:r>
        <w:rPr>
          <w:noProof/>
        </w:rPr>
        <w:fldChar w:fldCharType="end"/>
      </w:r>
    </w:p>
    <w:p w14:paraId="13D469F3" w14:textId="27979261"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4.3.5.1</w:t>
      </w:r>
      <w:r>
        <w:rPr>
          <w:noProof/>
        </w:rPr>
        <w:tab/>
        <w:t>General</w:t>
      </w:r>
      <w:r>
        <w:rPr>
          <w:noProof/>
        </w:rPr>
        <w:tab/>
      </w:r>
      <w:r>
        <w:rPr>
          <w:noProof/>
        </w:rPr>
        <w:fldChar w:fldCharType="begin"/>
      </w:r>
      <w:r>
        <w:rPr>
          <w:noProof/>
        </w:rPr>
        <w:instrText xml:space="preserve"> PAGEREF _Toc193668195 \h </w:instrText>
      </w:r>
      <w:r>
        <w:rPr>
          <w:noProof/>
        </w:rPr>
      </w:r>
      <w:r>
        <w:rPr>
          <w:noProof/>
        </w:rPr>
        <w:fldChar w:fldCharType="separate"/>
      </w:r>
      <w:r>
        <w:rPr>
          <w:noProof/>
        </w:rPr>
        <w:t>15</w:t>
      </w:r>
      <w:r>
        <w:rPr>
          <w:noProof/>
        </w:rPr>
        <w:fldChar w:fldCharType="end"/>
      </w:r>
    </w:p>
    <w:p w14:paraId="56F15D47" w14:textId="6E3A336E"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4.3.5.2</w:t>
      </w:r>
      <w:r>
        <w:rPr>
          <w:noProof/>
        </w:rPr>
        <w:tab/>
        <w:t>5QI values for MCData</w:t>
      </w:r>
      <w:r>
        <w:rPr>
          <w:noProof/>
        </w:rPr>
        <w:tab/>
      </w:r>
      <w:r>
        <w:rPr>
          <w:noProof/>
        </w:rPr>
        <w:fldChar w:fldCharType="begin"/>
      </w:r>
      <w:r>
        <w:rPr>
          <w:noProof/>
        </w:rPr>
        <w:instrText xml:space="preserve"> PAGEREF _Toc193668196 \h </w:instrText>
      </w:r>
      <w:r>
        <w:rPr>
          <w:noProof/>
        </w:rPr>
      </w:r>
      <w:r>
        <w:rPr>
          <w:noProof/>
        </w:rPr>
        <w:fldChar w:fldCharType="separate"/>
      </w:r>
      <w:r>
        <w:rPr>
          <w:noProof/>
        </w:rPr>
        <w:t>15</w:t>
      </w:r>
      <w:r>
        <w:rPr>
          <w:noProof/>
        </w:rPr>
        <w:fldChar w:fldCharType="end"/>
      </w:r>
    </w:p>
    <w:p w14:paraId="04944A02" w14:textId="493ABA9C"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4.3.5.3</w:t>
      </w:r>
      <w:r>
        <w:rPr>
          <w:noProof/>
        </w:rPr>
        <w:tab/>
        <w:t>Use of priorities</w:t>
      </w:r>
      <w:r>
        <w:rPr>
          <w:noProof/>
        </w:rPr>
        <w:tab/>
      </w:r>
      <w:r>
        <w:rPr>
          <w:noProof/>
        </w:rPr>
        <w:fldChar w:fldCharType="begin"/>
      </w:r>
      <w:r>
        <w:rPr>
          <w:noProof/>
        </w:rPr>
        <w:instrText xml:space="preserve"> PAGEREF _Toc193668197 \h </w:instrText>
      </w:r>
      <w:r>
        <w:rPr>
          <w:noProof/>
        </w:rPr>
      </w:r>
      <w:r>
        <w:rPr>
          <w:noProof/>
        </w:rPr>
        <w:fldChar w:fldCharType="separate"/>
      </w:r>
      <w:r>
        <w:rPr>
          <w:noProof/>
        </w:rPr>
        <w:t>15</w:t>
      </w:r>
      <w:r>
        <w:rPr>
          <w:noProof/>
        </w:rPr>
        <w:fldChar w:fldCharType="end"/>
      </w:r>
    </w:p>
    <w:p w14:paraId="47E7E0B4" w14:textId="7203B881"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Network Slicing</w:t>
      </w:r>
      <w:r>
        <w:rPr>
          <w:noProof/>
        </w:rPr>
        <w:tab/>
      </w:r>
      <w:r>
        <w:rPr>
          <w:noProof/>
        </w:rPr>
        <w:fldChar w:fldCharType="begin"/>
      </w:r>
      <w:r>
        <w:rPr>
          <w:noProof/>
        </w:rPr>
        <w:instrText xml:space="preserve"> PAGEREF _Toc193668198 \h </w:instrText>
      </w:r>
      <w:r>
        <w:rPr>
          <w:noProof/>
        </w:rPr>
      </w:r>
      <w:r>
        <w:rPr>
          <w:noProof/>
        </w:rPr>
        <w:fldChar w:fldCharType="separate"/>
      </w:r>
      <w:r>
        <w:rPr>
          <w:noProof/>
        </w:rPr>
        <w:t>15</w:t>
      </w:r>
      <w:r>
        <w:rPr>
          <w:noProof/>
        </w:rPr>
        <w:fldChar w:fldCharType="end"/>
      </w:r>
    </w:p>
    <w:p w14:paraId="25A43927" w14:textId="6CB8D9D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_Toc193668199 \h </w:instrText>
      </w:r>
      <w:r>
        <w:rPr>
          <w:noProof/>
        </w:rPr>
      </w:r>
      <w:r>
        <w:rPr>
          <w:noProof/>
        </w:rPr>
        <w:fldChar w:fldCharType="separate"/>
      </w:r>
      <w:r>
        <w:rPr>
          <w:noProof/>
        </w:rPr>
        <w:t>15</w:t>
      </w:r>
      <w:r>
        <w:rPr>
          <w:noProof/>
        </w:rPr>
        <w:fldChar w:fldCharType="end"/>
      </w:r>
    </w:p>
    <w:p w14:paraId="283145E4" w14:textId="352ACA6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Requirements</w:t>
      </w:r>
      <w:r>
        <w:rPr>
          <w:noProof/>
        </w:rPr>
        <w:tab/>
      </w:r>
      <w:r>
        <w:rPr>
          <w:noProof/>
        </w:rPr>
        <w:fldChar w:fldCharType="begin"/>
      </w:r>
      <w:r>
        <w:rPr>
          <w:noProof/>
        </w:rPr>
        <w:instrText xml:space="preserve"> PAGEREF _Toc193668200 \h </w:instrText>
      </w:r>
      <w:r>
        <w:rPr>
          <w:noProof/>
        </w:rPr>
      </w:r>
      <w:r>
        <w:rPr>
          <w:noProof/>
        </w:rPr>
        <w:fldChar w:fldCharType="separate"/>
      </w:r>
      <w:r>
        <w:rPr>
          <w:noProof/>
        </w:rPr>
        <w:t>15</w:t>
      </w:r>
      <w:r>
        <w:rPr>
          <w:noProof/>
        </w:rPr>
        <w:fldChar w:fldCharType="end"/>
      </w:r>
    </w:p>
    <w:p w14:paraId="05530290" w14:textId="1F1CCF67"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Use of public and non-public networks</w:t>
      </w:r>
      <w:r>
        <w:rPr>
          <w:noProof/>
        </w:rPr>
        <w:tab/>
      </w:r>
      <w:r>
        <w:rPr>
          <w:noProof/>
        </w:rPr>
        <w:fldChar w:fldCharType="begin"/>
      </w:r>
      <w:r>
        <w:rPr>
          <w:noProof/>
        </w:rPr>
        <w:instrText xml:space="preserve"> PAGEREF _Toc193668201 \h </w:instrText>
      </w:r>
      <w:r>
        <w:rPr>
          <w:noProof/>
        </w:rPr>
      </w:r>
      <w:r>
        <w:rPr>
          <w:noProof/>
        </w:rPr>
        <w:fldChar w:fldCharType="separate"/>
      </w:r>
      <w:r>
        <w:rPr>
          <w:noProof/>
        </w:rPr>
        <w:t>16</w:t>
      </w:r>
      <w:r>
        <w:rPr>
          <w:noProof/>
        </w:rPr>
        <w:fldChar w:fldCharType="end"/>
      </w:r>
    </w:p>
    <w:p w14:paraId="5C9613C5" w14:textId="1CE52971"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_Toc193668202 \h </w:instrText>
      </w:r>
      <w:r>
        <w:rPr>
          <w:noProof/>
        </w:rPr>
      </w:r>
      <w:r>
        <w:rPr>
          <w:noProof/>
        </w:rPr>
        <w:fldChar w:fldCharType="separate"/>
      </w:r>
      <w:r>
        <w:rPr>
          <w:noProof/>
        </w:rPr>
        <w:t>16</w:t>
      </w:r>
      <w:r>
        <w:rPr>
          <w:noProof/>
        </w:rPr>
        <w:fldChar w:fldCharType="end"/>
      </w:r>
    </w:p>
    <w:p w14:paraId="04815505" w14:textId="7EE2D1A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Requirements</w:t>
      </w:r>
      <w:r>
        <w:rPr>
          <w:noProof/>
        </w:rPr>
        <w:tab/>
      </w:r>
      <w:r>
        <w:rPr>
          <w:noProof/>
        </w:rPr>
        <w:fldChar w:fldCharType="begin"/>
      </w:r>
      <w:r>
        <w:rPr>
          <w:noProof/>
        </w:rPr>
        <w:instrText xml:space="preserve"> PAGEREF _Toc193668203 \h </w:instrText>
      </w:r>
      <w:r>
        <w:rPr>
          <w:noProof/>
        </w:rPr>
      </w:r>
      <w:r>
        <w:rPr>
          <w:noProof/>
        </w:rPr>
        <w:fldChar w:fldCharType="separate"/>
      </w:r>
      <w:r>
        <w:rPr>
          <w:noProof/>
        </w:rPr>
        <w:t>16</w:t>
      </w:r>
      <w:r>
        <w:rPr>
          <w:noProof/>
        </w:rPr>
        <w:fldChar w:fldCharType="end"/>
      </w:r>
    </w:p>
    <w:p w14:paraId="70A75C3B" w14:textId="5B3F7899"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Migration</w:t>
      </w:r>
      <w:r>
        <w:rPr>
          <w:noProof/>
        </w:rPr>
        <w:tab/>
      </w:r>
      <w:r>
        <w:rPr>
          <w:noProof/>
        </w:rPr>
        <w:fldChar w:fldCharType="begin"/>
      </w:r>
      <w:r>
        <w:rPr>
          <w:noProof/>
        </w:rPr>
        <w:instrText xml:space="preserve"> PAGEREF _Toc193668204 \h </w:instrText>
      </w:r>
      <w:r>
        <w:rPr>
          <w:noProof/>
        </w:rPr>
      </w:r>
      <w:r>
        <w:rPr>
          <w:noProof/>
        </w:rPr>
        <w:fldChar w:fldCharType="separate"/>
      </w:r>
      <w:r>
        <w:rPr>
          <w:noProof/>
        </w:rPr>
        <w:t>16</w:t>
      </w:r>
      <w:r>
        <w:rPr>
          <w:noProof/>
        </w:rPr>
        <w:fldChar w:fldCharType="end"/>
      </w:r>
    </w:p>
    <w:p w14:paraId="5F8A4535" w14:textId="3816A1F7"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_Toc193668205 \h </w:instrText>
      </w:r>
      <w:r>
        <w:rPr>
          <w:noProof/>
        </w:rPr>
      </w:r>
      <w:r>
        <w:rPr>
          <w:noProof/>
        </w:rPr>
        <w:fldChar w:fldCharType="separate"/>
      </w:r>
      <w:r>
        <w:rPr>
          <w:noProof/>
        </w:rPr>
        <w:t>16</w:t>
      </w:r>
      <w:r>
        <w:rPr>
          <w:noProof/>
        </w:rPr>
        <w:fldChar w:fldCharType="end"/>
      </w:r>
    </w:p>
    <w:p w14:paraId="568DF32B" w14:textId="2B7220D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Public network utilization</w:t>
      </w:r>
      <w:r>
        <w:rPr>
          <w:noProof/>
        </w:rPr>
        <w:tab/>
      </w:r>
      <w:r>
        <w:rPr>
          <w:noProof/>
        </w:rPr>
        <w:fldChar w:fldCharType="begin"/>
      </w:r>
      <w:r>
        <w:rPr>
          <w:noProof/>
        </w:rPr>
        <w:instrText xml:space="preserve"> PAGEREF _Toc193668206 \h </w:instrText>
      </w:r>
      <w:r>
        <w:rPr>
          <w:noProof/>
        </w:rPr>
      </w:r>
      <w:r>
        <w:rPr>
          <w:noProof/>
        </w:rPr>
        <w:fldChar w:fldCharType="separate"/>
      </w:r>
      <w:r>
        <w:rPr>
          <w:noProof/>
        </w:rPr>
        <w:t>16</w:t>
      </w:r>
      <w:r>
        <w:rPr>
          <w:noProof/>
        </w:rPr>
        <w:fldChar w:fldCharType="end"/>
      </w:r>
    </w:p>
    <w:p w14:paraId="1EB6AE90" w14:textId="2E0DABC7"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Non-Public network utilization</w:t>
      </w:r>
      <w:r>
        <w:rPr>
          <w:noProof/>
        </w:rPr>
        <w:tab/>
      </w:r>
      <w:r>
        <w:rPr>
          <w:noProof/>
        </w:rPr>
        <w:fldChar w:fldCharType="begin"/>
      </w:r>
      <w:r>
        <w:rPr>
          <w:noProof/>
        </w:rPr>
        <w:instrText xml:space="preserve"> PAGEREF _Toc193668207 \h </w:instrText>
      </w:r>
      <w:r>
        <w:rPr>
          <w:noProof/>
        </w:rPr>
      </w:r>
      <w:r>
        <w:rPr>
          <w:noProof/>
        </w:rPr>
        <w:fldChar w:fldCharType="separate"/>
      </w:r>
      <w:r>
        <w:rPr>
          <w:noProof/>
        </w:rPr>
        <w:t>17</w:t>
      </w:r>
      <w:r>
        <w:rPr>
          <w:noProof/>
        </w:rPr>
        <w:fldChar w:fldCharType="end"/>
      </w:r>
    </w:p>
    <w:p w14:paraId="61537A0A" w14:textId="536BD446"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Architectural aspects of MC services using MBS</w:t>
      </w:r>
      <w:r>
        <w:rPr>
          <w:noProof/>
        </w:rPr>
        <w:tab/>
      </w:r>
      <w:r>
        <w:rPr>
          <w:noProof/>
        </w:rPr>
        <w:fldChar w:fldCharType="begin"/>
      </w:r>
      <w:r>
        <w:rPr>
          <w:noProof/>
        </w:rPr>
        <w:instrText xml:space="preserve"> PAGEREF _Toc193668208 \h </w:instrText>
      </w:r>
      <w:r>
        <w:rPr>
          <w:noProof/>
        </w:rPr>
      </w:r>
      <w:r>
        <w:rPr>
          <w:noProof/>
        </w:rPr>
        <w:fldChar w:fldCharType="separate"/>
      </w:r>
      <w:r>
        <w:rPr>
          <w:noProof/>
        </w:rPr>
        <w:t>18</w:t>
      </w:r>
      <w:r>
        <w:rPr>
          <w:noProof/>
        </w:rPr>
        <w:fldChar w:fldCharType="end"/>
      </w:r>
    </w:p>
    <w:p w14:paraId="5A7DC685" w14:textId="5D0B788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_Toc193668209 \h </w:instrText>
      </w:r>
      <w:r>
        <w:rPr>
          <w:noProof/>
        </w:rPr>
      </w:r>
      <w:r>
        <w:rPr>
          <w:noProof/>
        </w:rPr>
        <w:fldChar w:fldCharType="separate"/>
      </w:r>
      <w:r>
        <w:rPr>
          <w:noProof/>
        </w:rPr>
        <w:t>18</w:t>
      </w:r>
      <w:r>
        <w:rPr>
          <w:noProof/>
        </w:rPr>
        <w:fldChar w:fldCharType="end"/>
      </w:r>
    </w:p>
    <w:p w14:paraId="2635C3F2" w14:textId="2DC30E9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General on-network architecture for use of MBS by MC services</w:t>
      </w:r>
      <w:r>
        <w:rPr>
          <w:noProof/>
        </w:rPr>
        <w:tab/>
      </w:r>
      <w:r>
        <w:rPr>
          <w:noProof/>
        </w:rPr>
        <w:fldChar w:fldCharType="begin"/>
      </w:r>
      <w:r>
        <w:rPr>
          <w:noProof/>
        </w:rPr>
        <w:instrText xml:space="preserve"> PAGEREF _Toc193668210 \h </w:instrText>
      </w:r>
      <w:r>
        <w:rPr>
          <w:noProof/>
        </w:rPr>
      </w:r>
      <w:r>
        <w:rPr>
          <w:noProof/>
        </w:rPr>
        <w:fldChar w:fldCharType="separate"/>
      </w:r>
      <w:r>
        <w:rPr>
          <w:noProof/>
        </w:rPr>
        <w:t>18</w:t>
      </w:r>
      <w:r>
        <w:rPr>
          <w:noProof/>
        </w:rPr>
        <w:fldChar w:fldCharType="end"/>
      </w:r>
    </w:p>
    <w:p w14:paraId="77AAD667" w14:textId="76B980ED"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Specific instantiations of on-network architecture for use of MBS by MC services</w:t>
      </w:r>
      <w:r>
        <w:rPr>
          <w:noProof/>
        </w:rPr>
        <w:tab/>
      </w:r>
      <w:r>
        <w:rPr>
          <w:noProof/>
        </w:rPr>
        <w:fldChar w:fldCharType="begin"/>
      </w:r>
      <w:r>
        <w:rPr>
          <w:noProof/>
        </w:rPr>
        <w:instrText xml:space="preserve"> PAGEREF _Toc193668211 \h </w:instrText>
      </w:r>
      <w:r>
        <w:rPr>
          <w:noProof/>
        </w:rPr>
      </w:r>
      <w:r>
        <w:rPr>
          <w:noProof/>
        </w:rPr>
        <w:fldChar w:fldCharType="separate"/>
      </w:r>
      <w:r>
        <w:rPr>
          <w:noProof/>
        </w:rPr>
        <w:t>19</w:t>
      </w:r>
      <w:r>
        <w:rPr>
          <w:noProof/>
        </w:rPr>
        <w:fldChar w:fldCharType="end"/>
      </w:r>
    </w:p>
    <w:p w14:paraId="6FF03629" w14:textId="5D9DBB3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4.7.3.1</w:t>
      </w:r>
      <w:r>
        <w:rPr>
          <w:noProof/>
        </w:rPr>
        <w:tab/>
        <w:t>Instantiation without optional entities and associated interfaces</w:t>
      </w:r>
      <w:r>
        <w:rPr>
          <w:noProof/>
        </w:rPr>
        <w:tab/>
      </w:r>
      <w:r>
        <w:rPr>
          <w:noProof/>
        </w:rPr>
        <w:fldChar w:fldCharType="begin"/>
      </w:r>
      <w:r>
        <w:rPr>
          <w:noProof/>
        </w:rPr>
        <w:instrText xml:space="preserve"> PAGEREF _Toc193668212 \h </w:instrText>
      </w:r>
      <w:r>
        <w:rPr>
          <w:noProof/>
        </w:rPr>
      </w:r>
      <w:r>
        <w:rPr>
          <w:noProof/>
        </w:rPr>
        <w:fldChar w:fldCharType="separate"/>
      </w:r>
      <w:r>
        <w:rPr>
          <w:noProof/>
        </w:rPr>
        <w:t>19</w:t>
      </w:r>
      <w:r>
        <w:rPr>
          <w:noProof/>
        </w:rPr>
        <w:fldChar w:fldCharType="end"/>
      </w:r>
    </w:p>
    <w:p w14:paraId="6D5AAFC3" w14:textId="11E065E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4.7.3.2</w:t>
      </w:r>
      <w:r w:rsidRPr="00472098">
        <w:rPr>
          <w:noProof/>
          <w:lang w:val="en-US"/>
        </w:rPr>
        <w:tab/>
        <w:t>Instantiation without MBSF / MBSTF and associated interfaces</w:t>
      </w:r>
      <w:r>
        <w:rPr>
          <w:noProof/>
        </w:rPr>
        <w:tab/>
      </w:r>
      <w:r>
        <w:rPr>
          <w:noProof/>
        </w:rPr>
        <w:fldChar w:fldCharType="begin"/>
      </w:r>
      <w:r>
        <w:rPr>
          <w:noProof/>
        </w:rPr>
        <w:instrText xml:space="preserve"> PAGEREF _Toc193668213 \h </w:instrText>
      </w:r>
      <w:r>
        <w:rPr>
          <w:noProof/>
        </w:rPr>
      </w:r>
      <w:r>
        <w:rPr>
          <w:noProof/>
        </w:rPr>
        <w:fldChar w:fldCharType="separate"/>
      </w:r>
      <w:r>
        <w:rPr>
          <w:noProof/>
        </w:rPr>
        <w:t>19</w:t>
      </w:r>
      <w:r>
        <w:rPr>
          <w:noProof/>
        </w:rPr>
        <w:fldChar w:fldCharType="end"/>
      </w:r>
    </w:p>
    <w:p w14:paraId="4B15C932" w14:textId="730006D3"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4.7.3.3</w:t>
      </w:r>
      <w:r>
        <w:rPr>
          <w:noProof/>
        </w:rPr>
        <w:tab/>
        <w:t>Instantiation without NEF and associated interfaces</w:t>
      </w:r>
      <w:r>
        <w:rPr>
          <w:noProof/>
        </w:rPr>
        <w:tab/>
      </w:r>
      <w:r>
        <w:rPr>
          <w:noProof/>
        </w:rPr>
        <w:fldChar w:fldCharType="begin"/>
      </w:r>
      <w:r>
        <w:rPr>
          <w:noProof/>
        </w:rPr>
        <w:instrText xml:space="preserve"> PAGEREF _Toc193668214 \h </w:instrText>
      </w:r>
      <w:r>
        <w:rPr>
          <w:noProof/>
        </w:rPr>
      </w:r>
      <w:r>
        <w:rPr>
          <w:noProof/>
        </w:rPr>
        <w:fldChar w:fldCharType="separate"/>
      </w:r>
      <w:r>
        <w:rPr>
          <w:noProof/>
        </w:rPr>
        <w:t>20</w:t>
      </w:r>
      <w:r>
        <w:rPr>
          <w:noProof/>
        </w:rPr>
        <w:fldChar w:fldCharType="end"/>
      </w:r>
    </w:p>
    <w:p w14:paraId="1DD458A9" w14:textId="0F4B248B"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4.7.4</w:t>
      </w:r>
      <w:r>
        <w:rPr>
          <w:noProof/>
        </w:rPr>
        <w:tab/>
        <w:t>Service layer</w:t>
      </w:r>
      <w:r>
        <w:rPr>
          <w:noProof/>
        </w:rPr>
        <w:noBreakHyphen/>
        <w:t>based interworking between eMBMS and MBS</w:t>
      </w:r>
      <w:r>
        <w:rPr>
          <w:noProof/>
        </w:rPr>
        <w:tab/>
      </w:r>
      <w:r>
        <w:rPr>
          <w:noProof/>
        </w:rPr>
        <w:fldChar w:fldCharType="begin"/>
      </w:r>
      <w:r>
        <w:rPr>
          <w:noProof/>
        </w:rPr>
        <w:instrText xml:space="preserve"> PAGEREF _Toc193668215 \h </w:instrText>
      </w:r>
      <w:r>
        <w:rPr>
          <w:noProof/>
        </w:rPr>
      </w:r>
      <w:r>
        <w:rPr>
          <w:noProof/>
        </w:rPr>
        <w:fldChar w:fldCharType="separate"/>
      </w:r>
      <w:r>
        <w:rPr>
          <w:noProof/>
        </w:rPr>
        <w:t>20</w:t>
      </w:r>
      <w:r>
        <w:rPr>
          <w:noProof/>
        </w:rPr>
        <w:fldChar w:fldCharType="end"/>
      </w:r>
    </w:p>
    <w:p w14:paraId="765A0888" w14:textId="1B6DEF9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4.7.5</w:t>
      </w:r>
      <w:r>
        <w:rPr>
          <w:noProof/>
        </w:rPr>
        <w:tab/>
        <w:t>Application layer based interworking between eMBMS and MBS</w:t>
      </w:r>
      <w:r>
        <w:rPr>
          <w:noProof/>
        </w:rPr>
        <w:tab/>
      </w:r>
      <w:r>
        <w:rPr>
          <w:noProof/>
        </w:rPr>
        <w:fldChar w:fldCharType="begin"/>
      </w:r>
      <w:r>
        <w:rPr>
          <w:noProof/>
        </w:rPr>
        <w:instrText xml:space="preserve"> PAGEREF _Toc193668216 \h </w:instrText>
      </w:r>
      <w:r>
        <w:rPr>
          <w:noProof/>
        </w:rPr>
      </w:r>
      <w:r>
        <w:rPr>
          <w:noProof/>
        </w:rPr>
        <w:fldChar w:fldCharType="separate"/>
      </w:r>
      <w:r>
        <w:rPr>
          <w:noProof/>
        </w:rPr>
        <w:t>21</w:t>
      </w:r>
      <w:r>
        <w:rPr>
          <w:noProof/>
        </w:rPr>
        <w:fldChar w:fldCharType="end"/>
      </w:r>
    </w:p>
    <w:p w14:paraId="770651FF" w14:textId="56EC9E75"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4.7.6</w:t>
      </w:r>
      <w:r>
        <w:rPr>
          <w:noProof/>
        </w:rPr>
        <w:tab/>
        <w:t>General architecture showcasing use of MBS by UE for MC services</w:t>
      </w:r>
      <w:r>
        <w:rPr>
          <w:noProof/>
        </w:rPr>
        <w:tab/>
      </w:r>
      <w:r>
        <w:rPr>
          <w:noProof/>
        </w:rPr>
        <w:fldChar w:fldCharType="begin"/>
      </w:r>
      <w:r>
        <w:rPr>
          <w:noProof/>
        </w:rPr>
        <w:instrText xml:space="preserve"> PAGEREF _Toc193668217 \h </w:instrText>
      </w:r>
      <w:r>
        <w:rPr>
          <w:noProof/>
        </w:rPr>
      </w:r>
      <w:r>
        <w:rPr>
          <w:noProof/>
        </w:rPr>
        <w:fldChar w:fldCharType="separate"/>
      </w:r>
      <w:r>
        <w:rPr>
          <w:noProof/>
        </w:rPr>
        <w:t>22</w:t>
      </w:r>
      <w:r>
        <w:rPr>
          <w:noProof/>
        </w:rPr>
        <w:fldChar w:fldCharType="end"/>
      </w:r>
    </w:p>
    <w:p w14:paraId="4884A8EF" w14:textId="635A3F5E"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Use of 5G ProSe UE-to-network relay</w:t>
      </w:r>
      <w:r>
        <w:rPr>
          <w:noProof/>
        </w:rPr>
        <w:tab/>
      </w:r>
      <w:r>
        <w:rPr>
          <w:noProof/>
        </w:rPr>
        <w:fldChar w:fldCharType="begin"/>
      </w:r>
      <w:r>
        <w:rPr>
          <w:noProof/>
        </w:rPr>
        <w:instrText xml:space="preserve"> PAGEREF _Toc193668218 \h </w:instrText>
      </w:r>
      <w:r>
        <w:rPr>
          <w:noProof/>
        </w:rPr>
      </w:r>
      <w:r>
        <w:rPr>
          <w:noProof/>
        </w:rPr>
        <w:fldChar w:fldCharType="separate"/>
      </w:r>
      <w:r>
        <w:rPr>
          <w:noProof/>
        </w:rPr>
        <w:t>23</w:t>
      </w:r>
      <w:r>
        <w:rPr>
          <w:noProof/>
        </w:rPr>
        <w:fldChar w:fldCharType="end"/>
      </w:r>
    </w:p>
    <w:p w14:paraId="2451B80F" w14:textId="79A6948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General</w:t>
      </w:r>
      <w:r>
        <w:rPr>
          <w:noProof/>
        </w:rPr>
        <w:tab/>
      </w:r>
      <w:r>
        <w:rPr>
          <w:noProof/>
        </w:rPr>
        <w:fldChar w:fldCharType="begin"/>
      </w:r>
      <w:r>
        <w:rPr>
          <w:noProof/>
        </w:rPr>
        <w:instrText xml:space="preserve"> PAGEREF _Toc193668219 \h </w:instrText>
      </w:r>
      <w:r>
        <w:rPr>
          <w:noProof/>
        </w:rPr>
      </w:r>
      <w:r>
        <w:rPr>
          <w:noProof/>
        </w:rPr>
        <w:fldChar w:fldCharType="separate"/>
      </w:r>
      <w:r>
        <w:rPr>
          <w:noProof/>
        </w:rPr>
        <w:t>23</w:t>
      </w:r>
      <w:r>
        <w:rPr>
          <w:noProof/>
        </w:rPr>
        <w:fldChar w:fldCharType="end"/>
      </w:r>
    </w:p>
    <w:p w14:paraId="6E0EEC1E" w14:textId="01DFB108"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5G ProSe UE-to-network relay service requirements</w:t>
      </w:r>
      <w:r>
        <w:rPr>
          <w:noProof/>
        </w:rPr>
        <w:tab/>
      </w:r>
      <w:r>
        <w:rPr>
          <w:noProof/>
        </w:rPr>
        <w:fldChar w:fldCharType="begin"/>
      </w:r>
      <w:r>
        <w:rPr>
          <w:noProof/>
        </w:rPr>
        <w:instrText xml:space="preserve"> PAGEREF _Toc193668220 \h </w:instrText>
      </w:r>
      <w:r>
        <w:rPr>
          <w:noProof/>
        </w:rPr>
      </w:r>
      <w:r>
        <w:rPr>
          <w:noProof/>
        </w:rPr>
        <w:fldChar w:fldCharType="separate"/>
      </w:r>
      <w:r>
        <w:rPr>
          <w:noProof/>
        </w:rPr>
        <w:t>24</w:t>
      </w:r>
      <w:r>
        <w:rPr>
          <w:noProof/>
        </w:rPr>
        <w:fldChar w:fldCharType="end"/>
      </w:r>
    </w:p>
    <w:p w14:paraId="4D851E7A" w14:textId="21D5ED3C"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EPS interworking</w:t>
      </w:r>
      <w:r>
        <w:rPr>
          <w:noProof/>
        </w:rPr>
        <w:tab/>
      </w:r>
      <w:r>
        <w:rPr>
          <w:noProof/>
        </w:rPr>
        <w:fldChar w:fldCharType="begin"/>
      </w:r>
      <w:r>
        <w:rPr>
          <w:noProof/>
        </w:rPr>
        <w:instrText xml:space="preserve"> PAGEREF _Toc193668221 \h </w:instrText>
      </w:r>
      <w:r>
        <w:rPr>
          <w:noProof/>
        </w:rPr>
      </w:r>
      <w:r>
        <w:rPr>
          <w:noProof/>
        </w:rPr>
        <w:fldChar w:fldCharType="separate"/>
      </w:r>
      <w:r>
        <w:rPr>
          <w:noProof/>
        </w:rPr>
        <w:t>24</w:t>
      </w:r>
      <w:r>
        <w:rPr>
          <w:noProof/>
        </w:rPr>
        <w:fldChar w:fldCharType="end"/>
      </w:r>
    </w:p>
    <w:p w14:paraId="06EF1799" w14:textId="3EA1A693"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General</w:t>
      </w:r>
      <w:r>
        <w:rPr>
          <w:noProof/>
        </w:rPr>
        <w:tab/>
      </w:r>
      <w:r>
        <w:rPr>
          <w:noProof/>
        </w:rPr>
        <w:fldChar w:fldCharType="begin"/>
      </w:r>
      <w:r>
        <w:rPr>
          <w:noProof/>
        </w:rPr>
        <w:instrText xml:space="preserve"> PAGEREF _Toc193668222 \h </w:instrText>
      </w:r>
      <w:r>
        <w:rPr>
          <w:noProof/>
        </w:rPr>
      </w:r>
      <w:r>
        <w:rPr>
          <w:noProof/>
        </w:rPr>
        <w:fldChar w:fldCharType="separate"/>
      </w:r>
      <w:r>
        <w:rPr>
          <w:noProof/>
        </w:rPr>
        <w:t>24</w:t>
      </w:r>
      <w:r>
        <w:rPr>
          <w:noProof/>
        </w:rPr>
        <w:fldChar w:fldCharType="end"/>
      </w:r>
    </w:p>
    <w:p w14:paraId="1D6903ED" w14:textId="02CD8B2D"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4.9.2</w:t>
      </w:r>
      <w:r>
        <w:rPr>
          <w:noProof/>
        </w:rPr>
        <w:tab/>
        <w:t>Requirements</w:t>
      </w:r>
      <w:r>
        <w:rPr>
          <w:noProof/>
        </w:rPr>
        <w:tab/>
      </w:r>
      <w:r>
        <w:rPr>
          <w:noProof/>
        </w:rPr>
        <w:fldChar w:fldCharType="begin"/>
      </w:r>
      <w:r>
        <w:rPr>
          <w:noProof/>
        </w:rPr>
        <w:instrText xml:space="preserve"> PAGEREF _Toc193668223 \h </w:instrText>
      </w:r>
      <w:r>
        <w:rPr>
          <w:noProof/>
        </w:rPr>
      </w:r>
      <w:r>
        <w:rPr>
          <w:noProof/>
        </w:rPr>
        <w:fldChar w:fldCharType="separate"/>
      </w:r>
      <w:r>
        <w:rPr>
          <w:noProof/>
        </w:rPr>
        <w:t>24</w:t>
      </w:r>
      <w:r>
        <w:rPr>
          <w:noProof/>
        </w:rPr>
        <w:fldChar w:fldCharType="end"/>
      </w:r>
    </w:p>
    <w:p w14:paraId="60C86F8A" w14:textId="27DEA4C5"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r>
      <w:r>
        <w:rPr>
          <w:noProof/>
        </w:rPr>
        <w:tab/>
        <w:t>Use of 5G ProSe UE-to-UE relay</w:t>
      </w:r>
      <w:r>
        <w:rPr>
          <w:noProof/>
        </w:rPr>
        <w:tab/>
      </w:r>
      <w:r>
        <w:rPr>
          <w:noProof/>
        </w:rPr>
        <w:fldChar w:fldCharType="begin"/>
      </w:r>
      <w:r>
        <w:rPr>
          <w:noProof/>
        </w:rPr>
        <w:instrText xml:space="preserve"> PAGEREF _Toc193668224 \h </w:instrText>
      </w:r>
      <w:r>
        <w:rPr>
          <w:noProof/>
        </w:rPr>
      </w:r>
      <w:r>
        <w:rPr>
          <w:noProof/>
        </w:rPr>
        <w:fldChar w:fldCharType="separate"/>
      </w:r>
      <w:r>
        <w:rPr>
          <w:noProof/>
        </w:rPr>
        <w:t>24</w:t>
      </w:r>
      <w:r>
        <w:rPr>
          <w:noProof/>
        </w:rPr>
        <w:fldChar w:fldCharType="end"/>
      </w:r>
    </w:p>
    <w:p w14:paraId="046BF62D" w14:textId="2240ECE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General</w:t>
      </w:r>
      <w:r>
        <w:rPr>
          <w:noProof/>
        </w:rPr>
        <w:tab/>
      </w:r>
      <w:r>
        <w:rPr>
          <w:noProof/>
        </w:rPr>
        <w:fldChar w:fldCharType="begin"/>
      </w:r>
      <w:r>
        <w:rPr>
          <w:noProof/>
        </w:rPr>
        <w:instrText xml:space="preserve"> PAGEREF _Toc193668225 \h </w:instrText>
      </w:r>
      <w:r>
        <w:rPr>
          <w:noProof/>
        </w:rPr>
      </w:r>
      <w:r>
        <w:rPr>
          <w:noProof/>
        </w:rPr>
        <w:fldChar w:fldCharType="separate"/>
      </w:r>
      <w:r>
        <w:rPr>
          <w:noProof/>
        </w:rPr>
        <w:t>24</w:t>
      </w:r>
      <w:r>
        <w:rPr>
          <w:noProof/>
        </w:rPr>
        <w:fldChar w:fldCharType="end"/>
      </w:r>
    </w:p>
    <w:p w14:paraId="3CCFC52F" w14:textId="12BA3DB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5G ProSe UE-to-UE relay service requirements</w:t>
      </w:r>
      <w:r>
        <w:rPr>
          <w:noProof/>
        </w:rPr>
        <w:tab/>
      </w:r>
      <w:r>
        <w:rPr>
          <w:noProof/>
        </w:rPr>
        <w:fldChar w:fldCharType="begin"/>
      </w:r>
      <w:r>
        <w:rPr>
          <w:noProof/>
        </w:rPr>
        <w:instrText xml:space="preserve"> PAGEREF _Toc193668226 \h </w:instrText>
      </w:r>
      <w:r>
        <w:rPr>
          <w:noProof/>
        </w:rPr>
      </w:r>
      <w:r>
        <w:rPr>
          <w:noProof/>
        </w:rPr>
        <w:fldChar w:fldCharType="separate"/>
      </w:r>
      <w:r>
        <w:rPr>
          <w:noProof/>
        </w:rPr>
        <w:t>25</w:t>
      </w:r>
      <w:r>
        <w:rPr>
          <w:noProof/>
        </w:rPr>
        <w:fldChar w:fldCharType="end"/>
      </w:r>
    </w:p>
    <w:p w14:paraId="09CC75B1" w14:textId="4E9BFB9E"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noProof/>
        </w:rPr>
        <w:tab/>
        <w:t>Support of the 5GS congestion information exposure using L4S</w:t>
      </w:r>
      <w:r>
        <w:rPr>
          <w:noProof/>
        </w:rPr>
        <w:tab/>
      </w:r>
      <w:r>
        <w:rPr>
          <w:noProof/>
        </w:rPr>
        <w:fldChar w:fldCharType="begin"/>
      </w:r>
      <w:r>
        <w:rPr>
          <w:noProof/>
        </w:rPr>
        <w:instrText xml:space="preserve"> PAGEREF _Toc193668227 \h </w:instrText>
      </w:r>
      <w:r>
        <w:rPr>
          <w:noProof/>
        </w:rPr>
      </w:r>
      <w:r>
        <w:rPr>
          <w:noProof/>
        </w:rPr>
        <w:fldChar w:fldCharType="separate"/>
      </w:r>
      <w:r>
        <w:rPr>
          <w:noProof/>
        </w:rPr>
        <w:t>25</w:t>
      </w:r>
      <w:r>
        <w:rPr>
          <w:noProof/>
        </w:rPr>
        <w:fldChar w:fldCharType="end"/>
      </w:r>
    </w:p>
    <w:p w14:paraId="03CBC412" w14:textId="2448A14A"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noProof/>
        </w:rPr>
        <w:tab/>
        <w:t>Support of MC services over NTN</w:t>
      </w:r>
      <w:r>
        <w:rPr>
          <w:noProof/>
        </w:rPr>
        <w:tab/>
      </w:r>
      <w:r>
        <w:rPr>
          <w:noProof/>
        </w:rPr>
        <w:fldChar w:fldCharType="begin"/>
      </w:r>
      <w:r>
        <w:rPr>
          <w:noProof/>
        </w:rPr>
        <w:instrText xml:space="preserve"> PAGEREF _Toc193668228 \h </w:instrText>
      </w:r>
      <w:r>
        <w:rPr>
          <w:noProof/>
        </w:rPr>
      </w:r>
      <w:r>
        <w:rPr>
          <w:noProof/>
        </w:rPr>
        <w:fldChar w:fldCharType="separate"/>
      </w:r>
      <w:r>
        <w:rPr>
          <w:noProof/>
        </w:rPr>
        <w:t>25</w:t>
      </w:r>
      <w:r>
        <w:rPr>
          <w:noProof/>
        </w:rPr>
        <w:fldChar w:fldCharType="end"/>
      </w:r>
    </w:p>
    <w:p w14:paraId="3B2DA5EE" w14:textId="22802EA5"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4.12.1</w:t>
      </w:r>
      <w:r>
        <w:rPr>
          <w:noProof/>
        </w:rPr>
        <w:tab/>
        <w:t>General</w:t>
      </w:r>
      <w:r>
        <w:rPr>
          <w:noProof/>
        </w:rPr>
        <w:tab/>
      </w:r>
      <w:r>
        <w:rPr>
          <w:noProof/>
        </w:rPr>
        <w:fldChar w:fldCharType="begin"/>
      </w:r>
      <w:r>
        <w:rPr>
          <w:noProof/>
        </w:rPr>
        <w:instrText xml:space="preserve"> PAGEREF _Toc193668229 \h </w:instrText>
      </w:r>
      <w:r>
        <w:rPr>
          <w:noProof/>
        </w:rPr>
      </w:r>
      <w:r>
        <w:rPr>
          <w:noProof/>
        </w:rPr>
        <w:fldChar w:fldCharType="separate"/>
      </w:r>
      <w:r>
        <w:rPr>
          <w:noProof/>
        </w:rPr>
        <w:t>25</w:t>
      </w:r>
      <w:r>
        <w:rPr>
          <w:noProof/>
        </w:rPr>
        <w:fldChar w:fldCharType="end"/>
      </w:r>
    </w:p>
    <w:p w14:paraId="6143688F" w14:textId="2866A680"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MC system functional model</w:t>
      </w:r>
      <w:r>
        <w:rPr>
          <w:noProof/>
        </w:rPr>
        <w:tab/>
      </w:r>
      <w:r>
        <w:rPr>
          <w:noProof/>
        </w:rPr>
        <w:fldChar w:fldCharType="begin"/>
      </w:r>
      <w:r>
        <w:rPr>
          <w:noProof/>
        </w:rPr>
        <w:instrText xml:space="preserve"> PAGEREF _Toc193668230 \h </w:instrText>
      </w:r>
      <w:r>
        <w:rPr>
          <w:noProof/>
        </w:rPr>
      </w:r>
      <w:r>
        <w:rPr>
          <w:noProof/>
        </w:rPr>
        <w:fldChar w:fldCharType="separate"/>
      </w:r>
      <w:r>
        <w:rPr>
          <w:noProof/>
        </w:rPr>
        <w:t>25</w:t>
      </w:r>
      <w:r>
        <w:rPr>
          <w:noProof/>
        </w:rPr>
        <w:fldChar w:fldCharType="end"/>
      </w:r>
    </w:p>
    <w:p w14:paraId="720F32A1" w14:textId="4CEE272D"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w:t>
      </w:r>
      <w:r>
        <w:rPr>
          <w:noProof/>
        </w:rPr>
        <w:tab/>
      </w:r>
      <w:r>
        <w:rPr>
          <w:noProof/>
        </w:rPr>
        <w:fldChar w:fldCharType="begin"/>
      </w:r>
      <w:r>
        <w:rPr>
          <w:noProof/>
        </w:rPr>
        <w:instrText xml:space="preserve"> PAGEREF _Toc193668231 \h </w:instrText>
      </w:r>
      <w:r>
        <w:rPr>
          <w:noProof/>
        </w:rPr>
      </w:r>
      <w:r>
        <w:rPr>
          <w:noProof/>
        </w:rPr>
        <w:fldChar w:fldCharType="separate"/>
      </w:r>
      <w:r>
        <w:rPr>
          <w:noProof/>
        </w:rPr>
        <w:t>25</w:t>
      </w:r>
      <w:r>
        <w:rPr>
          <w:noProof/>
        </w:rPr>
        <w:fldChar w:fldCharType="end"/>
      </w:r>
    </w:p>
    <w:p w14:paraId="4C162DEB" w14:textId="0C799984"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Description of the planes</w:t>
      </w:r>
      <w:r>
        <w:rPr>
          <w:noProof/>
        </w:rPr>
        <w:tab/>
      </w:r>
      <w:r>
        <w:rPr>
          <w:noProof/>
        </w:rPr>
        <w:fldChar w:fldCharType="begin"/>
      </w:r>
      <w:r>
        <w:rPr>
          <w:noProof/>
        </w:rPr>
        <w:instrText xml:space="preserve"> PAGEREF _Toc193668232 \h </w:instrText>
      </w:r>
      <w:r>
        <w:rPr>
          <w:noProof/>
        </w:rPr>
      </w:r>
      <w:r>
        <w:rPr>
          <w:noProof/>
        </w:rPr>
        <w:fldChar w:fldCharType="separate"/>
      </w:r>
      <w:r>
        <w:rPr>
          <w:noProof/>
        </w:rPr>
        <w:t>26</w:t>
      </w:r>
      <w:r>
        <w:rPr>
          <w:noProof/>
        </w:rPr>
        <w:fldChar w:fldCharType="end"/>
      </w:r>
    </w:p>
    <w:p w14:paraId="09EC6BB6" w14:textId="7C7B1FF4"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Common functional model description</w:t>
      </w:r>
      <w:r>
        <w:rPr>
          <w:noProof/>
        </w:rPr>
        <w:tab/>
      </w:r>
      <w:r>
        <w:rPr>
          <w:noProof/>
        </w:rPr>
        <w:fldChar w:fldCharType="begin"/>
      </w:r>
      <w:r>
        <w:rPr>
          <w:noProof/>
        </w:rPr>
        <w:instrText xml:space="preserve"> PAGEREF _Toc193668233 \h </w:instrText>
      </w:r>
      <w:r>
        <w:rPr>
          <w:noProof/>
        </w:rPr>
      </w:r>
      <w:r>
        <w:rPr>
          <w:noProof/>
        </w:rPr>
        <w:fldChar w:fldCharType="separate"/>
      </w:r>
      <w:r>
        <w:rPr>
          <w:noProof/>
        </w:rPr>
        <w:t>26</w:t>
      </w:r>
      <w:r>
        <w:rPr>
          <w:noProof/>
        </w:rPr>
        <w:fldChar w:fldCharType="end"/>
      </w:r>
    </w:p>
    <w:p w14:paraId="4DECE8B4" w14:textId="602A9FC5"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On-network functional model</w:t>
      </w:r>
      <w:r>
        <w:rPr>
          <w:noProof/>
        </w:rPr>
        <w:tab/>
      </w:r>
      <w:r>
        <w:rPr>
          <w:noProof/>
        </w:rPr>
        <w:fldChar w:fldCharType="begin"/>
      </w:r>
      <w:r>
        <w:rPr>
          <w:noProof/>
        </w:rPr>
        <w:instrText xml:space="preserve"> PAGEREF _Toc193668234 \h </w:instrText>
      </w:r>
      <w:r>
        <w:rPr>
          <w:noProof/>
        </w:rPr>
      </w:r>
      <w:r>
        <w:rPr>
          <w:noProof/>
        </w:rPr>
        <w:fldChar w:fldCharType="separate"/>
      </w:r>
      <w:r>
        <w:rPr>
          <w:noProof/>
        </w:rPr>
        <w:t>26</w:t>
      </w:r>
      <w:r>
        <w:rPr>
          <w:noProof/>
        </w:rPr>
        <w:fldChar w:fldCharType="end"/>
      </w:r>
    </w:p>
    <w:p w14:paraId="14A81517" w14:textId="398A0BB1"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Functional entities description</w:t>
      </w:r>
      <w:r>
        <w:rPr>
          <w:noProof/>
        </w:rPr>
        <w:tab/>
      </w:r>
      <w:r>
        <w:rPr>
          <w:noProof/>
        </w:rPr>
        <w:fldChar w:fldCharType="begin"/>
      </w:r>
      <w:r>
        <w:rPr>
          <w:noProof/>
        </w:rPr>
        <w:instrText xml:space="preserve"> PAGEREF _Toc193668235 \h </w:instrText>
      </w:r>
      <w:r>
        <w:rPr>
          <w:noProof/>
        </w:rPr>
      </w:r>
      <w:r>
        <w:rPr>
          <w:noProof/>
        </w:rPr>
        <w:fldChar w:fldCharType="separate"/>
      </w:r>
      <w:r>
        <w:rPr>
          <w:noProof/>
        </w:rPr>
        <w:t>26</w:t>
      </w:r>
      <w:r>
        <w:rPr>
          <w:noProof/>
        </w:rPr>
        <w:fldChar w:fldCharType="end"/>
      </w:r>
    </w:p>
    <w:p w14:paraId="0F3DC2B7" w14:textId="10346EF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noProof/>
        </w:rPr>
        <w:tab/>
        <w:t>General</w:t>
      </w:r>
      <w:r>
        <w:rPr>
          <w:noProof/>
        </w:rPr>
        <w:tab/>
      </w:r>
      <w:r>
        <w:rPr>
          <w:noProof/>
        </w:rPr>
        <w:fldChar w:fldCharType="begin"/>
      </w:r>
      <w:r>
        <w:rPr>
          <w:noProof/>
        </w:rPr>
        <w:instrText xml:space="preserve"> PAGEREF _Toc193668236 \h </w:instrText>
      </w:r>
      <w:r>
        <w:rPr>
          <w:noProof/>
        </w:rPr>
      </w:r>
      <w:r>
        <w:rPr>
          <w:noProof/>
        </w:rPr>
        <w:fldChar w:fldCharType="separate"/>
      </w:r>
      <w:r>
        <w:rPr>
          <w:noProof/>
        </w:rPr>
        <w:t>26</w:t>
      </w:r>
      <w:r>
        <w:rPr>
          <w:noProof/>
        </w:rPr>
        <w:fldChar w:fldCharType="end"/>
      </w:r>
    </w:p>
    <w:p w14:paraId="4F63922A" w14:textId="0ABEB4E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noProof/>
        </w:rPr>
        <w:tab/>
        <w:t>Application plane</w:t>
      </w:r>
      <w:r>
        <w:rPr>
          <w:noProof/>
        </w:rPr>
        <w:tab/>
      </w:r>
      <w:r>
        <w:rPr>
          <w:noProof/>
        </w:rPr>
        <w:fldChar w:fldCharType="begin"/>
      </w:r>
      <w:r>
        <w:rPr>
          <w:noProof/>
        </w:rPr>
        <w:instrText xml:space="preserve"> PAGEREF _Toc193668237 \h </w:instrText>
      </w:r>
      <w:r>
        <w:rPr>
          <w:noProof/>
        </w:rPr>
      </w:r>
      <w:r>
        <w:rPr>
          <w:noProof/>
        </w:rPr>
        <w:fldChar w:fldCharType="separate"/>
      </w:r>
      <w:r>
        <w:rPr>
          <w:noProof/>
        </w:rPr>
        <w:t>26</w:t>
      </w:r>
      <w:r>
        <w:rPr>
          <w:noProof/>
        </w:rPr>
        <w:fldChar w:fldCharType="end"/>
      </w:r>
    </w:p>
    <w:p w14:paraId="39EB2B20" w14:textId="13D52F66"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noProof/>
        </w:rPr>
        <w:tab/>
        <w:t>Signalling control plane</w:t>
      </w:r>
      <w:r>
        <w:rPr>
          <w:noProof/>
        </w:rPr>
        <w:tab/>
      </w:r>
      <w:r>
        <w:rPr>
          <w:noProof/>
        </w:rPr>
        <w:fldChar w:fldCharType="begin"/>
      </w:r>
      <w:r>
        <w:rPr>
          <w:noProof/>
        </w:rPr>
        <w:instrText xml:space="preserve"> PAGEREF _Toc193668238 \h </w:instrText>
      </w:r>
      <w:r>
        <w:rPr>
          <w:noProof/>
        </w:rPr>
      </w:r>
      <w:r>
        <w:rPr>
          <w:noProof/>
        </w:rPr>
        <w:fldChar w:fldCharType="separate"/>
      </w:r>
      <w:r>
        <w:rPr>
          <w:noProof/>
        </w:rPr>
        <w:t>26</w:t>
      </w:r>
      <w:r>
        <w:rPr>
          <w:noProof/>
        </w:rPr>
        <w:fldChar w:fldCharType="end"/>
      </w:r>
    </w:p>
    <w:p w14:paraId="0DE24A9D" w14:textId="4B3A43C8"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noProof/>
        </w:rPr>
        <w:tab/>
        <w:t>Reference points</w:t>
      </w:r>
      <w:r>
        <w:rPr>
          <w:noProof/>
        </w:rPr>
        <w:tab/>
      </w:r>
      <w:r>
        <w:rPr>
          <w:noProof/>
        </w:rPr>
        <w:fldChar w:fldCharType="begin"/>
      </w:r>
      <w:r>
        <w:rPr>
          <w:noProof/>
        </w:rPr>
        <w:instrText xml:space="preserve"> PAGEREF _Toc193668239 \h </w:instrText>
      </w:r>
      <w:r>
        <w:rPr>
          <w:noProof/>
        </w:rPr>
      </w:r>
      <w:r>
        <w:rPr>
          <w:noProof/>
        </w:rPr>
        <w:fldChar w:fldCharType="separate"/>
      </w:r>
      <w:r>
        <w:rPr>
          <w:noProof/>
        </w:rPr>
        <w:t>27</w:t>
      </w:r>
      <w:r>
        <w:rPr>
          <w:noProof/>
        </w:rPr>
        <w:fldChar w:fldCharType="end"/>
      </w:r>
    </w:p>
    <w:p w14:paraId="3D55104C" w14:textId="1A61089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noProof/>
        </w:rPr>
        <w:tab/>
        <w:t>General reference point principle</w:t>
      </w:r>
      <w:r>
        <w:rPr>
          <w:noProof/>
        </w:rPr>
        <w:tab/>
      </w:r>
      <w:r>
        <w:rPr>
          <w:noProof/>
        </w:rPr>
        <w:fldChar w:fldCharType="begin"/>
      </w:r>
      <w:r>
        <w:rPr>
          <w:noProof/>
        </w:rPr>
        <w:instrText xml:space="preserve"> PAGEREF _Toc193668240 \h </w:instrText>
      </w:r>
      <w:r>
        <w:rPr>
          <w:noProof/>
        </w:rPr>
      </w:r>
      <w:r>
        <w:rPr>
          <w:noProof/>
        </w:rPr>
        <w:fldChar w:fldCharType="separate"/>
      </w:r>
      <w:r>
        <w:rPr>
          <w:noProof/>
        </w:rPr>
        <w:t>27</w:t>
      </w:r>
      <w:r>
        <w:rPr>
          <w:noProof/>
        </w:rPr>
        <w:fldChar w:fldCharType="end"/>
      </w:r>
    </w:p>
    <w:p w14:paraId="035F1459" w14:textId="1E532BC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noProof/>
        </w:rPr>
        <w:tab/>
        <w:t>Application plane</w:t>
      </w:r>
      <w:r>
        <w:rPr>
          <w:noProof/>
        </w:rPr>
        <w:tab/>
      </w:r>
      <w:r>
        <w:rPr>
          <w:noProof/>
        </w:rPr>
        <w:fldChar w:fldCharType="begin"/>
      </w:r>
      <w:r>
        <w:rPr>
          <w:noProof/>
        </w:rPr>
        <w:instrText xml:space="preserve"> PAGEREF _Toc193668241 \h </w:instrText>
      </w:r>
      <w:r>
        <w:rPr>
          <w:noProof/>
        </w:rPr>
      </w:r>
      <w:r>
        <w:rPr>
          <w:noProof/>
        </w:rPr>
        <w:fldChar w:fldCharType="separate"/>
      </w:r>
      <w:r>
        <w:rPr>
          <w:noProof/>
        </w:rPr>
        <w:t>27</w:t>
      </w:r>
      <w:r>
        <w:rPr>
          <w:noProof/>
        </w:rPr>
        <w:fldChar w:fldCharType="end"/>
      </w:r>
    </w:p>
    <w:p w14:paraId="719C3A8C" w14:textId="49E672BC"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noProof/>
        </w:rPr>
        <w:tab/>
        <w:t>General</w:t>
      </w:r>
      <w:r>
        <w:rPr>
          <w:noProof/>
        </w:rPr>
        <w:tab/>
      </w:r>
      <w:r>
        <w:rPr>
          <w:noProof/>
        </w:rPr>
        <w:fldChar w:fldCharType="begin"/>
      </w:r>
      <w:r>
        <w:rPr>
          <w:noProof/>
        </w:rPr>
        <w:instrText xml:space="preserve"> PAGEREF _Toc193668242 \h </w:instrText>
      </w:r>
      <w:r>
        <w:rPr>
          <w:noProof/>
        </w:rPr>
      </w:r>
      <w:r>
        <w:rPr>
          <w:noProof/>
        </w:rPr>
        <w:fldChar w:fldCharType="separate"/>
      </w:r>
      <w:r>
        <w:rPr>
          <w:noProof/>
        </w:rPr>
        <w:t>27</w:t>
      </w:r>
      <w:r>
        <w:rPr>
          <w:noProof/>
        </w:rPr>
        <w:fldChar w:fldCharType="end"/>
      </w:r>
    </w:p>
    <w:p w14:paraId="117F111C" w14:textId="49D1B8AE"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noProof/>
        </w:rPr>
        <w:tab/>
        <w:t>Signalling control plane</w:t>
      </w:r>
      <w:r>
        <w:rPr>
          <w:noProof/>
        </w:rPr>
        <w:tab/>
      </w:r>
      <w:r>
        <w:rPr>
          <w:noProof/>
        </w:rPr>
        <w:fldChar w:fldCharType="begin"/>
      </w:r>
      <w:r>
        <w:rPr>
          <w:noProof/>
        </w:rPr>
        <w:instrText xml:space="preserve"> PAGEREF _Toc193668243 \h </w:instrText>
      </w:r>
      <w:r>
        <w:rPr>
          <w:noProof/>
        </w:rPr>
      </w:r>
      <w:r>
        <w:rPr>
          <w:noProof/>
        </w:rPr>
        <w:fldChar w:fldCharType="separate"/>
      </w:r>
      <w:r>
        <w:rPr>
          <w:noProof/>
        </w:rPr>
        <w:t>27</w:t>
      </w:r>
      <w:r>
        <w:rPr>
          <w:noProof/>
        </w:rPr>
        <w:fldChar w:fldCharType="end"/>
      </w:r>
    </w:p>
    <w:p w14:paraId="52C02993" w14:textId="6CFFF6AC"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noProof/>
        </w:rPr>
        <w:tab/>
        <w:t>General</w:t>
      </w:r>
      <w:r>
        <w:rPr>
          <w:noProof/>
        </w:rPr>
        <w:tab/>
      </w:r>
      <w:r>
        <w:rPr>
          <w:noProof/>
        </w:rPr>
        <w:fldChar w:fldCharType="begin"/>
      </w:r>
      <w:r>
        <w:rPr>
          <w:noProof/>
        </w:rPr>
        <w:instrText xml:space="preserve"> PAGEREF _Toc193668244 \h </w:instrText>
      </w:r>
      <w:r>
        <w:rPr>
          <w:noProof/>
        </w:rPr>
      </w:r>
      <w:r>
        <w:rPr>
          <w:noProof/>
        </w:rPr>
        <w:fldChar w:fldCharType="separate"/>
      </w:r>
      <w:r>
        <w:rPr>
          <w:noProof/>
        </w:rPr>
        <w:t>27</w:t>
      </w:r>
      <w:r>
        <w:rPr>
          <w:noProof/>
        </w:rPr>
        <w:fldChar w:fldCharType="end"/>
      </w:r>
    </w:p>
    <w:p w14:paraId="3107D467" w14:textId="6E1B6DB8"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noProof/>
        </w:rPr>
        <w:tab/>
        <w:t>Reference point SIP-1(between the signalling user agent and the SIP core)</w:t>
      </w:r>
      <w:r>
        <w:rPr>
          <w:noProof/>
        </w:rPr>
        <w:tab/>
      </w:r>
      <w:r>
        <w:rPr>
          <w:noProof/>
        </w:rPr>
        <w:fldChar w:fldCharType="begin"/>
      </w:r>
      <w:r>
        <w:rPr>
          <w:noProof/>
        </w:rPr>
        <w:instrText xml:space="preserve"> PAGEREF _Toc193668245 \h </w:instrText>
      </w:r>
      <w:r>
        <w:rPr>
          <w:noProof/>
        </w:rPr>
      </w:r>
      <w:r>
        <w:rPr>
          <w:noProof/>
        </w:rPr>
        <w:fldChar w:fldCharType="separate"/>
      </w:r>
      <w:r>
        <w:rPr>
          <w:noProof/>
        </w:rPr>
        <w:t>27</w:t>
      </w:r>
      <w:r>
        <w:rPr>
          <w:noProof/>
        </w:rPr>
        <w:fldChar w:fldCharType="end"/>
      </w:r>
    </w:p>
    <w:p w14:paraId="146C51C1" w14:textId="73F4F7C2"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noProof/>
        </w:rPr>
        <w:tab/>
        <w:t>Reference point SIP-2 (between the SIP core and the SIP AS)</w:t>
      </w:r>
      <w:r>
        <w:rPr>
          <w:noProof/>
        </w:rPr>
        <w:tab/>
      </w:r>
      <w:r>
        <w:rPr>
          <w:noProof/>
        </w:rPr>
        <w:fldChar w:fldCharType="begin"/>
      </w:r>
      <w:r>
        <w:rPr>
          <w:noProof/>
        </w:rPr>
        <w:instrText xml:space="preserve"> PAGEREF _Toc193668246 \h </w:instrText>
      </w:r>
      <w:r>
        <w:rPr>
          <w:noProof/>
        </w:rPr>
      </w:r>
      <w:r>
        <w:rPr>
          <w:noProof/>
        </w:rPr>
        <w:fldChar w:fldCharType="separate"/>
      </w:r>
      <w:r>
        <w:rPr>
          <w:noProof/>
        </w:rPr>
        <w:t>27</w:t>
      </w:r>
      <w:r>
        <w:rPr>
          <w:noProof/>
        </w:rPr>
        <w:fldChar w:fldCharType="end"/>
      </w:r>
    </w:p>
    <w:p w14:paraId="1A8926E4" w14:textId="35BC034C"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5.3.3.3.4</w:t>
      </w:r>
      <w:r>
        <w:rPr>
          <w:noProof/>
        </w:rPr>
        <w:tab/>
        <w:t>Reference point SIP-3 (between the SIP core and SIP core)</w:t>
      </w:r>
      <w:r>
        <w:rPr>
          <w:noProof/>
        </w:rPr>
        <w:tab/>
      </w:r>
      <w:r>
        <w:rPr>
          <w:noProof/>
        </w:rPr>
        <w:fldChar w:fldCharType="begin"/>
      </w:r>
      <w:r>
        <w:rPr>
          <w:noProof/>
        </w:rPr>
        <w:instrText xml:space="preserve"> PAGEREF _Toc193668247 \h </w:instrText>
      </w:r>
      <w:r>
        <w:rPr>
          <w:noProof/>
        </w:rPr>
      </w:r>
      <w:r>
        <w:rPr>
          <w:noProof/>
        </w:rPr>
        <w:fldChar w:fldCharType="separate"/>
      </w:r>
      <w:r>
        <w:rPr>
          <w:noProof/>
        </w:rPr>
        <w:t>28</w:t>
      </w:r>
      <w:r>
        <w:rPr>
          <w:noProof/>
        </w:rPr>
        <w:fldChar w:fldCharType="end"/>
      </w:r>
    </w:p>
    <w:p w14:paraId="1AA5C123" w14:textId="3695DBD1"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5.3.3.3.5</w:t>
      </w:r>
      <w:r>
        <w:rPr>
          <w:noProof/>
        </w:rPr>
        <w:tab/>
        <w:t>Reference point HTTP-1 (between the HTTP client and the HTTP proxy)</w:t>
      </w:r>
      <w:r>
        <w:rPr>
          <w:noProof/>
        </w:rPr>
        <w:tab/>
      </w:r>
      <w:r>
        <w:rPr>
          <w:noProof/>
        </w:rPr>
        <w:fldChar w:fldCharType="begin"/>
      </w:r>
      <w:r>
        <w:rPr>
          <w:noProof/>
        </w:rPr>
        <w:instrText xml:space="preserve"> PAGEREF _Toc193668248 \h </w:instrText>
      </w:r>
      <w:r>
        <w:rPr>
          <w:noProof/>
        </w:rPr>
      </w:r>
      <w:r>
        <w:rPr>
          <w:noProof/>
        </w:rPr>
        <w:fldChar w:fldCharType="separate"/>
      </w:r>
      <w:r>
        <w:rPr>
          <w:noProof/>
        </w:rPr>
        <w:t>28</w:t>
      </w:r>
      <w:r>
        <w:rPr>
          <w:noProof/>
        </w:rPr>
        <w:fldChar w:fldCharType="end"/>
      </w:r>
    </w:p>
    <w:p w14:paraId="63EF1A0E" w14:textId="48CBD7FE"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5.3.3.3.6</w:t>
      </w:r>
      <w:r>
        <w:rPr>
          <w:noProof/>
        </w:rPr>
        <w:tab/>
        <w:t>Reference point HTTP-2 (between the HTTP proxy and the HTTP server)</w:t>
      </w:r>
      <w:r>
        <w:rPr>
          <w:noProof/>
        </w:rPr>
        <w:tab/>
      </w:r>
      <w:r>
        <w:rPr>
          <w:noProof/>
        </w:rPr>
        <w:fldChar w:fldCharType="begin"/>
      </w:r>
      <w:r>
        <w:rPr>
          <w:noProof/>
        </w:rPr>
        <w:instrText xml:space="preserve"> PAGEREF _Toc193668249 \h </w:instrText>
      </w:r>
      <w:r>
        <w:rPr>
          <w:noProof/>
        </w:rPr>
      </w:r>
      <w:r>
        <w:rPr>
          <w:noProof/>
        </w:rPr>
        <w:fldChar w:fldCharType="separate"/>
      </w:r>
      <w:r>
        <w:rPr>
          <w:noProof/>
        </w:rPr>
        <w:t>28</w:t>
      </w:r>
      <w:r>
        <w:rPr>
          <w:noProof/>
        </w:rPr>
        <w:fldChar w:fldCharType="end"/>
      </w:r>
    </w:p>
    <w:p w14:paraId="66C769B8" w14:textId="1DD92CC8"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5.3.3.3.7</w:t>
      </w:r>
      <w:r>
        <w:rPr>
          <w:noProof/>
        </w:rPr>
        <w:tab/>
        <w:t>Reference point HTTP-3 (between the HTTP proxy and HTTP proxy)</w:t>
      </w:r>
      <w:r>
        <w:rPr>
          <w:noProof/>
        </w:rPr>
        <w:tab/>
      </w:r>
      <w:r>
        <w:rPr>
          <w:noProof/>
        </w:rPr>
        <w:fldChar w:fldCharType="begin"/>
      </w:r>
      <w:r>
        <w:rPr>
          <w:noProof/>
        </w:rPr>
        <w:instrText xml:space="preserve"> PAGEREF _Toc193668250 \h </w:instrText>
      </w:r>
      <w:r>
        <w:rPr>
          <w:noProof/>
        </w:rPr>
      </w:r>
      <w:r>
        <w:rPr>
          <w:noProof/>
        </w:rPr>
        <w:fldChar w:fldCharType="separate"/>
      </w:r>
      <w:r>
        <w:rPr>
          <w:noProof/>
        </w:rPr>
        <w:t>28</w:t>
      </w:r>
      <w:r>
        <w:rPr>
          <w:noProof/>
        </w:rPr>
        <w:fldChar w:fldCharType="end"/>
      </w:r>
    </w:p>
    <w:p w14:paraId="0B2FA17F" w14:textId="032EFC28"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5.3.3.3.8</w:t>
      </w:r>
      <w:r>
        <w:rPr>
          <w:noProof/>
        </w:rPr>
        <w:tab/>
        <w:t>Reference point AAA-1 (between the SIP database and the SIP core)</w:t>
      </w:r>
      <w:r>
        <w:rPr>
          <w:noProof/>
        </w:rPr>
        <w:tab/>
      </w:r>
      <w:r>
        <w:rPr>
          <w:noProof/>
        </w:rPr>
        <w:fldChar w:fldCharType="begin"/>
      </w:r>
      <w:r>
        <w:rPr>
          <w:noProof/>
        </w:rPr>
        <w:instrText xml:space="preserve"> PAGEREF _Toc193668251 \h </w:instrText>
      </w:r>
      <w:r>
        <w:rPr>
          <w:noProof/>
        </w:rPr>
      </w:r>
      <w:r>
        <w:rPr>
          <w:noProof/>
        </w:rPr>
        <w:fldChar w:fldCharType="separate"/>
      </w:r>
      <w:r>
        <w:rPr>
          <w:noProof/>
        </w:rPr>
        <w:t>28</w:t>
      </w:r>
      <w:r>
        <w:rPr>
          <w:noProof/>
        </w:rPr>
        <w:fldChar w:fldCharType="end"/>
      </w:r>
    </w:p>
    <w:p w14:paraId="3D533CF5" w14:textId="15AA854C"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5.3.3.3.9</w:t>
      </w:r>
      <w:r>
        <w:rPr>
          <w:noProof/>
        </w:rPr>
        <w:tab/>
        <w:t>Reference point AAA-2 (between the SIP core and Diameter proxy)</w:t>
      </w:r>
      <w:r>
        <w:rPr>
          <w:noProof/>
        </w:rPr>
        <w:tab/>
      </w:r>
      <w:r>
        <w:rPr>
          <w:noProof/>
        </w:rPr>
        <w:fldChar w:fldCharType="begin"/>
      </w:r>
      <w:r>
        <w:rPr>
          <w:noProof/>
        </w:rPr>
        <w:instrText xml:space="preserve"> PAGEREF _Toc193668252 \h </w:instrText>
      </w:r>
      <w:r>
        <w:rPr>
          <w:noProof/>
        </w:rPr>
      </w:r>
      <w:r>
        <w:rPr>
          <w:noProof/>
        </w:rPr>
        <w:fldChar w:fldCharType="separate"/>
      </w:r>
      <w:r>
        <w:rPr>
          <w:noProof/>
        </w:rPr>
        <w:t>28</w:t>
      </w:r>
      <w:r>
        <w:rPr>
          <w:noProof/>
        </w:rPr>
        <w:fldChar w:fldCharType="end"/>
      </w:r>
    </w:p>
    <w:p w14:paraId="3D566935" w14:textId="2055C555"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5.3.3.3.10</w:t>
      </w:r>
      <w:r>
        <w:rPr>
          <w:noProof/>
        </w:rPr>
        <w:tab/>
        <w:t>Reference points N5 and Rx (between the SIP core and the 5GS)</w:t>
      </w:r>
      <w:r>
        <w:rPr>
          <w:noProof/>
        </w:rPr>
        <w:tab/>
      </w:r>
      <w:r>
        <w:rPr>
          <w:noProof/>
        </w:rPr>
        <w:fldChar w:fldCharType="begin"/>
      </w:r>
      <w:r>
        <w:rPr>
          <w:noProof/>
        </w:rPr>
        <w:instrText xml:space="preserve"> PAGEREF _Toc193668253 \h </w:instrText>
      </w:r>
      <w:r>
        <w:rPr>
          <w:noProof/>
        </w:rPr>
      </w:r>
      <w:r>
        <w:rPr>
          <w:noProof/>
        </w:rPr>
        <w:fldChar w:fldCharType="separate"/>
      </w:r>
      <w:r>
        <w:rPr>
          <w:noProof/>
        </w:rPr>
        <w:t>28</w:t>
      </w:r>
      <w:r>
        <w:rPr>
          <w:noProof/>
        </w:rPr>
        <w:fldChar w:fldCharType="end"/>
      </w:r>
    </w:p>
    <w:p w14:paraId="370EE6CD" w14:textId="6BBA853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noProof/>
        </w:rPr>
        <w:tab/>
        <w:t>Off-network functional model</w:t>
      </w:r>
      <w:r>
        <w:rPr>
          <w:noProof/>
        </w:rPr>
        <w:tab/>
      </w:r>
      <w:r>
        <w:rPr>
          <w:noProof/>
        </w:rPr>
        <w:fldChar w:fldCharType="begin"/>
      </w:r>
      <w:r>
        <w:rPr>
          <w:noProof/>
        </w:rPr>
        <w:instrText xml:space="preserve"> PAGEREF _Toc193668254 \h </w:instrText>
      </w:r>
      <w:r>
        <w:rPr>
          <w:noProof/>
        </w:rPr>
      </w:r>
      <w:r>
        <w:rPr>
          <w:noProof/>
        </w:rPr>
        <w:fldChar w:fldCharType="separate"/>
      </w:r>
      <w:r>
        <w:rPr>
          <w:noProof/>
        </w:rPr>
        <w:t>28</w:t>
      </w:r>
      <w:r>
        <w:rPr>
          <w:noProof/>
        </w:rPr>
        <w:fldChar w:fldCharType="end"/>
      </w:r>
    </w:p>
    <w:p w14:paraId="51B92A6D" w14:textId="24A116F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noProof/>
        </w:rPr>
        <w:tab/>
        <w:t>Off-network single hop relay functional model</w:t>
      </w:r>
      <w:r>
        <w:rPr>
          <w:noProof/>
        </w:rPr>
        <w:tab/>
      </w:r>
      <w:r>
        <w:rPr>
          <w:noProof/>
        </w:rPr>
        <w:fldChar w:fldCharType="begin"/>
      </w:r>
      <w:r>
        <w:rPr>
          <w:noProof/>
        </w:rPr>
        <w:instrText xml:space="preserve"> PAGEREF _Toc193668255 \h </w:instrText>
      </w:r>
      <w:r>
        <w:rPr>
          <w:noProof/>
        </w:rPr>
      </w:r>
      <w:r>
        <w:rPr>
          <w:noProof/>
        </w:rPr>
        <w:fldChar w:fldCharType="separate"/>
      </w:r>
      <w:r>
        <w:rPr>
          <w:noProof/>
        </w:rPr>
        <w:t>28</w:t>
      </w:r>
      <w:r>
        <w:rPr>
          <w:noProof/>
        </w:rPr>
        <w:fldChar w:fldCharType="end"/>
      </w:r>
    </w:p>
    <w:p w14:paraId="479D7D46" w14:textId="47FC1F44"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MCPTT functional model description</w:t>
      </w:r>
      <w:r>
        <w:rPr>
          <w:noProof/>
        </w:rPr>
        <w:tab/>
      </w:r>
      <w:r>
        <w:rPr>
          <w:noProof/>
        </w:rPr>
        <w:fldChar w:fldCharType="begin"/>
      </w:r>
      <w:r>
        <w:rPr>
          <w:noProof/>
        </w:rPr>
        <w:instrText xml:space="preserve"> PAGEREF _Toc193668256 \h </w:instrText>
      </w:r>
      <w:r>
        <w:rPr>
          <w:noProof/>
        </w:rPr>
      </w:r>
      <w:r>
        <w:rPr>
          <w:noProof/>
        </w:rPr>
        <w:fldChar w:fldCharType="separate"/>
      </w:r>
      <w:r>
        <w:rPr>
          <w:noProof/>
        </w:rPr>
        <w:t>29</w:t>
      </w:r>
      <w:r>
        <w:rPr>
          <w:noProof/>
        </w:rPr>
        <w:fldChar w:fldCharType="end"/>
      </w:r>
    </w:p>
    <w:p w14:paraId="7FDBD2EC" w14:textId="25BF2EA2"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On-network functional model</w:t>
      </w:r>
      <w:r>
        <w:rPr>
          <w:noProof/>
        </w:rPr>
        <w:tab/>
      </w:r>
      <w:r>
        <w:rPr>
          <w:noProof/>
        </w:rPr>
        <w:fldChar w:fldCharType="begin"/>
      </w:r>
      <w:r>
        <w:rPr>
          <w:noProof/>
        </w:rPr>
        <w:instrText xml:space="preserve"> PAGEREF _Toc193668257 \h </w:instrText>
      </w:r>
      <w:r>
        <w:rPr>
          <w:noProof/>
        </w:rPr>
      </w:r>
      <w:r>
        <w:rPr>
          <w:noProof/>
        </w:rPr>
        <w:fldChar w:fldCharType="separate"/>
      </w:r>
      <w:r>
        <w:rPr>
          <w:noProof/>
        </w:rPr>
        <w:t>29</w:t>
      </w:r>
      <w:r>
        <w:rPr>
          <w:noProof/>
        </w:rPr>
        <w:fldChar w:fldCharType="end"/>
      </w:r>
    </w:p>
    <w:p w14:paraId="2F37A88A" w14:textId="520018E9"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MCVideo functional model description</w:t>
      </w:r>
      <w:r>
        <w:rPr>
          <w:noProof/>
        </w:rPr>
        <w:tab/>
      </w:r>
      <w:r>
        <w:rPr>
          <w:noProof/>
        </w:rPr>
        <w:fldChar w:fldCharType="begin"/>
      </w:r>
      <w:r>
        <w:rPr>
          <w:noProof/>
        </w:rPr>
        <w:instrText xml:space="preserve"> PAGEREF _Toc193668258 \h </w:instrText>
      </w:r>
      <w:r>
        <w:rPr>
          <w:noProof/>
        </w:rPr>
      </w:r>
      <w:r>
        <w:rPr>
          <w:noProof/>
        </w:rPr>
        <w:fldChar w:fldCharType="separate"/>
      </w:r>
      <w:r>
        <w:rPr>
          <w:noProof/>
        </w:rPr>
        <w:t>30</w:t>
      </w:r>
      <w:r>
        <w:rPr>
          <w:noProof/>
        </w:rPr>
        <w:fldChar w:fldCharType="end"/>
      </w:r>
    </w:p>
    <w:p w14:paraId="054972E7" w14:textId="5E1B5F92"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On-network functional model</w:t>
      </w:r>
      <w:r>
        <w:rPr>
          <w:noProof/>
        </w:rPr>
        <w:tab/>
      </w:r>
      <w:r>
        <w:rPr>
          <w:noProof/>
        </w:rPr>
        <w:fldChar w:fldCharType="begin"/>
      </w:r>
      <w:r>
        <w:rPr>
          <w:noProof/>
        </w:rPr>
        <w:instrText xml:space="preserve"> PAGEREF _Toc193668259 \h </w:instrText>
      </w:r>
      <w:r>
        <w:rPr>
          <w:noProof/>
        </w:rPr>
      </w:r>
      <w:r>
        <w:rPr>
          <w:noProof/>
        </w:rPr>
        <w:fldChar w:fldCharType="separate"/>
      </w:r>
      <w:r>
        <w:rPr>
          <w:noProof/>
        </w:rPr>
        <w:t>30</w:t>
      </w:r>
      <w:r>
        <w:rPr>
          <w:noProof/>
        </w:rPr>
        <w:fldChar w:fldCharType="end"/>
      </w:r>
    </w:p>
    <w:p w14:paraId="6DC9C74E" w14:textId="2034CB1C"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MCData functional model description</w:t>
      </w:r>
      <w:r>
        <w:rPr>
          <w:noProof/>
        </w:rPr>
        <w:tab/>
      </w:r>
      <w:r>
        <w:rPr>
          <w:noProof/>
        </w:rPr>
        <w:fldChar w:fldCharType="begin"/>
      </w:r>
      <w:r>
        <w:rPr>
          <w:noProof/>
        </w:rPr>
        <w:instrText xml:space="preserve"> PAGEREF _Toc193668260 \h </w:instrText>
      </w:r>
      <w:r>
        <w:rPr>
          <w:noProof/>
        </w:rPr>
      </w:r>
      <w:r>
        <w:rPr>
          <w:noProof/>
        </w:rPr>
        <w:fldChar w:fldCharType="separate"/>
      </w:r>
      <w:r>
        <w:rPr>
          <w:noProof/>
        </w:rPr>
        <w:t>32</w:t>
      </w:r>
      <w:r>
        <w:rPr>
          <w:noProof/>
        </w:rPr>
        <w:fldChar w:fldCharType="end"/>
      </w:r>
    </w:p>
    <w:p w14:paraId="70EFEECC" w14:textId="74666DF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On-network functional model</w:t>
      </w:r>
      <w:r>
        <w:rPr>
          <w:noProof/>
        </w:rPr>
        <w:tab/>
      </w:r>
      <w:r>
        <w:rPr>
          <w:noProof/>
        </w:rPr>
        <w:fldChar w:fldCharType="begin"/>
      </w:r>
      <w:r>
        <w:rPr>
          <w:noProof/>
        </w:rPr>
        <w:instrText xml:space="preserve"> PAGEREF _Toc193668261 \h </w:instrText>
      </w:r>
      <w:r>
        <w:rPr>
          <w:noProof/>
        </w:rPr>
      </w:r>
      <w:r>
        <w:rPr>
          <w:noProof/>
        </w:rPr>
        <w:fldChar w:fldCharType="separate"/>
      </w:r>
      <w:r>
        <w:rPr>
          <w:noProof/>
        </w:rPr>
        <w:t>32</w:t>
      </w:r>
      <w:r>
        <w:rPr>
          <w:noProof/>
        </w:rPr>
        <w:fldChar w:fldCharType="end"/>
      </w:r>
    </w:p>
    <w:p w14:paraId="3FA904DE" w14:textId="4AEACA3C"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sidRPr="00472098">
        <w:rPr>
          <w:rFonts w:eastAsia="SimSun"/>
          <w:noProof/>
        </w:rPr>
        <w:t>5.7</w:t>
      </w:r>
      <w:r w:rsidRPr="00472098">
        <w:rPr>
          <w:rFonts w:eastAsia="SimSun"/>
          <w:noProof/>
        </w:rPr>
        <w:tab/>
        <w:t>MC Interworking with LMR systems functional model description</w:t>
      </w:r>
      <w:r>
        <w:rPr>
          <w:noProof/>
        </w:rPr>
        <w:tab/>
      </w:r>
      <w:r>
        <w:rPr>
          <w:noProof/>
        </w:rPr>
        <w:fldChar w:fldCharType="begin"/>
      </w:r>
      <w:r>
        <w:rPr>
          <w:noProof/>
        </w:rPr>
        <w:instrText xml:space="preserve"> PAGEREF _Toc193668262 \h </w:instrText>
      </w:r>
      <w:r>
        <w:rPr>
          <w:noProof/>
        </w:rPr>
      </w:r>
      <w:r>
        <w:rPr>
          <w:noProof/>
        </w:rPr>
        <w:fldChar w:fldCharType="separate"/>
      </w:r>
      <w:r>
        <w:rPr>
          <w:noProof/>
        </w:rPr>
        <w:t>33</w:t>
      </w:r>
      <w:r>
        <w:rPr>
          <w:noProof/>
        </w:rPr>
        <w:fldChar w:fldCharType="end"/>
      </w:r>
    </w:p>
    <w:p w14:paraId="522C7CC2" w14:textId="3BFDD5BB"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Support of MC services via MC gateway UE</w:t>
      </w:r>
      <w:r>
        <w:rPr>
          <w:noProof/>
        </w:rPr>
        <w:tab/>
      </w:r>
      <w:r>
        <w:rPr>
          <w:noProof/>
        </w:rPr>
        <w:fldChar w:fldCharType="begin"/>
      </w:r>
      <w:r>
        <w:rPr>
          <w:noProof/>
        </w:rPr>
        <w:instrText xml:space="preserve"> PAGEREF _Toc193668263 \h </w:instrText>
      </w:r>
      <w:r>
        <w:rPr>
          <w:noProof/>
        </w:rPr>
      </w:r>
      <w:r>
        <w:rPr>
          <w:noProof/>
        </w:rPr>
        <w:fldChar w:fldCharType="separate"/>
      </w:r>
      <w:r>
        <w:rPr>
          <w:noProof/>
        </w:rPr>
        <w:t>33</w:t>
      </w:r>
      <w:r>
        <w:rPr>
          <w:noProof/>
        </w:rPr>
        <w:fldChar w:fldCharType="end"/>
      </w:r>
    </w:p>
    <w:p w14:paraId="0FBAFC97" w14:textId="3295EDA8"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noProof/>
        </w:rPr>
        <w:tab/>
        <w:t>Application of functional models and deployment scenarios</w:t>
      </w:r>
      <w:r>
        <w:rPr>
          <w:noProof/>
        </w:rPr>
        <w:tab/>
      </w:r>
      <w:r>
        <w:rPr>
          <w:noProof/>
        </w:rPr>
        <w:fldChar w:fldCharType="begin"/>
      </w:r>
      <w:r>
        <w:rPr>
          <w:noProof/>
        </w:rPr>
        <w:instrText xml:space="preserve"> PAGEREF _Toc193668264 \h </w:instrText>
      </w:r>
      <w:r>
        <w:rPr>
          <w:noProof/>
        </w:rPr>
      </w:r>
      <w:r>
        <w:rPr>
          <w:noProof/>
        </w:rPr>
        <w:fldChar w:fldCharType="separate"/>
      </w:r>
      <w:r>
        <w:rPr>
          <w:noProof/>
        </w:rPr>
        <w:t>33</w:t>
      </w:r>
      <w:r>
        <w:rPr>
          <w:noProof/>
        </w:rPr>
        <w:fldChar w:fldCharType="end"/>
      </w:r>
    </w:p>
    <w:p w14:paraId="1378E5BB" w14:textId="5D9E3155"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noProof/>
        </w:rPr>
        <w:tab/>
        <w:t>General</w:t>
      </w:r>
      <w:r>
        <w:rPr>
          <w:noProof/>
        </w:rPr>
        <w:tab/>
      </w:r>
      <w:r>
        <w:rPr>
          <w:noProof/>
        </w:rPr>
        <w:fldChar w:fldCharType="begin"/>
      </w:r>
      <w:r>
        <w:rPr>
          <w:noProof/>
        </w:rPr>
        <w:instrText xml:space="preserve"> PAGEREF _Toc193668265 \h </w:instrText>
      </w:r>
      <w:r>
        <w:rPr>
          <w:noProof/>
        </w:rPr>
      </w:r>
      <w:r>
        <w:rPr>
          <w:noProof/>
        </w:rPr>
        <w:fldChar w:fldCharType="separate"/>
      </w:r>
      <w:r>
        <w:rPr>
          <w:noProof/>
        </w:rPr>
        <w:t>33</w:t>
      </w:r>
      <w:r>
        <w:rPr>
          <w:noProof/>
        </w:rPr>
        <w:fldChar w:fldCharType="end"/>
      </w:r>
    </w:p>
    <w:p w14:paraId="2011E53E" w14:textId="2FD70C2F"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noProof/>
        </w:rPr>
        <w:tab/>
        <w:t>On-network architectural model</w:t>
      </w:r>
      <w:r>
        <w:rPr>
          <w:noProof/>
        </w:rPr>
        <w:tab/>
      </w:r>
      <w:r>
        <w:rPr>
          <w:noProof/>
        </w:rPr>
        <w:fldChar w:fldCharType="begin"/>
      </w:r>
      <w:r>
        <w:rPr>
          <w:noProof/>
        </w:rPr>
        <w:instrText xml:space="preserve"> PAGEREF _Toc193668266 \h </w:instrText>
      </w:r>
      <w:r>
        <w:rPr>
          <w:noProof/>
        </w:rPr>
      </w:r>
      <w:r>
        <w:rPr>
          <w:noProof/>
        </w:rPr>
        <w:fldChar w:fldCharType="separate"/>
      </w:r>
      <w:r>
        <w:rPr>
          <w:noProof/>
        </w:rPr>
        <w:t>34</w:t>
      </w:r>
      <w:r>
        <w:rPr>
          <w:noProof/>
        </w:rPr>
        <w:fldChar w:fldCharType="end"/>
      </w:r>
    </w:p>
    <w:p w14:paraId="699438BD" w14:textId="3C779CB2"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noProof/>
        </w:rPr>
        <w:tab/>
        <w:t>On-network architectural model diagram</w:t>
      </w:r>
      <w:r>
        <w:rPr>
          <w:noProof/>
        </w:rPr>
        <w:tab/>
      </w:r>
      <w:r>
        <w:rPr>
          <w:noProof/>
        </w:rPr>
        <w:fldChar w:fldCharType="begin"/>
      </w:r>
      <w:r>
        <w:rPr>
          <w:noProof/>
        </w:rPr>
        <w:instrText xml:space="preserve"> PAGEREF _Toc193668267 \h </w:instrText>
      </w:r>
      <w:r>
        <w:rPr>
          <w:noProof/>
        </w:rPr>
      </w:r>
      <w:r>
        <w:rPr>
          <w:noProof/>
        </w:rPr>
        <w:fldChar w:fldCharType="separate"/>
      </w:r>
      <w:r>
        <w:rPr>
          <w:noProof/>
        </w:rPr>
        <w:t>34</w:t>
      </w:r>
      <w:r>
        <w:rPr>
          <w:noProof/>
        </w:rPr>
        <w:fldChar w:fldCharType="end"/>
      </w:r>
    </w:p>
    <w:p w14:paraId="765193DB" w14:textId="73410295"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noProof/>
        </w:rPr>
        <w:tab/>
        <w:t>Application services layer</w:t>
      </w:r>
      <w:r>
        <w:rPr>
          <w:noProof/>
        </w:rPr>
        <w:tab/>
      </w:r>
      <w:r>
        <w:rPr>
          <w:noProof/>
        </w:rPr>
        <w:fldChar w:fldCharType="begin"/>
      </w:r>
      <w:r>
        <w:rPr>
          <w:noProof/>
        </w:rPr>
        <w:instrText xml:space="preserve"> PAGEREF _Toc193668268 \h </w:instrText>
      </w:r>
      <w:r>
        <w:rPr>
          <w:noProof/>
        </w:rPr>
      </w:r>
      <w:r>
        <w:rPr>
          <w:noProof/>
        </w:rPr>
        <w:fldChar w:fldCharType="separate"/>
      </w:r>
      <w:r>
        <w:rPr>
          <w:noProof/>
        </w:rPr>
        <w:t>34</w:t>
      </w:r>
      <w:r>
        <w:rPr>
          <w:noProof/>
        </w:rPr>
        <w:fldChar w:fldCharType="end"/>
      </w:r>
    </w:p>
    <w:p w14:paraId="32A239A9" w14:textId="5CC9608A"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noProof/>
        </w:rPr>
        <w:tab/>
        <w:t>Overview</w:t>
      </w:r>
      <w:r>
        <w:rPr>
          <w:noProof/>
        </w:rPr>
        <w:tab/>
      </w:r>
      <w:r>
        <w:rPr>
          <w:noProof/>
        </w:rPr>
        <w:fldChar w:fldCharType="begin"/>
      </w:r>
      <w:r>
        <w:rPr>
          <w:noProof/>
        </w:rPr>
        <w:instrText xml:space="preserve"> PAGEREF _Toc193668269 \h </w:instrText>
      </w:r>
      <w:r>
        <w:rPr>
          <w:noProof/>
        </w:rPr>
      </w:r>
      <w:r>
        <w:rPr>
          <w:noProof/>
        </w:rPr>
        <w:fldChar w:fldCharType="separate"/>
      </w:r>
      <w:r>
        <w:rPr>
          <w:noProof/>
        </w:rPr>
        <w:t>34</w:t>
      </w:r>
      <w:r>
        <w:rPr>
          <w:noProof/>
        </w:rPr>
        <w:fldChar w:fldCharType="end"/>
      </w:r>
    </w:p>
    <w:p w14:paraId="148AE10A" w14:textId="749F71A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noProof/>
        </w:rPr>
        <w:tab/>
        <w:t>Common services core</w:t>
      </w:r>
      <w:r>
        <w:rPr>
          <w:noProof/>
        </w:rPr>
        <w:tab/>
      </w:r>
      <w:r>
        <w:rPr>
          <w:noProof/>
        </w:rPr>
        <w:fldChar w:fldCharType="begin"/>
      </w:r>
      <w:r>
        <w:rPr>
          <w:noProof/>
        </w:rPr>
        <w:instrText xml:space="preserve"> PAGEREF _Toc193668270 \h </w:instrText>
      </w:r>
      <w:r>
        <w:rPr>
          <w:noProof/>
        </w:rPr>
      </w:r>
      <w:r>
        <w:rPr>
          <w:noProof/>
        </w:rPr>
        <w:fldChar w:fldCharType="separate"/>
      </w:r>
      <w:r>
        <w:rPr>
          <w:noProof/>
        </w:rPr>
        <w:t>34</w:t>
      </w:r>
      <w:r>
        <w:rPr>
          <w:noProof/>
        </w:rPr>
        <w:fldChar w:fldCharType="end"/>
      </w:r>
    </w:p>
    <w:p w14:paraId="2EE7EB8A" w14:textId="6A98572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noProof/>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_Toc193668271 \h </w:instrText>
      </w:r>
      <w:r>
        <w:rPr>
          <w:noProof/>
        </w:rPr>
      </w:r>
      <w:r>
        <w:rPr>
          <w:noProof/>
        </w:rPr>
        <w:fldChar w:fldCharType="separate"/>
      </w:r>
      <w:r>
        <w:rPr>
          <w:noProof/>
        </w:rPr>
        <w:t>34</w:t>
      </w:r>
      <w:r>
        <w:rPr>
          <w:noProof/>
        </w:rPr>
        <w:fldChar w:fldCharType="end"/>
      </w:r>
    </w:p>
    <w:p w14:paraId="1243DBBC" w14:textId="7277B33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noProof/>
        </w:rPr>
        <w:tab/>
        <w:t>SIP core</w:t>
      </w:r>
      <w:r>
        <w:rPr>
          <w:noProof/>
        </w:rPr>
        <w:tab/>
      </w:r>
      <w:r>
        <w:rPr>
          <w:noProof/>
        </w:rPr>
        <w:fldChar w:fldCharType="begin"/>
      </w:r>
      <w:r>
        <w:rPr>
          <w:noProof/>
        </w:rPr>
        <w:instrText xml:space="preserve"> PAGEREF _Toc193668272 \h </w:instrText>
      </w:r>
      <w:r>
        <w:rPr>
          <w:noProof/>
        </w:rPr>
      </w:r>
      <w:r>
        <w:rPr>
          <w:noProof/>
        </w:rPr>
        <w:fldChar w:fldCharType="separate"/>
      </w:r>
      <w:r>
        <w:rPr>
          <w:noProof/>
        </w:rPr>
        <w:t>34</w:t>
      </w:r>
      <w:r>
        <w:rPr>
          <w:noProof/>
        </w:rPr>
        <w:fldChar w:fldCharType="end"/>
      </w:r>
    </w:p>
    <w:p w14:paraId="50518387" w14:textId="3538D151"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noProof/>
        </w:rPr>
        <w:tab/>
        <w:t>5GS</w:t>
      </w:r>
      <w:r>
        <w:rPr>
          <w:noProof/>
        </w:rPr>
        <w:tab/>
      </w:r>
      <w:r>
        <w:rPr>
          <w:noProof/>
        </w:rPr>
        <w:fldChar w:fldCharType="begin"/>
      </w:r>
      <w:r>
        <w:rPr>
          <w:noProof/>
        </w:rPr>
        <w:instrText xml:space="preserve"> PAGEREF _Toc193668273 \h </w:instrText>
      </w:r>
      <w:r>
        <w:rPr>
          <w:noProof/>
        </w:rPr>
      </w:r>
      <w:r>
        <w:rPr>
          <w:noProof/>
        </w:rPr>
        <w:fldChar w:fldCharType="separate"/>
      </w:r>
      <w:r>
        <w:rPr>
          <w:noProof/>
        </w:rPr>
        <w:t>35</w:t>
      </w:r>
      <w:r>
        <w:rPr>
          <w:noProof/>
        </w:rPr>
        <w:fldChar w:fldCharType="end"/>
      </w:r>
    </w:p>
    <w:p w14:paraId="622FAFC7" w14:textId="54DE625D"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noProof/>
        </w:rPr>
        <w:tab/>
        <w:t>UE 1</w:t>
      </w:r>
      <w:r>
        <w:rPr>
          <w:noProof/>
        </w:rPr>
        <w:tab/>
      </w:r>
      <w:r>
        <w:rPr>
          <w:noProof/>
        </w:rPr>
        <w:fldChar w:fldCharType="begin"/>
      </w:r>
      <w:r>
        <w:rPr>
          <w:noProof/>
        </w:rPr>
        <w:instrText xml:space="preserve"> PAGEREF _Toc193668274 \h </w:instrText>
      </w:r>
      <w:r>
        <w:rPr>
          <w:noProof/>
        </w:rPr>
      </w:r>
      <w:r>
        <w:rPr>
          <w:noProof/>
        </w:rPr>
        <w:fldChar w:fldCharType="separate"/>
      </w:r>
      <w:r>
        <w:rPr>
          <w:noProof/>
        </w:rPr>
        <w:t>35</w:t>
      </w:r>
      <w:r>
        <w:rPr>
          <w:noProof/>
        </w:rPr>
        <w:fldChar w:fldCharType="end"/>
      </w:r>
    </w:p>
    <w:p w14:paraId="5A77480C" w14:textId="78679B26"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noProof/>
        </w:rPr>
        <w:tab/>
        <w:t>UE 2</w:t>
      </w:r>
      <w:r>
        <w:rPr>
          <w:noProof/>
        </w:rPr>
        <w:tab/>
      </w:r>
      <w:r>
        <w:rPr>
          <w:noProof/>
        </w:rPr>
        <w:fldChar w:fldCharType="begin"/>
      </w:r>
      <w:r>
        <w:rPr>
          <w:noProof/>
        </w:rPr>
        <w:instrText xml:space="preserve"> PAGEREF _Toc193668275 \h </w:instrText>
      </w:r>
      <w:r>
        <w:rPr>
          <w:noProof/>
        </w:rPr>
      </w:r>
      <w:r>
        <w:rPr>
          <w:noProof/>
        </w:rPr>
        <w:fldChar w:fldCharType="separate"/>
      </w:r>
      <w:r>
        <w:rPr>
          <w:noProof/>
        </w:rPr>
        <w:t>35</w:t>
      </w:r>
      <w:r>
        <w:rPr>
          <w:noProof/>
        </w:rPr>
        <w:fldChar w:fldCharType="end"/>
      </w:r>
    </w:p>
    <w:p w14:paraId="2D13DDA3" w14:textId="5C49274B"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noProof/>
        </w:rPr>
        <w:tab/>
        <w:t>Deployment scenarios</w:t>
      </w:r>
      <w:r>
        <w:rPr>
          <w:noProof/>
        </w:rPr>
        <w:tab/>
      </w:r>
      <w:r>
        <w:rPr>
          <w:noProof/>
        </w:rPr>
        <w:fldChar w:fldCharType="begin"/>
      </w:r>
      <w:r>
        <w:rPr>
          <w:noProof/>
        </w:rPr>
        <w:instrText xml:space="preserve"> PAGEREF _Toc193668276 \h </w:instrText>
      </w:r>
      <w:r>
        <w:rPr>
          <w:noProof/>
        </w:rPr>
      </w:r>
      <w:r>
        <w:rPr>
          <w:noProof/>
        </w:rPr>
        <w:fldChar w:fldCharType="separate"/>
      </w:r>
      <w:r>
        <w:rPr>
          <w:noProof/>
        </w:rPr>
        <w:t>35</w:t>
      </w:r>
      <w:r>
        <w:rPr>
          <w:noProof/>
        </w:rPr>
        <w:fldChar w:fldCharType="end"/>
      </w:r>
    </w:p>
    <w:p w14:paraId="6E2A718E" w14:textId="63A9C7B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noProof/>
        </w:rPr>
        <w:tab/>
        <w:t xml:space="preserve">Administration of </w:t>
      </w:r>
      <w:r>
        <w:rPr>
          <w:noProof/>
          <w:lang w:eastAsia="zh-CN"/>
        </w:rPr>
        <w:t>MC</w:t>
      </w:r>
      <w:r>
        <w:rPr>
          <w:noProof/>
        </w:rPr>
        <w:t xml:space="preserve"> service, SIP core and 5GS</w:t>
      </w:r>
      <w:r>
        <w:rPr>
          <w:noProof/>
        </w:rPr>
        <w:tab/>
      </w:r>
      <w:r>
        <w:rPr>
          <w:noProof/>
        </w:rPr>
        <w:fldChar w:fldCharType="begin"/>
      </w:r>
      <w:r>
        <w:rPr>
          <w:noProof/>
        </w:rPr>
        <w:instrText xml:space="preserve"> PAGEREF _Toc193668277 \h </w:instrText>
      </w:r>
      <w:r>
        <w:rPr>
          <w:noProof/>
        </w:rPr>
      </w:r>
      <w:r>
        <w:rPr>
          <w:noProof/>
        </w:rPr>
        <w:fldChar w:fldCharType="separate"/>
      </w:r>
      <w:r>
        <w:rPr>
          <w:noProof/>
        </w:rPr>
        <w:t>35</w:t>
      </w:r>
      <w:r>
        <w:rPr>
          <w:noProof/>
        </w:rPr>
        <w:fldChar w:fldCharType="end"/>
      </w:r>
    </w:p>
    <w:p w14:paraId="6D534F64" w14:textId="11118ABC"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noProof/>
        </w:rPr>
        <w:tab/>
        <w:t>General</w:t>
      </w:r>
      <w:r>
        <w:rPr>
          <w:noProof/>
        </w:rPr>
        <w:tab/>
      </w:r>
      <w:r>
        <w:rPr>
          <w:noProof/>
        </w:rPr>
        <w:fldChar w:fldCharType="begin"/>
      </w:r>
      <w:r>
        <w:rPr>
          <w:noProof/>
        </w:rPr>
        <w:instrText xml:space="preserve"> PAGEREF _Toc193668278 \h </w:instrText>
      </w:r>
      <w:r>
        <w:rPr>
          <w:noProof/>
        </w:rPr>
      </w:r>
      <w:r>
        <w:rPr>
          <w:noProof/>
        </w:rPr>
        <w:fldChar w:fldCharType="separate"/>
      </w:r>
      <w:r>
        <w:rPr>
          <w:noProof/>
        </w:rPr>
        <w:t>35</w:t>
      </w:r>
      <w:r>
        <w:rPr>
          <w:noProof/>
        </w:rPr>
        <w:fldChar w:fldCharType="end"/>
      </w:r>
    </w:p>
    <w:p w14:paraId="3019A471" w14:textId="70031F5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noProof/>
        </w:rPr>
        <w:tab/>
        <w:t>Common administration of all planes</w:t>
      </w:r>
      <w:r>
        <w:rPr>
          <w:noProof/>
        </w:rPr>
        <w:tab/>
      </w:r>
      <w:r>
        <w:rPr>
          <w:noProof/>
        </w:rPr>
        <w:fldChar w:fldCharType="begin"/>
      </w:r>
      <w:r>
        <w:rPr>
          <w:noProof/>
        </w:rPr>
        <w:instrText xml:space="preserve"> PAGEREF _Toc193668279 \h </w:instrText>
      </w:r>
      <w:r>
        <w:rPr>
          <w:noProof/>
        </w:rPr>
      </w:r>
      <w:r>
        <w:rPr>
          <w:noProof/>
        </w:rPr>
        <w:fldChar w:fldCharType="separate"/>
      </w:r>
      <w:r>
        <w:rPr>
          <w:noProof/>
        </w:rPr>
        <w:t>35</w:t>
      </w:r>
      <w:r>
        <w:rPr>
          <w:noProof/>
        </w:rPr>
        <w:fldChar w:fldCharType="end"/>
      </w:r>
    </w:p>
    <w:p w14:paraId="62C6594B" w14:textId="01F30150"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noProof/>
        </w:rPr>
        <w:tab/>
      </w:r>
      <w:r>
        <w:rPr>
          <w:noProof/>
          <w:lang w:eastAsia="zh-CN"/>
        </w:rPr>
        <w:t>MC</w:t>
      </w:r>
      <w:r>
        <w:rPr>
          <w:noProof/>
        </w:rPr>
        <w:t xml:space="preserve"> service provider separate from SIP core and 5GS</w:t>
      </w:r>
      <w:r>
        <w:rPr>
          <w:noProof/>
        </w:rPr>
        <w:tab/>
      </w:r>
      <w:r>
        <w:rPr>
          <w:noProof/>
        </w:rPr>
        <w:fldChar w:fldCharType="begin"/>
      </w:r>
      <w:r>
        <w:rPr>
          <w:noProof/>
        </w:rPr>
        <w:instrText xml:space="preserve"> PAGEREF _Toc193668280 \h </w:instrText>
      </w:r>
      <w:r>
        <w:rPr>
          <w:noProof/>
        </w:rPr>
      </w:r>
      <w:r>
        <w:rPr>
          <w:noProof/>
        </w:rPr>
        <w:fldChar w:fldCharType="separate"/>
      </w:r>
      <w:r>
        <w:rPr>
          <w:noProof/>
        </w:rPr>
        <w:t>36</w:t>
      </w:r>
      <w:r>
        <w:rPr>
          <w:noProof/>
        </w:rPr>
        <w:fldChar w:fldCharType="end"/>
      </w:r>
    </w:p>
    <w:p w14:paraId="6E5C6EB5" w14:textId="72E508F3"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6.3.1.4</w:t>
      </w:r>
      <w:r>
        <w:rPr>
          <w:noProof/>
        </w:rPr>
        <w:tab/>
      </w:r>
      <w:r>
        <w:rPr>
          <w:noProof/>
          <w:lang w:eastAsia="zh-CN"/>
        </w:rPr>
        <w:t>MC</w:t>
      </w:r>
      <w:r>
        <w:rPr>
          <w:noProof/>
        </w:rPr>
        <w:t xml:space="preserve"> service provider administers SIP core, separate from 5GS</w:t>
      </w:r>
      <w:r>
        <w:rPr>
          <w:noProof/>
        </w:rPr>
        <w:tab/>
      </w:r>
      <w:r>
        <w:rPr>
          <w:noProof/>
        </w:rPr>
        <w:fldChar w:fldCharType="begin"/>
      </w:r>
      <w:r>
        <w:rPr>
          <w:noProof/>
        </w:rPr>
        <w:instrText xml:space="preserve"> PAGEREF _Toc193668281 \h </w:instrText>
      </w:r>
      <w:r>
        <w:rPr>
          <w:noProof/>
        </w:rPr>
      </w:r>
      <w:r>
        <w:rPr>
          <w:noProof/>
        </w:rPr>
        <w:fldChar w:fldCharType="separate"/>
      </w:r>
      <w:r>
        <w:rPr>
          <w:noProof/>
        </w:rPr>
        <w:t>36</w:t>
      </w:r>
      <w:r>
        <w:rPr>
          <w:noProof/>
        </w:rPr>
        <w:fldChar w:fldCharType="end"/>
      </w:r>
    </w:p>
    <w:p w14:paraId="6B0FF523" w14:textId="4D477516"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6.3.1.5</w:t>
      </w:r>
      <w:r>
        <w:rPr>
          <w:noProof/>
        </w:rPr>
        <w:tab/>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_Toc193668282 \h </w:instrText>
      </w:r>
      <w:r>
        <w:rPr>
          <w:noProof/>
        </w:rPr>
      </w:r>
      <w:r>
        <w:rPr>
          <w:noProof/>
        </w:rPr>
        <w:fldChar w:fldCharType="separate"/>
      </w:r>
      <w:r>
        <w:rPr>
          <w:noProof/>
        </w:rPr>
        <w:t>37</w:t>
      </w:r>
      <w:r>
        <w:rPr>
          <w:noProof/>
        </w:rPr>
        <w:fldChar w:fldCharType="end"/>
      </w:r>
    </w:p>
    <w:p w14:paraId="5E3C2265" w14:textId="7D5F5FFE"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6.3.1.6</w:t>
      </w:r>
      <w:r>
        <w:rPr>
          <w:noProof/>
        </w:rPr>
        <w:tab/>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_Toc193668283 \h </w:instrText>
      </w:r>
      <w:r>
        <w:rPr>
          <w:noProof/>
        </w:rPr>
      </w:r>
      <w:r>
        <w:rPr>
          <w:noProof/>
        </w:rPr>
        <w:fldChar w:fldCharType="separate"/>
      </w:r>
      <w:r>
        <w:rPr>
          <w:noProof/>
        </w:rPr>
        <w:t>38</w:t>
      </w:r>
      <w:r>
        <w:rPr>
          <w:noProof/>
        </w:rPr>
        <w:fldChar w:fldCharType="end"/>
      </w:r>
    </w:p>
    <w:p w14:paraId="44005F13" w14:textId="19F8A4F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noProof/>
        </w:rPr>
        <w:tab/>
        <w:t xml:space="preserve">Resource management of MC service sessions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_Toc193668284 \h </w:instrText>
      </w:r>
      <w:r>
        <w:rPr>
          <w:noProof/>
        </w:rPr>
      </w:r>
      <w:r>
        <w:rPr>
          <w:noProof/>
        </w:rPr>
        <w:fldChar w:fldCharType="separate"/>
      </w:r>
      <w:r>
        <w:rPr>
          <w:noProof/>
        </w:rPr>
        <w:t>39</w:t>
      </w:r>
      <w:r>
        <w:rPr>
          <w:noProof/>
        </w:rPr>
        <w:fldChar w:fldCharType="end"/>
      </w:r>
    </w:p>
    <w:p w14:paraId="5D4C2255" w14:textId="0F86063F"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noProof/>
        </w:rPr>
        <w:tab/>
        <w:t>General</w:t>
      </w:r>
      <w:r>
        <w:rPr>
          <w:noProof/>
        </w:rPr>
        <w:tab/>
      </w:r>
      <w:r>
        <w:rPr>
          <w:noProof/>
        </w:rPr>
        <w:fldChar w:fldCharType="begin"/>
      </w:r>
      <w:r>
        <w:rPr>
          <w:noProof/>
        </w:rPr>
        <w:instrText xml:space="preserve"> PAGEREF _Toc193668285 \h </w:instrText>
      </w:r>
      <w:r>
        <w:rPr>
          <w:noProof/>
        </w:rPr>
      </w:r>
      <w:r>
        <w:rPr>
          <w:noProof/>
        </w:rPr>
        <w:fldChar w:fldCharType="separate"/>
      </w:r>
      <w:r>
        <w:rPr>
          <w:noProof/>
        </w:rPr>
        <w:t>39</w:t>
      </w:r>
      <w:r>
        <w:rPr>
          <w:noProof/>
        </w:rPr>
        <w:fldChar w:fldCharType="end"/>
      </w:r>
    </w:p>
    <w:p w14:paraId="4CCE0D31" w14:textId="1A9535D2"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noProof/>
        </w:rPr>
        <w:tab/>
        <w:t>Resource Management of MC service sessions by SIP core</w:t>
      </w:r>
      <w:r>
        <w:rPr>
          <w:noProof/>
        </w:rPr>
        <w:tab/>
      </w:r>
      <w:r>
        <w:rPr>
          <w:noProof/>
        </w:rPr>
        <w:fldChar w:fldCharType="begin"/>
      </w:r>
      <w:r>
        <w:rPr>
          <w:noProof/>
        </w:rPr>
        <w:instrText xml:space="preserve"> PAGEREF _Toc193668286 \h </w:instrText>
      </w:r>
      <w:r>
        <w:rPr>
          <w:noProof/>
        </w:rPr>
      </w:r>
      <w:r>
        <w:rPr>
          <w:noProof/>
        </w:rPr>
        <w:fldChar w:fldCharType="separate"/>
      </w:r>
      <w:r>
        <w:rPr>
          <w:noProof/>
        </w:rPr>
        <w:t>39</w:t>
      </w:r>
      <w:r>
        <w:rPr>
          <w:noProof/>
        </w:rPr>
        <w:fldChar w:fldCharType="end"/>
      </w:r>
    </w:p>
    <w:p w14:paraId="17DCE360" w14:textId="07E4325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noProof/>
        </w:rPr>
        <w:tab/>
        <w:t xml:space="preserve">Management of MC service sessions by </w:t>
      </w:r>
      <w:r>
        <w:rPr>
          <w:noProof/>
          <w:lang w:eastAsia="zh-CN"/>
        </w:rPr>
        <w:t>MC service</w:t>
      </w:r>
      <w:r>
        <w:rPr>
          <w:noProof/>
        </w:rPr>
        <w:t xml:space="preserve"> server</w:t>
      </w:r>
      <w:r>
        <w:rPr>
          <w:noProof/>
        </w:rPr>
        <w:tab/>
      </w:r>
      <w:r>
        <w:rPr>
          <w:noProof/>
        </w:rPr>
        <w:fldChar w:fldCharType="begin"/>
      </w:r>
      <w:r>
        <w:rPr>
          <w:noProof/>
        </w:rPr>
        <w:instrText xml:space="preserve"> PAGEREF _Toc193668287 \h </w:instrText>
      </w:r>
      <w:r>
        <w:rPr>
          <w:noProof/>
        </w:rPr>
      </w:r>
      <w:r>
        <w:rPr>
          <w:noProof/>
        </w:rPr>
        <w:fldChar w:fldCharType="separate"/>
      </w:r>
      <w:r>
        <w:rPr>
          <w:noProof/>
        </w:rPr>
        <w:t>39</w:t>
      </w:r>
      <w:r>
        <w:rPr>
          <w:noProof/>
        </w:rPr>
        <w:fldChar w:fldCharType="end"/>
      </w:r>
    </w:p>
    <w:p w14:paraId="100B93CC" w14:textId="5D1A8A22"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noProof/>
        </w:rPr>
        <w:tab/>
        <w:t>Involved business relationships</w:t>
      </w:r>
      <w:r>
        <w:rPr>
          <w:noProof/>
        </w:rPr>
        <w:tab/>
      </w:r>
      <w:r>
        <w:rPr>
          <w:noProof/>
        </w:rPr>
        <w:fldChar w:fldCharType="begin"/>
      </w:r>
      <w:r>
        <w:rPr>
          <w:noProof/>
        </w:rPr>
        <w:instrText xml:space="preserve"> PAGEREF _Toc193668288 \h </w:instrText>
      </w:r>
      <w:r>
        <w:rPr>
          <w:noProof/>
        </w:rPr>
      </w:r>
      <w:r>
        <w:rPr>
          <w:noProof/>
        </w:rPr>
        <w:fldChar w:fldCharType="separate"/>
      </w:r>
      <w:r>
        <w:rPr>
          <w:noProof/>
        </w:rPr>
        <w:t>40</w:t>
      </w:r>
      <w:r>
        <w:rPr>
          <w:noProof/>
        </w:rPr>
        <w:fldChar w:fldCharType="end"/>
      </w:r>
    </w:p>
    <w:p w14:paraId="2731BC3F" w14:textId="148FEF21"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noProof/>
        </w:rPr>
        <w:tab/>
        <w:t>General</w:t>
      </w:r>
      <w:r>
        <w:rPr>
          <w:noProof/>
        </w:rPr>
        <w:tab/>
      </w:r>
      <w:r>
        <w:rPr>
          <w:noProof/>
        </w:rPr>
        <w:fldChar w:fldCharType="begin"/>
      </w:r>
      <w:r>
        <w:rPr>
          <w:noProof/>
        </w:rPr>
        <w:instrText xml:space="preserve"> PAGEREF _Toc193668289 \h </w:instrText>
      </w:r>
      <w:r>
        <w:rPr>
          <w:noProof/>
        </w:rPr>
      </w:r>
      <w:r>
        <w:rPr>
          <w:noProof/>
        </w:rPr>
        <w:fldChar w:fldCharType="separate"/>
      </w:r>
      <w:r>
        <w:rPr>
          <w:noProof/>
        </w:rPr>
        <w:t>40</w:t>
      </w:r>
      <w:r>
        <w:rPr>
          <w:noProof/>
        </w:rPr>
        <w:fldChar w:fldCharType="end"/>
      </w:r>
    </w:p>
    <w:p w14:paraId="3A0F8D23" w14:textId="7A166E3E"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noProof/>
        </w:rPr>
        <w:tab/>
        <w:t>Public network and non-public network utilization</w:t>
      </w:r>
      <w:r>
        <w:rPr>
          <w:noProof/>
        </w:rPr>
        <w:tab/>
      </w:r>
      <w:r>
        <w:rPr>
          <w:noProof/>
        </w:rPr>
        <w:fldChar w:fldCharType="begin"/>
      </w:r>
      <w:r>
        <w:rPr>
          <w:noProof/>
        </w:rPr>
        <w:instrText xml:space="preserve"> PAGEREF _Toc193668290 \h </w:instrText>
      </w:r>
      <w:r>
        <w:rPr>
          <w:noProof/>
        </w:rPr>
      </w:r>
      <w:r>
        <w:rPr>
          <w:noProof/>
        </w:rPr>
        <w:fldChar w:fldCharType="separate"/>
      </w:r>
      <w:r>
        <w:rPr>
          <w:noProof/>
        </w:rPr>
        <w:t>40</w:t>
      </w:r>
      <w:r>
        <w:rPr>
          <w:noProof/>
        </w:rPr>
        <w:fldChar w:fldCharType="end"/>
      </w:r>
    </w:p>
    <w:p w14:paraId="01A63FCD" w14:textId="7D6877F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noProof/>
        </w:rPr>
        <w:tab/>
        <w:t>NTN utilization</w:t>
      </w:r>
      <w:r>
        <w:rPr>
          <w:noProof/>
        </w:rPr>
        <w:tab/>
      </w:r>
      <w:r>
        <w:rPr>
          <w:noProof/>
        </w:rPr>
        <w:fldChar w:fldCharType="begin"/>
      </w:r>
      <w:r>
        <w:rPr>
          <w:noProof/>
        </w:rPr>
        <w:instrText xml:space="preserve"> PAGEREF _Toc193668291 \h </w:instrText>
      </w:r>
      <w:r>
        <w:rPr>
          <w:noProof/>
        </w:rPr>
      </w:r>
      <w:r>
        <w:rPr>
          <w:noProof/>
        </w:rPr>
        <w:fldChar w:fldCharType="separate"/>
      </w:r>
      <w:r>
        <w:rPr>
          <w:noProof/>
        </w:rPr>
        <w:t>41</w:t>
      </w:r>
      <w:r>
        <w:rPr>
          <w:noProof/>
        </w:rPr>
        <w:fldChar w:fldCharType="end"/>
      </w:r>
    </w:p>
    <w:p w14:paraId="61EA44E8" w14:textId="4074BFCA"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sidRPr="00472098">
        <w:rPr>
          <w:rFonts w:eastAsia="DengXian"/>
          <w:noProof/>
        </w:rPr>
        <w:t>6.5</w:t>
      </w:r>
      <w:r w:rsidRPr="00472098">
        <w:rPr>
          <w:rFonts w:eastAsia="DengXian"/>
          <w:noProof/>
        </w:rPr>
        <w:tab/>
        <w:t>Off-network architectural model</w:t>
      </w:r>
      <w:r>
        <w:rPr>
          <w:noProof/>
        </w:rPr>
        <w:tab/>
      </w:r>
      <w:r>
        <w:rPr>
          <w:noProof/>
        </w:rPr>
        <w:fldChar w:fldCharType="begin"/>
      </w:r>
      <w:r>
        <w:rPr>
          <w:noProof/>
        </w:rPr>
        <w:instrText xml:space="preserve"> PAGEREF _Toc193668292 \h </w:instrText>
      </w:r>
      <w:r>
        <w:rPr>
          <w:noProof/>
        </w:rPr>
      </w:r>
      <w:r>
        <w:rPr>
          <w:noProof/>
        </w:rPr>
        <w:fldChar w:fldCharType="separate"/>
      </w:r>
      <w:r>
        <w:rPr>
          <w:noProof/>
        </w:rPr>
        <w:t>41</w:t>
      </w:r>
      <w:r>
        <w:rPr>
          <w:noProof/>
        </w:rPr>
        <w:fldChar w:fldCharType="end"/>
      </w:r>
    </w:p>
    <w:p w14:paraId="73626347" w14:textId="32A6F34F"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rFonts w:eastAsia="SimSun"/>
          <w:noProof/>
        </w:rPr>
        <w:t>6.5.1</w:t>
      </w:r>
      <w:r w:rsidRPr="00472098">
        <w:rPr>
          <w:rFonts w:eastAsia="SimSun"/>
          <w:noProof/>
        </w:rPr>
        <w:tab/>
        <w:t>Off-network architectural model diagram</w:t>
      </w:r>
      <w:r>
        <w:rPr>
          <w:noProof/>
        </w:rPr>
        <w:tab/>
      </w:r>
      <w:r>
        <w:rPr>
          <w:noProof/>
        </w:rPr>
        <w:fldChar w:fldCharType="begin"/>
      </w:r>
      <w:r>
        <w:rPr>
          <w:noProof/>
        </w:rPr>
        <w:instrText xml:space="preserve"> PAGEREF _Toc193668293 \h </w:instrText>
      </w:r>
      <w:r>
        <w:rPr>
          <w:noProof/>
        </w:rPr>
      </w:r>
      <w:r>
        <w:rPr>
          <w:noProof/>
        </w:rPr>
        <w:fldChar w:fldCharType="separate"/>
      </w:r>
      <w:r>
        <w:rPr>
          <w:noProof/>
        </w:rPr>
        <w:t>41</w:t>
      </w:r>
      <w:r>
        <w:rPr>
          <w:noProof/>
        </w:rPr>
        <w:fldChar w:fldCharType="end"/>
      </w:r>
    </w:p>
    <w:p w14:paraId="20878EC9" w14:textId="41129A9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rFonts w:eastAsia="SimSun"/>
          <w:noProof/>
        </w:rPr>
        <w:t>6.5.2</w:t>
      </w:r>
      <w:r w:rsidRPr="00472098">
        <w:rPr>
          <w:rFonts w:eastAsia="SimSun"/>
          <w:noProof/>
        </w:rPr>
        <w:tab/>
        <w:t>UE 3</w:t>
      </w:r>
      <w:r>
        <w:rPr>
          <w:noProof/>
        </w:rPr>
        <w:tab/>
      </w:r>
      <w:r>
        <w:rPr>
          <w:noProof/>
        </w:rPr>
        <w:fldChar w:fldCharType="begin"/>
      </w:r>
      <w:r>
        <w:rPr>
          <w:noProof/>
        </w:rPr>
        <w:instrText xml:space="preserve"> PAGEREF _Toc193668294 \h </w:instrText>
      </w:r>
      <w:r>
        <w:rPr>
          <w:noProof/>
        </w:rPr>
      </w:r>
      <w:r>
        <w:rPr>
          <w:noProof/>
        </w:rPr>
        <w:fldChar w:fldCharType="separate"/>
      </w:r>
      <w:r>
        <w:rPr>
          <w:noProof/>
        </w:rPr>
        <w:t>42</w:t>
      </w:r>
      <w:r>
        <w:rPr>
          <w:noProof/>
        </w:rPr>
        <w:fldChar w:fldCharType="end"/>
      </w:r>
    </w:p>
    <w:p w14:paraId="0B7D6F64" w14:textId="0BBD8F6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rFonts w:eastAsia="SimSun"/>
          <w:noProof/>
        </w:rPr>
        <w:t>6.5.3</w:t>
      </w:r>
      <w:r w:rsidRPr="00472098">
        <w:rPr>
          <w:rFonts w:eastAsia="SimSun"/>
          <w:noProof/>
        </w:rPr>
        <w:tab/>
        <w:t>UE 4</w:t>
      </w:r>
      <w:r>
        <w:rPr>
          <w:noProof/>
        </w:rPr>
        <w:tab/>
      </w:r>
      <w:r>
        <w:rPr>
          <w:noProof/>
        </w:rPr>
        <w:fldChar w:fldCharType="begin"/>
      </w:r>
      <w:r>
        <w:rPr>
          <w:noProof/>
        </w:rPr>
        <w:instrText xml:space="preserve"> PAGEREF _Toc193668295 \h </w:instrText>
      </w:r>
      <w:r>
        <w:rPr>
          <w:noProof/>
        </w:rPr>
      </w:r>
      <w:r>
        <w:rPr>
          <w:noProof/>
        </w:rPr>
        <w:fldChar w:fldCharType="separate"/>
      </w:r>
      <w:r>
        <w:rPr>
          <w:noProof/>
        </w:rPr>
        <w:t>42</w:t>
      </w:r>
      <w:r>
        <w:rPr>
          <w:noProof/>
        </w:rPr>
        <w:fldChar w:fldCharType="end"/>
      </w:r>
    </w:p>
    <w:p w14:paraId="662715E9" w14:textId="4A628430"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7</w:t>
      </w:r>
      <w:r>
        <w:rPr>
          <w:noProof/>
        </w:rPr>
        <w:tab/>
        <w:t>MC procedures for 5GS</w:t>
      </w:r>
      <w:r>
        <w:rPr>
          <w:noProof/>
        </w:rPr>
        <w:tab/>
      </w:r>
      <w:r>
        <w:rPr>
          <w:noProof/>
        </w:rPr>
        <w:fldChar w:fldCharType="begin"/>
      </w:r>
      <w:r>
        <w:rPr>
          <w:noProof/>
        </w:rPr>
        <w:instrText xml:space="preserve"> PAGEREF _Toc193668296 \h </w:instrText>
      </w:r>
      <w:r>
        <w:rPr>
          <w:noProof/>
        </w:rPr>
      </w:r>
      <w:r>
        <w:rPr>
          <w:noProof/>
        </w:rPr>
        <w:fldChar w:fldCharType="separate"/>
      </w:r>
      <w:r>
        <w:rPr>
          <w:noProof/>
        </w:rPr>
        <w:t>42</w:t>
      </w:r>
      <w:r>
        <w:rPr>
          <w:noProof/>
        </w:rPr>
        <w:fldChar w:fldCharType="end"/>
      </w:r>
    </w:p>
    <w:p w14:paraId="04806989" w14:textId="5324CE2B"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noProof/>
        </w:rPr>
        <w:tab/>
        <w:t>General</w:t>
      </w:r>
      <w:r>
        <w:rPr>
          <w:noProof/>
        </w:rPr>
        <w:tab/>
      </w:r>
      <w:r>
        <w:rPr>
          <w:noProof/>
        </w:rPr>
        <w:fldChar w:fldCharType="begin"/>
      </w:r>
      <w:r>
        <w:rPr>
          <w:noProof/>
        </w:rPr>
        <w:instrText xml:space="preserve"> PAGEREF _Toc193668297 \h </w:instrText>
      </w:r>
      <w:r>
        <w:rPr>
          <w:noProof/>
        </w:rPr>
      </w:r>
      <w:r>
        <w:rPr>
          <w:noProof/>
        </w:rPr>
        <w:fldChar w:fldCharType="separate"/>
      </w:r>
      <w:r>
        <w:rPr>
          <w:noProof/>
        </w:rPr>
        <w:t>42</w:t>
      </w:r>
      <w:r>
        <w:rPr>
          <w:noProof/>
        </w:rPr>
        <w:fldChar w:fldCharType="end"/>
      </w:r>
    </w:p>
    <w:p w14:paraId="4D5D50BC" w14:textId="6AE4D936"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noProof/>
        </w:rPr>
        <w:tab/>
        <w:t>MC service resource management (on-network)</w:t>
      </w:r>
      <w:r>
        <w:rPr>
          <w:noProof/>
        </w:rPr>
        <w:tab/>
      </w:r>
      <w:r>
        <w:rPr>
          <w:noProof/>
        </w:rPr>
        <w:fldChar w:fldCharType="begin"/>
      </w:r>
      <w:r>
        <w:rPr>
          <w:noProof/>
        </w:rPr>
        <w:instrText xml:space="preserve"> PAGEREF _Toc193668298 \h </w:instrText>
      </w:r>
      <w:r>
        <w:rPr>
          <w:noProof/>
        </w:rPr>
      </w:r>
      <w:r>
        <w:rPr>
          <w:noProof/>
        </w:rPr>
        <w:fldChar w:fldCharType="separate"/>
      </w:r>
      <w:r>
        <w:rPr>
          <w:noProof/>
        </w:rPr>
        <w:t>42</w:t>
      </w:r>
      <w:r>
        <w:rPr>
          <w:noProof/>
        </w:rPr>
        <w:fldChar w:fldCharType="end"/>
      </w:r>
    </w:p>
    <w:p w14:paraId="0FEF1D55" w14:textId="6C0577E8"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noProof/>
        </w:rPr>
        <w:tab/>
        <w:t>General</w:t>
      </w:r>
      <w:r>
        <w:rPr>
          <w:noProof/>
        </w:rPr>
        <w:tab/>
      </w:r>
      <w:r>
        <w:rPr>
          <w:noProof/>
        </w:rPr>
        <w:fldChar w:fldCharType="begin"/>
      </w:r>
      <w:r>
        <w:rPr>
          <w:noProof/>
        </w:rPr>
        <w:instrText xml:space="preserve"> PAGEREF _Toc193668299 \h </w:instrText>
      </w:r>
      <w:r>
        <w:rPr>
          <w:noProof/>
        </w:rPr>
      </w:r>
      <w:r>
        <w:rPr>
          <w:noProof/>
        </w:rPr>
        <w:fldChar w:fldCharType="separate"/>
      </w:r>
      <w:r>
        <w:rPr>
          <w:noProof/>
        </w:rPr>
        <w:t>42</w:t>
      </w:r>
      <w:r>
        <w:rPr>
          <w:noProof/>
        </w:rPr>
        <w:fldChar w:fldCharType="end"/>
      </w:r>
    </w:p>
    <w:p w14:paraId="634501F8" w14:textId="31FF057B"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noProof/>
        </w:rPr>
        <w:tab/>
        <w:t>Request for unicast resources at session establishment – SIP core based</w:t>
      </w:r>
      <w:r>
        <w:rPr>
          <w:noProof/>
        </w:rPr>
        <w:tab/>
      </w:r>
      <w:r>
        <w:rPr>
          <w:noProof/>
        </w:rPr>
        <w:fldChar w:fldCharType="begin"/>
      </w:r>
      <w:r>
        <w:rPr>
          <w:noProof/>
        </w:rPr>
        <w:instrText xml:space="preserve"> PAGEREF _Toc193668300 \h </w:instrText>
      </w:r>
      <w:r>
        <w:rPr>
          <w:noProof/>
        </w:rPr>
      </w:r>
      <w:r>
        <w:rPr>
          <w:noProof/>
        </w:rPr>
        <w:fldChar w:fldCharType="separate"/>
      </w:r>
      <w:r>
        <w:rPr>
          <w:noProof/>
        </w:rPr>
        <w:t>43</w:t>
      </w:r>
      <w:r>
        <w:rPr>
          <w:noProof/>
        </w:rPr>
        <w:fldChar w:fldCharType="end"/>
      </w:r>
    </w:p>
    <w:p w14:paraId="69697ADB" w14:textId="2C06EDE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noProof/>
        </w:rPr>
        <w:tab/>
        <w:t>Request for unicast resources at session establishment – MC service server based</w:t>
      </w:r>
      <w:r>
        <w:rPr>
          <w:noProof/>
        </w:rPr>
        <w:tab/>
      </w:r>
      <w:r>
        <w:rPr>
          <w:noProof/>
        </w:rPr>
        <w:fldChar w:fldCharType="begin"/>
      </w:r>
      <w:r>
        <w:rPr>
          <w:noProof/>
        </w:rPr>
        <w:instrText xml:space="preserve"> PAGEREF _Toc193668301 \h </w:instrText>
      </w:r>
      <w:r>
        <w:rPr>
          <w:noProof/>
        </w:rPr>
      </w:r>
      <w:r>
        <w:rPr>
          <w:noProof/>
        </w:rPr>
        <w:fldChar w:fldCharType="separate"/>
      </w:r>
      <w:r>
        <w:rPr>
          <w:noProof/>
        </w:rPr>
        <w:t>44</w:t>
      </w:r>
      <w:r>
        <w:rPr>
          <w:noProof/>
        </w:rPr>
        <w:fldChar w:fldCharType="end"/>
      </w:r>
    </w:p>
    <w:p w14:paraId="0E9B15C1" w14:textId="7ED8D66A"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7.2.3.1</w:t>
      </w:r>
      <w:r>
        <w:rPr>
          <w:noProof/>
        </w:rPr>
        <w:tab/>
        <w:t>General</w:t>
      </w:r>
      <w:r>
        <w:rPr>
          <w:noProof/>
        </w:rPr>
        <w:tab/>
      </w:r>
      <w:r>
        <w:rPr>
          <w:noProof/>
        </w:rPr>
        <w:fldChar w:fldCharType="begin"/>
      </w:r>
      <w:r>
        <w:rPr>
          <w:noProof/>
        </w:rPr>
        <w:instrText xml:space="preserve"> PAGEREF _Toc193668302 \h </w:instrText>
      </w:r>
      <w:r>
        <w:rPr>
          <w:noProof/>
        </w:rPr>
      </w:r>
      <w:r>
        <w:rPr>
          <w:noProof/>
        </w:rPr>
        <w:fldChar w:fldCharType="separate"/>
      </w:r>
      <w:r>
        <w:rPr>
          <w:noProof/>
        </w:rPr>
        <w:t>44</w:t>
      </w:r>
      <w:r>
        <w:rPr>
          <w:noProof/>
        </w:rPr>
        <w:fldChar w:fldCharType="end"/>
      </w:r>
    </w:p>
    <w:p w14:paraId="6E9E39B1" w14:textId="1936B876"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7.2.3.2</w:t>
      </w:r>
      <w:r>
        <w:rPr>
          <w:noProof/>
        </w:rPr>
        <w:tab/>
        <w:t>Procedure</w:t>
      </w:r>
      <w:r>
        <w:rPr>
          <w:noProof/>
        </w:rPr>
        <w:tab/>
      </w:r>
      <w:r>
        <w:rPr>
          <w:noProof/>
        </w:rPr>
        <w:fldChar w:fldCharType="begin"/>
      </w:r>
      <w:r>
        <w:rPr>
          <w:noProof/>
        </w:rPr>
        <w:instrText xml:space="preserve"> PAGEREF _Toc193668303 \h </w:instrText>
      </w:r>
      <w:r>
        <w:rPr>
          <w:noProof/>
        </w:rPr>
      </w:r>
      <w:r>
        <w:rPr>
          <w:noProof/>
        </w:rPr>
        <w:fldChar w:fldCharType="separate"/>
      </w:r>
      <w:r>
        <w:rPr>
          <w:noProof/>
        </w:rPr>
        <w:t>44</w:t>
      </w:r>
      <w:r>
        <w:rPr>
          <w:noProof/>
        </w:rPr>
        <w:fldChar w:fldCharType="end"/>
      </w:r>
    </w:p>
    <w:p w14:paraId="47183E6D" w14:textId="02873103"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noProof/>
        </w:rPr>
        <w:tab/>
        <w:t>Request for modification of unicast resources</w:t>
      </w:r>
      <w:r>
        <w:rPr>
          <w:noProof/>
        </w:rPr>
        <w:tab/>
      </w:r>
      <w:r>
        <w:rPr>
          <w:noProof/>
        </w:rPr>
        <w:fldChar w:fldCharType="begin"/>
      </w:r>
      <w:r>
        <w:rPr>
          <w:noProof/>
        </w:rPr>
        <w:instrText xml:space="preserve"> PAGEREF _Toc193668304 \h </w:instrText>
      </w:r>
      <w:r>
        <w:rPr>
          <w:noProof/>
        </w:rPr>
      </w:r>
      <w:r>
        <w:rPr>
          <w:noProof/>
        </w:rPr>
        <w:fldChar w:fldCharType="separate"/>
      </w:r>
      <w:r>
        <w:rPr>
          <w:noProof/>
        </w:rPr>
        <w:t>45</w:t>
      </w:r>
      <w:r>
        <w:rPr>
          <w:noProof/>
        </w:rPr>
        <w:fldChar w:fldCharType="end"/>
      </w:r>
    </w:p>
    <w:p w14:paraId="081FB0A5" w14:textId="4E86FBB8"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noProof/>
        </w:rPr>
        <w:tab/>
        <w:t>Request for media resources from MC service server</w:t>
      </w:r>
      <w:r>
        <w:rPr>
          <w:noProof/>
        </w:rPr>
        <w:tab/>
      </w:r>
      <w:r>
        <w:rPr>
          <w:noProof/>
        </w:rPr>
        <w:fldChar w:fldCharType="begin"/>
      </w:r>
      <w:r>
        <w:rPr>
          <w:noProof/>
        </w:rPr>
        <w:instrText xml:space="preserve"> PAGEREF _Toc193668305 \h </w:instrText>
      </w:r>
      <w:r>
        <w:rPr>
          <w:noProof/>
        </w:rPr>
      </w:r>
      <w:r>
        <w:rPr>
          <w:noProof/>
        </w:rPr>
        <w:fldChar w:fldCharType="separate"/>
      </w:r>
      <w:r>
        <w:rPr>
          <w:noProof/>
        </w:rPr>
        <w:t>46</w:t>
      </w:r>
      <w:r>
        <w:rPr>
          <w:noProof/>
        </w:rPr>
        <w:fldChar w:fldCharType="end"/>
      </w:r>
    </w:p>
    <w:p w14:paraId="42C863A3" w14:textId="65CFA87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7.2.5.1</w:t>
      </w:r>
      <w:r>
        <w:rPr>
          <w:noProof/>
        </w:rPr>
        <w:tab/>
        <w:t>General</w:t>
      </w:r>
      <w:r>
        <w:rPr>
          <w:noProof/>
        </w:rPr>
        <w:tab/>
      </w:r>
      <w:r>
        <w:rPr>
          <w:noProof/>
        </w:rPr>
        <w:fldChar w:fldCharType="begin"/>
      </w:r>
      <w:r>
        <w:rPr>
          <w:noProof/>
        </w:rPr>
        <w:instrText xml:space="preserve"> PAGEREF _Toc193668306 \h </w:instrText>
      </w:r>
      <w:r>
        <w:rPr>
          <w:noProof/>
        </w:rPr>
      </w:r>
      <w:r>
        <w:rPr>
          <w:noProof/>
        </w:rPr>
        <w:fldChar w:fldCharType="separate"/>
      </w:r>
      <w:r>
        <w:rPr>
          <w:noProof/>
        </w:rPr>
        <w:t>46</w:t>
      </w:r>
      <w:r>
        <w:rPr>
          <w:noProof/>
        </w:rPr>
        <w:fldChar w:fldCharType="end"/>
      </w:r>
    </w:p>
    <w:p w14:paraId="1CA338D0" w14:textId="48CDD3E9"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7.2.5.2</w:t>
      </w:r>
      <w:r>
        <w:rPr>
          <w:noProof/>
        </w:rPr>
        <w:tab/>
        <w:t>Procedure</w:t>
      </w:r>
      <w:r>
        <w:rPr>
          <w:noProof/>
        </w:rPr>
        <w:tab/>
      </w:r>
      <w:r>
        <w:rPr>
          <w:noProof/>
        </w:rPr>
        <w:fldChar w:fldCharType="begin"/>
      </w:r>
      <w:r>
        <w:rPr>
          <w:noProof/>
        </w:rPr>
        <w:instrText xml:space="preserve"> PAGEREF _Toc193668307 \h </w:instrText>
      </w:r>
      <w:r>
        <w:rPr>
          <w:noProof/>
        </w:rPr>
      </w:r>
      <w:r>
        <w:rPr>
          <w:noProof/>
        </w:rPr>
        <w:fldChar w:fldCharType="separate"/>
      </w:r>
      <w:r>
        <w:rPr>
          <w:noProof/>
        </w:rPr>
        <w:t>47</w:t>
      </w:r>
      <w:r>
        <w:rPr>
          <w:noProof/>
        </w:rPr>
        <w:fldChar w:fldCharType="end"/>
      </w:r>
    </w:p>
    <w:p w14:paraId="3CC739D0" w14:textId="652347A5"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noProof/>
        </w:rPr>
        <w:tab/>
        <w:t>MC service over 5G MBS</w:t>
      </w:r>
      <w:r>
        <w:rPr>
          <w:noProof/>
        </w:rPr>
        <w:tab/>
      </w:r>
      <w:r>
        <w:rPr>
          <w:noProof/>
        </w:rPr>
        <w:fldChar w:fldCharType="begin"/>
      </w:r>
      <w:r>
        <w:rPr>
          <w:noProof/>
        </w:rPr>
        <w:instrText xml:space="preserve"> PAGEREF _Toc193668308 \h </w:instrText>
      </w:r>
      <w:r>
        <w:rPr>
          <w:noProof/>
        </w:rPr>
      </w:r>
      <w:r>
        <w:rPr>
          <w:noProof/>
        </w:rPr>
        <w:fldChar w:fldCharType="separate"/>
      </w:r>
      <w:r>
        <w:rPr>
          <w:noProof/>
        </w:rPr>
        <w:t>48</w:t>
      </w:r>
      <w:r>
        <w:rPr>
          <w:noProof/>
        </w:rPr>
        <w:fldChar w:fldCharType="end"/>
      </w:r>
    </w:p>
    <w:p w14:paraId="4201A785" w14:textId="492AAEE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noProof/>
        </w:rPr>
        <w:tab/>
        <w:t>General</w:t>
      </w:r>
      <w:r>
        <w:rPr>
          <w:noProof/>
        </w:rPr>
        <w:tab/>
      </w:r>
      <w:r>
        <w:rPr>
          <w:noProof/>
        </w:rPr>
        <w:fldChar w:fldCharType="begin"/>
      </w:r>
      <w:r>
        <w:rPr>
          <w:noProof/>
        </w:rPr>
        <w:instrText xml:space="preserve"> PAGEREF _Toc193668309 \h </w:instrText>
      </w:r>
      <w:r>
        <w:rPr>
          <w:noProof/>
        </w:rPr>
      </w:r>
      <w:r>
        <w:rPr>
          <w:noProof/>
        </w:rPr>
        <w:fldChar w:fldCharType="separate"/>
      </w:r>
      <w:r>
        <w:rPr>
          <w:noProof/>
        </w:rPr>
        <w:t>48</w:t>
      </w:r>
      <w:r>
        <w:rPr>
          <w:noProof/>
        </w:rPr>
        <w:fldChar w:fldCharType="end"/>
      </w:r>
    </w:p>
    <w:p w14:paraId="548473AE" w14:textId="7FAC0A1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noProof/>
        </w:rPr>
        <w:tab/>
        <w:t>Information flows for 5G MBS</w:t>
      </w:r>
      <w:r>
        <w:rPr>
          <w:noProof/>
        </w:rPr>
        <w:tab/>
      </w:r>
      <w:r>
        <w:rPr>
          <w:noProof/>
        </w:rPr>
        <w:fldChar w:fldCharType="begin"/>
      </w:r>
      <w:r>
        <w:rPr>
          <w:noProof/>
        </w:rPr>
        <w:instrText xml:space="preserve"> PAGEREF _Toc193668310 \h </w:instrText>
      </w:r>
      <w:r>
        <w:rPr>
          <w:noProof/>
        </w:rPr>
      </w:r>
      <w:r>
        <w:rPr>
          <w:noProof/>
        </w:rPr>
        <w:fldChar w:fldCharType="separate"/>
      </w:r>
      <w:r>
        <w:rPr>
          <w:noProof/>
        </w:rPr>
        <w:t>49</w:t>
      </w:r>
      <w:r>
        <w:rPr>
          <w:noProof/>
        </w:rPr>
        <w:fldChar w:fldCharType="end"/>
      </w:r>
    </w:p>
    <w:p w14:paraId="7856B64B" w14:textId="4DCEA483"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w:t>
      </w:r>
      <w:r>
        <w:rPr>
          <w:noProof/>
        </w:rPr>
        <w:tab/>
        <w:t>MBS session announcement</w:t>
      </w:r>
      <w:r>
        <w:rPr>
          <w:noProof/>
        </w:rPr>
        <w:tab/>
      </w:r>
      <w:r>
        <w:rPr>
          <w:noProof/>
        </w:rPr>
        <w:fldChar w:fldCharType="begin"/>
      </w:r>
      <w:r>
        <w:rPr>
          <w:noProof/>
        </w:rPr>
        <w:instrText xml:space="preserve"> PAGEREF _Toc193668311 \h </w:instrText>
      </w:r>
      <w:r>
        <w:rPr>
          <w:noProof/>
        </w:rPr>
      </w:r>
      <w:r>
        <w:rPr>
          <w:noProof/>
        </w:rPr>
        <w:fldChar w:fldCharType="separate"/>
      </w:r>
      <w:r>
        <w:rPr>
          <w:noProof/>
        </w:rPr>
        <w:t>49</w:t>
      </w:r>
      <w:r>
        <w:rPr>
          <w:noProof/>
        </w:rPr>
        <w:fldChar w:fldCharType="end"/>
      </w:r>
    </w:p>
    <w:p w14:paraId="319C6484" w14:textId="2A8D64D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7.3.2.2</w:t>
      </w:r>
      <w:r>
        <w:rPr>
          <w:noProof/>
        </w:rPr>
        <w:tab/>
        <w:t>UE session join notification</w:t>
      </w:r>
      <w:r>
        <w:rPr>
          <w:noProof/>
        </w:rPr>
        <w:tab/>
      </w:r>
      <w:r>
        <w:rPr>
          <w:noProof/>
        </w:rPr>
        <w:fldChar w:fldCharType="begin"/>
      </w:r>
      <w:r>
        <w:rPr>
          <w:noProof/>
        </w:rPr>
        <w:instrText xml:space="preserve"> PAGEREF _Toc193668312 \h </w:instrText>
      </w:r>
      <w:r>
        <w:rPr>
          <w:noProof/>
        </w:rPr>
      </w:r>
      <w:r>
        <w:rPr>
          <w:noProof/>
        </w:rPr>
        <w:fldChar w:fldCharType="separate"/>
      </w:r>
      <w:r>
        <w:rPr>
          <w:noProof/>
        </w:rPr>
        <w:t>52</w:t>
      </w:r>
      <w:r>
        <w:rPr>
          <w:noProof/>
        </w:rPr>
        <w:fldChar w:fldCharType="end"/>
      </w:r>
    </w:p>
    <w:p w14:paraId="57C8ECCD" w14:textId="5FC0F3D1"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7.3.2.3</w:t>
      </w:r>
      <w:r>
        <w:rPr>
          <w:noProof/>
          <w:lang w:eastAsia="zh-CN"/>
        </w:rPr>
        <w:tab/>
        <w:t>MapGroupToSessionStream</w:t>
      </w:r>
      <w:r>
        <w:rPr>
          <w:noProof/>
        </w:rPr>
        <w:tab/>
      </w:r>
      <w:r>
        <w:rPr>
          <w:noProof/>
        </w:rPr>
        <w:fldChar w:fldCharType="begin"/>
      </w:r>
      <w:r>
        <w:rPr>
          <w:noProof/>
        </w:rPr>
        <w:instrText xml:space="preserve"> PAGEREF _Toc193668313 \h </w:instrText>
      </w:r>
      <w:r>
        <w:rPr>
          <w:noProof/>
        </w:rPr>
      </w:r>
      <w:r>
        <w:rPr>
          <w:noProof/>
        </w:rPr>
        <w:fldChar w:fldCharType="separate"/>
      </w:r>
      <w:r>
        <w:rPr>
          <w:noProof/>
        </w:rPr>
        <w:t>52</w:t>
      </w:r>
      <w:r>
        <w:rPr>
          <w:noProof/>
        </w:rPr>
        <w:fldChar w:fldCharType="end"/>
      </w:r>
    </w:p>
    <w:p w14:paraId="52314DF0" w14:textId="39C9615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7.3.2.4</w:t>
      </w:r>
      <w:r w:rsidRPr="00472098">
        <w:rPr>
          <w:noProof/>
          <w:lang w:val="en-US"/>
        </w:rPr>
        <w:tab/>
        <w:t>Void</w:t>
      </w:r>
      <w:r>
        <w:rPr>
          <w:noProof/>
        </w:rPr>
        <w:tab/>
      </w:r>
      <w:r>
        <w:rPr>
          <w:noProof/>
        </w:rPr>
        <w:fldChar w:fldCharType="begin"/>
      </w:r>
      <w:r>
        <w:rPr>
          <w:noProof/>
        </w:rPr>
        <w:instrText xml:space="preserve"> PAGEREF _Toc193668314 \h </w:instrText>
      </w:r>
      <w:r>
        <w:rPr>
          <w:noProof/>
        </w:rPr>
      </w:r>
      <w:r>
        <w:rPr>
          <w:noProof/>
        </w:rPr>
        <w:fldChar w:fldCharType="separate"/>
      </w:r>
      <w:r>
        <w:rPr>
          <w:noProof/>
        </w:rPr>
        <w:t>52</w:t>
      </w:r>
      <w:r>
        <w:rPr>
          <w:noProof/>
        </w:rPr>
        <w:fldChar w:fldCharType="end"/>
      </w:r>
    </w:p>
    <w:p w14:paraId="4887C561" w14:textId="66973C0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w:t>
      </w:r>
      <w:r w:rsidRPr="00472098">
        <w:rPr>
          <w:noProof/>
          <w:lang w:val="en-US"/>
        </w:rPr>
        <w:t>2.5</w:t>
      </w:r>
      <w:r w:rsidRPr="00472098">
        <w:rPr>
          <w:noProof/>
          <w:lang w:val="en-US"/>
        </w:rPr>
        <w:tab/>
        <w:t>Void</w:t>
      </w:r>
      <w:r>
        <w:rPr>
          <w:noProof/>
        </w:rPr>
        <w:tab/>
      </w:r>
      <w:r>
        <w:rPr>
          <w:noProof/>
        </w:rPr>
        <w:fldChar w:fldCharType="begin"/>
      </w:r>
      <w:r>
        <w:rPr>
          <w:noProof/>
        </w:rPr>
        <w:instrText xml:space="preserve"> PAGEREF _Toc193668315 \h </w:instrText>
      </w:r>
      <w:r>
        <w:rPr>
          <w:noProof/>
        </w:rPr>
      </w:r>
      <w:r>
        <w:rPr>
          <w:noProof/>
        </w:rPr>
        <w:fldChar w:fldCharType="separate"/>
      </w:r>
      <w:r>
        <w:rPr>
          <w:noProof/>
        </w:rPr>
        <w:t>52</w:t>
      </w:r>
      <w:r>
        <w:rPr>
          <w:noProof/>
        </w:rPr>
        <w:fldChar w:fldCharType="end"/>
      </w:r>
    </w:p>
    <w:p w14:paraId="1BAC083C" w14:textId="5D5B6B1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7.3.2.6</w:t>
      </w:r>
      <w:r w:rsidRPr="00472098">
        <w:rPr>
          <w:noProof/>
          <w:lang w:val="en-US"/>
        </w:rPr>
        <w:tab/>
        <w:t>Void</w:t>
      </w:r>
      <w:r>
        <w:rPr>
          <w:noProof/>
        </w:rPr>
        <w:tab/>
      </w:r>
      <w:r>
        <w:rPr>
          <w:noProof/>
        </w:rPr>
        <w:fldChar w:fldCharType="begin"/>
      </w:r>
      <w:r>
        <w:rPr>
          <w:noProof/>
        </w:rPr>
        <w:instrText xml:space="preserve"> PAGEREF _Toc193668316 \h </w:instrText>
      </w:r>
      <w:r>
        <w:rPr>
          <w:noProof/>
        </w:rPr>
      </w:r>
      <w:r>
        <w:rPr>
          <w:noProof/>
        </w:rPr>
        <w:fldChar w:fldCharType="separate"/>
      </w:r>
      <w:r>
        <w:rPr>
          <w:noProof/>
        </w:rPr>
        <w:t>52</w:t>
      </w:r>
      <w:r>
        <w:rPr>
          <w:noProof/>
        </w:rPr>
        <w:fldChar w:fldCharType="end"/>
      </w:r>
    </w:p>
    <w:p w14:paraId="31C4B226" w14:textId="3FD4FE92"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7.3.2.7</w:t>
      </w:r>
      <w:r w:rsidRPr="00472098">
        <w:rPr>
          <w:noProof/>
          <w:lang w:val="en-US"/>
        </w:rPr>
        <w:tab/>
        <w:t>UnMapGroupFromSessionStream</w:t>
      </w:r>
      <w:r>
        <w:rPr>
          <w:noProof/>
        </w:rPr>
        <w:tab/>
      </w:r>
      <w:r>
        <w:rPr>
          <w:noProof/>
        </w:rPr>
        <w:fldChar w:fldCharType="begin"/>
      </w:r>
      <w:r>
        <w:rPr>
          <w:noProof/>
        </w:rPr>
        <w:instrText xml:space="preserve"> PAGEREF _Toc193668317 \h </w:instrText>
      </w:r>
      <w:r>
        <w:rPr>
          <w:noProof/>
        </w:rPr>
      </w:r>
      <w:r>
        <w:rPr>
          <w:noProof/>
        </w:rPr>
        <w:fldChar w:fldCharType="separate"/>
      </w:r>
      <w:r>
        <w:rPr>
          <w:noProof/>
        </w:rPr>
        <w:t>52</w:t>
      </w:r>
      <w:r>
        <w:rPr>
          <w:noProof/>
        </w:rPr>
        <w:fldChar w:fldCharType="end"/>
      </w:r>
    </w:p>
    <w:p w14:paraId="61F3392A" w14:textId="2AB963E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.2.8</w:t>
      </w:r>
      <w:r>
        <w:rPr>
          <w:noProof/>
        </w:rPr>
        <w:tab/>
        <w:t>Discover MBS Session request</w:t>
      </w:r>
      <w:r>
        <w:rPr>
          <w:noProof/>
        </w:rPr>
        <w:tab/>
      </w:r>
      <w:r>
        <w:rPr>
          <w:noProof/>
        </w:rPr>
        <w:fldChar w:fldCharType="begin"/>
      </w:r>
      <w:r>
        <w:rPr>
          <w:noProof/>
        </w:rPr>
        <w:instrText xml:space="preserve"> PAGEREF _Toc193668318 \h </w:instrText>
      </w:r>
      <w:r>
        <w:rPr>
          <w:noProof/>
        </w:rPr>
      </w:r>
      <w:r>
        <w:rPr>
          <w:noProof/>
        </w:rPr>
        <w:fldChar w:fldCharType="separate"/>
      </w:r>
      <w:r>
        <w:rPr>
          <w:noProof/>
        </w:rPr>
        <w:t>53</w:t>
      </w:r>
      <w:r>
        <w:rPr>
          <w:noProof/>
        </w:rPr>
        <w:fldChar w:fldCharType="end"/>
      </w:r>
    </w:p>
    <w:p w14:paraId="4AE4E689" w14:textId="3574C8E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.2.9</w:t>
      </w:r>
      <w:r>
        <w:rPr>
          <w:noProof/>
        </w:rPr>
        <w:tab/>
        <w:t>Discover MBS Session response</w:t>
      </w:r>
      <w:r>
        <w:rPr>
          <w:noProof/>
        </w:rPr>
        <w:tab/>
      </w:r>
      <w:r>
        <w:rPr>
          <w:noProof/>
        </w:rPr>
        <w:fldChar w:fldCharType="begin"/>
      </w:r>
      <w:r>
        <w:rPr>
          <w:noProof/>
        </w:rPr>
        <w:instrText xml:space="preserve"> PAGEREF _Toc193668319 \h </w:instrText>
      </w:r>
      <w:r>
        <w:rPr>
          <w:noProof/>
        </w:rPr>
      </w:r>
      <w:r>
        <w:rPr>
          <w:noProof/>
        </w:rPr>
        <w:fldChar w:fldCharType="separate"/>
      </w:r>
      <w:r>
        <w:rPr>
          <w:noProof/>
        </w:rPr>
        <w:t>53</w:t>
      </w:r>
      <w:r>
        <w:rPr>
          <w:noProof/>
        </w:rPr>
        <w:fldChar w:fldCharType="end"/>
      </w:r>
    </w:p>
    <w:p w14:paraId="4A6CED49" w14:textId="43CF2BB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7.3.2.10</w:t>
      </w:r>
      <w:r>
        <w:rPr>
          <w:noProof/>
        </w:rPr>
        <w:tab/>
        <w:t>MBS listening status report</w:t>
      </w:r>
      <w:r>
        <w:rPr>
          <w:noProof/>
        </w:rPr>
        <w:tab/>
      </w:r>
      <w:r>
        <w:rPr>
          <w:noProof/>
        </w:rPr>
        <w:fldChar w:fldCharType="begin"/>
      </w:r>
      <w:r>
        <w:rPr>
          <w:noProof/>
        </w:rPr>
        <w:instrText xml:space="preserve"> PAGEREF _Toc193668320 \h </w:instrText>
      </w:r>
      <w:r>
        <w:rPr>
          <w:noProof/>
        </w:rPr>
      </w:r>
      <w:r>
        <w:rPr>
          <w:noProof/>
        </w:rPr>
        <w:fldChar w:fldCharType="separate"/>
      </w:r>
      <w:r>
        <w:rPr>
          <w:noProof/>
        </w:rPr>
        <w:t>54</w:t>
      </w:r>
      <w:r>
        <w:rPr>
          <w:noProof/>
        </w:rPr>
        <w:fldChar w:fldCharType="end"/>
      </w:r>
    </w:p>
    <w:p w14:paraId="4FD7E95A" w14:textId="0B73CB3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7.3.2.11</w:t>
      </w:r>
      <w:r>
        <w:rPr>
          <w:noProof/>
          <w:lang w:eastAsia="zh-CN"/>
        </w:rPr>
        <w:tab/>
        <w:t>MBS session de-announcement</w:t>
      </w:r>
      <w:r>
        <w:rPr>
          <w:noProof/>
        </w:rPr>
        <w:tab/>
      </w:r>
      <w:r>
        <w:rPr>
          <w:noProof/>
        </w:rPr>
        <w:fldChar w:fldCharType="begin"/>
      </w:r>
      <w:r>
        <w:rPr>
          <w:noProof/>
        </w:rPr>
        <w:instrText xml:space="preserve"> PAGEREF _Toc193668321 \h </w:instrText>
      </w:r>
      <w:r>
        <w:rPr>
          <w:noProof/>
        </w:rPr>
      </w:r>
      <w:r>
        <w:rPr>
          <w:noProof/>
        </w:rPr>
        <w:fldChar w:fldCharType="separate"/>
      </w:r>
      <w:r>
        <w:rPr>
          <w:noProof/>
        </w:rPr>
        <w:t>54</w:t>
      </w:r>
      <w:r>
        <w:rPr>
          <w:noProof/>
        </w:rPr>
        <w:fldChar w:fldCharType="end"/>
      </w:r>
    </w:p>
    <w:p w14:paraId="292007C0" w14:textId="32B71DD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7.3.2.12</w:t>
      </w:r>
      <w:r>
        <w:rPr>
          <w:noProof/>
          <w:lang w:eastAsia="zh-CN"/>
        </w:rPr>
        <w:tab/>
        <w:t>MBS session de-announcement acknowledgement</w:t>
      </w:r>
      <w:r>
        <w:rPr>
          <w:noProof/>
        </w:rPr>
        <w:tab/>
      </w:r>
      <w:r>
        <w:rPr>
          <w:noProof/>
        </w:rPr>
        <w:fldChar w:fldCharType="begin"/>
      </w:r>
      <w:r>
        <w:rPr>
          <w:noProof/>
        </w:rPr>
        <w:instrText xml:space="preserve"> PAGEREF _Toc193668322 \h </w:instrText>
      </w:r>
      <w:r>
        <w:rPr>
          <w:noProof/>
        </w:rPr>
      </w:r>
      <w:r>
        <w:rPr>
          <w:noProof/>
        </w:rPr>
        <w:fldChar w:fldCharType="separate"/>
      </w:r>
      <w:r>
        <w:rPr>
          <w:noProof/>
        </w:rPr>
        <w:t>54</w:t>
      </w:r>
      <w:r>
        <w:rPr>
          <w:noProof/>
        </w:rPr>
        <w:fldChar w:fldCharType="end"/>
      </w:r>
    </w:p>
    <w:p w14:paraId="4CD6135C" w14:textId="7BC2BFE6"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7.3.2.13</w:t>
      </w:r>
      <w:r>
        <w:rPr>
          <w:noProof/>
        </w:rPr>
        <w:tab/>
        <w:t>Media distribution request</w:t>
      </w:r>
      <w:r>
        <w:rPr>
          <w:noProof/>
        </w:rPr>
        <w:tab/>
      </w:r>
      <w:r>
        <w:rPr>
          <w:noProof/>
        </w:rPr>
        <w:fldChar w:fldCharType="begin"/>
      </w:r>
      <w:r>
        <w:rPr>
          <w:noProof/>
        </w:rPr>
        <w:instrText xml:space="preserve"> PAGEREF _Toc193668323 \h </w:instrText>
      </w:r>
      <w:r>
        <w:rPr>
          <w:noProof/>
        </w:rPr>
      </w:r>
      <w:r>
        <w:rPr>
          <w:noProof/>
        </w:rPr>
        <w:fldChar w:fldCharType="separate"/>
      </w:r>
      <w:r>
        <w:rPr>
          <w:noProof/>
        </w:rPr>
        <w:t>54</w:t>
      </w:r>
      <w:r>
        <w:rPr>
          <w:noProof/>
        </w:rPr>
        <w:fldChar w:fldCharType="end"/>
      </w:r>
    </w:p>
    <w:p w14:paraId="4BB19C9E" w14:textId="6A7A7281"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7.3.2.14</w:t>
      </w:r>
      <w:r>
        <w:rPr>
          <w:noProof/>
        </w:rPr>
        <w:tab/>
        <w:t>Media distribution response</w:t>
      </w:r>
      <w:r>
        <w:rPr>
          <w:noProof/>
        </w:rPr>
        <w:tab/>
      </w:r>
      <w:r>
        <w:rPr>
          <w:noProof/>
        </w:rPr>
        <w:fldChar w:fldCharType="begin"/>
      </w:r>
      <w:r>
        <w:rPr>
          <w:noProof/>
        </w:rPr>
        <w:instrText xml:space="preserve"> PAGEREF _Toc193668324 \h </w:instrText>
      </w:r>
      <w:r>
        <w:rPr>
          <w:noProof/>
        </w:rPr>
      </w:r>
      <w:r>
        <w:rPr>
          <w:noProof/>
        </w:rPr>
        <w:fldChar w:fldCharType="separate"/>
      </w:r>
      <w:r>
        <w:rPr>
          <w:noProof/>
        </w:rPr>
        <w:t>55</w:t>
      </w:r>
      <w:r>
        <w:rPr>
          <w:noProof/>
        </w:rPr>
        <w:fldChar w:fldCharType="end"/>
      </w:r>
    </w:p>
    <w:p w14:paraId="77D23E53" w14:textId="73D7E1EC"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7.3.2.15</w:t>
      </w:r>
      <w:r>
        <w:rPr>
          <w:noProof/>
        </w:rPr>
        <w:tab/>
        <w:t>Media distribution release</w:t>
      </w:r>
      <w:r>
        <w:rPr>
          <w:noProof/>
        </w:rPr>
        <w:tab/>
      </w:r>
      <w:r>
        <w:rPr>
          <w:noProof/>
        </w:rPr>
        <w:fldChar w:fldCharType="begin"/>
      </w:r>
      <w:r>
        <w:rPr>
          <w:noProof/>
        </w:rPr>
        <w:instrText xml:space="preserve"> PAGEREF _Toc193668325 \h </w:instrText>
      </w:r>
      <w:r>
        <w:rPr>
          <w:noProof/>
        </w:rPr>
      </w:r>
      <w:r>
        <w:rPr>
          <w:noProof/>
        </w:rPr>
        <w:fldChar w:fldCharType="separate"/>
      </w:r>
      <w:r>
        <w:rPr>
          <w:noProof/>
        </w:rPr>
        <w:t>55</w:t>
      </w:r>
      <w:r>
        <w:rPr>
          <w:noProof/>
        </w:rPr>
        <w:fldChar w:fldCharType="end"/>
      </w:r>
    </w:p>
    <w:p w14:paraId="57ADE9B1" w14:textId="39DAD77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7.3.2.16</w:t>
      </w:r>
      <w:r w:rsidRPr="00472098">
        <w:rPr>
          <w:noProof/>
          <w:lang w:val="en-US"/>
        </w:rPr>
        <w:tab/>
      </w:r>
      <w:r>
        <w:rPr>
          <w:noProof/>
          <w:lang w:eastAsia="zh-CN"/>
        </w:rPr>
        <w:t>MBS session announcement acknowledgement</w:t>
      </w:r>
      <w:r>
        <w:rPr>
          <w:noProof/>
        </w:rPr>
        <w:tab/>
      </w:r>
      <w:r>
        <w:rPr>
          <w:noProof/>
        </w:rPr>
        <w:fldChar w:fldCharType="begin"/>
      </w:r>
      <w:r>
        <w:rPr>
          <w:noProof/>
        </w:rPr>
        <w:instrText xml:space="preserve"> PAGEREF _Toc193668326 \h </w:instrText>
      </w:r>
      <w:r>
        <w:rPr>
          <w:noProof/>
        </w:rPr>
      </w:r>
      <w:r>
        <w:rPr>
          <w:noProof/>
        </w:rPr>
        <w:fldChar w:fldCharType="separate"/>
      </w:r>
      <w:r>
        <w:rPr>
          <w:noProof/>
        </w:rPr>
        <w:t>55</w:t>
      </w:r>
      <w:r>
        <w:rPr>
          <w:noProof/>
        </w:rPr>
        <w:fldChar w:fldCharType="end"/>
      </w:r>
    </w:p>
    <w:p w14:paraId="45EB08BC" w14:textId="0682401D"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noProof/>
        </w:rPr>
        <w:tab/>
        <w:t>Procedures for usage of 5G MBS</w:t>
      </w:r>
      <w:r>
        <w:rPr>
          <w:noProof/>
        </w:rPr>
        <w:tab/>
      </w:r>
      <w:r>
        <w:rPr>
          <w:noProof/>
        </w:rPr>
        <w:fldChar w:fldCharType="begin"/>
      </w:r>
      <w:r>
        <w:rPr>
          <w:noProof/>
        </w:rPr>
        <w:instrText xml:space="preserve"> PAGEREF _Toc193668327 \h </w:instrText>
      </w:r>
      <w:r>
        <w:rPr>
          <w:noProof/>
        </w:rPr>
      </w:r>
      <w:r>
        <w:rPr>
          <w:noProof/>
        </w:rPr>
        <w:fldChar w:fldCharType="separate"/>
      </w:r>
      <w:r>
        <w:rPr>
          <w:noProof/>
        </w:rPr>
        <w:t>55</w:t>
      </w:r>
      <w:r>
        <w:rPr>
          <w:noProof/>
        </w:rPr>
        <w:fldChar w:fldCharType="end"/>
      </w:r>
    </w:p>
    <w:p w14:paraId="64BB018A" w14:textId="3A2AF48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7.3.3.1</w:t>
      </w:r>
      <w:r>
        <w:rPr>
          <w:noProof/>
        </w:rPr>
        <w:tab/>
        <w:t>MBS session creation and MBS session announcement</w:t>
      </w:r>
      <w:r>
        <w:rPr>
          <w:noProof/>
        </w:rPr>
        <w:tab/>
      </w:r>
      <w:r>
        <w:rPr>
          <w:noProof/>
        </w:rPr>
        <w:fldChar w:fldCharType="begin"/>
      </w:r>
      <w:r>
        <w:rPr>
          <w:noProof/>
        </w:rPr>
        <w:instrText xml:space="preserve"> PAGEREF _Toc193668328 \h </w:instrText>
      </w:r>
      <w:r>
        <w:rPr>
          <w:noProof/>
        </w:rPr>
      </w:r>
      <w:r>
        <w:rPr>
          <w:noProof/>
        </w:rPr>
        <w:fldChar w:fldCharType="separate"/>
      </w:r>
      <w:r>
        <w:rPr>
          <w:noProof/>
        </w:rPr>
        <w:t>55</w:t>
      </w:r>
      <w:r>
        <w:rPr>
          <w:noProof/>
        </w:rPr>
        <w:fldChar w:fldCharType="end"/>
      </w:r>
    </w:p>
    <w:p w14:paraId="753704E3" w14:textId="37C488CF"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7.3.3.1.1</w:t>
      </w:r>
      <w:r>
        <w:rPr>
          <w:noProof/>
        </w:rPr>
        <w:tab/>
        <w:t>General</w:t>
      </w:r>
      <w:r>
        <w:rPr>
          <w:noProof/>
        </w:rPr>
        <w:tab/>
      </w:r>
      <w:r>
        <w:rPr>
          <w:noProof/>
        </w:rPr>
        <w:fldChar w:fldCharType="begin"/>
      </w:r>
      <w:r>
        <w:rPr>
          <w:noProof/>
        </w:rPr>
        <w:instrText xml:space="preserve"> PAGEREF _Toc193668329 \h </w:instrText>
      </w:r>
      <w:r>
        <w:rPr>
          <w:noProof/>
        </w:rPr>
      </w:r>
      <w:r>
        <w:rPr>
          <w:noProof/>
        </w:rPr>
        <w:fldChar w:fldCharType="separate"/>
      </w:r>
      <w:r>
        <w:rPr>
          <w:noProof/>
        </w:rPr>
        <w:t>55</w:t>
      </w:r>
      <w:r>
        <w:rPr>
          <w:noProof/>
        </w:rPr>
        <w:fldChar w:fldCharType="end"/>
      </w:r>
    </w:p>
    <w:p w14:paraId="5AC37F09" w14:textId="5ECF0AB4"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7.3.3.1.2</w:t>
      </w:r>
      <w:r>
        <w:rPr>
          <w:noProof/>
        </w:rPr>
        <w:tab/>
        <w:t>Procedure for pre-created MBS session and MBS session announcement</w:t>
      </w:r>
      <w:r>
        <w:rPr>
          <w:noProof/>
        </w:rPr>
        <w:tab/>
      </w:r>
      <w:r>
        <w:rPr>
          <w:noProof/>
        </w:rPr>
        <w:fldChar w:fldCharType="begin"/>
      </w:r>
      <w:r>
        <w:rPr>
          <w:noProof/>
        </w:rPr>
        <w:instrText xml:space="preserve"> PAGEREF _Toc193668330 \h </w:instrText>
      </w:r>
      <w:r>
        <w:rPr>
          <w:noProof/>
        </w:rPr>
      </w:r>
      <w:r>
        <w:rPr>
          <w:noProof/>
        </w:rPr>
        <w:fldChar w:fldCharType="separate"/>
      </w:r>
      <w:r>
        <w:rPr>
          <w:noProof/>
        </w:rPr>
        <w:t>56</w:t>
      </w:r>
      <w:r>
        <w:rPr>
          <w:noProof/>
        </w:rPr>
        <w:fldChar w:fldCharType="end"/>
      </w:r>
    </w:p>
    <w:p w14:paraId="18ED5ECE" w14:textId="69884314"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sidRPr="00472098">
        <w:rPr>
          <w:rFonts w:eastAsia="SimSun"/>
          <w:noProof/>
        </w:rPr>
        <w:t>7.3.3.1.3</w:t>
      </w:r>
      <w:r w:rsidRPr="00472098">
        <w:rPr>
          <w:rFonts w:eastAsia="SimSun"/>
          <w:noProof/>
        </w:rPr>
        <w:tab/>
        <w:t>Procedure for dynamic MBS sessions</w:t>
      </w:r>
      <w:r>
        <w:rPr>
          <w:noProof/>
        </w:rPr>
        <w:tab/>
      </w:r>
      <w:r>
        <w:rPr>
          <w:noProof/>
        </w:rPr>
        <w:fldChar w:fldCharType="begin"/>
      </w:r>
      <w:r>
        <w:rPr>
          <w:noProof/>
        </w:rPr>
        <w:instrText xml:space="preserve"> PAGEREF _Toc193668331 \h </w:instrText>
      </w:r>
      <w:r>
        <w:rPr>
          <w:noProof/>
        </w:rPr>
      </w:r>
      <w:r>
        <w:rPr>
          <w:noProof/>
        </w:rPr>
        <w:fldChar w:fldCharType="separate"/>
      </w:r>
      <w:r>
        <w:rPr>
          <w:noProof/>
        </w:rPr>
        <w:t>58</w:t>
      </w:r>
      <w:r>
        <w:rPr>
          <w:noProof/>
        </w:rPr>
        <w:fldChar w:fldCharType="end"/>
      </w:r>
    </w:p>
    <w:p w14:paraId="655AB2D7" w14:textId="034BE76A"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7.3.3.2</w:t>
      </w:r>
      <w:r>
        <w:rPr>
          <w:noProof/>
        </w:rPr>
        <w:tab/>
        <w:t>Request for updating MBS resources for group communications</w:t>
      </w:r>
      <w:r>
        <w:rPr>
          <w:noProof/>
        </w:rPr>
        <w:tab/>
      </w:r>
      <w:r>
        <w:rPr>
          <w:noProof/>
        </w:rPr>
        <w:fldChar w:fldCharType="begin"/>
      </w:r>
      <w:r>
        <w:rPr>
          <w:noProof/>
        </w:rPr>
        <w:instrText xml:space="preserve"> PAGEREF _Toc193668332 \h </w:instrText>
      </w:r>
      <w:r>
        <w:rPr>
          <w:noProof/>
        </w:rPr>
      </w:r>
      <w:r>
        <w:rPr>
          <w:noProof/>
        </w:rPr>
        <w:fldChar w:fldCharType="separate"/>
      </w:r>
      <w:r>
        <w:rPr>
          <w:noProof/>
        </w:rPr>
        <w:t>59</w:t>
      </w:r>
      <w:r>
        <w:rPr>
          <w:noProof/>
        </w:rPr>
        <w:fldChar w:fldCharType="end"/>
      </w:r>
    </w:p>
    <w:p w14:paraId="638BD02C" w14:textId="5AA08855"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7.3.3.2.1</w:t>
      </w:r>
      <w:r>
        <w:rPr>
          <w:noProof/>
        </w:rPr>
        <w:tab/>
        <w:t>General</w:t>
      </w:r>
      <w:r>
        <w:rPr>
          <w:noProof/>
        </w:rPr>
        <w:tab/>
      </w:r>
      <w:r>
        <w:rPr>
          <w:noProof/>
        </w:rPr>
        <w:fldChar w:fldCharType="begin"/>
      </w:r>
      <w:r>
        <w:rPr>
          <w:noProof/>
        </w:rPr>
        <w:instrText xml:space="preserve"> PAGEREF _Toc193668333 \h </w:instrText>
      </w:r>
      <w:r>
        <w:rPr>
          <w:noProof/>
        </w:rPr>
      </w:r>
      <w:r>
        <w:rPr>
          <w:noProof/>
        </w:rPr>
        <w:fldChar w:fldCharType="separate"/>
      </w:r>
      <w:r>
        <w:rPr>
          <w:noProof/>
        </w:rPr>
        <w:t>59</w:t>
      </w:r>
      <w:r>
        <w:rPr>
          <w:noProof/>
        </w:rPr>
        <w:fldChar w:fldCharType="end"/>
      </w:r>
    </w:p>
    <w:p w14:paraId="05BE21AC" w14:textId="2A381682"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7.3.3.2.2</w:t>
      </w:r>
      <w:r>
        <w:rPr>
          <w:noProof/>
        </w:rPr>
        <w:tab/>
        <w:t>Procedure for updating MBS resources without dynamic PCC rule</w:t>
      </w:r>
      <w:r>
        <w:rPr>
          <w:noProof/>
        </w:rPr>
        <w:tab/>
      </w:r>
      <w:r>
        <w:rPr>
          <w:noProof/>
        </w:rPr>
        <w:fldChar w:fldCharType="begin"/>
      </w:r>
      <w:r>
        <w:rPr>
          <w:noProof/>
        </w:rPr>
        <w:instrText xml:space="preserve"> PAGEREF _Toc193668334 \h </w:instrText>
      </w:r>
      <w:r>
        <w:rPr>
          <w:noProof/>
        </w:rPr>
      </w:r>
      <w:r>
        <w:rPr>
          <w:noProof/>
        </w:rPr>
        <w:fldChar w:fldCharType="separate"/>
      </w:r>
      <w:r>
        <w:rPr>
          <w:noProof/>
        </w:rPr>
        <w:t>60</w:t>
      </w:r>
      <w:r>
        <w:rPr>
          <w:noProof/>
        </w:rPr>
        <w:fldChar w:fldCharType="end"/>
      </w:r>
    </w:p>
    <w:p w14:paraId="6A1E765C" w14:textId="657D24F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7.3.3.2.3</w:t>
      </w:r>
      <w:r>
        <w:rPr>
          <w:noProof/>
        </w:rPr>
        <w:tab/>
        <w:t>Procedure for updating MBS resources with dynamic PCC rule</w:t>
      </w:r>
      <w:r>
        <w:rPr>
          <w:noProof/>
        </w:rPr>
        <w:tab/>
      </w:r>
      <w:r>
        <w:rPr>
          <w:noProof/>
        </w:rPr>
        <w:fldChar w:fldCharType="begin"/>
      </w:r>
      <w:r>
        <w:rPr>
          <w:noProof/>
        </w:rPr>
        <w:instrText xml:space="preserve"> PAGEREF _Toc193668335 \h </w:instrText>
      </w:r>
      <w:r>
        <w:rPr>
          <w:noProof/>
        </w:rPr>
      </w:r>
      <w:r>
        <w:rPr>
          <w:noProof/>
        </w:rPr>
        <w:fldChar w:fldCharType="separate"/>
      </w:r>
      <w:r>
        <w:rPr>
          <w:noProof/>
        </w:rPr>
        <w:t>61</w:t>
      </w:r>
      <w:r>
        <w:rPr>
          <w:noProof/>
        </w:rPr>
        <w:fldChar w:fldCharType="end"/>
      </w:r>
    </w:p>
    <w:p w14:paraId="2DAF8E13" w14:textId="4F4A7302"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7.3.3.3</w:t>
      </w:r>
      <w:r w:rsidRPr="00472098">
        <w:rPr>
          <w:noProof/>
          <w:lang w:val="en-US"/>
        </w:rPr>
        <w:tab/>
      </w:r>
      <w:r>
        <w:rPr>
          <w:noProof/>
        </w:rPr>
        <w:t xml:space="preserve">MBS session </w:t>
      </w:r>
      <w:r>
        <w:rPr>
          <w:noProof/>
          <w:lang w:eastAsia="zh-CN"/>
        </w:rPr>
        <w:t>deletion request</w:t>
      </w:r>
      <w:r>
        <w:rPr>
          <w:noProof/>
        </w:rPr>
        <w:tab/>
      </w:r>
      <w:r>
        <w:rPr>
          <w:noProof/>
        </w:rPr>
        <w:fldChar w:fldCharType="begin"/>
      </w:r>
      <w:r>
        <w:rPr>
          <w:noProof/>
        </w:rPr>
        <w:instrText xml:space="preserve"> PAGEREF _Toc193668336 \h </w:instrText>
      </w:r>
      <w:r>
        <w:rPr>
          <w:noProof/>
        </w:rPr>
      </w:r>
      <w:r>
        <w:rPr>
          <w:noProof/>
        </w:rPr>
        <w:fldChar w:fldCharType="separate"/>
      </w:r>
      <w:r>
        <w:rPr>
          <w:noProof/>
        </w:rPr>
        <w:t>63</w:t>
      </w:r>
      <w:r>
        <w:rPr>
          <w:noProof/>
        </w:rPr>
        <w:fldChar w:fldCharType="end"/>
      </w:r>
    </w:p>
    <w:p w14:paraId="42EA42E6" w14:textId="571736E1"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7.3.3.3.1</w:t>
      </w:r>
      <w:r>
        <w:rPr>
          <w:noProof/>
          <w:lang w:eastAsia="zh-CN"/>
        </w:rPr>
        <w:tab/>
        <w:t>General</w:t>
      </w:r>
      <w:r>
        <w:rPr>
          <w:noProof/>
        </w:rPr>
        <w:tab/>
      </w:r>
      <w:r>
        <w:rPr>
          <w:noProof/>
        </w:rPr>
        <w:fldChar w:fldCharType="begin"/>
      </w:r>
      <w:r>
        <w:rPr>
          <w:noProof/>
        </w:rPr>
        <w:instrText xml:space="preserve"> PAGEREF _Toc193668337 \h </w:instrText>
      </w:r>
      <w:r>
        <w:rPr>
          <w:noProof/>
        </w:rPr>
      </w:r>
      <w:r>
        <w:rPr>
          <w:noProof/>
        </w:rPr>
        <w:fldChar w:fldCharType="separate"/>
      </w:r>
      <w:r>
        <w:rPr>
          <w:noProof/>
        </w:rPr>
        <w:t>63</w:t>
      </w:r>
      <w:r>
        <w:rPr>
          <w:noProof/>
        </w:rPr>
        <w:fldChar w:fldCharType="end"/>
      </w:r>
    </w:p>
    <w:p w14:paraId="30153CC9" w14:textId="69F52D3F"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7.3.3.3.2</w:t>
      </w:r>
      <w:r>
        <w:rPr>
          <w:noProof/>
          <w:lang w:eastAsia="zh-CN"/>
        </w:rPr>
        <w:tab/>
        <w:t>Procedure</w:t>
      </w:r>
      <w:r>
        <w:rPr>
          <w:noProof/>
        </w:rPr>
        <w:tab/>
      </w:r>
      <w:r>
        <w:rPr>
          <w:noProof/>
        </w:rPr>
        <w:fldChar w:fldCharType="begin"/>
      </w:r>
      <w:r>
        <w:rPr>
          <w:noProof/>
        </w:rPr>
        <w:instrText xml:space="preserve"> PAGEREF _Toc193668338 \h </w:instrText>
      </w:r>
      <w:r>
        <w:rPr>
          <w:noProof/>
        </w:rPr>
      </w:r>
      <w:r>
        <w:rPr>
          <w:noProof/>
        </w:rPr>
        <w:fldChar w:fldCharType="separate"/>
      </w:r>
      <w:r>
        <w:rPr>
          <w:noProof/>
        </w:rPr>
        <w:t>63</w:t>
      </w:r>
      <w:r>
        <w:rPr>
          <w:noProof/>
        </w:rPr>
        <w:fldChar w:fldCharType="end"/>
      </w:r>
    </w:p>
    <w:p w14:paraId="39C9AC95" w14:textId="78881CE1"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7.3.3.4</w:t>
      </w:r>
      <w:r>
        <w:rPr>
          <w:noProof/>
        </w:rPr>
        <w:tab/>
        <w:t>Request to activate / de-activate multicast MBS sessions</w:t>
      </w:r>
      <w:r>
        <w:rPr>
          <w:noProof/>
        </w:rPr>
        <w:tab/>
      </w:r>
      <w:r>
        <w:rPr>
          <w:noProof/>
        </w:rPr>
        <w:fldChar w:fldCharType="begin"/>
      </w:r>
      <w:r>
        <w:rPr>
          <w:noProof/>
        </w:rPr>
        <w:instrText xml:space="preserve"> PAGEREF _Toc193668339 \h </w:instrText>
      </w:r>
      <w:r>
        <w:rPr>
          <w:noProof/>
        </w:rPr>
      </w:r>
      <w:r>
        <w:rPr>
          <w:noProof/>
        </w:rPr>
        <w:fldChar w:fldCharType="separate"/>
      </w:r>
      <w:r>
        <w:rPr>
          <w:noProof/>
        </w:rPr>
        <w:t>64</w:t>
      </w:r>
      <w:r>
        <w:rPr>
          <w:noProof/>
        </w:rPr>
        <w:fldChar w:fldCharType="end"/>
      </w:r>
    </w:p>
    <w:p w14:paraId="08EEA780" w14:textId="3E1AE88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7.3.3.4.1</w:t>
      </w:r>
      <w:r>
        <w:rPr>
          <w:noProof/>
        </w:rPr>
        <w:tab/>
        <w:t>General</w:t>
      </w:r>
      <w:r>
        <w:rPr>
          <w:noProof/>
        </w:rPr>
        <w:tab/>
      </w:r>
      <w:r>
        <w:rPr>
          <w:noProof/>
        </w:rPr>
        <w:fldChar w:fldCharType="begin"/>
      </w:r>
      <w:r>
        <w:rPr>
          <w:noProof/>
        </w:rPr>
        <w:instrText xml:space="preserve"> PAGEREF _Toc193668340 \h </w:instrText>
      </w:r>
      <w:r>
        <w:rPr>
          <w:noProof/>
        </w:rPr>
      </w:r>
      <w:r>
        <w:rPr>
          <w:noProof/>
        </w:rPr>
        <w:fldChar w:fldCharType="separate"/>
      </w:r>
      <w:r>
        <w:rPr>
          <w:noProof/>
        </w:rPr>
        <w:t>64</w:t>
      </w:r>
      <w:r>
        <w:rPr>
          <w:noProof/>
        </w:rPr>
        <w:fldChar w:fldCharType="end"/>
      </w:r>
    </w:p>
    <w:p w14:paraId="469C8509" w14:textId="521BFC5E"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7.3.3.4.2</w:t>
      </w:r>
      <w:r>
        <w:rPr>
          <w:noProof/>
        </w:rPr>
        <w:tab/>
        <w:t>Multicast MBS session activation procedure</w:t>
      </w:r>
      <w:r>
        <w:rPr>
          <w:noProof/>
        </w:rPr>
        <w:tab/>
      </w:r>
      <w:r>
        <w:rPr>
          <w:noProof/>
        </w:rPr>
        <w:fldChar w:fldCharType="begin"/>
      </w:r>
      <w:r>
        <w:rPr>
          <w:noProof/>
        </w:rPr>
        <w:instrText xml:space="preserve"> PAGEREF _Toc193668341 \h </w:instrText>
      </w:r>
      <w:r>
        <w:rPr>
          <w:noProof/>
        </w:rPr>
      </w:r>
      <w:r>
        <w:rPr>
          <w:noProof/>
        </w:rPr>
        <w:fldChar w:fldCharType="separate"/>
      </w:r>
      <w:r>
        <w:rPr>
          <w:noProof/>
        </w:rPr>
        <w:t>64</w:t>
      </w:r>
      <w:r>
        <w:rPr>
          <w:noProof/>
        </w:rPr>
        <w:fldChar w:fldCharType="end"/>
      </w:r>
    </w:p>
    <w:p w14:paraId="7DA87232" w14:textId="7B72475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7.3.3.4.3</w:t>
      </w:r>
      <w:r>
        <w:rPr>
          <w:noProof/>
        </w:rPr>
        <w:tab/>
        <w:t>Multicast MBS session de-activation procedure</w:t>
      </w:r>
      <w:r>
        <w:rPr>
          <w:noProof/>
        </w:rPr>
        <w:tab/>
      </w:r>
      <w:r>
        <w:rPr>
          <w:noProof/>
        </w:rPr>
        <w:fldChar w:fldCharType="begin"/>
      </w:r>
      <w:r>
        <w:rPr>
          <w:noProof/>
        </w:rPr>
        <w:instrText xml:space="preserve"> PAGEREF _Toc193668342 \h </w:instrText>
      </w:r>
      <w:r>
        <w:rPr>
          <w:noProof/>
        </w:rPr>
      </w:r>
      <w:r>
        <w:rPr>
          <w:noProof/>
        </w:rPr>
        <w:fldChar w:fldCharType="separate"/>
      </w:r>
      <w:r>
        <w:rPr>
          <w:noProof/>
        </w:rPr>
        <w:t>65</w:t>
      </w:r>
      <w:r>
        <w:rPr>
          <w:noProof/>
        </w:rPr>
        <w:fldChar w:fldCharType="end"/>
      </w:r>
    </w:p>
    <w:p w14:paraId="4231F6C1" w14:textId="3605953F"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lastRenderedPageBreak/>
        <w:t>7.3.3.5</w:t>
      </w:r>
      <w:r w:rsidRPr="00472098">
        <w:rPr>
          <w:noProof/>
          <w:lang w:val="en-US"/>
        </w:rPr>
        <w:tab/>
      </w:r>
      <w:r>
        <w:rPr>
          <w:noProof/>
        </w:rPr>
        <w:t>MC service group media transmissions over 5G MBS sessions</w:t>
      </w:r>
      <w:r>
        <w:rPr>
          <w:noProof/>
        </w:rPr>
        <w:tab/>
      </w:r>
      <w:r>
        <w:rPr>
          <w:noProof/>
        </w:rPr>
        <w:fldChar w:fldCharType="begin"/>
      </w:r>
      <w:r>
        <w:rPr>
          <w:noProof/>
        </w:rPr>
        <w:instrText xml:space="preserve"> PAGEREF _Toc193668343 \h </w:instrText>
      </w:r>
      <w:r>
        <w:rPr>
          <w:noProof/>
        </w:rPr>
      </w:r>
      <w:r>
        <w:rPr>
          <w:noProof/>
        </w:rPr>
        <w:fldChar w:fldCharType="separate"/>
      </w:r>
      <w:r>
        <w:rPr>
          <w:noProof/>
        </w:rPr>
        <w:t>66</w:t>
      </w:r>
      <w:r>
        <w:rPr>
          <w:noProof/>
        </w:rPr>
        <w:fldChar w:fldCharType="end"/>
      </w:r>
    </w:p>
    <w:p w14:paraId="11D41711" w14:textId="184916D9"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7.3.3.5.1</w:t>
      </w:r>
      <w:r>
        <w:rPr>
          <w:noProof/>
          <w:lang w:eastAsia="zh-CN"/>
        </w:rPr>
        <w:tab/>
        <w:t>General</w:t>
      </w:r>
      <w:r>
        <w:rPr>
          <w:noProof/>
        </w:rPr>
        <w:tab/>
      </w:r>
      <w:r>
        <w:rPr>
          <w:noProof/>
        </w:rPr>
        <w:fldChar w:fldCharType="begin"/>
      </w:r>
      <w:r>
        <w:rPr>
          <w:noProof/>
        </w:rPr>
        <w:instrText xml:space="preserve"> PAGEREF _Toc193668344 \h </w:instrText>
      </w:r>
      <w:r>
        <w:rPr>
          <w:noProof/>
        </w:rPr>
      </w:r>
      <w:r>
        <w:rPr>
          <w:noProof/>
        </w:rPr>
        <w:fldChar w:fldCharType="separate"/>
      </w:r>
      <w:r>
        <w:rPr>
          <w:noProof/>
        </w:rPr>
        <w:t>66</w:t>
      </w:r>
      <w:r>
        <w:rPr>
          <w:noProof/>
        </w:rPr>
        <w:fldChar w:fldCharType="end"/>
      </w:r>
    </w:p>
    <w:p w14:paraId="1085AF8F" w14:textId="333B8F7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7.3.3.5.2</w:t>
      </w:r>
      <w:r>
        <w:rPr>
          <w:noProof/>
          <w:lang w:eastAsia="zh-CN"/>
        </w:rPr>
        <w:tab/>
        <w:t>Procedure</w:t>
      </w:r>
      <w:r>
        <w:rPr>
          <w:noProof/>
        </w:rPr>
        <w:tab/>
      </w:r>
      <w:r>
        <w:rPr>
          <w:noProof/>
        </w:rPr>
        <w:fldChar w:fldCharType="begin"/>
      </w:r>
      <w:r>
        <w:rPr>
          <w:noProof/>
        </w:rPr>
        <w:instrText xml:space="preserve"> PAGEREF _Toc193668345 \h </w:instrText>
      </w:r>
      <w:r>
        <w:rPr>
          <w:noProof/>
        </w:rPr>
      </w:r>
      <w:r>
        <w:rPr>
          <w:noProof/>
        </w:rPr>
        <w:fldChar w:fldCharType="separate"/>
      </w:r>
      <w:r>
        <w:rPr>
          <w:noProof/>
        </w:rPr>
        <w:t>67</w:t>
      </w:r>
      <w:r>
        <w:rPr>
          <w:noProof/>
        </w:rPr>
        <w:fldChar w:fldCharType="end"/>
      </w:r>
    </w:p>
    <w:p w14:paraId="73ACC641" w14:textId="6314F386"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w:t>
      </w:r>
      <w:r w:rsidRPr="00472098">
        <w:rPr>
          <w:noProof/>
          <w:lang w:val="en-US" w:eastAsia="zh-CN"/>
        </w:rPr>
        <w:t>3</w:t>
      </w:r>
      <w:r w:rsidRPr="00472098">
        <w:rPr>
          <w:noProof/>
          <w:lang w:val="en-US"/>
        </w:rPr>
        <w:t>.3.6</w:t>
      </w:r>
      <w:r w:rsidRPr="00472098">
        <w:rPr>
          <w:noProof/>
          <w:lang w:val="en-US"/>
        </w:rPr>
        <w:tab/>
        <w:t>A</w:t>
      </w:r>
      <w:r>
        <w:rPr>
          <w:noProof/>
        </w:rPr>
        <w:t>plication level control signalling over 5G MBS sessions</w:t>
      </w:r>
      <w:r>
        <w:rPr>
          <w:noProof/>
        </w:rPr>
        <w:tab/>
      </w:r>
      <w:r>
        <w:rPr>
          <w:noProof/>
        </w:rPr>
        <w:fldChar w:fldCharType="begin"/>
      </w:r>
      <w:r>
        <w:rPr>
          <w:noProof/>
        </w:rPr>
        <w:instrText xml:space="preserve"> PAGEREF _Toc193668346 \h </w:instrText>
      </w:r>
      <w:r>
        <w:rPr>
          <w:noProof/>
        </w:rPr>
      </w:r>
      <w:r>
        <w:rPr>
          <w:noProof/>
        </w:rPr>
        <w:fldChar w:fldCharType="separate"/>
      </w:r>
      <w:r>
        <w:rPr>
          <w:noProof/>
        </w:rPr>
        <w:t>68</w:t>
      </w:r>
      <w:r>
        <w:rPr>
          <w:noProof/>
        </w:rPr>
        <w:fldChar w:fldCharType="end"/>
      </w:r>
    </w:p>
    <w:p w14:paraId="463EAC7D" w14:textId="3A78B54E"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7.3.3.6.1</w:t>
      </w:r>
      <w:r>
        <w:rPr>
          <w:noProof/>
        </w:rPr>
        <w:tab/>
        <w:t>Description</w:t>
      </w:r>
      <w:r>
        <w:rPr>
          <w:noProof/>
        </w:rPr>
        <w:tab/>
      </w:r>
      <w:r>
        <w:rPr>
          <w:noProof/>
        </w:rPr>
        <w:fldChar w:fldCharType="begin"/>
      </w:r>
      <w:r>
        <w:rPr>
          <w:noProof/>
        </w:rPr>
        <w:instrText xml:space="preserve"> PAGEREF _Toc193668347 \h </w:instrText>
      </w:r>
      <w:r>
        <w:rPr>
          <w:noProof/>
        </w:rPr>
      </w:r>
      <w:r>
        <w:rPr>
          <w:noProof/>
        </w:rPr>
        <w:fldChar w:fldCharType="separate"/>
      </w:r>
      <w:r>
        <w:rPr>
          <w:noProof/>
        </w:rPr>
        <w:t>68</w:t>
      </w:r>
      <w:r>
        <w:rPr>
          <w:noProof/>
        </w:rPr>
        <w:fldChar w:fldCharType="end"/>
      </w:r>
    </w:p>
    <w:p w14:paraId="6D6C216E" w14:textId="3205A129"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7.3.3.6.2</w:t>
      </w:r>
      <w:r>
        <w:rPr>
          <w:noProof/>
        </w:rPr>
        <w:tab/>
      </w:r>
      <w:r>
        <w:rPr>
          <w:noProof/>
          <w:lang w:eastAsia="zh-CN"/>
        </w:rPr>
        <w:t>Procedure</w:t>
      </w:r>
      <w:r>
        <w:rPr>
          <w:noProof/>
        </w:rPr>
        <w:tab/>
      </w:r>
      <w:r>
        <w:rPr>
          <w:noProof/>
        </w:rPr>
        <w:fldChar w:fldCharType="begin"/>
      </w:r>
      <w:r>
        <w:rPr>
          <w:noProof/>
        </w:rPr>
        <w:instrText xml:space="preserve"> PAGEREF _Toc193668348 \h </w:instrText>
      </w:r>
      <w:r>
        <w:rPr>
          <w:noProof/>
        </w:rPr>
      </w:r>
      <w:r>
        <w:rPr>
          <w:noProof/>
        </w:rPr>
        <w:fldChar w:fldCharType="separate"/>
      </w:r>
      <w:r>
        <w:rPr>
          <w:noProof/>
        </w:rPr>
        <w:t>69</w:t>
      </w:r>
      <w:r>
        <w:rPr>
          <w:noProof/>
        </w:rPr>
        <w:fldChar w:fldCharType="end"/>
      </w:r>
    </w:p>
    <w:p w14:paraId="684B79FC" w14:textId="7F338B30"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w:t>
      </w:r>
      <w:r>
        <w:rPr>
          <w:noProof/>
          <w:lang w:eastAsia="zh-CN"/>
        </w:rPr>
        <w:t>.3.7</w:t>
      </w:r>
      <w:r>
        <w:rPr>
          <w:noProof/>
        </w:rPr>
        <w:tab/>
        <w:t>Multi-server MBS session coordination</w:t>
      </w:r>
      <w:r>
        <w:rPr>
          <w:noProof/>
        </w:rPr>
        <w:tab/>
      </w:r>
      <w:r>
        <w:rPr>
          <w:noProof/>
        </w:rPr>
        <w:fldChar w:fldCharType="begin"/>
      </w:r>
      <w:r>
        <w:rPr>
          <w:noProof/>
        </w:rPr>
        <w:instrText xml:space="preserve"> PAGEREF _Toc193668349 \h </w:instrText>
      </w:r>
      <w:r>
        <w:rPr>
          <w:noProof/>
        </w:rPr>
      </w:r>
      <w:r>
        <w:rPr>
          <w:noProof/>
        </w:rPr>
        <w:fldChar w:fldCharType="separate"/>
      </w:r>
      <w:r>
        <w:rPr>
          <w:noProof/>
        </w:rPr>
        <w:t>70</w:t>
      </w:r>
      <w:r>
        <w:rPr>
          <w:noProof/>
        </w:rPr>
        <w:fldChar w:fldCharType="end"/>
      </w:r>
    </w:p>
    <w:p w14:paraId="3293B0A8" w14:textId="5756870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w:t>
      </w:r>
      <w:r>
        <w:rPr>
          <w:noProof/>
          <w:lang w:eastAsia="zh-CN"/>
        </w:rPr>
        <w:t>3</w:t>
      </w:r>
      <w:r>
        <w:rPr>
          <w:noProof/>
        </w:rPr>
        <w:t>.</w:t>
      </w:r>
      <w:r>
        <w:rPr>
          <w:noProof/>
          <w:lang w:eastAsia="zh-CN"/>
        </w:rPr>
        <w:t>3</w:t>
      </w:r>
      <w:r>
        <w:rPr>
          <w:noProof/>
        </w:rPr>
        <w:t>.7.1</w:t>
      </w:r>
      <w:r>
        <w:rPr>
          <w:noProof/>
        </w:rPr>
        <w:tab/>
        <w:t>General</w:t>
      </w:r>
      <w:r>
        <w:rPr>
          <w:noProof/>
        </w:rPr>
        <w:tab/>
      </w:r>
      <w:r>
        <w:rPr>
          <w:noProof/>
        </w:rPr>
        <w:fldChar w:fldCharType="begin"/>
      </w:r>
      <w:r>
        <w:rPr>
          <w:noProof/>
        </w:rPr>
        <w:instrText xml:space="preserve"> PAGEREF _Toc193668350 \h </w:instrText>
      </w:r>
      <w:r>
        <w:rPr>
          <w:noProof/>
        </w:rPr>
      </w:r>
      <w:r>
        <w:rPr>
          <w:noProof/>
        </w:rPr>
        <w:fldChar w:fldCharType="separate"/>
      </w:r>
      <w:r>
        <w:rPr>
          <w:noProof/>
        </w:rPr>
        <w:t>70</w:t>
      </w:r>
      <w:r>
        <w:rPr>
          <w:noProof/>
        </w:rPr>
        <w:fldChar w:fldCharType="end"/>
      </w:r>
    </w:p>
    <w:p w14:paraId="66ECFD63" w14:textId="35F0E33B"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7.3.3.7.2</w:t>
      </w:r>
      <w:r>
        <w:rPr>
          <w:noProof/>
        </w:rPr>
        <w:tab/>
        <w:t>Procedures</w:t>
      </w:r>
      <w:r>
        <w:rPr>
          <w:noProof/>
        </w:rPr>
        <w:tab/>
      </w:r>
      <w:r>
        <w:rPr>
          <w:noProof/>
        </w:rPr>
        <w:fldChar w:fldCharType="begin"/>
      </w:r>
      <w:r>
        <w:rPr>
          <w:noProof/>
        </w:rPr>
        <w:instrText xml:space="preserve"> PAGEREF _Toc193668351 \h </w:instrText>
      </w:r>
      <w:r>
        <w:rPr>
          <w:noProof/>
        </w:rPr>
      </w:r>
      <w:r>
        <w:rPr>
          <w:noProof/>
        </w:rPr>
        <w:fldChar w:fldCharType="separate"/>
      </w:r>
      <w:r>
        <w:rPr>
          <w:noProof/>
        </w:rPr>
        <w:t>70</w:t>
      </w:r>
      <w:r>
        <w:rPr>
          <w:noProof/>
        </w:rPr>
        <w:fldChar w:fldCharType="end"/>
      </w:r>
    </w:p>
    <w:p w14:paraId="2CC1AF6F" w14:textId="0D8165AB"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rPr>
        <w:t>7.3.3.7.2.1</w:t>
      </w:r>
      <w:r>
        <w:rPr>
          <w:noProof/>
        </w:rPr>
        <w:tab/>
        <w:t>MBS Session coordination independent of media</w:t>
      </w:r>
      <w:r>
        <w:rPr>
          <w:noProof/>
        </w:rPr>
        <w:tab/>
      </w:r>
      <w:r>
        <w:rPr>
          <w:noProof/>
        </w:rPr>
        <w:fldChar w:fldCharType="begin"/>
      </w:r>
      <w:r>
        <w:rPr>
          <w:noProof/>
        </w:rPr>
        <w:instrText xml:space="preserve"> PAGEREF _Toc193668352 \h </w:instrText>
      </w:r>
      <w:r>
        <w:rPr>
          <w:noProof/>
        </w:rPr>
      </w:r>
      <w:r>
        <w:rPr>
          <w:noProof/>
        </w:rPr>
        <w:fldChar w:fldCharType="separate"/>
      </w:r>
      <w:r>
        <w:rPr>
          <w:noProof/>
        </w:rPr>
        <w:t>70</w:t>
      </w:r>
      <w:r>
        <w:rPr>
          <w:noProof/>
        </w:rPr>
        <w:fldChar w:fldCharType="end"/>
      </w:r>
    </w:p>
    <w:p w14:paraId="1D740174" w14:textId="2CDC3B0F"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rPr>
        <w:t>7.3.3.7.2.2</w:t>
      </w:r>
      <w:r>
        <w:rPr>
          <w:noProof/>
        </w:rPr>
        <w:tab/>
        <w:t>MBS session coordination within one group call</w:t>
      </w:r>
      <w:r>
        <w:rPr>
          <w:noProof/>
        </w:rPr>
        <w:tab/>
      </w:r>
      <w:r>
        <w:rPr>
          <w:noProof/>
        </w:rPr>
        <w:fldChar w:fldCharType="begin"/>
      </w:r>
      <w:r>
        <w:rPr>
          <w:noProof/>
        </w:rPr>
        <w:instrText xml:space="preserve"> PAGEREF _Toc193668353 \h </w:instrText>
      </w:r>
      <w:r>
        <w:rPr>
          <w:noProof/>
        </w:rPr>
      </w:r>
      <w:r>
        <w:rPr>
          <w:noProof/>
        </w:rPr>
        <w:fldChar w:fldCharType="separate"/>
      </w:r>
      <w:r>
        <w:rPr>
          <w:noProof/>
        </w:rPr>
        <w:t>72</w:t>
      </w:r>
      <w:r>
        <w:rPr>
          <w:noProof/>
        </w:rPr>
        <w:fldChar w:fldCharType="end"/>
      </w:r>
    </w:p>
    <w:p w14:paraId="0668879A" w14:textId="12D71527"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7.3.3.8</w:t>
      </w:r>
      <w:r w:rsidRPr="00472098">
        <w:rPr>
          <w:noProof/>
          <w:lang w:val="en-US"/>
        </w:rPr>
        <w:tab/>
      </w:r>
      <w:r>
        <w:rPr>
          <w:noProof/>
        </w:rPr>
        <w:t>Service continuity between 5G MBS delivery and unicast delivery</w:t>
      </w:r>
      <w:r>
        <w:rPr>
          <w:noProof/>
        </w:rPr>
        <w:tab/>
      </w:r>
      <w:r>
        <w:rPr>
          <w:noProof/>
        </w:rPr>
        <w:fldChar w:fldCharType="begin"/>
      </w:r>
      <w:r>
        <w:rPr>
          <w:noProof/>
        </w:rPr>
        <w:instrText xml:space="preserve"> PAGEREF _Toc193668354 \h </w:instrText>
      </w:r>
      <w:r>
        <w:rPr>
          <w:noProof/>
        </w:rPr>
      </w:r>
      <w:r>
        <w:rPr>
          <w:noProof/>
        </w:rPr>
        <w:fldChar w:fldCharType="separate"/>
      </w:r>
      <w:r>
        <w:rPr>
          <w:noProof/>
        </w:rPr>
        <w:t>74</w:t>
      </w:r>
      <w:r>
        <w:rPr>
          <w:noProof/>
        </w:rPr>
        <w:fldChar w:fldCharType="end"/>
      </w:r>
    </w:p>
    <w:p w14:paraId="7326C4DB" w14:textId="208B4D34"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7.3.3.8.1</w:t>
      </w:r>
      <w:r>
        <w:rPr>
          <w:noProof/>
          <w:lang w:eastAsia="zh-CN"/>
        </w:rPr>
        <w:tab/>
      </w:r>
      <w:r>
        <w:rPr>
          <w:noProof/>
        </w:rPr>
        <w:t>General</w:t>
      </w:r>
      <w:r>
        <w:rPr>
          <w:noProof/>
        </w:rPr>
        <w:tab/>
      </w:r>
      <w:r>
        <w:rPr>
          <w:noProof/>
        </w:rPr>
        <w:fldChar w:fldCharType="begin"/>
      </w:r>
      <w:r>
        <w:rPr>
          <w:noProof/>
        </w:rPr>
        <w:instrText xml:space="preserve"> PAGEREF _Toc193668355 \h </w:instrText>
      </w:r>
      <w:r>
        <w:rPr>
          <w:noProof/>
        </w:rPr>
      </w:r>
      <w:r>
        <w:rPr>
          <w:noProof/>
        </w:rPr>
        <w:fldChar w:fldCharType="separate"/>
      </w:r>
      <w:r>
        <w:rPr>
          <w:noProof/>
        </w:rPr>
        <w:t>74</w:t>
      </w:r>
      <w:r>
        <w:rPr>
          <w:noProof/>
        </w:rPr>
        <w:fldChar w:fldCharType="end"/>
      </w:r>
    </w:p>
    <w:p w14:paraId="315B0251" w14:textId="283CF17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7.3.3.8.2</w:t>
      </w:r>
      <w:r>
        <w:rPr>
          <w:noProof/>
          <w:lang w:eastAsia="zh-CN"/>
        </w:rPr>
        <w:tab/>
        <w:t>Service continuity for broadcast MBS session</w:t>
      </w:r>
      <w:r>
        <w:rPr>
          <w:noProof/>
        </w:rPr>
        <w:tab/>
      </w:r>
      <w:r>
        <w:rPr>
          <w:noProof/>
        </w:rPr>
        <w:fldChar w:fldCharType="begin"/>
      </w:r>
      <w:r>
        <w:rPr>
          <w:noProof/>
        </w:rPr>
        <w:instrText xml:space="preserve"> PAGEREF _Toc193668356 \h </w:instrText>
      </w:r>
      <w:r>
        <w:rPr>
          <w:noProof/>
        </w:rPr>
      </w:r>
      <w:r>
        <w:rPr>
          <w:noProof/>
        </w:rPr>
        <w:fldChar w:fldCharType="separate"/>
      </w:r>
      <w:r>
        <w:rPr>
          <w:noProof/>
        </w:rPr>
        <w:t>75</w:t>
      </w:r>
      <w:r>
        <w:rPr>
          <w:noProof/>
        </w:rPr>
        <w:fldChar w:fldCharType="end"/>
      </w:r>
    </w:p>
    <w:p w14:paraId="0B74A18A" w14:textId="7B0F3892"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7.3.3.8.2.1</w:t>
      </w:r>
      <w:r>
        <w:rPr>
          <w:noProof/>
          <w:lang w:eastAsia="zh-CN"/>
        </w:rPr>
        <w:tab/>
        <w:t>General</w:t>
      </w:r>
      <w:r>
        <w:rPr>
          <w:noProof/>
        </w:rPr>
        <w:tab/>
      </w:r>
      <w:r>
        <w:rPr>
          <w:noProof/>
        </w:rPr>
        <w:fldChar w:fldCharType="begin"/>
      </w:r>
      <w:r>
        <w:rPr>
          <w:noProof/>
        </w:rPr>
        <w:instrText xml:space="preserve"> PAGEREF _Toc193668357 \h </w:instrText>
      </w:r>
      <w:r>
        <w:rPr>
          <w:noProof/>
        </w:rPr>
      </w:r>
      <w:r>
        <w:rPr>
          <w:noProof/>
        </w:rPr>
        <w:fldChar w:fldCharType="separate"/>
      </w:r>
      <w:r>
        <w:rPr>
          <w:noProof/>
        </w:rPr>
        <w:t>75</w:t>
      </w:r>
      <w:r>
        <w:rPr>
          <w:noProof/>
        </w:rPr>
        <w:fldChar w:fldCharType="end"/>
      </w:r>
    </w:p>
    <w:p w14:paraId="1465E2E2" w14:textId="111275E5"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rPr>
        <w:t>7.3.3.8.2.2</w:t>
      </w:r>
      <w:r>
        <w:rPr>
          <w:noProof/>
        </w:rPr>
        <w:tab/>
        <w:t>Procedures</w:t>
      </w:r>
      <w:r>
        <w:rPr>
          <w:noProof/>
        </w:rPr>
        <w:tab/>
      </w:r>
      <w:r>
        <w:rPr>
          <w:noProof/>
        </w:rPr>
        <w:fldChar w:fldCharType="begin"/>
      </w:r>
      <w:r>
        <w:rPr>
          <w:noProof/>
        </w:rPr>
        <w:instrText xml:space="preserve"> PAGEREF _Toc193668358 \h </w:instrText>
      </w:r>
      <w:r>
        <w:rPr>
          <w:noProof/>
        </w:rPr>
      </w:r>
      <w:r>
        <w:rPr>
          <w:noProof/>
        </w:rPr>
        <w:fldChar w:fldCharType="separate"/>
      </w:r>
      <w:r>
        <w:rPr>
          <w:noProof/>
        </w:rPr>
        <w:t>75</w:t>
      </w:r>
      <w:r>
        <w:rPr>
          <w:noProof/>
        </w:rPr>
        <w:fldChar w:fldCharType="end"/>
      </w:r>
    </w:p>
    <w:p w14:paraId="23BDB0F9" w14:textId="4CD84173"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7.3.3.8.2.2.1</w:t>
      </w:r>
      <w:r>
        <w:rPr>
          <w:noProof/>
        </w:rPr>
        <w:tab/>
        <w:t>Service continuity from broadcast to unicast</w:t>
      </w:r>
      <w:r>
        <w:rPr>
          <w:noProof/>
        </w:rPr>
        <w:tab/>
      </w:r>
      <w:r>
        <w:rPr>
          <w:noProof/>
        </w:rPr>
        <w:fldChar w:fldCharType="begin"/>
      </w:r>
      <w:r>
        <w:rPr>
          <w:noProof/>
        </w:rPr>
        <w:instrText xml:space="preserve"> PAGEREF _Toc193668359 \h </w:instrText>
      </w:r>
      <w:r>
        <w:rPr>
          <w:noProof/>
        </w:rPr>
      </w:r>
      <w:r>
        <w:rPr>
          <w:noProof/>
        </w:rPr>
        <w:fldChar w:fldCharType="separate"/>
      </w:r>
      <w:r>
        <w:rPr>
          <w:noProof/>
        </w:rPr>
        <w:t>75</w:t>
      </w:r>
      <w:r>
        <w:rPr>
          <w:noProof/>
        </w:rPr>
        <w:fldChar w:fldCharType="end"/>
      </w:r>
    </w:p>
    <w:p w14:paraId="3F3B1520" w14:textId="4E2DDF73"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7.3.3.8.2.2.2</w:t>
      </w:r>
      <w:r>
        <w:rPr>
          <w:noProof/>
        </w:rPr>
        <w:tab/>
        <w:t>Service continuity from unicast to broadcast</w:t>
      </w:r>
      <w:r>
        <w:rPr>
          <w:noProof/>
        </w:rPr>
        <w:tab/>
      </w:r>
      <w:r>
        <w:rPr>
          <w:noProof/>
        </w:rPr>
        <w:fldChar w:fldCharType="begin"/>
      </w:r>
      <w:r>
        <w:rPr>
          <w:noProof/>
        </w:rPr>
        <w:instrText xml:space="preserve"> PAGEREF _Toc193668360 \h </w:instrText>
      </w:r>
      <w:r>
        <w:rPr>
          <w:noProof/>
        </w:rPr>
      </w:r>
      <w:r>
        <w:rPr>
          <w:noProof/>
        </w:rPr>
        <w:fldChar w:fldCharType="separate"/>
      </w:r>
      <w:r>
        <w:rPr>
          <w:noProof/>
        </w:rPr>
        <w:t>77</w:t>
      </w:r>
      <w:r>
        <w:rPr>
          <w:noProof/>
        </w:rPr>
        <w:fldChar w:fldCharType="end"/>
      </w:r>
    </w:p>
    <w:p w14:paraId="58A65034" w14:textId="0C59CA75"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7.3.3.8.3</w:t>
      </w:r>
      <w:r>
        <w:rPr>
          <w:noProof/>
          <w:lang w:eastAsia="zh-CN"/>
        </w:rPr>
        <w:tab/>
      </w:r>
      <w:r>
        <w:rPr>
          <w:noProof/>
        </w:rPr>
        <w:t>Service continuity for multicast MBS session</w:t>
      </w:r>
      <w:r>
        <w:rPr>
          <w:noProof/>
        </w:rPr>
        <w:tab/>
      </w:r>
      <w:r>
        <w:rPr>
          <w:noProof/>
        </w:rPr>
        <w:fldChar w:fldCharType="begin"/>
      </w:r>
      <w:r>
        <w:rPr>
          <w:noProof/>
        </w:rPr>
        <w:instrText xml:space="preserve"> PAGEREF _Toc193668361 \h </w:instrText>
      </w:r>
      <w:r>
        <w:rPr>
          <w:noProof/>
        </w:rPr>
      </w:r>
      <w:r>
        <w:rPr>
          <w:noProof/>
        </w:rPr>
        <w:fldChar w:fldCharType="separate"/>
      </w:r>
      <w:r>
        <w:rPr>
          <w:noProof/>
        </w:rPr>
        <w:t>78</w:t>
      </w:r>
      <w:r>
        <w:rPr>
          <w:noProof/>
        </w:rPr>
        <w:fldChar w:fldCharType="end"/>
      </w:r>
    </w:p>
    <w:p w14:paraId="7F5FC416" w14:textId="796BAAA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sidRPr="00472098">
        <w:rPr>
          <w:rFonts w:eastAsia="DengXian"/>
          <w:noProof/>
          <w:lang w:eastAsia="zh-CN"/>
        </w:rPr>
        <w:t>7.3.3.8.4</w:t>
      </w:r>
      <w:r w:rsidRPr="00472098">
        <w:rPr>
          <w:rFonts w:eastAsia="DengXian"/>
          <w:noProof/>
          <w:lang w:eastAsia="zh-CN"/>
        </w:rPr>
        <w:tab/>
        <w:t xml:space="preserve">Path switch between MBS session and </w:t>
      </w:r>
      <w:r w:rsidRPr="00472098">
        <w:rPr>
          <w:rFonts w:eastAsia="DengXian"/>
          <w:noProof/>
        </w:rPr>
        <w:t>5G ProSe UE-to-network relay</w:t>
      </w:r>
      <w:r>
        <w:rPr>
          <w:noProof/>
        </w:rPr>
        <w:tab/>
      </w:r>
      <w:r>
        <w:rPr>
          <w:noProof/>
        </w:rPr>
        <w:fldChar w:fldCharType="begin"/>
      </w:r>
      <w:r>
        <w:rPr>
          <w:noProof/>
        </w:rPr>
        <w:instrText xml:space="preserve"> PAGEREF _Toc193668362 \h </w:instrText>
      </w:r>
      <w:r>
        <w:rPr>
          <w:noProof/>
        </w:rPr>
      </w:r>
      <w:r>
        <w:rPr>
          <w:noProof/>
        </w:rPr>
        <w:fldChar w:fldCharType="separate"/>
      </w:r>
      <w:r>
        <w:rPr>
          <w:noProof/>
        </w:rPr>
        <w:t>78</w:t>
      </w:r>
      <w:r>
        <w:rPr>
          <w:noProof/>
        </w:rPr>
        <w:fldChar w:fldCharType="end"/>
      </w:r>
    </w:p>
    <w:p w14:paraId="17F28119" w14:textId="41B468B4"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7.3.3.8.4.1</w:t>
      </w:r>
      <w:r>
        <w:rPr>
          <w:noProof/>
          <w:lang w:eastAsia="zh-CN"/>
        </w:rPr>
        <w:tab/>
      </w:r>
      <w:r>
        <w:rPr>
          <w:noProof/>
        </w:rPr>
        <w:t>General</w:t>
      </w:r>
      <w:r>
        <w:rPr>
          <w:noProof/>
        </w:rPr>
        <w:tab/>
      </w:r>
      <w:r>
        <w:rPr>
          <w:noProof/>
        </w:rPr>
        <w:fldChar w:fldCharType="begin"/>
      </w:r>
      <w:r>
        <w:rPr>
          <w:noProof/>
        </w:rPr>
        <w:instrText xml:space="preserve"> PAGEREF _Toc193668363 \h </w:instrText>
      </w:r>
      <w:r>
        <w:rPr>
          <w:noProof/>
        </w:rPr>
      </w:r>
      <w:r>
        <w:rPr>
          <w:noProof/>
        </w:rPr>
        <w:fldChar w:fldCharType="separate"/>
      </w:r>
      <w:r>
        <w:rPr>
          <w:noProof/>
        </w:rPr>
        <w:t>78</w:t>
      </w:r>
      <w:r>
        <w:rPr>
          <w:noProof/>
        </w:rPr>
        <w:fldChar w:fldCharType="end"/>
      </w:r>
    </w:p>
    <w:p w14:paraId="4D4F4E5C" w14:textId="607C614A"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sidRPr="00472098">
        <w:rPr>
          <w:rFonts w:eastAsia="DengXian"/>
          <w:noProof/>
          <w:lang w:eastAsia="zh-CN"/>
        </w:rPr>
        <w:t>7.3.3.8.4.2</w:t>
      </w:r>
      <w:r>
        <w:rPr>
          <w:noProof/>
        </w:rPr>
        <w:tab/>
        <w:t>Path switch procedure from MBS session to a 5G ProSe UE-to-network relay</w:t>
      </w:r>
      <w:r>
        <w:rPr>
          <w:noProof/>
        </w:rPr>
        <w:tab/>
      </w:r>
      <w:r>
        <w:rPr>
          <w:noProof/>
        </w:rPr>
        <w:fldChar w:fldCharType="begin"/>
      </w:r>
      <w:r>
        <w:rPr>
          <w:noProof/>
        </w:rPr>
        <w:instrText xml:space="preserve"> PAGEREF _Toc193668364 \h </w:instrText>
      </w:r>
      <w:r>
        <w:rPr>
          <w:noProof/>
        </w:rPr>
      </w:r>
      <w:r>
        <w:rPr>
          <w:noProof/>
        </w:rPr>
        <w:fldChar w:fldCharType="separate"/>
      </w:r>
      <w:r>
        <w:rPr>
          <w:noProof/>
        </w:rPr>
        <w:t>78</w:t>
      </w:r>
      <w:r>
        <w:rPr>
          <w:noProof/>
        </w:rPr>
        <w:fldChar w:fldCharType="end"/>
      </w:r>
    </w:p>
    <w:p w14:paraId="767DF4B0" w14:textId="6702A78C"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sidRPr="00472098">
        <w:rPr>
          <w:rFonts w:eastAsia="DengXian"/>
          <w:noProof/>
          <w:lang w:eastAsia="zh-CN"/>
        </w:rPr>
        <w:t>7.3.3.8.4.3</w:t>
      </w:r>
      <w:r>
        <w:rPr>
          <w:noProof/>
        </w:rPr>
        <w:tab/>
        <w:t>Path switch from a 5G ProSe UE-to-network relay to MBS session</w:t>
      </w:r>
      <w:r>
        <w:rPr>
          <w:noProof/>
        </w:rPr>
        <w:tab/>
      </w:r>
      <w:r>
        <w:rPr>
          <w:noProof/>
        </w:rPr>
        <w:fldChar w:fldCharType="begin"/>
      </w:r>
      <w:r>
        <w:rPr>
          <w:noProof/>
        </w:rPr>
        <w:instrText xml:space="preserve"> PAGEREF _Toc193668365 \h </w:instrText>
      </w:r>
      <w:r>
        <w:rPr>
          <w:noProof/>
        </w:rPr>
      </w:r>
      <w:r>
        <w:rPr>
          <w:noProof/>
        </w:rPr>
        <w:fldChar w:fldCharType="separate"/>
      </w:r>
      <w:r>
        <w:rPr>
          <w:noProof/>
        </w:rPr>
        <w:t>80</w:t>
      </w:r>
      <w:r>
        <w:rPr>
          <w:noProof/>
        </w:rPr>
        <w:fldChar w:fldCharType="end"/>
      </w:r>
    </w:p>
    <w:p w14:paraId="5920F8E6" w14:textId="50CFBFA4"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w:t>
      </w:r>
      <w:r w:rsidRPr="00472098">
        <w:rPr>
          <w:noProof/>
          <w:lang w:val="en-US" w:eastAsia="zh-CN"/>
        </w:rPr>
        <w:t>3</w:t>
      </w:r>
      <w:r w:rsidRPr="00472098">
        <w:rPr>
          <w:noProof/>
          <w:lang w:val="en-US"/>
        </w:rPr>
        <w:t>.3.9</w:t>
      </w:r>
      <w:r w:rsidRPr="00472098">
        <w:rPr>
          <w:noProof/>
          <w:lang w:val="en-US"/>
        </w:rPr>
        <w:tab/>
        <w:t>MC service i</w:t>
      </w:r>
      <w:r>
        <w:rPr>
          <w:noProof/>
        </w:rPr>
        <w:t>nter-system switching between 5G and LTE</w:t>
      </w:r>
      <w:r>
        <w:rPr>
          <w:noProof/>
        </w:rPr>
        <w:tab/>
      </w:r>
      <w:r>
        <w:rPr>
          <w:noProof/>
        </w:rPr>
        <w:fldChar w:fldCharType="begin"/>
      </w:r>
      <w:r>
        <w:rPr>
          <w:noProof/>
        </w:rPr>
        <w:instrText xml:space="preserve"> PAGEREF _Toc193668366 \h </w:instrText>
      </w:r>
      <w:r>
        <w:rPr>
          <w:noProof/>
        </w:rPr>
      </w:r>
      <w:r>
        <w:rPr>
          <w:noProof/>
        </w:rPr>
        <w:fldChar w:fldCharType="separate"/>
      </w:r>
      <w:r>
        <w:rPr>
          <w:noProof/>
        </w:rPr>
        <w:t>81</w:t>
      </w:r>
      <w:r>
        <w:rPr>
          <w:noProof/>
        </w:rPr>
        <w:fldChar w:fldCharType="end"/>
      </w:r>
    </w:p>
    <w:p w14:paraId="60F97E39" w14:textId="5C00FCB2"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7.3.3.9.1</w:t>
      </w:r>
      <w:r>
        <w:rPr>
          <w:noProof/>
          <w:lang w:eastAsia="zh-CN"/>
        </w:rPr>
        <w:tab/>
      </w:r>
      <w:r>
        <w:rPr>
          <w:noProof/>
        </w:rPr>
        <w:t>General</w:t>
      </w:r>
      <w:r>
        <w:rPr>
          <w:noProof/>
        </w:rPr>
        <w:tab/>
      </w:r>
      <w:r>
        <w:rPr>
          <w:noProof/>
        </w:rPr>
        <w:fldChar w:fldCharType="begin"/>
      </w:r>
      <w:r>
        <w:rPr>
          <w:noProof/>
        </w:rPr>
        <w:instrText xml:space="preserve"> PAGEREF _Toc193668367 \h </w:instrText>
      </w:r>
      <w:r>
        <w:rPr>
          <w:noProof/>
        </w:rPr>
      </w:r>
      <w:r>
        <w:rPr>
          <w:noProof/>
        </w:rPr>
        <w:fldChar w:fldCharType="separate"/>
      </w:r>
      <w:r>
        <w:rPr>
          <w:noProof/>
        </w:rPr>
        <w:t>81</w:t>
      </w:r>
      <w:r>
        <w:rPr>
          <w:noProof/>
        </w:rPr>
        <w:fldChar w:fldCharType="end"/>
      </w:r>
    </w:p>
    <w:p w14:paraId="5E6C3569" w14:textId="7DFCFC2D"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7.3.3.9.2</w:t>
      </w:r>
      <w:r>
        <w:rPr>
          <w:noProof/>
        </w:rPr>
        <w:tab/>
        <w:t>Inter-system switching from 5G MBS session to LTE eMBMS bearer</w:t>
      </w:r>
      <w:r>
        <w:rPr>
          <w:noProof/>
        </w:rPr>
        <w:tab/>
      </w:r>
      <w:r>
        <w:rPr>
          <w:noProof/>
        </w:rPr>
        <w:fldChar w:fldCharType="begin"/>
      </w:r>
      <w:r>
        <w:rPr>
          <w:noProof/>
        </w:rPr>
        <w:instrText xml:space="preserve"> PAGEREF _Toc193668368 \h </w:instrText>
      </w:r>
      <w:r>
        <w:rPr>
          <w:noProof/>
        </w:rPr>
      </w:r>
      <w:r>
        <w:rPr>
          <w:noProof/>
        </w:rPr>
        <w:fldChar w:fldCharType="separate"/>
      </w:r>
      <w:r>
        <w:rPr>
          <w:noProof/>
        </w:rPr>
        <w:t>81</w:t>
      </w:r>
      <w:r>
        <w:rPr>
          <w:noProof/>
        </w:rPr>
        <w:fldChar w:fldCharType="end"/>
      </w:r>
    </w:p>
    <w:p w14:paraId="7849DBC7" w14:textId="27FD808F"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7.3.3.9.3</w:t>
      </w:r>
      <w:r>
        <w:rPr>
          <w:noProof/>
        </w:rPr>
        <w:tab/>
        <w:t>Inter-system switching from 5G MBS session to LTE unicast bearer</w:t>
      </w:r>
      <w:r>
        <w:rPr>
          <w:noProof/>
        </w:rPr>
        <w:tab/>
      </w:r>
      <w:r>
        <w:rPr>
          <w:noProof/>
        </w:rPr>
        <w:fldChar w:fldCharType="begin"/>
      </w:r>
      <w:r>
        <w:rPr>
          <w:noProof/>
        </w:rPr>
        <w:instrText xml:space="preserve"> PAGEREF _Toc193668369 \h </w:instrText>
      </w:r>
      <w:r>
        <w:rPr>
          <w:noProof/>
        </w:rPr>
      </w:r>
      <w:r>
        <w:rPr>
          <w:noProof/>
        </w:rPr>
        <w:fldChar w:fldCharType="separate"/>
      </w:r>
      <w:r>
        <w:rPr>
          <w:noProof/>
        </w:rPr>
        <w:t>83</w:t>
      </w:r>
      <w:r>
        <w:rPr>
          <w:noProof/>
        </w:rPr>
        <w:fldChar w:fldCharType="end"/>
      </w:r>
    </w:p>
    <w:p w14:paraId="44814AF1" w14:textId="26FB616E"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7.3.3.9.4</w:t>
      </w:r>
      <w:r>
        <w:rPr>
          <w:noProof/>
        </w:rPr>
        <w:tab/>
        <w:t>Inter-system switching from LTE eMBMS to 5G MBS session</w:t>
      </w:r>
      <w:r>
        <w:rPr>
          <w:noProof/>
        </w:rPr>
        <w:tab/>
      </w:r>
      <w:r>
        <w:rPr>
          <w:noProof/>
        </w:rPr>
        <w:fldChar w:fldCharType="begin"/>
      </w:r>
      <w:r>
        <w:rPr>
          <w:noProof/>
        </w:rPr>
        <w:instrText xml:space="preserve"> PAGEREF _Toc193668370 \h </w:instrText>
      </w:r>
      <w:r>
        <w:rPr>
          <w:noProof/>
        </w:rPr>
      </w:r>
      <w:r>
        <w:rPr>
          <w:noProof/>
        </w:rPr>
        <w:fldChar w:fldCharType="separate"/>
      </w:r>
      <w:r>
        <w:rPr>
          <w:noProof/>
        </w:rPr>
        <w:t>85</w:t>
      </w:r>
      <w:r>
        <w:rPr>
          <w:noProof/>
        </w:rPr>
        <w:fldChar w:fldCharType="end"/>
      </w:r>
    </w:p>
    <w:p w14:paraId="2F24DDE3" w14:textId="7B153489"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7.3.3.9.5</w:t>
      </w:r>
      <w:r>
        <w:rPr>
          <w:noProof/>
        </w:rPr>
        <w:tab/>
        <w:t>Inter-system switching from LTE eMBMS to 5G unicast PDU session</w:t>
      </w:r>
      <w:r>
        <w:rPr>
          <w:noProof/>
        </w:rPr>
        <w:tab/>
      </w:r>
      <w:r>
        <w:rPr>
          <w:noProof/>
        </w:rPr>
        <w:fldChar w:fldCharType="begin"/>
      </w:r>
      <w:r>
        <w:rPr>
          <w:noProof/>
        </w:rPr>
        <w:instrText xml:space="preserve"> PAGEREF _Toc193668371 \h </w:instrText>
      </w:r>
      <w:r>
        <w:rPr>
          <w:noProof/>
        </w:rPr>
      </w:r>
      <w:r>
        <w:rPr>
          <w:noProof/>
        </w:rPr>
        <w:fldChar w:fldCharType="separate"/>
      </w:r>
      <w:r>
        <w:rPr>
          <w:noProof/>
        </w:rPr>
        <w:t>86</w:t>
      </w:r>
      <w:r>
        <w:rPr>
          <w:noProof/>
        </w:rPr>
        <w:fldChar w:fldCharType="end"/>
      </w:r>
    </w:p>
    <w:p w14:paraId="34611B3E" w14:textId="4F675DB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w:t>
      </w:r>
      <w:r w:rsidRPr="00472098">
        <w:rPr>
          <w:noProof/>
          <w:lang w:val="en-US" w:eastAsia="zh-CN"/>
        </w:rPr>
        <w:t>3</w:t>
      </w:r>
      <w:r w:rsidRPr="00472098">
        <w:rPr>
          <w:noProof/>
          <w:lang w:val="en-US"/>
        </w:rPr>
        <w:t>.3.10</w:t>
      </w:r>
      <w:r w:rsidRPr="00472098">
        <w:rPr>
          <w:noProof/>
          <w:lang w:val="en-US"/>
        </w:rPr>
        <w:tab/>
      </w:r>
      <w:r>
        <w:rPr>
          <w:noProof/>
        </w:rPr>
        <w:t>MBS transmission in MCPTT</w:t>
      </w:r>
      <w:r>
        <w:rPr>
          <w:noProof/>
        </w:rPr>
        <w:tab/>
      </w:r>
      <w:r>
        <w:rPr>
          <w:noProof/>
        </w:rPr>
        <w:fldChar w:fldCharType="begin"/>
      </w:r>
      <w:r>
        <w:rPr>
          <w:noProof/>
        </w:rPr>
        <w:instrText xml:space="preserve"> PAGEREF _Toc193668372 \h </w:instrText>
      </w:r>
      <w:r>
        <w:rPr>
          <w:noProof/>
        </w:rPr>
      </w:r>
      <w:r>
        <w:rPr>
          <w:noProof/>
        </w:rPr>
        <w:fldChar w:fldCharType="separate"/>
      </w:r>
      <w:r>
        <w:rPr>
          <w:noProof/>
        </w:rPr>
        <w:t>88</w:t>
      </w:r>
      <w:r>
        <w:rPr>
          <w:noProof/>
        </w:rPr>
        <w:fldChar w:fldCharType="end"/>
      </w:r>
    </w:p>
    <w:p w14:paraId="0C5EE1D5" w14:textId="0FCFBCEC"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7.3.3.10.1</w:t>
      </w:r>
      <w:r>
        <w:rPr>
          <w:noProof/>
          <w:lang w:eastAsia="zh-CN"/>
        </w:rPr>
        <w:tab/>
      </w:r>
      <w:r>
        <w:rPr>
          <w:noProof/>
        </w:rPr>
        <w:t>General</w:t>
      </w:r>
      <w:r>
        <w:rPr>
          <w:noProof/>
        </w:rPr>
        <w:tab/>
      </w:r>
      <w:r>
        <w:rPr>
          <w:noProof/>
        </w:rPr>
        <w:fldChar w:fldCharType="begin"/>
      </w:r>
      <w:r>
        <w:rPr>
          <w:noProof/>
        </w:rPr>
        <w:instrText xml:space="preserve"> PAGEREF _Toc193668373 \h </w:instrText>
      </w:r>
      <w:r>
        <w:rPr>
          <w:noProof/>
        </w:rPr>
      </w:r>
      <w:r>
        <w:rPr>
          <w:noProof/>
        </w:rPr>
        <w:fldChar w:fldCharType="separate"/>
      </w:r>
      <w:r>
        <w:rPr>
          <w:noProof/>
        </w:rPr>
        <w:t>88</w:t>
      </w:r>
      <w:r>
        <w:rPr>
          <w:noProof/>
        </w:rPr>
        <w:fldChar w:fldCharType="end"/>
      </w:r>
    </w:p>
    <w:p w14:paraId="2F0A66B8" w14:textId="21D0EDF9"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7.3.3.10.2</w:t>
      </w:r>
      <w:r>
        <w:rPr>
          <w:noProof/>
          <w:lang w:eastAsia="zh-CN"/>
        </w:rPr>
        <w:tab/>
      </w:r>
      <w:r w:rsidRPr="00472098">
        <w:rPr>
          <w:noProof/>
          <w:lang w:val="en-US"/>
        </w:rPr>
        <w:t>Call connect and disconnect over MBS session procedures</w:t>
      </w:r>
      <w:r>
        <w:rPr>
          <w:noProof/>
        </w:rPr>
        <w:tab/>
      </w:r>
      <w:r>
        <w:rPr>
          <w:noProof/>
        </w:rPr>
        <w:fldChar w:fldCharType="begin"/>
      </w:r>
      <w:r>
        <w:rPr>
          <w:noProof/>
        </w:rPr>
        <w:instrText xml:space="preserve"> PAGEREF _Toc193668374 \h </w:instrText>
      </w:r>
      <w:r>
        <w:rPr>
          <w:noProof/>
        </w:rPr>
      </w:r>
      <w:r>
        <w:rPr>
          <w:noProof/>
        </w:rPr>
        <w:fldChar w:fldCharType="separate"/>
      </w:r>
      <w:r>
        <w:rPr>
          <w:noProof/>
        </w:rPr>
        <w:t>88</w:t>
      </w:r>
      <w:r>
        <w:rPr>
          <w:noProof/>
        </w:rPr>
        <w:fldChar w:fldCharType="end"/>
      </w:r>
    </w:p>
    <w:p w14:paraId="3D137F7B" w14:textId="22DBACF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7.3.3.10.3</w:t>
      </w:r>
      <w:r>
        <w:rPr>
          <w:noProof/>
          <w:lang w:eastAsia="zh-CN"/>
        </w:rPr>
        <w:tab/>
      </w:r>
      <w:r>
        <w:rPr>
          <w:noProof/>
        </w:rPr>
        <w:t>Enhanced MCPTT group call setup procedure with 5MBS</w:t>
      </w:r>
      <w:r>
        <w:rPr>
          <w:noProof/>
        </w:rPr>
        <w:tab/>
      </w:r>
      <w:r>
        <w:rPr>
          <w:noProof/>
        </w:rPr>
        <w:fldChar w:fldCharType="begin"/>
      </w:r>
      <w:r>
        <w:rPr>
          <w:noProof/>
        </w:rPr>
        <w:instrText xml:space="preserve"> PAGEREF _Toc193668375 \h </w:instrText>
      </w:r>
      <w:r>
        <w:rPr>
          <w:noProof/>
        </w:rPr>
      </w:r>
      <w:r>
        <w:rPr>
          <w:noProof/>
        </w:rPr>
        <w:fldChar w:fldCharType="separate"/>
      </w:r>
      <w:r>
        <w:rPr>
          <w:noProof/>
        </w:rPr>
        <w:t>90</w:t>
      </w:r>
      <w:r>
        <w:rPr>
          <w:noProof/>
        </w:rPr>
        <w:fldChar w:fldCharType="end"/>
      </w:r>
    </w:p>
    <w:p w14:paraId="300E54F8" w14:textId="5819F84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7.3.3.10.4</w:t>
      </w:r>
      <w:r>
        <w:rPr>
          <w:noProof/>
          <w:lang w:eastAsia="zh-CN"/>
        </w:rPr>
        <w:tab/>
      </w:r>
      <w:r>
        <w:rPr>
          <w:noProof/>
        </w:rPr>
        <w:t>Downlink media transmission with 5MBS</w:t>
      </w:r>
      <w:r>
        <w:rPr>
          <w:noProof/>
        </w:rPr>
        <w:tab/>
      </w:r>
      <w:r>
        <w:rPr>
          <w:noProof/>
        </w:rPr>
        <w:fldChar w:fldCharType="begin"/>
      </w:r>
      <w:r>
        <w:rPr>
          <w:noProof/>
        </w:rPr>
        <w:instrText xml:space="preserve"> PAGEREF _Toc193668376 \h </w:instrText>
      </w:r>
      <w:r>
        <w:rPr>
          <w:noProof/>
        </w:rPr>
      </w:r>
      <w:r>
        <w:rPr>
          <w:noProof/>
        </w:rPr>
        <w:fldChar w:fldCharType="separate"/>
      </w:r>
      <w:r>
        <w:rPr>
          <w:noProof/>
        </w:rPr>
        <w:t>90</w:t>
      </w:r>
      <w:r>
        <w:rPr>
          <w:noProof/>
        </w:rPr>
        <w:fldChar w:fldCharType="end"/>
      </w:r>
    </w:p>
    <w:p w14:paraId="30DE8C48" w14:textId="502F639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 xml:space="preserve">7.3.3.10.5 </w:t>
      </w:r>
      <w:r>
        <w:rPr>
          <w:noProof/>
          <w:lang w:eastAsia="zh-CN"/>
        </w:rPr>
        <w:tab/>
        <w:t>Switching between 5G MBS session, 5G unicast PDU session, LTE eMBMS bearer, and LTE unicast bearer for MCPTT</w:t>
      </w:r>
      <w:r>
        <w:rPr>
          <w:noProof/>
        </w:rPr>
        <w:tab/>
      </w:r>
      <w:r>
        <w:rPr>
          <w:noProof/>
        </w:rPr>
        <w:fldChar w:fldCharType="begin"/>
      </w:r>
      <w:r>
        <w:rPr>
          <w:noProof/>
        </w:rPr>
        <w:instrText xml:space="preserve"> PAGEREF _Toc193668377 \h </w:instrText>
      </w:r>
      <w:r>
        <w:rPr>
          <w:noProof/>
        </w:rPr>
      </w:r>
      <w:r>
        <w:rPr>
          <w:noProof/>
        </w:rPr>
        <w:fldChar w:fldCharType="separate"/>
      </w:r>
      <w:r>
        <w:rPr>
          <w:noProof/>
        </w:rPr>
        <w:t>90</w:t>
      </w:r>
      <w:r>
        <w:rPr>
          <w:noProof/>
        </w:rPr>
        <w:fldChar w:fldCharType="end"/>
      </w:r>
    </w:p>
    <w:p w14:paraId="64B865FE" w14:textId="16BC28B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sidRPr="00472098">
        <w:rPr>
          <w:noProof/>
          <w:lang w:val="en-US"/>
        </w:rPr>
        <w:t>7.3.3.11</w:t>
      </w:r>
      <w:r w:rsidRPr="00472098">
        <w:rPr>
          <w:noProof/>
          <w:lang w:val="en-US"/>
        </w:rPr>
        <w:tab/>
      </w:r>
      <w:r>
        <w:rPr>
          <w:noProof/>
        </w:rPr>
        <w:t>MBS transmission in MCVideo</w:t>
      </w:r>
      <w:r>
        <w:rPr>
          <w:noProof/>
        </w:rPr>
        <w:tab/>
      </w:r>
      <w:r>
        <w:rPr>
          <w:noProof/>
        </w:rPr>
        <w:fldChar w:fldCharType="begin"/>
      </w:r>
      <w:r>
        <w:rPr>
          <w:noProof/>
        </w:rPr>
        <w:instrText xml:space="preserve"> PAGEREF _Toc193668378 \h </w:instrText>
      </w:r>
      <w:r>
        <w:rPr>
          <w:noProof/>
        </w:rPr>
      </w:r>
      <w:r>
        <w:rPr>
          <w:noProof/>
        </w:rPr>
        <w:fldChar w:fldCharType="separate"/>
      </w:r>
      <w:r>
        <w:rPr>
          <w:noProof/>
        </w:rPr>
        <w:t>91</w:t>
      </w:r>
      <w:r>
        <w:rPr>
          <w:noProof/>
        </w:rPr>
        <w:fldChar w:fldCharType="end"/>
      </w:r>
    </w:p>
    <w:p w14:paraId="112DB830" w14:textId="656FD229"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7.3.3.11.1</w:t>
      </w:r>
      <w:r>
        <w:rPr>
          <w:noProof/>
          <w:lang w:eastAsia="zh-CN"/>
        </w:rPr>
        <w:tab/>
      </w:r>
      <w:r>
        <w:rPr>
          <w:noProof/>
        </w:rPr>
        <w:t>General</w:t>
      </w:r>
      <w:r>
        <w:rPr>
          <w:noProof/>
        </w:rPr>
        <w:tab/>
      </w:r>
      <w:r>
        <w:rPr>
          <w:noProof/>
        </w:rPr>
        <w:fldChar w:fldCharType="begin"/>
      </w:r>
      <w:r>
        <w:rPr>
          <w:noProof/>
        </w:rPr>
        <w:instrText xml:space="preserve"> PAGEREF _Toc193668379 \h </w:instrText>
      </w:r>
      <w:r>
        <w:rPr>
          <w:noProof/>
        </w:rPr>
      </w:r>
      <w:r>
        <w:rPr>
          <w:noProof/>
        </w:rPr>
        <w:fldChar w:fldCharType="separate"/>
      </w:r>
      <w:r>
        <w:rPr>
          <w:noProof/>
        </w:rPr>
        <w:t>91</w:t>
      </w:r>
      <w:r>
        <w:rPr>
          <w:noProof/>
        </w:rPr>
        <w:fldChar w:fldCharType="end"/>
      </w:r>
    </w:p>
    <w:p w14:paraId="21FFC708" w14:textId="6BD8BA30"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7.3.3.11.2</w:t>
      </w:r>
      <w:r>
        <w:rPr>
          <w:noProof/>
          <w:lang w:eastAsia="zh-CN"/>
        </w:rPr>
        <w:tab/>
      </w:r>
      <w:r w:rsidRPr="00472098">
        <w:rPr>
          <w:noProof/>
          <w:lang w:val="en-US"/>
        </w:rPr>
        <w:t>Call connect and disconnect over MBS session procedures</w:t>
      </w:r>
      <w:r>
        <w:rPr>
          <w:noProof/>
        </w:rPr>
        <w:tab/>
      </w:r>
      <w:r>
        <w:rPr>
          <w:noProof/>
        </w:rPr>
        <w:fldChar w:fldCharType="begin"/>
      </w:r>
      <w:r>
        <w:rPr>
          <w:noProof/>
        </w:rPr>
        <w:instrText xml:space="preserve"> PAGEREF _Toc193668380 \h </w:instrText>
      </w:r>
      <w:r>
        <w:rPr>
          <w:noProof/>
        </w:rPr>
      </w:r>
      <w:r>
        <w:rPr>
          <w:noProof/>
        </w:rPr>
        <w:fldChar w:fldCharType="separate"/>
      </w:r>
      <w:r>
        <w:rPr>
          <w:noProof/>
        </w:rPr>
        <w:t>91</w:t>
      </w:r>
      <w:r>
        <w:rPr>
          <w:noProof/>
        </w:rPr>
        <w:fldChar w:fldCharType="end"/>
      </w:r>
    </w:p>
    <w:p w14:paraId="6C833D38" w14:textId="35179417"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rPr>
        <w:t>7.3.3.11.2.2</w:t>
      </w:r>
      <w:r>
        <w:rPr>
          <w:noProof/>
        </w:rPr>
        <w:tab/>
        <w:t>Procedure</w:t>
      </w:r>
      <w:r>
        <w:rPr>
          <w:noProof/>
        </w:rPr>
        <w:tab/>
      </w:r>
      <w:r>
        <w:rPr>
          <w:noProof/>
        </w:rPr>
        <w:fldChar w:fldCharType="begin"/>
      </w:r>
      <w:r>
        <w:rPr>
          <w:noProof/>
        </w:rPr>
        <w:instrText xml:space="preserve"> PAGEREF _Toc193668381 \h </w:instrText>
      </w:r>
      <w:r>
        <w:rPr>
          <w:noProof/>
        </w:rPr>
      </w:r>
      <w:r>
        <w:rPr>
          <w:noProof/>
        </w:rPr>
        <w:fldChar w:fldCharType="separate"/>
      </w:r>
      <w:r>
        <w:rPr>
          <w:noProof/>
        </w:rPr>
        <w:t>91</w:t>
      </w:r>
      <w:r>
        <w:rPr>
          <w:noProof/>
        </w:rPr>
        <w:fldChar w:fldCharType="end"/>
      </w:r>
    </w:p>
    <w:p w14:paraId="01D079D8" w14:textId="0BCA5DDE"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7.3.3.11.2.2</w:t>
      </w:r>
      <w:r>
        <w:rPr>
          <w:noProof/>
          <w:lang w:eastAsia="zh-CN"/>
        </w:rPr>
        <w:t>.1</w:t>
      </w:r>
      <w:r w:rsidRPr="00472098">
        <w:rPr>
          <w:noProof/>
          <w:lang w:val="en-US"/>
        </w:rPr>
        <w:tab/>
        <w:t>Group call connect over MBS session</w:t>
      </w:r>
      <w:r>
        <w:rPr>
          <w:noProof/>
        </w:rPr>
        <w:tab/>
      </w:r>
      <w:r>
        <w:rPr>
          <w:noProof/>
        </w:rPr>
        <w:fldChar w:fldCharType="begin"/>
      </w:r>
      <w:r>
        <w:rPr>
          <w:noProof/>
        </w:rPr>
        <w:instrText xml:space="preserve"> PAGEREF _Toc193668382 \h </w:instrText>
      </w:r>
      <w:r>
        <w:rPr>
          <w:noProof/>
        </w:rPr>
      </w:r>
      <w:r>
        <w:rPr>
          <w:noProof/>
        </w:rPr>
        <w:fldChar w:fldCharType="separate"/>
      </w:r>
      <w:r>
        <w:rPr>
          <w:noProof/>
        </w:rPr>
        <w:t>91</w:t>
      </w:r>
      <w:r>
        <w:rPr>
          <w:noProof/>
        </w:rPr>
        <w:fldChar w:fldCharType="end"/>
      </w:r>
    </w:p>
    <w:p w14:paraId="35DF078B" w14:textId="6F6368C5"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7.3.3.11.2.2.2</w:t>
      </w:r>
      <w:r>
        <w:rPr>
          <w:noProof/>
        </w:rPr>
        <w:tab/>
        <w:t>Group call disconnect from MBS session</w:t>
      </w:r>
      <w:r>
        <w:rPr>
          <w:noProof/>
        </w:rPr>
        <w:tab/>
      </w:r>
      <w:r>
        <w:rPr>
          <w:noProof/>
        </w:rPr>
        <w:fldChar w:fldCharType="begin"/>
      </w:r>
      <w:r>
        <w:rPr>
          <w:noProof/>
        </w:rPr>
        <w:instrText xml:space="preserve"> PAGEREF _Toc193668383 \h </w:instrText>
      </w:r>
      <w:r>
        <w:rPr>
          <w:noProof/>
        </w:rPr>
      </w:r>
      <w:r>
        <w:rPr>
          <w:noProof/>
        </w:rPr>
        <w:fldChar w:fldCharType="separate"/>
      </w:r>
      <w:r>
        <w:rPr>
          <w:noProof/>
        </w:rPr>
        <w:t>93</w:t>
      </w:r>
      <w:r>
        <w:rPr>
          <w:noProof/>
        </w:rPr>
        <w:fldChar w:fldCharType="end"/>
      </w:r>
    </w:p>
    <w:p w14:paraId="4831428E" w14:textId="15ACA00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7.3.3.11.3</w:t>
      </w:r>
      <w:r>
        <w:rPr>
          <w:noProof/>
        </w:rPr>
        <w:tab/>
        <w:t>Swit</w:t>
      </w:r>
      <w:r>
        <w:rPr>
          <w:noProof/>
          <w:lang w:eastAsia="zh-CN"/>
        </w:rPr>
        <w:t>c</w:t>
      </w:r>
      <w:r>
        <w:rPr>
          <w:noProof/>
        </w:rPr>
        <w:t>h</w:t>
      </w:r>
      <w:r>
        <w:rPr>
          <w:noProof/>
          <w:lang w:eastAsia="zh-CN"/>
        </w:rPr>
        <w:t>ing</w:t>
      </w:r>
      <w:r>
        <w:rPr>
          <w:noProof/>
        </w:rPr>
        <w:t xml:space="preserve"> </w:t>
      </w:r>
      <w:r>
        <w:rPr>
          <w:noProof/>
          <w:lang w:eastAsia="zh-CN"/>
        </w:rPr>
        <w:t xml:space="preserve">between 5G </w:t>
      </w:r>
      <w:r>
        <w:rPr>
          <w:noProof/>
        </w:rPr>
        <w:t xml:space="preserve">MBS </w:t>
      </w:r>
      <w:r>
        <w:rPr>
          <w:noProof/>
          <w:lang w:eastAsia="zh-CN"/>
        </w:rPr>
        <w:t>session</w:t>
      </w:r>
      <w:r>
        <w:rPr>
          <w:noProof/>
        </w:rPr>
        <w:t>,</w:t>
      </w:r>
      <w:r>
        <w:rPr>
          <w:noProof/>
          <w:lang w:eastAsia="zh-CN"/>
        </w:rPr>
        <w:t xml:space="preserve"> 5G</w:t>
      </w:r>
      <w:r>
        <w:rPr>
          <w:noProof/>
        </w:rPr>
        <w:t xml:space="preserve"> unicast PDU </w:t>
      </w:r>
      <w:r>
        <w:rPr>
          <w:noProof/>
          <w:lang w:eastAsia="zh-CN"/>
        </w:rPr>
        <w:t>session, LTE eMBMS bearer, and LTE unicast bearer</w:t>
      </w:r>
      <w:r>
        <w:rPr>
          <w:noProof/>
          <w:lang w:eastAsia="ko-KR"/>
        </w:rPr>
        <w:t xml:space="preserve"> </w:t>
      </w:r>
      <w:r>
        <w:rPr>
          <w:noProof/>
          <w:lang w:eastAsia="zh-CN"/>
        </w:rPr>
        <w:t>for MCVideo</w:t>
      </w:r>
      <w:r>
        <w:rPr>
          <w:noProof/>
        </w:rPr>
        <w:tab/>
      </w:r>
      <w:r>
        <w:rPr>
          <w:noProof/>
        </w:rPr>
        <w:fldChar w:fldCharType="begin"/>
      </w:r>
      <w:r>
        <w:rPr>
          <w:noProof/>
        </w:rPr>
        <w:instrText xml:space="preserve"> PAGEREF _Toc193668384 \h </w:instrText>
      </w:r>
      <w:r>
        <w:rPr>
          <w:noProof/>
        </w:rPr>
      </w:r>
      <w:r>
        <w:rPr>
          <w:noProof/>
        </w:rPr>
        <w:fldChar w:fldCharType="separate"/>
      </w:r>
      <w:r>
        <w:rPr>
          <w:noProof/>
        </w:rPr>
        <w:t>93</w:t>
      </w:r>
      <w:r>
        <w:rPr>
          <w:noProof/>
        </w:rPr>
        <w:fldChar w:fldCharType="end"/>
      </w:r>
    </w:p>
    <w:p w14:paraId="24D31103" w14:textId="3DF26A6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7.3.3.11.4</w:t>
      </w:r>
      <w:r>
        <w:rPr>
          <w:noProof/>
          <w:lang w:eastAsia="zh-CN"/>
        </w:rPr>
        <w:tab/>
      </w:r>
      <w:r>
        <w:rPr>
          <w:noProof/>
        </w:rPr>
        <w:t>DL media transmission with 5MBS for MCVideo</w:t>
      </w:r>
      <w:r>
        <w:rPr>
          <w:noProof/>
        </w:rPr>
        <w:tab/>
      </w:r>
      <w:r>
        <w:rPr>
          <w:noProof/>
        </w:rPr>
        <w:fldChar w:fldCharType="begin"/>
      </w:r>
      <w:r>
        <w:rPr>
          <w:noProof/>
        </w:rPr>
        <w:instrText xml:space="preserve"> PAGEREF _Toc193668385 \h </w:instrText>
      </w:r>
      <w:r>
        <w:rPr>
          <w:noProof/>
        </w:rPr>
      </w:r>
      <w:r>
        <w:rPr>
          <w:noProof/>
        </w:rPr>
        <w:fldChar w:fldCharType="separate"/>
      </w:r>
      <w:r>
        <w:rPr>
          <w:noProof/>
        </w:rPr>
        <w:t>93</w:t>
      </w:r>
      <w:r>
        <w:rPr>
          <w:noProof/>
        </w:rPr>
        <w:fldChar w:fldCharType="end"/>
      </w:r>
    </w:p>
    <w:p w14:paraId="5040683F" w14:textId="4C221BDA"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7.3.3.12</w:t>
      </w:r>
      <w:r>
        <w:rPr>
          <w:noProof/>
          <w:lang w:eastAsia="zh-CN"/>
        </w:rPr>
        <w:tab/>
        <w:t>MBS transmission in MCData</w:t>
      </w:r>
      <w:r>
        <w:rPr>
          <w:noProof/>
        </w:rPr>
        <w:tab/>
      </w:r>
      <w:r>
        <w:rPr>
          <w:noProof/>
        </w:rPr>
        <w:fldChar w:fldCharType="begin"/>
      </w:r>
      <w:r>
        <w:rPr>
          <w:noProof/>
        </w:rPr>
        <w:instrText xml:space="preserve"> PAGEREF _Toc193668386 \h </w:instrText>
      </w:r>
      <w:r>
        <w:rPr>
          <w:noProof/>
        </w:rPr>
      </w:r>
      <w:r>
        <w:rPr>
          <w:noProof/>
        </w:rPr>
        <w:fldChar w:fldCharType="separate"/>
      </w:r>
      <w:r>
        <w:rPr>
          <w:noProof/>
        </w:rPr>
        <w:t>94</w:t>
      </w:r>
      <w:r>
        <w:rPr>
          <w:noProof/>
        </w:rPr>
        <w:fldChar w:fldCharType="end"/>
      </w:r>
    </w:p>
    <w:p w14:paraId="51EC0FA7" w14:textId="4045E71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7.3.3.12.1</w:t>
      </w:r>
      <w:r>
        <w:rPr>
          <w:noProof/>
          <w:lang w:eastAsia="zh-CN"/>
        </w:rPr>
        <w:tab/>
      </w:r>
      <w:r>
        <w:rPr>
          <w:noProof/>
        </w:rPr>
        <w:t>General</w:t>
      </w:r>
      <w:r>
        <w:rPr>
          <w:noProof/>
        </w:rPr>
        <w:tab/>
      </w:r>
      <w:r>
        <w:rPr>
          <w:noProof/>
        </w:rPr>
        <w:fldChar w:fldCharType="begin"/>
      </w:r>
      <w:r>
        <w:rPr>
          <w:noProof/>
        </w:rPr>
        <w:instrText xml:space="preserve"> PAGEREF _Toc193668387 \h </w:instrText>
      </w:r>
      <w:r>
        <w:rPr>
          <w:noProof/>
        </w:rPr>
      </w:r>
      <w:r>
        <w:rPr>
          <w:noProof/>
        </w:rPr>
        <w:fldChar w:fldCharType="separate"/>
      </w:r>
      <w:r>
        <w:rPr>
          <w:noProof/>
        </w:rPr>
        <w:t>94</w:t>
      </w:r>
      <w:r>
        <w:rPr>
          <w:noProof/>
        </w:rPr>
        <w:fldChar w:fldCharType="end"/>
      </w:r>
    </w:p>
    <w:p w14:paraId="6821608B" w14:textId="6579A29F"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7.3.3.12.2</w:t>
      </w:r>
      <w:r>
        <w:rPr>
          <w:noProof/>
          <w:lang w:eastAsia="zh-CN"/>
        </w:rPr>
        <w:tab/>
        <w:t>Usage</w:t>
      </w:r>
      <w:r>
        <w:rPr>
          <w:noProof/>
        </w:rPr>
        <w:t xml:space="preserve"> of MBS session for MCData</w:t>
      </w:r>
      <w:r>
        <w:rPr>
          <w:noProof/>
        </w:rPr>
        <w:tab/>
      </w:r>
      <w:r>
        <w:rPr>
          <w:noProof/>
        </w:rPr>
        <w:fldChar w:fldCharType="begin"/>
      </w:r>
      <w:r>
        <w:rPr>
          <w:noProof/>
        </w:rPr>
        <w:instrText xml:space="preserve"> PAGEREF _Toc193668388 \h </w:instrText>
      </w:r>
      <w:r>
        <w:rPr>
          <w:noProof/>
        </w:rPr>
      </w:r>
      <w:r>
        <w:rPr>
          <w:noProof/>
        </w:rPr>
        <w:fldChar w:fldCharType="separate"/>
      </w:r>
      <w:r>
        <w:rPr>
          <w:noProof/>
        </w:rPr>
        <w:t>94</w:t>
      </w:r>
      <w:r>
        <w:rPr>
          <w:noProof/>
        </w:rPr>
        <w:fldChar w:fldCharType="end"/>
      </w:r>
    </w:p>
    <w:p w14:paraId="63819D65" w14:textId="234EBDA7"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7.3.3.12.3</w:t>
      </w:r>
      <w:r>
        <w:rPr>
          <w:noProof/>
          <w:lang w:eastAsia="zh-CN"/>
        </w:rPr>
        <w:tab/>
        <w:t>Switching between 5G MBS session, 5G unicast PDU session, LTE eMBMS bearer, and LTE unicast bearer for MCData</w:t>
      </w:r>
      <w:r>
        <w:rPr>
          <w:noProof/>
        </w:rPr>
        <w:tab/>
      </w:r>
      <w:r>
        <w:rPr>
          <w:noProof/>
        </w:rPr>
        <w:fldChar w:fldCharType="begin"/>
      </w:r>
      <w:r>
        <w:rPr>
          <w:noProof/>
        </w:rPr>
        <w:instrText xml:space="preserve"> PAGEREF _Toc193668389 \h </w:instrText>
      </w:r>
      <w:r>
        <w:rPr>
          <w:noProof/>
        </w:rPr>
      </w:r>
      <w:r>
        <w:rPr>
          <w:noProof/>
        </w:rPr>
        <w:fldChar w:fldCharType="separate"/>
      </w:r>
      <w:r>
        <w:rPr>
          <w:noProof/>
        </w:rPr>
        <w:t>94</w:t>
      </w:r>
      <w:r>
        <w:rPr>
          <w:noProof/>
        </w:rPr>
        <w:fldChar w:fldCharType="end"/>
      </w:r>
    </w:p>
    <w:p w14:paraId="7E8010EB" w14:textId="5F1D9B1B"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7.3.3.12.4</w:t>
      </w:r>
      <w:r>
        <w:rPr>
          <w:noProof/>
          <w:lang w:eastAsia="zh-CN"/>
        </w:rPr>
        <w:tab/>
      </w:r>
      <w:r w:rsidRPr="00472098">
        <w:rPr>
          <w:noProof/>
          <w:lang w:val="en-US"/>
        </w:rPr>
        <w:t>Group communication connect and disconnect over MBS session procedures</w:t>
      </w:r>
      <w:r>
        <w:rPr>
          <w:noProof/>
        </w:rPr>
        <w:tab/>
      </w:r>
      <w:r>
        <w:rPr>
          <w:noProof/>
        </w:rPr>
        <w:fldChar w:fldCharType="begin"/>
      </w:r>
      <w:r>
        <w:rPr>
          <w:noProof/>
        </w:rPr>
        <w:instrText xml:space="preserve"> PAGEREF _Toc193668390 \h </w:instrText>
      </w:r>
      <w:r>
        <w:rPr>
          <w:noProof/>
        </w:rPr>
      </w:r>
      <w:r>
        <w:rPr>
          <w:noProof/>
        </w:rPr>
        <w:fldChar w:fldCharType="separate"/>
      </w:r>
      <w:r>
        <w:rPr>
          <w:noProof/>
        </w:rPr>
        <w:t>95</w:t>
      </w:r>
      <w:r>
        <w:rPr>
          <w:noProof/>
        </w:rPr>
        <w:fldChar w:fldCharType="end"/>
      </w:r>
    </w:p>
    <w:p w14:paraId="1215F06C" w14:textId="6E103E05"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Pr>
          <w:noProof/>
        </w:rPr>
        <w:t>7.3.3.12.4.1</w:t>
      </w:r>
      <w:r>
        <w:rPr>
          <w:noProof/>
        </w:rPr>
        <w:tab/>
        <w:t>General</w:t>
      </w:r>
      <w:r>
        <w:rPr>
          <w:noProof/>
        </w:rPr>
        <w:tab/>
      </w:r>
      <w:r>
        <w:rPr>
          <w:noProof/>
        </w:rPr>
        <w:fldChar w:fldCharType="begin"/>
      </w:r>
      <w:r>
        <w:rPr>
          <w:noProof/>
        </w:rPr>
        <w:instrText xml:space="preserve"> PAGEREF _Toc193668391 \h </w:instrText>
      </w:r>
      <w:r>
        <w:rPr>
          <w:noProof/>
        </w:rPr>
      </w:r>
      <w:r>
        <w:rPr>
          <w:noProof/>
        </w:rPr>
        <w:fldChar w:fldCharType="separate"/>
      </w:r>
      <w:r>
        <w:rPr>
          <w:noProof/>
        </w:rPr>
        <w:t>95</w:t>
      </w:r>
      <w:r>
        <w:rPr>
          <w:noProof/>
        </w:rPr>
        <w:fldChar w:fldCharType="end"/>
      </w:r>
    </w:p>
    <w:p w14:paraId="6EB52C2F" w14:textId="7EBB1ACD" w:rsidR="00F756AE" w:rsidRDefault="00F756AE">
      <w:pPr>
        <w:pStyle w:val="TOC6"/>
        <w:rPr>
          <w:rFonts w:asciiTheme="minorHAnsi" w:eastAsiaTheme="minorEastAsia" w:hAnsiTheme="minorHAnsi" w:cstheme="minorBidi"/>
          <w:noProof/>
          <w:kern w:val="2"/>
          <w:sz w:val="24"/>
          <w:szCs w:val="24"/>
          <w:lang w:eastAsia="en-GB"/>
          <w14:ligatures w14:val="standardContextual"/>
        </w:rPr>
      </w:pPr>
      <w:r w:rsidRPr="00472098">
        <w:rPr>
          <w:noProof/>
          <w:lang w:val="en-US"/>
        </w:rPr>
        <w:t>7.3.3.12.4.2</w:t>
      </w:r>
      <w:r w:rsidRPr="00472098">
        <w:rPr>
          <w:noProof/>
          <w:lang w:val="en-US"/>
        </w:rPr>
        <w:tab/>
        <w:t>Procedure</w:t>
      </w:r>
      <w:r>
        <w:rPr>
          <w:noProof/>
        </w:rPr>
        <w:tab/>
      </w:r>
      <w:r>
        <w:rPr>
          <w:noProof/>
        </w:rPr>
        <w:fldChar w:fldCharType="begin"/>
      </w:r>
      <w:r>
        <w:rPr>
          <w:noProof/>
        </w:rPr>
        <w:instrText xml:space="preserve"> PAGEREF _Toc193668392 \h </w:instrText>
      </w:r>
      <w:r>
        <w:rPr>
          <w:noProof/>
        </w:rPr>
      </w:r>
      <w:r>
        <w:rPr>
          <w:noProof/>
        </w:rPr>
        <w:fldChar w:fldCharType="separate"/>
      </w:r>
      <w:r>
        <w:rPr>
          <w:noProof/>
        </w:rPr>
        <w:t>95</w:t>
      </w:r>
      <w:r>
        <w:rPr>
          <w:noProof/>
        </w:rPr>
        <w:fldChar w:fldCharType="end"/>
      </w:r>
    </w:p>
    <w:p w14:paraId="376CF5D2" w14:textId="197CBCAD"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7.3.3.12.4</w:t>
      </w:r>
      <w:r>
        <w:rPr>
          <w:noProof/>
          <w:lang w:eastAsia="zh-CN"/>
        </w:rPr>
        <w:t>.2.1</w:t>
      </w:r>
      <w:r w:rsidRPr="00472098">
        <w:rPr>
          <w:noProof/>
          <w:lang w:val="en-US"/>
        </w:rPr>
        <w:tab/>
        <w:t>Group communication connect over MBS session</w:t>
      </w:r>
      <w:r>
        <w:rPr>
          <w:noProof/>
        </w:rPr>
        <w:tab/>
      </w:r>
      <w:r>
        <w:rPr>
          <w:noProof/>
        </w:rPr>
        <w:fldChar w:fldCharType="begin"/>
      </w:r>
      <w:r>
        <w:rPr>
          <w:noProof/>
        </w:rPr>
        <w:instrText xml:space="preserve"> PAGEREF _Toc193668393 \h </w:instrText>
      </w:r>
      <w:r>
        <w:rPr>
          <w:noProof/>
        </w:rPr>
      </w:r>
      <w:r>
        <w:rPr>
          <w:noProof/>
        </w:rPr>
        <w:fldChar w:fldCharType="separate"/>
      </w:r>
      <w:r>
        <w:rPr>
          <w:noProof/>
        </w:rPr>
        <w:t>95</w:t>
      </w:r>
      <w:r>
        <w:rPr>
          <w:noProof/>
        </w:rPr>
        <w:fldChar w:fldCharType="end"/>
      </w:r>
    </w:p>
    <w:p w14:paraId="6A1F3EBF" w14:textId="0A0126E3" w:rsidR="00F756AE" w:rsidRDefault="00F756AE">
      <w:pPr>
        <w:pStyle w:val="TOC7"/>
        <w:rPr>
          <w:rFonts w:asciiTheme="minorHAnsi" w:eastAsiaTheme="minorEastAsia" w:hAnsiTheme="minorHAnsi" w:cstheme="minorBidi"/>
          <w:noProof/>
          <w:kern w:val="2"/>
          <w:sz w:val="24"/>
          <w:szCs w:val="24"/>
          <w:lang w:eastAsia="en-GB"/>
          <w14:ligatures w14:val="standardContextual"/>
        </w:rPr>
      </w:pPr>
      <w:r>
        <w:rPr>
          <w:noProof/>
        </w:rPr>
        <w:t>7.3.3.12.4.2.2</w:t>
      </w:r>
      <w:r>
        <w:rPr>
          <w:noProof/>
        </w:rPr>
        <w:tab/>
        <w:t xml:space="preserve">Group </w:t>
      </w:r>
      <w:r w:rsidRPr="00472098">
        <w:rPr>
          <w:noProof/>
          <w:lang w:val="en-US"/>
        </w:rPr>
        <w:t>communication</w:t>
      </w:r>
      <w:r>
        <w:rPr>
          <w:noProof/>
        </w:rPr>
        <w:t xml:space="preserve"> disconnect from MBS session</w:t>
      </w:r>
      <w:r>
        <w:rPr>
          <w:noProof/>
        </w:rPr>
        <w:tab/>
      </w:r>
      <w:r>
        <w:rPr>
          <w:noProof/>
        </w:rPr>
        <w:fldChar w:fldCharType="begin"/>
      </w:r>
      <w:r>
        <w:rPr>
          <w:noProof/>
        </w:rPr>
        <w:instrText xml:space="preserve"> PAGEREF _Toc193668394 \h </w:instrText>
      </w:r>
      <w:r>
        <w:rPr>
          <w:noProof/>
        </w:rPr>
      </w:r>
      <w:r>
        <w:rPr>
          <w:noProof/>
        </w:rPr>
        <w:fldChar w:fldCharType="separate"/>
      </w:r>
      <w:r>
        <w:rPr>
          <w:noProof/>
        </w:rPr>
        <w:t>96</w:t>
      </w:r>
      <w:r>
        <w:rPr>
          <w:noProof/>
        </w:rPr>
        <w:fldChar w:fldCharType="end"/>
      </w:r>
    </w:p>
    <w:p w14:paraId="4BB70DD6" w14:textId="77402C43"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7.3.3.12.5</w:t>
      </w:r>
      <w:r>
        <w:rPr>
          <w:noProof/>
          <w:lang w:eastAsia="zh-CN"/>
        </w:rPr>
        <w:tab/>
      </w:r>
      <w:r>
        <w:rPr>
          <w:noProof/>
        </w:rPr>
        <w:t>Downlink media transmission with 5MBS</w:t>
      </w:r>
      <w:r>
        <w:rPr>
          <w:noProof/>
        </w:rPr>
        <w:tab/>
      </w:r>
      <w:r>
        <w:rPr>
          <w:noProof/>
        </w:rPr>
        <w:fldChar w:fldCharType="begin"/>
      </w:r>
      <w:r>
        <w:rPr>
          <w:noProof/>
        </w:rPr>
        <w:instrText xml:space="preserve"> PAGEREF _Toc193668395 \h </w:instrText>
      </w:r>
      <w:r>
        <w:rPr>
          <w:noProof/>
        </w:rPr>
      </w:r>
      <w:r>
        <w:rPr>
          <w:noProof/>
        </w:rPr>
        <w:fldChar w:fldCharType="separate"/>
      </w:r>
      <w:r>
        <w:rPr>
          <w:noProof/>
        </w:rPr>
        <w:t>97</w:t>
      </w:r>
      <w:r>
        <w:rPr>
          <w:noProof/>
        </w:rPr>
        <w:fldChar w:fldCharType="end"/>
      </w:r>
    </w:p>
    <w:p w14:paraId="489AAC86" w14:textId="675882C3"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7.3.3.13</w:t>
      </w:r>
      <w:r>
        <w:rPr>
          <w:noProof/>
          <w:lang w:eastAsia="zh-CN"/>
        </w:rPr>
        <w:tab/>
      </w:r>
      <w:r>
        <w:rPr>
          <w:noProof/>
        </w:rPr>
        <w:t>Use of FEC to protect 5G MBS transmissions</w:t>
      </w:r>
      <w:r>
        <w:rPr>
          <w:noProof/>
        </w:rPr>
        <w:tab/>
      </w:r>
      <w:r>
        <w:rPr>
          <w:noProof/>
        </w:rPr>
        <w:fldChar w:fldCharType="begin"/>
      </w:r>
      <w:r>
        <w:rPr>
          <w:noProof/>
        </w:rPr>
        <w:instrText xml:space="preserve"> PAGEREF _Toc193668396 \h </w:instrText>
      </w:r>
      <w:r>
        <w:rPr>
          <w:noProof/>
        </w:rPr>
      </w:r>
      <w:r>
        <w:rPr>
          <w:noProof/>
        </w:rPr>
        <w:fldChar w:fldCharType="separate"/>
      </w:r>
      <w:r>
        <w:rPr>
          <w:noProof/>
        </w:rPr>
        <w:t>97</w:t>
      </w:r>
      <w:r>
        <w:rPr>
          <w:noProof/>
        </w:rPr>
        <w:fldChar w:fldCharType="end"/>
      </w:r>
    </w:p>
    <w:p w14:paraId="70D96C17" w14:textId="76B6055D"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7.3.3.13</w:t>
      </w:r>
      <w:r>
        <w:rPr>
          <w:noProof/>
          <w:lang w:eastAsia="zh-CN"/>
        </w:rPr>
        <w:t>.</w:t>
      </w:r>
      <w:r>
        <w:rPr>
          <w:noProof/>
        </w:rPr>
        <w:t>1</w:t>
      </w:r>
      <w:r>
        <w:rPr>
          <w:noProof/>
        </w:rPr>
        <w:tab/>
        <w:t>General</w:t>
      </w:r>
      <w:r>
        <w:rPr>
          <w:noProof/>
        </w:rPr>
        <w:tab/>
      </w:r>
      <w:r>
        <w:rPr>
          <w:noProof/>
        </w:rPr>
        <w:fldChar w:fldCharType="begin"/>
      </w:r>
      <w:r>
        <w:rPr>
          <w:noProof/>
        </w:rPr>
        <w:instrText xml:space="preserve"> PAGEREF _Toc193668397 \h </w:instrText>
      </w:r>
      <w:r>
        <w:rPr>
          <w:noProof/>
        </w:rPr>
      </w:r>
      <w:r>
        <w:rPr>
          <w:noProof/>
        </w:rPr>
        <w:fldChar w:fldCharType="separate"/>
      </w:r>
      <w:r>
        <w:rPr>
          <w:noProof/>
        </w:rPr>
        <w:t>97</w:t>
      </w:r>
      <w:r>
        <w:rPr>
          <w:noProof/>
        </w:rPr>
        <w:fldChar w:fldCharType="end"/>
      </w:r>
    </w:p>
    <w:p w14:paraId="60149F45" w14:textId="1F2C84A1" w:rsidR="00F756AE" w:rsidRDefault="00F756AE">
      <w:pPr>
        <w:pStyle w:val="TOC5"/>
        <w:rPr>
          <w:rFonts w:asciiTheme="minorHAnsi" w:eastAsiaTheme="minorEastAsia" w:hAnsiTheme="minorHAnsi" w:cstheme="minorBidi"/>
          <w:noProof/>
          <w:kern w:val="2"/>
          <w:sz w:val="24"/>
          <w:szCs w:val="24"/>
          <w:lang w:eastAsia="en-GB"/>
          <w14:ligatures w14:val="standardContextual"/>
        </w:rPr>
      </w:pPr>
      <w:r>
        <w:rPr>
          <w:noProof/>
        </w:rPr>
        <w:t>7.3.3.13.2</w:t>
      </w:r>
      <w:r>
        <w:rPr>
          <w:noProof/>
        </w:rPr>
        <w:tab/>
        <w:t>FEC encoding by the MBSTF</w:t>
      </w:r>
      <w:r>
        <w:rPr>
          <w:noProof/>
        </w:rPr>
        <w:tab/>
      </w:r>
      <w:r>
        <w:rPr>
          <w:noProof/>
        </w:rPr>
        <w:fldChar w:fldCharType="begin"/>
      </w:r>
      <w:r>
        <w:rPr>
          <w:noProof/>
        </w:rPr>
        <w:instrText xml:space="preserve"> PAGEREF _Toc193668398 \h </w:instrText>
      </w:r>
      <w:r>
        <w:rPr>
          <w:noProof/>
        </w:rPr>
      </w:r>
      <w:r>
        <w:rPr>
          <w:noProof/>
        </w:rPr>
        <w:fldChar w:fldCharType="separate"/>
      </w:r>
      <w:r>
        <w:rPr>
          <w:noProof/>
        </w:rPr>
        <w:t>97</w:t>
      </w:r>
      <w:r>
        <w:rPr>
          <w:noProof/>
        </w:rPr>
        <w:fldChar w:fldCharType="end"/>
      </w:r>
    </w:p>
    <w:p w14:paraId="122F1015" w14:textId="20F71507"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noProof/>
        </w:rPr>
        <w:tab/>
        <w:t>Support of Multicast MBS session reception in RRC_INACTIVE state</w:t>
      </w:r>
      <w:r>
        <w:rPr>
          <w:noProof/>
        </w:rPr>
        <w:tab/>
      </w:r>
      <w:r>
        <w:rPr>
          <w:noProof/>
        </w:rPr>
        <w:fldChar w:fldCharType="begin"/>
      </w:r>
      <w:r>
        <w:rPr>
          <w:noProof/>
        </w:rPr>
        <w:instrText xml:space="preserve"> PAGEREF _Toc193668399 \h </w:instrText>
      </w:r>
      <w:r>
        <w:rPr>
          <w:noProof/>
        </w:rPr>
      </w:r>
      <w:r>
        <w:rPr>
          <w:noProof/>
        </w:rPr>
        <w:fldChar w:fldCharType="separate"/>
      </w:r>
      <w:r>
        <w:rPr>
          <w:noProof/>
        </w:rPr>
        <w:t>99</w:t>
      </w:r>
      <w:r>
        <w:rPr>
          <w:noProof/>
        </w:rPr>
        <w:fldChar w:fldCharType="end"/>
      </w:r>
    </w:p>
    <w:p w14:paraId="3288AC54" w14:textId="0CCBF2D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7.3.4.1</w:t>
      </w:r>
      <w:r>
        <w:rPr>
          <w:noProof/>
        </w:rPr>
        <w:tab/>
        <w:t>General</w:t>
      </w:r>
      <w:r>
        <w:rPr>
          <w:noProof/>
        </w:rPr>
        <w:tab/>
      </w:r>
      <w:r>
        <w:rPr>
          <w:noProof/>
        </w:rPr>
        <w:fldChar w:fldCharType="begin"/>
      </w:r>
      <w:r>
        <w:rPr>
          <w:noProof/>
        </w:rPr>
        <w:instrText xml:space="preserve"> PAGEREF _Toc193668400 \h </w:instrText>
      </w:r>
      <w:r>
        <w:rPr>
          <w:noProof/>
        </w:rPr>
      </w:r>
      <w:r>
        <w:rPr>
          <w:noProof/>
        </w:rPr>
        <w:fldChar w:fldCharType="separate"/>
      </w:r>
      <w:r>
        <w:rPr>
          <w:noProof/>
        </w:rPr>
        <w:t>99</w:t>
      </w:r>
      <w:r>
        <w:rPr>
          <w:noProof/>
        </w:rPr>
        <w:fldChar w:fldCharType="end"/>
      </w:r>
    </w:p>
    <w:p w14:paraId="4047DCEB" w14:textId="4F4E232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7.3.4.2</w:t>
      </w:r>
      <w:r>
        <w:rPr>
          <w:noProof/>
        </w:rPr>
        <w:tab/>
        <w:t>Provisioning of the MBS assistance information</w:t>
      </w:r>
      <w:r>
        <w:rPr>
          <w:noProof/>
        </w:rPr>
        <w:tab/>
      </w:r>
      <w:r>
        <w:rPr>
          <w:noProof/>
        </w:rPr>
        <w:fldChar w:fldCharType="begin"/>
      </w:r>
      <w:r>
        <w:rPr>
          <w:noProof/>
        </w:rPr>
        <w:instrText xml:space="preserve"> PAGEREF _Toc193668401 \h </w:instrText>
      </w:r>
      <w:r>
        <w:rPr>
          <w:noProof/>
        </w:rPr>
      </w:r>
      <w:r>
        <w:rPr>
          <w:noProof/>
        </w:rPr>
        <w:fldChar w:fldCharType="separate"/>
      </w:r>
      <w:r>
        <w:rPr>
          <w:noProof/>
        </w:rPr>
        <w:t>99</w:t>
      </w:r>
      <w:r>
        <w:rPr>
          <w:noProof/>
        </w:rPr>
        <w:fldChar w:fldCharType="end"/>
      </w:r>
    </w:p>
    <w:p w14:paraId="1FF30B60" w14:textId="50C0E64E"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7.4</w:t>
      </w:r>
      <w:r>
        <w:rPr>
          <w:noProof/>
        </w:rPr>
        <w:tab/>
        <w:t>MC services over 5GS supporting EPS interworking</w:t>
      </w:r>
      <w:r>
        <w:rPr>
          <w:noProof/>
        </w:rPr>
        <w:tab/>
      </w:r>
      <w:r>
        <w:rPr>
          <w:noProof/>
        </w:rPr>
        <w:fldChar w:fldCharType="begin"/>
      </w:r>
      <w:r>
        <w:rPr>
          <w:noProof/>
        </w:rPr>
        <w:instrText xml:space="preserve"> PAGEREF _Toc193668402 \h </w:instrText>
      </w:r>
      <w:r>
        <w:rPr>
          <w:noProof/>
        </w:rPr>
      </w:r>
      <w:r>
        <w:rPr>
          <w:noProof/>
        </w:rPr>
        <w:fldChar w:fldCharType="separate"/>
      </w:r>
      <w:r>
        <w:rPr>
          <w:noProof/>
        </w:rPr>
        <w:t>99</w:t>
      </w:r>
      <w:r>
        <w:rPr>
          <w:noProof/>
        </w:rPr>
        <w:fldChar w:fldCharType="end"/>
      </w:r>
    </w:p>
    <w:p w14:paraId="4A0819D9" w14:textId="6E462412"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noProof/>
        </w:rPr>
        <w:tab/>
        <w:t>General</w:t>
      </w:r>
      <w:r>
        <w:rPr>
          <w:noProof/>
        </w:rPr>
        <w:tab/>
      </w:r>
      <w:r>
        <w:rPr>
          <w:noProof/>
        </w:rPr>
        <w:fldChar w:fldCharType="begin"/>
      </w:r>
      <w:r>
        <w:rPr>
          <w:noProof/>
        </w:rPr>
        <w:instrText xml:space="preserve"> PAGEREF _Toc193668403 \h </w:instrText>
      </w:r>
      <w:r>
        <w:rPr>
          <w:noProof/>
        </w:rPr>
      </w:r>
      <w:r>
        <w:rPr>
          <w:noProof/>
        </w:rPr>
        <w:fldChar w:fldCharType="separate"/>
      </w:r>
      <w:r>
        <w:rPr>
          <w:noProof/>
        </w:rPr>
        <w:t>99</w:t>
      </w:r>
      <w:r>
        <w:rPr>
          <w:noProof/>
        </w:rPr>
        <w:fldChar w:fldCharType="end"/>
      </w:r>
    </w:p>
    <w:p w14:paraId="33D4679C" w14:textId="69C3FF2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noProof/>
        </w:rPr>
        <w:tab/>
        <w:t>Inter-system mobility</w:t>
      </w:r>
      <w:r>
        <w:rPr>
          <w:noProof/>
        </w:rPr>
        <w:tab/>
      </w:r>
      <w:r>
        <w:rPr>
          <w:noProof/>
        </w:rPr>
        <w:fldChar w:fldCharType="begin"/>
      </w:r>
      <w:r>
        <w:rPr>
          <w:noProof/>
        </w:rPr>
        <w:instrText xml:space="preserve"> PAGEREF _Toc193668404 \h </w:instrText>
      </w:r>
      <w:r>
        <w:rPr>
          <w:noProof/>
        </w:rPr>
      </w:r>
      <w:r>
        <w:rPr>
          <w:noProof/>
        </w:rPr>
        <w:fldChar w:fldCharType="separate"/>
      </w:r>
      <w:r>
        <w:rPr>
          <w:noProof/>
        </w:rPr>
        <w:t>99</w:t>
      </w:r>
      <w:r>
        <w:rPr>
          <w:noProof/>
        </w:rPr>
        <w:fldChar w:fldCharType="end"/>
      </w:r>
    </w:p>
    <w:p w14:paraId="769793FA" w14:textId="0D23B280"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noProof/>
        </w:rPr>
        <w:tab/>
        <w:t>Network notifications of EPS interworking related events</w:t>
      </w:r>
      <w:r>
        <w:rPr>
          <w:noProof/>
        </w:rPr>
        <w:tab/>
      </w:r>
      <w:r>
        <w:rPr>
          <w:noProof/>
        </w:rPr>
        <w:fldChar w:fldCharType="begin"/>
      </w:r>
      <w:r>
        <w:rPr>
          <w:noProof/>
        </w:rPr>
        <w:instrText xml:space="preserve"> PAGEREF _Toc193668405 \h </w:instrText>
      </w:r>
      <w:r>
        <w:rPr>
          <w:noProof/>
        </w:rPr>
      </w:r>
      <w:r>
        <w:rPr>
          <w:noProof/>
        </w:rPr>
        <w:fldChar w:fldCharType="separate"/>
      </w:r>
      <w:r>
        <w:rPr>
          <w:noProof/>
        </w:rPr>
        <w:t>100</w:t>
      </w:r>
      <w:r>
        <w:rPr>
          <w:noProof/>
        </w:rPr>
        <w:fldChar w:fldCharType="end"/>
      </w:r>
    </w:p>
    <w:p w14:paraId="3014C286" w14:textId="4EF3621D"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7.5</w:t>
      </w:r>
      <w:r>
        <w:rPr>
          <w:noProof/>
          <w:lang w:eastAsia="zh-CN"/>
        </w:rPr>
        <w:tab/>
        <w:t>Enhancements for Location management over 5GS</w:t>
      </w:r>
      <w:r>
        <w:rPr>
          <w:noProof/>
        </w:rPr>
        <w:tab/>
      </w:r>
      <w:r>
        <w:rPr>
          <w:noProof/>
        </w:rPr>
        <w:fldChar w:fldCharType="begin"/>
      </w:r>
      <w:r>
        <w:rPr>
          <w:noProof/>
        </w:rPr>
        <w:instrText xml:space="preserve"> PAGEREF _Toc193668406 \h </w:instrText>
      </w:r>
      <w:r>
        <w:rPr>
          <w:noProof/>
        </w:rPr>
      </w:r>
      <w:r>
        <w:rPr>
          <w:noProof/>
        </w:rPr>
        <w:fldChar w:fldCharType="separate"/>
      </w:r>
      <w:r>
        <w:rPr>
          <w:noProof/>
        </w:rPr>
        <w:t>101</w:t>
      </w:r>
      <w:r>
        <w:rPr>
          <w:noProof/>
        </w:rPr>
        <w:fldChar w:fldCharType="end"/>
      </w:r>
    </w:p>
    <w:p w14:paraId="27776D51" w14:textId="7C825AF6"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7.5.1</w:t>
      </w:r>
      <w:r>
        <w:rPr>
          <w:noProof/>
          <w:lang w:eastAsia="zh-CN"/>
        </w:rPr>
        <w:tab/>
        <w:t>General</w:t>
      </w:r>
      <w:r>
        <w:rPr>
          <w:noProof/>
        </w:rPr>
        <w:tab/>
      </w:r>
      <w:r>
        <w:rPr>
          <w:noProof/>
        </w:rPr>
        <w:fldChar w:fldCharType="begin"/>
      </w:r>
      <w:r>
        <w:rPr>
          <w:noProof/>
        </w:rPr>
        <w:instrText xml:space="preserve"> PAGEREF _Toc193668407 \h </w:instrText>
      </w:r>
      <w:r>
        <w:rPr>
          <w:noProof/>
        </w:rPr>
      </w:r>
      <w:r>
        <w:rPr>
          <w:noProof/>
        </w:rPr>
        <w:fldChar w:fldCharType="separate"/>
      </w:r>
      <w:r>
        <w:rPr>
          <w:noProof/>
        </w:rPr>
        <w:t>101</w:t>
      </w:r>
      <w:r>
        <w:rPr>
          <w:noProof/>
        </w:rPr>
        <w:fldChar w:fldCharType="end"/>
      </w:r>
    </w:p>
    <w:p w14:paraId="2BA97FB7" w14:textId="52CACCC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noProof/>
        </w:rPr>
        <w:tab/>
        <w:t>Information flows for location information</w:t>
      </w:r>
      <w:r>
        <w:rPr>
          <w:noProof/>
        </w:rPr>
        <w:tab/>
      </w:r>
      <w:r>
        <w:rPr>
          <w:noProof/>
        </w:rPr>
        <w:fldChar w:fldCharType="begin"/>
      </w:r>
      <w:r>
        <w:rPr>
          <w:noProof/>
        </w:rPr>
        <w:instrText xml:space="preserve"> PAGEREF _Toc193668408 \h </w:instrText>
      </w:r>
      <w:r>
        <w:rPr>
          <w:noProof/>
        </w:rPr>
      </w:r>
      <w:r>
        <w:rPr>
          <w:noProof/>
        </w:rPr>
        <w:fldChar w:fldCharType="separate"/>
      </w:r>
      <w:r>
        <w:rPr>
          <w:noProof/>
        </w:rPr>
        <w:t>102</w:t>
      </w:r>
      <w:r>
        <w:rPr>
          <w:noProof/>
        </w:rPr>
        <w:fldChar w:fldCharType="end"/>
      </w:r>
    </w:p>
    <w:p w14:paraId="2095474E" w14:textId="1875035A"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noProof/>
        </w:rPr>
        <w:tab/>
        <w:t>General</w:t>
      </w:r>
      <w:r>
        <w:rPr>
          <w:noProof/>
        </w:rPr>
        <w:tab/>
      </w:r>
      <w:r>
        <w:rPr>
          <w:noProof/>
        </w:rPr>
        <w:fldChar w:fldCharType="begin"/>
      </w:r>
      <w:r>
        <w:rPr>
          <w:noProof/>
        </w:rPr>
        <w:instrText xml:space="preserve"> PAGEREF _Toc193668409 \h </w:instrText>
      </w:r>
      <w:r>
        <w:rPr>
          <w:noProof/>
        </w:rPr>
      </w:r>
      <w:r>
        <w:rPr>
          <w:noProof/>
        </w:rPr>
        <w:fldChar w:fldCharType="separate"/>
      </w:r>
      <w:r>
        <w:rPr>
          <w:noProof/>
        </w:rPr>
        <w:t>102</w:t>
      </w:r>
      <w:r>
        <w:rPr>
          <w:noProof/>
        </w:rPr>
        <w:fldChar w:fldCharType="end"/>
      </w:r>
    </w:p>
    <w:p w14:paraId="19DD3B2D" w14:textId="4E0E35F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noProof/>
        </w:rPr>
        <w:tab/>
        <w:t>Location reporting configuration</w:t>
      </w:r>
      <w:r>
        <w:rPr>
          <w:noProof/>
        </w:rPr>
        <w:tab/>
      </w:r>
      <w:r>
        <w:rPr>
          <w:noProof/>
        </w:rPr>
        <w:fldChar w:fldCharType="begin"/>
      </w:r>
      <w:r>
        <w:rPr>
          <w:noProof/>
        </w:rPr>
        <w:instrText xml:space="preserve"> PAGEREF _Toc193668410 \h </w:instrText>
      </w:r>
      <w:r>
        <w:rPr>
          <w:noProof/>
        </w:rPr>
      </w:r>
      <w:r>
        <w:rPr>
          <w:noProof/>
        </w:rPr>
        <w:fldChar w:fldCharType="separate"/>
      </w:r>
      <w:r>
        <w:rPr>
          <w:noProof/>
        </w:rPr>
        <w:t>102</w:t>
      </w:r>
      <w:r>
        <w:rPr>
          <w:noProof/>
        </w:rPr>
        <w:fldChar w:fldCharType="end"/>
      </w:r>
    </w:p>
    <w:p w14:paraId="5733FDE5" w14:textId="34947C4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noProof/>
        </w:rPr>
        <w:tab/>
        <w:t>Location information report</w:t>
      </w:r>
      <w:r>
        <w:rPr>
          <w:noProof/>
        </w:rPr>
        <w:tab/>
      </w:r>
      <w:r>
        <w:rPr>
          <w:noProof/>
        </w:rPr>
        <w:fldChar w:fldCharType="begin"/>
      </w:r>
      <w:r>
        <w:rPr>
          <w:noProof/>
        </w:rPr>
        <w:instrText xml:space="preserve"> PAGEREF _Toc193668411 \h </w:instrText>
      </w:r>
      <w:r>
        <w:rPr>
          <w:noProof/>
        </w:rPr>
      </w:r>
      <w:r>
        <w:rPr>
          <w:noProof/>
        </w:rPr>
        <w:fldChar w:fldCharType="separate"/>
      </w:r>
      <w:r>
        <w:rPr>
          <w:noProof/>
        </w:rPr>
        <w:t>103</w:t>
      </w:r>
      <w:r>
        <w:rPr>
          <w:noProof/>
        </w:rPr>
        <w:fldChar w:fldCharType="end"/>
      </w:r>
    </w:p>
    <w:p w14:paraId="00A01E26" w14:textId="6BAD696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7.5.3</w:t>
      </w:r>
      <w:r>
        <w:rPr>
          <w:noProof/>
          <w:lang w:eastAsia="zh-CN"/>
        </w:rPr>
        <w:tab/>
        <w:t>Procedure</w:t>
      </w:r>
      <w:r>
        <w:rPr>
          <w:noProof/>
        </w:rPr>
        <w:tab/>
      </w:r>
      <w:r>
        <w:rPr>
          <w:noProof/>
        </w:rPr>
        <w:fldChar w:fldCharType="begin"/>
      </w:r>
      <w:r>
        <w:rPr>
          <w:noProof/>
        </w:rPr>
        <w:instrText xml:space="preserve"> PAGEREF _Toc193668412 \h </w:instrText>
      </w:r>
      <w:r>
        <w:rPr>
          <w:noProof/>
        </w:rPr>
      </w:r>
      <w:r>
        <w:rPr>
          <w:noProof/>
        </w:rPr>
        <w:fldChar w:fldCharType="separate"/>
      </w:r>
      <w:r>
        <w:rPr>
          <w:noProof/>
        </w:rPr>
        <w:t>104</w:t>
      </w:r>
      <w:r>
        <w:rPr>
          <w:noProof/>
        </w:rPr>
        <w:fldChar w:fldCharType="end"/>
      </w:r>
    </w:p>
    <w:p w14:paraId="19B1571F" w14:textId="419D4F98"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noProof/>
        </w:rPr>
        <w:tab/>
        <w:t>General</w:t>
      </w:r>
      <w:r>
        <w:rPr>
          <w:noProof/>
        </w:rPr>
        <w:tab/>
      </w:r>
      <w:r>
        <w:rPr>
          <w:noProof/>
        </w:rPr>
        <w:fldChar w:fldCharType="begin"/>
      </w:r>
      <w:r>
        <w:rPr>
          <w:noProof/>
        </w:rPr>
        <w:instrText xml:space="preserve"> PAGEREF _Toc193668413 \h </w:instrText>
      </w:r>
      <w:r>
        <w:rPr>
          <w:noProof/>
        </w:rPr>
      </w:r>
      <w:r>
        <w:rPr>
          <w:noProof/>
        </w:rPr>
        <w:fldChar w:fldCharType="separate"/>
      </w:r>
      <w:r>
        <w:rPr>
          <w:noProof/>
        </w:rPr>
        <w:t>104</w:t>
      </w:r>
      <w:r>
        <w:rPr>
          <w:noProof/>
        </w:rPr>
        <w:fldChar w:fldCharType="end"/>
      </w:r>
    </w:p>
    <w:p w14:paraId="43680665" w14:textId="1CADCCF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noProof/>
        </w:rPr>
        <w:tab/>
        <w:t>Event-triggered location reporting procedure</w:t>
      </w:r>
      <w:r>
        <w:rPr>
          <w:noProof/>
        </w:rPr>
        <w:tab/>
      </w:r>
      <w:r>
        <w:rPr>
          <w:noProof/>
        </w:rPr>
        <w:fldChar w:fldCharType="begin"/>
      </w:r>
      <w:r>
        <w:rPr>
          <w:noProof/>
        </w:rPr>
        <w:instrText xml:space="preserve"> PAGEREF _Toc193668414 \h </w:instrText>
      </w:r>
      <w:r>
        <w:rPr>
          <w:noProof/>
        </w:rPr>
      </w:r>
      <w:r>
        <w:rPr>
          <w:noProof/>
        </w:rPr>
        <w:fldChar w:fldCharType="separate"/>
      </w:r>
      <w:r>
        <w:rPr>
          <w:noProof/>
        </w:rPr>
        <w:t>104</w:t>
      </w:r>
      <w:r>
        <w:rPr>
          <w:noProof/>
        </w:rPr>
        <w:fldChar w:fldCharType="end"/>
      </w:r>
    </w:p>
    <w:p w14:paraId="08CA36A3" w14:textId="25DD3036"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noProof/>
        </w:rPr>
        <w:tab/>
        <w:t>MC service over 5G ProSe</w:t>
      </w:r>
      <w:r>
        <w:rPr>
          <w:noProof/>
        </w:rPr>
        <w:tab/>
      </w:r>
      <w:r>
        <w:rPr>
          <w:noProof/>
        </w:rPr>
        <w:fldChar w:fldCharType="begin"/>
      </w:r>
      <w:r>
        <w:rPr>
          <w:noProof/>
        </w:rPr>
        <w:instrText xml:space="preserve"> PAGEREF _Toc193668415 \h </w:instrText>
      </w:r>
      <w:r>
        <w:rPr>
          <w:noProof/>
        </w:rPr>
      </w:r>
      <w:r>
        <w:rPr>
          <w:noProof/>
        </w:rPr>
        <w:fldChar w:fldCharType="separate"/>
      </w:r>
      <w:r>
        <w:rPr>
          <w:noProof/>
        </w:rPr>
        <w:t>104</w:t>
      </w:r>
      <w:r>
        <w:rPr>
          <w:noProof/>
        </w:rPr>
        <w:fldChar w:fldCharType="end"/>
      </w:r>
    </w:p>
    <w:p w14:paraId="509EB03B" w14:textId="70DBF1A5"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noProof/>
          <w:lang w:val="en-US"/>
        </w:rPr>
        <w:t>7.6.1</w:t>
      </w:r>
      <w:r w:rsidRPr="00472098">
        <w:rPr>
          <w:noProof/>
          <w:lang w:val="en-US"/>
        </w:rPr>
        <w:tab/>
      </w:r>
      <w:r>
        <w:rPr>
          <w:noProof/>
          <w:lang w:eastAsia="zh-CN"/>
        </w:rPr>
        <w:t>Off network group communication</w:t>
      </w:r>
      <w:r>
        <w:rPr>
          <w:noProof/>
        </w:rPr>
        <w:t xml:space="preserve"> </w:t>
      </w:r>
      <w:r>
        <w:rPr>
          <w:noProof/>
          <w:lang w:eastAsia="zh-CN"/>
        </w:rPr>
        <w:t>for MC service</w:t>
      </w:r>
      <w:r>
        <w:rPr>
          <w:noProof/>
        </w:rPr>
        <w:tab/>
      </w:r>
      <w:r>
        <w:rPr>
          <w:noProof/>
        </w:rPr>
        <w:fldChar w:fldCharType="begin"/>
      </w:r>
      <w:r>
        <w:rPr>
          <w:noProof/>
        </w:rPr>
        <w:instrText xml:space="preserve"> PAGEREF _Toc193668416 \h </w:instrText>
      </w:r>
      <w:r>
        <w:rPr>
          <w:noProof/>
        </w:rPr>
      </w:r>
      <w:r>
        <w:rPr>
          <w:noProof/>
        </w:rPr>
        <w:fldChar w:fldCharType="separate"/>
      </w:r>
      <w:r>
        <w:rPr>
          <w:noProof/>
        </w:rPr>
        <w:t>104</w:t>
      </w:r>
      <w:r>
        <w:rPr>
          <w:noProof/>
        </w:rPr>
        <w:fldChar w:fldCharType="end"/>
      </w:r>
    </w:p>
    <w:p w14:paraId="72DB96EE" w14:textId="5CF74F5A"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noProof/>
          <w:lang w:val="en-US"/>
        </w:rPr>
        <w:t>7.6.2</w:t>
      </w:r>
      <w:r w:rsidRPr="00472098">
        <w:rPr>
          <w:noProof/>
          <w:lang w:val="en-US"/>
        </w:rPr>
        <w:tab/>
      </w:r>
      <w:r>
        <w:rPr>
          <w:noProof/>
          <w:lang w:eastAsia="zh-CN"/>
        </w:rPr>
        <w:t>Off-network private communication</w:t>
      </w:r>
      <w:r>
        <w:rPr>
          <w:noProof/>
        </w:rPr>
        <w:tab/>
      </w:r>
      <w:r>
        <w:rPr>
          <w:noProof/>
        </w:rPr>
        <w:fldChar w:fldCharType="begin"/>
      </w:r>
      <w:r>
        <w:rPr>
          <w:noProof/>
        </w:rPr>
        <w:instrText xml:space="preserve"> PAGEREF _Toc193668417 \h </w:instrText>
      </w:r>
      <w:r>
        <w:rPr>
          <w:noProof/>
        </w:rPr>
      </w:r>
      <w:r>
        <w:rPr>
          <w:noProof/>
        </w:rPr>
        <w:fldChar w:fldCharType="separate"/>
      </w:r>
      <w:r>
        <w:rPr>
          <w:noProof/>
        </w:rPr>
        <w:t>105</w:t>
      </w:r>
      <w:r>
        <w:rPr>
          <w:noProof/>
        </w:rPr>
        <w:fldChar w:fldCharType="end"/>
      </w:r>
    </w:p>
    <w:p w14:paraId="6D3A1DF2" w14:textId="01856D3C"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sidRPr="00472098">
        <w:rPr>
          <w:noProof/>
          <w:lang w:val="en-US"/>
        </w:rPr>
        <w:t>7.6.3</w:t>
      </w:r>
      <w:r w:rsidRPr="00472098">
        <w:rPr>
          <w:noProof/>
          <w:lang w:val="en-US"/>
        </w:rPr>
        <w:tab/>
        <w:t>Use of 5G ProSe UE-to-network relay</w:t>
      </w:r>
      <w:r>
        <w:rPr>
          <w:noProof/>
        </w:rPr>
        <w:tab/>
      </w:r>
      <w:r>
        <w:rPr>
          <w:noProof/>
        </w:rPr>
        <w:fldChar w:fldCharType="begin"/>
      </w:r>
      <w:r>
        <w:rPr>
          <w:noProof/>
        </w:rPr>
        <w:instrText xml:space="preserve"> PAGEREF _Toc193668418 \h </w:instrText>
      </w:r>
      <w:r>
        <w:rPr>
          <w:noProof/>
        </w:rPr>
      </w:r>
      <w:r>
        <w:rPr>
          <w:noProof/>
        </w:rPr>
        <w:fldChar w:fldCharType="separate"/>
      </w:r>
      <w:r>
        <w:rPr>
          <w:noProof/>
        </w:rPr>
        <w:t>105</w:t>
      </w:r>
      <w:r>
        <w:rPr>
          <w:noProof/>
        </w:rPr>
        <w:fldChar w:fldCharType="end"/>
      </w:r>
    </w:p>
    <w:p w14:paraId="699BC5EC" w14:textId="533E244D"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7.6.3.1</w:t>
      </w:r>
      <w:r>
        <w:rPr>
          <w:noProof/>
          <w:lang w:eastAsia="zh-CN"/>
        </w:rPr>
        <w:tab/>
        <w:t xml:space="preserve">5G ProSe </w:t>
      </w:r>
      <w:r>
        <w:rPr>
          <w:noProof/>
        </w:rPr>
        <w:t>UE-to-network relay service authorization</w:t>
      </w:r>
      <w:r>
        <w:rPr>
          <w:noProof/>
        </w:rPr>
        <w:tab/>
      </w:r>
      <w:r>
        <w:rPr>
          <w:noProof/>
        </w:rPr>
        <w:fldChar w:fldCharType="begin"/>
      </w:r>
      <w:r>
        <w:rPr>
          <w:noProof/>
        </w:rPr>
        <w:instrText xml:space="preserve"> PAGEREF _Toc193668419 \h </w:instrText>
      </w:r>
      <w:r>
        <w:rPr>
          <w:noProof/>
        </w:rPr>
      </w:r>
      <w:r>
        <w:rPr>
          <w:noProof/>
        </w:rPr>
        <w:fldChar w:fldCharType="separate"/>
      </w:r>
      <w:r>
        <w:rPr>
          <w:noProof/>
        </w:rPr>
        <w:t>105</w:t>
      </w:r>
      <w:r>
        <w:rPr>
          <w:noProof/>
        </w:rPr>
        <w:fldChar w:fldCharType="end"/>
      </w:r>
    </w:p>
    <w:p w14:paraId="1804D610" w14:textId="35840FCB"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7.6.3.2</w:t>
      </w:r>
      <w:r>
        <w:rPr>
          <w:noProof/>
          <w:lang w:eastAsia="zh-CN"/>
        </w:rPr>
        <w:tab/>
      </w:r>
      <w:r w:rsidRPr="00472098">
        <w:rPr>
          <w:noProof/>
          <w:lang w:val="en-US"/>
        </w:rPr>
        <w:t>UE-to-network relay MC service</w:t>
      </w:r>
      <w:r>
        <w:rPr>
          <w:noProof/>
        </w:rPr>
        <w:tab/>
      </w:r>
      <w:r>
        <w:rPr>
          <w:noProof/>
        </w:rPr>
        <w:fldChar w:fldCharType="begin"/>
      </w:r>
      <w:r>
        <w:rPr>
          <w:noProof/>
        </w:rPr>
        <w:instrText xml:space="preserve"> PAGEREF _Toc193668420 \h </w:instrText>
      </w:r>
      <w:r>
        <w:rPr>
          <w:noProof/>
        </w:rPr>
      </w:r>
      <w:r>
        <w:rPr>
          <w:noProof/>
        </w:rPr>
        <w:fldChar w:fldCharType="separate"/>
      </w:r>
      <w:r>
        <w:rPr>
          <w:noProof/>
        </w:rPr>
        <w:t>105</w:t>
      </w:r>
      <w:r>
        <w:rPr>
          <w:noProof/>
        </w:rPr>
        <w:fldChar w:fldCharType="end"/>
      </w:r>
    </w:p>
    <w:p w14:paraId="0C94E9CD" w14:textId="672F46A4" w:rsidR="00F756AE" w:rsidRDefault="00F756AE">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noProof/>
        </w:rPr>
        <w:tab/>
        <w:t>MCVideo enhancement with ECN marking for L4S</w:t>
      </w:r>
      <w:r>
        <w:rPr>
          <w:noProof/>
        </w:rPr>
        <w:tab/>
      </w:r>
      <w:r>
        <w:rPr>
          <w:noProof/>
        </w:rPr>
        <w:fldChar w:fldCharType="begin"/>
      </w:r>
      <w:r>
        <w:rPr>
          <w:noProof/>
        </w:rPr>
        <w:instrText xml:space="preserve"> PAGEREF _Toc193668421 \h </w:instrText>
      </w:r>
      <w:r>
        <w:rPr>
          <w:noProof/>
        </w:rPr>
      </w:r>
      <w:r>
        <w:rPr>
          <w:noProof/>
        </w:rPr>
        <w:fldChar w:fldCharType="separate"/>
      </w:r>
      <w:r>
        <w:rPr>
          <w:noProof/>
        </w:rPr>
        <w:t>106</w:t>
      </w:r>
      <w:r>
        <w:rPr>
          <w:noProof/>
        </w:rPr>
        <w:fldChar w:fldCharType="end"/>
      </w:r>
    </w:p>
    <w:p w14:paraId="47DA039C" w14:textId="4B6D8BD9"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7.7.1</w:t>
      </w:r>
      <w:r>
        <w:rPr>
          <w:noProof/>
        </w:rPr>
        <w:tab/>
        <w:t>General</w:t>
      </w:r>
      <w:r>
        <w:rPr>
          <w:noProof/>
        </w:rPr>
        <w:tab/>
      </w:r>
      <w:r>
        <w:rPr>
          <w:noProof/>
        </w:rPr>
        <w:fldChar w:fldCharType="begin"/>
      </w:r>
      <w:r>
        <w:rPr>
          <w:noProof/>
        </w:rPr>
        <w:instrText xml:space="preserve"> PAGEREF _Toc193668422 \h </w:instrText>
      </w:r>
      <w:r>
        <w:rPr>
          <w:noProof/>
        </w:rPr>
      </w:r>
      <w:r>
        <w:rPr>
          <w:noProof/>
        </w:rPr>
        <w:fldChar w:fldCharType="separate"/>
      </w:r>
      <w:r>
        <w:rPr>
          <w:noProof/>
        </w:rPr>
        <w:t>106</w:t>
      </w:r>
      <w:r>
        <w:rPr>
          <w:noProof/>
        </w:rPr>
        <w:fldChar w:fldCharType="end"/>
      </w:r>
    </w:p>
    <w:p w14:paraId="11C962F9" w14:textId="230E84A4"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7.7.2</w:t>
      </w:r>
      <w:r>
        <w:rPr>
          <w:noProof/>
        </w:rPr>
        <w:tab/>
        <w:t>Information flows</w:t>
      </w:r>
      <w:r>
        <w:rPr>
          <w:noProof/>
        </w:rPr>
        <w:tab/>
      </w:r>
      <w:r>
        <w:rPr>
          <w:noProof/>
        </w:rPr>
        <w:fldChar w:fldCharType="begin"/>
      </w:r>
      <w:r>
        <w:rPr>
          <w:noProof/>
        </w:rPr>
        <w:instrText xml:space="preserve"> PAGEREF _Toc193668423 \h </w:instrText>
      </w:r>
      <w:r>
        <w:rPr>
          <w:noProof/>
        </w:rPr>
      </w:r>
      <w:r>
        <w:rPr>
          <w:noProof/>
        </w:rPr>
        <w:fldChar w:fldCharType="separate"/>
      </w:r>
      <w:r>
        <w:rPr>
          <w:noProof/>
        </w:rPr>
        <w:t>106</w:t>
      </w:r>
      <w:r>
        <w:rPr>
          <w:noProof/>
        </w:rPr>
        <w:fldChar w:fldCharType="end"/>
      </w:r>
    </w:p>
    <w:p w14:paraId="75E6A220" w14:textId="54D89A7E"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7.7.2.1</w:t>
      </w:r>
      <w:r>
        <w:rPr>
          <w:noProof/>
          <w:lang w:eastAsia="zh-CN"/>
        </w:rPr>
        <w:tab/>
        <w:t>L4S</w:t>
      </w:r>
      <w:r>
        <w:rPr>
          <w:noProof/>
        </w:rPr>
        <w:t xml:space="preserve"> </w:t>
      </w:r>
      <w:r>
        <w:rPr>
          <w:noProof/>
          <w:lang w:eastAsia="zh-CN"/>
        </w:rPr>
        <w:t>feedback report</w:t>
      </w:r>
      <w:r>
        <w:rPr>
          <w:noProof/>
        </w:rPr>
        <w:tab/>
      </w:r>
      <w:r>
        <w:rPr>
          <w:noProof/>
        </w:rPr>
        <w:fldChar w:fldCharType="begin"/>
      </w:r>
      <w:r>
        <w:rPr>
          <w:noProof/>
        </w:rPr>
        <w:instrText xml:space="preserve"> PAGEREF _Toc193668424 \h </w:instrText>
      </w:r>
      <w:r>
        <w:rPr>
          <w:noProof/>
        </w:rPr>
      </w:r>
      <w:r>
        <w:rPr>
          <w:noProof/>
        </w:rPr>
        <w:fldChar w:fldCharType="separate"/>
      </w:r>
      <w:r>
        <w:rPr>
          <w:noProof/>
        </w:rPr>
        <w:t>106</w:t>
      </w:r>
      <w:r>
        <w:rPr>
          <w:noProof/>
        </w:rPr>
        <w:fldChar w:fldCharType="end"/>
      </w:r>
    </w:p>
    <w:p w14:paraId="2BE6A441" w14:textId="6A3B18AC" w:rsidR="00F756AE" w:rsidRDefault="00F756AE">
      <w:pPr>
        <w:pStyle w:val="TOC3"/>
        <w:rPr>
          <w:rFonts w:asciiTheme="minorHAnsi" w:eastAsiaTheme="minorEastAsia" w:hAnsiTheme="minorHAnsi" w:cstheme="minorBidi"/>
          <w:noProof/>
          <w:kern w:val="2"/>
          <w:sz w:val="24"/>
          <w:szCs w:val="24"/>
          <w:lang w:eastAsia="en-GB"/>
          <w14:ligatures w14:val="standardContextual"/>
        </w:rPr>
      </w:pPr>
      <w:r>
        <w:rPr>
          <w:noProof/>
        </w:rPr>
        <w:t>7.7.3</w:t>
      </w:r>
      <w:r>
        <w:rPr>
          <w:noProof/>
        </w:rPr>
        <w:tab/>
        <w:t>Procedures</w:t>
      </w:r>
      <w:r>
        <w:rPr>
          <w:noProof/>
        </w:rPr>
        <w:tab/>
      </w:r>
      <w:r>
        <w:rPr>
          <w:noProof/>
        </w:rPr>
        <w:fldChar w:fldCharType="begin"/>
      </w:r>
      <w:r>
        <w:rPr>
          <w:noProof/>
        </w:rPr>
        <w:instrText xml:space="preserve"> PAGEREF _Toc193668425 \h </w:instrText>
      </w:r>
      <w:r>
        <w:rPr>
          <w:noProof/>
        </w:rPr>
      </w:r>
      <w:r>
        <w:rPr>
          <w:noProof/>
        </w:rPr>
        <w:fldChar w:fldCharType="separate"/>
      </w:r>
      <w:r>
        <w:rPr>
          <w:noProof/>
        </w:rPr>
        <w:t>106</w:t>
      </w:r>
      <w:r>
        <w:rPr>
          <w:noProof/>
        </w:rPr>
        <w:fldChar w:fldCharType="end"/>
      </w:r>
    </w:p>
    <w:p w14:paraId="4A382A8E" w14:textId="09B55495"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7.7.3.1</w:t>
      </w:r>
      <w:r>
        <w:rPr>
          <w:noProof/>
        </w:rPr>
        <w:tab/>
        <w:t>One-from-server video pull enhancement</w:t>
      </w:r>
      <w:r>
        <w:rPr>
          <w:noProof/>
        </w:rPr>
        <w:tab/>
      </w:r>
      <w:r>
        <w:rPr>
          <w:noProof/>
        </w:rPr>
        <w:fldChar w:fldCharType="begin"/>
      </w:r>
      <w:r>
        <w:rPr>
          <w:noProof/>
        </w:rPr>
        <w:instrText xml:space="preserve"> PAGEREF _Toc193668426 \h </w:instrText>
      </w:r>
      <w:r>
        <w:rPr>
          <w:noProof/>
        </w:rPr>
      </w:r>
      <w:r>
        <w:rPr>
          <w:noProof/>
        </w:rPr>
        <w:fldChar w:fldCharType="separate"/>
      </w:r>
      <w:r>
        <w:rPr>
          <w:noProof/>
        </w:rPr>
        <w:t>106</w:t>
      </w:r>
      <w:r>
        <w:rPr>
          <w:noProof/>
        </w:rPr>
        <w:fldChar w:fldCharType="end"/>
      </w:r>
    </w:p>
    <w:p w14:paraId="67C5545D" w14:textId="0214792F" w:rsidR="00F756AE" w:rsidRDefault="00F756AE">
      <w:pPr>
        <w:pStyle w:val="TOC4"/>
        <w:rPr>
          <w:rFonts w:asciiTheme="minorHAnsi" w:eastAsiaTheme="minorEastAsia" w:hAnsiTheme="minorHAnsi" w:cstheme="minorBidi"/>
          <w:noProof/>
          <w:kern w:val="2"/>
          <w:sz w:val="24"/>
          <w:szCs w:val="24"/>
          <w:lang w:eastAsia="en-GB"/>
          <w14:ligatures w14:val="standardContextual"/>
        </w:rPr>
      </w:pPr>
      <w:r>
        <w:rPr>
          <w:noProof/>
        </w:rPr>
        <w:t>7.7.3.2</w:t>
      </w:r>
      <w:r>
        <w:rPr>
          <w:noProof/>
        </w:rPr>
        <w:tab/>
        <w:t>One-to-server- video push enhancement</w:t>
      </w:r>
      <w:r>
        <w:rPr>
          <w:noProof/>
        </w:rPr>
        <w:tab/>
      </w:r>
      <w:r>
        <w:rPr>
          <w:noProof/>
        </w:rPr>
        <w:fldChar w:fldCharType="begin"/>
      </w:r>
      <w:r>
        <w:rPr>
          <w:noProof/>
        </w:rPr>
        <w:instrText xml:space="preserve"> PAGEREF _Toc193668427 \h </w:instrText>
      </w:r>
      <w:r>
        <w:rPr>
          <w:noProof/>
        </w:rPr>
      </w:r>
      <w:r>
        <w:rPr>
          <w:noProof/>
        </w:rPr>
        <w:fldChar w:fldCharType="separate"/>
      </w:r>
      <w:r>
        <w:rPr>
          <w:noProof/>
        </w:rPr>
        <w:t>107</w:t>
      </w:r>
      <w:r>
        <w:rPr>
          <w:noProof/>
        </w:rPr>
        <w:fldChar w:fldCharType="end"/>
      </w:r>
    </w:p>
    <w:p w14:paraId="18425844" w14:textId="38EFC494" w:rsidR="00F756AE" w:rsidRDefault="00F756A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 using 5GS</w:t>
      </w:r>
      <w:r>
        <w:rPr>
          <w:noProof/>
        </w:rPr>
        <w:tab/>
      </w:r>
      <w:r>
        <w:rPr>
          <w:noProof/>
        </w:rPr>
        <w:fldChar w:fldCharType="begin"/>
      </w:r>
      <w:r>
        <w:rPr>
          <w:noProof/>
        </w:rPr>
        <w:instrText xml:space="preserve"> PAGEREF _Toc193668428 \h </w:instrText>
      </w:r>
      <w:r>
        <w:rPr>
          <w:noProof/>
        </w:rPr>
      </w:r>
      <w:r>
        <w:rPr>
          <w:noProof/>
        </w:rPr>
        <w:fldChar w:fldCharType="separate"/>
      </w:r>
      <w:r>
        <w:rPr>
          <w:noProof/>
        </w:rPr>
        <w:t>108</w:t>
      </w:r>
      <w:r>
        <w:rPr>
          <w:noProof/>
        </w:rPr>
        <w:fldChar w:fldCharType="end"/>
      </w:r>
    </w:p>
    <w:p w14:paraId="4440F26F" w14:textId="341B74C4"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noProof/>
        </w:rPr>
        <w:tab/>
        <w:t>General</w:t>
      </w:r>
      <w:r>
        <w:rPr>
          <w:noProof/>
        </w:rPr>
        <w:tab/>
      </w:r>
      <w:r>
        <w:rPr>
          <w:noProof/>
        </w:rPr>
        <w:fldChar w:fldCharType="begin"/>
      </w:r>
      <w:r>
        <w:rPr>
          <w:noProof/>
        </w:rPr>
        <w:instrText xml:space="preserve"> PAGEREF _Toc193668429 \h </w:instrText>
      </w:r>
      <w:r>
        <w:rPr>
          <w:noProof/>
        </w:rPr>
      </w:r>
      <w:r>
        <w:rPr>
          <w:noProof/>
        </w:rPr>
        <w:fldChar w:fldCharType="separate"/>
      </w:r>
      <w:r>
        <w:rPr>
          <w:noProof/>
        </w:rPr>
        <w:t>108</w:t>
      </w:r>
      <w:r>
        <w:rPr>
          <w:noProof/>
        </w:rPr>
        <w:fldChar w:fldCharType="end"/>
      </w:r>
    </w:p>
    <w:p w14:paraId="0AA15BFA" w14:textId="7A883165"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noProof/>
        </w:rPr>
        <w:tab/>
        <w:t>Initial MC service UE configuration data</w:t>
      </w:r>
      <w:r>
        <w:rPr>
          <w:noProof/>
        </w:rPr>
        <w:tab/>
      </w:r>
      <w:r>
        <w:rPr>
          <w:noProof/>
        </w:rPr>
        <w:fldChar w:fldCharType="begin"/>
      </w:r>
      <w:r>
        <w:rPr>
          <w:noProof/>
        </w:rPr>
        <w:instrText xml:space="preserve"> PAGEREF _Toc193668430 \h </w:instrText>
      </w:r>
      <w:r>
        <w:rPr>
          <w:noProof/>
        </w:rPr>
      </w:r>
      <w:r>
        <w:rPr>
          <w:noProof/>
        </w:rPr>
        <w:fldChar w:fldCharType="separate"/>
      </w:r>
      <w:r>
        <w:rPr>
          <w:noProof/>
        </w:rPr>
        <w:t>109</w:t>
      </w:r>
      <w:r>
        <w:rPr>
          <w:noProof/>
        </w:rPr>
        <w:fldChar w:fldCharType="end"/>
      </w:r>
    </w:p>
    <w:p w14:paraId="6B523C84" w14:textId="3093AEB9"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noProof/>
        </w:rPr>
        <w:tab/>
        <w:t>MC service user profile configuration data</w:t>
      </w:r>
      <w:r>
        <w:rPr>
          <w:noProof/>
        </w:rPr>
        <w:tab/>
      </w:r>
      <w:r>
        <w:rPr>
          <w:noProof/>
        </w:rPr>
        <w:fldChar w:fldCharType="begin"/>
      </w:r>
      <w:r>
        <w:rPr>
          <w:noProof/>
        </w:rPr>
        <w:instrText xml:space="preserve"> PAGEREF _Toc193668431 \h </w:instrText>
      </w:r>
      <w:r>
        <w:rPr>
          <w:noProof/>
        </w:rPr>
      </w:r>
      <w:r>
        <w:rPr>
          <w:noProof/>
        </w:rPr>
        <w:fldChar w:fldCharType="separate"/>
      </w:r>
      <w:r>
        <w:rPr>
          <w:noProof/>
        </w:rPr>
        <w:t>109</w:t>
      </w:r>
      <w:r>
        <w:rPr>
          <w:noProof/>
        </w:rPr>
        <w:fldChar w:fldCharType="end"/>
      </w:r>
    </w:p>
    <w:p w14:paraId="4CE884B8" w14:textId="65B8C0FB"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noProof/>
        </w:rPr>
        <w:tab/>
        <w:t>MC service group configuration data</w:t>
      </w:r>
      <w:r>
        <w:rPr>
          <w:noProof/>
        </w:rPr>
        <w:tab/>
      </w:r>
      <w:r>
        <w:rPr>
          <w:noProof/>
        </w:rPr>
        <w:fldChar w:fldCharType="begin"/>
      </w:r>
      <w:r>
        <w:rPr>
          <w:noProof/>
        </w:rPr>
        <w:instrText xml:space="preserve"> PAGEREF _Toc193668432 \h </w:instrText>
      </w:r>
      <w:r>
        <w:rPr>
          <w:noProof/>
        </w:rPr>
      </w:r>
      <w:r>
        <w:rPr>
          <w:noProof/>
        </w:rPr>
        <w:fldChar w:fldCharType="separate"/>
      </w:r>
      <w:r>
        <w:rPr>
          <w:noProof/>
        </w:rPr>
        <w:t>109</w:t>
      </w:r>
      <w:r>
        <w:rPr>
          <w:noProof/>
        </w:rPr>
        <w:fldChar w:fldCharType="end"/>
      </w:r>
    </w:p>
    <w:p w14:paraId="0F386EEC" w14:textId="275DB7DF"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noProof/>
        </w:rPr>
        <w:tab/>
        <w:t>MC service configuration data</w:t>
      </w:r>
      <w:r>
        <w:rPr>
          <w:noProof/>
        </w:rPr>
        <w:tab/>
      </w:r>
      <w:r>
        <w:rPr>
          <w:noProof/>
        </w:rPr>
        <w:fldChar w:fldCharType="begin"/>
      </w:r>
      <w:r>
        <w:rPr>
          <w:noProof/>
        </w:rPr>
        <w:instrText xml:space="preserve"> PAGEREF _Toc193668433 \h </w:instrText>
      </w:r>
      <w:r>
        <w:rPr>
          <w:noProof/>
        </w:rPr>
      </w:r>
      <w:r>
        <w:rPr>
          <w:noProof/>
        </w:rPr>
        <w:fldChar w:fldCharType="separate"/>
      </w:r>
      <w:r>
        <w:rPr>
          <w:noProof/>
        </w:rPr>
        <w:t>109</w:t>
      </w:r>
      <w:r>
        <w:rPr>
          <w:noProof/>
        </w:rPr>
        <w:fldChar w:fldCharType="end"/>
      </w:r>
    </w:p>
    <w:p w14:paraId="030412AE" w14:textId="77075447"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noProof/>
        </w:rPr>
        <w:tab/>
        <w:t>Location user profile configuration data</w:t>
      </w:r>
      <w:r>
        <w:rPr>
          <w:noProof/>
        </w:rPr>
        <w:tab/>
      </w:r>
      <w:r>
        <w:rPr>
          <w:noProof/>
        </w:rPr>
        <w:fldChar w:fldCharType="begin"/>
      </w:r>
      <w:r>
        <w:rPr>
          <w:noProof/>
        </w:rPr>
        <w:instrText xml:space="preserve"> PAGEREF _Toc193668434 \h </w:instrText>
      </w:r>
      <w:r>
        <w:rPr>
          <w:noProof/>
        </w:rPr>
      </w:r>
      <w:r>
        <w:rPr>
          <w:noProof/>
        </w:rPr>
        <w:fldChar w:fldCharType="separate"/>
      </w:r>
      <w:r>
        <w:rPr>
          <w:noProof/>
        </w:rPr>
        <w:t>110</w:t>
      </w:r>
      <w:r>
        <w:rPr>
          <w:noProof/>
        </w:rPr>
        <w:fldChar w:fldCharType="end"/>
      </w:r>
    </w:p>
    <w:p w14:paraId="4E4D4080" w14:textId="5FBFF420"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noProof/>
        </w:rPr>
        <w:tab/>
        <w:t>Initial recording admin UE and/or replay UE configuration data</w:t>
      </w:r>
      <w:r>
        <w:rPr>
          <w:noProof/>
        </w:rPr>
        <w:tab/>
      </w:r>
      <w:r>
        <w:rPr>
          <w:noProof/>
        </w:rPr>
        <w:fldChar w:fldCharType="begin"/>
      </w:r>
      <w:r>
        <w:rPr>
          <w:noProof/>
        </w:rPr>
        <w:instrText xml:space="preserve"> PAGEREF _Toc193668435 \h </w:instrText>
      </w:r>
      <w:r>
        <w:rPr>
          <w:noProof/>
        </w:rPr>
      </w:r>
      <w:r>
        <w:rPr>
          <w:noProof/>
        </w:rPr>
        <w:fldChar w:fldCharType="separate"/>
      </w:r>
      <w:r>
        <w:rPr>
          <w:noProof/>
        </w:rPr>
        <w:t>110</w:t>
      </w:r>
      <w:r>
        <w:rPr>
          <w:noProof/>
        </w:rPr>
        <w:fldChar w:fldCharType="end"/>
      </w:r>
    </w:p>
    <w:p w14:paraId="04B05D8D" w14:textId="612C347A"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noProof/>
        </w:rPr>
        <w:tab/>
        <w:t>ACM client user profile configuration data</w:t>
      </w:r>
      <w:r>
        <w:rPr>
          <w:noProof/>
        </w:rPr>
        <w:tab/>
      </w:r>
      <w:r>
        <w:rPr>
          <w:noProof/>
        </w:rPr>
        <w:fldChar w:fldCharType="begin"/>
      </w:r>
      <w:r>
        <w:rPr>
          <w:noProof/>
        </w:rPr>
        <w:instrText xml:space="preserve"> PAGEREF _Toc193668436 \h </w:instrText>
      </w:r>
      <w:r>
        <w:rPr>
          <w:noProof/>
        </w:rPr>
      </w:r>
      <w:r>
        <w:rPr>
          <w:noProof/>
        </w:rPr>
        <w:fldChar w:fldCharType="separate"/>
      </w:r>
      <w:r>
        <w:rPr>
          <w:noProof/>
        </w:rPr>
        <w:t>110</w:t>
      </w:r>
      <w:r>
        <w:rPr>
          <w:noProof/>
        </w:rPr>
        <w:fldChar w:fldCharType="end"/>
      </w:r>
    </w:p>
    <w:p w14:paraId="7D0195AD" w14:textId="7E4CC9DF" w:rsidR="00F756AE" w:rsidRDefault="00F756AE">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_Toc193668437 \h </w:instrText>
      </w:r>
      <w:r>
        <w:rPr>
          <w:noProof/>
        </w:rPr>
      </w:r>
      <w:r>
        <w:rPr>
          <w:noProof/>
        </w:rPr>
        <w:fldChar w:fldCharType="separate"/>
      </w:r>
      <w:r>
        <w:rPr>
          <w:noProof/>
        </w:rPr>
        <w:t>111</w:t>
      </w:r>
      <w:r>
        <w:rPr>
          <w:noProof/>
        </w:rPr>
        <w:fldChar w:fldCharType="end"/>
      </w:r>
    </w:p>
    <w:p w14:paraId="40D81B8A" w14:textId="6D944683" w:rsidR="00F756AE" w:rsidRDefault="00F756AE">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noProof/>
        </w:rPr>
        <w:tab/>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_Toc193668438 \h </w:instrText>
      </w:r>
      <w:r>
        <w:rPr>
          <w:noProof/>
        </w:rPr>
      </w:r>
      <w:r>
        <w:rPr>
          <w:noProof/>
        </w:rPr>
        <w:fldChar w:fldCharType="separate"/>
      </w:r>
      <w:r>
        <w:rPr>
          <w:noProof/>
        </w:rPr>
        <w:t>111</w:t>
      </w:r>
      <w:r>
        <w:rPr>
          <w:noProof/>
        </w:rPr>
        <w:fldChar w:fldCharType="end"/>
      </w:r>
    </w:p>
    <w:p w14:paraId="3DA54331" w14:textId="3766DE6D" w:rsidR="00F756AE" w:rsidRDefault="00F756AE">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Change history</w:t>
      </w:r>
      <w:r>
        <w:rPr>
          <w:noProof/>
        </w:rPr>
        <w:tab/>
      </w:r>
      <w:r>
        <w:rPr>
          <w:noProof/>
        </w:rPr>
        <w:fldChar w:fldCharType="begin"/>
      </w:r>
      <w:r>
        <w:rPr>
          <w:noProof/>
        </w:rPr>
        <w:instrText xml:space="preserve"> PAGEREF _Toc193668439 \h </w:instrText>
      </w:r>
      <w:r>
        <w:rPr>
          <w:noProof/>
        </w:rPr>
      </w:r>
      <w:r>
        <w:rPr>
          <w:noProof/>
        </w:rPr>
        <w:fldChar w:fldCharType="separate"/>
      </w:r>
      <w:r>
        <w:rPr>
          <w:noProof/>
        </w:rPr>
        <w:t>112</w:t>
      </w:r>
      <w:r>
        <w:rPr>
          <w:noProof/>
        </w:rPr>
        <w:fldChar w:fldCharType="end"/>
      </w:r>
    </w:p>
    <w:p w14:paraId="24940F05" w14:textId="080F8246" w:rsidR="002D3897" w:rsidRPr="00807ABB" w:rsidRDefault="002D3897" w:rsidP="002D3897">
      <w:r w:rsidRPr="00807ABB">
        <w:fldChar w:fldCharType="end"/>
      </w:r>
    </w:p>
    <w:p w14:paraId="5F10F5E0" w14:textId="77777777" w:rsidR="002D3897" w:rsidRPr="00807ABB" w:rsidRDefault="002D3897" w:rsidP="002D3897">
      <w:pPr>
        <w:pStyle w:val="Heading1"/>
      </w:pPr>
      <w:r w:rsidRPr="00807ABB">
        <w:br w:type="page"/>
      </w:r>
      <w:bookmarkStart w:id="15" w:name="_Toc70510005"/>
      <w:bookmarkStart w:id="16" w:name="_Toc91749663"/>
      <w:bookmarkStart w:id="17" w:name="_Toc193668168"/>
      <w:r w:rsidRPr="00807ABB">
        <w:lastRenderedPageBreak/>
        <w:t>Foreword</w:t>
      </w:r>
      <w:bookmarkEnd w:id="15"/>
      <w:bookmarkEnd w:id="16"/>
      <w:bookmarkEnd w:id="17"/>
    </w:p>
    <w:p w14:paraId="28B58205" w14:textId="77777777" w:rsidR="002D3897" w:rsidRPr="00807ABB" w:rsidRDefault="002D3897" w:rsidP="002D3897">
      <w:r w:rsidRPr="00807ABB">
        <w:t xml:space="preserve">This Technical </w:t>
      </w:r>
      <w:bookmarkStart w:id="18" w:name="spectype3"/>
      <w:r w:rsidRPr="00807ABB">
        <w:t>Specification</w:t>
      </w:r>
      <w:bookmarkEnd w:id="18"/>
      <w:r w:rsidRPr="00807ABB">
        <w:t xml:space="preserve"> has been produced by the 3rd Generation Partnership Project (3GPP).</w:t>
      </w:r>
    </w:p>
    <w:p w14:paraId="5649C604" w14:textId="77777777" w:rsidR="002D3897" w:rsidRPr="00807ABB" w:rsidRDefault="002D3897" w:rsidP="002D3897">
      <w:r w:rsidRPr="00807AB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73E7D3D" w14:textId="77777777" w:rsidR="002D3897" w:rsidRPr="00807ABB" w:rsidRDefault="002D3897" w:rsidP="002D3897">
      <w:pPr>
        <w:pStyle w:val="B10"/>
      </w:pPr>
      <w:r w:rsidRPr="00807ABB">
        <w:t>Version x.y.z</w:t>
      </w:r>
    </w:p>
    <w:p w14:paraId="63577BAD" w14:textId="77777777" w:rsidR="002D3897" w:rsidRPr="00807ABB" w:rsidRDefault="002D3897" w:rsidP="002D3897">
      <w:pPr>
        <w:pStyle w:val="B10"/>
      </w:pPr>
      <w:r w:rsidRPr="00807ABB">
        <w:t>where:</w:t>
      </w:r>
    </w:p>
    <w:p w14:paraId="2E3098FB" w14:textId="77777777" w:rsidR="002D3897" w:rsidRPr="00807ABB" w:rsidRDefault="002D3897" w:rsidP="002D3897">
      <w:pPr>
        <w:pStyle w:val="B2"/>
      </w:pPr>
      <w:r w:rsidRPr="00807ABB">
        <w:t>x</w:t>
      </w:r>
      <w:r w:rsidRPr="00807ABB">
        <w:tab/>
        <w:t>the first digit:</w:t>
      </w:r>
    </w:p>
    <w:p w14:paraId="196995B3" w14:textId="77777777" w:rsidR="002D3897" w:rsidRPr="00807ABB" w:rsidRDefault="002D3897" w:rsidP="002D3897">
      <w:pPr>
        <w:pStyle w:val="B3"/>
      </w:pPr>
      <w:r w:rsidRPr="00807ABB">
        <w:t>1</w:t>
      </w:r>
      <w:r w:rsidRPr="00807ABB">
        <w:tab/>
        <w:t>presented to TSG for information;</w:t>
      </w:r>
    </w:p>
    <w:p w14:paraId="02A0B691" w14:textId="77777777" w:rsidR="002D3897" w:rsidRPr="00807ABB" w:rsidRDefault="002D3897" w:rsidP="002D3897">
      <w:pPr>
        <w:pStyle w:val="B3"/>
      </w:pPr>
      <w:r w:rsidRPr="00807ABB">
        <w:t>2</w:t>
      </w:r>
      <w:r w:rsidRPr="00807ABB">
        <w:tab/>
        <w:t>presented to TSG for approval;</w:t>
      </w:r>
    </w:p>
    <w:p w14:paraId="6A88978A" w14:textId="77777777" w:rsidR="002D3897" w:rsidRPr="00807ABB" w:rsidRDefault="002D3897" w:rsidP="002D3897">
      <w:pPr>
        <w:pStyle w:val="B3"/>
      </w:pPr>
      <w:r w:rsidRPr="00807ABB">
        <w:t>3</w:t>
      </w:r>
      <w:r w:rsidRPr="00807ABB">
        <w:tab/>
        <w:t>or greater indicates TSG approved document under change control.</w:t>
      </w:r>
    </w:p>
    <w:p w14:paraId="152A7230" w14:textId="77777777" w:rsidR="002D3897" w:rsidRPr="00807ABB" w:rsidRDefault="002D3897" w:rsidP="002D3897">
      <w:pPr>
        <w:pStyle w:val="B2"/>
      </w:pPr>
      <w:r w:rsidRPr="00807ABB">
        <w:t>y</w:t>
      </w:r>
      <w:r w:rsidRPr="00807ABB">
        <w:tab/>
        <w:t>the second digit is incremented for all changes of substance, i.e. technical enhancements, corrections, updates, etc.</w:t>
      </w:r>
    </w:p>
    <w:p w14:paraId="186B58E2" w14:textId="77777777" w:rsidR="002D3897" w:rsidRPr="00807ABB" w:rsidRDefault="002D3897" w:rsidP="002D3897">
      <w:pPr>
        <w:pStyle w:val="B2"/>
      </w:pPr>
      <w:r w:rsidRPr="00807ABB">
        <w:t>z</w:t>
      </w:r>
      <w:r w:rsidRPr="00807ABB">
        <w:tab/>
        <w:t>the third digit is incremented when editorial only changes have been incorporated in the document.</w:t>
      </w:r>
    </w:p>
    <w:p w14:paraId="693D877A" w14:textId="77777777" w:rsidR="002D3897" w:rsidRPr="00807ABB" w:rsidRDefault="002D3897" w:rsidP="002D3897">
      <w:r w:rsidRPr="00807ABB">
        <w:t>In the present document, modal verbs have the following meanings:</w:t>
      </w:r>
    </w:p>
    <w:p w14:paraId="7883480E" w14:textId="77777777" w:rsidR="002D3897" w:rsidRPr="00807ABB" w:rsidRDefault="002D3897" w:rsidP="002D3897">
      <w:pPr>
        <w:pStyle w:val="EX"/>
      </w:pPr>
      <w:r w:rsidRPr="00807ABB">
        <w:rPr>
          <w:b/>
        </w:rPr>
        <w:t>shall</w:t>
      </w:r>
      <w:r w:rsidRPr="00807ABB">
        <w:tab/>
      </w:r>
      <w:r w:rsidRPr="00807ABB">
        <w:tab/>
        <w:t>indicates a mandatory requirement to do something</w:t>
      </w:r>
    </w:p>
    <w:p w14:paraId="5F704123" w14:textId="77777777" w:rsidR="002D3897" w:rsidRPr="00807ABB" w:rsidRDefault="002D3897" w:rsidP="002D3897">
      <w:pPr>
        <w:pStyle w:val="EX"/>
      </w:pPr>
      <w:r w:rsidRPr="00807ABB">
        <w:rPr>
          <w:b/>
        </w:rPr>
        <w:t>shall not</w:t>
      </w:r>
      <w:r w:rsidRPr="00807ABB">
        <w:tab/>
        <w:t>indicates an interdiction (prohibition) to do something</w:t>
      </w:r>
    </w:p>
    <w:p w14:paraId="707FC5E3" w14:textId="77777777" w:rsidR="002D3897" w:rsidRPr="00807ABB" w:rsidRDefault="002D3897" w:rsidP="002D3897">
      <w:r w:rsidRPr="00807ABB">
        <w:t>The constructions "shall" and "shall not" are confined to the context of normative provisions, and do not appear in Technical Reports.</w:t>
      </w:r>
    </w:p>
    <w:p w14:paraId="70D77E10" w14:textId="77777777" w:rsidR="002D3897" w:rsidRPr="00807ABB" w:rsidRDefault="002D3897" w:rsidP="002D3897">
      <w:r w:rsidRPr="00807AB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60C1B89" w14:textId="77777777" w:rsidR="002D3897" w:rsidRPr="00807ABB" w:rsidRDefault="002D3897" w:rsidP="002D3897">
      <w:pPr>
        <w:pStyle w:val="EX"/>
      </w:pPr>
      <w:r w:rsidRPr="00807ABB">
        <w:rPr>
          <w:b/>
        </w:rPr>
        <w:t>should</w:t>
      </w:r>
      <w:r w:rsidRPr="00807ABB">
        <w:tab/>
      </w:r>
      <w:r w:rsidRPr="00807ABB">
        <w:tab/>
        <w:t>indicates a recommendation to do something</w:t>
      </w:r>
    </w:p>
    <w:p w14:paraId="698903A6" w14:textId="77777777" w:rsidR="002D3897" w:rsidRPr="00807ABB" w:rsidRDefault="002D3897" w:rsidP="002D3897">
      <w:pPr>
        <w:pStyle w:val="EX"/>
      </w:pPr>
      <w:r w:rsidRPr="00807ABB">
        <w:rPr>
          <w:b/>
        </w:rPr>
        <w:t>should not</w:t>
      </w:r>
      <w:r w:rsidRPr="00807ABB">
        <w:tab/>
        <w:t>indicates a recommendation not to do something</w:t>
      </w:r>
    </w:p>
    <w:p w14:paraId="485DEFF0" w14:textId="77777777" w:rsidR="002D3897" w:rsidRPr="00807ABB" w:rsidRDefault="002D3897" w:rsidP="002D3897">
      <w:pPr>
        <w:pStyle w:val="EX"/>
      </w:pPr>
      <w:r w:rsidRPr="00807ABB">
        <w:rPr>
          <w:b/>
        </w:rPr>
        <w:t>may</w:t>
      </w:r>
      <w:r w:rsidRPr="00807ABB">
        <w:tab/>
      </w:r>
      <w:r w:rsidRPr="00807ABB">
        <w:tab/>
        <w:t>indicates permission to do something</w:t>
      </w:r>
    </w:p>
    <w:p w14:paraId="56CAB4F6" w14:textId="77777777" w:rsidR="002D3897" w:rsidRPr="00807ABB" w:rsidRDefault="002D3897" w:rsidP="002D3897">
      <w:pPr>
        <w:pStyle w:val="EX"/>
      </w:pPr>
      <w:r w:rsidRPr="00807ABB">
        <w:rPr>
          <w:b/>
        </w:rPr>
        <w:t>need not</w:t>
      </w:r>
      <w:r w:rsidRPr="00807ABB">
        <w:tab/>
        <w:t>indicates permission not to do something</w:t>
      </w:r>
    </w:p>
    <w:p w14:paraId="398D14FD" w14:textId="77777777" w:rsidR="002D3897" w:rsidRPr="00807ABB" w:rsidRDefault="002D3897" w:rsidP="002D3897">
      <w:r w:rsidRPr="00807ABB">
        <w:t>The construction "may not" is ambiguous and is not used in normative elements. The unambiguous constructions "might not" or "shall not" are used instead, depending upon the meaning intended.</w:t>
      </w:r>
    </w:p>
    <w:p w14:paraId="746AFCA8" w14:textId="77777777" w:rsidR="002D3897" w:rsidRPr="00807ABB" w:rsidRDefault="002D3897" w:rsidP="002D3897">
      <w:pPr>
        <w:pStyle w:val="EX"/>
      </w:pPr>
      <w:r w:rsidRPr="00807ABB">
        <w:rPr>
          <w:b/>
        </w:rPr>
        <w:t>can</w:t>
      </w:r>
      <w:r w:rsidRPr="00807ABB">
        <w:tab/>
      </w:r>
      <w:r w:rsidRPr="00807ABB">
        <w:tab/>
        <w:t>indicates that something is possible</w:t>
      </w:r>
    </w:p>
    <w:p w14:paraId="476BB590" w14:textId="77777777" w:rsidR="002D3897" w:rsidRPr="00807ABB" w:rsidRDefault="002D3897" w:rsidP="002D3897">
      <w:pPr>
        <w:pStyle w:val="EX"/>
      </w:pPr>
      <w:r w:rsidRPr="00807ABB">
        <w:rPr>
          <w:b/>
        </w:rPr>
        <w:t>cannot</w:t>
      </w:r>
      <w:r w:rsidRPr="00807ABB">
        <w:tab/>
      </w:r>
      <w:r w:rsidRPr="00807ABB">
        <w:tab/>
        <w:t>indicates that something is impossible</w:t>
      </w:r>
    </w:p>
    <w:p w14:paraId="0A212AF6" w14:textId="77777777" w:rsidR="002D3897" w:rsidRPr="00807ABB" w:rsidRDefault="002D3897" w:rsidP="002D3897">
      <w:r w:rsidRPr="00807ABB">
        <w:t>The constructions "can" and "cannot" are not substitutes for "may" and "need not".</w:t>
      </w:r>
    </w:p>
    <w:p w14:paraId="3579C415" w14:textId="77777777" w:rsidR="002D3897" w:rsidRPr="00807ABB" w:rsidRDefault="002D3897" w:rsidP="002D3897">
      <w:pPr>
        <w:pStyle w:val="EX"/>
      </w:pPr>
      <w:r w:rsidRPr="00807ABB">
        <w:rPr>
          <w:b/>
        </w:rPr>
        <w:t>will</w:t>
      </w:r>
      <w:r w:rsidRPr="00807ABB">
        <w:tab/>
      </w:r>
      <w:r w:rsidRPr="00807ABB">
        <w:tab/>
        <w:t>indicates that something is certain or expected to happen as a result of action taken by an agency the behaviour of which is outside the scope of the present document</w:t>
      </w:r>
    </w:p>
    <w:p w14:paraId="1B64339F" w14:textId="77777777" w:rsidR="002D3897" w:rsidRPr="00807ABB" w:rsidRDefault="002D3897" w:rsidP="002D3897">
      <w:pPr>
        <w:pStyle w:val="EX"/>
      </w:pPr>
      <w:r w:rsidRPr="00807ABB">
        <w:rPr>
          <w:b/>
        </w:rPr>
        <w:t>will not</w:t>
      </w:r>
      <w:r w:rsidRPr="00807ABB">
        <w:tab/>
      </w:r>
      <w:r w:rsidRPr="00807ABB">
        <w:tab/>
        <w:t>indicates that something is certain or expected not to happen as a result of action taken by an agency the behaviour of which is outside the scope of the present document</w:t>
      </w:r>
    </w:p>
    <w:p w14:paraId="6E1D1401" w14:textId="77777777" w:rsidR="002D3897" w:rsidRPr="00807ABB" w:rsidRDefault="002D3897" w:rsidP="002D3897">
      <w:pPr>
        <w:pStyle w:val="EX"/>
      </w:pPr>
      <w:r w:rsidRPr="00807ABB">
        <w:rPr>
          <w:b/>
        </w:rPr>
        <w:t>might</w:t>
      </w:r>
      <w:r w:rsidRPr="00807ABB">
        <w:tab/>
        <w:t>indicates a likelihood that something will happen as a result of action taken by some agency the behaviour of which is outside the scope of the present document</w:t>
      </w:r>
    </w:p>
    <w:p w14:paraId="6C9561DF" w14:textId="77777777" w:rsidR="002D3897" w:rsidRPr="00807ABB" w:rsidRDefault="002D3897" w:rsidP="002D3897">
      <w:pPr>
        <w:pStyle w:val="EX"/>
      </w:pPr>
      <w:r w:rsidRPr="00807ABB">
        <w:rPr>
          <w:b/>
        </w:rPr>
        <w:lastRenderedPageBreak/>
        <w:t>might not</w:t>
      </w:r>
      <w:r w:rsidRPr="00807ABB">
        <w:tab/>
        <w:t>indicates a likelihood that something will not happen as a result of action taken by some agency the behaviour of which is outside the scope of the present document</w:t>
      </w:r>
    </w:p>
    <w:p w14:paraId="39D89D6D" w14:textId="77777777" w:rsidR="002D3897" w:rsidRPr="00807ABB" w:rsidRDefault="002D3897" w:rsidP="002D3897">
      <w:r w:rsidRPr="00807ABB">
        <w:t>In addition:</w:t>
      </w:r>
    </w:p>
    <w:p w14:paraId="461C2A5A" w14:textId="77777777" w:rsidR="002D3897" w:rsidRPr="00807ABB" w:rsidRDefault="002D3897" w:rsidP="002D3897">
      <w:pPr>
        <w:pStyle w:val="EX"/>
      </w:pPr>
      <w:r w:rsidRPr="00807ABB">
        <w:rPr>
          <w:b/>
        </w:rPr>
        <w:t>is</w:t>
      </w:r>
      <w:r w:rsidRPr="00807ABB">
        <w:tab/>
        <w:t>(or any other verb in the indicative mood) indicates a statement of fact</w:t>
      </w:r>
    </w:p>
    <w:p w14:paraId="41918AAC" w14:textId="77777777" w:rsidR="002D3897" w:rsidRPr="00807ABB" w:rsidRDefault="002D3897" w:rsidP="002D3897">
      <w:pPr>
        <w:pStyle w:val="EX"/>
      </w:pPr>
      <w:r w:rsidRPr="00807ABB">
        <w:rPr>
          <w:b/>
        </w:rPr>
        <w:t>is not</w:t>
      </w:r>
      <w:r w:rsidRPr="00807ABB">
        <w:tab/>
        <w:t>(or any other negative verb in the indicative mood) indicates a statement of fact</w:t>
      </w:r>
    </w:p>
    <w:p w14:paraId="0781C95F" w14:textId="77777777" w:rsidR="002D3897" w:rsidRPr="00807ABB" w:rsidRDefault="002D3897" w:rsidP="002D3897">
      <w:r w:rsidRPr="00807ABB">
        <w:t>The constructions "is" and "is not" do not indicate requirements.</w:t>
      </w:r>
    </w:p>
    <w:p w14:paraId="1916EFAC" w14:textId="77777777" w:rsidR="002D3897" w:rsidRPr="00807ABB" w:rsidRDefault="002D3897" w:rsidP="002D3897">
      <w:pPr>
        <w:pStyle w:val="Heading1"/>
      </w:pPr>
      <w:bookmarkStart w:id="19" w:name="introduction"/>
      <w:bookmarkStart w:id="20" w:name="_Toc70510006"/>
      <w:bookmarkStart w:id="21" w:name="_Toc91749664"/>
      <w:bookmarkStart w:id="22" w:name="_Toc193668169"/>
      <w:bookmarkEnd w:id="19"/>
      <w:r w:rsidRPr="00807ABB">
        <w:t>Introduction</w:t>
      </w:r>
      <w:bookmarkEnd w:id="20"/>
      <w:bookmarkEnd w:id="21"/>
      <w:bookmarkEnd w:id="22"/>
    </w:p>
    <w:p w14:paraId="1FF548C4" w14:textId="77777777" w:rsidR="002D3897" w:rsidRPr="00807ABB" w:rsidRDefault="002D3897" w:rsidP="002D3897">
      <w:pPr>
        <w:rPr>
          <w:lang w:eastAsia="de-CH"/>
        </w:rPr>
      </w:pPr>
      <w:r w:rsidRPr="00807ABB">
        <w:t>The use of 5GS to support MC services (i.e., MCPTT defined in 3GPP TS 23.379 [6], MCVideo defined in 3GPP TS 23.281 [4], MCData defined in 3GPP TS 23.282 [5]) including common application plane and signalling plane entities is specified in the present document.</w:t>
      </w:r>
    </w:p>
    <w:p w14:paraId="1FF55249" w14:textId="77777777" w:rsidR="002D3897" w:rsidRPr="00807ABB" w:rsidRDefault="002D3897" w:rsidP="002D3897">
      <w:r w:rsidRPr="00807ABB">
        <w:t>Each MC service supports several types of communications amongst the users (e.g. group communication, peer to peer communication). There are several general functions and entities (e.g. configuration, identity) which are used by the MC services. The general functional architecture to support MC services utilizes aspects of the IMS architecture specified in 3GPP TS 23.228 [2].</w:t>
      </w:r>
    </w:p>
    <w:p w14:paraId="21626E26" w14:textId="77777777" w:rsidR="002D3897" w:rsidRPr="00807ABB" w:rsidRDefault="002D3897" w:rsidP="002D3897">
      <w:r w:rsidRPr="00807ABB">
        <w:t>An MC service UE in the 5GS context obtains access to a MC service via 3GPP access (i.e., E-UTRA, 5G NR), wireless non-3GPP access (e.g. WLAN or Satellite) and/or wireline access using the 5GS architecture defined in 3GPP TS 23.501 [7]. Certain MC service functions such as dispatch and administrative functions can be supported using MC service UEs with 3GPP access and non-3GPP wireless/wireline access. External applications usage of MC services can be enabled via 3GPP access and/or non-3GPP access.</w:t>
      </w:r>
    </w:p>
    <w:p w14:paraId="5828610C" w14:textId="77777777" w:rsidR="002D3897" w:rsidRPr="00807ABB" w:rsidRDefault="002D3897" w:rsidP="002D3897">
      <w:pPr>
        <w:pStyle w:val="NO"/>
        <w:rPr>
          <w:lang w:eastAsia="zh-CN"/>
        </w:rPr>
      </w:pPr>
      <w:r w:rsidRPr="00807ABB">
        <w:rPr>
          <w:lang w:eastAsia="zh-CN"/>
        </w:rPr>
        <w:t>NOTE:</w:t>
      </w:r>
      <w:r w:rsidRPr="00807ABB">
        <w:rPr>
          <w:lang w:eastAsia="zh-CN"/>
        </w:rPr>
        <w:tab/>
        <w:t xml:space="preserve">Dispatch consoles and devices used by MC service administrators are considered as MC service UEs to </w:t>
      </w:r>
      <w:r w:rsidRPr="00807ABB">
        <w:t>support MC services</w:t>
      </w:r>
      <w:r w:rsidRPr="00807ABB">
        <w:rPr>
          <w:lang w:eastAsia="zh-CN"/>
        </w:rPr>
        <w:t>.</w:t>
      </w:r>
    </w:p>
    <w:p w14:paraId="202000DF" w14:textId="77777777" w:rsidR="002D3897" w:rsidRPr="00807ABB" w:rsidRDefault="002D3897" w:rsidP="002D3897">
      <w:pPr>
        <w:pStyle w:val="Heading1"/>
      </w:pPr>
      <w:r w:rsidRPr="00807ABB">
        <w:br w:type="page"/>
      </w:r>
      <w:bookmarkStart w:id="23" w:name="scope"/>
      <w:bookmarkStart w:id="24" w:name="_Toc70510007"/>
      <w:bookmarkStart w:id="25" w:name="_Toc91749665"/>
      <w:bookmarkStart w:id="26" w:name="_Toc193668170"/>
      <w:bookmarkEnd w:id="23"/>
      <w:r w:rsidRPr="00807ABB">
        <w:lastRenderedPageBreak/>
        <w:t>1</w:t>
      </w:r>
      <w:r w:rsidRPr="00807ABB">
        <w:tab/>
        <w:t>Scope</w:t>
      </w:r>
      <w:bookmarkEnd w:id="24"/>
      <w:bookmarkEnd w:id="25"/>
      <w:bookmarkEnd w:id="26"/>
    </w:p>
    <w:p w14:paraId="06CE39FD" w14:textId="77777777" w:rsidR="002D3897" w:rsidRPr="00807ABB" w:rsidRDefault="002D3897" w:rsidP="002D3897">
      <w:r w:rsidRPr="00807ABB">
        <w:t>The present document specifies the use of the 5G System (5GS) considering common functional architecture, procedures and information flows needed to support mission critical services encompassing the common services core architecture.</w:t>
      </w:r>
    </w:p>
    <w:p w14:paraId="3093639F" w14:textId="37A0B24F" w:rsidR="002D3897" w:rsidRPr="00807ABB" w:rsidRDefault="002D3897" w:rsidP="002D3897">
      <w:r w:rsidRPr="00807ABB">
        <w:t xml:space="preserve">The corresponding service requirements applied in </w:t>
      </w:r>
      <w:r w:rsidRPr="00807ABB">
        <w:rPr>
          <w:lang w:eastAsia="zh-CN"/>
        </w:rPr>
        <w:t>3GPP TS 22.179 [11],</w:t>
      </w:r>
      <w:r w:rsidRPr="00807ABB">
        <w:t xml:space="preserve"> </w:t>
      </w:r>
      <w:r w:rsidRPr="00807ABB">
        <w:rPr>
          <w:lang w:eastAsia="zh-CN"/>
        </w:rPr>
        <w:t>3GPP TS 22.280 [12], 3GPP TS 22.281 [13]</w:t>
      </w:r>
      <w:r w:rsidR="009C590B">
        <w:rPr>
          <w:lang w:eastAsia="zh-CN"/>
        </w:rPr>
        <w:t>,</w:t>
      </w:r>
      <w:r w:rsidRPr="00807ABB">
        <w:rPr>
          <w:lang w:eastAsia="zh-CN"/>
        </w:rPr>
        <w:t xml:space="preserve"> 3GPP TS 22.282 [14]</w:t>
      </w:r>
      <w:r w:rsidR="009C590B" w:rsidRPr="009C590B">
        <w:rPr>
          <w:lang w:eastAsia="zh-CN"/>
        </w:rPr>
        <w:t xml:space="preserve"> and 3GPP TS 22.289 [22]</w:t>
      </w:r>
      <w:r w:rsidRPr="00807ABB">
        <w:rPr>
          <w:lang w:eastAsia="zh-CN"/>
        </w:rPr>
        <w:t xml:space="preserve"> </w:t>
      </w:r>
      <w:r w:rsidRPr="00807ABB">
        <w:t>also apply here.</w:t>
      </w:r>
    </w:p>
    <w:p w14:paraId="216193E5" w14:textId="3B705613" w:rsidR="002D3897" w:rsidRPr="00807ABB" w:rsidRDefault="002D3897" w:rsidP="002D3897">
      <w:pPr>
        <w:rPr>
          <w:lang w:eastAsia="zh-CN"/>
        </w:rPr>
      </w:pPr>
      <w:r w:rsidRPr="00807ABB">
        <w:rPr>
          <w:lang w:eastAsia="zh-CN"/>
        </w:rPr>
        <w:t xml:space="preserve">The corresponding MC service specific procedures and information flows are defined in </w:t>
      </w:r>
      <w:r w:rsidR="00381105" w:rsidRPr="00381105">
        <w:rPr>
          <w:lang w:eastAsia="zh-CN"/>
        </w:rPr>
        <w:t>3GPP</w:t>
      </w:r>
      <w:r w:rsidR="00381105">
        <w:rPr>
          <w:lang w:eastAsia="zh-CN"/>
        </w:rPr>
        <w:t> </w:t>
      </w:r>
      <w:r w:rsidR="00381105" w:rsidRPr="00381105">
        <w:rPr>
          <w:lang w:eastAsia="zh-CN"/>
        </w:rPr>
        <w:t>TS</w:t>
      </w:r>
      <w:r w:rsidR="00381105">
        <w:rPr>
          <w:lang w:eastAsia="zh-CN"/>
        </w:rPr>
        <w:t> </w:t>
      </w:r>
      <w:r w:rsidR="00381105" w:rsidRPr="00381105">
        <w:rPr>
          <w:lang w:eastAsia="zh-CN"/>
        </w:rPr>
        <w:t>23.280</w:t>
      </w:r>
      <w:r w:rsidR="00381105">
        <w:rPr>
          <w:lang w:eastAsia="zh-CN"/>
        </w:rPr>
        <w:t> </w:t>
      </w:r>
      <w:r w:rsidR="00381105" w:rsidRPr="00381105">
        <w:rPr>
          <w:lang w:eastAsia="zh-CN"/>
        </w:rPr>
        <w:t>[3],</w:t>
      </w:r>
      <w:r w:rsidR="00381105">
        <w:rPr>
          <w:lang w:eastAsia="zh-CN"/>
        </w:rPr>
        <w:t xml:space="preserve"> </w:t>
      </w:r>
      <w:r w:rsidR="00C65768">
        <w:rPr>
          <w:lang w:eastAsia="zh-CN"/>
        </w:rPr>
        <w:t>3GPP </w:t>
      </w:r>
      <w:r w:rsidRPr="00807ABB">
        <w:rPr>
          <w:lang w:eastAsia="zh-CN"/>
        </w:rPr>
        <w:t>TS</w:t>
      </w:r>
      <w:r w:rsidR="00381105">
        <w:rPr>
          <w:lang w:eastAsia="zh-CN"/>
        </w:rPr>
        <w:t> </w:t>
      </w:r>
      <w:r w:rsidRPr="00807ABB">
        <w:rPr>
          <w:lang w:eastAsia="zh-CN"/>
        </w:rPr>
        <w:t>23.379</w:t>
      </w:r>
      <w:r w:rsidR="00C65768">
        <w:rPr>
          <w:lang w:eastAsia="zh-CN"/>
        </w:rPr>
        <w:t> </w:t>
      </w:r>
      <w:r w:rsidRPr="00807ABB">
        <w:rPr>
          <w:lang w:eastAsia="zh-CN"/>
        </w:rPr>
        <w:t xml:space="preserve">[6], </w:t>
      </w:r>
      <w:r w:rsidR="00C65768">
        <w:rPr>
          <w:lang w:eastAsia="zh-CN"/>
        </w:rPr>
        <w:t>3GPP </w:t>
      </w:r>
      <w:r w:rsidRPr="00807ABB">
        <w:rPr>
          <w:lang w:eastAsia="zh-CN"/>
        </w:rPr>
        <w:t>TS</w:t>
      </w:r>
      <w:r w:rsidR="00C65768">
        <w:rPr>
          <w:lang w:eastAsia="zh-CN"/>
        </w:rPr>
        <w:t> </w:t>
      </w:r>
      <w:r w:rsidRPr="00807ABB">
        <w:rPr>
          <w:lang w:eastAsia="zh-CN"/>
        </w:rPr>
        <w:t xml:space="preserve">23.281[4], </w:t>
      </w:r>
      <w:r w:rsidR="00C65768">
        <w:rPr>
          <w:lang w:eastAsia="zh-CN"/>
        </w:rPr>
        <w:t>3GPP </w:t>
      </w:r>
      <w:r w:rsidRPr="00807ABB">
        <w:rPr>
          <w:lang w:eastAsia="zh-CN"/>
        </w:rPr>
        <w:t>TS</w:t>
      </w:r>
      <w:r w:rsidR="00C65768">
        <w:rPr>
          <w:lang w:eastAsia="zh-CN"/>
        </w:rPr>
        <w:t> </w:t>
      </w:r>
      <w:r w:rsidRPr="00807ABB">
        <w:rPr>
          <w:lang w:eastAsia="zh-CN"/>
        </w:rPr>
        <w:t>23.282</w:t>
      </w:r>
      <w:r w:rsidR="00C65768">
        <w:rPr>
          <w:lang w:eastAsia="zh-CN"/>
        </w:rPr>
        <w:t> </w:t>
      </w:r>
      <w:r w:rsidRPr="00807ABB">
        <w:rPr>
          <w:lang w:eastAsia="zh-CN"/>
        </w:rPr>
        <w:t>[5]</w:t>
      </w:r>
      <w:r w:rsidR="00381105" w:rsidRPr="00381105">
        <w:rPr>
          <w:lang w:eastAsia="zh-CN"/>
        </w:rPr>
        <w:t xml:space="preserve"> and 3GPP</w:t>
      </w:r>
      <w:r w:rsidR="00381105">
        <w:rPr>
          <w:lang w:eastAsia="zh-CN"/>
        </w:rPr>
        <w:t> </w:t>
      </w:r>
      <w:r w:rsidR="00381105" w:rsidRPr="00381105">
        <w:rPr>
          <w:lang w:eastAsia="zh-CN"/>
        </w:rPr>
        <w:t>TS</w:t>
      </w:r>
      <w:r w:rsidR="00381105">
        <w:rPr>
          <w:lang w:eastAsia="zh-CN"/>
        </w:rPr>
        <w:t> </w:t>
      </w:r>
      <w:r w:rsidR="00381105" w:rsidRPr="00381105">
        <w:rPr>
          <w:lang w:eastAsia="zh-CN"/>
        </w:rPr>
        <w:t>23.283</w:t>
      </w:r>
      <w:r w:rsidR="00381105">
        <w:rPr>
          <w:lang w:eastAsia="zh-CN"/>
        </w:rPr>
        <w:t xml:space="preserve"> </w:t>
      </w:r>
      <w:r w:rsidR="00381105" w:rsidRPr="00381105">
        <w:rPr>
          <w:lang w:eastAsia="zh-CN"/>
        </w:rPr>
        <w:t>[23]</w:t>
      </w:r>
      <w:r w:rsidRPr="00807ABB">
        <w:rPr>
          <w:lang w:eastAsia="zh-CN"/>
        </w:rPr>
        <w:t>.</w:t>
      </w:r>
    </w:p>
    <w:p w14:paraId="37737675" w14:textId="43F470DC" w:rsidR="002D3897" w:rsidRPr="00807ABB" w:rsidRDefault="002D3897" w:rsidP="002D3897">
      <w:r w:rsidRPr="00807ABB">
        <w:t>The present document is applicable primarily to mission critical services using 3GPP access (5G NR and/or E-UTRA) and non-3GPP access (WLAN, Satellite and/or wireline) based on the 5GC architecture defined in 3GPP TS 23.501 [7]</w:t>
      </w:r>
      <w:r w:rsidR="00A84482">
        <w:t>,</w:t>
      </w:r>
      <w:r w:rsidR="00A84482" w:rsidRPr="00A84482">
        <w:t xml:space="preserve"> 3GPP</w:t>
      </w:r>
      <w:r w:rsidR="00A84482">
        <w:t> </w:t>
      </w:r>
      <w:r w:rsidR="00A84482" w:rsidRPr="00A84482">
        <w:t>TS</w:t>
      </w:r>
      <w:r w:rsidR="00A84482">
        <w:t> </w:t>
      </w:r>
      <w:r w:rsidR="00A84482" w:rsidRPr="00A84482">
        <w:t>23.247</w:t>
      </w:r>
      <w:r w:rsidR="00A84482">
        <w:t> </w:t>
      </w:r>
      <w:r w:rsidR="00A84482" w:rsidRPr="00A84482">
        <w:t>[15] and 3GPP</w:t>
      </w:r>
      <w:r w:rsidR="00A84482">
        <w:t> </w:t>
      </w:r>
      <w:r w:rsidR="00A84482" w:rsidRPr="00A84482">
        <w:t>TS</w:t>
      </w:r>
      <w:r w:rsidR="00A84482">
        <w:t> </w:t>
      </w:r>
      <w:r w:rsidR="00A84482" w:rsidRPr="00A84482">
        <w:t>23.304</w:t>
      </w:r>
      <w:r w:rsidR="00A84482">
        <w:t> </w:t>
      </w:r>
      <w:r w:rsidR="00A84482" w:rsidRPr="00A84482">
        <w:t>[17]</w:t>
      </w:r>
      <w:r w:rsidRPr="00807ABB">
        <w:t xml:space="preserve">. </w:t>
      </w:r>
    </w:p>
    <w:p w14:paraId="63943E2B" w14:textId="77777777" w:rsidR="002D3897" w:rsidRPr="00807ABB" w:rsidRDefault="002D3897" w:rsidP="002D3897">
      <w:r w:rsidRPr="00807ABB">
        <w:t>The common functional architecture to support mission critical services can be used for public safety applications and for general commercial applications e.g. utility companies and railways.</w:t>
      </w:r>
    </w:p>
    <w:p w14:paraId="4921E564" w14:textId="77777777" w:rsidR="002D3897" w:rsidRPr="00807ABB" w:rsidRDefault="002D3897" w:rsidP="002D3897">
      <w:pPr>
        <w:pStyle w:val="Heading1"/>
      </w:pPr>
      <w:bookmarkStart w:id="27" w:name="references"/>
      <w:bookmarkStart w:id="28" w:name="_Toc70510008"/>
      <w:bookmarkStart w:id="29" w:name="_Toc91749666"/>
      <w:bookmarkStart w:id="30" w:name="_Toc193668171"/>
      <w:bookmarkEnd w:id="27"/>
      <w:r w:rsidRPr="00807ABB">
        <w:t>2</w:t>
      </w:r>
      <w:r w:rsidRPr="00807ABB">
        <w:tab/>
        <w:t>References</w:t>
      </w:r>
      <w:bookmarkEnd w:id="28"/>
      <w:bookmarkEnd w:id="29"/>
      <w:bookmarkEnd w:id="30"/>
    </w:p>
    <w:p w14:paraId="346A0B24" w14:textId="77777777" w:rsidR="002D3897" w:rsidRPr="00807ABB" w:rsidRDefault="002D3897" w:rsidP="002D3897">
      <w:r w:rsidRPr="00807ABB">
        <w:t>The following documents contain provisions which, through reference in this text, constitute provisions of the present document.</w:t>
      </w:r>
    </w:p>
    <w:p w14:paraId="633A2770" w14:textId="77777777" w:rsidR="002D3897" w:rsidRPr="00807ABB" w:rsidRDefault="002D3897" w:rsidP="002D3897">
      <w:pPr>
        <w:pStyle w:val="B10"/>
      </w:pPr>
      <w:r w:rsidRPr="00807ABB">
        <w:t>-</w:t>
      </w:r>
      <w:r w:rsidRPr="00807ABB">
        <w:tab/>
        <w:t>References are either specific (identified by date of publication, edition number, version number, etc.) or non</w:t>
      </w:r>
      <w:r w:rsidRPr="00807ABB">
        <w:noBreakHyphen/>
        <w:t>specific.</w:t>
      </w:r>
    </w:p>
    <w:p w14:paraId="4907D8D7" w14:textId="77777777" w:rsidR="002D3897" w:rsidRPr="00807ABB" w:rsidRDefault="002D3897" w:rsidP="002D3897">
      <w:pPr>
        <w:pStyle w:val="B10"/>
      </w:pPr>
      <w:r w:rsidRPr="00807ABB">
        <w:t>-</w:t>
      </w:r>
      <w:r w:rsidRPr="00807ABB">
        <w:tab/>
        <w:t>For a specific reference, subsequent revisions do not apply.</w:t>
      </w:r>
    </w:p>
    <w:p w14:paraId="4D169230" w14:textId="77777777" w:rsidR="002D3897" w:rsidRPr="00807ABB" w:rsidRDefault="002D3897" w:rsidP="002D3897">
      <w:pPr>
        <w:pStyle w:val="B10"/>
      </w:pPr>
      <w:r w:rsidRPr="00807ABB">
        <w:t>-</w:t>
      </w:r>
      <w:r w:rsidRPr="00807ABB">
        <w:tab/>
        <w:t>For a non-specific reference, the latest version applies. In the case of a reference to a 3GPP document (including a GSM document), a non-specific reference implicitly refers to the latest version of that document</w:t>
      </w:r>
      <w:r w:rsidRPr="00807ABB">
        <w:rPr>
          <w:i/>
        </w:rPr>
        <w:t xml:space="preserve"> in the same Release as the present document</w:t>
      </w:r>
      <w:r w:rsidRPr="00807ABB">
        <w:t>.</w:t>
      </w:r>
    </w:p>
    <w:p w14:paraId="75F30C5B" w14:textId="77777777" w:rsidR="002D3897" w:rsidRPr="00807ABB" w:rsidRDefault="002D3897" w:rsidP="002D3897">
      <w:pPr>
        <w:pStyle w:val="EX"/>
      </w:pPr>
      <w:r w:rsidRPr="00807ABB">
        <w:t>[1]</w:t>
      </w:r>
      <w:r w:rsidRPr="00807ABB">
        <w:tab/>
        <w:t>3GPP TR 21.905: "Vocabulary for 3GPP Specifications".</w:t>
      </w:r>
    </w:p>
    <w:p w14:paraId="082E05DC" w14:textId="77777777" w:rsidR="002D3897" w:rsidRPr="00807ABB" w:rsidRDefault="002D3897" w:rsidP="002D3897">
      <w:pPr>
        <w:pStyle w:val="EX"/>
        <w:rPr>
          <w:lang w:eastAsia="zh-CN"/>
        </w:rPr>
      </w:pPr>
      <w:r w:rsidRPr="00807ABB">
        <w:rPr>
          <w:rFonts w:eastAsia="Malgun Gothic"/>
        </w:rPr>
        <w:t>[2]</w:t>
      </w:r>
      <w:r w:rsidRPr="00807ABB">
        <w:rPr>
          <w:rFonts w:eastAsia="Malgun Gothic"/>
        </w:rPr>
        <w:tab/>
        <w:t xml:space="preserve">3GPP TS 23.228: </w:t>
      </w:r>
      <w:r w:rsidRPr="00807ABB">
        <w:t>"IP Multimedia Subsystem (IMS</w:t>
      </w:r>
      <w:r w:rsidRPr="00807ABB">
        <w:rPr>
          <w:rFonts w:eastAsia="Malgun Gothic"/>
        </w:rPr>
        <w:t>); Stage 2</w:t>
      </w:r>
      <w:r w:rsidRPr="00807ABB">
        <w:t>".</w:t>
      </w:r>
    </w:p>
    <w:p w14:paraId="68A373B4" w14:textId="77777777" w:rsidR="002D3897" w:rsidRPr="00807ABB" w:rsidRDefault="002D3897" w:rsidP="002D3897">
      <w:pPr>
        <w:pStyle w:val="EX"/>
      </w:pPr>
      <w:r w:rsidRPr="00807ABB">
        <w:t>[</w:t>
      </w:r>
      <w:r w:rsidRPr="00807ABB">
        <w:rPr>
          <w:lang w:eastAsia="zh-CN"/>
        </w:rPr>
        <w:t>3</w:t>
      </w:r>
      <w:r w:rsidRPr="00807ABB">
        <w:t>]</w:t>
      </w:r>
      <w:r w:rsidRPr="00807ABB">
        <w:tab/>
        <w:t>3GPP</w:t>
      </w:r>
      <w:r w:rsidRPr="00807ABB">
        <w:rPr>
          <w:color w:val="000000"/>
          <w:lang w:eastAsia="ja-JP"/>
        </w:rPr>
        <w:t> </w:t>
      </w:r>
      <w:r w:rsidRPr="00807ABB">
        <w:t>TS</w:t>
      </w:r>
      <w:r w:rsidRPr="00807ABB">
        <w:rPr>
          <w:color w:val="000000"/>
          <w:lang w:eastAsia="ja-JP"/>
        </w:rPr>
        <w:t> </w:t>
      </w:r>
      <w:r w:rsidRPr="00807ABB">
        <w:t>23.</w:t>
      </w:r>
      <w:r w:rsidRPr="00807ABB">
        <w:rPr>
          <w:lang w:eastAsia="zh-CN"/>
        </w:rPr>
        <w:t>280</w:t>
      </w:r>
      <w:r w:rsidRPr="00807ABB">
        <w:t xml:space="preserve">: </w:t>
      </w:r>
      <w:r w:rsidRPr="00807ABB">
        <w:rPr>
          <w:color w:val="000000"/>
          <w:lang w:eastAsia="ja-JP"/>
        </w:rPr>
        <w:t>"Common functional architecture to support mission critical services; Stage 2"</w:t>
      </w:r>
      <w:r w:rsidRPr="00807ABB">
        <w:t>.</w:t>
      </w:r>
    </w:p>
    <w:p w14:paraId="619AB5BA" w14:textId="77777777" w:rsidR="002D3897" w:rsidRPr="00807ABB" w:rsidRDefault="002D3897" w:rsidP="002D3897">
      <w:pPr>
        <w:pStyle w:val="EX"/>
        <w:rPr>
          <w:lang w:eastAsia="zh-CN"/>
        </w:rPr>
      </w:pPr>
      <w:r w:rsidRPr="00807ABB">
        <w:t>[4]</w:t>
      </w:r>
      <w:r w:rsidRPr="00807ABB">
        <w:tab/>
      </w:r>
      <w:r w:rsidRPr="00807ABB">
        <w:rPr>
          <w:lang w:eastAsia="zh-CN"/>
        </w:rPr>
        <w:t>3GPP TS 23.281: "Functional architecture and information flows to support Mission Critical Video (MCVideo); Stage 2".</w:t>
      </w:r>
    </w:p>
    <w:p w14:paraId="073A8BA6" w14:textId="77777777" w:rsidR="002D3897" w:rsidRPr="00807ABB" w:rsidRDefault="002D3897" w:rsidP="002D3897">
      <w:pPr>
        <w:pStyle w:val="EX"/>
        <w:rPr>
          <w:lang w:eastAsia="zh-CN"/>
        </w:rPr>
      </w:pPr>
      <w:r w:rsidRPr="00807ABB">
        <w:t>[5]</w:t>
      </w:r>
      <w:r w:rsidRPr="00807ABB">
        <w:tab/>
      </w:r>
      <w:r w:rsidRPr="00807ABB">
        <w:rPr>
          <w:lang w:eastAsia="zh-CN"/>
        </w:rPr>
        <w:t>3GPP TS 23.282: "Functional architecture and information flows to support Mission Critical Data (MCData); Stage 2".</w:t>
      </w:r>
    </w:p>
    <w:p w14:paraId="6C0C0212" w14:textId="77777777" w:rsidR="002D3897" w:rsidRPr="00807ABB" w:rsidRDefault="002D3897" w:rsidP="002D3897">
      <w:pPr>
        <w:pStyle w:val="EX"/>
        <w:rPr>
          <w:lang w:eastAsia="zh-CN"/>
        </w:rPr>
      </w:pPr>
      <w:r w:rsidRPr="00807ABB">
        <w:rPr>
          <w:lang w:eastAsia="zh-CN"/>
        </w:rPr>
        <w:t>[6]</w:t>
      </w:r>
      <w:r w:rsidRPr="00807ABB">
        <w:rPr>
          <w:lang w:eastAsia="zh-CN"/>
        </w:rPr>
        <w:tab/>
        <w:t>3GPP TS 23.379: "Functional architecture and information flows to support Mission Critical Push To Talk (MCPTT); Stage 2".</w:t>
      </w:r>
    </w:p>
    <w:p w14:paraId="23B8512B" w14:textId="77777777" w:rsidR="002D3897" w:rsidRPr="00807ABB" w:rsidRDefault="002D3897" w:rsidP="002D3897">
      <w:pPr>
        <w:pStyle w:val="EX"/>
      </w:pPr>
      <w:r w:rsidRPr="00807ABB">
        <w:t>[7]</w:t>
      </w:r>
      <w:r w:rsidRPr="00807ABB">
        <w:tab/>
        <w:t>3GPP TS 23.501: "System architecture for the 5G System (5GS)".</w:t>
      </w:r>
    </w:p>
    <w:p w14:paraId="710EB65C" w14:textId="77777777" w:rsidR="002D3897" w:rsidRPr="00807ABB" w:rsidRDefault="002D3897" w:rsidP="002D3897">
      <w:pPr>
        <w:pStyle w:val="EX"/>
      </w:pPr>
      <w:r w:rsidRPr="00807ABB">
        <w:t>[8]</w:t>
      </w:r>
      <w:r w:rsidRPr="00807ABB">
        <w:tab/>
        <w:t>3GPP TS 23.002: "Network Architecture".</w:t>
      </w:r>
    </w:p>
    <w:p w14:paraId="5C76DC29" w14:textId="77777777" w:rsidR="002D3897" w:rsidRPr="00807ABB" w:rsidRDefault="002D3897" w:rsidP="002D3897">
      <w:pPr>
        <w:pStyle w:val="EX"/>
      </w:pPr>
      <w:r w:rsidRPr="00807ABB">
        <w:t>[9]</w:t>
      </w:r>
      <w:r w:rsidRPr="00807ABB">
        <w:tab/>
        <w:t>3GPP TS 23.503: "Policy and Charging Control Framework for the 5G System (5GS); Stage 2".</w:t>
      </w:r>
    </w:p>
    <w:p w14:paraId="56E8EABC" w14:textId="77777777" w:rsidR="002D3897" w:rsidRPr="00807ABB" w:rsidRDefault="002D3897" w:rsidP="002D3897">
      <w:pPr>
        <w:pStyle w:val="EX"/>
      </w:pPr>
      <w:r w:rsidRPr="00807ABB">
        <w:t>[10]</w:t>
      </w:r>
      <w:r w:rsidRPr="00807ABB">
        <w:tab/>
        <w:t>3GPP TS 23.502: "Procedures for the 5G System (5GS)".</w:t>
      </w:r>
    </w:p>
    <w:p w14:paraId="4081FFF8" w14:textId="77777777" w:rsidR="002D3897" w:rsidRPr="00807ABB" w:rsidRDefault="002D3897" w:rsidP="002D3897">
      <w:pPr>
        <w:pStyle w:val="EX"/>
        <w:rPr>
          <w:lang w:eastAsia="zh-CN"/>
        </w:rPr>
      </w:pPr>
      <w:r w:rsidRPr="00807ABB">
        <w:rPr>
          <w:lang w:eastAsia="zh-CN"/>
        </w:rPr>
        <w:t>[11]</w:t>
      </w:r>
      <w:r w:rsidRPr="00807ABB">
        <w:rPr>
          <w:lang w:eastAsia="zh-CN"/>
        </w:rPr>
        <w:tab/>
      </w:r>
      <w:r w:rsidRPr="00807ABB">
        <w:t>3GPP TS 22.179: "Mission Critical Push to Talk (MCPTT); Stage 1</w:t>
      </w:r>
      <w:r w:rsidRPr="00807ABB">
        <w:rPr>
          <w:lang w:eastAsia="zh-CN"/>
        </w:rPr>
        <w:t>"</w:t>
      </w:r>
      <w:r w:rsidRPr="00807ABB">
        <w:t>.</w:t>
      </w:r>
    </w:p>
    <w:p w14:paraId="5645A67B" w14:textId="77777777" w:rsidR="002D3897" w:rsidRPr="00807ABB" w:rsidRDefault="002D3897" w:rsidP="002D3897">
      <w:pPr>
        <w:pStyle w:val="EX"/>
        <w:rPr>
          <w:lang w:eastAsia="zh-CN"/>
        </w:rPr>
      </w:pPr>
      <w:r w:rsidRPr="00807ABB">
        <w:rPr>
          <w:lang w:eastAsia="zh-CN"/>
        </w:rPr>
        <w:t>[12]</w:t>
      </w:r>
      <w:r w:rsidRPr="00807ABB">
        <w:rPr>
          <w:lang w:eastAsia="zh-CN"/>
        </w:rPr>
        <w:tab/>
      </w:r>
      <w:r w:rsidRPr="00807ABB">
        <w:t>3GPP TS 22.</w:t>
      </w:r>
      <w:r w:rsidRPr="00807ABB">
        <w:rPr>
          <w:lang w:eastAsia="zh-CN"/>
        </w:rPr>
        <w:t>280</w:t>
      </w:r>
      <w:r w:rsidRPr="00807ABB">
        <w:t>: "Mission Critical Services Common Requirements (MCCoRe); Stage 1</w:t>
      </w:r>
      <w:r w:rsidRPr="00807ABB">
        <w:rPr>
          <w:lang w:eastAsia="zh-CN"/>
        </w:rPr>
        <w:t>"</w:t>
      </w:r>
      <w:r w:rsidRPr="00807ABB">
        <w:t>.</w:t>
      </w:r>
    </w:p>
    <w:p w14:paraId="4910B146" w14:textId="77777777" w:rsidR="002D3897" w:rsidRPr="00807ABB" w:rsidRDefault="002D3897" w:rsidP="002D3897">
      <w:pPr>
        <w:pStyle w:val="EX"/>
        <w:rPr>
          <w:lang w:eastAsia="zh-CN"/>
        </w:rPr>
      </w:pPr>
      <w:r w:rsidRPr="00807ABB">
        <w:rPr>
          <w:lang w:eastAsia="zh-CN"/>
        </w:rPr>
        <w:t>[13]</w:t>
      </w:r>
      <w:r w:rsidRPr="00807ABB">
        <w:rPr>
          <w:lang w:eastAsia="zh-CN"/>
        </w:rPr>
        <w:tab/>
      </w:r>
      <w:r w:rsidRPr="00807ABB">
        <w:t>3GPP TS 22.</w:t>
      </w:r>
      <w:r w:rsidRPr="00807ABB">
        <w:rPr>
          <w:lang w:eastAsia="zh-CN"/>
        </w:rPr>
        <w:t>281</w:t>
      </w:r>
      <w:r w:rsidRPr="00807ABB">
        <w:t>: "Mission Critical (MC) Video</w:t>
      </w:r>
      <w:r w:rsidRPr="00807ABB">
        <w:rPr>
          <w:lang w:eastAsia="zh-CN"/>
        </w:rPr>
        <w:t>"</w:t>
      </w:r>
      <w:r w:rsidRPr="00807ABB">
        <w:t>.</w:t>
      </w:r>
    </w:p>
    <w:p w14:paraId="206D962F" w14:textId="77777777" w:rsidR="002D3897" w:rsidRPr="00807ABB" w:rsidRDefault="002D3897" w:rsidP="002D3897">
      <w:pPr>
        <w:pStyle w:val="EX"/>
        <w:rPr>
          <w:lang w:eastAsia="zh-CN"/>
        </w:rPr>
      </w:pPr>
      <w:r w:rsidRPr="00807ABB">
        <w:rPr>
          <w:lang w:eastAsia="zh-CN"/>
        </w:rPr>
        <w:t>[14]</w:t>
      </w:r>
      <w:r w:rsidRPr="00807ABB">
        <w:rPr>
          <w:lang w:eastAsia="zh-CN"/>
        </w:rPr>
        <w:tab/>
      </w:r>
      <w:r w:rsidRPr="00807ABB">
        <w:t>3GPP TS 22.</w:t>
      </w:r>
      <w:r w:rsidRPr="00807ABB">
        <w:rPr>
          <w:lang w:eastAsia="zh-CN"/>
        </w:rPr>
        <w:t>282</w:t>
      </w:r>
      <w:r w:rsidRPr="00807ABB">
        <w:t>: "Mission Critical (MC) Data</w:t>
      </w:r>
      <w:r w:rsidRPr="00807ABB">
        <w:rPr>
          <w:lang w:eastAsia="zh-CN"/>
        </w:rPr>
        <w:t>"</w:t>
      </w:r>
      <w:r w:rsidRPr="00807ABB">
        <w:t>.</w:t>
      </w:r>
    </w:p>
    <w:p w14:paraId="2727550E" w14:textId="77777777" w:rsidR="002D3897" w:rsidRDefault="002D3897" w:rsidP="002D3897">
      <w:pPr>
        <w:pStyle w:val="EX"/>
      </w:pPr>
      <w:bookmarkStart w:id="31" w:name="definitions"/>
      <w:bookmarkStart w:id="32" w:name="_Toc70510009"/>
      <w:bookmarkEnd w:id="31"/>
      <w:r>
        <w:lastRenderedPageBreak/>
        <w:t>[</w:t>
      </w:r>
      <w:r w:rsidRPr="009C1284">
        <w:t>15</w:t>
      </w:r>
      <w:r>
        <w:t>]</w:t>
      </w:r>
      <w:r>
        <w:tab/>
        <w:t>3GPP TS 23.247: "</w:t>
      </w:r>
      <w:r>
        <w:rPr>
          <w:lang w:eastAsia="zh-CN"/>
        </w:rPr>
        <w:t>Architectural enhancements for 5G multicast-broadcast services; Stage 2</w:t>
      </w:r>
      <w:r>
        <w:t>".</w:t>
      </w:r>
    </w:p>
    <w:p w14:paraId="2AF6B49B" w14:textId="77777777" w:rsidR="002D3897" w:rsidRDefault="002D3897" w:rsidP="002D3897">
      <w:pPr>
        <w:pStyle w:val="EX"/>
      </w:pPr>
      <w:r w:rsidRPr="00807ABB">
        <w:rPr>
          <w:lang w:eastAsia="zh-CN"/>
        </w:rPr>
        <w:t>[</w:t>
      </w:r>
      <w:r>
        <w:rPr>
          <w:lang w:eastAsia="zh-CN"/>
        </w:rPr>
        <w:t>16</w:t>
      </w:r>
      <w:r w:rsidRPr="00807ABB">
        <w:rPr>
          <w:lang w:eastAsia="zh-CN"/>
        </w:rPr>
        <w:t>]</w:t>
      </w:r>
      <w:r w:rsidRPr="00807ABB">
        <w:rPr>
          <w:lang w:eastAsia="zh-CN"/>
        </w:rPr>
        <w:tab/>
      </w:r>
      <w:r w:rsidRPr="00807ABB">
        <w:t>3GPP TS 2</w:t>
      </w:r>
      <w:r>
        <w:t>3</w:t>
      </w:r>
      <w:r w:rsidRPr="00807ABB">
        <w:t>.</w:t>
      </w:r>
      <w:r>
        <w:rPr>
          <w:lang w:eastAsia="zh-CN"/>
        </w:rPr>
        <w:t>468</w:t>
      </w:r>
      <w:r w:rsidRPr="00807ABB">
        <w:t>: "</w:t>
      </w:r>
      <w:r w:rsidRPr="00FC07B6">
        <w:t>Group Communication System Enablers for LTE (GCSE_LTE);</w:t>
      </w:r>
      <w:r>
        <w:t xml:space="preserve"> </w:t>
      </w:r>
      <w:r w:rsidRPr="00FC07B6">
        <w:t>Stage 2</w:t>
      </w:r>
      <w:r w:rsidRPr="00807ABB">
        <w:rPr>
          <w:lang w:eastAsia="zh-CN"/>
        </w:rPr>
        <w:t>"</w:t>
      </w:r>
      <w:r w:rsidRPr="00807ABB">
        <w:t>.</w:t>
      </w:r>
    </w:p>
    <w:p w14:paraId="557B72D4" w14:textId="77777777" w:rsidR="002D3897" w:rsidRDefault="002D3897" w:rsidP="002D3897">
      <w:pPr>
        <w:pStyle w:val="EX"/>
        <w:rPr>
          <w:lang w:eastAsia="zh-CN"/>
        </w:rPr>
      </w:pPr>
      <w:r w:rsidRPr="00807ABB">
        <w:rPr>
          <w:lang w:eastAsia="zh-CN"/>
        </w:rPr>
        <w:t>[</w:t>
      </w:r>
      <w:r>
        <w:rPr>
          <w:lang w:eastAsia="zh-CN"/>
        </w:rPr>
        <w:t>17</w:t>
      </w:r>
      <w:r w:rsidRPr="00807ABB">
        <w:rPr>
          <w:lang w:eastAsia="zh-CN"/>
        </w:rPr>
        <w:t>]</w:t>
      </w:r>
      <w:r w:rsidRPr="00807ABB">
        <w:rPr>
          <w:lang w:eastAsia="zh-CN"/>
        </w:rPr>
        <w:tab/>
      </w:r>
      <w:r w:rsidRPr="00807ABB">
        <w:t>3GPP TS 2</w:t>
      </w:r>
      <w:r>
        <w:t>3</w:t>
      </w:r>
      <w:r w:rsidRPr="00807ABB">
        <w:t>.</w:t>
      </w:r>
      <w:r>
        <w:rPr>
          <w:lang w:eastAsia="zh-CN"/>
        </w:rPr>
        <w:t>304</w:t>
      </w:r>
      <w:r w:rsidRPr="00807ABB">
        <w:t>: "</w:t>
      </w:r>
      <w:r>
        <w:t xml:space="preserve">Proximity based Service (ProSe) in the 5G System (5GS); </w:t>
      </w:r>
      <w:r w:rsidRPr="00FC07B6">
        <w:t>Stage 2</w:t>
      </w:r>
      <w:r w:rsidRPr="00807ABB">
        <w:rPr>
          <w:lang w:eastAsia="zh-CN"/>
        </w:rPr>
        <w:t>"</w:t>
      </w:r>
      <w:r>
        <w:rPr>
          <w:lang w:eastAsia="zh-CN"/>
        </w:rPr>
        <w:t>.</w:t>
      </w:r>
    </w:p>
    <w:p w14:paraId="7BF104A8" w14:textId="3E4BDDE5" w:rsidR="002D3897" w:rsidRDefault="002D3897" w:rsidP="002D3897">
      <w:pPr>
        <w:pStyle w:val="EX"/>
        <w:rPr>
          <w:lang w:eastAsia="zh-CN"/>
        </w:rPr>
      </w:pPr>
      <w:r w:rsidRPr="00807ABB">
        <w:rPr>
          <w:lang w:eastAsia="zh-CN"/>
        </w:rPr>
        <w:t>[</w:t>
      </w:r>
      <w:r>
        <w:rPr>
          <w:lang w:eastAsia="zh-CN"/>
        </w:rPr>
        <w:t>18</w:t>
      </w:r>
      <w:r w:rsidRPr="00807ABB">
        <w:rPr>
          <w:lang w:eastAsia="zh-CN"/>
        </w:rPr>
        <w:t>]</w:t>
      </w:r>
      <w:r w:rsidRPr="00807ABB">
        <w:rPr>
          <w:lang w:eastAsia="zh-CN"/>
        </w:rPr>
        <w:tab/>
      </w:r>
      <w:r w:rsidRPr="00807ABB">
        <w:t>3GPP TS 2</w:t>
      </w:r>
      <w:r>
        <w:t>3</w:t>
      </w:r>
      <w:r w:rsidRPr="00807ABB">
        <w:t>.</w:t>
      </w:r>
      <w:r>
        <w:t>237</w:t>
      </w:r>
      <w:r w:rsidRPr="00807ABB">
        <w:t>: "</w:t>
      </w:r>
      <w:r w:rsidRPr="00DF5A19">
        <w:t>IP Multimedia Subsystem (IMS) Service Continuity; Stage 2</w:t>
      </w:r>
      <w:r w:rsidRPr="00807ABB">
        <w:rPr>
          <w:lang w:eastAsia="zh-CN"/>
        </w:rPr>
        <w:t>"</w:t>
      </w:r>
      <w:r>
        <w:rPr>
          <w:lang w:eastAsia="zh-CN"/>
        </w:rPr>
        <w:t>.</w:t>
      </w:r>
    </w:p>
    <w:p w14:paraId="7F8C74C7" w14:textId="185C549D" w:rsidR="00513B7F" w:rsidRDefault="00513B7F" w:rsidP="002D3897">
      <w:pPr>
        <w:pStyle w:val="EX"/>
        <w:rPr>
          <w:lang w:eastAsia="zh-CN"/>
        </w:rPr>
      </w:pPr>
      <w:r w:rsidRPr="003B7E8E">
        <w:rPr>
          <w:lang w:eastAsia="zh-CN"/>
        </w:rPr>
        <w:t>[</w:t>
      </w:r>
      <w:r>
        <w:rPr>
          <w:lang w:eastAsia="zh-CN"/>
        </w:rPr>
        <w:t>19</w:t>
      </w:r>
      <w:r w:rsidRPr="003B7E8E">
        <w:rPr>
          <w:lang w:eastAsia="zh-CN"/>
        </w:rPr>
        <w:t>]</w:t>
      </w:r>
      <w:r w:rsidRPr="003B7E8E">
        <w:rPr>
          <w:lang w:eastAsia="zh-CN"/>
        </w:rPr>
        <w:tab/>
      </w:r>
      <w:r w:rsidRPr="003B7E8E">
        <w:t>3GPP TS 38.331: "NR; Radio Resource Control (RRC) protocol specification"</w:t>
      </w:r>
      <w:r w:rsidRPr="003B7E8E">
        <w:rPr>
          <w:lang w:eastAsia="zh-CN"/>
        </w:rPr>
        <w:t>.</w:t>
      </w:r>
    </w:p>
    <w:p w14:paraId="5E33B13E" w14:textId="77777777" w:rsidR="00143FEF" w:rsidRPr="007E402C" w:rsidRDefault="000156B3" w:rsidP="00143FEF">
      <w:pPr>
        <w:pStyle w:val="EX"/>
        <w:rPr>
          <w:lang w:eastAsia="zh-CN"/>
        </w:rPr>
      </w:pPr>
      <w:r>
        <w:rPr>
          <w:lang w:eastAsia="zh-CN"/>
        </w:rPr>
        <w:t>[20]</w:t>
      </w:r>
      <w:r>
        <w:rPr>
          <w:lang w:eastAsia="zh-CN"/>
        </w:rPr>
        <w:tab/>
      </w:r>
      <w:r>
        <w:t>3GPP TS 23.479: "UE MBMS APIs for Mission Critical Services</w:t>
      </w:r>
      <w:r>
        <w:rPr>
          <w:lang w:eastAsia="zh-CN"/>
        </w:rPr>
        <w:t>".</w:t>
      </w:r>
    </w:p>
    <w:p w14:paraId="2926DC2F" w14:textId="1FE26285" w:rsidR="000156B3" w:rsidRDefault="00143FEF" w:rsidP="00143FEF">
      <w:pPr>
        <w:pStyle w:val="EX"/>
        <w:rPr>
          <w:lang w:eastAsia="zh-CN"/>
        </w:rPr>
      </w:pPr>
      <w:r w:rsidRPr="007E402C">
        <w:rPr>
          <w:lang w:eastAsia="zh-CN"/>
        </w:rPr>
        <w:t>[</w:t>
      </w:r>
      <w:r>
        <w:rPr>
          <w:lang w:eastAsia="zh-CN"/>
        </w:rPr>
        <w:t>21</w:t>
      </w:r>
      <w:r w:rsidRPr="007E402C">
        <w:rPr>
          <w:lang w:eastAsia="zh-CN"/>
        </w:rPr>
        <w:t>]</w:t>
      </w:r>
      <w:r w:rsidRPr="007E402C">
        <w:rPr>
          <w:lang w:eastAsia="zh-CN"/>
        </w:rPr>
        <w:tab/>
      </w:r>
      <w:r w:rsidRPr="007E402C">
        <w:t>3GPP TS 26.502: "5G Multicast-Broadcast User Service Architecture</w:t>
      </w:r>
      <w:r w:rsidRPr="007E402C">
        <w:rPr>
          <w:lang w:eastAsia="zh-CN"/>
        </w:rPr>
        <w:t>".</w:t>
      </w:r>
    </w:p>
    <w:p w14:paraId="24158EF0" w14:textId="413453BD" w:rsidR="009C590B" w:rsidRDefault="009C590B" w:rsidP="009C590B">
      <w:pPr>
        <w:pStyle w:val="EX"/>
      </w:pPr>
      <w:r>
        <w:rPr>
          <w:lang w:eastAsia="zh-CN"/>
        </w:rPr>
        <w:t>[22]</w:t>
      </w:r>
      <w:r>
        <w:rPr>
          <w:lang w:eastAsia="zh-CN"/>
        </w:rPr>
        <w:tab/>
      </w:r>
      <w:r>
        <w:t>3GPP TS 22.</w:t>
      </w:r>
      <w:r>
        <w:rPr>
          <w:lang w:eastAsia="zh-CN"/>
        </w:rPr>
        <w:t>289</w:t>
      </w:r>
      <w:r>
        <w:t>: "</w:t>
      </w:r>
      <w:r w:rsidRPr="00742184">
        <w:t>Mobile communication system for railways</w:t>
      </w:r>
      <w:r>
        <w:rPr>
          <w:lang w:eastAsia="zh-CN"/>
        </w:rPr>
        <w:t>"</w:t>
      </w:r>
      <w:r>
        <w:t>.</w:t>
      </w:r>
    </w:p>
    <w:p w14:paraId="57251603" w14:textId="0033CEE7" w:rsidR="00381105" w:rsidRDefault="00381105" w:rsidP="00381105">
      <w:pPr>
        <w:pStyle w:val="EX"/>
        <w:rPr>
          <w:lang w:eastAsia="zh-CN"/>
        </w:rPr>
      </w:pPr>
      <w:r>
        <w:t>[23]</w:t>
      </w:r>
      <w:r>
        <w:tab/>
      </w:r>
      <w:r>
        <w:rPr>
          <w:lang w:eastAsia="zh-CN"/>
        </w:rPr>
        <w:t>3GPP TS 23.283: "</w:t>
      </w:r>
      <w:r w:rsidRPr="00742184">
        <w:rPr>
          <w:lang w:eastAsia="zh-CN"/>
        </w:rPr>
        <w:t>Mission Critical Communication Interworking with Land Mobile Radio Systems</w:t>
      </w:r>
      <w:r>
        <w:rPr>
          <w:lang w:eastAsia="zh-CN"/>
        </w:rPr>
        <w:t>".</w:t>
      </w:r>
    </w:p>
    <w:p w14:paraId="4B69A5C2" w14:textId="36066A2A" w:rsidR="00052C28" w:rsidRDefault="00052C28" w:rsidP="00052C28">
      <w:pPr>
        <w:pStyle w:val="EX"/>
      </w:pPr>
      <w:bookmarkStart w:id="33" w:name="_Toc91749667"/>
      <w:r>
        <w:t>[24]</w:t>
      </w:r>
      <w:r>
        <w:tab/>
        <w:t>IETF RFC 9330:"Low Latency, Low Loss, Scalable Throughput (L4S) Internet Service: Architecture".</w:t>
      </w:r>
    </w:p>
    <w:p w14:paraId="2F08DEBE" w14:textId="49756FEA" w:rsidR="00052C28" w:rsidRDefault="00052C28" w:rsidP="00052C28">
      <w:pPr>
        <w:pStyle w:val="EX"/>
      </w:pPr>
      <w:r>
        <w:t>[25]</w:t>
      </w:r>
      <w:r>
        <w:tab/>
      </w:r>
      <w:r w:rsidR="00497BF0">
        <w:t>Void</w:t>
      </w:r>
    </w:p>
    <w:p w14:paraId="574075EC" w14:textId="614C9EFB" w:rsidR="00305B46" w:rsidRPr="00EE157C" w:rsidRDefault="00305B46" w:rsidP="00305B46">
      <w:pPr>
        <w:pStyle w:val="EX"/>
        <w:rPr>
          <w:lang w:eastAsia="zh-CN"/>
        </w:rPr>
      </w:pPr>
      <w:r w:rsidRPr="00EE157C">
        <w:t>[2</w:t>
      </w:r>
      <w:r>
        <w:t>6</w:t>
      </w:r>
      <w:r w:rsidRPr="00EE157C">
        <w:t>]</w:t>
      </w:r>
      <w:r w:rsidRPr="00EE157C">
        <w:tab/>
      </w:r>
      <w:r w:rsidRPr="00EE157C">
        <w:rPr>
          <w:lang w:eastAsia="zh-CN"/>
        </w:rPr>
        <w:t>3GPP TS 23.273: "5</w:t>
      </w:r>
      <w:r w:rsidRPr="00EE157C">
        <w:t>G System (5GS) Location Services (LCS); Stage 2</w:t>
      </w:r>
      <w:r w:rsidRPr="00EE157C">
        <w:rPr>
          <w:lang w:eastAsia="zh-CN"/>
        </w:rPr>
        <w:t>".</w:t>
      </w:r>
    </w:p>
    <w:p w14:paraId="684C9278" w14:textId="77777777" w:rsidR="002D3897" w:rsidRPr="00807ABB" w:rsidRDefault="002D3897" w:rsidP="002D3897">
      <w:pPr>
        <w:pStyle w:val="Heading1"/>
      </w:pPr>
      <w:bookmarkStart w:id="34" w:name="_Toc193668172"/>
      <w:r w:rsidRPr="00807ABB">
        <w:t>3</w:t>
      </w:r>
      <w:r w:rsidRPr="00807ABB">
        <w:tab/>
        <w:t>Definitions of terms, symbols and abbreviations</w:t>
      </w:r>
      <w:bookmarkEnd w:id="32"/>
      <w:bookmarkEnd w:id="33"/>
      <w:bookmarkEnd w:id="34"/>
    </w:p>
    <w:p w14:paraId="5C9C0618" w14:textId="77777777" w:rsidR="002D3897" w:rsidRPr="00807ABB" w:rsidRDefault="002D3897" w:rsidP="002D3897">
      <w:pPr>
        <w:pStyle w:val="Heading2"/>
      </w:pPr>
      <w:bookmarkStart w:id="35" w:name="_Toc70510010"/>
      <w:bookmarkStart w:id="36" w:name="_Toc91749668"/>
      <w:bookmarkStart w:id="37" w:name="_Toc193668173"/>
      <w:r w:rsidRPr="00807ABB">
        <w:t>3.1</w:t>
      </w:r>
      <w:r w:rsidRPr="00807ABB">
        <w:tab/>
        <w:t>Terms</w:t>
      </w:r>
      <w:bookmarkEnd w:id="35"/>
      <w:bookmarkEnd w:id="36"/>
      <w:bookmarkEnd w:id="37"/>
    </w:p>
    <w:p w14:paraId="68A2B443" w14:textId="77777777" w:rsidR="002D3897" w:rsidRPr="00807ABB" w:rsidRDefault="002D3897" w:rsidP="002D3897">
      <w:r w:rsidRPr="00807ABB">
        <w:t>For the purposes of the present document, the terms given in 3GPP TR 21.905 [1] and the following apply. A term defined in the present document takes precedence over the definition of the same term, if any, in 3GPP TR 21.905 [1].</w:t>
      </w:r>
    </w:p>
    <w:p w14:paraId="44EA5D9C" w14:textId="77777777" w:rsidR="002D3897" w:rsidRPr="00807ABB" w:rsidRDefault="002D3897" w:rsidP="002D3897">
      <w:pPr>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280</w:t>
      </w:r>
      <w:r w:rsidRPr="00807ABB">
        <w:t> [</w:t>
      </w:r>
      <w:r w:rsidRPr="00807ABB">
        <w:rPr>
          <w:lang w:eastAsia="zh-CN"/>
        </w:rPr>
        <w:t>3</w:t>
      </w:r>
      <w:r w:rsidRPr="00807ABB">
        <w:t>]</w:t>
      </w:r>
      <w:r w:rsidRPr="00807ABB">
        <w:rPr>
          <w:lang w:eastAsia="zh-CN"/>
        </w:rPr>
        <w:t xml:space="preserve"> apply:</w:t>
      </w:r>
    </w:p>
    <w:p w14:paraId="6E15F965" w14:textId="77777777" w:rsidR="002D3897" w:rsidRPr="00807ABB" w:rsidRDefault="002D3897" w:rsidP="002D3897">
      <w:pPr>
        <w:pStyle w:val="EW"/>
        <w:rPr>
          <w:b/>
          <w:lang w:eastAsia="zh-CN"/>
        </w:rPr>
      </w:pPr>
      <w:r w:rsidRPr="00807ABB">
        <w:rPr>
          <w:b/>
          <w:lang w:eastAsia="zh-CN"/>
        </w:rPr>
        <w:t>MC service</w:t>
      </w:r>
    </w:p>
    <w:p w14:paraId="5C0D7BB8" w14:textId="77777777" w:rsidR="002D3897" w:rsidRPr="00807ABB" w:rsidRDefault="002D3897" w:rsidP="002D3897">
      <w:pPr>
        <w:pStyle w:val="EW"/>
        <w:rPr>
          <w:b/>
          <w:lang w:eastAsia="zh-CN"/>
        </w:rPr>
      </w:pPr>
      <w:r w:rsidRPr="00807ABB">
        <w:rPr>
          <w:b/>
          <w:lang w:eastAsia="zh-CN"/>
        </w:rPr>
        <w:t>MC service user</w:t>
      </w:r>
    </w:p>
    <w:p w14:paraId="0C502E91" w14:textId="77777777" w:rsidR="002D3897" w:rsidRPr="00807ABB" w:rsidRDefault="002D3897" w:rsidP="002D3897">
      <w:pPr>
        <w:pStyle w:val="EW"/>
        <w:rPr>
          <w:b/>
          <w:lang w:eastAsia="zh-CN"/>
        </w:rPr>
      </w:pPr>
      <w:r w:rsidRPr="00807ABB">
        <w:rPr>
          <w:b/>
          <w:lang w:eastAsia="zh-CN"/>
        </w:rPr>
        <w:t>MC service UE</w:t>
      </w:r>
    </w:p>
    <w:p w14:paraId="7B1739A7" w14:textId="77777777" w:rsidR="002D3897" w:rsidRPr="00807ABB" w:rsidRDefault="002D3897" w:rsidP="002D3897">
      <w:pPr>
        <w:pStyle w:val="EW"/>
        <w:rPr>
          <w:b/>
          <w:lang w:eastAsia="zh-CN"/>
        </w:rPr>
      </w:pPr>
      <w:r w:rsidRPr="00807ABB">
        <w:rPr>
          <w:b/>
          <w:lang w:eastAsia="zh-CN"/>
        </w:rPr>
        <w:t>MC system</w:t>
      </w:r>
    </w:p>
    <w:p w14:paraId="450BB8B9" w14:textId="77777777" w:rsidR="002D3897" w:rsidRPr="00807ABB" w:rsidRDefault="002D3897" w:rsidP="002D3897">
      <w:pPr>
        <w:pStyle w:val="EW"/>
        <w:rPr>
          <w:lang w:eastAsia="zh-CN"/>
        </w:rPr>
      </w:pPr>
      <w:r w:rsidRPr="00807ABB">
        <w:rPr>
          <w:b/>
          <w:lang w:eastAsia="zh-CN"/>
        </w:rPr>
        <w:t>MC user</w:t>
      </w:r>
    </w:p>
    <w:p w14:paraId="7CAA15E9" w14:textId="77777777" w:rsidR="00715679" w:rsidRPr="00D8641B" w:rsidRDefault="00715679" w:rsidP="00715679">
      <w:pPr>
        <w:pStyle w:val="EW"/>
        <w:rPr>
          <w:b/>
          <w:lang w:eastAsia="zh-CN"/>
        </w:rPr>
      </w:pPr>
      <w:bookmarkStart w:id="38" w:name="_Toc70510011"/>
      <w:bookmarkStart w:id="39" w:name="_Toc91749669"/>
      <w:r w:rsidRPr="00D8641B">
        <w:rPr>
          <w:b/>
          <w:lang w:eastAsia="zh-CN"/>
        </w:rPr>
        <w:t>MC gateway UE</w:t>
      </w:r>
    </w:p>
    <w:p w14:paraId="241789D3" w14:textId="77777777" w:rsidR="00715679" w:rsidRPr="00D8641B" w:rsidRDefault="00715679" w:rsidP="00715679">
      <w:pPr>
        <w:pStyle w:val="EW"/>
        <w:rPr>
          <w:u w:val="words"/>
          <w:lang w:eastAsia="zh-CN"/>
        </w:rPr>
      </w:pPr>
      <w:r w:rsidRPr="00D8641B">
        <w:rPr>
          <w:b/>
          <w:lang w:eastAsia="zh-CN"/>
        </w:rPr>
        <w:t>MC client</w:t>
      </w:r>
    </w:p>
    <w:p w14:paraId="5AA0AEE7" w14:textId="77777777" w:rsidR="00B95E6F" w:rsidRPr="00807ABB" w:rsidRDefault="00B95E6F" w:rsidP="00186A27">
      <w:pPr>
        <w:spacing w:before="180" w:after="120"/>
        <w:rPr>
          <w:lang w:eastAsia="zh-CN"/>
        </w:rPr>
      </w:pPr>
      <w:r w:rsidRPr="00807ABB">
        <w:t xml:space="preserve">For the purposes of the present document, the </w:t>
      </w:r>
      <w:r w:rsidRPr="00807ABB">
        <w:rPr>
          <w:lang w:eastAsia="zh-CN"/>
        </w:rPr>
        <w:t xml:space="preserve">following </w:t>
      </w:r>
      <w:r w:rsidRPr="00807ABB">
        <w:t>terms given in 3GPP T</w:t>
      </w:r>
      <w:r w:rsidRPr="00807ABB">
        <w:rPr>
          <w:lang w:eastAsia="zh-CN"/>
        </w:rPr>
        <w:t>S</w:t>
      </w:r>
      <w:r w:rsidRPr="00807ABB">
        <w:t> 2</w:t>
      </w:r>
      <w:r w:rsidRPr="00807ABB">
        <w:rPr>
          <w:lang w:eastAsia="zh-CN"/>
        </w:rPr>
        <w:t>3</w:t>
      </w:r>
      <w:r w:rsidRPr="00807ABB">
        <w:t>.</w:t>
      </w:r>
      <w:r w:rsidRPr="00807ABB">
        <w:rPr>
          <w:lang w:eastAsia="zh-CN"/>
        </w:rPr>
        <w:t>2</w:t>
      </w:r>
      <w:r>
        <w:rPr>
          <w:lang w:eastAsia="zh-CN"/>
        </w:rPr>
        <w:t>47</w:t>
      </w:r>
      <w:r w:rsidRPr="00807ABB">
        <w:t> [</w:t>
      </w:r>
      <w:r>
        <w:rPr>
          <w:lang w:eastAsia="zh-CN"/>
        </w:rPr>
        <w:t>15</w:t>
      </w:r>
      <w:r w:rsidRPr="00807ABB">
        <w:t>]</w:t>
      </w:r>
      <w:r w:rsidRPr="00807ABB">
        <w:rPr>
          <w:lang w:eastAsia="zh-CN"/>
        </w:rPr>
        <w:t xml:space="preserve"> apply:</w:t>
      </w:r>
    </w:p>
    <w:p w14:paraId="6162B33A" w14:textId="77777777" w:rsidR="00B95E6F" w:rsidRDefault="00B95E6F" w:rsidP="00B95E6F">
      <w:pPr>
        <w:pStyle w:val="EW"/>
        <w:rPr>
          <w:b/>
        </w:rPr>
      </w:pPr>
      <w:r w:rsidRPr="00332FC3">
        <w:rPr>
          <w:b/>
        </w:rPr>
        <w:t>MBS session</w:t>
      </w:r>
    </w:p>
    <w:p w14:paraId="228293B6" w14:textId="77777777" w:rsidR="00B95E6F" w:rsidRDefault="00B95E6F" w:rsidP="00B95E6F">
      <w:pPr>
        <w:pStyle w:val="EW"/>
        <w:rPr>
          <w:b/>
        </w:rPr>
      </w:pPr>
      <w:r w:rsidRPr="00332FC3">
        <w:rPr>
          <w:b/>
        </w:rPr>
        <w:t>Broadcast</w:t>
      </w:r>
      <w:r>
        <w:rPr>
          <w:b/>
        </w:rPr>
        <w:t xml:space="preserve"> MBS</w:t>
      </w:r>
      <w:r w:rsidRPr="00332FC3">
        <w:rPr>
          <w:b/>
        </w:rPr>
        <w:t xml:space="preserve"> session</w:t>
      </w:r>
    </w:p>
    <w:p w14:paraId="06696637" w14:textId="77777777" w:rsidR="00B95E6F" w:rsidRPr="00807ABB" w:rsidRDefault="00B95E6F" w:rsidP="00B95E6F">
      <w:pPr>
        <w:pStyle w:val="EW"/>
        <w:rPr>
          <w:b/>
          <w:lang w:eastAsia="zh-CN"/>
        </w:rPr>
      </w:pPr>
      <w:r w:rsidRPr="00332FC3">
        <w:rPr>
          <w:b/>
        </w:rPr>
        <w:t>Multicast communication service</w:t>
      </w:r>
    </w:p>
    <w:p w14:paraId="14830F32" w14:textId="77777777" w:rsidR="00B95E6F" w:rsidRDefault="00B95E6F" w:rsidP="00B95E6F">
      <w:pPr>
        <w:pStyle w:val="EW"/>
        <w:rPr>
          <w:b/>
        </w:rPr>
      </w:pPr>
      <w:r w:rsidRPr="00332FC3">
        <w:rPr>
          <w:b/>
        </w:rPr>
        <w:t xml:space="preserve">Multicast </w:t>
      </w:r>
      <w:r>
        <w:rPr>
          <w:b/>
        </w:rPr>
        <w:t xml:space="preserve">MBS </w:t>
      </w:r>
      <w:r w:rsidRPr="00332FC3">
        <w:rPr>
          <w:b/>
        </w:rPr>
        <w:t>session</w:t>
      </w:r>
    </w:p>
    <w:p w14:paraId="02EAA205" w14:textId="77777777" w:rsidR="00B95E6F" w:rsidRDefault="00B95E6F" w:rsidP="00B95E6F">
      <w:pPr>
        <w:pStyle w:val="EW"/>
        <w:rPr>
          <w:b/>
        </w:rPr>
      </w:pPr>
      <w:r w:rsidRPr="00332FC3">
        <w:rPr>
          <w:b/>
        </w:rPr>
        <w:t>Broadcast communication service</w:t>
      </w:r>
    </w:p>
    <w:p w14:paraId="7E565DC6" w14:textId="77777777" w:rsidR="00B95E6F" w:rsidRPr="00807ABB" w:rsidRDefault="00B95E6F" w:rsidP="00B95E6F">
      <w:pPr>
        <w:pStyle w:val="EW"/>
        <w:rPr>
          <w:b/>
          <w:lang w:eastAsia="zh-CN"/>
        </w:rPr>
      </w:pPr>
      <w:r w:rsidRPr="00003F9A">
        <w:rPr>
          <w:b/>
          <w:bCs/>
        </w:rPr>
        <w:t>MBS service area</w:t>
      </w:r>
    </w:p>
    <w:p w14:paraId="740CE3FD" w14:textId="77777777" w:rsidR="00E93820" w:rsidRDefault="00E93820" w:rsidP="00E93820">
      <w:pPr>
        <w:pStyle w:val="EW"/>
        <w:rPr>
          <w:b/>
          <w:bCs/>
        </w:rPr>
      </w:pPr>
      <w:r w:rsidRPr="00E71EF5">
        <w:rPr>
          <w:b/>
          <w:bCs/>
        </w:rPr>
        <w:t>MB-SMF service area</w:t>
      </w:r>
    </w:p>
    <w:p w14:paraId="6DBA7130" w14:textId="77777777" w:rsidR="002D3897" w:rsidRPr="00807ABB" w:rsidRDefault="002D3897" w:rsidP="002D3897">
      <w:pPr>
        <w:pStyle w:val="Heading2"/>
      </w:pPr>
      <w:bookmarkStart w:id="40" w:name="_Toc193668174"/>
      <w:r w:rsidRPr="00807ABB">
        <w:t>3.2</w:t>
      </w:r>
      <w:r w:rsidRPr="00807ABB">
        <w:tab/>
        <w:t>Symbols</w:t>
      </w:r>
      <w:bookmarkEnd w:id="38"/>
      <w:bookmarkEnd w:id="39"/>
      <w:bookmarkEnd w:id="40"/>
    </w:p>
    <w:p w14:paraId="2495326E" w14:textId="77777777" w:rsidR="002D3897" w:rsidRPr="00807ABB" w:rsidRDefault="002D3897" w:rsidP="002D3897">
      <w:pPr>
        <w:rPr>
          <w:lang w:eastAsia="zh-CN"/>
        </w:rPr>
      </w:pPr>
      <w:r w:rsidRPr="00807ABB">
        <w:rPr>
          <w:lang w:eastAsia="zh-CN"/>
        </w:rPr>
        <w:t>Void.</w:t>
      </w:r>
    </w:p>
    <w:p w14:paraId="0ABC6055" w14:textId="77777777" w:rsidR="002D3897" w:rsidRPr="00807ABB" w:rsidRDefault="002D3897" w:rsidP="002D3897">
      <w:pPr>
        <w:pStyle w:val="Heading2"/>
      </w:pPr>
      <w:bookmarkStart w:id="41" w:name="_Toc70510012"/>
      <w:bookmarkStart w:id="42" w:name="_Toc91749670"/>
      <w:bookmarkStart w:id="43" w:name="_Toc193668175"/>
      <w:r w:rsidRPr="00807ABB">
        <w:lastRenderedPageBreak/>
        <w:t>3.3</w:t>
      </w:r>
      <w:r w:rsidRPr="00807ABB">
        <w:tab/>
        <w:t>Abbreviations</w:t>
      </w:r>
      <w:bookmarkEnd w:id="41"/>
      <w:bookmarkEnd w:id="42"/>
      <w:bookmarkEnd w:id="43"/>
    </w:p>
    <w:p w14:paraId="77C86375" w14:textId="77777777" w:rsidR="002D3897" w:rsidRPr="00807ABB" w:rsidRDefault="002D3897" w:rsidP="002D3897">
      <w:pPr>
        <w:keepNext/>
      </w:pPr>
      <w:r w:rsidRPr="00807ABB">
        <w:t>For the purposes of the present document, the abbreviations given in 3GPP TR 21.905 [1] and the following apply. An abbreviation defined in the present document takes precedence over the definition of the same abbreviation, if any, in 3GPP TR 21.905 [1].</w:t>
      </w:r>
    </w:p>
    <w:p w14:paraId="352BD965" w14:textId="77777777" w:rsidR="00052C28" w:rsidRPr="001B7C50" w:rsidRDefault="00052C28" w:rsidP="00052C28">
      <w:pPr>
        <w:pStyle w:val="EW"/>
      </w:pPr>
      <w:r>
        <w:t>ECN</w:t>
      </w:r>
      <w:r w:rsidRPr="001B7C50">
        <w:tab/>
      </w:r>
      <w:r>
        <w:t>Explicit Congestion Notification</w:t>
      </w:r>
    </w:p>
    <w:p w14:paraId="6E3FD6D9" w14:textId="77777777" w:rsidR="00052C28" w:rsidRPr="001B7C50" w:rsidRDefault="00052C28" w:rsidP="00052C28">
      <w:pPr>
        <w:pStyle w:val="EW"/>
      </w:pPr>
      <w:r>
        <w:t>L4S</w:t>
      </w:r>
      <w:r w:rsidRPr="001B7C50">
        <w:tab/>
      </w:r>
      <w:r>
        <w:t>Low Latency, Low Loss and Scalable Throughput</w:t>
      </w:r>
    </w:p>
    <w:p w14:paraId="34BA3004" w14:textId="77777777" w:rsidR="008F6104" w:rsidRPr="001B7C50" w:rsidRDefault="008F6104" w:rsidP="008F6104">
      <w:pPr>
        <w:pStyle w:val="EW"/>
      </w:pPr>
      <w:r w:rsidRPr="001B7C50">
        <w:t>NPN</w:t>
      </w:r>
      <w:r w:rsidRPr="001B7C50">
        <w:tab/>
        <w:t>Non-Public Network</w:t>
      </w:r>
    </w:p>
    <w:p w14:paraId="74CEBB02" w14:textId="77777777" w:rsidR="00F51902" w:rsidRPr="009632EB" w:rsidRDefault="00F51902" w:rsidP="00F51902">
      <w:pPr>
        <w:pStyle w:val="EW"/>
      </w:pPr>
      <w:r w:rsidRPr="009632EB">
        <w:t>NTN</w:t>
      </w:r>
      <w:r w:rsidRPr="009632EB">
        <w:tab/>
        <w:t>Non-Terrestrial Network</w:t>
      </w:r>
    </w:p>
    <w:p w14:paraId="65D0D1D6" w14:textId="77777777" w:rsidR="008F6104" w:rsidRPr="001B7C50" w:rsidRDefault="008F6104" w:rsidP="008F6104">
      <w:pPr>
        <w:pStyle w:val="EW"/>
        <w:rPr>
          <w:rFonts w:eastAsia="SimSun"/>
          <w:lang w:eastAsia="zh-CN"/>
        </w:rPr>
      </w:pPr>
      <w:r w:rsidRPr="001B7C50">
        <w:rPr>
          <w:rFonts w:eastAsia="SimSun"/>
          <w:lang w:eastAsia="zh-CN"/>
        </w:rPr>
        <w:t>PNI-NPN</w:t>
      </w:r>
      <w:r w:rsidRPr="001B7C50">
        <w:rPr>
          <w:rFonts w:eastAsia="SimSun"/>
          <w:lang w:eastAsia="zh-CN"/>
        </w:rPr>
        <w:tab/>
        <w:t>Public Network Integrated Non-Public Network</w:t>
      </w:r>
    </w:p>
    <w:p w14:paraId="170EDB0F" w14:textId="77777777" w:rsidR="008F6104" w:rsidRDefault="008F6104" w:rsidP="008F6104">
      <w:pPr>
        <w:pStyle w:val="EW"/>
      </w:pPr>
      <w:r w:rsidRPr="001B7C50">
        <w:t>SNPN</w:t>
      </w:r>
      <w:r w:rsidRPr="001B7C50">
        <w:tab/>
        <w:t>Stand-alone Non-Public Network</w:t>
      </w:r>
    </w:p>
    <w:p w14:paraId="77CC49DE" w14:textId="706D3CB9" w:rsidR="00777E74" w:rsidRPr="001B7C50" w:rsidRDefault="00777E74" w:rsidP="00777E74">
      <w:pPr>
        <w:pStyle w:val="EW"/>
      </w:pPr>
      <w:r>
        <w:t>NID</w:t>
      </w:r>
      <w:r>
        <w:tab/>
        <w:t>Network Identifier</w:t>
      </w:r>
    </w:p>
    <w:p w14:paraId="58774D84" w14:textId="3973B5B3" w:rsidR="002D3897" w:rsidRPr="00807ABB" w:rsidRDefault="002D3897" w:rsidP="002D3897">
      <w:pPr>
        <w:pStyle w:val="Heading1"/>
      </w:pPr>
      <w:bookmarkStart w:id="44" w:name="clause4"/>
      <w:bookmarkStart w:id="45" w:name="_Toc70510013"/>
      <w:bookmarkStart w:id="46" w:name="_Toc91749671"/>
      <w:bookmarkStart w:id="47" w:name="_Toc193668176"/>
      <w:bookmarkEnd w:id="44"/>
      <w:r w:rsidRPr="00807ABB">
        <w:t>4</w:t>
      </w:r>
      <w:r w:rsidRPr="00807ABB">
        <w:tab/>
        <w:t>MC system resource requirements</w:t>
      </w:r>
      <w:bookmarkEnd w:id="45"/>
      <w:bookmarkEnd w:id="46"/>
      <w:bookmarkEnd w:id="47"/>
    </w:p>
    <w:p w14:paraId="73E5A8F3" w14:textId="77777777" w:rsidR="002D3897" w:rsidRPr="00807ABB" w:rsidRDefault="002D3897" w:rsidP="002D3897">
      <w:pPr>
        <w:pStyle w:val="Heading2"/>
      </w:pPr>
      <w:bookmarkStart w:id="48" w:name="_Toc70510014"/>
      <w:bookmarkStart w:id="49" w:name="_Toc91749672"/>
      <w:bookmarkStart w:id="50" w:name="_Toc193668177"/>
      <w:r w:rsidRPr="00807ABB">
        <w:t>4.1</w:t>
      </w:r>
      <w:r w:rsidRPr="00807ABB">
        <w:tab/>
        <w:t>Multiple Access</w:t>
      </w:r>
      <w:bookmarkEnd w:id="48"/>
      <w:bookmarkEnd w:id="49"/>
      <w:bookmarkEnd w:id="50"/>
    </w:p>
    <w:p w14:paraId="4C8F76FA" w14:textId="77777777" w:rsidR="002D3897" w:rsidRPr="00807ABB" w:rsidRDefault="002D3897" w:rsidP="002D3897">
      <w:pPr>
        <w:pStyle w:val="Heading3"/>
      </w:pPr>
      <w:bookmarkStart w:id="51" w:name="_Toc70510015"/>
      <w:bookmarkStart w:id="52" w:name="_Toc91749673"/>
      <w:bookmarkStart w:id="53" w:name="_Toc193668178"/>
      <w:r w:rsidRPr="00807ABB">
        <w:t>4.1.1</w:t>
      </w:r>
      <w:r w:rsidRPr="00807ABB">
        <w:tab/>
        <w:t>General</w:t>
      </w:r>
      <w:bookmarkEnd w:id="51"/>
      <w:bookmarkEnd w:id="52"/>
      <w:bookmarkEnd w:id="53"/>
    </w:p>
    <w:p w14:paraId="36D422AC" w14:textId="77777777" w:rsidR="002D3897" w:rsidRPr="00807ABB" w:rsidRDefault="002D3897" w:rsidP="002D3897">
      <w:r w:rsidRPr="00807ABB">
        <w:t>5GS provides simultaneous integration of different access types 3GPP and non-3GPP (wireline and wireless), defined in 3GPP TS 23.501 [7]. Accordingly, this enables the MC service UE to be used under both stationary and non-stationary conditions.</w:t>
      </w:r>
    </w:p>
    <w:p w14:paraId="0342EFC3" w14:textId="77777777" w:rsidR="002D3897" w:rsidRPr="00807ABB" w:rsidRDefault="002D3897" w:rsidP="002D3897">
      <w:r w:rsidRPr="00807ABB">
        <w:t>With the convergence of multiple access technologies in 5GS, service features can be assigned agnostically without taking the access type into account for the MC service user.</w:t>
      </w:r>
    </w:p>
    <w:p w14:paraId="39F4C60F" w14:textId="77777777" w:rsidR="002D3897" w:rsidRPr="00807ABB" w:rsidRDefault="002D3897" w:rsidP="002D3897">
      <w:pPr>
        <w:pStyle w:val="Heading3"/>
      </w:pPr>
      <w:bookmarkStart w:id="54" w:name="_Toc70510016"/>
      <w:bookmarkStart w:id="55" w:name="_Toc91749674"/>
      <w:bookmarkStart w:id="56" w:name="_Toc193668179"/>
      <w:r w:rsidRPr="00807ABB">
        <w:t>4.1.2</w:t>
      </w:r>
      <w:r w:rsidRPr="00807ABB">
        <w:tab/>
        <w:t>Requirements</w:t>
      </w:r>
      <w:bookmarkEnd w:id="54"/>
      <w:bookmarkEnd w:id="55"/>
      <w:bookmarkEnd w:id="56"/>
    </w:p>
    <w:p w14:paraId="7E5F0C75" w14:textId="4C83127E" w:rsidR="002D3897" w:rsidRPr="00807ABB" w:rsidRDefault="002D3897" w:rsidP="002D3897">
      <w:r w:rsidRPr="00807ABB">
        <w:t>With the use of 5GS, MC services shall be available via 3GPP access as well as via non-3GPP access. To enable access to the MC system, the use of the various access types shall be authorized by the 5GC. The simultaneous use of different access types (Access Traffic Steering, Switching and Splitting) is defined in 3GPP TS 23.501 [7] and its characteristics are subject to respective operators policy.</w:t>
      </w:r>
    </w:p>
    <w:p w14:paraId="1F6DE1A3" w14:textId="77777777" w:rsidR="002D3897" w:rsidRPr="00807ABB" w:rsidRDefault="002D3897" w:rsidP="002D3897">
      <w:pPr>
        <w:pStyle w:val="Heading2"/>
      </w:pPr>
      <w:bookmarkStart w:id="57" w:name="_Toc70510017"/>
      <w:bookmarkStart w:id="58" w:name="_Toc91749675"/>
      <w:bookmarkStart w:id="59" w:name="_Toc193668180"/>
      <w:r w:rsidRPr="00807ABB">
        <w:t>4.2</w:t>
      </w:r>
      <w:r w:rsidRPr="00807ABB">
        <w:tab/>
        <w:t>Session connectivity</w:t>
      </w:r>
      <w:bookmarkEnd w:id="57"/>
      <w:bookmarkEnd w:id="58"/>
      <w:bookmarkEnd w:id="59"/>
    </w:p>
    <w:p w14:paraId="5575EAE1" w14:textId="77777777" w:rsidR="002D3897" w:rsidRPr="00807ABB" w:rsidRDefault="002D3897" w:rsidP="002D3897">
      <w:pPr>
        <w:pStyle w:val="Heading3"/>
      </w:pPr>
      <w:bookmarkStart w:id="60" w:name="_Toc70510018"/>
      <w:bookmarkStart w:id="61" w:name="_Toc91749676"/>
      <w:bookmarkStart w:id="62" w:name="_Toc193668181"/>
      <w:r w:rsidRPr="00807ABB">
        <w:t>4.2.1</w:t>
      </w:r>
      <w:r w:rsidRPr="00807ABB">
        <w:tab/>
        <w:t>General</w:t>
      </w:r>
      <w:bookmarkEnd w:id="60"/>
      <w:bookmarkEnd w:id="61"/>
      <w:bookmarkEnd w:id="62"/>
    </w:p>
    <w:p w14:paraId="27C08A37" w14:textId="77777777" w:rsidR="002D3897" w:rsidRPr="00807ABB" w:rsidRDefault="002D3897" w:rsidP="002D3897">
      <w:pPr>
        <w:keepNext/>
        <w:keepLines/>
      </w:pPr>
      <w:r w:rsidRPr="00807ABB">
        <w:t xml:space="preserve">The access from 5GS to the MC service environment takes place via the Data Network (DN) in accordance with 3GPP TS 23.501 [7]. A Data Network Name (DNN) as part of the 5GS user profile allows access to the Data Network with up to 8 connectivity sessions (PDU sessions) each with </w:t>
      </w:r>
      <w:r>
        <w:t xml:space="preserve">up to </w:t>
      </w:r>
      <w:r w:rsidRPr="00807ABB">
        <w:t>64 communication flows (QoS flows). Different data networks require different DNNs.</w:t>
      </w:r>
    </w:p>
    <w:p w14:paraId="2083169B" w14:textId="77777777" w:rsidR="002D3897" w:rsidRPr="00807ABB" w:rsidRDefault="002D3897" w:rsidP="002D3897">
      <w:pPr>
        <w:pStyle w:val="Heading3"/>
      </w:pPr>
      <w:bookmarkStart w:id="63" w:name="_Toc70510019"/>
      <w:bookmarkStart w:id="64" w:name="_Toc91749677"/>
      <w:bookmarkStart w:id="65" w:name="_Toc193668182"/>
      <w:r w:rsidRPr="00807ABB">
        <w:t>4.2.2</w:t>
      </w:r>
      <w:r w:rsidRPr="00807ABB">
        <w:tab/>
        <w:t>Requirements</w:t>
      </w:r>
      <w:bookmarkEnd w:id="63"/>
      <w:bookmarkEnd w:id="64"/>
      <w:bookmarkEnd w:id="65"/>
    </w:p>
    <w:p w14:paraId="6006FBBE" w14:textId="77777777" w:rsidR="002D3897" w:rsidRPr="00807ABB" w:rsidRDefault="002D3897" w:rsidP="002D3897">
      <w:r w:rsidRPr="00807ABB">
        <w:t>For MC service UEs who only utilize 5GS, a single DNN may be used for:</w:t>
      </w:r>
    </w:p>
    <w:p w14:paraId="06F49426" w14:textId="77777777" w:rsidR="002D3897" w:rsidRPr="00807ABB" w:rsidRDefault="002D3897" w:rsidP="002D3897">
      <w:pPr>
        <w:pStyle w:val="B10"/>
      </w:pPr>
      <w:r w:rsidRPr="00807ABB">
        <w:t>-</w:t>
      </w:r>
      <w:r w:rsidRPr="00807ABB">
        <w:tab/>
        <w:t>for the SIP-1 reference point;</w:t>
      </w:r>
    </w:p>
    <w:p w14:paraId="6FE42D66" w14:textId="77777777" w:rsidR="002D3897" w:rsidRPr="00807ABB" w:rsidRDefault="002D3897" w:rsidP="002D3897">
      <w:pPr>
        <w:pStyle w:val="B10"/>
      </w:pPr>
      <w:r w:rsidRPr="00807ABB">
        <w:t>-</w:t>
      </w:r>
      <w:r w:rsidRPr="00807ABB">
        <w:tab/>
        <w:t xml:space="preserve">for the HTTP-1 reference point; and </w:t>
      </w:r>
    </w:p>
    <w:p w14:paraId="1FAE99B8" w14:textId="77777777" w:rsidR="002D3897" w:rsidRPr="00807ABB" w:rsidRDefault="002D3897" w:rsidP="002D3897">
      <w:pPr>
        <w:pStyle w:val="B10"/>
      </w:pPr>
      <w:r w:rsidRPr="00807ABB">
        <w:t>-</w:t>
      </w:r>
      <w:r w:rsidRPr="00807ABB">
        <w:tab/>
        <w:t>for the CSC-1 reference point.</w:t>
      </w:r>
    </w:p>
    <w:p w14:paraId="084BDE78" w14:textId="77777777" w:rsidR="002D3897" w:rsidRPr="00807ABB" w:rsidRDefault="002D3897" w:rsidP="002D3897">
      <w:r w:rsidRPr="00807ABB">
        <w:t>The DNN shall be made available to the MC service UE either via UE (pre)configuration or via initial UE configuration on a per HPLMN and optionally also per VPLMN basis.</w:t>
      </w:r>
    </w:p>
    <w:p w14:paraId="61A26507" w14:textId="77777777" w:rsidR="002D3897" w:rsidRPr="00807ABB" w:rsidRDefault="002D3897" w:rsidP="002D3897">
      <w:pPr>
        <w:pStyle w:val="NO"/>
      </w:pPr>
      <w:r w:rsidRPr="00807ABB">
        <w:lastRenderedPageBreak/>
        <w:t>NOTE</w:t>
      </w:r>
      <w:r>
        <w:t> </w:t>
      </w:r>
      <w:r w:rsidRPr="00807ABB">
        <w:t>1:</w:t>
      </w:r>
      <w:r w:rsidRPr="00807ABB">
        <w:tab/>
        <w:t>The Data Network access can also be shared with the "IMS" access taking into account the communication flow limits.</w:t>
      </w:r>
    </w:p>
    <w:p w14:paraId="2E0AA9AA" w14:textId="77777777" w:rsidR="002D3897" w:rsidRPr="00807ABB" w:rsidRDefault="002D3897" w:rsidP="002D3897">
      <w:r w:rsidRPr="00807ABB">
        <w:t>The MC service UE may exploit secondary authentication/authorization by a DN-AAA server during the establishment of session connectivity as specified in 3GPP TS 23.501 [7] using the Extensible Authentication Protocol (EAP) to access the DN identified by the MC service DNN. If required, DN access credentials shall be made available to the MC service UE via initial MC service UE configuration on a per DNN basis.</w:t>
      </w:r>
    </w:p>
    <w:p w14:paraId="6A1BBCB7" w14:textId="77777777" w:rsidR="002D3897" w:rsidRPr="00807ABB" w:rsidRDefault="002D3897" w:rsidP="002D3897">
      <w:r w:rsidRPr="00807ABB">
        <w:t>The DN connection to the DNN defined within the present subclause can be of PDU session type "IPv4", "IPv6", "IPv4v6", Ethernet or Unstructured (see 3GPP TS 23.501 [7]). If a DN connection to an DNN defined within the present subclause is of type "IPv4v6" then the MC service client shall use configuration data to determine whether to use IPv4 or IPv6.</w:t>
      </w:r>
    </w:p>
    <w:p w14:paraId="4523B024" w14:textId="77777777" w:rsidR="002D3897" w:rsidRPr="00807ABB" w:rsidRDefault="002D3897" w:rsidP="002D3897">
      <w:pPr>
        <w:pStyle w:val="NO"/>
      </w:pPr>
      <w:r w:rsidRPr="00807ABB">
        <w:t>NOTE</w:t>
      </w:r>
      <w:r>
        <w:t> </w:t>
      </w:r>
      <w:r w:rsidRPr="00807ABB">
        <w:t>2:</w:t>
      </w:r>
      <w:r w:rsidRPr="00807ABB">
        <w:tab/>
        <w:t>In accordance to 3GPP TS 23.501 [7], the use of PDU session type Ethernet and Unstructured has limited support in the Session and Service Continuity context.</w:t>
      </w:r>
    </w:p>
    <w:p w14:paraId="052931FE" w14:textId="77777777" w:rsidR="002D3897" w:rsidRPr="00807ABB" w:rsidRDefault="002D3897" w:rsidP="002D3897">
      <w:r w:rsidRPr="00807ABB">
        <w:t>For MC service UEs who utilize EPS and 5GS 3GPP TS 23.280 [3] clause 5.2.7 applies.</w:t>
      </w:r>
    </w:p>
    <w:p w14:paraId="186F99BE" w14:textId="77777777" w:rsidR="002D3897" w:rsidRPr="00807ABB" w:rsidRDefault="002D3897" w:rsidP="002D3897">
      <w:pPr>
        <w:pStyle w:val="Heading2"/>
      </w:pPr>
      <w:bookmarkStart w:id="66" w:name="_Toc70510020"/>
      <w:bookmarkStart w:id="67" w:name="_Toc91749678"/>
      <w:bookmarkStart w:id="68" w:name="_Toc193668183"/>
      <w:r w:rsidRPr="00807ABB">
        <w:t>4.3</w:t>
      </w:r>
      <w:r w:rsidRPr="00807ABB">
        <w:tab/>
        <w:t>QoS characteristics</w:t>
      </w:r>
      <w:bookmarkEnd w:id="66"/>
      <w:bookmarkEnd w:id="67"/>
      <w:bookmarkEnd w:id="68"/>
    </w:p>
    <w:p w14:paraId="0C69D7E8" w14:textId="77777777" w:rsidR="002D3897" w:rsidRPr="00807ABB" w:rsidRDefault="002D3897" w:rsidP="002D3897">
      <w:pPr>
        <w:pStyle w:val="Heading3"/>
      </w:pPr>
      <w:bookmarkStart w:id="69" w:name="_Toc70510021"/>
      <w:bookmarkStart w:id="70" w:name="_Toc91749679"/>
      <w:bookmarkStart w:id="71" w:name="_Toc193668184"/>
      <w:r w:rsidRPr="00807ABB">
        <w:t>4.3.1</w:t>
      </w:r>
      <w:r w:rsidRPr="00807ABB">
        <w:tab/>
        <w:t>General</w:t>
      </w:r>
      <w:bookmarkEnd w:id="69"/>
      <w:bookmarkEnd w:id="70"/>
      <w:bookmarkEnd w:id="71"/>
    </w:p>
    <w:p w14:paraId="538C9681" w14:textId="2D08A243" w:rsidR="002D3897" w:rsidRPr="00807ABB" w:rsidRDefault="002D3897" w:rsidP="002D3897">
      <w:r w:rsidRPr="00807ABB">
        <w:t>In 5GS, quality of service is enforced at QoS flow level and corresponding packets are classified and marked with an identifier in accordance with 3GPP TS 23.501 [7]. Every QoS flow is characterized by a QoS profile provided by the 5GC</w:t>
      </w:r>
      <w:r w:rsidR="00AD2FB4">
        <w:t>,</w:t>
      </w:r>
      <w:r w:rsidRPr="00807ABB">
        <w:t xml:space="preserve"> and can be used for all connectivity types (PDU sessions) in accordance with 3GPP TS 23.501 [7].</w:t>
      </w:r>
    </w:p>
    <w:p w14:paraId="5376A7AE" w14:textId="77777777" w:rsidR="002D3897" w:rsidRPr="00807ABB" w:rsidRDefault="002D3897" w:rsidP="002D3897">
      <w:pPr>
        <w:rPr>
          <w:shd w:val="clear" w:color="auto" w:fill="FFFFFF"/>
        </w:rPr>
      </w:pPr>
      <w:r w:rsidRPr="00807ABB">
        <w:rPr>
          <w:shd w:val="clear" w:color="auto" w:fill="FFFFFF"/>
        </w:rPr>
        <w:t xml:space="preserve">5G QoS characteristics, standardized or non-standardized, are indicated through the 5QI value in accordance with </w:t>
      </w:r>
      <w:r w:rsidRPr="00807ABB">
        <w:t>3GPP TS 23.501 [7]</w:t>
      </w:r>
      <w:r w:rsidRPr="00807ABB">
        <w:rPr>
          <w:shd w:val="clear" w:color="auto" w:fill="FFFFFF"/>
        </w:rPr>
        <w:t>. Standardized 5QI values have a one-to-one mapping to a standardized combination of 5G QoS characteristics and non-standardized 5QI values allows a dynamic assignment of QoS parameter values.</w:t>
      </w:r>
    </w:p>
    <w:p w14:paraId="0A0BAFBB" w14:textId="77777777" w:rsidR="002D3897" w:rsidRPr="00807ABB" w:rsidRDefault="002D3897" w:rsidP="002D3897">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1:</w:t>
      </w:r>
      <w:r w:rsidRPr="00807ABB">
        <w:rPr>
          <w:shd w:val="clear" w:color="auto" w:fill="FFFFFF"/>
        </w:rPr>
        <w:tab/>
        <w:t>The use of non-standardized 5QI values can be subject for harmonisation within the individual user area.</w:t>
      </w:r>
    </w:p>
    <w:p w14:paraId="7D615386" w14:textId="77777777" w:rsidR="002D3897" w:rsidRPr="00807ABB" w:rsidRDefault="002D3897" w:rsidP="002D3897">
      <w:pPr>
        <w:rPr>
          <w:shd w:val="clear" w:color="auto" w:fill="FFFFFF"/>
        </w:rPr>
      </w:pPr>
      <w:r w:rsidRPr="00807ABB">
        <w:rPr>
          <w:shd w:val="clear" w:color="auto" w:fill="FFFFFF"/>
        </w:rPr>
        <w:t>The QoS parameter Allocation Retentions Priority (ARP) determines the priority level, the pre-emption capability and the pre-emption vulnerability of each QoS flow. ARP priority level defines the relative importance of a resource request to allow in deciding whether a new QoS Flow may be accepted or needs to be rejected in the case of resource limitations in accordance with 3GPP TS 23.501 [7].</w:t>
      </w:r>
    </w:p>
    <w:p w14:paraId="436A50A2" w14:textId="77777777" w:rsidR="00AD2FB4" w:rsidRPr="00AD2FB4" w:rsidRDefault="002D3897" w:rsidP="00AD2FB4">
      <w:pPr>
        <w:pStyle w:val="NO"/>
        <w:rPr>
          <w:shd w:val="clear" w:color="auto" w:fill="FFFFFF"/>
        </w:rPr>
      </w:pPr>
      <w:r w:rsidRPr="00807ABB">
        <w:rPr>
          <w:shd w:val="clear" w:color="auto" w:fill="FFFFFF"/>
        </w:rPr>
        <w:t>NOTE</w:t>
      </w:r>
      <w:r>
        <w:rPr>
          <w:shd w:val="clear" w:color="auto" w:fill="FFFFFF"/>
        </w:rPr>
        <w:t> </w:t>
      </w:r>
      <w:r w:rsidRPr="00807ABB">
        <w:rPr>
          <w:shd w:val="clear" w:color="auto" w:fill="FFFFFF"/>
        </w:rPr>
        <w:t>2:</w:t>
      </w:r>
      <w:r w:rsidRPr="00807ABB">
        <w:tab/>
      </w:r>
      <w:r w:rsidRPr="00807ABB">
        <w:rPr>
          <w:shd w:val="clear" w:color="auto" w:fill="FFFFFF"/>
        </w:rPr>
        <w:t>The use of ARP is regulated by the individual MC service.</w:t>
      </w:r>
    </w:p>
    <w:p w14:paraId="19CE3D88" w14:textId="288DF1D4" w:rsidR="002D3897" w:rsidRPr="00807ABB" w:rsidRDefault="00AD2FB4" w:rsidP="00457199">
      <w:pPr>
        <w:rPr>
          <w:shd w:val="clear" w:color="auto" w:fill="FFFFFF"/>
        </w:rPr>
      </w:pPr>
      <w:r w:rsidRPr="00AD2FB4">
        <w:rPr>
          <w:shd w:val="clear" w:color="auto" w:fill="FFFFFF"/>
        </w:rPr>
        <w:t>The use of Multicast Broadcast Services (MBS) for MC services shall apply QoS handling as determined by 3GPP</w:t>
      </w:r>
      <w:r>
        <w:rPr>
          <w:shd w:val="clear" w:color="auto" w:fill="FFFFFF"/>
        </w:rPr>
        <w:t> </w:t>
      </w:r>
      <w:r w:rsidRPr="00AD2FB4">
        <w:rPr>
          <w:shd w:val="clear" w:color="auto" w:fill="FFFFFF"/>
        </w:rPr>
        <w:t>TS</w:t>
      </w:r>
      <w:r>
        <w:rPr>
          <w:shd w:val="clear" w:color="auto" w:fill="FFFFFF"/>
        </w:rPr>
        <w:t> </w:t>
      </w:r>
      <w:r w:rsidRPr="00AD2FB4">
        <w:rPr>
          <w:shd w:val="clear" w:color="auto" w:fill="FFFFFF"/>
        </w:rPr>
        <w:t>23.247</w:t>
      </w:r>
      <w:r>
        <w:rPr>
          <w:shd w:val="clear" w:color="auto" w:fill="FFFFFF"/>
        </w:rPr>
        <w:t> </w:t>
      </w:r>
      <w:r w:rsidRPr="00AD2FB4">
        <w:rPr>
          <w:shd w:val="clear" w:color="auto" w:fill="FFFFFF"/>
        </w:rPr>
        <w:t>[15].</w:t>
      </w:r>
    </w:p>
    <w:p w14:paraId="181B5C02" w14:textId="77777777" w:rsidR="002D3897" w:rsidRPr="00807ABB" w:rsidRDefault="002D3897" w:rsidP="002D3897">
      <w:pPr>
        <w:pStyle w:val="Heading3"/>
        <w:rPr>
          <w:shd w:val="clear" w:color="auto" w:fill="FFFFFF"/>
        </w:rPr>
      </w:pPr>
      <w:bookmarkStart w:id="72" w:name="_Toc70510022"/>
      <w:bookmarkStart w:id="73" w:name="_Toc91749680"/>
      <w:bookmarkStart w:id="74" w:name="_Toc193668185"/>
      <w:r w:rsidRPr="00807ABB">
        <w:rPr>
          <w:shd w:val="clear" w:color="auto" w:fill="FFFFFF"/>
        </w:rPr>
        <w:t>4.3.2</w:t>
      </w:r>
      <w:r w:rsidRPr="00807ABB">
        <w:rPr>
          <w:shd w:val="clear" w:color="auto" w:fill="FFFFFF"/>
        </w:rPr>
        <w:tab/>
        <w:t>QoS requirements for general purposes</w:t>
      </w:r>
      <w:bookmarkEnd w:id="72"/>
      <w:bookmarkEnd w:id="73"/>
      <w:bookmarkEnd w:id="74"/>
    </w:p>
    <w:p w14:paraId="6CA564C8" w14:textId="16D8FFE9" w:rsidR="002D3897" w:rsidRPr="00807ABB" w:rsidRDefault="002D3897" w:rsidP="002D3897">
      <w:r w:rsidRPr="00807ABB">
        <w:t>The selection, deployment, initiation, and termination of QoS signalling and resource allocation shall consider the QoS mechanisms described in 3GPP TS 23.501 [7], 3GPP TS 23.502 [10]</w:t>
      </w:r>
      <w:r w:rsidR="001037B4" w:rsidRPr="001037B4">
        <w:t>,</w:t>
      </w:r>
      <w:r w:rsidRPr="00807ABB">
        <w:t xml:space="preserve"> 3GPP TS 23.503 [9]</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 for MBS</w:t>
      </w:r>
      <w:r w:rsidRPr="00807ABB">
        <w:t>.</w:t>
      </w:r>
    </w:p>
    <w:p w14:paraId="2018455E" w14:textId="77777777" w:rsidR="002D3897" w:rsidRPr="00807ABB" w:rsidRDefault="002D3897" w:rsidP="002D3897">
      <w:r w:rsidRPr="00807ABB">
        <w:t>MC system as well as MC service UE may share one DNN using multiple QoS flows for the settlement of MC services, application plane and signalling plane.</w:t>
      </w:r>
    </w:p>
    <w:p w14:paraId="5E29F29A" w14:textId="77777777" w:rsidR="002D3897" w:rsidRPr="00807ABB" w:rsidRDefault="002D3897" w:rsidP="002D3897">
      <w:r w:rsidRPr="00807ABB">
        <w:t>For the transport of SIP-1 reference point signalling, the standardized 5QI value of 69 in accordance with 3GPP TS 23.501 [7] shall be used.</w:t>
      </w:r>
    </w:p>
    <w:p w14:paraId="0A4CD46B" w14:textId="77777777" w:rsidR="002D3897" w:rsidRPr="00807ABB" w:rsidRDefault="002D3897" w:rsidP="002D3897">
      <w:r w:rsidRPr="00807ABB">
        <w:t>For the transport of HTTP-1 reference point signalling, the standardized 5QI value of 8 in accordance with 3GPP TS 23.501 [7] or better shall be used.</w:t>
      </w:r>
    </w:p>
    <w:p w14:paraId="407DB183" w14:textId="74108187" w:rsidR="002D3897" w:rsidRPr="00807ABB" w:rsidRDefault="002D3897" w:rsidP="002D3897">
      <w:r w:rsidRPr="00807ABB">
        <w:rPr>
          <w:shd w:val="clear" w:color="auto" w:fill="FFFFFF"/>
        </w:rPr>
        <w:t>MC services shall use standardized 5QI values or may use non-standardized 5QI values in accordance with 3GPP TS 23.501</w:t>
      </w:r>
      <w:r w:rsidR="0035744A">
        <w:rPr>
          <w:shd w:val="clear" w:color="auto" w:fill="FFFFFF"/>
        </w:rPr>
        <w:t> </w:t>
      </w:r>
      <w:r w:rsidR="0035744A" w:rsidRPr="0035744A">
        <w:rPr>
          <w:shd w:val="clear" w:color="auto" w:fill="FFFFFF"/>
        </w:rPr>
        <w:t>[7]</w:t>
      </w:r>
      <w:r w:rsidRPr="00807ABB">
        <w:rPr>
          <w:shd w:val="clear" w:color="auto" w:fill="FFFFFF"/>
        </w:rPr>
        <w:t>.</w:t>
      </w:r>
    </w:p>
    <w:p w14:paraId="310FC19D" w14:textId="77777777" w:rsidR="002D3897" w:rsidRPr="00807ABB" w:rsidRDefault="002D3897" w:rsidP="002D3897">
      <w:r w:rsidRPr="00807ABB">
        <w:t>When the MC system utilizes IMS services, at least one QoS flow shall be associated for IMS signalling. The generic mechanisms for interaction between QoS and session signalling applicable for the use of IMS in the 5GS context are defined in 3GPP TS 23.228 [2].</w:t>
      </w:r>
    </w:p>
    <w:p w14:paraId="44836167" w14:textId="77777777" w:rsidR="002D3897" w:rsidRPr="00807ABB" w:rsidRDefault="002D3897" w:rsidP="002D3897">
      <w:pPr>
        <w:pStyle w:val="Heading3"/>
      </w:pPr>
      <w:bookmarkStart w:id="75" w:name="_Toc70510023"/>
      <w:bookmarkStart w:id="76" w:name="_Toc91749681"/>
      <w:bookmarkStart w:id="77" w:name="_Toc193668186"/>
      <w:r w:rsidRPr="00807ABB">
        <w:lastRenderedPageBreak/>
        <w:t>4.3.3</w:t>
      </w:r>
      <w:r w:rsidRPr="00807ABB">
        <w:tab/>
        <w:t>QoS requirements for Mission Critical Push to Talk</w:t>
      </w:r>
      <w:bookmarkEnd w:id="75"/>
      <w:bookmarkEnd w:id="76"/>
      <w:bookmarkEnd w:id="77"/>
    </w:p>
    <w:p w14:paraId="7F3C7D30" w14:textId="77777777" w:rsidR="002D3897" w:rsidRPr="00807ABB" w:rsidRDefault="002D3897" w:rsidP="002D3897">
      <w:pPr>
        <w:pStyle w:val="Heading4"/>
      </w:pPr>
      <w:bookmarkStart w:id="78" w:name="_Toc70510024"/>
      <w:bookmarkStart w:id="79" w:name="_Toc91749682"/>
      <w:bookmarkStart w:id="80" w:name="_Toc193668187"/>
      <w:r w:rsidRPr="00807ABB">
        <w:t>4.3.3.1</w:t>
      </w:r>
      <w:r w:rsidRPr="00807ABB">
        <w:tab/>
        <w:t>General</w:t>
      </w:r>
      <w:bookmarkEnd w:id="78"/>
      <w:bookmarkEnd w:id="79"/>
      <w:bookmarkEnd w:id="80"/>
    </w:p>
    <w:p w14:paraId="4E9B934C" w14:textId="77777777" w:rsidR="002D3897" w:rsidRPr="00807ABB" w:rsidRDefault="002D3897" w:rsidP="002D3897">
      <w:r w:rsidRPr="00807ABB">
        <w:t>The requirements listed here apply for the use of 5GS and replace the corresponding requirements in 3GPP TS 23.379 [6].</w:t>
      </w:r>
    </w:p>
    <w:p w14:paraId="416EA400" w14:textId="77777777" w:rsidR="002D3897" w:rsidRPr="00807ABB" w:rsidRDefault="002D3897" w:rsidP="002D3897">
      <w:pPr>
        <w:pStyle w:val="Heading4"/>
      </w:pPr>
      <w:bookmarkStart w:id="81" w:name="_Toc70510025"/>
      <w:bookmarkStart w:id="82" w:name="_Toc91749683"/>
      <w:bookmarkStart w:id="83" w:name="_Toc193668188"/>
      <w:r w:rsidRPr="00807ABB">
        <w:t>4.3.3.2</w:t>
      </w:r>
      <w:r w:rsidRPr="00807ABB">
        <w:tab/>
        <w:t>5QI values for MCPTT</w:t>
      </w:r>
      <w:bookmarkEnd w:id="81"/>
      <w:bookmarkEnd w:id="82"/>
      <w:bookmarkEnd w:id="83"/>
    </w:p>
    <w:p w14:paraId="63C7E7F1" w14:textId="1DDE5401" w:rsidR="001037B4" w:rsidRDefault="002D3897" w:rsidP="001037B4">
      <w:r w:rsidRPr="00807ABB">
        <w:t xml:space="preserve">The MCPTT system may use the N5 reference point or Rx reference point for direct interaction with 5GS PCF to determine the required QoS flow parameters. Alternatively, the MCPTT system may use the N33 reference point for indirect interaction with 5GS NEF. </w:t>
      </w:r>
    </w:p>
    <w:p w14:paraId="28C27D16" w14:textId="6D92D135" w:rsidR="001037B4" w:rsidRDefault="001037B4" w:rsidP="002D3897">
      <w:r>
        <w:t>For the use of MBS, the MCPTT system may interact with the PCF/MB-SMF/NEF/MBSF to provide the corresponding QoS information.</w:t>
      </w:r>
    </w:p>
    <w:p w14:paraId="4C96623A" w14:textId="0F07016A" w:rsidR="002D3897" w:rsidRPr="00807ABB" w:rsidRDefault="002D3897" w:rsidP="002D3897">
      <w:r w:rsidRPr="00807ABB">
        <w:t xml:space="preserve">A QoS flow </w:t>
      </w:r>
      <w:r w:rsidR="001037B4" w:rsidRPr="001037B4">
        <w:t>(unicast or multicast/broadcast)</w:t>
      </w:r>
      <w:r w:rsidR="001037B4">
        <w:t xml:space="preserve"> </w:t>
      </w:r>
      <w:r w:rsidRPr="00807ABB">
        <w:t>for an MCPTT voice call and MCPTT-4</w:t>
      </w:r>
      <w:r w:rsidR="001037B4" w:rsidRPr="001037B4">
        <w:t>/MCPTT-9</w:t>
      </w:r>
      <w:r w:rsidRPr="00807ABB">
        <w:t xml:space="preserve"> reference point signalling shall utilize 5QI value 65 in accordance with 3GPP TS 23.501 [7]</w:t>
      </w:r>
      <w:r w:rsidR="001037B4" w:rsidRPr="001037B4">
        <w:t xml:space="preserve"> and 3GPP</w:t>
      </w:r>
      <w:r w:rsidR="001037B4">
        <w:t> </w:t>
      </w:r>
      <w:r w:rsidR="001037B4" w:rsidRPr="001037B4">
        <w:t>TS</w:t>
      </w:r>
      <w:r w:rsidR="001037B4">
        <w:t> </w:t>
      </w:r>
      <w:r w:rsidR="001037B4" w:rsidRPr="001037B4">
        <w:t>23.247</w:t>
      </w:r>
      <w:r w:rsidR="001037B4">
        <w:t> </w:t>
      </w:r>
      <w:r w:rsidR="001037B4" w:rsidRPr="001037B4">
        <w:t>[15]</w:t>
      </w:r>
      <w:r w:rsidRPr="00807ABB">
        <w:t>.</w:t>
      </w:r>
    </w:p>
    <w:p w14:paraId="404316D3" w14:textId="77777777" w:rsidR="002D3897" w:rsidRPr="00807ABB" w:rsidRDefault="002D3897" w:rsidP="002D3897">
      <w:pPr>
        <w:pStyle w:val="Heading4"/>
      </w:pPr>
      <w:bookmarkStart w:id="84" w:name="_Toc70510026"/>
      <w:bookmarkStart w:id="85" w:name="_Toc91749684"/>
      <w:bookmarkStart w:id="86" w:name="_Toc193668189"/>
      <w:r w:rsidRPr="00807ABB">
        <w:t>4.3.3.3</w:t>
      </w:r>
      <w:r w:rsidRPr="00807ABB">
        <w:tab/>
        <w:t>Use of priorities</w:t>
      </w:r>
      <w:bookmarkEnd w:id="84"/>
      <w:bookmarkEnd w:id="85"/>
      <w:bookmarkEnd w:id="86"/>
    </w:p>
    <w:p w14:paraId="68CF68A1" w14:textId="3D8463A8" w:rsidR="002D3897" w:rsidRPr="00807ABB" w:rsidRDefault="002D3897" w:rsidP="002D3897">
      <w:pPr>
        <w:rPr>
          <w:rFonts w:eastAsia="Malgun Gothic"/>
          <w:lang w:eastAsia="ko-KR"/>
        </w:rPr>
      </w:pPr>
      <w:r w:rsidRPr="00807ABB">
        <w:rPr>
          <w:rFonts w:eastAsia="Malgun Gothic"/>
          <w:lang w:eastAsia="ko-KR"/>
        </w:rPr>
        <w:t xml:space="preserve">The QoS flow </w:t>
      </w:r>
      <w:r w:rsidR="001037B4" w:rsidRPr="001037B4">
        <w:rPr>
          <w:rFonts w:eastAsia="Malgun Gothic"/>
          <w:lang w:eastAsia="ko-KR"/>
        </w:rPr>
        <w:t xml:space="preserve">(unicast or multicast/broadcast) </w:t>
      </w:r>
      <w:r w:rsidRPr="00807ABB">
        <w:rPr>
          <w:rFonts w:eastAsia="Malgun Gothic"/>
          <w:lang w:eastAsia="ko-KR"/>
        </w:rPr>
        <w:t xml:space="preserve">for an MCPTT emergency call shall have highest priority level among MCPTT call types. The QoS flow </w:t>
      </w:r>
      <w:r w:rsidR="001037B4" w:rsidRPr="001037B4">
        <w:rPr>
          <w:rFonts w:eastAsia="Malgun Gothic"/>
          <w:lang w:eastAsia="ko-KR"/>
        </w:rPr>
        <w:t>(unicast or multicast/broadcast)</w:t>
      </w:r>
      <w:r w:rsidR="001037B4">
        <w:rPr>
          <w:rFonts w:eastAsia="Malgun Gothic"/>
          <w:lang w:eastAsia="ko-KR"/>
        </w:rPr>
        <w:t xml:space="preserve"> </w:t>
      </w:r>
      <w:r w:rsidRPr="00807ABB">
        <w:rPr>
          <w:rFonts w:eastAsia="Malgun Gothic"/>
          <w:lang w:eastAsia="ko-KR"/>
        </w:rPr>
        <w:t>for MCPTT imminent peril call shall have higher priority level than one for a MCPTT call.</w:t>
      </w:r>
    </w:p>
    <w:p w14:paraId="77EDC95E" w14:textId="306802A8" w:rsidR="002D3897" w:rsidRPr="00807ABB" w:rsidRDefault="002D3897" w:rsidP="002D3897">
      <w:r w:rsidRPr="00807ABB">
        <w:t>Depending on operators' policy, the MCPTT system may be able to request modification of the priority (ARP) of an established QoS flow</w:t>
      </w:r>
      <w:r w:rsidR="001037B4" w:rsidRPr="001037B4">
        <w:t xml:space="preserve"> (unicast or multicast/broadcast)</w:t>
      </w:r>
      <w:r w:rsidRPr="00807ABB">
        <w:t>.</w:t>
      </w:r>
    </w:p>
    <w:p w14:paraId="78531607" w14:textId="77777777" w:rsidR="002D3897" w:rsidRPr="00807ABB" w:rsidRDefault="002D3897" w:rsidP="002D3897">
      <w:pPr>
        <w:pStyle w:val="NO"/>
        <w:rPr>
          <w:rFonts w:eastAsia="Malgun Gothic"/>
          <w:lang w:eastAsia="ko-KR"/>
        </w:rPr>
      </w:pPr>
      <w:r w:rsidRPr="00807ABB">
        <w:t>NOTE:</w:t>
      </w:r>
      <w:r w:rsidRPr="00807ABB">
        <w:tab/>
        <w:t>Operators' policy takes into account regional/national requirements.</w:t>
      </w:r>
    </w:p>
    <w:p w14:paraId="2681068D" w14:textId="77777777" w:rsidR="002D3897" w:rsidRPr="00807ABB" w:rsidRDefault="002D3897" w:rsidP="002D3897">
      <w:pPr>
        <w:pStyle w:val="Heading3"/>
      </w:pPr>
      <w:bookmarkStart w:id="87" w:name="_Toc70510027"/>
      <w:bookmarkStart w:id="88" w:name="_Toc91749685"/>
      <w:bookmarkStart w:id="89" w:name="_Toc193668190"/>
      <w:r w:rsidRPr="00807ABB">
        <w:t>4.3.4</w:t>
      </w:r>
      <w:r w:rsidRPr="00807ABB">
        <w:tab/>
        <w:t>QoS requirements for Mission Critical Video</w:t>
      </w:r>
      <w:bookmarkEnd w:id="87"/>
      <w:bookmarkEnd w:id="88"/>
      <w:bookmarkEnd w:id="89"/>
    </w:p>
    <w:p w14:paraId="3EE51A60" w14:textId="77777777" w:rsidR="002D3897" w:rsidRPr="00807ABB" w:rsidRDefault="002D3897" w:rsidP="002D3897">
      <w:pPr>
        <w:pStyle w:val="Heading4"/>
      </w:pPr>
      <w:bookmarkStart w:id="90" w:name="_Toc70510028"/>
      <w:bookmarkStart w:id="91" w:name="_Toc91749686"/>
      <w:bookmarkStart w:id="92" w:name="_Toc193668191"/>
      <w:r w:rsidRPr="00807ABB">
        <w:t>4.3.4.1</w:t>
      </w:r>
      <w:r w:rsidRPr="00807ABB">
        <w:tab/>
        <w:t>General</w:t>
      </w:r>
      <w:bookmarkEnd w:id="90"/>
      <w:bookmarkEnd w:id="91"/>
      <w:bookmarkEnd w:id="92"/>
    </w:p>
    <w:p w14:paraId="7631B5D4" w14:textId="4052BEC4" w:rsidR="002D3897" w:rsidRPr="00807ABB" w:rsidRDefault="002D3897" w:rsidP="002D3897">
      <w:r w:rsidRPr="00807ABB">
        <w:t>The requirements listed here apply for the use of 5GS and replace the corresponding requirements in 3GPP TS 23.281</w:t>
      </w:r>
      <w:r w:rsidR="0035744A">
        <w:t> </w:t>
      </w:r>
      <w:r w:rsidR="0035744A" w:rsidRPr="0035744A">
        <w:t>[4]</w:t>
      </w:r>
      <w:r w:rsidRPr="00807ABB">
        <w:t>.</w:t>
      </w:r>
    </w:p>
    <w:p w14:paraId="6C1987DD" w14:textId="77777777" w:rsidR="002D3897" w:rsidRPr="00807ABB" w:rsidRDefault="002D3897" w:rsidP="002D3897">
      <w:pPr>
        <w:pStyle w:val="Heading4"/>
      </w:pPr>
      <w:bookmarkStart w:id="93" w:name="_Toc70510029"/>
      <w:bookmarkStart w:id="94" w:name="_Toc91749687"/>
      <w:bookmarkStart w:id="95" w:name="_Toc193668192"/>
      <w:r w:rsidRPr="00807ABB">
        <w:t>4.3.4.2</w:t>
      </w:r>
      <w:r w:rsidRPr="00807ABB">
        <w:tab/>
        <w:t>5QI values for MCVideo</w:t>
      </w:r>
      <w:bookmarkEnd w:id="93"/>
      <w:bookmarkEnd w:id="94"/>
      <w:bookmarkEnd w:id="95"/>
    </w:p>
    <w:p w14:paraId="27C5E69E" w14:textId="75497357" w:rsidR="00FE6DEC" w:rsidRDefault="002D3897" w:rsidP="00FE6DEC">
      <w:r w:rsidRPr="00807ABB">
        <w:t>The MCVideo system may use the N5 reference point or Rx reference point for direct interaction with 5GS PCF to determine the required QoS flow parameters. Alternatively, the MCVideo system may use the N33 reference point for indirect interaction with 5GS NEF.</w:t>
      </w:r>
    </w:p>
    <w:p w14:paraId="4AF9680D" w14:textId="3532F419" w:rsidR="00FE6DEC" w:rsidRDefault="00FE6DEC" w:rsidP="002D3897">
      <w:r>
        <w:t>For the use of MBS, the MCVideo system may interact with the PCF/MB-SMF/NEF/MBSF to provide the corresponding QoS information.</w:t>
      </w:r>
    </w:p>
    <w:p w14:paraId="2A7E213F" w14:textId="1DDACDAA" w:rsidR="002D3897" w:rsidRPr="00807ABB" w:rsidRDefault="002D3897" w:rsidP="002D3897">
      <w:r w:rsidRPr="00807ABB">
        <w:t xml:space="preserve">Video media and control of the video media may use independent QoS flows </w:t>
      </w:r>
      <w:r w:rsidR="00FE6DEC" w:rsidRPr="00FE6DEC">
        <w:t>(unicast or multicast/broadcast)</w:t>
      </w:r>
      <w:r w:rsidR="00FE6DEC">
        <w:t xml:space="preserve"> </w:t>
      </w:r>
      <w:r w:rsidRPr="00807ABB">
        <w:t>and utilizes 5QI values depending on the MCVideo mode of the MCVideo call/session, as per table 4.3.4.2-1.</w:t>
      </w:r>
    </w:p>
    <w:p w14:paraId="43CE4062" w14:textId="77777777" w:rsidR="002D3897" w:rsidRPr="00807ABB" w:rsidRDefault="002D3897" w:rsidP="002D3897">
      <w:pPr>
        <w:pStyle w:val="TH"/>
      </w:pPr>
      <w:r w:rsidRPr="00807ABB">
        <w:t>Table 4.3.4.2-1: MCVideo mode associated 5QI values</w:t>
      </w:r>
    </w:p>
    <w:tbl>
      <w:tblPr>
        <w:tblW w:w="4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9"/>
        <w:gridCol w:w="2214"/>
      </w:tblGrid>
      <w:tr w:rsidR="002D3897" w:rsidRPr="00807ABB" w14:paraId="64553E5C" w14:textId="77777777" w:rsidTr="004006F8">
        <w:trPr>
          <w:tblHeader/>
          <w:jc w:val="center"/>
        </w:trPr>
        <w:tc>
          <w:tcPr>
            <w:tcW w:w="2379" w:type="dxa"/>
            <w:hideMark/>
          </w:tcPr>
          <w:p w14:paraId="5A88C8EA" w14:textId="77777777" w:rsidR="002D3897" w:rsidRPr="00807ABB" w:rsidRDefault="002D3897" w:rsidP="004006F8">
            <w:pPr>
              <w:pStyle w:val="TAH"/>
            </w:pPr>
            <w:r w:rsidRPr="00807ABB">
              <w:t>MCVideo mode</w:t>
            </w:r>
          </w:p>
        </w:tc>
        <w:tc>
          <w:tcPr>
            <w:tcW w:w="2214" w:type="dxa"/>
            <w:hideMark/>
          </w:tcPr>
          <w:p w14:paraId="4C90A6A1" w14:textId="77777777" w:rsidR="002D3897" w:rsidRPr="00807ABB" w:rsidRDefault="002D3897" w:rsidP="004006F8">
            <w:pPr>
              <w:pStyle w:val="TAH"/>
            </w:pPr>
            <w:r w:rsidRPr="00807ABB">
              <w:t>5QI value utilized</w:t>
            </w:r>
            <w:r w:rsidRPr="00807ABB">
              <w:br/>
              <w:t>(in accordance with 3GPP TS 23.501 [7])</w:t>
            </w:r>
          </w:p>
        </w:tc>
      </w:tr>
      <w:tr w:rsidR="002D3897" w:rsidRPr="00807ABB" w14:paraId="42EF9A46" w14:textId="77777777" w:rsidTr="004006F8">
        <w:trPr>
          <w:jc w:val="center"/>
        </w:trPr>
        <w:tc>
          <w:tcPr>
            <w:tcW w:w="2379" w:type="dxa"/>
            <w:vAlign w:val="center"/>
            <w:hideMark/>
          </w:tcPr>
          <w:p w14:paraId="35464164" w14:textId="77777777" w:rsidR="002D3897" w:rsidRPr="00807ABB" w:rsidRDefault="002D3897" w:rsidP="004006F8">
            <w:pPr>
              <w:pStyle w:val="TAL"/>
              <w:jc w:val="center"/>
            </w:pPr>
            <w:r w:rsidRPr="00807ABB">
              <w:rPr>
                <w:lang w:eastAsia="zh-CN"/>
              </w:rPr>
              <w:t>Urgent real-time mode</w:t>
            </w:r>
          </w:p>
        </w:tc>
        <w:tc>
          <w:tcPr>
            <w:tcW w:w="2214" w:type="dxa"/>
            <w:hideMark/>
          </w:tcPr>
          <w:p w14:paraId="6347575E" w14:textId="77777777" w:rsidR="002D3897" w:rsidRPr="00807ABB" w:rsidRDefault="002D3897" w:rsidP="004006F8">
            <w:pPr>
              <w:pStyle w:val="TAC"/>
            </w:pPr>
            <w:r w:rsidRPr="00807ABB">
              <w:t>67</w:t>
            </w:r>
          </w:p>
        </w:tc>
      </w:tr>
      <w:tr w:rsidR="002D3897" w:rsidRPr="00807ABB" w14:paraId="54C783FB" w14:textId="77777777" w:rsidTr="004006F8">
        <w:trPr>
          <w:jc w:val="center"/>
        </w:trPr>
        <w:tc>
          <w:tcPr>
            <w:tcW w:w="2379" w:type="dxa"/>
            <w:vAlign w:val="center"/>
            <w:hideMark/>
          </w:tcPr>
          <w:p w14:paraId="7CFE4332" w14:textId="77777777" w:rsidR="002D3897" w:rsidRPr="00807ABB" w:rsidRDefault="002D3897" w:rsidP="004006F8">
            <w:pPr>
              <w:pStyle w:val="TAL"/>
              <w:jc w:val="center"/>
            </w:pPr>
            <w:r w:rsidRPr="00807ABB">
              <w:rPr>
                <w:lang w:eastAsia="zh-CN"/>
              </w:rPr>
              <w:t>Non-urgent real-time mode</w:t>
            </w:r>
          </w:p>
        </w:tc>
        <w:tc>
          <w:tcPr>
            <w:tcW w:w="2214" w:type="dxa"/>
            <w:hideMark/>
          </w:tcPr>
          <w:p w14:paraId="4164D837" w14:textId="77777777" w:rsidR="002D3897" w:rsidRPr="00807ABB" w:rsidRDefault="002D3897" w:rsidP="004006F8">
            <w:pPr>
              <w:pStyle w:val="TAC"/>
            </w:pPr>
            <w:r w:rsidRPr="00807ABB">
              <w:t>67</w:t>
            </w:r>
          </w:p>
        </w:tc>
      </w:tr>
      <w:tr w:rsidR="002D3897" w:rsidRPr="00807ABB" w14:paraId="3F6B9AAA" w14:textId="77777777" w:rsidTr="004006F8">
        <w:trPr>
          <w:jc w:val="center"/>
        </w:trPr>
        <w:tc>
          <w:tcPr>
            <w:tcW w:w="2379" w:type="dxa"/>
            <w:vAlign w:val="center"/>
            <w:hideMark/>
          </w:tcPr>
          <w:p w14:paraId="051F1166" w14:textId="77777777" w:rsidR="002D3897" w:rsidRPr="00807ABB" w:rsidRDefault="002D3897" w:rsidP="004006F8">
            <w:pPr>
              <w:pStyle w:val="TAL"/>
              <w:jc w:val="center"/>
            </w:pPr>
            <w:r w:rsidRPr="00807ABB">
              <w:rPr>
                <w:lang w:eastAsia="zh-CN"/>
              </w:rPr>
              <w:t>Non real-time mode</w:t>
            </w:r>
          </w:p>
        </w:tc>
        <w:tc>
          <w:tcPr>
            <w:tcW w:w="2214" w:type="dxa"/>
            <w:hideMark/>
          </w:tcPr>
          <w:p w14:paraId="13EB2809" w14:textId="77777777" w:rsidR="002D3897" w:rsidRPr="00807ABB" w:rsidRDefault="002D3897" w:rsidP="004006F8">
            <w:pPr>
              <w:pStyle w:val="TAC"/>
            </w:pPr>
            <w:r w:rsidRPr="00807ABB">
              <w:t>4</w:t>
            </w:r>
          </w:p>
        </w:tc>
      </w:tr>
    </w:tbl>
    <w:p w14:paraId="1E194AD8" w14:textId="77777777" w:rsidR="002D3897" w:rsidRPr="00807ABB" w:rsidRDefault="002D3897" w:rsidP="002D3897"/>
    <w:p w14:paraId="4B590733" w14:textId="2899BA31" w:rsidR="002D3897" w:rsidRPr="00807ABB" w:rsidRDefault="002D3897" w:rsidP="002D3897">
      <w:r w:rsidRPr="00807ABB">
        <w:t>For transmission and reception control signalling, the 5QI value 69 is recommended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31761B5A" w14:textId="77777777" w:rsidR="002D3897" w:rsidRPr="00807ABB" w:rsidRDefault="002D3897" w:rsidP="002D3897">
      <w:pPr>
        <w:pStyle w:val="Heading4"/>
      </w:pPr>
      <w:bookmarkStart w:id="96" w:name="_Toc70510030"/>
      <w:bookmarkStart w:id="97" w:name="_Toc91749688"/>
      <w:bookmarkStart w:id="98" w:name="_Toc193668193"/>
      <w:r w:rsidRPr="00807ABB">
        <w:lastRenderedPageBreak/>
        <w:t>4.3.4.3</w:t>
      </w:r>
      <w:r w:rsidRPr="00807ABB">
        <w:tab/>
        <w:t>Use of priorities</w:t>
      </w:r>
      <w:bookmarkEnd w:id="96"/>
      <w:bookmarkEnd w:id="97"/>
      <w:bookmarkEnd w:id="98"/>
    </w:p>
    <w:p w14:paraId="1B040DC9" w14:textId="5CDC9A6F" w:rsidR="002D3897" w:rsidRPr="00807ABB" w:rsidRDefault="002D3897" w:rsidP="002D3897">
      <w:r w:rsidRPr="00807ABB">
        <w:t>The MCVideo audio media and video media may transmit over dedicated QoS flows</w:t>
      </w:r>
      <w:r w:rsidR="00FE6DEC" w:rsidRPr="00FE6DEC">
        <w:t xml:space="preserve"> (unicast or multicast/broadcast)</w:t>
      </w:r>
      <w:r w:rsidRPr="00807ABB">
        <w:t xml:space="preserve">, in which case the priority for each QoS flow </w:t>
      </w:r>
      <w:r w:rsidR="00FE6DEC" w:rsidRPr="00FE6DEC">
        <w:t>(unicast or multicast/broadcast)</w:t>
      </w:r>
      <w:r w:rsidR="00FE6DEC">
        <w:t xml:space="preserve"> </w:t>
      </w:r>
      <w:r w:rsidRPr="00807ABB">
        <w:t xml:space="preserve">is determined by the operator policy. </w:t>
      </w:r>
    </w:p>
    <w:p w14:paraId="05919371" w14:textId="4BA45308" w:rsidR="002D3897" w:rsidRPr="00807ABB" w:rsidRDefault="002D3897" w:rsidP="002D3897">
      <w:r w:rsidRPr="00807ABB">
        <w:rPr>
          <w:rFonts w:eastAsia="Malgun Gothic"/>
          <w:lang w:eastAsia="ko-KR"/>
        </w:rPr>
        <w:t xml:space="preserve">MCVideo services shall be able to use ARP </w:t>
      </w:r>
      <w:r w:rsidRPr="00807ABB">
        <w:rPr>
          <w:shd w:val="clear" w:color="auto" w:fill="FFFFFF"/>
        </w:rPr>
        <w:t xml:space="preserve">pre-emption capability and the pre-emption vulnerability of each individual QoS flow </w:t>
      </w:r>
      <w:r w:rsidR="00FE6DEC" w:rsidRPr="00FE6DEC">
        <w:rPr>
          <w:shd w:val="clear" w:color="auto" w:fill="FFFFFF"/>
        </w:rPr>
        <w:t>(unicast or multicast/broadcast)</w:t>
      </w:r>
      <w:r w:rsidR="00FE6DEC">
        <w:rPr>
          <w:shd w:val="clear" w:color="auto" w:fill="FFFFFF"/>
        </w:rPr>
        <w:t xml:space="preserve"> </w:t>
      </w:r>
      <w:r w:rsidRPr="00807ABB">
        <w:rPr>
          <w:shd w:val="clear" w:color="auto" w:fill="FFFFFF"/>
        </w:rPr>
        <w:t xml:space="preserve">according to operators' policy. </w:t>
      </w:r>
      <w:r w:rsidRPr="00807ABB">
        <w:t>Depending on operators' policy, the MCVideo system may be able to request modification of the priority (ARP) of an established QoS flow</w:t>
      </w:r>
      <w:r w:rsidR="00FE6DEC" w:rsidRPr="00FE6DEC">
        <w:t xml:space="preserve"> (unicast or multicast/broadcast)</w:t>
      </w:r>
      <w:r w:rsidRPr="00807ABB">
        <w:t>.</w:t>
      </w:r>
    </w:p>
    <w:p w14:paraId="3CD20B1A" w14:textId="77777777" w:rsidR="002D3897" w:rsidRPr="00807ABB" w:rsidRDefault="002D3897" w:rsidP="002D3897">
      <w:pPr>
        <w:pStyle w:val="NO"/>
        <w:rPr>
          <w:rFonts w:eastAsia="Malgun Gothic"/>
          <w:lang w:eastAsia="ko-KR"/>
        </w:rPr>
      </w:pPr>
      <w:r w:rsidRPr="00807ABB">
        <w:t>NOTE:</w:t>
      </w:r>
      <w:r w:rsidRPr="00807ABB">
        <w:tab/>
        <w:t>Operator policy takes into account regional/national requirements.</w:t>
      </w:r>
    </w:p>
    <w:p w14:paraId="6100AEFF" w14:textId="77777777" w:rsidR="002D3897" w:rsidRPr="00807ABB" w:rsidRDefault="002D3897" w:rsidP="002D3897">
      <w:pPr>
        <w:pStyle w:val="Heading3"/>
      </w:pPr>
      <w:bookmarkStart w:id="99" w:name="_Toc70510031"/>
      <w:bookmarkStart w:id="100" w:name="_Toc91749689"/>
      <w:bookmarkStart w:id="101" w:name="_Toc193668194"/>
      <w:r w:rsidRPr="00807ABB">
        <w:t>4.3.5</w:t>
      </w:r>
      <w:r w:rsidRPr="00807ABB">
        <w:tab/>
        <w:t>QoS requirements for Mission Critical Data</w:t>
      </w:r>
      <w:bookmarkEnd w:id="99"/>
      <w:bookmarkEnd w:id="100"/>
      <w:bookmarkEnd w:id="101"/>
    </w:p>
    <w:p w14:paraId="72466292" w14:textId="77777777" w:rsidR="002D3897" w:rsidRPr="00807ABB" w:rsidRDefault="002D3897" w:rsidP="002D3897">
      <w:pPr>
        <w:pStyle w:val="Heading4"/>
      </w:pPr>
      <w:bookmarkStart w:id="102" w:name="_Toc70510032"/>
      <w:bookmarkStart w:id="103" w:name="_Toc91749690"/>
      <w:bookmarkStart w:id="104" w:name="_Toc193668195"/>
      <w:r w:rsidRPr="00807ABB">
        <w:t>4.3.5.1</w:t>
      </w:r>
      <w:r w:rsidRPr="00807ABB">
        <w:tab/>
        <w:t>General</w:t>
      </w:r>
      <w:bookmarkEnd w:id="102"/>
      <w:bookmarkEnd w:id="103"/>
      <w:bookmarkEnd w:id="104"/>
    </w:p>
    <w:p w14:paraId="11407780" w14:textId="603FEF06" w:rsidR="002D3897" w:rsidRPr="00807ABB" w:rsidRDefault="002D3897" w:rsidP="002D3897">
      <w:r w:rsidRPr="00807ABB">
        <w:t>The requirements listed here apply for the use of 5GS and replace the corresponding requirements in 3GPP TS 23.282</w:t>
      </w:r>
      <w:r w:rsidR="0035744A">
        <w:t> </w:t>
      </w:r>
      <w:r w:rsidR="0035744A" w:rsidRPr="0035744A">
        <w:t>[5]</w:t>
      </w:r>
      <w:r w:rsidRPr="00807ABB">
        <w:t>.</w:t>
      </w:r>
    </w:p>
    <w:p w14:paraId="713511BC" w14:textId="77777777" w:rsidR="002D3897" w:rsidRPr="00807ABB" w:rsidRDefault="002D3897" w:rsidP="002D3897">
      <w:pPr>
        <w:pStyle w:val="Heading4"/>
      </w:pPr>
      <w:bookmarkStart w:id="105" w:name="_Toc70510033"/>
      <w:bookmarkStart w:id="106" w:name="_Toc91749691"/>
      <w:bookmarkStart w:id="107" w:name="_Toc193668196"/>
      <w:r w:rsidRPr="00807ABB">
        <w:t>4.3.5.2</w:t>
      </w:r>
      <w:r w:rsidRPr="00807ABB">
        <w:tab/>
        <w:t>5QI values for MCData</w:t>
      </w:r>
      <w:bookmarkEnd w:id="105"/>
      <w:bookmarkEnd w:id="106"/>
      <w:bookmarkEnd w:id="107"/>
    </w:p>
    <w:p w14:paraId="7070282C" w14:textId="77777777" w:rsidR="00FE6DEC" w:rsidRDefault="002D3897" w:rsidP="00FE6DEC">
      <w:r w:rsidRPr="00807ABB">
        <w:t xml:space="preserve">The MCData system may use the N5 reference point or Rx reference point for direct interaction with 5GS PCF to determine the required QoS flow parameters. Alternatively, the MCData system may use the N33 reference point for indirect interaction with 5GS NEF. </w:t>
      </w:r>
    </w:p>
    <w:p w14:paraId="2AFFC12A" w14:textId="66BC0595" w:rsidR="00FE6DEC" w:rsidRDefault="00FE6DEC" w:rsidP="002D3897">
      <w:r>
        <w:t>For the use of MBS, the MCData system may interact with the PCF/MB-SMF/NEF/MBSF to provide the corresponding QoS information.</w:t>
      </w:r>
    </w:p>
    <w:p w14:paraId="1BF647E5" w14:textId="4F9C09AF" w:rsidR="002D3897" w:rsidRPr="00807ABB" w:rsidRDefault="002D3897" w:rsidP="002D3897">
      <w:r w:rsidRPr="00807ABB">
        <w:t xml:space="preserve">A QoS flow </w:t>
      </w:r>
      <w:r w:rsidR="00FE6DEC" w:rsidRPr="00FE6DEC">
        <w:t>(unicast or multicast/broadcast)</w:t>
      </w:r>
      <w:r w:rsidR="00FE6DEC">
        <w:t xml:space="preserve"> </w:t>
      </w:r>
      <w:r w:rsidRPr="00807ABB">
        <w:t>for MCData media may utilize standardized 5QI value 70 or may utilize non-standardized 5QI values in accordance with 3GPP TS 23.501 [7]</w:t>
      </w:r>
      <w:r w:rsidR="00FE6DEC" w:rsidRPr="00FE6DEC">
        <w:t xml:space="preserve"> and 3GPP</w:t>
      </w:r>
      <w:r w:rsidR="00FE6DEC">
        <w:t> </w:t>
      </w:r>
      <w:r w:rsidR="00FE6DEC" w:rsidRPr="00FE6DEC">
        <w:t>TS</w:t>
      </w:r>
      <w:r w:rsidR="00FE6DEC">
        <w:t> </w:t>
      </w:r>
      <w:r w:rsidR="00FE6DEC" w:rsidRPr="00FE6DEC">
        <w:t>23.247</w:t>
      </w:r>
      <w:r w:rsidR="00FE6DEC">
        <w:t> </w:t>
      </w:r>
      <w:r w:rsidR="00FE6DEC" w:rsidRPr="00FE6DEC">
        <w:t>[15]</w:t>
      </w:r>
      <w:r w:rsidRPr="00807ABB">
        <w:t>.</w:t>
      </w:r>
    </w:p>
    <w:p w14:paraId="5230D390" w14:textId="77777777" w:rsidR="002D3897" w:rsidRPr="00807ABB" w:rsidRDefault="002D3897" w:rsidP="002D3897">
      <w:pPr>
        <w:pStyle w:val="Heading4"/>
      </w:pPr>
      <w:bookmarkStart w:id="108" w:name="_Toc70510034"/>
      <w:bookmarkStart w:id="109" w:name="_Toc91749692"/>
      <w:bookmarkStart w:id="110" w:name="_Toc193668197"/>
      <w:r w:rsidRPr="00807ABB">
        <w:t>4.3.5.3</w:t>
      </w:r>
      <w:r w:rsidRPr="00807ABB">
        <w:tab/>
        <w:t>Use of priorities</w:t>
      </w:r>
      <w:bookmarkEnd w:id="108"/>
      <w:bookmarkEnd w:id="109"/>
      <w:bookmarkEnd w:id="110"/>
    </w:p>
    <w:p w14:paraId="36311E12" w14:textId="7C169F7A" w:rsidR="002D3897" w:rsidRPr="00807ABB" w:rsidRDefault="002D3897" w:rsidP="002D3897">
      <w:pPr>
        <w:rPr>
          <w:rFonts w:eastAsia="Malgun Gothic"/>
          <w:lang w:eastAsia="ko-KR"/>
        </w:rPr>
      </w:pPr>
      <w:r w:rsidRPr="00807ABB">
        <w:rPr>
          <w:rFonts w:eastAsia="Malgun Gothic"/>
          <w:lang w:eastAsia="ko-KR"/>
        </w:rPr>
        <w:t xml:space="preserve">The QoS flows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 xml:space="preserve">for MCData emergency communications shall have highest priority level among MCData communication types. The QoS flow </w:t>
      </w:r>
      <w:r w:rsidR="00FE6DEC" w:rsidRPr="00FE6DEC">
        <w:rPr>
          <w:rFonts w:eastAsia="Malgun Gothic"/>
          <w:lang w:eastAsia="ko-KR"/>
        </w:rPr>
        <w:t>(unicast or multicast/broadcast)</w:t>
      </w:r>
      <w:r w:rsidR="00FE6DEC">
        <w:rPr>
          <w:rFonts w:eastAsia="Malgun Gothic"/>
          <w:lang w:eastAsia="ko-KR"/>
        </w:rPr>
        <w:t xml:space="preserve"> </w:t>
      </w:r>
      <w:r w:rsidRPr="00807ABB">
        <w:rPr>
          <w:rFonts w:eastAsia="Malgun Gothic"/>
          <w:lang w:eastAsia="ko-KR"/>
        </w:rPr>
        <w:t>for MCData imminent peril call shall have higher priority level than one for a MCData communication.</w:t>
      </w:r>
    </w:p>
    <w:p w14:paraId="155B5B74" w14:textId="0EE324F3" w:rsidR="002D3897" w:rsidRPr="00807ABB" w:rsidRDefault="002D3897" w:rsidP="002D3897">
      <w:pPr>
        <w:rPr>
          <w:shd w:val="clear" w:color="auto" w:fill="FFFFFF"/>
        </w:rPr>
      </w:pPr>
      <w:r w:rsidRPr="00807ABB">
        <w:rPr>
          <w:rFonts w:eastAsia="Malgun Gothic"/>
          <w:lang w:eastAsia="ko-KR"/>
        </w:rPr>
        <w:t xml:space="preserve">MCData services shall be able to use ARP </w:t>
      </w:r>
      <w:r w:rsidRPr="00807ABB">
        <w:rPr>
          <w:shd w:val="clear" w:color="auto" w:fill="FFFFFF"/>
        </w:rPr>
        <w:t xml:space="preserve">pre-emption capability and the pre-emption vulnerability of each individual QoS flow </w:t>
      </w:r>
      <w:r w:rsidR="0006347C" w:rsidRPr="0006347C">
        <w:rPr>
          <w:shd w:val="clear" w:color="auto" w:fill="FFFFFF"/>
        </w:rPr>
        <w:t>(unicast or multicast/broadcast)</w:t>
      </w:r>
      <w:r w:rsidR="0006347C">
        <w:rPr>
          <w:shd w:val="clear" w:color="auto" w:fill="FFFFFF"/>
        </w:rPr>
        <w:t xml:space="preserve"> </w:t>
      </w:r>
      <w:r w:rsidRPr="00807ABB">
        <w:rPr>
          <w:shd w:val="clear" w:color="auto" w:fill="FFFFFF"/>
        </w:rPr>
        <w:t>according to operators' policy.</w:t>
      </w:r>
    </w:p>
    <w:p w14:paraId="6CD02C7B" w14:textId="77777777" w:rsidR="002D3897" w:rsidRPr="00807ABB" w:rsidRDefault="002D3897" w:rsidP="002D3897">
      <w:pPr>
        <w:pStyle w:val="NO"/>
      </w:pPr>
      <w:r w:rsidRPr="00807ABB">
        <w:t>NOTE:</w:t>
      </w:r>
      <w:r w:rsidRPr="00807ABB">
        <w:tab/>
        <w:t>Operators' policy takes into account regional/national requirements.</w:t>
      </w:r>
    </w:p>
    <w:p w14:paraId="0947657F" w14:textId="77777777" w:rsidR="002D3897" w:rsidRPr="00807ABB" w:rsidRDefault="002D3897" w:rsidP="002D3897">
      <w:pPr>
        <w:pStyle w:val="Heading2"/>
      </w:pPr>
      <w:bookmarkStart w:id="111" w:name="_Toc70510035"/>
      <w:bookmarkStart w:id="112" w:name="_Toc91749693"/>
      <w:bookmarkStart w:id="113" w:name="_Toc193668198"/>
      <w:r w:rsidRPr="00807ABB">
        <w:t>4.4</w:t>
      </w:r>
      <w:r w:rsidRPr="00807ABB">
        <w:tab/>
        <w:t>Network Slicing</w:t>
      </w:r>
      <w:bookmarkEnd w:id="111"/>
      <w:bookmarkEnd w:id="112"/>
      <w:bookmarkEnd w:id="113"/>
    </w:p>
    <w:p w14:paraId="130D6187" w14:textId="77777777" w:rsidR="002D3897" w:rsidRPr="00807ABB" w:rsidRDefault="002D3897" w:rsidP="002D3897">
      <w:pPr>
        <w:pStyle w:val="Heading3"/>
      </w:pPr>
      <w:bookmarkStart w:id="114" w:name="_Toc70510036"/>
      <w:bookmarkStart w:id="115" w:name="_Toc91749694"/>
      <w:bookmarkStart w:id="116" w:name="_Toc193668199"/>
      <w:r w:rsidRPr="00807ABB">
        <w:t>4.4.1</w:t>
      </w:r>
      <w:r w:rsidRPr="00807ABB">
        <w:tab/>
        <w:t>General</w:t>
      </w:r>
      <w:bookmarkEnd w:id="114"/>
      <w:bookmarkEnd w:id="115"/>
      <w:bookmarkEnd w:id="116"/>
    </w:p>
    <w:p w14:paraId="036327DA" w14:textId="77777777" w:rsidR="002D3897" w:rsidRPr="00807ABB" w:rsidRDefault="002D3897" w:rsidP="002D3897">
      <w:r w:rsidRPr="00807ABB">
        <w:t>Network slicing in accordance with 3GPP TS 23.501 [7] can be used for several purposes such as to separate MC service users, UEs as well as applications in accordance with the various QoS requirements independent from 3GPP or non-3GPP access.</w:t>
      </w:r>
    </w:p>
    <w:p w14:paraId="0DFC8554" w14:textId="77777777" w:rsidR="002D3897" w:rsidRPr="00807ABB" w:rsidRDefault="002D3897" w:rsidP="002D3897">
      <w:r w:rsidRPr="00807ABB">
        <w:t>The corresponding slice information identifies a network slice across the 5G core, access network and the UE. In accordance with 3GPP TS 23.501 [7] standardized and non-standardized slice selection information can be used.</w:t>
      </w:r>
    </w:p>
    <w:p w14:paraId="2B93A4A9" w14:textId="77777777" w:rsidR="002D3897" w:rsidRPr="00807ABB" w:rsidRDefault="002D3897" w:rsidP="002D3897">
      <w:pPr>
        <w:pStyle w:val="Heading3"/>
      </w:pPr>
      <w:bookmarkStart w:id="117" w:name="_Toc70510037"/>
      <w:bookmarkStart w:id="118" w:name="_Toc91749695"/>
      <w:bookmarkStart w:id="119" w:name="_Toc193668200"/>
      <w:r w:rsidRPr="00807ABB">
        <w:t>4.4.2</w:t>
      </w:r>
      <w:r w:rsidRPr="00807ABB">
        <w:tab/>
        <w:t>Requirements</w:t>
      </w:r>
      <w:bookmarkEnd w:id="117"/>
      <w:bookmarkEnd w:id="118"/>
      <w:bookmarkEnd w:id="119"/>
    </w:p>
    <w:p w14:paraId="5A20A343" w14:textId="77777777" w:rsidR="002D3897" w:rsidRPr="00807ABB" w:rsidRDefault="002D3897" w:rsidP="002D3897">
      <w:r w:rsidRPr="00807ABB">
        <w:t>For the use of network slicing in the MC service context, the following minimum requirements in accordance with 3GPP TS 23.501 [7] shall be considered:</w:t>
      </w:r>
    </w:p>
    <w:p w14:paraId="31242033" w14:textId="77777777" w:rsidR="002D3897" w:rsidRDefault="002D3897" w:rsidP="002D3897">
      <w:r w:rsidRPr="00F65BFE">
        <w:t>One network slice shall be assigned per PDU session and may benefit from a dedicated transmission resource allocation.</w:t>
      </w:r>
    </w:p>
    <w:p w14:paraId="3B1443A6" w14:textId="5B6949BB" w:rsidR="0032275E" w:rsidRDefault="0032275E" w:rsidP="0032275E">
      <w:r w:rsidRPr="0032275E">
        <w:lastRenderedPageBreak/>
        <w:t xml:space="preserve">The network slicing for MC services follows the concepts defined in 3GPP TS 23.501 [7]. </w:t>
      </w:r>
      <w:r w:rsidR="002D3897" w:rsidRPr="00807ABB">
        <w:t xml:space="preserve">The </w:t>
      </w:r>
      <w:r w:rsidR="002D3897">
        <w:t>Initial MC service UE configuration</w:t>
      </w:r>
      <w:r w:rsidR="002D3897" w:rsidRPr="00173335">
        <w:t xml:space="preserve"> </w:t>
      </w:r>
      <w:r w:rsidR="002D3897" w:rsidRPr="00807ABB">
        <w:t>shall contain at least one network slice identity (S-NSSAI).</w:t>
      </w:r>
      <w:r w:rsidRPr="0032275E">
        <w:t xml:space="preserve"> </w:t>
      </w:r>
      <w:r>
        <w:t xml:space="preserve">Those S-NSSAIs shall be considered </w:t>
      </w:r>
      <w:r w:rsidRPr="00B91775">
        <w:t xml:space="preserve">as </w:t>
      </w:r>
      <w:r>
        <w:t xml:space="preserve">part of </w:t>
      </w:r>
      <w:r w:rsidRPr="00B91775">
        <w:t>the Default Configured S-NSSAI</w:t>
      </w:r>
      <w:r>
        <w:t>(s)</w:t>
      </w:r>
      <w:r w:rsidRPr="00B91775">
        <w:t xml:space="preserve">, and </w:t>
      </w:r>
      <w:r>
        <w:t xml:space="preserve">should </w:t>
      </w:r>
      <w:r w:rsidRPr="00B91775">
        <w:t xml:space="preserve">be utilized by the MC service UE </w:t>
      </w:r>
      <w:r>
        <w:t xml:space="preserve">to form the Requested S-NSSAI(s) at registration </w:t>
      </w:r>
      <w:r w:rsidRPr="00B91775">
        <w:t xml:space="preserve">as </w:t>
      </w:r>
      <w:r>
        <w:t>specified</w:t>
      </w:r>
      <w:r w:rsidRPr="00B91775">
        <w:t xml:space="preserve"> in </w:t>
      </w:r>
      <w:r>
        <w:t xml:space="preserve">3GPP TS 23.501 [7]. </w:t>
      </w:r>
    </w:p>
    <w:p w14:paraId="51F41CB8" w14:textId="1373F8B8" w:rsidR="002D3897" w:rsidRPr="00807ABB" w:rsidRDefault="0032275E" w:rsidP="0032275E">
      <w:r w:rsidRPr="002D495D">
        <w:t xml:space="preserve">If the MC service UE requests a slice which is subject to Network Slice-Specific Authentication and Authorization, </w:t>
      </w:r>
      <w:r>
        <w:t>the corresponding aspects as well as the MC service UE behaviour are to be</w:t>
      </w:r>
      <w:r w:rsidRPr="002D495D">
        <w:t xml:space="preserve"> follow</w:t>
      </w:r>
      <w:r>
        <w:t>ed</w:t>
      </w:r>
      <w:r w:rsidRPr="002D495D">
        <w:t xml:space="preserve"> </w:t>
      </w:r>
      <w:r>
        <w:t xml:space="preserve">as described </w:t>
      </w:r>
      <w:r w:rsidRPr="002D495D">
        <w:t>in 3GPP TS 23.501 [7], and 3GPP TS 23.502 [10].</w:t>
      </w:r>
      <w:r>
        <w:t xml:space="preserve"> The corresponding credentials per S-NSSAI can be configured in </w:t>
      </w:r>
      <w:r w:rsidRPr="00B91775">
        <w:t xml:space="preserve">the </w:t>
      </w:r>
      <w:r>
        <w:t>i</w:t>
      </w:r>
      <w:r w:rsidRPr="00B91775">
        <w:t>nitial MC service UE configuration or UE (pre</w:t>
      </w:r>
      <w:r>
        <w:t>-</w:t>
      </w:r>
      <w:r w:rsidRPr="00B91775">
        <w:t>)configuration</w:t>
      </w:r>
      <w:r>
        <w:t>.</w:t>
      </w:r>
    </w:p>
    <w:p w14:paraId="58760414" w14:textId="77777777" w:rsidR="0032275E" w:rsidRDefault="002D3897" w:rsidP="0032275E">
      <w:r w:rsidRPr="00807ABB">
        <w:t>The use of network slices corresponding to non-standardized NSSAIs across PLMN boundaries requires harmonisation in order to guarantee their availability.</w:t>
      </w:r>
    </w:p>
    <w:p w14:paraId="4E965EFA" w14:textId="42875C9D" w:rsidR="002D3897" w:rsidRPr="00807ABB" w:rsidRDefault="0032275E" w:rsidP="0032275E">
      <w:r>
        <w:t>Initial MC service UE configuration data may contain information for the PDU session to be used for each MC service (including among others the S-NSSAI).</w:t>
      </w:r>
    </w:p>
    <w:p w14:paraId="79C66978" w14:textId="77777777" w:rsidR="002D3897" w:rsidRPr="00807ABB" w:rsidRDefault="002D3897" w:rsidP="002D3897">
      <w:pPr>
        <w:pStyle w:val="Heading2"/>
      </w:pPr>
      <w:bookmarkStart w:id="120" w:name="_Toc70510038"/>
      <w:bookmarkStart w:id="121" w:name="_Toc91749696"/>
      <w:bookmarkStart w:id="122" w:name="_Toc193668201"/>
      <w:r w:rsidRPr="00807ABB">
        <w:t>4.5</w:t>
      </w:r>
      <w:r w:rsidRPr="00807ABB">
        <w:tab/>
        <w:t>Use of public and non-public networks</w:t>
      </w:r>
      <w:bookmarkEnd w:id="120"/>
      <w:bookmarkEnd w:id="121"/>
      <w:bookmarkEnd w:id="122"/>
    </w:p>
    <w:p w14:paraId="4BC919D4" w14:textId="77777777" w:rsidR="002D3897" w:rsidRPr="00807ABB" w:rsidRDefault="002D3897" w:rsidP="002D3897">
      <w:pPr>
        <w:pStyle w:val="Heading3"/>
      </w:pPr>
      <w:bookmarkStart w:id="123" w:name="_Toc70510039"/>
      <w:bookmarkStart w:id="124" w:name="_Toc91749697"/>
      <w:bookmarkStart w:id="125" w:name="_Toc193668202"/>
      <w:r w:rsidRPr="00807ABB">
        <w:t>4.5.1</w:t>
      </w:r>
      <w:r w:rsidRPr="00807ABB">
        <w:tab/>
        <w:t>General</w:t>
      </w:r>
      <w:bookmarkEnd w:id="123"/>
      <w:bookmarkEnd w:id="124"/>
      <w:bookmarkEnd w:id="125"/>
    </w:p>
    <w:p w14:paraId="7CF0AFF4" w14:textId="77777777" w:rsidR="002D3897" w:rsidRPr="00807ABB" w:rsidRDefault="002D3897" w:rsidP="002D3897">
      <w:r w:rsidRPr="00807ABB">
        <w:t xml:space="preserve">MC services are service agnostic with respect to 5GS, i.e., the available service options are identical in both public networks (i.e. PLMN) and </w:t>
      </w:r>
      <w:r w:rsidRPr="00807ABB">
        <w:rPr>
          <w:caps/>
        </w:rPr>
        <w:t>n</w:t>
      </w:r>
      <w:r w:rsidRPr="00807ABB">
        <w:t>on-</w:t>
      </w:r>
      <w:r w:rsidRPr="00807ABB">
        <w:rPr>
          <w:caps/>
        </w:rPr>
        <w:t>p</w:t>
      </w:r>
      <w:r w:rsidRPr="00807ABB">
        <w:t xml:space="preserve">ublic </w:t>
      </w:r>
      <w:r w:rsidRPr="00807ABB">
        <w:rPr>
          <w:caps/>
        </w:rPr>
        <w:t>n</w:t>
      </w:r>
      <w:r w:rsidRPr="00807ABB">
        <w:t xml:space="preserve">etworks (NPNs). A </w:t>
      </w:r>
      <w:r w:rsidRPr="00807ABB">
        <w:rPr>
          <w:caps/>
        </w:rPr>
        <w:t>n</w:t>
      </w:r>
      <w:r w:rsidRPr="00807ABB">
        <w:t>on-</w:t>
      </w:r>
      <w:r w:rsidRPr="00807ABB">
        <w:rPr>
          <w:caps/>
        </w:rPr>
        <w:t>p</w:t>
      </w:r>
      <w:r w:rsidRPr="00807ABB">
        <w:t xml:space="preserve">ublic </w:t>
      </w:r>
      <w:r w:rsidRPr="00807ABB">
        <w:rPr>
          <w:caps/>
        </w:rPr>
        <w:t>n</w:t>
      </w:r>
      <w:r w:rsidRPr="00807ABB">
        <w:t>etwork (NPN) can be deployed in organization defined premises and the 5G network services are provided to a defined set of users or organizations in accordance with 3GPP TS 23.501 [7].</w:t>
      </w:r>
    </w:p>
    <w:p w14:paraId="389B30F5" w14:textId="77777777" w:rsidR="002D3897" w:rsidRPr="00807ABB" w:rsidRDefault="002D3897" w:rsidP="002D3897">
      <w:pPr>
        <w:pStyle w:val="Heading3"/>
      </w:pPr>
      <w:bookmarkStart w:id="126" w:name="_Toc70510040"/>
      <w:bookmarkStart w:id="127" w:name="_Toc91749698"/>
      <w:bookmarkStart w:id="128" w:name="_Toc193668203"/>
      <w:r w:rsidRPr="00807ABB">
        <w:t>4.5.2</w:t>
      </w:r>
      <w:r w:rsidRPr="00807ABB">
        <w:tab/>
        <w:t>Requirements</w:t>
      </w:r>
      <w:bookmarkEnd w:id="126"/>
      <w:bookmarkEnd w:id="127"/>
      <w:bookmarkEnd w:id="128"/>
    </w:p>
    <w:p w14:paraId="34B1F0A9" w14:textId="5E76E123" w:rsidR="002D3897" w:rsidRPr="00807ABB" w:rsidRDefault="002D3897" w:rsidP="002D3897">
      <w:r w:rsidRPr="00807ABB">
        <w:t>An MC system shall be able to utilize connectivity from public 5GS networks and non-public 5GS networks in accordance with 3GPP TS 23.501 [7].</w:t>
      </w:r>
    </w:p>
    <w:p w14:paraId="296A4C14" w14:textId="77777777" w:rsidR="002D3897" w:rsidRPr="00807ABB" w:rsidRDefault="002D3897" w:rsidP="002D3897">
      <w:pPr>
        <w:pStyle w:val="Heading2"/>
      </w:pPr>
      <w:bookmarkStart w:id="129" w:name="_Toc70510041"/>
      <w:bookmarkStart w:id="130" w:name="_Toc91749699"/>
      <w:bookmarkStart w:id="131" w:name="_Toc193668204"/>
      <w:r w:rsidRPr="00807ABB">
        <w:t>4.6</w:t>
      </w:r>
      <w:r w:rsidRPr="00807ABB">
        <w:tab/>
        <w:t>Migration</w:t>
      </w:r>
      <w:bookmarkEnd w:id="129"/>
      <w:bookmarkEnd w:id="130"/>
      <w:bookmarkEnd w:id="131"/>
    </w:p>
    <w:p w14:paraId="6DF55615" w14:textId="77777777" w:rsidR="002D3897" w:rsidRPr="00807ABB" w:rsidRDefault="002D3897" w:rsidP="002D3897">
      <w:pPr>
        <w:pStyle w:val="Heading3"/>
      </w:pPr>
      <w:bookmarkStart w:id="132" w:name="_Toc70510042"/>
      <w:bookmarkStart w:id="133" w:name="_Toc91749700"/>
      <w:bookmarkStart w:id="134" w:name="_Toc193668205"/>
      <w:r w:rsidRPr="00807ABB">
        <w:t>4.6.1</w:t>
      </w:r>
      <w:r w:rsidRPr="00807ABB">
        <w:tab/>
        <w:t>General</w:t>
      </w:r>
      <w:bookmarkEnd w:id="132"/>
      <w:bookmarkEnd w:id="133"/>
      <w:bookmarkEnd w:id="134"/>
    </w:p>
    <w:p w14:paraId="77F45405" w14:textId="77777777" w:rsidR="002D3897" w:rsidRPr="00807ABB" w:rsidRDefault="002D3897" w:rsidP="002D3897">
      <w:r w:rsidRPr="00807ABB">
        <w:t>For the migration of an MC service user the general assumptions in 3GPP TS 23.280 [3] clause 5.2.9.1 are applied.</w:t>
      </w:r>
    </w:p>
    <w:p w14:paraId="73482F56" w14:textId="77777777" w:rsidR="002D3897" w:rsidRPr="00807ABB" w:rsidRDefault="002D3897" w:rsidP="002D3897">
      <w:pPr>
        <w:pStyle w:val="Heading3"/>
      </w:pPr>
      <w:bookmarkStart w:id="135" w:name="_Toc70510043"/>
      <w:bookmarkStart w:id="136" w:name="_Toc91749701"/>
      <w:bookmarkStart w:id="137" w:name="_Toc193668206"/>
      <w:r w:rsidRPr="00807ABB">
        <w:t>4.6.2</w:t>
      </w:r>
      <w:r w:rsidRPr="00807ABB">
        <w:tab/>
        <w:t xml:space="preserve">Public network </w:t>
      </w:r>
      <w:bookmarkEnd w:id="135"/>
      <w:r w:rsidRPr="00807ABB">
        <w:t>utilization</w:t>
      </w:r>
      <w:bookmarkEnd w:id="136"/>
      <w:bookmarkEnd w:id="137"/>
    </w:p>
    <w:p w14:paraId="334CE942" w14:textId="77777777" w:rsidR="002D3897" w:rsidRPr="00807ABB" w:rsidRDefault="002D3897" w:rsidP="002D3897">
      <w:r w:rsidRPr="00807ABB">
        <w:t>Migrated MC service users should utilize the home PLMN of the partner MC system to access MC services in the partner MC system, however, utilizing the home PLMN of the primary MC system is not precluded.</w:t>
      </w:r>
    </w:p>
    <w:p w14:paraId="289D5BED" w14:textId="77777777" w:rsidR="002D3897" w:rsidRPr="00807ABB" w:rsidRDefault="002D3897" w:rsidP="002D3897">
      <w:pPr>
        <w:pStyle w:val="NO"/>
      </w:pPr>
      <w:r w:rsidRPr="00807ABB">
        <w:t>NOTE 1:</w:t>
      </w:r>
      <w:r w:rsidRPr="00807ABB">
        <w:tab/>
        <w:t>The above recommendation ensures the security policy of the partner MC system and is not compromised, the expected 5QIs are used on the 5GS to ensure that service</w:t>
      </w:r>
      <w:r w:rsidRPr="00807ABB">
        <w:noBreakHyphen/>
        <w:t>level delay requirements are consistently met (which are especially at risk when the home PLMN of the primary MC system and the home PLMN of the partner MC system are far apart from a geographical point of view).</w:t>
      </w:r>
    </w:p>
    <w:p w14:paraId="37DC497F" w14:textId="298CBB58" w:rsidR="002D3897" w:rsidRPr="00807ABB" w:rsidRDefault="002D3897" w:rsidP="002D3897">
      <w:pPr>
        <w:pStyle w:val="NO"/>
      </w:pPr>
      <w:r w:rsidRPr="00807ABB">
        <w:t>NOTE 2:</w:t>
      </w:r>
      <w:r w:rsidRPr="00807ABB">
        <w:tab/>
        <w:t>Whether the home PLMN of partner MC systems or the home PLMN of the primary MC system is used to access MC services in partner MC systems is left to business agreements between MC service providers and is outside the scope of the present document.</w:t>
      </w:r>
    </w:p>
    <w:p w14:paraId="18FC6208" w14:textId="77777777" w:rsidR="002D3897" w:rsidRPr="00807ABB" w:rsidRDefault="002D3897" w:rsidP="002D3897">
      <w:pPr>
        <w:pStyle w:val="NO"/>
      </w:pPr>
      <w:r w:rsidRPr="00807ABB">
        <w:t>NOTE 3:</w:t>
      </w:r>
      <w:r w:rsidRPr="00807ABB">
        <w:tab/>
        <w:t>The MC service user's MCData message store will not be available when using the home PLMN of the partner MC system to access MC services in migration.</w:t>
      </w:r>
    </w:p>
    <w:p w14:paraId="25499F08" w14:textId="77777777" w:rsidR="002D3897" w:rsidRPr="00807ABB" w:rsidRDefault="002D3897" w:rsidP="002D3897">
      <w:r w:rsidRPr="00807ABB">
        <w:t>The MC service user profile enabled for migration shall be provisioned with configuration data that specifies which PLMNs supporting 5GS are to be selected when migrating to another MC system.</w:t>
      </w:r>
    </w:p>
    <w:p w14:paraId="1466AC62" w14:textId="77777777" w:rsidR="002D3897" w:rsidRPr="00807ABB" w:rsidRDefault="002D3897" w:rsidP="002D3897">
      <w:r w:rsidRPr="00807ABB">
        <w:t>If the home PLMN of a partner MC system is different from the home PLMN of the primary MC system (i.e. migrating MC service users roam into the home PLMN of the partner MC system), then:</w:t>
      </w:r>
    </w:p>
    <w:p w14:paraId="41EFE11A" w14:textId="77777777" w:rsidR="002D3897" w:rsidRPr="00807ABB" w:rsidRDefault="002D3897" w:rsidP="002D3897">
      <w:pPr>
        <w:pStyle w:val="B10"/>
      </w:pPr>
      <w:r w:rsidRPr="00807ABB">
        <w:lastRenderedPageBreak/>
        <w:t>-</w:t>
      </w:r>
      <w:r w:rsidRPr="00807ABB">
        <w:tab/>
        <w:t>5GS</w:t>
      </w:r>
      <w:r w:rsidRPr="00807ABB">
        <w:noBreakHyphen/>
        <w:t>level roaming is required between the home PLMN of the primary MC system and home PLMN of the partner MC system;</w:t>
      </w:r>
    </w:p>
    <w:p w14:paraId="2A9B7073" w14:textId="77777777" w:rsidR="002D3897" w:rsidRPr="00807ABB" w:rsidRDefault="002D3897" w:rsidP="002D3897">
      <w:pPr>
        <w:pStyle w:val="B10"/>
      </w:pPr>
      <w:r w:rsidRPr="00807ABB">
        <w:t>-</w:t>
      </w:r>
      <w:r w:rsidRPr="00807ABB">
        <w:tab/>
        <w:t>the home PLMN of the partner MC system needs to enable local break-out for the DNNs in accordance to subclause 4.2.2 that identify the DNs of the partner MC system; and</w:t>
      </w:r>
    </w:p>
    <w:p w14:paraId="2835A2A0" w14:textId="77777777" w:rsidR="002D3897" w:rsidRPr="00807ABB" w:rsidRDefault="002D3897" w:rsidP="002D3897">
      <w:pPr>
        <w:pStyle w:val="B10"/>
      </w:pPr>
      <w:r w:rsidRPr="00807ABB">
        <w:t>-</w:t>
      </w:r>
      <w:r w:rsidRPr="00807ABB">
        <w:tab/>
        <w:t>the 5GS user profile of the home PLMN of the primary MC system used by the MC service users who are allowed to migrate to the partner MC system needs to be provisioned with, and local break-out enabled for, the DNNs proposed in subclause 4.2.2 that identify the DNs of the partner MC system.</w:t>
      </w:r>
    </w:p>
    <w:p w14:paraId="2CACAC78" w14:textId="77777777" w:rsidR="002D3897" w:rsidRPr="00807ABB" w:rsidRDefault="002D3897" w:rsidP="002D3897">
      <w:r w:rsidRPr="00807ABB">
        <w:t>If the home PLMN of the partner MC system and the home PLMN of the primary MC system are the same (i.e. migrating MC service users continue to use the home PLMN of their primary MC system), then:</w:t>
      </w:r>
    </w:p>
    <w:p w14:paraId="776130FC" w14:textId="77777777" w:rsidR="002D3897" w:rsidRPr="00807ABB" w:rsidRDefault="002D3897" w:rsidP="002D3897">
      <w:pPr>
        <w:pStyle w:val="B10"/>
      </w:pPr>
      <w:r w:rsidRPr="00807ABB">
        <w:t>-</w:t>
      </w:r>
      <w:r w:rsidRPr="00807ABB">
        <w:tab/>
        <w:t>the 5GS user profile of the home PLMN of the primary MC system utilized by the MC service users who are allowed to migrate to the partner MC system needs to be provisioned with the DNNs specified in subclause 4.2.2 that identify the DNs of the partner MC system.</w:t>
      </w:r>
    </w:p>
    <w:p w14:paraId="66A138FE" w14:textId="77777777" w:rsidR="002D3897" w:rsidRPr="00807ABB" w:rsidRDefault="002D3897" w:rsidP="002D3897">
      <w:pPr>
        <w:pStyle w:val="Heading3"/>
      </w:pPr>
      <w:bookmarkStart w:id="138" w:name="_Toc70510044"/>
      <w:bookmarkStart w:id="139" w:name="_Toc91749702"/>
      <w:bookmarkStart w:id="140" w:name="_Toc193668207"/>
      <w:r w:rsidRPr="00807ABB">
        <w:t>4.6.3</w:t>
      </w:r>
      <w:r w:rsidRPr="00807ABB">
        <w:tab/>
        <w:t xml:space="preserve">Non-Public network </w:t>
      </w:r>
      <w:bookmarkEnd w:id="138"/>
      <w:r w:rsidRPr="00807ABB">
        <w:t>utilization</w:t>
      </w:r>
      <w:bookmarkEnd w:id="139"/>
      <w:bookmarkEnd w:id="140"/>
    </w:p>
    <w:p w14:paraId="4C545C2F" w14:textId="77777777" w:rsidR="008F6104" w:rsidRDefault="008F6104" w:rsidP="008F6104">
      <w:bookmarkStart w:id="141" w:name="_Toc75379421"/>
      <w:bookmarkStart w:id="142" w:name="_Toc91749703"/>
      <w:bookmarkStart w:id="143" w:name="_Toc70510045"/>
      <w:r>
        <w:t xml:space="preserve">When the NPN is a PNI-NPN </w:t>
      </w:r>
      <w:bookmarkStart w:id="144" w:name="OLE_LINK5"/>
      <w:bookmarkStart w:id="145" w:name="OLE_LINK6"/>
      <w:r>
        <w:t>as described in 3GPP TS 23.501 [7]</w:t>
      </w:r>
      <w:bookmarkEnd w:id="144"/>
      <w:bookmarkEnd w:id="145"/>
      <w:r>
        <w:t>, the requirements in clause 4.6.2 are applicable.</w:t>
      </w:r>
    </w:p>
    <w:p w14:paraId="5B615FE6" w14:textId="77777777" w:rsidR="008F6104" w:rsidRDefault="008F6104" w:rsidP="008F6104">
      <w:r>
        <w:t>When the NPN is a SNPN</w:t>
      </w:r>
      <w:r w:rsidRPr="00A443F0">
        <w:t xml:space="preserve"> </w:t>
      </w:r>
      <w:r>
        <w:t>as described in 3GPP TS 23.501 [7], the requirements may be different in the following options.</w:t>
      </w:r>
    </w:p>
    <w:p w14:paraId="41A8D8D1" w14:textId="77777777" w:rsidR="008F6104" w:rsidRDefault="008F6104" w:rsidP="008F6104">
      <w:r>
        <w:t>Option 1:</w:t>
      </w:r>
      <w:r>
        <w:tab/>
        <w:t>The SNPN utilized by the primary MC system and the SNPN utilized by the partner MC system are the same (i.e.,</w:t>
      </w:r>
      <w:r w:rsidRPr="00341A03">
        <w:t xml:space="preserve"> migrating MC service users continue to use the</w:t>
      </w:r>
      <w:r>
        <w:t xml:space="preserve"> SNPN </w:t>
      </w:r>
      <w:r w:rsidRPr="00341A03">
        <w:t>of their primary MC system</w:t>
      </w:r>
      <w:r>
        <w:t>.)</w:t>
      </w:r>
    </w:p>
    <w:p w14:paraId="059290BD" w14:textId="77777777" w:rsidR="008F6104" w:rsidRDefault="008F6104" w:rsidP="008F6104">
      <w:pPr>
        <w:pStyle w:val="B10"/>
      </w:pPr>
      <w:r>
        <w:t>-</w:t>
      </w:r>
      <w:r>
        <w:tab/>
      </w:r>
      <w:r w:rsidRPr="00807ABB">
        <w:t xml:space="preserve">the 5GS user profile of the </w:t>
      </w:r>
      <w:r>
        <w:t>SNPN</w:t>
      </w:r>
      <w:r w:rsidRPr="00807ABB">
        <w:t xml:space="preserve"> of the primary MC system utilized by the MC service users who are allowed to migrate to the partner MC system needs to be provisioned with the DNNs specified in subclause 4.2.2 that identify the DNs of the partner MC system.</w:t>
      </w:r>
    </w:p>
    <w:p w14:paraId="62C748B9" w14:textId="77777777" w:rsidR="008F6104" w:rsidRDefault="008F6104" w:rsidP="008F6104">
      <w:r>
        <w:t>Option 2:</w:t>
      </w:r>
      <w:r>
        <w:tab/>
        <w:t xml:space="preserve">The </w:t>
      </w:r>
      <w:r w:rsidRPr="00341A03">
        <w:t xml:space="preserve">partner MC system </w:t>
      </w:r>
      <w:r>
        <w:t xml:space="preserve">and the </w:t>
      </w:r>
      <w:r w:rsidRPr="00341A03">
        <w:t xml:space="preserve">primary MC system </w:t>
      </w:r>
      <w:r>
        <w:t xml:space="preserve">utilize different SNPNs. </w:t>
      </w:r>
    </w:p>
    <w:p w14:paraId="123DC58A" w14:textId="77777777" w:rsidR="008F6104" w:rsidRDefault="008F6104" w:rsidP="008F6104">
      <w:pPr>
        <w:pStyle w:val="B10"/>
      </w:pPr>
      <w:r>
        <w:t>-</w:t>
      </w:r>
      <w:r>
        <w:tab/>
        <w:t xml:space="preserve">the migrated MC service users shall utilize the SNPN of the partner MC system to access MC service in the partner MC system. </w:t>
      </w:r>
    </w:p>
    <w:p w14:paraId="66CFFAEC"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3DA2DFD" w14:textId="77777777" w:rsidR="008F6104" w:rsidRDefault="008F6104" w:rsidP="008F6104">
      <w:pPr>
        <w:pStyle w:val="B10"/>
      </w:pPr>
      <w:r>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74231F38" w14:textId="77777777" w:rsidR="008F6104" w:rsidRDefault="008F6104" w:rsidP="008F6104">
      <w:pPr>
        <w:pStyle w:val="B10"/>
        <w:ind w:left="0" w:firstLine="0"/>
      </w:pPr>
      <w:r>
        <w:t>Option 3:</w:t>
      </w:r>
      <w:r>
        <w:tab/>
        <w:t xml:space="preserve">The </w:t>
      </w:r>
      <w:r w:rsidRPr="00341A03">
        <w:t xml:space="preserve">partner MC system </w:t>
      </w:r>
      <w:r>
        <w:t xml:space="preserve">utilizes the PLMN and the </w:t>
      </w:r>
      <w:r w:rsidRPr="00341A03">
        <w:t xml:space="preserve">primary MC system </w:t>
      </w:r>
      <w:r>
        <w:t>utilize SNPN.</w:t>
      </w:r>
    </w:p>
    <w:p w14:paraId="02719F28" w14:textId="77777777" w:rsidR="008F6104" w:rsidRDefault="008F6104" w:rsidP="008F6104">
      <w:pPr>
        <w:pStyle w:val="B10"/>
      </w:pPr>
      <w:r>
        <w:t>-</w:t>
      </w:r>
      <w:r>
        <w:tab/>
        <w:t xml:space="preserve">the migrated MC service users should utilize the PLMN of the partner MC system to access MC service in the partner MC system. </w:t>
      </w:r>
    </w:p>
    <w:p w14:paraId="5BF38617"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SNPN</w:t>
      </w:r>
      <w:r w:rsidRPr="00807ABB">
        <w:t xml:space="preserve"> of the primary MC system and </w:t>
      </w:r>
      <w:r>
        <w:t xml:space="preserve">PLMN of the partner MC system if the </w:t>
      </w:r>
      <w:r w:rsidRPr="00671C2F">
        <w:t xml:space="preserve">migrated MC service users utilize the </w:t>
      </w:r>
      <w:r>
        <w:t>SNPN</w:t>
      </w:r>
      <w:r w:rsidRPr="00671C2F">
        <w:t xml:space="preserve"> of the </w:t>
      </w:r>
      <w:r>
        <w:t xml:space="preserve">primary </w:t>
      </w:r>
      <w:r w:rsidRPr="00671C2F">
        <w:t>MC system to access MC service in the partner MC system.</w:t>
      </w:r>
    </w:p>
    <w:p w14:paraId="286C01EB" w14:textId="77777777" w:rsidR="008F6104" w:rsidRPr="00AD775F" w:rsidRDefault="008F6104" w:rsidP="008F6104">
      <w:pPr>
        <w:pStyle w:val="B10"/>
      </w:pPr>
      <w:r>
        <w:t>-</w:t>
      </w:r>
      <w:r>
        <w:tab/>
        <w:t>the</w:t>
      </w:r>
      <w:r w:rsidRPr="00754E2B">
        <w:t xml:space="preserve"> 5GS user profile of the </w:t>
      </w:r>
      <w:r>
        <w:t xml:space="preserve">PLMN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52924B84" w14:textId="77777777" w:rsidR="008F6104" w:rsidRDefault="008F6104" w:rsidP="008F6104">
      <w:pPr>
        <w:pStyle w:val="B10"/>
        <w:ind w:left="0" w:firstLine="0"/>
      </w:pPr>
      <w:r>
        <w:t>Option 4:</w:t>
      </w:r>
      <w:r>
        <w:tab/>
        <w:t xml:space="preserve">The </w:t>
      </w:r>
      <w:r w:rsidRPr="00341A03">
        <w:t xml:space="preserve">partner MC system </w:t>
      </w:r>
      <w:r>
        <w:t xml:space="preserve">utilizes the SNPN and the </w:t>
      </w:r>
      <w:r w:rsidRPr="00341A03">
        <w:t xml:space="preserve">primary MC system </w:t>
      </w:r>
      <w:r>
        <w:t>utilize PLMN.</w:t>
      </w:r>
    </w:p>
    <w:p w14:paraId="5167FB2B" w14:textId="77777777" w:rsidR="008F6104" w:rsidRDefault="008F6104" w:rsidP="008F6104">
      <w:pPr>
        <w:pStyle w:val="B10"/>
      </w:pPr>
      <w:r>
        <w:t>-</w:t>
      </w:r>
      <w:r>
        <w:tab/>
        <w:t xml:space="preserve">the migrated MC service users should utilize the SNPN of the partner MC system to access MC service in the partner MC system. </w:t>
      </w:r>
    </w:p>
    <w:p w14:paraId="1D1B6FE6" w14:textId="77777777" w:rsidR="008F6104" w:rsidRDefault="008F6104" w:rsidP="008F6104">
      <w:pPr>
        <w:pStyle w:val="B10"/>
      </w:pPr>
      <w:r>
        <w:t>-</w:t>
      </w:r>
      <w:r>
        <w:tab/>
      </w:r>
      <w:r w:rsidRPr="00807ABB">
        <w:t>5GS</w:t>
      </w:r>
      <w:r w:rsidRPr="00807ABB">
        <w:noBreakHyphen/>
        <w:t xml:space="preserve">level </w:t>
      </w:r>
      <w:r>
        <w:t xml:space="preserve">SNPN and PLMN interworking </w:t>
      </w:r>
      <w:r w:rsidRPr="00807ABB">
        <w:t xml:space="preserve">is required between the </w:t>
      </w:r>
      <w:r>
        <w:t>PLMN</w:t>
      </w:r>
      <w:r w:rsidRPr="00807ABB">
        <w:t xml:space="preserve"> of the primary MC system and </w:t>
      </w:r>
      <w:r>
        <w:t xml:space="preserve">SNPN of the partner MC system if the </w:t>
      </w:r>
      <w:r w:rsidRPr="00671C2F">
        <w:t xml:space="preserve">migrated MC service users utilize the </w:t>
      </w:r>
      <w:r>
        <w:t>PLMN</w:t>
      </w:r>
      <w:r w:rsidRPr="00671C2F">
        <w:t xml:space="preserve"> of the </w:t>
      </w:r>
      <w:r>
        <w:t>primary</w:t>
      </w:r>
      <w:r w:rsidRPr="00671C2F">
        <w:t xml:space="preserve"> MC system to access MC service in the partner MC system.</w:t>
      </w:r>
    </w:p>
    <w:p w14:paraId="40A084C6" w14:textId="77777777" w:rsidR="008F6104" w:rsidRDefault="008F6104" w:rsidP="008F6104">
      <w:pPr>
        <w:pStyle w:val="B10"/>
      </w:pPr>
      <w:r>
        <w:lastRenderedPageBreak/>
        <w:t>-</w:t>
      </w:r>
      <w:r>
        <w:tab/>
        <w:t xml:space="preserve">the MC service UE shall have credentials to access the SNPN of the partner MC system. UE may </w:t>
      </w:r>
      <w:r w:rsidRPr="001B7C50">
        <w:t>access using credentials owned by a Credentials Holder separate from the SNPN</w:t>
      </w:r>
      <w:r>
        <w:t xml:space="preserve"> of the partner MC system.</w:t>
      </w:r>
    </w:p>
    <w:p w14:paraId="69127EF0" w14:textId="77777777" w:rsidR="008F6104" w:rsidRDefault="008F6104" w:rsidP="008F6104">
      <w:pPr>
        <w:pStyle w:val="B10"/>
      </w:pPr>
      <w:r>
        <w:t>-</w:t>
      </w:r>
      <w:r>
        <w:tab/>
        <w:t>the</w:t>
      </w:r>
      <w:r w:rsidRPr="00754E2B">
        <w:t xml:space="preserve"> 5GS user profile of the </w:t>
      </w:r>
      <w:r>
        <w:t xml:space="preserve">SNPN of </w:t>
      </w:r>
      <w:r w:rsidRPr="00754E2B">
        <w:t xml:space="preserve">the </w:t>
      </w:r>
      <w:r>
        <w:t>partner</w:t>
      </w:r>
      <w:r w:rsidRPr="00754E2B">
        <w:t xml:space="preserve"> MC system used by the MC service users who are allowed to migrate to the partner MC syste</w:t>
      </w:r>
      <w:r>
        <w:t xml:space="preserve">m needs to be provisioned with </w:t>
      </w:r>
      <w:r w:rsidRPr="00754E2B">
        <w:t>the DNNs proposed in subclause 4.2.2 that identify the DNs of the partner MC system.</w:t>
      </w:r>
    </w:p>
    <w:p w14:paraId="711EC2D7" w14:textId="77777777" w:rsidR="002D3897" w:rsidRDefault="002D3897" w:rsidP="002D3897">
      <w:pPr>
        <w:pStyle w:val="Heading2"/>
      </w:pPr>
      <w:bookmarkStart w:id="146" w:name="_Toc193668208"/>
      <w:r>
        <w:t>4.7</w:t>
      </w:r>
      <w:r>
        <w:tab/>
      </w:r>
      <w:bookmarkEnd w:id="141"/>
      <w:r>
        <w:t>Architectural aspects of MC services using MBS</w:t>
      </w:r>
      <w:bookmarkEnd w:id="142"/>
      <w:bookmarkEnd w:id="146"/>
    </w:p>
    <w:p w14:paraId="4425966F" w14:textId="77777777" w:rsidR="002D3897" w:rsidRDefault="002D3897" w:rsidP="002D3897">
      <w:pPr>
        <w:pStyle w:val="Heading3"/>
      </w:pPr>
      <w:bookmarkStart w:id="147" w:name="_Toc91749704"/>
      <w:bookmarkStart w:id="148" w:name="_Toc193668209"/>
      <w:r>
        <w:t>4.7.1</w:t>
      </w:r>
      <w:r>
        <w:tab/>
        <w:t>General</w:t>
      </w:r>
      <w:bookmarkEnd w:id="147"/>
      <w:bookmarkEnd w:id="148"/>
    </w:p>
    <w:p w14:paraId="7109028D" w14:textId="77777777" w:rsidR="002D3897" w:rsidRDefault="002D3897" w:rsidP="002D3897">
      <w:pPr>
        <w:rPr>
          <w:noProof/>
          <w:lang w:val="en-US"/>
        </w:rPr>
      </w:pPr>
      <w:r>
        <w:rPr>
          <w:noProof/>
          <w:lang w:val="en-US"/>
        </w:rPr>
        <w:t xml:space="preserve">The main purpose of 5G Multicast-Broadcast Service (MBS) use by mission critical services is to provide efficient downlink delivery of user traffic in group calls and communications. The architectural figures in this clause are aligned  with the 5GS architecture for MBS shown in Figure 5.1-2 of </w:t>
      </w:r>
      <w:r w:rsidRPr="00807ABB">
        <w:t>3GPP TS 23.2</w:t>
      </w:r>
      <w:r>
        <w:t>47</w:t>
      </w:r>
      <w:r w:rsidRPr="00807ABB">
        <w:t> [</w:t>
      </w:r>
      <w:r>
        <w:t>15</w:t>
      </w:r>
      <w:r w:rsidRPr="00807ABB">
        <w:t>]</w:t>
      </w:r>
      <w:r>
        <w:t>, which</w:t>
      </w:r>
      <w:r>
        <w:rPr>
          <w:noProof/>
          <w:lang w:val="en-US"/>
        </w:rPr>
        <w:t xml:space="preserve"> identifies both mandatory and optional functional entities and interfaces, in reference point representation, available for use by the MC services.</w:t>
      </w:r>
    </w:p>
    <w:p w14:paraId="01B3E073" w14:textId="349D6C01" w:rsidR="002D3897" w:rsidRDefault="002D3897" w:rsidP="002D3897">
      <w:r>
        <w:t xml:space="preserve">Multicast and broadcast </w:t>
      </w:r>
      <w:r w:rsidR="00B95E6F" w:rsidRPr="00B95E6F">
        <w:t xml:space="preserve">communication </w:t>
      </w:r>
      <w:r>
        <w:t xml:space="preserve">services in 5G for MC group communications rely on the creation and establishment of MBS sessions to deliver user data in downlink. Shared and individual delivery from the MC service server to multiple MC users (i.e., users affiliated to a certain MC group) is supported either as point-to-point or point-to-multipoint over the radio. The MBS sessions </w:t>
      </w:r>
      <w:r w:rsidR="00B95E6F">
        <w:t xml:space="preserve">are </w:t>
      </w:r>
      <w:r>
        <w:t xml:space="preserve">either broadcast or multicast type and consist of one or multiple QoS flows for different service requirements. </w:t>
      </w:r>
      <w:r w:rsidR="00B95E6F" w:rsidRPr="00B95E6F">
        <w:t>For the broadcast MBS session or local MBS session, the MBS service area is configured with the MBS session.</w:t>
      </w:r>
    </w:p>
    <w:p w14:paraId="6CB64DC1" w14:textId="77777777" w:rsidR="002D3897" w:rsidRDefault="002D3897" w:rsidP="002D3897">
      <w:pPr>
        <w:pStyle w:val="NO"/>
        <w:rPr>
          <w:lang w:eastAsia="zh-CN"/>
        </w:rPr>
      </w:pPr>
      <w:r w:rsidRPr="004F7217">
        <w:rPr>
          <w:rFonts w:eastAsia="Malgun Gothic"/>
          <w:lang w:eastAsia="ko-KR"/>
        </w:rPr>
        <w:t>NOTE</w:t>
      </w:r>
      <w:r w:rsidRPr="00D16DD6">
        <w:t> </w:t>
      </w:r>
      <w:r w:rsidRPr="00ED7869">
        <w:rPr>
          <w:lang w:eastAsia="zh-CN"/>
        </w:rPr>
        <w:t>1</w:t>
      </w:r>
      <w:r w:rsidRPr="00ED7869">
        <w:t>:</w:t>
      </w:r>
      <w:r w:rsidRPr="00ED7869">
        <w:tab/>
      </w:r>
      <w:r>
        <w:t xml:space="preserve">Support of MBS and specific session types is an implementation choice. </w:t>
      </w:r>
    </w:p>
    <w:p w14:paraId="1C5B17FA" w14:textId="77777777" w:rsidR="00E93820" w:rsidRPr="00E71EF5" w:rsidRDefault="00E93820" w:rsidP="00E93820">
      <w:pPr>
        <w:pStyle w:val="NO"/>
        <w:rPr>
          <w:lang w:eastAsia="zh-CN"/>
        </w:rPr>
      </w:pPr>
      <w:r w:rsidRPr="00E71EF5">
        <w:rPr>
          <w:rFonts w:eastAsia="Malgun Gothic"/>
          <w:lang w:eastAsia="ko-KR"/>
        </w:rPr>
        <w:t>NOTE 2:</w:t>
      </w:r>
      <w:r w:rsidRPr="00E71EF5">
        <w:rPr>
          <w:rFonts w:eastAsia="Malgun Gothic"/>
          <w:lang w:eastAsia="ko-KR"/>
        </w:rPr>
        <w:tab/>
        <w:t>Aspects related to MC services over local MBS session</w:t>
      </w:r>
      <w:r>
        <w:rPr>
          <w:rFonts w:eastAsia="Malgun Gothic"/>
          <w:lang w:eastAsia="ko-KR"/>
        </w:rPr>
        <w:t>s and location dependent broadcast services</w:t>
      </w:r>
      <w:r w:rsidRPr="00E71EF5">
        <w:rPr>
          <w:rFonts w:eastAsia="Malgun Gothic"/>
          <w:lang w:eastAsia="ko-KR"/>
        </w:rPr>
        <w:t xml:space="preserve"> are considered according to 3GPP TS 23.247 [15]</w:t>
      </w:r>
      <w:r>
        <w:rPr>
          <w:rFonts w:eastAsia="Malgun Gothic"/>
          <w:lang w:eastAsia="ko-KR"/>
        </w:rPr>
        <w:t xml:space="preserve"> </w:t>
      </w:r>
      <w:r w:rsidRPr="00E71EF5">
        <w:rPr>
          <w:rFonts w:eastAsia="Malgun Gothic"/>
          <w:lang w:eastAsia="ko-KR"/>
        </w:rPr>
        <w:t>clause 6.2</w:t>
      </w:r>
      <w:r>
        <w:rPr>
          <w:rFonts w:eastAsia="Malgun Gothic"/>
          <w:lang w:eastAsia="ko-KR"/>
        </w:rPr>
        <w:t xml:space="preserve"> and clause 7.3.4, respectively.</w:t>
      </w:r>
      <w:r w:rsidRPr="00E71EF5">
        <w:rPr>
          <w:rFonts w:eastAsia="Malgun Gothic"/>
          <w:lang w:eastAsia="ko-KR"/>
        </w:rPr>
        <w:t xml:space="preserve"> </w:t>
      </w:r>
    </w:p>
    <w:p w14:paraId="28D1C4E0" w14:textId="11CEBC05" w:rsidR="002D3897" w:rsidRDefault="002D3897" w:rsidP="002D3897">
      <w:pPr>
        <w:rPr>
          <w:lang w:eastAsia="zh-CN"/>
        </w:rPr>
      </w:pPr>
      <w:r>
        <w:rPr>
          <w:lang w:eastAsia="zh-CN"/>
        </w:rPr>
        <w:t xml:space="preserve">Within this arrangement, the MC service server decides whether to create broadcast or multicast MBS sessions to be associated with certain MC groups. The 5GC adaptively decides whether to deliver the MBS traffic </w:t>
      </w:r>
      <w:r w:rsidRPr="00676835">
        <w:rPr>
          <w:lang w:eastAsia="zh-CN"/>
        </w:rPr>
        <w:t xml:space="preserve">from </w:t>
      </w:r>
      <w:r>
        <w:rPr>
          <w:lang w:eastAsia="zh-CN"/>
        </w:rPr>
        <w:t xml:space="preserve">the </w:t>
      </w:r>
      <w:r w:rsidRPr="00676835">
        <w:rPr>
          <w:lang w:eastAsia="zh-CN"/>
        </w:rPr>
        <w:t>MB-UPF in</w:t>
      </w:r>
      <w:r>
        <w:rPr>
          <w:lang w:eastAsia="zh-CN"/>
        </w:rPr>
        <w:t xml:space="preserve"> the form of shared delivery or individual delivery, where the latter is applicable to multicast MBS sessions</w:t>
      </w:r>
      <w:r w:rsidR="00DD0D0F" w:rsidRPr="00DD0D0F">
        <w:rPr>
          <w:lang w:eastAsia="zh-CN"/>
        </w:rPr>
        <w:t xml:space="preserve"> only</w:t>
      </w:r>
      <w:r>
        <w:rPr>
          <w:lang w:eastAsia="zh-CN"/>
        </w:rPr>
        <w:t xml:space="preserve">. The NG-RAN decides to utilize point-to-point or point-to-multipoint delivery methods applicable for shared delivery only. MBS provides reliability enhancements and minimizes loss of information, e.g., due to mobility and handover. </w:t>
      </w:r>
    </w:p>
    <w:p w14:paraId="127A952D" w14:textId="35FB9E6A" w:rsidR="002D3897" w:rsidRDefault="002D3897" w:rsidP="002D3897">
      <w:pPr>
        <w:rPr>
          <w:lang w:eastAsia="zh-CN"/>
        </w:rPr>
      </w:pPr>
      <w:r>
        <w:rPr>
          <w:lang w:eastAsia="zh-CN"/>
        </w:rPr>
        <w:t>MBS group scheduling mechanism enables simultaneous reception of MBS and unicast user traffic by the MC service UEs. The UEs can receive broadcast MBS sessions irrespective of their RRC state (i.e., connected, inactive or idle) and multicast sessions only in RRC</w:t>
      </w:r>
      <w:r>
        <w:rPr>
          <w:lang w:eastAsia="zh-CN"/>
        </w:rPr>
        <w:noBreakHyphen/>
        <w:t>CONNECTED</w:t>
      </w:r>
      <w:r w:rsidR="00DD0D0F" w:rsidRPr="00DD0D0F">
        <w:t xml:space="preserve"> </w:t>
      </w:r>
      <w:r w:rsidR="00DD0D0F" w:rsidRPr="00DD0D0F">
        <w:rPr>
          <w:lang w:eastAsia="zh-CN"/>
        </w:rPr>
        <w:t>and RRC-INACTIVE</w:t>
      </w:r>
      <w:r>
        <w:rPr>
          <w:lang w:eastAsia="zh-CN"/>
        </w:rPr>
        <w:t xml:space="preserve"> state. </w:t>
      </w:r>
    </w:p>
    <w:p w14:paraId="03B9A3FC" w14:textId="7023B036" w:rsidR="002D3897" w:rsidRDefault="002D3897" w:rsidP="002D3897">
      <w:pPr>
        <w:rPr>
          <w:lang w:eastAsia="zh-CN"/>
        </w:rPr>
      </w:pPr>
      <w:r>
        <w:rPr>
          <w:rFonts w:hint="eastAsia"/>
          <w:lang w:eastAsia="zh-CN"/>
        </w:rPr>
        <w:t>T</w:t>
      </w:r>
      <w:r>
        <w:rPr>
          <w:lang w:eastAsia="zh-CN"/>
        </w:rPr>
        <w:t>he following capabilities (non-exhaustive list) provided by MBS could be used by MC service server</w:t>
      </w:r>
      <w:r w:rsidR="00270649">
        <w:rPr>
          <w:lang w:eastAsia="zh-CN"/>
        </w:rPr>
        <w:t>s</w:t>
      </w:r>
      <w:r w:rsidR="00DD0D0F" w:rsidRPr="00DD0D0F">
        <w:rPr>
          <w:lang w:eastAsia="zh-CN"/>
        </w:rPr>
        <w:t xml:space="preserve"> as described in 3GPP</w:t>
      </w:r>
      <w:r w:rsidR="00DD0D0F">
        <w:rPr>
          <w:lang w:eastAsia="zh-CN"/>
        </w:rPr>
        <w:t> </w:t>
      </w:r>
      <w:r w:rsidR="00DD0D0F" w:rsidRPr="00DD0D0F">
        <w:rPr>
          <w:lang w:eastAsia="zh-CN"/>
        </w:rPr>
        <w:t>TS</w:t>
      </w:r>
      <w:r w:rsidR="00DD0D0F">
        <w:rPr>
          <w:lang w:eastAsia="zh-CN"/>
        </w:rPr>
        <w:t> </w:t>
      </w:r>
      <w:r w:rsidR="00DD0D0F" w:rsidRPr="00DD0D0F">
        <w:rPr>
          <w:lang w:eastAsia="zh-CN"/>
        </w:rPr>
        <w:t>23.247</w:t>
      </w:r>
      <w:r w:rsidR="00DD0D0F">
        <w:rPr>
          <w:lang w:eastAsia="zh-CN"/>
        </w:rPr>
        <w:t> </w:t>
      </w:r>
      <w:r w:rsidR="00DD0D0F" w:rsidRPr="00DD0D0F">
        <w:rPr>
          <w:lang w:eastAsia="zh-CN"/>
        </w:rPr>
        <w:t>[15]</w:t>
      </w:r>
      <w:r>
        <w:rPr>
          <w:lang w:eastAsia="zh-CN"/>
        </w:rPr>
        <w:t>:</w:t>
      </w:r>
    </w:p>
    <w:p w14:paraId="03D4BCB6" w14:textId="77777777" w:rsidR="002D3897" w:rsidRDefault="002D3897" w:rsidP="002D3897">
      <w:pPr>
        <w:pStyle w:val="B10"/>
        <w:rPr>
          <w:lang w:eastAsia="zh-CN"/>
        </w:rPr>
      </w:pPr>
      <w:r>
        <w:rPr>
          <w:lang w:eastAsia="zh-CN"/>
        </w:rPr>
        <w:t>-</w:t>
      </w:r>
      <w:r>
        <w:rPr>
          <w:lang w:eastAsia="zh-CN"/>
        </w:rPr>
        <w:tab/>
      </w:r>
      <w:r>
        <w:rPr>
          <w:rFonts w:hint="eastAsia"/>
          <w:lang w:eastAsia="zh-CN"/>
        </w:rPr>
        <w:t>M</w:t>
      </w:r>
      <w:r>
        <w:rPr>
          <w:lang w:eastAsia="zh-CN"/>
        </w:rPr>
        <w:t>BS session creation;</w:t>
      </w:r>
    </w:p>
    <w:p w14:paraId="13585482" w14:textId="77777777" w:rsidR="002D3897" w:rsidRDefault="002D3897" w:rsidP="002D3897">
      <w:pPr>
        <w:pStyle w:val="B10"/>
        <w:rPr>
          <w:lang w:eastAsia="zh-CN"/>
        </w:rPr>
      </w:pPr>
      <w:r>
        <w:rPr>
          <w:lang w:eastAsia="zh-CN"/>
        </w:rPr>
        <w:t>-</w:t>
      </w:r>
      <w:r>
        <w:rPr>
          <w:lang w:eastAsia="zh-CN"/>
        </w:rPr>
        <w:tab/>
        <w:t>MBS session update;</w:t>
      </w:r>
    </w:p>
    <w:p w14:paraId="3EAEB028" w14:textId="77777777" w:rsidR="002D3897" w:rsidRDefault="002D3897" w:rsidP="002D3897">
      <w:pPr>
        <w:pStyle w:val="B10"/>
        <w:rPr>
          <w:lang w:eastAsia="zh-CN"/>
        </w:rPr>
      </w:pPr>
      <w:r>
        <w:rPr>
          <w:lang w:eastAsia="zh-CN"/>
        </w:rPr>
        <w:t>-</w:t>
      </w:r>
      <w:r>
        <w:rPr>
          <w:lang w:eastAsia="zh-CN"/>
        </w:rPr>
        <w:tab/>
        <w:t>MBS session release;</w:t>
      </w:r>
    </w:p>
    <w:p w14:paraId="4EA8B975" w14:textId="77777777" w:rsidR="002D3897" w:rsidRDefault="002D3897" w:rsidP="002D3897">
      <w:pPr>
        <w:pStyle w:val="B10"/>
        <w:rPr>
          <w:lang w:eastAsia="zh-CN"/>
        </w:rPr>
      </w:pPr>
      <w:r>
        <w:rPr>
          <w:lang w:eastAsia="zh-CN"/>
        </w:rPr>
        <w:t>-</w:t>
      </w:r>
      <w:r>
        <w:rPr>
          <w:lang w:eastAsia="zh-CN"/>
        </w:rPr>
        <w:tab/>
        <w:t xml:space="preserve">MBS session ID allocation; </w:t>
      </w:r>
    </w:p>
    <w:p w14:paraId="39DFAFEC" w14:textId="77777777" w:rsidR="002D3897" w:rsidRDefault="002D3897" w:rsidP="002D3897">
      <w:pPr>
        <w:pStyle w:val="B10"/>
        <w:rPr>
          <w:lang w:eastAsia="zh-CN"/>
        </w:rPr>
      </w:pPr>
      <w:r>
        <w:rPr>
          <w:lang w:eastAsia="zh-CN"/>
        </w:rPr>
        <w:t>-</w:t>
      </w:r>
      <w:r>
        <w:rPr>
          <w:lang w:eastAsia="zh-CN"/>
        </w:rPr>
        <w:tab/>
        <w:t xml:space="preserve">Transparent MBS </w:t>
      </w:r>
      <w:r>
        <w:rPr>
          <w:rFonts w:hint="eastAsia"/>
          <w:lang w:eastAsia="zh-CN"/>
        </w:rPr>
        <w:t>D</w:t>
      </w:r>
      <w:r>
        <w:rPr>
          <w:lang w:eastAsia="zh-CN"/>
        </w:rPr>
        <w:t xml:space="preserve">ata forwarding; </w:t>
      </w:r>
    </w:p>
    <w:p w14:paraId="201C4FDA" w14:textId="5A097FF1" w:rsidR="00DD0D0F" w:rsidRDefault="002D3897" w:rsidP="00DD0D0F">
      <w:pPr>
        <w:ind w:left="568" w:hanging="284"/>
        <w:rPr>
          <w:rFonts w:eastAsia="DengXian"/>
          <w:lang w:eastAsia="zh-CN"/>
        </w:rPr>
      </w:pPr>
      <w:r>
        <w:rPr>
          <w:lang w:eastAsia="zh-CN"/>
        </w:rPr>
        <w:t>-</w:t>
      </w:r>
      <w:r>
        <w:rPr>
          <w:lang w:eastAsia="zh-CN"/>
        </w:rPr>
        <w:tab/>
        <w:t>Dynamic PCC control for MBS session</w:t>
      </w:r>
      <w:r w:rsidR="00DD0D0F">
        <w:rPr>
          <w:lang w:eastAsia="zh-CN"/>
        </w:rPr>
        <w:t>;</w:t>
      </w:r>
    </w:p>
    <w:p w14:paraId="556CB239" w14:textId="50E93460" w:rsidR="002D3897" w:rsidRPr="005B6B9A" w:rsidRDefault="00DD0D0F" w:rsidP="007D36BE">
      <w:pPr>
        <w:ind w:left="568" w:hanging="284"/>
        <w:rPr>
          <w:rFonts w:eastAsia="DengXian"/>
          <w:lang w:eastAsia="zh-CN"/>
        </w:rPr>
      </w:pPr>
      <w:r w:rsidRPr="005B6B9A">
        <w:rPr>
          <w:rFonts w:eastAsia="DengXian"/>
          <w:lang w:eastAsia="zh-CN"/>
        </w:rPr>
        <w:t>-</w:t>
      </w:r>
      <w:r w:rsidRPr="005B6B9A">
        <w:rPr>
          <w:rFonts w:eastAsia="DengXian"/>
          <w:lang w:eastAsia="zh-CN"/>
        </w:rPr>
        <w:tab/>
        <w:t>UE's MBS assistance information provision.</w:t>
      </w:r>
    </w:p>
    <w:p w14:paraId="2AD73693" w14:textId="77777777" w:rsidR="002D3897" w:rsidRDefault="002D3897" w:rsidP="002D3897">
      <w:pPr>
        <w:pStyle w:val="Heading3"/>
      </w:pPr>
      <w:bookmarkStart w:id="149" w:name="_Toc91749705"/>
      <w:bookmarkStart w:id="150" w:name="_Toc193668210"/>
      <w:r>
        <w:t>4.7.2</w:t>
      </w:r>
      <w:r>
        <w:tab/>
        <w:t>General on-network architecture for use of MBS by MC services</w:t>
      </w:r>
      <w:bookmarkEnd w:id="149"/>
      <w:bookmarkEnd w:id="150"/>
    </w:p>
    <w:p w14:paraId="1D556ACA" w14:textId="4A19AC8B" w:rsidR="002D3897" w:rsidRDefault="002D3897" w:rsidP="002D3897">
      <w:r>
        <w:rPr>
          <w:noProof/>
          <w:lang w:val="en-US"/>
        </w:rPr>
        <w:t>Figure </w:t>
      </w:r>
      <w:r w:rsidRPr="00750FD3">
        <w:rPr>
          <w:noProof/>
          <w:lang w:val="en-US"/>
        </w:rPr>
        <w:t>4.7.2-1</w:t>
      </w:r>
      <w:r>
        <w:rPr>
          <w:noProof/>
          <w:lang w:val="en-US"/>
        </w:rPr>
        <w:t xml:space="preserve"> presents a high-level architectural view of mission critical services when using MBS. The shown architecture is consistent with </w:t>
      </w:r>
      <w:r w:rsidRPr="00807ABB">
        <w:t>3GPP TS 23.</w:t>
      </w:r>
      <w:r>
        <w:t>501</w:t>
      </w:r>
      <w:r w:rsidRPr="00807ABB">
        <w:t> [</w:t>
      </w:r>
      <w:r>
        <w:t>7</w:t>
      </w:r>
      <w:r w:rsidRPr="00807ABB">
        <w:t>]</w:t>
      </w:r>
      <w:r w:rsidR="00166423">
        <w:t xml:space="preserve"> and</w:t>
      </w:r>
      <w:r>
        <w:rPr>
          <w:noProof/>
          <w:lang w:val="en-US"/>
        </w:rPr>
        <w:t xml:space="preserve"> </w:t>
      </w:r>
      <w:r w:rsidRPr="00807ABB">
        <w:t>3GPP TS 23.2</w:t>
      </w:r>
      <w:r>
        <w:t>47</w:t>
      </w:r>
      <w:r w:rsidRPr="00807ABB">
        <w:t> [</w:t>
      </w:r>
      <w:r>
        <w:t>15</w:t>
      </w:r>
      <w:r w:rsidRPr="00807ABB">
        <w:t>]</w:t>
      </w:r>
      <w:r>
        <w:t>.</w:t>
      </w:r>
    </w:p>
    <w:p w14:paraId="4AB4278C" w14:textId="7C333D4E" w:rsidR="00166423" w:rsidRDefault="002D3897" w:rsidP="00166423">
      <w:pPr>
        <w:rPr>
          <w:rFonts w:eastAsia="SimSun"/>
        </w:rPr>
      </w:pPr>
      <w:r>
        <w:rPr>
          <w:rFonts w:eastAsia="SimSun"/>
        </w:rPr>
        <w:t xml:space="preserve">MC services use MBS control plane capabilities by initiating access via Nmb13, Nmb10 or N33. MBS user plane capabilities can be accessed via N6mb or Nmb8. </w:t>
      </w:r>
      <w:r w:rsidR="00270649">
        <w:rPr>
          <w:rFonts w:eastAsia="SimSun"/>
        </w:rPr>
        <w:t>MC service</w:t>
      </w:r>
      <w:r>
        <w:rPr>
          <w:rFonts w:eastAsia="SimSun"/>
        </w:rPr>
        <w:t xml:space="preserve"> servers can initiate access to MBS PCC capabilities </w:t>
      </w:r>
      <w:r>
        <w:rPr>
          <w:rFonts w:eastAsia="SimSun"/>
        </w:rPr>
        <w:lastRenderedPageBreak/>
        <w:t xml:space="preserve">supported by PCF via N5 or N33. If the </w:t>
      </w:r>
      <w:r w:rsidR="00270649" w:rsidRPr="00270649">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70EE8280" w14:textId="798B88B8" w:rsidR="002D3897" w:rsidRPr="00BD5C64" w:rsidRDefault="00166423" w:rsidP="002D3897">
      <w:pPr>
        <w:rPr>
          <w:rFonts w:eastAsia="SimSun"/>
        </w:rPr>
      </w:pPr>
      <w:r>
        <w:rPr>
          <w:rFonts w:eastAsia="SimSun"/>
        </w:rPr>
        <w:t xml:space="preserve">The 5G-GC1 reference point, which exists between the </w:t>
      </w:r>
      <w:r w:rsidR="00270649" w:rsidRPr="00270649">
        <w:rPr>
          <w:rFonts w:eastAsia="SimSun"/>
        </w:rPr>
        <w:t>MC service</w:t>
      </w:r>
      <w:r>
        <w:rPr>
          <w:rFonts w:eastAsia="SimSun"/>
        </w:rPr>
        <w:t xml:space="preserve"> client and the </w:t>
      </w:r>
      <w:r w:rsidR="00270649" w:rsidRPr="00270649">
        <w:rPr>
          <w:rFonts w:eastAsia="SimSun"/>
        </w:rPr>
        <w:t>MC service</w:t>
      </w:r>
      <w:r>
        <w:rPr>
          <w:rFonts w:eastAsia="SimSun"/>
        </w:rPr>
        <w:t xml:space="preserve"> server, is used for application layer signalling for the control of mission critical service delivery over MBS session.</w:t>
      </w:r>
      <w:r w:rsidRPr="00CA1DAF">
        <w:rPr>
          <w:noProof/>
          <w:lang w:val="en-US"/>
        </w:rPr>
        <w:t xml:space="preserve"> </w:t>
      </w:r>
      <w:r>
        <w:rPr>
          <w:noProof/>
          <w:lang w:val="en-US"/>
        </w:rPr>
        <w:t>The functions of this reference point are defined in clause 7.3.</w:t>
      </w:r>
    </w:p>
    <w:p w14:paraId="09114E68" w14:textId="7908FDD1" w:rsidR="002D3897" w:rsidRDefault="00861CBD" w:rsidP="002D3897">
      <w:pPr>
        <w:pStyle w:val="TH"/>
      </w:pPr>
      <w:r>
        <w:rPr>
          <w:noProof/>
          <w:lang w:val="en-US"/>
        </w:rPr>
        <w:object w:dxaOrig="6852" w:dyaOrig="1860" w14:anchorId="7D0E3A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4.1pt;height:92.55pt" o:ole="">
            <v:imagedata r:id="rId11" o:title=""/>
          </v:shape>
          <o:OLEObject Type="Embed" ProgID="Visio.Drawing.15" ShapeID="_x0000_i1025" DrawAspect="Content" ObjectID="_1804281073" r:id="rId12"/>
        </w:object>
      </w:r>
    </w:p>
    <w:p w14:paraId="77F9A074" w14:textId="77777777" w:rsidR="002D3897" w:rsidRDefault="002D3897" w:rsidP="002D3897">
      <w:pPr>
        <w:pStyle w:val="TF"/>
        <w:rPr>
          <w:noProof/>
          <w:lang w:val="en-US"/>
        </w:rPr>
      </w:pPr>
      <w:r w:rsidRPr="00880541">
        <w:t xml:space="preserve">Figure </w:t>
      </w:r>
      <w:r>
        <w:t>4.7</w:t>
      </w:r>
      <w:r w:rsidRPr="00880541">
        <w:t>.</w:t>
      </w:r>
      <w:r>
        <w:t>2</w:t>
      </w:r>
      <w:r w:rsidRPr="00880541">
        <w:t>-</w:t>
      </w:r>
      <w:r>
        <w:t>1</w:t>
      </w:r>
      <w:r w:rsidRPr="00880541">
        <w:t xml:space="preserve">: </w:t>
      </w:r>
      <w:r>
        <w:t>Architectural view of a mission critical system when using MBS</w:t>
      </w:r>
    </w:p>
    <w:p w14:paraId="3E8D7694" w14:textId="77777777" w:rsidR="002D3897" w:rsidRDefault="002D3897" w:rsidP="002D3897">
      <w:pPr>
        <w:pStyle w:val="NO"/>
        <w:rPr>
          <w:noProof/>
          <w:lang w:val="en-US"/>
        </w:rPr>
      </w:pPr>
      <w:r>
        <w:rPr>
          <w:noProof/>
          <w:lang w:val="en-US"/>
        </w:rPr>
        <w:t>NOTE 1:</w:t>
      </w:r>
      <w:r>
        <w:rPr>
          <w:noProof/>
          <w:lang w:val="en-US"/>
        </w:rPr>
        <w:tab/>
        <w:t>Support of interfaces associated to 5GS optional entities (e.g. MBSF, MBSTF, NEF) is necessary only if features enabled by these entities are supported.</w:t>
      </w:r>
    </w:p>
    <w:p w14:paraId="540AF018" w14:textId="68FE283E" w:rsidR="002D3897" w:rsidRDefault="002D3897" w:rsidP="002D3897">
      <w:pPr>
        <w:pStyle w:val="NO"/>
        <w:rPr>
          <w:noProof/>
          <w:lang w:val="en-US"/>
        </w:rPr>
      </w:pPr>
      <w:r>
        <w:rPr>
          <w:noProof/>
          <w:lang w:val="en-US"/>
        </w:rPr>
        <w:t>NOTE 2:</w:t>
      </w:r>
      <w:r>
        <w:rPr>
          <w:noProof/>
          <w:lang w:val="en-US"/>
        </w:rPr>
        <w:tab/>
        <w:t xml:space="preserve">When the </w:t>
      </w:r>
      <w:r w:rsidR="00861CBD" w:rsidRPr="00861CBD">
        <w:rPr>
          <w:noProof/>
          <w:lang w:val="en-US"/>
        </w:rPr>
        <w:t>MC service</w:t>
      </w:r>
      <w:r>
        <w:rPr>
          <w:noProof/>
          <w:lang w:val="en-US"/>
        </w:rPr>
        <w:t xml:space="preserve"> server uses MBS, the N5 reference point is used </w:t>
      </w:r>
      <w:r w:rsidR="00166423" w:rsidRPr="00A72198">
        <w:rPr>
          <w:noProof/>
          <w:lang w:val="en-US"/>
        </w:rPr>
        <w:t>as described in the present document</w:t>
      </w:r>
      <w:r>
        <w:rPr>
          <w:noProof/>
          <w:lang w:val="en-US"/>
        </w:rPr>
        <w:t>.</w:t>
      </w:r>
    </w:p>
    <w:p w14:paraId="42A9AAE0" w14:textId="77777777" w:rsidR="002D3897" w:rsidRDefault="002D3897" w:rsidP="002D3897">
      <w:pPr>
        <w:pStyle w:val="Heading3"/>
      </w:pPr>
      <w:bookmarkStart w:id="151" w:name="_Toc91749706"/>
      <w:bookmarkStart w:id="152" w:name="_Toc193668211"/>
      <w:r>
        <w:t>4.7.3</w:t>
      </w:r>
      <w:r>
        <w:tab/>
        <w:t>Specific instantiations of on-network architecture for use of MBS by MC services</w:t>
      </w:r>
      <w:bookmarkEnd w:id="151"/>
      <w:bookmarkEnd w:id="152"/>
    </w:p>
    <w:p w14:paraId="020D2B45" w14:textId="77777777" w:rsidR="002D3897" w:rsidRPr="00643913" w:rsidRDefault="002D3897" w:rsidP="002D3897">
      <w:pPr>
        <w:pStyle w:val="Heading4"/>
      </w:pPr>
      <w:bookmarkStart w:id="153" w:name="_Toc91749707"/>
      <w:bookmarkStart w:id="154" w:name="_Toc193668212"/>
      <w:r w:rsidRPr="00CD4528">
        <w:t>4.7.3</w:t>
      </w:r>
      <w:r w:rsidRPr="00750FD3">
        <w:t>.1</w:t>
      </w:r>
      <w:r>
        <w:tab/>
        <w:t>Instantiation without optional entities and associated interfaces</w:t>
      </w:r>
      <w:bookmarkEnd w:id="153"/>
      <w:bookmarkEnd w:id="154"/>
    </w:p>
    <w:p w14:paraId="4E41AC04" w14:textId="77777777" w:rsidR="002D3897" w:rsidRDefault="002D3897" w:rsidP="002D3897">
      <w:r w:rsidRPr="009C1284">
        <w:rPr>
          <w:noProof/>
          <w:lang w:val="en-US"/>
        </w:rPr>
        <w:t>Figure 4.7.3.1-1</w:t>
      </w:r>
      <w:r>
        <w:rPr>
          <w:noProof/>
          <w:lang w:val="en-US"/>
        </w:rPr>
        <w:t xml:space="preserve"> presents a high-level architectural view of mission critical services when using MBS without the presence or use of the optional entities (MBSF, MBSTF and NEF) and their associated interfaces. The shown architecture is a particularization of the general architecture shown in </w:t>
      </w:r>
      <w:r w:rsidRPr="009C1284">
        <w:rPr>
          <w:noProof/>
          <w:lang w:val="en-US"/>
        </w:rPr>
        <w:t>figure 4.7.3.1-1</w:t>
      </w:r>
      <w:r w:rsidRPr="009C1284">
        <w:t>.</w:t>
      </w:r>
    </w:p>
    <w:p w14:paraId="4870E6E7" w14:textId="2C69FA36" w:rsidR="002D3897" w:rsidRDefault="002D3897" w:rsidP="002D3897">
      <w:pPr>
        <w:rPr>
          <w:noProof/>
          <w:lang w:val="en-US"/>
        </w:rPr>
      </w:pPr>
      <w:r>
        <w:rPr>
          <w:rFonts w:eastAsia="SimSun"/>
        </w:rPr>
        <w:t xml:space="preserve">MC services use MBS control plane capabilities by initiating access via Nmb13.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w:t>
      </w:r>
    </w:p>
    <w:p w14:paraId="2E570768" w14:textId="78B0A22F" w:rsidR="002D3897" w:rsidRDefault="00861CBD" w:rsidP="002D3897">
      <w:pPr>
        <w:pStyle w:val="TH"/>
      </w:pPr>
      <w:r>
        <w:rPr>
          <w:noProof/>
          <w:lang w:val="en-US"/>
        </w:rPr>
        <w:object w:dxaOrig="6852" w:dyaOrig="1860" w14:anchorId="25343620">
          <v:shape id="_x0000_i1026" type="#_x0000_t75" style="width:344.1pt;height:92.55pt" o:ole="">
            <v:imagedata r:id="rId13" o:title=""/>
          </v:shape>
          <o:OLEObject Type="Embed" ProgID="Visio.Drawing.15" ShapeID="_x0000_i1026" DrawAspect="Content" ObjectID="_1804281074" r:id="rId14"/>
        </w:object>
      </w:r>
    </w:p>
    <w:p w14:paraId="5BC3F24D" w14:textId="77777777" w:rsidR="002D3897" w:rsidRDefault="002D3897" w:rsidP="002D3897">
      <w:pPr>
        <w:pStyle w:val="TF"/>
        <w:rPr>
          <w:noProof/>
          <w:lang w:val="en-US"/>
        </w:rPr>
      </w:pPr>
      <w:r w:rsidRPr="003E089C">
        <w:rPr>
          <w:noProof/>
          <w:lang w:val="en-US"/>
        </w:rPr>
        <w:t>Figure 4.7.</w:t>
      </w:r>
      <w:r>
        <w:rPr>
          <w:noProof/>
          <w:lang w:val="en-US"/>
        </w:rPr>
        <w:t>3</w:t>
      </w:r>
      <w:r w:rsidRPr="003E089C">
        <w:rPr>
          <w:noProof/>
          <w:lang w:val="en-US"/>
        </w:rPr>
        <w:t>.1-1: Architectural view of a mission critical system when using MBS without optional MBS interfaces</w:t>
      </w:r>
    </w:p>
    <w:p w14:paraId="073365CB" w14:textId="77777777" w:rsidR="002D3897" w:rsidRDefault="002D3897" w:rsidP="002D3897">
      <w:pPr>
        <w:pStyle w:val="Heading4"/>
        <w:rPr>
          <w:noProof/>
          <w:lang w:val="en-US"/>
        </w:rPr>
      </w:pPr>
      <w:bookmarkStart w:id="155" w:name="_Toc91749708"/>
      <w:bookmarkStart w:id="156" w:name="_Toc193668213"/>
      <w:r w:rsidRPr="003E089C">
        <w:rPr>
          <w:noProof/>
          <w:lang w:val="en-US"/>
        </w:rPr>
        <w:t>4.7.</w:t>
      </w:r>
      <w:r>
        <w:rPr>
          <w:noProof/>
          <w:lang w:val="en-US"/>
        </w:rPr>
        <w:t>3</w:t>
      </w:r>
      <w:r w:rsidRPr="003E089C">
        <w:rPr>
          <w:noProof/>
          <w:lang w:val="en-US"/>
        </w:rPr>
        <w:t>.2</w:t>
      </w:r>
      <w:r w:rsidRPr="003E089C">
        <w:rPr>
          <w:noProof/>
          <w:lang w:val="en-US"/>
        </w:rPr>
        <w:tab/>
        <w:t>Instantiation without MBSF / MBSTF and associated interfaces</w:t>
      </w:r>
      <w:bookmarkEnd w:id="155"/>
      <w:bookmarkEnd w:id="156"/>
    </w:p>
    <w:p w14:paraId="59D4CCD9" w14:textId="77777777" w:rsidR="002D3897" w:rsidRDefault="002D3897" w:rsidP="002D3897">
      <w:r>
        <w:rPr>
          <w:noProof/>
          <w:lang w:val="en-US"/>
        </w:rPr>
        <w:t>Figure </w:t>
      </w:r>
      <w:r w:rsidRPr="009C1284">
        <w:rPr>
          <w:noProof/>
          <w:lang w:val="en-US"/>
        </w:rPr>
        <w:t>4.7.3.2-1</w:t>
      </w:r>
      <w:r>
        <w:rPr>
          <w:noProof/>
          <w:lang w:val="en-US"/>
        </w:rPr>
        <w:t xml:space="preserve"> presents a high-level architectural view of mission critical services when using MBS without the presence or use of the optional entities MBSF and MBSTF and their associated interfaces. The shown architecture is a particularization of the general architecture shown in figur</w:t>
      </w:r>
      <w:r w:rsidRPr="00C3100D">
        <w:rPr>
          <w:noProof/>
          <w:lang w:val="en-US"/>
        </w:rPr>
        <w:t xml:space="preserve">e </w:t>
      </w:r>
      <w:r w:rsidRPr="00750FD3">
        <w:rPr>
          <w:noProof/>
          <w:lang w:val="en-US"/>
        </w:rPr>
        <w:t>4.7.2-1</w:t>
      </w:r>
      <w:r w:rsidRPr="00C3100D">
        <w:t>.</w:t>
      </w:r>
    </w:p>
    <w:p w14:paraId="53C39233" w14:textId="276E1A9A" w:rsidR="002D3897" w:rsidRDefault="002D3897" w:rsidP="002D3897">
      <w:pPr>
        <w:rPr>
          <w:noProof/>
          <w:lang w:val="en-US"/>
        </w:rPr>
      </w:pPr>
      <w:r>
        <w:rPr>
          <w:rFonts w:eastAsia="SimSun"/>
        </w:rPr>
        <w:t xml:space="preserve">MC services use MBS control plane capabilities by initiating access via Nmb13 or N33. MBS user plane capabilities can be accessed via N6mb. </w:t>
      </w:r>
      <w:r w:rsidR="00861CBD" w:rsidRPr="00861CBD">
        <w:rPr>
          <w:rFonts w:eastAsia="SimSun"/>
        </w:rPr>
        <w:t>MC service</w:t>
      </w:r>
      <w:r>
        <w:rPr>
          <w:rFonts w:eastAsia="SimSun"/>
        </w:rPr>
        <w:t xml:space="preserve"> servers can initiate access to MBS PCC capabilities supported by PCF via N5 or N33. If the </w:t>
      </w:r>
      <w:r w:rsidR="00861CBD" w:rsidRPr="00861CBD">
        <w:rPr>
          <w:rFonts w:eastAsia="SimSun"/>
        </w:rPr>
        <w:t>MC service</w:t>
      </w:r>
      <w:r>
        <w:rPr>
          <w:rFonts w:eastAsia="SimSun"/>
        </w:rPr>
        <w:t xml:space="preserve"> server and the 5GS are in different trust domains with respect to MBS, N33 needs to be used to gain access to the MBS control plane capabilities and the PCC capabilities.</w:t>
      </w:r>
    </w:p>
    <w:p w14:paraId="10CC818D" w14:textId="45FF4050" w:rsidR="002D3897" w:rsidRDefault="00861CBD" w:rsidP="002D3897">
      <w:pPr>
        <w:pStyle w:val="TH"/>
      </w:pPr>
      <w:r>
        <w:rPr>
          <w:noProof/>
          <w:lang w:val="en-US"/>
        </w:rPr>
        <w:object w:dxaOrig="6852" w:dyaOrig="1860" w14:anchorId="4F307A7F">
          <v:shape id="_x0000_i1027" type="#_x0000_t75" style="width:344.1pt;height:92.55pt" o:ole="">
            <v:imagedata r:id="rId15" o:title=""/>
          </v:shape>
          <o:OLEObject Type="Embed" ProgID="Visio.Drawing.15" ShapeID="_x0000_i1027" DrawAspect="Content" ObjectID="_1804281075" r:id="rId16"/>
        </w:object>
      </w:r>
    </w:p>
    <w:p w14:paraId="1092BB98" w14:textId="77777777" w:rsidR="002D3897" w:rsidRDefault="002D3897" w:rsidP="002D3897">
      <w:pPr>
        <w:pStyle w:val="TF"/>
        <w:rPr>
          <w:noProof/>
          <w:lang w:val="en-US"/>
        </w:rPr>
      </w:pPr>
      <w:r w:rsidRPr="00880541">
        <w:t xml:space="preserve">Figure </w:t>
      </w:r>
      <w:r>
        <w:t>4.7.3.2</w:t>
      </w:r>
      <w:r w:rsidRPr="009C1284">
        <w:rPr>
          <w:rFonts w:cs="Arial"/>
        </w:rPr>
        <w:t>-1</w:t>
      </w:r>
      <w:r w:rsidRPr="009C1284">
        <w:t>:</w:t>
      </w:r>
      <w:r w:rsidRPr="00880541">
        <w:t xml:space="preserve"> </w:t>
      </w:r>
      <w:r>
        <w:t>Architectural view of a mission critical system when using MBS without optional MBSF/MBSTF entities and their associated interfaces</w:t>
      </w:r>
    </w:p>
    <w:p w14:paraId="683360A0" w14:textId="77777777" w:rsidR="002D3897" w:rsidRPr="00643913" w:rsidRDefault="002D3897" w:rsidP="002D3897">
      <w:pPr>
        <w:pStyle w:val="Heading4"/>
      </w:pPr>
      <w:bookmarkStart w:id="157" w:name="_Toc91749709"/>
      <w:bookmarkStart w:id="158" w:name="_Toc193668214"/>
      <w:r>
        <w:t>4.7.3.3</w:t>
      </w:r>
      <w:r>
        <w:tab/>
        <w:t>Instantiation without NEF and associated interfaces</w:t>
      </w:r>
      <w:bookmarkEnd w:id="157"/>
      <w:bookmarkEnd w:id="158"/>
    </w:p>
    <w:p w14:paraId="160ED2FD" w14:textId="77777777" w:rsidR="002D3897" w:rsidRDefault="002D3897" w:rsidP="002D3897">
      <w:r>
        <w:rPr>
          <w:noProof/>
          <w:lang w:val="en-US"/>
        </w:rPr>
        <w:t>Figure </w:t>
      </w:r>
      <w:r w:rsidRPr="00750FD3">
        <w:rPr>
          <w:noProof/>
          <w:lang w:val="en-US"/>
        </w:rPr>
        <w:t>4.7.3.3-1</w:t>
      </w:r>
      <w:r>
        <w:rPr>
          <w:noProof/>
          <w:lang w:val="en-US"/>
        </w:rPr>
        <w:t xml:space="preserve"> presents a high-level architectural view of mission critical services when using MBS without the presence or use of the optional entity NEF and its associated interfaces. The shown architecture is a particularization of the general architecture shown in figure </w:t>
      </w:r>
      <w:r w:rsidRPr="00750FD3">
        <w:rPr>
          <w:noProof/>
          <w:lang w:val="en-US"/>
        </w:rPr>
        <w:t>4.7.2-1</w:t>
      </w:r>
      <w:r w:rsidRPr="00C3100D">
        <w:t>.</w:t>
      </w:r>
    </w:p>
    <w:p w14:paraId="51C0E6DC" w14:textId="4D7F6C9C" w:rsidR="002D3897" w:rsidRDefault="002D3897" w:rsidP="002D3897">
      <w:pPr>
        <w:rPr>
          <w:noProof/>
          <w:lang w:val="en-US"/>
        </w:rPr>
      </w:pPr>
      <w:r>
        <w:rPr>
          <w:rFonts w:eastAsia="SimSun"/>
        </w:rPr>
        <w:t xml:space="preserve">MC services use MBS control plane capabilities by initiating access via Nmb13 or Nmb10. MBS user plane capabilities can be accessed via N6mb or Nmb8. </w:t>
      </w:r>
      <w:r w:rsidR="00861CBD" w:rsidRPr="00861CBD">
        <w:rPr>
          <w:rFonts w:eastAsia="SimSun"/>
        </w:rPr>
        <w:t>MC service</w:t>
      </w:r>
      <w:r>
        <w:rPr>
          <w:rFonts w:eastAsia="SimSun"/>
        </w:rPr>
        <w:t xml:space="preserve"> servers can initiate access to MBS PCC capabililities supported by PCF via N5.</w:t>
      </w:r>
    </w:p>
    <w:p w14:paraId="7065738A" w14:textId="2C768D71" w:rsidR="002D3897" w:rsidRDefault="00861CBD" w:rsidP="002D3897">
      <w:pPr>
        <w:pStyle w:val="TH"/>
      </w:pPr>
      <w:r>
        <w:rPr>
          <w:noProof/>
          <w:lang w:val="en-US"/>
        </w:rPr>
        <w:object w:dxaOrig="6852" w:dyaOrig="1860" w14:anchorId="3C27A21E">
          <v:shape id="_x0000_i1028" type="#_x0000_t75" style="width:344.1pt;height:92.55pt" o:ole="">
            <v:imagedata r:id="rId17" o:title=""/>
          </v:shape>
          <o:OLEObject Type="Embed" ProgID="Visio.Drawing.15" ShapeID="_x0000_i1028" DrawAspect="Content" ObjectID="_1804281076" r:id="rId18"/>
        </w:object>
      </w:r>
    </w:p>
    <w:p w14:paraId="7F0E6B5E" w14:textId="77777777" w:rsidR="002D3897" w:rsidRDefault="002D3897" w:rsidP="002D3897">
      <w:pPr>
        <w:pStyle w:val="TF"/>
      </w:pPr>
      <w:r w:rsidRPr="00880541">
        <w:t xml:space="preserve">Figure </w:t>
      </w:r>
      <w:r w:rsidRPr="003E089C">
        <w:t>4.7.3.3-1</w:t>
      </w:r>
      <w:r w:rsidRPr="00880541">
        <w:t xml:space="preserve">: </w:t>
      </w:r>
      <w:r>
        <w:t>Architectural view of a mission critical system when using MBS without optional NEF entity and its associated interfaces</w:t>
      </w:r>
    </w:p>
    <w:p w14:paraId="6739E743" w14:textId="77777777" w:rsidR="002D3897" w:rsidRDefault="002D3897" w:rsidP="002D3897">
      <w:pPr>
        <w:pStyle w:val="Heading3"/>
      </w:pPr>
      <w:bookmarkStart w:id="159" w:name="_Toc91749710"/>
      <w:bookmarkStart w:id="160" w:name="_Toc193668215"/>
      <w:r>
        <w:t>4.7.4</w:t>
      </w:r>
      <w:r>
        <w:tab/>
        <w:t>Service layer</w:t>
      </w:r>
      <w:r>
        <w:noBreakHyphen/>
        <w:t>based interworking between eMBMS and MBS</w:t>
      </w:r>
      <w:bookmarkEnd w:id="159"/>
      <w:bookmarkEnd w:id="160"/>
    </w:p>
    <w:p w14:paraId="3369E7C2" w14:textId="77777777" w:rsidR="002D3897" w:rsidRDefault="002D3897" w:rsidP="002D3897">
      <w:r w:rsidRPr="009C1284">
        <w:rPr>
          <w:noProof/>
          <w:lang w:val="en-US"/>
        </w:rPr>
        <w:t>Figure 4.7.4-1 presents</w:t>
      </w:r>
      <w:r>
        <w:rPr>
          <w:noProof/>
          <w:lang w:val="en-US"/>
        </w:rPr>
        <w:t xml:space="preserve"> a high-level architectural view of mission critical services interworking between eMBMS and MBS at the service layer. The shown architecture is consistent with </w:t>
      </w:r>
      <w:r w:rsidRPr="00807ABB">
        <w:t>3GPP TS 23.2</w:t>
      </w:r>
      <w:r>
        <w:t>47</w:t>
      </w:r>
      <w:r w:rsidRPr="00807ABB">
        <w:t> [</w:t>
      </w:r>
      <w:r>
        <w:t>15</w:t>
      </w:r>
      <w:r w:rsidRPr="00807ABB">
        <w:t>]</w:t>
      </w:r>
      <w:r>
        <w:t>, subclauses 5.2, 6.8 and configurations 2 and 3 in Annex A.</w:t>
      </w:r>
    </w:p>
    <w:p w14:paraId="00ECBEF8" w14:textId="7F3DE345" w:rsidR="002D3897" w:rsidRDefault="002D3897" w:rsidP="002D3897">
      <w:pPr>
        <w:rPr>
          <w:noProof/>
        </w:rPr>
      </w:pPr>
      <w:r>
        <w:rPr>
          <w:rFonts w:eastAsia="SimSun"/>
        </w:rPr>
        <w:t xml:space="preserve">The interworking between eMBMS and MBS for mission critical operation is enabled by the Joint BM-SC, MBSF and MBSTF functional entity. MC services can use control plane capabilities by accessing the Joint entity directly via MB2-C or Nmb10 or indirectly (using NEF) via N33+Nmb5. User plane traffic delivery is supported via MB2-U or Nmb8. If the </w:t>
      </w:r>
      <w:r w:rsidR="00861CBD">
        <w:rPr>
          <w:rFonts w:eastAsia="SimSun"/>
        </w:rPr>
        <w:t>MC service</w:t>
      </w:r>
      <w:r>
        <w:rPr>
          <w:rFonts w:eastAsia="SimSun"/>
        </w:rPr>
        <w:t xml:space="preserve"> server and the 5GS are in different trust domains with respect to MBS, N33 needs to be used to gain access to the MBS PCC capabilities.  </w:t>
      </w:r>
    </w:p>
    <w:p w14:paraId="1566DA22" w14:textId="0444C236" w:rsidR="002D3897" w:rsidRDefault="009D2C76" w:rsidP="002D3897">
      <w:pPr>
        <w:pStyle w:val="TH"/>
        <w:rPr>
          <w:noProof/>
        </w:rPr>
      </w:pPr>
      <w:r>
        <w:object w:dxaOrig="22740" w:dyaOrig="13596" w14:anchorId="79EB357E">
          <v:shape id="_x0000_i1029" type="#_x0000_t75" style="width:458.2pt;height:273.5pt" o:ole="">
            <v:imagedata r:id="rId19" o:title=""/>
          </v:shape>
          <o:OLEObject Type="Embed" ProgID="Visio.Drawing.15" ShapeID="_x0000_i1029" DrawAspect="Content" ObjectID="_1804281077" r:id="rId20"/>
        </w:object>
      </w:r>
    </w:p>
    <w:p w14:paraId="25CAFA02" w14:textId="77777777" w:rsidR="002D3897" w:rsidRDefault="002D3897" w:rsidP="002D3897">
      <w:pPr>
        <w:pStyle w:val="TF"/>
      </w:pPr>
      <w:r>
        <w:t>Fig</w:t>
      </w:r>
      <w:r w:rsidRPr="00880541">
        <w:t xml:space="preserve">ure </w:t>
      </w:r>
      <w:r>
        <w:t>4.7</w:t>
      </w:r>
      <w:r w:rsidRPr="00880541">
        <w:t>.</w:t>
      </w:r>
      <w:r>
        <w:t>4</w:t>
      </w:r>
      <w:r w:rsidRPr="00880541">
        <w:t>-</w:t>
      </w:r>
      <w:r>
        <w:t>1</w:t>
      </w:r>
      <w:r w:rsidRPr="00880541">
        <w:t xml:space="preserve">: </w:t>
      </w:r>
      <w:r>
        <w:t>Service layer</w:t>
      </w:r>
      <w:r>
        <w:noBreakHyphen/>
        <w:t>based mission critical interworking between eMBMS and MBS</w:t>
      </w:r>
    </w:p>
    <w:p w14:paraId="76E5F1C8"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6E79800D" w14:textId="77777777" w:rsidR="002D3897" w:rsidRDefault="002D3897" w:rsidP="002D3897">
      <w:pPr>
        <w:pStyle w:val="Heading3"/>
      </w:pPr>
      <w:bookmarkStart w:id="161" w:name="_Toc91749711"/>
      <w:bookmarkStart w:id="162" w:name="_Toc193668216"/>
      <w:r>
        <w:t>4.7.5</w:t>
      </w:r>
      <w:r>
        <w:tab/>
        <w:t>Application layer based interworking between eMBMS and MBS</w:t>
      </w:r>
      <w:bookmarkEnd w:id="161"/>
      <w:bookmarkEnd w:id="162"/>
    </w:p>
    <w:p w14:paraId="463254A7" w14:textId="77777777" w:rsidR="002D3897" w:rsidRDefault="002D3897" w:rsidP="002D3897">
      <w:r w:rsidRPr="009C1284">
        <w:rPr>
          <w:noProof/>
          <w:lang w:val="en-US"/>
        </w:rPr>
        <w:t>Figure 4.7.5-1 presents</w:t>
      </w:r>
      <w:r>
        <w:rPr>
          <w:noProof/>
          <w:lang w:val="en-US"/>
        </w:rPr>
        <w:t xml:space="preserve"> a high-level architectural view of mission critical services interworking between eMBMS and MBS at the application layer. The shown architecture does not use the MBSF/MBSTF entities defined in </w:t>
      </w:r>
      <w:r w:rsidRPr="00807ABB">
        <w:t>3GPP TS 23.2</w:t>
      </w:r>
      <w:r>
        <w:t>47</w:t>
      </w:r>
      <w:r w:rsidRPr="00807ABB">
        <w:t> [</w:t>
      </w:r>
      <w:r>
        <w:t>15</w:t>
      </w:r>
      <w:r w:rsidRPr="00807ABB">
        <w:t>]</w:t>
      </w:r>
      <w:r>
        <w:t xml:space="preserve"> and </w:t>
      </w:r>
      <w:r>
        <w:rPr>
          <w:noProof/>
          <w:lang w:val="en-US"/>
        </w:rPr>
        <w:t xml:space="preserve">is inclusive of </w:t>
      </w:r>
      <w:r>
        <w:t xml:space="preserve">configuration 1 in Annex A of </w:t>
      </w:r>
      <w:r w:rsidRPr="00807ABB">
        <w:t>3GPP TS 23.2</w:t>
      </w:r>
      <w:r>
        <w:t>47</w:t>
      </w:r>
      <w:r w:rsidRPr="00807ABB">
        <w:t> [</w:t>
      </w:r>
      <w:r>
        <w:t>15</w:t>
      </w:r>
      <w:r w:rsidRPr="00807ABB">
        <w:t>]</w:t>
      </w:r>
      <w:r>
        <w:t>.</w:t>
      </w:r>
    </w:p>
    <w:p w14:paraId="13E67418" w14:textId="35188E16" w:rsidR="002D3897" w:rsidRPr="00FE1724" w:rsidRDefault="002D3897" w:rsidP="002D3897">
      <w:pPr>
        <w:rPr>
          <w:lang w:eastAsia="zh-CN"/>
        </w:rPr>
      </w:pPr>
      <w:r>
        <w:rPr>
          <w:rFonts w:eastAsia="SimSun"/>
        </w:rPr>
        <w:t xml:space="preserve">MC services initiate access to control plane capabilities via MB2-C (for eMBMS) and via Nmb13 or N33 (for MBS). User plane capabilities can be accessed via MB2-U (for eMBMS) and via N6mb (for MBS). </w:t>
      </w:r>
      <w:r w:rsidR="009D2C76" w:rsidRPr="009D2C76">
        <w:rPr>
          <w:rFonts w:eastAsia="SimSun"/>
        </w:rPr>
        <w:t>MC service</w:t>
      </w:r>
      <w:r>
        <w:rPr>
          <w:rFonts w:eastAsia="SimSun"/>
        </w:rPr>
        <w:t xml:space="preserve"> servers can initiate access to PCC capabilities via the Rx interface (for the PCRF in the EPS) and via the N5 or N33 interfaces (for the PCF in the 5GS). If the </w:t>
      </w:r>
      <w:r w:rsidR="009D2C76" w:rsidRPr="009D2C76">
        <w:rPr>
          <w:rFonts w:eastAsia="SimSun"/>
        </w:rPr>
        <w:t>MC service</w:t>
      </w:r>
      <w:r>
        <w:rPr>
          <w:rFonts w:eastAsia="SimSun"/>
        </w:rPr>
        <w:t xml:space="preserve"> server and the 5GS are in different trust domains with respect to MBS, N33 needs to be used to gain access to the MBS control plane capabilities and the PCC capabilities. </w:t>
      </w:r>
    </w:p>
    <w:p w14:paraId="0B008601" w14:textId="77777777" w:rsidR="002D3897" w:rsidRDefault="002D3897" w:rsidP="002D3897">
      <w:pPr>
        <w:rPr>
          <w:noProof/>
        </w:rPr>
      </w:pPr>
    </w:p>
    <w:p w14:paraId="2E217A34" w14:textId="0A0FA608" w:rsidR="002D3897" w:rsidRDefault="009D2C76" w:rsidP="002D3897">
      <w:pPr>
        <w:pStyle w:val="TH"/>
        <w:rPr>
          <w:noProof/>
        </w:rPr>
      </w:pPr>
      <w:r>
        <w:object w:dxaOrig="22740" w:dyaOrig="12516" w14:anchorId="6C52B7E8">
          <v:shape id="_x0000_i1030" type="#_x0000_t75" style="width:473.15pt;height:259.5pt" o:ole="">
            <v:imagedata r:id="rId21" o:title=""/>
          </v:shape>
          <o:OLEObject Type="Embed" ProgID="Visio.Drawing.15" ShapeID="_x0000_i1030" DrawAspect="Content" ObjectID="_1804281078" r:id="rId22"/>
        </w:object>
      </w:r>
    </w:p>
    <w:p w14:paraId="5559EC50" w14:textId="77777777" w:rsidR="002D3897" w:rsidRDefault="002D3897" w:rsidP="002D3897">
      <w:pPr>
        <w:pStyle w:val="TF"/>
        <w:rPr>
          <w:noProof/>
          <w:lang w:val="en-US"/>
        </w:rPr>
      </w:pPr>
      <w:r>
        <w:t xml:space="preserve"> Fig</w:t>
      </w:r>
      <w:r w:rsidRPr="00880541">
        <w:t xml:space="preserve">ure </w:t>
      </w:r>
      <w:r>
        <w:t>4.7.5</w:t>
      </w:r>
      <w:r w:rsidRPr="00880541">
        <w:t>-</w:t>
      </w:r>
      <w:r>
        <w:t>1</w:t>
      </w:r>
      <w:r w:rsidRPr="00880541">
        <w:t xml:space="preserve">: </w:t>
      </w:r>
      <w:r>
        <w:t>Application layer</w:t>
      </w:r>
      <w:r>
        <w:noBreakHyphen/>
        <w:t>based mission critical interworking between eMBMS and MBS</w:t>
      </w:r>
    </w:p>
    <w:p w14:paraId="75CBA794" w14:textId="77777777" w:rsidR="002D3897" w:rsidRDefault="002D3897" w:rsidP="002D3897">
      <w:pPr>
        <w:pStyle w:val="NO"/>
        <w:rPr>
          <w:noProof/>
          <w:lang w:val="en-US"/>
        </w:rPr>
      </w:pPr>
      <w:r>
        <w:rPr>
          <w:noProof/>
          <w:lang w:val="en-US"/>
        </w:rPr>
        <w:t>NOTE:</w:t>
      </w:r>
      <w:r>
        <w:rPr>
          <w:noProof/>
          <w:lang w:val="en-US"/>
        </w:rPr>
        <w:tab/>
        <w:t>Support of interfaces associated to 5GS optional entities (e.g., NEF) is necessary only if features enabled by these entities are supported.</w:t>
      </w:r>
    </w:p>
    <w:p w14:paraId="0735ECC8" w14:textId="77777777" w:rsidR="000156B3" w:rsidRPr="000156B3" w:rsidRDefault="000156B3" w:rsidP="000156B3">
      <w:pPr>
        <w:pStyle w:val="Heading3"/>
      </w:pPr>
      <w:bookmarkStart w:id="163" w:name="_Toc193668217"/>
      <w:r w:rsidRPr="000156B3">
        <w:t>4.7.6</w:t>
      </w:r>
      <w:r w:rsidRPr="000156B3">
        <w:tab/>
        <w:t>General architecture showcasing use of MBS by UE for MC services</w:t>
      </w:r>
      <w:bookmarkEnd w:id="163"/>
    </w:p>
    <w:p w14:paraId="3AC95FE4" w14:textId="0C5590C6" w:rsidR="000156B3" w:rsidRPr="000156B3" w:rsidRDefault="000156B3" w:rsidP="000156B3">
      <w:r>
        <w:rPr>
          <w:noProof/>
          <w:lang w:val="en-US"/>
        </w:rPr>
        <w:t xml:space="preserve">Figure 4.7.6-1 presents a high-level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that shows how </w:t>
      </w:r>
      <w:r w:rsidR="007744F4" w:rsidRPr="007744F4">
        <w:rPr>
          <w:noProof/>
          <w:lang w:val="en-US"/>
        </w:rPr>
        <w:t xml:space="preserve">the MC service </w:t>
      </w:r>
      <w:r>
        <w:rPr>
          <w:noProof/>
          <w:lang w:val="en-US"/>
        </w:rPr>
        <w:t xml:space="preserve">UEs support the delivery of mission critical services through MBS. Figure 4.7.6-2 shows the functional model used by the UE, </w:t>
      </w:r>
      <w:r w:rsidR="007744F4">
        <w:t>highlighting</w:t>
      </w:r>
      <w:r w:rsidR="007744F4" w:rsidRPr="003A3C32">
        <w:t xml:space="preserve"> </w:t>
      </w:r>
      <w:r>
        <w:rPr>
          <w:noProof/>
          <w:lang w:val="en-US"/>
        </w:rPr>
        <w:t xml:space="preserve">the conceptual MC MBS API used for information transfer within the UE. The shown </w:t>
      </w:r>
      <w:r w:rsidR="007744F4" w:rsidRPr="007744F4">
        <w:rPr>
          <w:noProof/>
          <w:lang w:val="en-US"/>
        </w:rPr>
        <w:t xml:space="preserve">system </w:t>
      </w:r>
      <w:r>
        <w:rPr>
          <w:noProof/>
          <w:lang w:val="en-US"/>
        </w:rPr>
        <w:t>architectur</w:t>
      </w:r>
      <w:r w:rsidR="007744F4">
        <w:rPr>
          <w:noProof/>
          <w:lang w:val="en-US"/>
        </w:rPr>
        <w:t>e</w:t>
      </w:r>
      <w:r>
        <w:rPr>
          <w:noProof/>
          <w:lang w:val="en-US"/>
        </w:rPr>
        <w:t xml:space="preserve"> and functional model are </w:t>
      </w:r>
      <w:r w:rsidR="007744F4" w:rsidRPr="007744F4">
        <w:rPr>
          <w:noProof/>
          <w:lang w:val="en-US"/>
        </w:rPr>
        <w:t xml:space="preserve">analogous to </w:t>
      </w:r>
      <w:r>
        <w:rPr>
          <w:noProof/>
          <w:lang w:val="en-US"/>
        </w:rPr>
        <w:t xml:space="preserve">the models described in </w:t>
      </w:r>
      <w:r>
        <w:t>3GPP TS 23.479 [20]</w:t>
      </w:r>
      <w:r>
        <w:rPr>
          <w:noProof/>
          <w:lang w:val="en-US"/>
        </w:rPr>
        <w:t xml:space="preserve"> and consistent with </w:t>
      </w:r>
      <w:r>
        <w:t>3GPP TS 23.501 [7]</w:t>
      </w:r>
      <w:r>
        <w:rPr>
          <w:noProof/>
          <w:lang w:val="en-US"/>
        </w:rPr>
        <w:t xml:space="preserve"> and </w:t>
      </w:r>
      <w:r>
        <w:t>3GPP TS 23.247 [15].</w:t>
      </w:r>
    </w:p>
    <w:bookmarkStart w:id="164" w:name="_MON_1716123540"/>
    <w:bookmarkEnd w:id="164"/>
    <w:p w14:paraId="5A70803F" w14:textId="499FB806" w:rsidR="000156B3" w:rsidRDefault="007744F4" w:rsidP="000156B3">
      <w:pPr>
        <w:pStyle w:val="TH"/>
        <w:rPr>
          <w:lang w:eastAsia="zh-CN"/>
        </w:rPr>
      </w:pPr>
      <w:r w:rsidRPr="003A3C32">
        <w:object w:dxaOrig="7367" w:dyaOrig="4716" w14:anchorId="03BF8B73">
          <v:shape id="_x0000_i1031" type="#_x0000_t75" style="width:367.95pt;height:235.65pt" o:ole="">
            <v:imagedata r:id="rId23" o:title=""/>
          </v:shape>
          <o:OLEObject Type="Embed" ProgID="Visio.Drawing.11" ShapeID="_x0000_i1031" DrawAspect="Content" ObjectID="_1804281079" r:id="rId24"/>
        </w:object>
      </w:r>
    </w:p>
    <w:p w14:paraId="28F4E999"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-1</w:t>
      </w:r>
      <w:r>
        <w:rPr>
          <w:lang w:val="en-US" w:eastAsia="zh-CN"/>
        </w:rPr>
        <w:t>:</w:t>
      </w:r>
      <w:r>
        <w:rPr>
          <w:lang w:val="x-none" w:eastAsia="zh-CN"/>
        </w:rPr>
        <w:t xml:space="preserve"> </w:t>
      </w:r>
      <w:r>
        <w:rPr>
          <w:lang w:val="en-US" w:eastAsia="zh-CN"/>
        </w:rPr>
        <w:t>System</w:t>
      </w:r>
      <w:r>
        <w:rPr>
          <w:lang w:val="x-none" w:eastAsia="zh-CN"/>
        </w:rPr>
        <w:t xml:space="preserve"> architecture for </w:t>
      </w:r>
      <w:r>
        <w:rPr>
          <w:lang w:val="en-US" w:eastAsia="zh-CN"/>
        </w:rPr>
        <w:t>MC MBS systems</w:t>
      </w:r>
    </w:p>
    <w:p w14:paraId="56B25DF5" w14:textId="0F638B95" w:rsidR="000156B3" w:rsidRDefault="000156B3" w:rsidP="00BD5C64">
      <w:pPr>
        <w:pStyle w:val="NO"/>
        <w:rPr>
          <w:lang w:eastAsia="zh-CN"/>
        </w:rPr>
      </w:pPr>
      <w:r>
        <w:rPr>
          <w:lang w:eastAsia="zh-CN"/>
        </w:rPr>
        <w:lastRenderedPageBreak/>
        <w:t>NOTE:</w:t>
      </w:r>
      <w:r>
        <w:rPr>
          <w:lang w:eastAsia="zh-CN"/>
        </w:rPr>
        <w:tab/>
        <w:t>The shown architecture does not consider MBS User Services, i.e., signal</w:t>
      </w:r>
      <w:r w:rsidR="00CE1518">
        <w:rPr>
          <w:lang w:eastAsia="zh-CN"/>
        </w:rPr>
        <w:t>l</w:t>
      </w:r>
      <w:r>
        <w:rPr>
          <w:lang w:eastAsia="zh-CN"/>
        </w:rPr>
        <w:t>ing with MBSF/MBSTF</w:t>
      </w:r>
      <w:r w:rsidR="00203218" w:rsidRPr="00203218">
        <w:rPr>
          <w:lang w:eastAsia="zh-CN"/>
        </w:rPr>
        <w:t>, which is described in 3GPP</w:t>
      </w:r>
      <w:r w:rsidR="00203218">
        <w:rPr>
          <w:lang w:eastAsia="zh-CN"/>
        </w:rPr>
        <w:t> </w:t>
      </w:r>
      <w:r w:rsidR="00203218" w:rsidRPr="00203218">
        <w:rPr>
          <w:lang w:eastAsia="zh-CN"/>
        </w:rPr>
        <w:t>TS</w:t>
      </w:r>
      <w:r w:rsidR="00203218">
        <w:rPr>
          <w:lang w:eastAsia="zh-CN"/>
        </w:rPr>
        <w:t> </w:t>
      </w:r>
      <w:r w:rsidR="00203218" w:rsidRPr="00203218">
        <w:rPr>
          <w:lang w:eastAsia="zh-CN"/>
        </w:rPr>
        <w:t>26.502</w:t>
      </w:r>
      <w:r w:rsidR="00203218">
        <w:rPr>
          <w:lang w:eastAsia="zh-CN"/>
        </w:rPr>
        <w:t> </w:t>
      </w:r>
      <w:r w:rsidR="00203218" w:rsidRPr="00203218">
        <w:rPr>
          <w:lang w:eastAsia="zh-CN"/>
        </w:rPr>
        <w:t>[</w:t>
      </w:r>
      <w:r w:rsidR="006E1598">
        <w:rPr>
          <w:lang w:eastAsia="zh-CN"/>
        </w:rPr>
        <w:t>21</w:t>
      </w:r>
      <w:r w:rsidR="00203218" w:rsidRPr="00203218">
        <w:rPr>
          <w:lang w:eastAsia="zh-CN"/>
        </w:rPr>
        <w:t>]</w:t>
      </w:r>
      <w:r>
        <w:rPr>
          <w:lang w:eastAsia="zh-CN"/>
        </w:rPr>
        <w:t>.</w:t>
      </w:r>
    </w:p>
    <w:p w14:paraId="13CB75DE" w14:textId="77777777" w:rsidR="000156B3" w:rsidRDefault="000156B3" w:rsidP="000156B3">
      <w:pPr>
        <w:rPr>
          <w:lang w:eastAsia="zh-CN"/>
        </w:rPr>
      </w:pPr>
      <w:r>
        <w:rPr>
          <w:lang w:eastAsia="zh-CN"/>
        </w:rPr>
        <w:t>The conceptual MC MBS API resides between the MC service client and the conceptual MC MBS user agent.</w:t>
      </w:r>
    </w:p>
    <w:p w14:paraId="7F7594C5" w14:textId="78EE9EF4" w:rsidR="000156B3" w:rsidRDefault="007744F4" w:rsidP="000156B3">
      <w:pPr>
        <w:pStyle w:val="TH"/>
        <w:rPr>
          <w:lang w:val="en-US"/>
        </w:rPr>
      </w:pPr>
      <w:r w:rsidRPr="003A3C32">
        <w:object w:dxaOrig="3156" w:dyaOrig="4308" w14:anchorId="42386DFB">
          <v:shape id="_x0000_i1032" type="#_x0000_t75" style="width:157.55pt;height:214.6pt" o:ole="">
            <v:imagedata r:id="rId25" o:title=""/>
          </v:shape>
          <o:OLEObject Type="Embed" ProgID="Visio.Drawing.11" ShapeID="_x0000_i1032" DrawAspect="Content" ObjectID="_1804281080" r:id="rId26"/>
        </w:object>
      </w:r>
    </w:p>
    <w:p w14:paraId="5CD94293" w14:textId="77777777" w:rsidR="000156B3" w:rsidRDefault="000156B3" w:rsidP="000156B3">
      <w:pPr>
        <w:pStyle w:val="TF"/>
        <w:rPr>
          <w:lang w:val="en-US" w:eastAsia="zh-CN"/>
        </w:rPr>
      </w:pPr>
      <w:r>
        <w:rPr>
          <w:lang w:val="x-none" w:eastAsia="zh-CN"/>
        </w:rPr>
        <w:t>Figure</w:t>
      </w:r>
      <w:r>
        <w:rPr>
          <w:lang w:val="en-US" w:eastAsia="zh-CN"/>
        </w:rPr>
        <w:t> </w:t>
      </w:r>
      <w:r>
        <w:rPr>
          <w:lang w:val="x-none" w:eastAsia="zh-CN"/>
        </w:rPr>
        <w:t>4.</w:t>
      </w:r>
      <w:r>
        <w:rPr>
          <w:lang w:val="en-US" w:eastAsia="zh-CN"/>
        </w:rPr>
        <w:t>7.6</w:t>
      </w:r>
      <w:r>
        <w:rPr>
          <w:lang w:val="x-none" w:eastAsia="zh-CN"/>
        </w:rPr>
        <w:t>-</w:t>
      </w:r>
      <w:r>
        <w:rPr>
          <w:lang w:val="en-US" w:eastAsia="zh-CN"/>
        </w:rPr>
        <w:t>2:</w:t>
      </w:r>
      <w:r>
        <w:rPr>
          <w:lang w:val="x-none" w:eastAsia="zh-CN"/>
        </w:rPr>
        <w:t xml:space="preserve"> </w:t>
      </w:r>
      <w:r>
        <w:rPr>
          <w:lang w:val="en-US" w:eastAsia="zh-CN"/>
        </w:rPr>
        <w:t xml:space="preserve">Functional model highlighting the </w:t>
      </w:r>
      <w:r>
        <w:rPr>
          <w:lang w:val="x-none" w:eastAsia="zh-CN"/>
        </w:rPr>
        <w:t>MC MBS API</w:t>
      </w:r>
    </w:p>
    <w:p w14:paraId="307C13EB" w14:textId="71A4A678" w:rsidR="000156B3" w:rsidRDefault="000156B3" w:rsidP="000156B3">
      <w:pPr>
        <w:rPr>
          <w:noProof/>
          <w:lang w:val="en-US" w:eastAsia="zh-CN"/>
        </w:rPr>
      </w:pPr>
      <w:r>
        <w:rPr>
          <w:noProof/>
          <w:lang w:val="en-US" w:eastAsia="zh-CN"/>
        </w:rPr>
        <w:t>The MC service client uses information received from the MC service server through MC signalling (e.g., announcements) and through application</w:t>
      </w:r>
      <w:r w:rsidR="00143FEF" w:rsidRPr="007E402C">
        <w:rPr>
          <w:lang w:eastAsia="zh-CN"/>
        </w:rPr>
        <w:t>-</w:t>
      </w:r>
      <w:r>
        <w:rPr>
          <w:noProof/>
          <w:lang w:val="en-US" w:eastAsia="zh-CN"/>
        </w:rPr>
        <w:t xml:space="preserve">level </w:t>
      </w:r>
      <w:r w:rsidR="00BB5300" w:rsidRPr="003A3C32">
        <w:rPr>
          <w:lang w:eastAsia="zh-CN"/>
        </w:rPr>
        <w:t>signalling</w:t>
      </w:r>
      <w:r w:rsidR="00BB5300">
        <w:rPr>
          <w:lang w:eastAsia="zh-CN"/>
        </w:rPr>
        <w:t xml:space="preserve"> </w:t>
      </w:r>
      <w:r>
        <w:rPr>
          <w:noProof/>
          <w:lang w:val="en-US" w:eastAsia="zh-CN"/>
        </w:rPr>
        <w:t>(e.g., mappings of MBS sessions and MBS subchannels to specific MC service groups) to communicate with the conceptual MC MBS user agent via the conceptual MC MBS API, in order to establish and update the proper communication context between the entities. Multiple MC service clients can be supported by the MC MBS user agent. The conceptual MC MBS user agent presents data and information received from the UE</w:t>
      </w:r>
      <w:r w:rsidR="00BB5300" w:rsidRPr="00BB5300">
        <w:rPr>
          <w:noProof/>
          <w:lang w:val="en-US" w:eastAsia="zh-CN"/>
        </w:rPr>
        <w:t>'</w:t>
      </w:r>
      <w:r w:rsidR="00BB5300">
        <w:rPr>
          <w:lang w:eastAsia="zh-CN"/>
        </w:rPr>
        <w:t>s lower layers</w:t>
      </w:r>
      <w:r>
        <w:rPr>
          <w:noProof/>
          <w:lang w:val="en-US" w:eastAsia="zh-CN"/>
        </w:rPr>
        <w:t xml:space="preserve"> to each MC service client according to the most recently established communication context. The functionalities of the MC service client and of the MC MBS user agent are described in clauses 4.3.2 and 4.3.3 of </w:t>
      </w:r>
      <w:r>
        <w:t>3GPP TS 23.479 [20].</w:t>
      </w:r>
      <w:r w:rsidR="003C6422">
        <w:t xml:space="preserve"> </w:t>
      </w:r>
      <w:r>
        <w:rPr>
          <w:noProof/>
          <w:lang w:val="en-US" w:eastAsia="zh-CN"/>
        </w:rPr>
        <w:t xml:space="preserve">The information flows and procedures described in </w:t>
      </w:r>
      <w:r>
        <w:t>3GPP TS 23.479 [20]</w:t>
      </w:r>
      <w:r>
        <w:rPr>
          <w:noProof/>
          <w:lang w:val="en-US"/>
        </w:rPr>
        <w:t xml:space="preserve"> apply, with the following clarifications:</w:t>
      </w:r>
      <w:r>
        <w:rPr>
          <w:noProof/>
          <w:lang w:val="en-US" w:eastAsia="zh-CN"/>
        </w:rPr>
        <w:t xml:space="preserve"> </w:t>
      </w:r>
    </w:p>
    <w:p w14:paraId="2314EAE0" w14:textId="2B24DDC2" w:rsidR="000156B3" w:rsidRDefault="000156B3" w:rsidP="000156B3">
      <w:pPr>
        <w:pStyle w:val="B10"/>
        <w:rPr>
          <w:lang w:eastAsia="zh-CN"/>
        </w:rPr>
      </w:pPr>
      <w:r>
        <w:rPr>
          <w:lang w:eastAsia="zh-CN"/>
        </w:rPr>
        <w:t>-</w:t>
      </w:r>
      <w:r>
        <w:rPr>
          <w:lang w:eastAsia="zh-CN"/>
        </w:rPr>
        <w:tab/>
        <w:t xml:space="preserve">References to </w:t>
      </w:r>
      <w:r w:rsidR="000B254A" w:rsidRPr="000B254A">
        <w:rPr>
          <w:lang w:eastAsia="zh-CN"/>
        </w:rPr>
        <w:t xml:space="preserve">"MBMS" (meaning </w:t>
      </w:r>
      <w:r>
        <w:rPr>
          <w:lang w:eastAsia="zh-CN"/>
        </w:rPr>
        <w:t xml:space="preserve">4G </w:t>
      </w:r>
      <w:r w:rsidR="007B3304" w:rsidRPr="007B3304">
        <w:rPr>
          <w:lang w:eastAsia="zh-CN"/>
        </w:rPr>
        <w:t>"</w:t>
      </w:r>
      <w:r w:rsidR="0035744A">
        <w:rPr>
          <w:lang w:eastAsia="zh-CN"/>
        </w:rPr>
        <w:t>e</w:t>
      </w:r>
      <w:r>
        <w:rPr>
          <w:lang w:eastAsia="zh-CN"/>
        </w:rPr>
        <w:t>MBMS</w:t>
      </w:r>
      <w:r w:rsidR="007B3304" w:rsidRPr="007B3304">
        <w:rPr>
          <w:lang w:eastAsia="zh-CN"/>
        </w:rPr>
        <w:t>"</w:t>
      </w:r>
      <w:r w:rsidR="000B254A">
        <w:rPr>
          <w:lang w:eastAsia="zh-CN"/>
        </w:rPr>
        <w:t>)</w:t>
      </w:r>
      <w:r>
        <w:rPr>
          <w:lang w:eastAsia="zh-CN"/>
        </w:rPr>
        <w:t xml:space="preserve"> are understood to be references to 5G </w:t>
      </w:r>
      <w:r w:rsidR="007B3304" w:rsidRPr="007B3304">
        <w:rPr>
          <w:lang w:eastAsia="zh-CN"/>
        </w:rPr>
        <w:t>"</w:t>
      </w:r>
      <w:r>
        <w:rPr>
          <w:lang w:eastAsia="zh-CN"/>
        </w:rPr>
        <w:t>MBS</w:t>
      </w:r>
      <w:r w:rsidR="007B3304" w:rsidRPr="007B3304">
        <w:rPr>
          <w:lang w:eastAsia="zh-CN"/>
        </w:rPr>
        <w:t>"</w:t>
      </w:r>
      <w:r>
        <w:rPr>
          <w:lang w:eastAsia="zh-CN"/>
        </w:rPr>
        <w:t>;</w:t>
      </w:r>
    </w:p>
    <w:p w14:paraId="7483584E" w14:textId="64052952" w:rsidR="000156B3" w:rsidRDefault="000156B3" w:rsidP="000156B3">
      <w:pPr>
        <w:pStyle w:val="B10"/>
        <w:rPr>
          <w:lang w:eastAsia="zh-CN"/>
        </w:rPr>
      </w:pPr>
      <w:r>
        <w:rPr>
          <w:lang w:eastAsia="zh-CN"/>
        </w:rPr>
        <w:t>-</w:t>
      </w:r>
      <w:r>
        <w:rPr>
          <w:lang w:eastAsia="zh-CN"/>
        </w:rPr>
        <w:tab/>
        <w:t xml:space="preserve">Unless used as in </w:t>
      </w:r>
      <w:r w:rsidR="007B3304" w:rsidRPr="007B3304">
        <w:rPr>
          <w:lang w:eastAsia="zh-CN"/>
        </w:rPr>
        <w:t>"</w:t>
      </w:r>
      <w:r>
        <w:rPr>
          <w:lang w:eastAsia="zh-CN"/>
        </w:rPr>
        <w:t>multicast IP address</w:t>
      </w:r>
      <w:r w:rsidR="007B3304" w:rsidRPr="007B3304">
        <w:rPr>
          <w:lang w:eastAsia="zh-CN"/>
        </w:rPr>
        <w:t>"</w:t>
      </w:r>
      <w:r>
        <w:rPr>
          <w:lang w:eastAsia="zh-CN"/>
        </w:rPr>
        <w:t xml:space="preserve">, the stand-alone term </w:t>
      </w:r>
      <w:r w:rsidR="007B3304" w:rsidRPr="007B3304">
        <w:rPr>
          <w:lang w:eastAsia="zh-CN"/>
        </w:rPr>
        <w:t>"</w:t>
      </w:r>
      <w:r>
        <w:rPr>
          <w:lang w:eastAsia="zh-CN"/>
        </w:rPr>
        <w:t>multicast</w:t>
      </w:r>
      <w:r w:rsidR="007B3304" w:rsidRPr="007B3304">
        <w:rPr>
          <w:lang w:eastAsia="zh-CN"/>
        </w:rPr>
        <w:t>"</w:t>
      </w:r>
      <w:r>
        <w:rPr>
          <w:lang w:eastAsia="zh-CN"/>
        </w:rPr>
        <w:t xml:space="preserve"> is understood as </w:t>
      </w:r>
      <w:r w:rsidR="00F1798F" w:rsidRPr="00F1798F">
        <w:rPr>
          <w:lang w:eastAsia="zh-CN"/>
        </w:rPr>
        <w:t>"</w:t>
      </w:r>
      <w:r>
        <w:rPr>
          <w:lang w:eastAsia="zh-CN"/>
        </w:rPr>
        <w:t>broadcast or multicast</w:t>
      </w:r>
      <w:r w:rsidR="00F1798F" w:rsidRPr="00F1798F">
        <w:rPr>
          <w:lang w:eastAsia="zh-CN"/>
        </w:rPr>
        <w:t>"</w:t>
      </w:r>
      <w:r>
        <w:rPr>
          <w:lang w:eastAsia="zh-CN"/>
        </w:rPr>
        <w:t>;</w:t>
      </w:r>
    </w:p>
    <w:p w14:paraId="6DDFACBB" w14:textId="350F1C2F" w:rsidR="000156B3" w:rsidRDefault="000156B3" w:rsidP="000156B3">
      <w:pPr>
        <w:pStyle w:val="B10"/>
        <w:rPr>
          <w:lang w:eastAsia="zh-CN"/>
        </w:rPr>
      </w:pPr>
      <w:r>
        <w:rPr>
          <w:lang w:eastAsia="zh-CN"/>
        </w:rPr>
        <w:t>-</w:t>
      </w:r>
      <w:r>
        <w:rPr>
          <w:lang w:eastAsia="zh-CN"/>
        </w:rPr>
        <w:tab/>
        <w:t xml:space="preserve">References to </w:t>
      </w:r>
      <w:r w:rsidR="007B3304" w:rsidRPr="007B3304">
        <w:rPr>
          <w:lang w:eastAsia="zh-CN"/>
        </w:rPr>
        <w:t>"</w:t>
      </w:r>
      <w:r>
        <w:rPr>
          <w:lang w:eastAsia="zh-CN"/>
        </w:rPr>
        <w:t>SAI</w:t>
      </w:r>
      <w:r w:rsidR="007B3304" w:rsidRPr="007B3304">
        <w:rPr>
          <w:lang w:eastAsia="zh-CN"/>
        </w:rPr>
        <w:t>"</w:t>
      </w:r>
      <w:r>
        <w:rPr>
          <w:lang w:eastAsia="zh-CN"/>
        </w:rPr>
        <w:t xml:space="preserve"> are understood to be references to </w:t>
      </w:r>
      <w:r w:rsidR="007B3304" w:rsidRPr="007B3304">
        <w:rPr>
          <w:lang w:eastAsia="zh-CN"/>
        </w:rPr>
        <w:t>"</w:t>
      </w:r>
      <w:r>
        <w:rPr>
          <w:lang w:eastAsia="zh-CN"/>
        </w:rPr>
        <w:t>MBS service areas</w:t>
      </w:r>
      <w:r w:rsidR="007B3304" w:rsidRPr="007B3304">
        <w:rPr>
          <w:lang w:eastAsia="zh-CN"/>
        </w:rPr>
        <w:t>"</w:t>
      </w:r>
      <w:r>
        <w:rPr>
          <w:lang w:eastAsia="zh-CN"/>
        </w:rPr>
        <w:t xml:space="preserve">, e.g., cell id, tracking area id, MBS frequency selection area id, as specified in </w:t>
      </w:r>
      <w:r>
        <w:t>3GPP TS 23.274 [15]</w:t>
      </w:r>
      <w:r w:rsidR="000B254A">
        <w:t>;</w:t>
      </w:r>
    </w:p>
    <w:p w14:paraId="1CE22368" w14:textId="77777777" w:rsidR="000B254A" w:rsidRDefault="000B254A" w:rsidP="000B254A">
      <w:pPr>
        <w:pStyle w:val="B10"/>
        <w:rPr>
          <w:lang w:eastAsia="zh-CN"/>
        </w:rPr>
      </w:pPr>
      <w:r>
        <w:rPr>
          <w:lang w:eastAsia="zh-CN"/>
        </w:rPr>
        <w:t>-</w:t>
      </w:r>
      <w:r>
        <w:rPr>
          <w:lang w:eastAsia="zh-CN"/>
        </w:rPr>
        <w:tab/>
        <w:t xml:space="preserve">References to (e)MBMS 4G </w:t>
      </w:r>
      <w:r w:rsidRPr="007B3304">
        <w:rPr>
          <w:lang w:eastAsia="zh-CN"/>
        </w:rPr>
        <w:t>"</w:t>
      </w:r>
      <w:r>
        <w:rPr>
          <w:lang w:eastAsia="zh-CN"/>
        </w:rPr>
        <w:t>bearer</w:t>
      </w:r>
      <w:r w:rsidRPr="007B3304">
        <w:rPr>
          <w:lang w:eastAsia="zh-CN"/>
        </w:rPr>
        <w:t>"</w:t>
      </w:r>
      <w:r>
        <w:rPr>
          <w:lang w:eastAsia="zh-CN"/>
        </w:rPr>
        <w:t xml:space="preserve"> are understood to be references to 5G </w:t>
      </w:r>
      <w:r w:rsidRPr="007B3304">
        <w:rPr>
          <w:lang w:eastAsia="zh-CN"/>
        </w:rPr>
        <w:t>"</w:t>
      </w:r>
      <w:r w:rsidRPr="006705BE">
        <w:t>MBS session</w:t>
      </w:r>
      <w:r w:rsidRPr="007B3304">
        <w:rPr>
          <w:lang w:eastAsia="zh-CN"/>
        </w:rPr>
        <w:t>"</w:t>
      </w:r>
      <w:r>
        <w:rPr>
          <w:lang w:eastAsia="zh-CN"/>
        </w:rPr>
        <w:t xml:space="preserve"> and references to 4G </w:t>
      </w:r>
      <w:r w:rsidRPr="007B3304">
        <w:rPr>
          <w:lang w:eastAsia="zh-CN"/>
        </w:rPr>
        <w:t>"</w:t>
      </w:r>
      <w:r>
        <w:t>TMGI</w:t>
      </w:r>
      <w:r w:rsidRPr="007B3304">
        <w:rPr>
          <w:lang w:eastAsia="zh-CN"/>
        </w:rPr>
        <w:t>"</w:t>
      </w:r>
      <w:r>
        <w:rPr>
          <w:lang w:eastAsia="zh-CN"/>
        </w:rPr>
        <w:t xml:space="preserve"> are understood to be references to 5G </w:t>
      </w:r>
      <w:r w:rsidRPr="007B3304">
        <w:rPr>
          <w:lang w:eastAsia="zh-CN"/>
        </w:rPr>
        <w:t>"</w:t>
      </w:r>
      <w:r w:rsidRPr="006705BE">
        <w:t>MBS session ID</w:t>
      </w:r>
      <w:r w:rsidRPr="007B3304">
        <w:rPr>
          <w:lang w:eastAsia="zh-CN"/>
        </w:rPr>
        <w:t>"</w:t>
      </w:r>
      <w:r>
        <w:rPr>
          <w:lang w:eastAsia="zh-CN"/>
        </w:rPr>
        <w:t>; and</w:t>
      </w:r>
    </w:p>
    <w:p w14:paraId="2A750DAC" w14:textId="77777777" w:rsidR="000B254A" w:rsidRDefault="000B254A" w:rsidP="000B254A">
      <w:pPr>
        <w:pStyle w:val="B10"/>
        <w:rPr>
          <w:lang w:eastAsia="zh-CN"/>
        </w:rPr>
      </w:pPr>
      <w:r>
        <w:rPr>
          <w:lang w:eastAsia="zh-CN"/>
        </w:rPr>
        <w:t xml:space="preserve"> -</w:t>
      </w:r>
      <w:r>
        <w:rPr>
          <w:lang w:eastAsia="zh-CN"/>
        </w:rPr>
        <w:tab/>
      </w:r>
      <w:r w:rsidRPr="007B3304">
        <w:rPr>
          <w:lang w:eastAsia="zh-CN"/>
        </w:rPr>
        <w:t>"</w:t>
      </w:r>
      <w:r>
        <w:rPr>
          <w:lang w:eastAsia="zh-CN"/>
        </w:rPr>
        <w:t>Cell information</w:t>
      </w:r>
      <w:r w:rsidRPr="007B3304">
        <w:rPr>
          <w:lang w:eastAsia="zh-CN"/>
        </w:rPr>
        <w:t>"</w:t>
      </w:r>
      <w:r>
        <w:rPr>
          <w:lang w:eastAsia="zh-CN"/>
        </w:rPr>
        <w:t>, used in cell information responses and cell update notifications in 5G, contains not only the id of the cell the MC UE is being served by, but also the RRC state of the MC service UE in the cell (i.e., active, inactive, idle). 5G cell updates notify not only changes of the serving cell, but also changes of RRC state for the MC UE, within the same cell.</w:t>
      </w:r>
    </w:p>
    <w:p w14:paraId="20E8D5E6" w14:textId="77777777" w:rsidR="002D3897" w:rsidRDefault="002D3897" w:rsidP="002D3897">
      <w:pPr>
        <w:pStyle w:val="Heading2"/>
        <w:ind w:left="0" w:firstLine="0"/>
        <w:rPr>
          <w:noProof/>
        </w:rPr>
      </w:pPr>
      <w:bookmarkStart w:id="165" w:name="_Toc193668218"/>
      <w:r>
        <w:rPr>
          <w:noProof/>
        </w:rPr>
        <w:t>4.8</w:t>
      </w:r>
      <w:r>
        <w:rPr>
          <w:noProof/>
        </w:rPr>
        <w:tab/>
        <w:t>Use of 5G ProSe UE-to-network relay</w:t>
      </w:r>
      <w:bookmarkEnd w:id="165"/>
      <w:r>
        <w:rPr>
          <w:noProof/>
        </w:rPr>
        <w:t xml:space="preserve"> </w:t>
      </w:r>
    </w:p>
    <w:p w14:paraId="1F629938" w14:textId="77777777" w:rsidR="002D3897" w:rsidRPr="0034764E" w:rsidRDefault="002D3897" w:rsidP="002D3897">
      <w:pPr>
        <w:pStyle w:val="Heading3"/>
      </w:pPr>
      <w:bookmarkStart w:id="166" w:name="_Toc193668219"/>
      <w:r>
        <w:t>4.8.1</w:t>
      </w:r>
      <w:r>
        <w:tab/>
        <w:t>General</w:t>
      </w:r>
      <w:bookmarkEnd w:id="166"/>
    </w:p>
    <w:p w14:paraId="249CC9D2" w14:textId="63737ED2" w:rsidR="002D3897" w:rsidRDefault="002D3897" w:rsidP="002D3897">
      <w:r>
        <w:t xml:space="preserve">The MC service shall support the capabilities for 5G ProSe UE-to-network relay. For this matter, 5G ProSe Layer-2 and 5G ProSe Layer-3 UE-to-network relaying techniques can be utilized, as </w:t>
      </w:r>
      <w:r w:rsidRPr="00377A41">
        <w:t>described in 3GPP TS 23.304 [</w:t>
      </w:r>
      <w:r>
        <w:t>17</w:t>
      </w:r>
      <w:r w:rsidRPr="00377A41">
        <w:t>].</w:t>
      </w:r>
      <w:r>
        <w:t xml:space="preserve"> </w:t>
      </w:r>
      <w:r w:rsidR="00BB0E61">
        <w:t xml:space="preserve">The </w:t>
      </w:r>
      <w:r w:rsidR="00BB0E61" w:rsidRPr="001301EE">
        <w:t xml:space="preserve">5G ProSe Layer-3 UE-to-Network relaying </w:t>
      </w:r>
      <w:r w:rsidR="00BB0E61">
        <w:t xml:space="preserve">technique </w:t>
      </w:r>
      <w:r w:rsidR="00BB0E61" w:rsidRPr="001301EE">
        <w:t xml:space="preserve">may be done with or without the support of N3IWF, as described in </w:t>
      </w:r>
      <w:r w:rsidR="00BB0E61">
        <w:t>3GPP TS 23.304 [17].</w:t>
      </w:r>
    </w:p>
    <w:p w14:paraId="2DF733EA" w14:textId="77777777" w:rsidR="002D3897" w:rsidRDefault="002D3897" w:rsidP="002D3897">
      <w:r>
        <w:lastRenderedPageBreak/>
        <w:t xml:space="preserve">A 5G ProSe UE-to-network relay supporting MC service UE provides means of connectivity and relaying of MC traffic to remote MC service UE(s). For this matter, the 5G ProSe UE-to-network Relay Discovery service allows the MC service </w:t>
      </w:r>
      <w:r w:rsidRPr="00377A41">
        <w:t>remote UE to discover a potential UE-to-network relay UE</w:t>
      </w:r>
      <w:r>
        <w:t xml:space="preserve"> supporting MC service</w:t>
      </w:r>
      <w:r w:rsidRPr="00377A41">
        <w:t xml:space="preserve"> in its proximity as described in 3GPP TS 23.30</w:t>
      </w:r>
      <w:r>
        <w:t>4</w:t>
      </w:r>
      <w:r w:rsidRPr="00377A41">
        <w:t xml:space="preserve"> [</w:t>
      </w:r>
      <w:r>
        <w:t>17</w:t>
      </w:r>
      <w:r w:rsidRPr="00377A41">
        <w:t>]. Upon</w:t>
      </w:r>
      <w:r>
        <w:t xml:space="preserve"> its discovery, the 5G ProSe Direct UE-to-network Relay Communication functionality is utilized to achieve communication to provide the MC service remote UE access to 5GS, and relay MC traffic via the UE-to-network relay UE over the NR PC5 reference point.</w:t>
      </w:r>
    </w:p>
    <w:p w14:paraId="7F8F5B71" w14:textId="77777777" w:rsidR="002D3897" w:rsidRDefault="002D3897" w:rsidP="002D3897">
      <w:pPr>
        <w:pStyle w:val="Heading3"/>
        <w:rPr>
          <w:noProof/>
        </w:rPr>
      </w:pPr>
      <w:bookmarkStart w:id="167" w:name="_Toc193668220"/>
      <w:r>
        <w:rPr>
          <w:noProof/>
        </w:rPr>
        <w:t>4.8.2</w:t>
      </w:r>
      <w:r>
        <w:rPr>
          <w:noProof/>
        </w:rPr>
        <w:tab/>
        <w:t>5G ProSe UE-to-network relay service requirements</w:t>
      </w:r>
      <w:bookmarkEnd w:id="167"/>
      <w:r>
        <w:rPr>
          <w:noProof/>
        </w:rPr>
        <w:t xml:space="preserve"> </w:t>
      </w:r>
    </w:p>
    <w:p w14:paraId="39B3EA2C" w14:textId="4CC4A13B" w:rsidR="002D3897" w:rsidRDefault="002D3897" w:rsidP="002D3897">
      <w:pPr>
        <w:rPr>
          <w:noProof/>
        </w:rPr>
      </w:pPr>
      <w:r>
        <w:rPr>
          <w:noProof/>
        </w:rPr>
        <w:t>In order to enable 5G ProSe UE-to-</w:t>
      </w:r>
      <w:r w:rsidR="00BB0E61" w:rsidRPr="001301EE">
        <w:t>network</w:t>
      </w:r>
      <w:r>
        <w:rPr>
          <w:noProof/>
        </w:rPr>
        <w:t xml:space="preserve"> relaying capabilities – whether based on Layer-3 or Layer-2 UE-to-network relaying techniques, the MC system provides the appropriate parameters and configurations to the MC service UE(s).</w:t>
      </w:r>
    </w:p>
    <w:p w14:paraId="71A204A4" w14:textId="77777777" w:rsidR="00BB0E61" w:rsidRPr="001301EE" w:rsidRDefault="002D3897" w:rsidP="00BB0E61">
      <w:r>
        <w:rPr>
          <w:noProof/>
        </w:rPr>
        <w:t xml:space="preserve">As defined in </w:t>
      </w:r>
      <w:r w:rsidRPr="00377A41">
        <w:rPr>
          <w:noProof/>
        </w:rPr>
        <w:t>3GPP TS 23.304 [</w:t>
      </w:r>
      <w:r>
        <w:rPr>
          <w:noProof/>
        </w:rPr>
        <w:t>17</w:t>
      </w:r>
      <w:r w:rsidRPr="00377A41">
        <w:rPr>
          <w:noProof/>
        </w:rPr>
        <w:t>]</w:t>
      </w:r>
      <w:r>
        <w:rPr>
          <w:noProof/>
        </w:rPr>
        <w:t xml:space="preserve">, among these parameters are: Relay Service Code(s) (RSCs) which can be associated to a certain MC service group, User Info, </w:t>
      </w:r>
      <w:r w:rsidRPr="00897977">
        <w:rPr>
          <w:noProof/>
        </w:rPr>
        <w:t>ProSe Layer-2 Group ID and ProSe Group IP multicast address</w:t>
      </w:r>
      <w:r>
        <w:rPr>
          <w:noProof/>
        </w:rPr>
        <w:t xml:space="preserve">. Moreover, the </w:t>
      </w:r>
      <w:r w:rsidRPr="00897977">
        <w:rPr>
          <w:noProof/>
        </w:rPr>
        <w:t>MC service group I</w:t>
      </w:r>
      <w:r>
        <w:rPr>
          <w:noProof/>
        </w:rPr>
        <w:t>D</w:t>
      </w:r>
      <w:r w:rsidRPr="00897977">
        <w:rPr>
          <w:noProof/>
        </w:rPr>
        <w:t xml:space="preserve"> is</w:t>
      </w:r>
      <w:r>
        <w:rPr>
          <w:noProof/>
        </w:rPr>
        <w:t xml:space="preserve"> </w:t>
      </w:r>
      <w:r w:rsidRPr="00897977">
        <w:rPr>
          <w:noProof/>
        </w:rPr>
        <w:t>resolved to the ProSe Layer-2 Group ID and ProSe Group IP multicast address</w:t>
      </w:r>
      <w:r>
        <w:rPr>
          <w:noProof/>
        </w:rPr>
        <w:t xml:space="preserve">, which are utilized within the 5G ProSe Relay Discovery and 5G ProSe Direct Communication procedures, as described </w:t>
      </w:r>
      <w:r w:rsidRPr="00377A41">
        <w:rPr>
          <w:noProof/>
        </w:rPr>
        <w:t>in 3GPP</w:t>
      </w:r>
      <w:r>
        <w:rPr>
          <w:noProof/>
        </w:rPr>
        <w:t> </w:t>
      </w:r>
      <w:r w:rsidRPr="00377A41">
        <w:rPr>
          <w:noProof/>
        </w:rPr>
        <w:t>TS</w:t>
      </w:r>
      <w:r>
        <w:rPr>
          <w:noProof/>
        </w:rPr>
        <w:t> </w:t>
      </w:r>
      <w:r w:rsidRPr="00377A41">
        <w:rPr>
          <w:noProof/>
        </w:rPr>
        <w:t>23.304</w:t>
      </w:r>
      <w:r>
        <w:rPr>
          <w:noProof/>
        </w:rPr>
        <w:t> </w:t>
      </w:r>
      <w:r w:rsidRPr="00377A41">
        <w:rPr>
          <w:noProof/>
        </w:rPr>
        <w:t>[</w:t>
      </w:r>
      <w:r>
        <w:rPr>
          <w:noProof/>
        </w:rPr>
        <w:t>17</w:t>
      </w:r>
      <w:r w:rsidRPr="00377A41">
        <w:rPr>
          <w:noProof/>
        </w:rPr>
        <w:t>].</w:t>
      </w:r>
      <w:r>
        <w:rPr>
          <w:noProof/>
        </w:rPr>
        <w:t xml:space="preserve"> Furthermore, the RSCs are utilized to restrict the necessary UE-to-network relay service and related procedures within members of a certain MC service group.</w:t>
      </w:r>
    </w:p>
    <w:p w14:paraId="462B7805" w14:textId="25818683" w:rsidR="002D3897" w:rsidRPr="009A7663" w:rsidRDefault="00BB0E61" w:rsidP="00BB0E61">
      <w:pPr>
        <w:rPr>
          <w:noProof/>
        </w:rPr>
      </w:pPr>
      <w:r>
        <w:t>Moreover, in case of 5G ProSe Layer-3 UE-to-network relay with the support of N3IWF, the UE-to-network relay is provisioned with policies and parameters, among others suitable RSC(s), in order to support N3IWF access, as defined in 3GPP TS 23.304 [17].</w:t>
      </w:r>
    </w:p>
    <w:p w14:paraId="0CA83016" w14:textId="77777777" w:rsidR="002D3897" w:rsidRDefault="002D3897" w:rsidP="002D3897">
      <w:pPr>
        <w:pStyle w:val="Heading2"/>
      </w:pPr>
      <w:bookmarkStart w:id="168" w:name="_Toc91749712"/>
      <w:bookmarkStart w:id="169" w:name="_Toc193668221"/>
      <w:r>
        <w:t>4.9</w:t>
      </w:r>
      <w:r>
        <w:tab/>
        <w:t>EPS interworking</w:t>
      </w:r>
      <w:bookmarkEnd w:id="169"/>
    </w:p>
    <w:p w14:paraId="2B496E6C" w14:textId="77777777" w:rsidR="002D3897" w:rsidRDefault="002D3897" w:rsidP="002D3897">
      <w:pPr>
        <w:pStyle w:val="Heading3"/>
      </w:pPr>
      <w:bookmarkStart w:id="170" w:name="_Toc193668222"/>
      <w:r>
        <w:t>4.9.1</w:t>
      </w:r>
      <w:r>
        <w:tab/>
        <w:t>General</w:t>
      </w:r>
      <w:bookmarkEnd w:id="170"/>
    </w:p>
    <w:p w14:paraId="3B1DE214" w14:textId="77777777" w:rsidR="002D3897" w:rsidRDefault="002D3897" w:rsidP="002D3897">
      <w:r>
        <w:t xml:space="preserve">Network deployments of MC services over 5GS may support interworking with EPS. EPS interworking aspects in 5G systems are specified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0476DFA1" w14:textId="77777777" w:rsidR="002D3897" w:rsidRPr="00807ABB" w:rsidRDefault="002D3897" w:rsidP="002D3897">
      <w:pPr>
        <w:pStyle w:val="Heading3"/>
      </w:pPr>
      <w:bookmarkStart w:id="171" w:name="_Toc193668223"/>
      <w:r w:rsidRPr="00807ABB">
        <w:t>4.</w:t>
      </w:r>
      <w:r>
        <w:t>9</w:t>
      </w:r>
      <w:r w:rsidRPr="00807ABB">
        <w:t>.2</w:t>
      </w:r>
      <w:r w:rsidRPr="00807ABB">
        <w:tab/>
        <w:t>Requirements</w:t>
      </w:r>
      <w:bookmarkEnd w:id="171"/>
    </w:p>
    <w:p w14:paraId="5F6DC61B" w14:textId="77777777" w:rsidR="002D3897" w:rsidRDefault="002D3897" w:rsidP="002D3897">
      <w:r>
        <w:t xml:space="preserve">For MC services over a 5G system with EPS interworking, inter-system mobility between 5GC and </w:t>
      </w:r>
      <w:r w:rsidRPr="00284235">
        <w:t>EPC/E-UTRAN</w:t>
      </w:r>
      <w:r>
        <w:t xml:space="preserve"> of MC service UEs shall be supported by the network based on the capabilities and procedures defined in </w:t>
      </w:r>
      <w:r w:rsidRPr="00807ABB">
        <w:t>3GPP TS 23.</w:t>
      </w:r>
      <w:r>
        <w:t>501</w:t>
      </w:r>
      <w:r w:rsidRPr="00807ABB">
        <w:t> [</w:t>
      </w:r>
      <w:r>
        <w:t>7</w:t>
      </w:r>
      <w:r w:rsidRPr="00807ABB">
        <w:t>]</w:t>
      </w:r>
      <w:r>
        <w:t>,</w:t>
      </w:r>
      <w:r w:rsidRPr="00C839B2">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1155D081" w14:textId="77777777" w:rsidR="002D3897" w:rsidRDefault="002D3897" w:rsidP="002D3897">
      <w:r>
        <w:t>For the case that seamless session continuity is required for MC services, e.g. for MCPTT services, EPS interworking with N26 (</w:t>
      </w:r>
      <w:r w:rsidRPr="005140F6">
        <w:t>interface between AMF in 5GC and MME in EPC</w:t>
      </w:r>
      <w:r>
        <w:t>) is required for inter-system change.</w:t>
      </w:r>
    </w:p>
    <w:p w14:paraId="242C9E69" w14:textId="77777777" w:rsidR="002D3897" w:rsidRDefault="002D3897" w:rsidP="002D3897">
      <w:pPr>
        <w:rPr>
          <w:rFonts w:eastAsia="SimSun"/>
        </w:rPr>
      </w:pPr>
      <w:r>
        <w:t>The MC system should be able to subscribe/unsubscribe to notification capabilities of specific events from the network related to EPS interworking. Thereby, the MC system can identify whether an MC service UE is registered on 5GS or EPS.</w:t>
      </w:r>
    </w:p>
    <w:p w14:paraId="5139A579" w14:textId="509BE4AC" w:rsidR="009D6305" w:rsidRDefault="009D6305" w:rsidP="00F50D5D">
      <w:pPr>
        <w:pStyle w:val="Heading2"/>
        <w:rPr>
          <w:noProof/>
        </w:rPr>
      </w:pPr>
      <w:bookmarkStart w:id="172" w:name="_Toc193668224"/>
      <w:r>
        <w:t>4.10</w:t>
      </w:r>
      <w:r>
        <w:tab/>
      </w:r>
      <w:r>
        <w:tab/>
        <w:t xml:space="preserve">Use of </w:t>
      </w:r>
      <w:r>
        <w:rPr>
          <w:noProof/>
        </w:rPr>
        <w:t>5G ProSe UE-to-UE relay</w:t>
      </w:r>
      <w:bookmarkEnd w:id="172"/>
      <w:r>
        <w:rPr>
          <w:noProof/>
        </w:rPr>
        <w:t xml:space="preserve"> </w:t>
      </w:r>
    </w:p>
    <w:p w14:paraId="2B8DE11C" w14:textId="1CD4A75F" w:rsidR="009D6305" w:rsidRDefault="009D6305" w:rsidP="009D6305">
      <w:pPr>
        <w:pStyle w:val="Heading3"/>
      </w:pPr>
      <w:bookmarkStart w:id="173" w:name="_Toc193668225"/>
      <w:r>
        <w:t>4.10.1</w:t>
      </w:r>
      <w:r>
        <w:tab/>
        <w:t>General</w:t>
      </w:r>
      <w:bookmarkEnd w:id="173"/>
      <w:r>
        <w:t xml:space="preserve"> </w:t>
      </w:r>
    </w:p>
    <w:p w14:paraId="7D01B3F4" w14:textId="77777777" w:rsidR="009D6305" w:rsidRPr="00963B69" w:rsidRDefault="009D6305" w:rsidP="009D6305">
      <w:r w:rsidRPr="00963B69">
        <w:t>The MC service shall support the capabilities for 5G ProSe UE-to-UE single hop relay. For this matter, 5G ProSe Layer-2 and 5G ProSe Layer-3 UE-to-UE relaying techniques can be utilized, as described in 3GPP TS 23.304 [17].</w:t>
      </w:r>
    </w:p>
    <w:p w14:paraId="45618E1A" w14:textId="77777777" w:rsidR="009D6305" w:rsidRDefault="009D6305" w:rsidP="009D6305">
      <w:r w:rsidRPr="00963B69">
        <w:t>A 5G ProSe UE-to-UE relay supporting MC service UE provides means of connectivity and relaying of MC traffic from a MC service UE to another MC service UE(s) via a MC UE Relay. For this matter, the 5G ProSe UE-to-UE Relay Discovery service allows the MC service remote UE to discover a potential UE-to-UE relay supporting MC service in its proximity as described in 3GPP TS 23.304 [17]. Upon its discovery, the 5G ProSe Direct UE-to-UE Relay Communication functionality is utilized to achieve communication to provide the MC service between MC UEs, relaying MC traffic via the UE-to-UE relay UE over the NR PC5 reference point.</w:t>
      </w:r>
    </w:p>
    <w:p w14:paraId="4A955C07" w14:textId="1AA5C52E" w:rsidR="009D6305" w:rsidRDefault="009D6305" w:rsidP="009D6305">
      <w:pPr>
        <w:pStyle w:val="Heading3"/>
        <w:rPr>
          <w:noProof/>
        </w:rPr>
      </w:pPr>
      <w:bookmarkStart w:id="174" w:name="_Toc193668226"/>
      <w:r>
        <w:rPr>
          <w:noProof/>
        </w:rPr>
        <w:lastRenderedPageBreak/>
        <w:t>4.10.2</w:t>
      </w:r>
      <w:r>
        <w:rPr>
          <w:noProof/>
        </w:rPr>
        <w:tab/>
        <w:t>5G ProSe UE-to-UE relay service requirements</w:t>
      </w:r>
      <w:bookmarkEnd w:id="174"/>
      <w:r>
        <w:rPr>
          <w:noProof/>
        </w:rPr>
        <w:t xml:space="preserve"> </w:t>
      </w:r>
    </w:p>
    <w:p w14:paraId="5EF8578D" w14:textId="77777777" w:rsidR="009D6305" w:rsidRPr="006357D9" w:rsidRDefault="009D6305" w:rsidP="009D6305">
      <w:pPr>
        <w:rPr>
          <w:noProof/>
        </w:rPr>
      </w:pPr>
      <w:r w:rsidRPr="006357D9">
        <w:rPr>
          <w:noProof/>
        </w:rPr>
        <w:t>In order to enable 5G ProSe UE-to-</w:t>
      </w:r>
      <w:r w:rsidRPr="006357D9">
        <w:t>UE</w:t>
      </w:r>
      <w:r w:rsidRPr="006357D9">
        <w:rPr>
          <w:noProof/>
        </w:rPr>
        <w:t xml:space="preserve"> relaying capabilities – whether based on Layer-3 or Layer-2 UE-to-UE relaying techniques, the MC system provides the appropriate parameters and configurations to the MC service UE(s).</w:t>
      </w:r>
    </w:p>
    <w:p w14:paraId="7843A259" w14:textId="77777777" w:rsidR="009D6305" w:rsidRPr="00A60B1B" w:rsidRDefault="009D6305" w:rsidP="009D6305">
      <w:r w:rsidRPr="00A60B1B">
        <w:rPr>
          <w:noProof/>
        </w:rPr>
        <w:t>As defined in 3GPP TS 23.304 [17], among these parameters are: Relay Service Code(s) (RSCs) which can be associated to a certain MC service group, User Info, ProSe Layer-2 Group ID and ProSe Group IP multicast address. Moreover, the MC service group ID is resolved to the ProSe Layer-2 Group ID and ProSe Group IP multicast address, which are utilized within the 5G ProSe Relay Discovery and 5G ProSe Direct Communication procedures, as described in 3GPP TS 23.304 [17]. Furthermore, the RSCs are utilized to restrict the necessary UE-to-UE relay service and related procedures within members of a certain MC service group.</w:t>
      </w:r>
    </w:p>
    <w:p w14:paraId="28CDF918" w14:textId="2A13E3A7" w:rsidR="00052C28" w:rsidRDefault="00052C28" w:rsidP="00052C28">
      <w:pPr>
        <w:pStyle w:val="Heading2"/>
      </w:pPr>
      <w:bookmarkStart w:id="175" w:name="_Toc193668227"/>
      <w:r w:rsidRPr="005E2B2C">
        <w:t>4.</w:t>
      </w:r>
      <w:r>
        <w:t>11</w:t>
      </w:r>
      <w:r w:rsidRPr="005E2B2C">
        <w:tab/>
      </w:r>
      <w:r>
        <w:t>Support of the 5GS congestion information exposure using L4S</w:t>
      </w:r>
      <w:bookmarkEnd w:id="175"/>
    </w:p>
    <w:p w14:paraId="00D9CE63" w14:textId="77777777" w:rsidR="00052C28" w:rsidRPr="00981509" w:rsidRDefault="00052C28" w:rsidP="00052C28">
      <w:r>
        <w:t>Based on the request from the MC system, the 5G system can expose network congestion information on the media path between the MC service server and MC service UE to enable reacting accordingly, e.g., adjust the application layer bit rate at the media sender side.</w:t>
      </w:r>
    </w:p>
    <w:p w14:paraId="3ECF5613" w14:textId="5A883622" w:rsidR="00052C28" w:rsidRDefault="00052C28" w:rsidP="00052C28">
      <w:r>
        <w:t>The 5G System can support Explicit Congestion Notification (ECN) marking for Low Latency, Low Loss and Scalable Throughput (L4S) support as defined in 3GPP TS 23.501 [7], clause 5.37.3. When supported and enabled, the 5G System is applying ECN marking for L4S on a per QoS flow basis in the uplink and/or downlink direction and may be used for GBR and non-GBR QoS flows.</w:t>
      </w:r>
    </w:p>
    <w:p w14:paraId="3325F3E4" w14:textId="77777777" w:rsidR="00052C28" w:rsidRDefault="00052C28" w:rsidP="00052C28">
      <w:r>
        <w:t>To support this feature on a service data flow,</w:t>
      </w:r>
      <w:r>
        <w:rPr>
          <w:lang w:val="en-US" w:eastAsia="zh-CN"/>
        </w:rPr>
        <w:t xml:space="preserve"> the MC service client and MC service server are capable of supporting the L4S handling including e.g., p</w:t>
      </w:r>
      <w:r w:rsidRPr="00636678">
        <w:rPr>
          <w:lang w:val="en-US" w:eastAsia="zh-CN"/>
        </w:rPr>
        <w:t>ars</w:t>
      </w:r>
      <w:r>
        <w:rPr>
          <w:lang w:val="en-US" w:eastAsia="zh-CN"/>
        </w:rPr>
        <w:t>ing</w:t>
      </w:r>
      <w:r w:rsidRPr="00636678">
        <w:rPr>
          <w:lang w:val="en-US" w:eastAsia="zh-CN"/>
        </w:rPr>
        <w:t xml:space="preserve"> the </w:t>
      </w:r>
      <w:r>
        <w:rPr>
          <w:lang w:val="en-US" w:eastAsia="zh-CN"/>
        </w:rPr>
        <w:t>L4S ECN</w:t>
      </w:r>
      <w:r w:rsidRPr="00636678">
        <w:rPr>
          <w:lang w:val="en-US" w:eastAsia="zh-CN"/>
        </w:rPr>
        <w:t xml:space="preserve"> mark in the IP header</w:t>
      </w:r>
      <w:r>
        <w:rPr>
          <w:lang w:val="en-US" w:eastAsia="zh-CN"/>
        </w:rPr>
        <w:t>, reporting the L4S feedback about downlink and/or uplink direction</w:t>
      </w:r>
      <w:r w:rsidRPr="00636678">
        <w:rPr>
          <w:lang w:val="en-US" w:eastAsia="zh-CN"/>
        </w:rPr>
        <w:t>.</w:t>
      </w:r>
      <w:r>
        <w:rPr>
          <w:lang w:val="en-US" w:eastAsia="zh-CN"/>
        </w:rPr>
        <w:t xml:space="preserve"> The MC service server enables this feature by initiating the r</w:t>
      </w:r>
      <w:r w:rsidRPr="00D60479">
        <w:rPr>
          <w:lang w:val="en-US" w:eastAsia="zh-CN"/>
        </w:rPr>
        <w:t>equest for L4S marking</w:t>
      </w:r>
      <w:r>
        <w:rPr>
          <w:lang w:val="en-US" w:eastAsia="zh-CN"/>
        </w:rPr>
        <w:t xml:space="preserve"> towards the network </w:t>
      </w:r>
      <w:r>
        <w:t xml:space="preserve">(either directly towards </w:t>
      </w:r>
      <w:r w:rsidRPr="009C7441">
        <w:t>PCF</w:t>
      </w:r>
      <w:r>
        <w:t xml:space="preserve"> or indirectly via NEF).</w:t>
      </w:r>
    </w:p>
    <w:p w14:paraId="520A40BA" w14:textId="26D47ECE" w:rsidR="00052C28" w:rsidRPr="00091A4D" w:rsidRDefault="00052C28" w:rsidP="00052C28">
      <w:pPr>
        <w:rPr>
          <w:lang w:val="en-US" w:eastAsia="zh-CN"/>
        </w:rPr>
      </w:pPr>
      <w:r>
        <w:t>Related procedures are specified in clause 7.7.</w:t>
      </w:r>
    </w:p>
    <w:p w14:paraId="6E6203AC" w14:textId="77777777" w:rsidR="00052C28" w:rsidRDefault="00052C28" w:rsidP="00052C28">
      <w:pPr>
        <w:pStyle w:val="NO"/>
      </w:pPr>
      <w:r>
        <w:t>NOTE 1:</w:t>
      </w:r>
      <w:r>
        <w:tab/>
        <w:t xml:space="preserve">The activation of ECN marking can also be triggered via the 5G core (SMF or PCF) based on either a dynamic or a predefined PCC rule, or dynamically upon the detection of L4S traffic in the IP header. </w:t>
      </w:r>
    </w:p>
    <w:p w14:paraId="4133D119" w14:textId="77777777" w:rsidR="00052C28" w:rsidRPr="005E2B2C" w:rsidRDefault="00052C28" w:rsidP="00052C28">
      <w:pPr>
        <w:pStyle w:val="NO"/>
      </w:pPr>
      <w:r>
        <w:t>NOTE 2:</w:t>
      </w:r>
      <w:r>
        <w:tab/>
        <w:t xml:space="preserve">The details related to MC service server and MC service UE upon reception of congestion information, e.g., including media handling, codec and bit rate negotiation are outside the scope of the current document. </w:t>
      </w:r>
    </w:p>
    <w:p w14:paraId="57763C24" w14:textId="7B0F55B9" w:rsidR="00F51902" w:rsidRPr="009632EB" w:rsidRDefault="00F51902" w:rsidP="00F51902">
      <w:pPr>
        <w:pStyle w:val="Heading2"/>
      </w:pPr>
      <w:bookmarkStart w:id="176" w:name="_Toc193668228"/>
      <w:r w:rsidRPr="009632EB">
        <w:t>4.</w:t>
      </w:r>
      <w:r>
        <w:t>12</w:t>
      </w:r>
      <w:r w:rsidRPr="009632EB">
        <w:tab/>
        <w:t>Support of MC services over NTN</w:t>
      </w:r>
      <w:bookmarkEnd w:id="176"/>
    </w:p>
    <w:p w14:paraId="6DEE0EE3" w14:textId="148F848A" w:rsidR="00F51902" w:rsidRPr="009632EB" w:rsidRDefault="00F51902" w:rsidP="00F51902">
      <w:pPr>
        <w:pStyle w:val="Heading3"/>
      </w:pPr>
      <w:bookmarkStart w:id="177" w:name="_Toc193668229"/>
      <w:r w:rsidRPr="009632EB">
        <w:t>4.</w:t>
      </w:r>
      <w:r>
        <w:t>12</w:t>
      </w:r>
      <w:r w:rsidRPr="009632EB">
        <w:t>.1</w:t>
      </w:r>
      <w:r w:rsidRPr="009632EB">
        <w:tab/>
        <w:t>General</w:t>
      </w:r>
      <w:bookmarkEnd w:id="177"/>
    </w:p>
    <w:p w14:paraId="60BE0430" w14:textId="1DFC5214" w:rsidR="00F51902" w:rsidRPr="009632EB" w:rsidRDefault="00F51902" w:rsidP="00F51902">
      <w:r>
        <w:t xml:space="preserve">The MC service </w:t>
      </w:r>
      <w:r w:rsidR="00D47848">
        <w:t xml:space="preserve">UE </w:t>
      </w:r>
      <w:r>
        <w:t xml:space="preserve">should utilize satellite access to obtain MC services as specified in </w:t>
      </w:r>
      <w:r w:rsidRPr="009632EB">
        <w:t xml:space="preserve">3GPP TS 23.501 [7], </w:t>
      </w:r>
      <w:r>
        <w:t>3</w:t>
      </w:r>
      <w:r w:rsidRPr="009632EB">
        <w:t xml:space="preserve">GPP TS 23.502 [10] and </w:t>
      </w:r>
      <w:r>
        <w:t>3</w:t>
      </w:r>
      <w:r w:rsidRPr="009632EB">
        <w:t xml:space="preserve">GPP TS 23.503 [9]. </w:t>
      </w:r>
    </w:p>
    <w:p w14:paraId="5EC5E8CD" w14:textId="4F9FDDFA" w:rsidR="002D3897" w:rsidRPr="00807ABB" w:rsidRDefault="002D3897" w:rsidP="002D3897">
      <w:pPr>
        <w:pStyle w:val="Heading1"/>
      </w:pPr>
      <w:bookmarkStart w:id="178" w:name="_Toc193668230"/>
      <w:r w:rsidRPr="00807ABB">
        <w:t>5</w:t>
      </w:r>
      <w:r w:rsidRPr="00807ABB">
        <w:tab/>
        <w:t>MC system functional model</w:t>
      </w:r>
      <w:bookmarkEnd w:id="143"/>
      <w:bookmarkEnd w:id="168"/>
      <w:bookmarkEnd w:id="178"/>
    </w:p>
    <w:p w14:paraId="6980E553" w14:textId="77777777" w:rsidR="002D3897" w:rsidRPr="00807ABB" w:rsidRDefault="002D3897" w:rsidP="002D3897">
      <w:pPr>
        <w:pStyle w:val="Heading2"/>
      </w:pPr>
      <w:bookmarkStart w:id="179" w:name="_Toc70510046"/>
      <w:bookmarkStart w:id="180" w:name="_Toc91749713"/>
      <w:bookmarkStart w:id="181" w:name="_Toc193668231"/>
      <w:r w:rsidRPr="00807ABB">
        <w:t>5.1</w:t>
      </w:r>
      <w:r w:rsidRPr="00807ABB">
        <w:tab/>
        <w:t>General</w:t>
      </w:r>
      <w:bookmarkEnd w:id="179"/>
      <w:bookmarkEnd w:id="180"/>
      <w:bookmarkEnd w:id="181"/>
    </w:p>
    <w:p w14:paraId="10EA8DBA" w14:textId="77777777" w:rsidR="002D3897" w:rsidRPr="00807ABB" w:rsidRDefault="002D3897" w:rsidP="002D3897">
      <w:r w:rsidRPr="00807ABB">
        <w:t xml:space="preserve">The functional model for the </w:t>
      </w:r>
      <w:r w:rsidRPr="00807ABB">
        <w:rPr>
          <w:lang w:eastAsia="zh-CN"/>
        </w:rPr>
        <w:t>MC services architecture</w:t>
      </w:r>
      <w:r w:rsidRPr="00807ABB">
        <w:t xml:space="preserve"> is defined as a series of planes to allow for the breakdown of the architectural description. Each plane is expected to operate in an independent manner, providing services to the connected planes as and when requested by the connected plane, and requesting services from other planes as required.</w:t>
      </w:r>
    </w:p>
    <w:p w14:paraId="114BD39E" w14:textId="77777777" w:rsidR="002D3897" w:rsidRPr="00807ABB" w:rsidRDefault="002D3897" w:rsidP="002D3897">
      <w:r w:rsidRPr="00807ABB">
        <w:t>In this context, each plane manages on its own behalf:</w:t>
      </w:r>
    </w:p>
    <w:p w14:paraId="25020CF9" w14:textId="77777777" w:rsidR="002D3897" w:rsidRPr="00807ABB" w:rsidRDefault="002D3897" w:rsidP="002D3897">
      <w:pPr>
        <w:pStyle w:val="B10"/>
      </w:pPr>
      <w:r w:rsidRPr="00807ABB">
        <w:t>a)</w:t>
      </w:r>
      <w:r w:rsidRPr="00807ABB">
        <w:tab/>
        <w:t>Use of identities: Each plane is responsible for the privacy of that plane's own identities; and</w:t>
      </w:r>
    </w:p>
    <w:p w14:paraId="5AB86540" w14:textId="77777777" w:rsidR="002D3897" w:rsidRPr="00807ABB" w:rsidRDefault="002D3897" w:rsidP="002D3897">
      <w:pPr>
        <w:pStyle w:val="B10"/>
      </w:pPr>
      <w:r w:rsidRPr="00807ABB">
        <w:lastRenderedPageBreak/>
        <w:t>b)</w:t>
      </w:r>
      <w:r w:rsidRPr="00807ABB">
        <w:tab/>
        <w:t>Security for that plane: It does not preclude a plane requesting security services from another plane, but that is a decision made within the plane, as to whether to use offered security services or mechanisms within the plane itself.</w:t>
      </w:r>
    </w:p>
    <w:p w14:paraId="6F113C50" w14:textId="77777777" w:rsidR="002D3897" w:rsidRPr="00807ABB" w:rsidRDefault="002D3897" w:rsidP="002D3897">
      <w:pPr>
        <w:pStyle w:val="NO"/>
      </w:pPr>
      <w:r w:rsidRPr="00807ABB">
        <w:t>NOTE:</w:t>
      </w:r>
      <w:r w:rsidRPr="00807ABB">
        <w:tab/>
        <w:t>Terminology such as client and server are not meant to imply specific physical implementation of a functional entity.</w:t>
      </w:r>
    </w:p>
    <w:p w14:paraId="0343B0C4" w14:textId="77777777" w:rsidR="002D3897" w:rsidRPr="00807ABB" w:rsidRDefault="002D3897" w:rsidP="00FE64DC">
      <w:pPr>
        <w:pStyle w:val="Heading2"/>
      </w:pPr>
      <w:bookmarkStart w:id="182" w:name="_Toc70510047"/>
      <w:bookmarkStart w:id="183" w:name="_Toc91749714"/>
      <w:bookmarkStart w:id="184" w:name="_Toc193668232"/>
      <w:r w:rsidRPr="00807ABB">
        <w:t>5.2</w:t>
      </w:r>
      <w:r w:rsidRPr="00807ABB">
        <w:tab/>
        <w:t>Description of the planes</w:t>
      </w:r>
      <w:bookmarkEnd w:id="182"/>
      <w:bookmarkEnd w:id="183"/>
      <w:bookmarkEnd w:id="184"/>
    </w:p>
    <w:p w14:paraId="56E111AA" w14:textId="77777777" w:rsidR="002D3897" w:rsidRPr="00807ABB" w:rsidRDefault="002D3897" w:rsidP="002D3897">
      <w:r w:rsidRPr="00807ABB">
        <w:t>The following planes are identified:</w:t>
      </w:r>
    </w:p>
    <w:p w14:paraId="136F8506" w14:textId="77777777" w:rsidR="002D3897" w:rsidRPr="00807ABB" w:rsidRDefault="002D3897" w:rsidP="002D3897">
      <w:pPr>
        <w:pStyle w:val="B10"/>
      </w:pPr>
      <w:r w:rsidRPr="00807ABB">
        <w:t>a)</w:t>
      </w:r>
      <w:r w:rsidRPr="00807ABB">
        <w:tab/>
        <w:t>application plane</w:t>
      </w:r>
      <w:r w:rsidRPr="00807ABB">
        <w:rPr>
          <w:lang w:eastAsia="zh-CN"/>
        </w:rPr>
        <w:t>:</w:t>
      </w:r>
      <w:r w:rsidRPr="00807ABB">
        <w:t xml:space="preserve"> The application plane provides all of the services (e.g. call control, floor control</w:t>
      </w:r>
      <w:r w:rsidRPr="00807ABB">
        <w:rPr>
          <w:lang w:eastAsia="zh-CN"/>
        </w:rPr>
        <w:t>, video control, data control, conferencing of media, provision of tones an announcements</w:t>
      </w:r>
      <w:r w:rsidRPr="00807ABB">
        <w:t xml:space="preserve">) required by the user together with the necessary functions to support </w:t>
      </w:r>
      <w:r w:rsidRPr="00807ABB">
        <w:rPr>
          <w:lang w:eastAsia="zh-CN"/>
        </w:rPr>
        <w:t>MC service</w:t>
      </w:r>
      <w:r w:rsidRPr="00807ABB">
        <w:t>. It uses the services of the signalling control plane to support those requirements.</w:t>
      </w:r>
    </w:p>
    <w:p w14:paraId="384EEEA1" w14:textId="77777777" w:rsidR="002D3897" w:rsidRPr="00807ABB" w:rsidRDefault="002D3897" w:rsidP="002D3897">
      <w:pPr>
        <w:pStyle w:val="B10"/>
      </w:pPr>
      <w:r w:rsidRPr="00807ABB">
        <w:t>b)</w:t>
      </w:r>
      <w:r w:rsidRPr="00807ABB">
        <w:tab/>
        <w:t>signalling control plane</w:t>
      </w:r>
      <w:r w:rsidRPr="00807ABB">
        <w:rPr>
          <w:lang w:eastAsia="zh-CN"/>
        </w:rPr>
        <w:t>:</w:t>
      </w:r>
      <w:r w:rsidRPr="00807ABB">
        <w:t xml:space="preserve"> The signalling control plane provides the necessary signalling support to establish the association of users involved in an </w:t>
      </w:r>
      <w:r w:rsidRPr="00807ABB">
        <w:rPr>
          <w:lang w:eastAsia="zh-CN"/>
        </w:rPr>
        <w:t>MC service, such as an MCPTT</w:t>
      </w:r>
      <w:r w:rsidRPr="00807ABB">
        <w:t xml:space="preserve"> call or other type of </w:t>
      </w:r>
      <w:r w:rsidRPr="00807ABB">
        <w:rPr>
          <w:lang w:eastAsia="zh-CN"/>
        </w:rPr>
        <w:t>MC</w:t>
      </w:r>
      <w:r w:rsidRPr="00807ABB">
        <w:t xml:space="preserve"> services. The signalling control plane also offers access to and control of services </w:t>
      </w:r>
      <w:r w:rsidRPr="00807ABB">
        <w:rPr>
          <w:lang w:eastAsia="zh-CN"/>
        </w:rPr>
        <w:t>across MC services</w:t>
      </w:r>
      <w:r w:rsidRPr="00807ABB">
        <w:t>. The signalling control plane uses the services of session connectivity.</w:t>
      </w:r>
    </w:p>
    <w:p w14:paraId="472559D9" w14:textId="77777777" w:rsidR="002D3897" w:rsidRPr="00807ABB" w:rsidRDefault="002D3897" w:rsidP="002D3897">
      <w:r w:rsidRPr="00807ABB">
        <w:t>The corresponding session connectivity supporting these planes are defined for the use of 5GS within 3GPP TS 23.501 [7]. The associated resource control to support these planes is defined within 3GPP TS 23.503 [9].</w:t>
      </w:r>
    </w:p>
    <w:p w14:paraId="0E4FABA2" w14:textId="77777777" w:rsidR="002D3897" w:rsidRPr="00807ABB" w:rsidRDefault="002D3897" w:rsidP="002D3897">
      <w:pPr>
        <w:pStyle w:val="Heading2"/>
      </w:pPr>
      <w:bookmarkStart w:id="185" w:name="_Toc70510048"/>
      <w:bookmarkStart w:id="186" w:name="_Toc91749715"/>
      <w:bookmarkStart w:id="187" w:name="_Toc193668233"/>
      <w:r w:rsidRPr="00807ABB">
        <w:t>5.3</w:t>
      </w:r>
      <w:r w:rsidRPr="00807ABB">
        <w:tab/>
        <w:t>Common functional model description</w:t>
      </w:r>
      <w:bookmarkEnd w:id="185"/>
      <w:bookmarkEnd w:id="186"/>
      <w:bookmarkEnd w:id="187"/>
    </w:p>
    <w:p w14:paraId="2178107D" w14:textId="77777777" w:rsidR="002D3897" w:rsidRPr="00807ABB" w:rsidRDefault="002D3897" w:rsidP="002D3897">
      <w:pPr>
        <w:pStyle w:val="Heading3"/>
      </w:pPr>
      <w:bookmarkStart w:id="188" w:name="_Toc70510049"/>
      <w:bookmarkStart w:id="189" w:name="_Toc91749716"/>
      <w:bookmarkStart w:id="190" w:name="_Toc193668234"/>
      <w:r w:rsidRPr="00807ABB">
        <w:t>5.3.1</w:t>
      </w:r>
      <w:r w:rsidRPr="00807ABB">
        <w:tab/>
        <w:t>On-network functional model</w:t>
      </w:r>
      <w:bookmarkEnd w:id="188"/>
      <w:bookmarkEnd w:id="189"/>
      <w:bookmarkEnd w:id="190"/>
    </w:p>
    <w:p w14:paraId="161D4C73" w14:textId="77777777" w:rsidR="002D3897" w:rsidRPr="00807ABB" w:rsidRDefault="002D3897" w:rsidP="002D3897">
      <w:r w:rsidRPr="00807ABB">
        <w:t xml:space="preserve">Each MC service can be represented by an application plane functional model. The corresponding functional model across MC services may be similar but is described by the individual functional entities and reference points that belong to that </w:t>
      </w:r>
      <w:r w:rsidRPr="00807ABB">
        <w:rPr>
          <w:lang w:eastAsia="zh-CN"/>
        </w:rPr>
        <w:t xml:space="preserve">MC </w:t>
      </w:r>
      <w:r w:rsidRPr="00807ABB">
        <w:t>service. Within the application plane for an MC service, a common set of functions as well as reference points is shared across MC services and is referred as the common services core.</w:t>
      </w:r>
    </w:p>
    <w:p w14:paraId="7EBD5574" w14:textId="77777777" w:rsidR="00744377" w:rsidRDefault="00744377" w:rsidP="00744377">
      <w:r>
        <w:t>The common functional model for the application plane, the functional model for signalling control plane, and the relationship between reference points of MC service application plane and signalling control planes are as defined in clause 7.3.1 of 3GPP TS 23.280 [3] with the only change of having the 5GS as the utilized 3GPP network instead of EPS.</w:t>
      </w:r>
    </w:p>
    <w:p w14:paraId="760E9AED" w14:textId="77777777" w:rsidR="002D3897" w:rsidRPr="00807ABB" w:rsidRDefault="002D3897" w:rsidP="002D3897">
      <w:pPr>
        <w:pStyle w:val="Heading3"/>
      </w:pPr>
      <w:bookmarkStart w:id="191" w:name="_Toc70510050"/>
      <w:bookmarkStart w:id="192" w:name="_Toc91749717"/>
      <w:bookmarkStart w:id="193" w:name="_Toc193668235"/>
      <w:r w:rsidRPr="00807ABB">
        <w:t>5.3.2</w:t>
      </w:r>
      <w:r w:rsidRPr="00807ABB">
        <w:tab/>
        <w:t>Functional entities description</w:t>
      </w:r>
      <w:bookmarkEnd w:id="191"/>
      <w:bookmarkEnd w:id="192"/>
      <w:bookmarkEnd w:id="193"/>
    </w:p>
    <w:p w14:paraId="295A6751" w14:textId="77777777" w:rsidR="002D3897" w:rsidRPr="00807ABB" w:rsidRDefault="002D3897" w:rsidP="002D3897">
      <w:pPr>
        <w:pStyle w:val="Heading4"/>
      </w:pPr>
      <w:bookmarkStart w:id="194" w:name="_Toc70510051"/>
      <w:bookmarkStart w:id="195" w:name="_Toc91749718"/>
      <w:bookmarkStart w:id="196" w:name="_Toc193668236"/>
      <w:r w:rsidRPr="00807ABB">
        <w:t>5.3.2.1</w:t>
      </w:r>
      <w:r w:rsidRPr="00807ABB">
        <w:tab/>
        <w:t>General</w:t>
      </w:r>
      <w:bookmarkEnd w:id="194"/>
      <w:bookmarkEnd w:id="195"/>
      <w:bookmarkEnd w:id="196"/>
    </w:p>
    <w:p w14:paraId="0C3A5397" w14:textId="77777777" w:rsidR="002D3897" w:rsidRPr="00807ABB" w:rsidRDefault="002D3897" w:rsidP="002D3897">
      <w:r w:rsidRPr="00807ABB">
        <w:t>Each subclause is a description of a functional entity and does not imply a physical entity.</w:t>
      </w:r>
    </w:p>
    <w:p w14:paraId="34A56E12" w14:textId="77777777" w:rsidR="002D3897" w:rsidRPr="00807ABB" w:rsidRDefault="002D3897" w:rsidP="002D3897">
      <w:pPr>
        <w:pStyle w:val="Heading4"/>
      </w:pPr>
      <w:bookmarkStart w:id="197" w:name="_Toc70510052"/>
      <w:bookmarkStart w:id="198" w:name="_Toc91749719"/>
      <w:bookmarkStart w:id="199" w:name="_Toc193668237"/>
      <w:r w:rsidRPr="00807ABB">
        <w:t>5.3.2.2</w:t>
      </w:r>
      <w:r w:rsidRPr="00807ABB">
        <w:tab/>
        <w:t>Application plane</w:t>
      </w:r>
      <w:bookmarkEnd w:id="197"/>
      <w:bookmarkEnd w:id="198"/>
      <w:bookmarkEnd w:id="199"/>
    </w:p>
    <w:p w14:paraId="497C7471" w14:textId="77777777" w:rsidR="002D3897" w:rsidRPr="00807ABB" w:rsidRDefault="002D3897" w:rsidP="002D3897">
      <w:pPr>
        <w:rPr>
          <w:lang w:eastAsia="zh-CN"/>
        </w:rPr>
      </w:pPr>
      <w:r w:rsidRPr="00807ABB">
        <w:t>The description of the application plane</w:t>
      </w:r>
      <w:r w:rsidRPr="00807ABB">
        <w:rPr>
          <w:lang w:eastAsia="zh-CN"/>
        </w:rPr>
        <w:t xml:space="preserve"> entities in 3GPP TS 23.280 [3] applies.</w:t>
      </w:r>
    </w:p>
    <w:p w14:paraId="468BECF7" w14:textId="77777777" w:rsidR="002D3897" w:rsidRPr="00807ABB" w:rsidRDefault="002D3897" w:rsidP="002D3897">
      <w:pPr>
        <w:pStyle w:val="Heading4"/>
      </w:pPr>
      <w:bookmarkStart w:id="200" w:name="_Toc70510053"/>
      <w:bookmarkStart w:id="201" w:name="_Toc91749720"/>
      <w:bookmarkStart w:id="202" w:name="_Toc193668238"/>
      <w:r w:rsidRPr="00807ABB">
        <w:t>5.3.2.3</w:t>
      </w:r>
      <w:r w:rsidRPr="00807ABB">
        <w:tab/>
        <w:t>Signalling control plane</w:t>
      </w:r>
      <w:bookmarkEnd w:id="200"/>
      <w:bookmarkEnd w:id="201"/>
      <w:bookmarkEnd w:id="202"/>
    </w:p>
    <w:p w14:paraId="010E9860" w14:textId="77777777" w:rsidR="002D3897" w:rsidRPr="00807ABB" w:rsidRDefault="002D3897" w:rsidP="002D3897">
      <w:pPr>
        <w:rPr>
          <w:lang w:eastAsia="zh-CN"/>
        </w:rPr>
      </w:pPr>
      <w:r w:rsidRPr="00807ABB">
        <w:t>The description of the signalling control plane</w:t>
      </w:r>
      <w:r w:rsidRPr="00807ABB">
        <w:rPr>
          <w:lang w:eastAsia="zh-CN"/>
        </w:rPr>
        <w:t xml:space="preserve"> entities in 3GPP TS 23.280 [3] applies.</w:t>
      </w:r>
    </w:p>
    <w:p w14:paraId="27F849C8" w14:textId="77777777" w:rsidR="002D3897" w:rsidRPr="00807ABB" w:rsidRDefault="002D3897" w:rsidP="002D3897">
      <w:pPr>
        <w:pStyle w:val="Heading3"/>
      </w:pPr>
      <w:bookmarkStart w:id="203" w:name="_Toc70510054"/>
      <w:bookmarkStart w:id="204" w:name="_Toc91749721"/>
      <w:bookmarkStart w:id="205" w:name="_Toc193668239"/>
      <w:r w:rsidRPr="00807ABB">
        <w:lastRenderedPageBreak/>
        <w:t>5.3.3</w:t>
      </w:r>
      <w:r w:rsidRPr="00807ABB">
        <w:tab/>
        <w:t>Reference points</w:t>
      </w:r>
      <w:bookmarkEnd w:id="203"/>
      <w:bookmarkEnd w:id="204"/>
      <w:bookmarkEnd w:id="205"/>
    </w:p>
    <w:p w14:paraId="7B334C41" w14:textId="77777777" w:rsidR="002D3897" w:rsidRPr="00807ABB" w:rsidRDefault="002D3897" w:rsidP="002D3897">
      <w:pPr>
        <w:pStyle w:val="Heading4"/>
      </w:pPr>
      <w:bookmarkStart w:id="206" w:name="_Toc70510055"/>
      <w:bookmarkStart w:id="207" w:name="_Toc91749722"/>
      <w:bookmarkStart w:id="208" w:name="_Toc193668240"/>
      <w:r w:rsidRPr="00807ABB">
        <w:t>5.3.3.1</w:t>
      </w:r>
      <w:r w:rsidRPr="00807ABB">
        <w:tab/>
        <w:t>General reference point principle</w:t>
      </w:r>
      <w:bookmarkEnd w:id="206"/>
      <w:bookmarkEnd w:id="207"/>
      <w:bookmarkEnd w:id="208"/>
    </w:p>
    <w:p w14:paraId="7A0153B5" w14:textId="77777777" w:rsidR="002D3897" w:rsidRPr="00807ABB" w:rsidRDefault="002D3897" w:rsidP="002D3897">
      <w:r w:rsidRPr="00807ABB">
        <w:t xml:space="preserve">The protocols on any reference point that is exposed for </w:t>
      </w:r>
      <w:r w:rsidRPr="00807ABB">
        <w:rPr>
          <w:lang w:eastAsia="zh-CN"/>
        </w:rPr>
        <w:t>MC service</w:t>
      </w:r>
      <w:r w:rsidRPr="00807ABB">
        <w:t xml:space="preserve"> interoperability with other SIP core or other IMS entities in other systems shall be compatible with the protocols defined for the corresponding reference point defined in 3GPP TS 23.002 [8].</w:t>
      </w:r>
    </w:p>
    <w:p w14:paraId="1FF5332D" w14:textId="77777777" w:rsidR="002D3897" w:rsidRPr="00807ABB" w:rsidRDefault="002D3897" w:rsidP="002D3897">
      <w:pPr>
        <w:pStyle w:val="Heading4"/>
      </w:pPr>
      <w:bookmarkStart w:id="209" w:name="_Toc70510056"/>
      <w:bookmarkStart w:id="210" w:name="_Toc91749723"/>
      <w:bookmarkStart w:id="211" w:name="_Toc193668241"/>
      <w:r w:rsidRPr="00807ABB">
        <w:t>5.3.3.2</w:t>
      </w:r>
      <w:r w:rsidRPr="00807ABB">
        <w:tab/>
        <w:t>Application plane</w:t>
      </w:r>
      <w:bookmarkEnd w:id="209"/>
      <w:bookmarkEnd w:id="210"/>
      <w:bookmarkEnd w:id="211"/>
    </w:p>
    <w:p w14:paraId="1CB918E5" w14:textId="77777777" w:rsidR="002D3897" w:rsidRPr="00807ABB" w:rsidRDefault="002D3897" w:rsidP="002D3897">
      <w:pPr>
        <w:pStyle w:val="Heading5"/>
      </w:pPr>
      <w:bookmarkStart w:id="212" w:name="_Toc70510057"/>
      <w:bookmarkStart w:id="213" w:name="_Toc91749724"/>
      <w:bookmarkStart w:id="214" w:name="_Toc193668242"/>
      <w:r w:rsidRPr="00807ABB">
        <w:t>5.3.3.2.1</w:t>
      </w:r>
      <w:r w:rsidRPr="00807ABB">
        <w:tab/>
        <w:t>General</w:t>
      </w:r>
      <w:bookmarkEnd w:id="212"/>
      <w:bookmarkEnd w:id="213"/>
      <w:bookmarkEnd w:id="214"/>
    </w:p>
    <w:p w14:paraId="03FCD0FA" w14:textId="77777777" w:rsidR="002D3897" w:rsidRPr="00807ABB" w:rsidRDefault="002D3897" w:rsidP="002D3897">
      <w:r w:rsidRPr="00807ABB">
        <w:t>The definition of the application plane reference points in 3GPP TS 23.280 [3] applies.</w:t>
      </w:r>
    </w:p>
    <w:p w14:paraId="14E9BAC0" w14:textId="77777777" w:rsidR="002D3897" w:rsidRPr="00807ABB" w:rsidRDefault="002D3897" w:rsidP="002D3897">
      <w:pPr>
        <w:pStyle w:val="Heading4"/>
      </w:pPr>
      <w:bookmarkStart w:id="215" w:name="_Toc70510058"/>
      <w:bookmarkStart w:id="216" w:name="_Toc91749725"/>
      <w:bookmarkStart w:id="217" w:name="_Toc193668243"/>
      <w:r w:rsidRPr="00807ABB">
        <w:t>5.3.3.3</w:t>
      </w:r>
      <w:r w:rsidRPr="00807ABB">
        <w:tab/>
        <w:t>Signalling control plane</w:t>
      </w:r>
      <w:bookmarkEnd w:id="215"/>
      <w:bookmarkEnd w:id="216"/>
      <w:bookmarkEnd w:id="217"/>
    </w:p>
    <w:p w14:paraId="65AE0681" w14:textId="77777777" w:rsidR="002D3897" w:rsidRPr="00807ABB" w:rsidRDefault="002D3897" w:rsidP="002D3897">
      <w:pPr>
        <w:pStyle w:val="Heading5"/>
      </w:pPr>
      <w:bookmarkStart w:id="218" w:name="_Toc70510059"/>
      <w:bookmarkStart w:id="219" w:name="_Toc91749726"/>
      <w:bookmarkStart w:id="220" w:name="_Toc193668244"/>
      <w:r w:rsidRPr="00807ABB">
        <w:t>5.3.3.3.1</w:t>
      </w:r>
      <w:r w:rsidRPr="00807ABB">
        <w:tab/>
        <w:t>General</w:t>
      </w:r>
      <w:bookmarkEnd w:id="218"/>
      <w:bookmarkEnd w:id="219"/>
      <w:bookmarkEnd w:id="220"/>
    </w:p>
    <w:p w14:paraId="603C69E3" w14:textId="77777777" w:rsidR="002D3897" w:rsidRPr="00807ABB" w:rsidRDefault="002D3897" w:rsidP="002D3897">
      <w:r w:rsidRPr="00807ABB">
        <w:t>The reference points for the SIP and HTTP signalling are described in the following subclauses.</w:t>
      </w:r>
    </w:p>
    <w:p w14:paraId="08B7204E" w14:textId="77777777" w:rsidR="002D3897" w:rsidRPr="00807ABB" w:rsidRDefault="002D3897" w:rsidP="002D3897">
      <w:pPr>
        <w:pStyle w:val="Heading5"/>
      </w:pPr>
      <w:bookmarkStart w:id="221" w:name="_Toc70510060"/>
      <w:bookmarkStart w:id="222" w:name="_Toc91749727"/>
      <w:bookmarkStart w:id="223" w:name="_Toc193668245"/>
      <w:r w:rsidRPr="00807ABB">
        <w:t>5.3.3.3.2</w:t>
      </w:r>
      <w:r w:rsidRPr="00807ABB">
        <w:tab/>
        <w:t>Reference point SIP-1(between the signalling user agent and the SIP core)</w:t>
      </w:r>
      <w:bookmarkEnd w:id="221"/>
      <w:bookmarkEnd w:id="222"/>
      <w:bookmarkEnd w:id="223"/>
    </w:p>
    <w:p w14:paraId="745F06F5" w14:textId="56DEE93A" w:rsidR="002D3897" w:rsidRPr="00807ABB" w:rsidRDefault="002D3897" w:rsidP="002D3897">
      <w:r w:rsidRPr="00807ABB">
        <w:t xml:space="preserve">The SIP-1 reference point, which exists between the signalling user agent and the SIP core for establishing a session in support of </w:t>
      </w:r>
      <w:r w:rsidRPr="00807ABB">
        <w:rPr>
          <w:lang w:eastAsia="zh-CN"/>
        </w:rPr>
        <w:t>MC service</w:t>
      </w:r>
      <w:r w:rsidRPr="00807ABB">
        <w:t>, shall use the Gm reference point as defined in 3GPP TS 23.002 [</w:t>
      </w:r>
      <w:r w:rsidRPr="00807ABB">
        <w:rPr>
          <w:lang w:eastAsia="zh-CN"/>
        </w:rPr>
        <w:t>8</w:t>
      </w:r>
      <w:r w:rsidRPr="00807ABB">
        <w:t xml:space="preserve">] (with necessary enhancements to support </w:t>
      </w:r>
      <w:r w:rsidRPr="00807ABB">
        <w:rPr>
          <w:lang w:eastAsia="zh-CN"/>
        </w:rPr>
        <w:t>MC service</w:t>
      </w:r>
      <w:r w:rsidRPr="00807ABB">
        <w:t xml:space="preserve"> requirements and profiled to meet the minimum requirements for support of </w:t>
      </w:r>
      <w:r w:rsidRPr="00807ABB">
        <w:rPr>
          <w:lang w:eastAsia="zh-CN"/>
        </w:rPr>
        <w:t>MC services</w:t>
      </w:r>
      <w:r w:rsidRPr="00807ABB">
        <w:t xml:space="preserve">). </w:t>
      </w:r>
      <w:r w:rsidR="00166423" w:rsidRPr="00166423">
        <w:t xml:space="preserve">The SIP-1 reference point fulfils the requirements of the 5G-GC1 reference point, and </w:t>
      </w:r>
      <w:r w:rsidRPr="00807ABB">
        <w:t>is used for:</w:t>
      </w:r>
    </w:p>
    <w:p w14:paraId="7C9ACECD" w14:textId="4A143129" w:rsidR="002D3897" w:rsidRPr="00807ABB" w:rsidRDefault="002D3897" w:rsidP="002D3897">
      <w:pPr>
        <w:pStyle w:val="B10"/>
      </w:pPr>
      <w:r w:rsidRPr="00807ABB">
        <w:t>-</w:t>
      </w:r>
      <w:r w:rsidRPr="00807ABB">
        <w:tab/>
        <w:t>SIP registration</w:t>
      </w:r>
      <w:r>
        <w:t xml:space="preserve"> </w:t>
      </w:r>
      <w:r>
        <w:rPr>
          <w:noProof/>
          <w:sz w:val="21"/>
          <w:lang w:eastAsia="zh-CN"/>
        </w:rPr>
        <w:t xml:space="preserve">(including </w:t>
      </w:r>
      <w:r w:rsidR="00FB3CB1">
        <w:rPr>
          <w:noProof/>
          <w:sz w:val="21"/>
          <w:lang w:eastAsia="zh-CN"/>
        </w:rPr>
        <w:t xml:space="preserve">the </w:t>
      </w:r>
      <w:r>
        <w:rPr>
          <w:noProof/>
          <w:sz w:val="21"/>
          <w:lang w:eastAsia="zh-CN"/>
        </w:rPr>
        <w:t>UE's capabilities</w:t>
      </w:r>
      <w:r w:rsidR="00FB3CB1">
        <w:rPr>
          <w:noProof/>
          <w:sz w:val="21"/>
          <w:lang w:eastAsia="zh-CN"/>
        </w:rPr>
        <w:t>,</w:t>
      </w:r>
      <w:r>
        <w:rPr>
          <w:noProof/>
          <w:sz w:val="21"/>
          <w:lang w:eastAsia="zh-CN"/>
        </w:rPr>
        <w:t xml:space="preserve"> 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Pr>
          <w:noProof/>
          <w:sz w:val="21"/>
          <w:lang w:eastAsia="zh-CN"/>
        </w:rPr>
        <w:t>)</w:t>
      </w:r>
      <w:r w:rsidR="00E67A56" w:rsidRPr="00E67A56">
        <w:rPr>
          <w:noProof/>
          <w:sz w:val="21"/>
          <w:lang w:eastAsia="zh-CN"/>
        </w:rPr>
        <w:t xml:space="preserve"> </w:t>
      </w:r>
      <w:r w:rsidR="00E67A56">
        <w:rPr>
          <w:noProof/>
          <w:sz w:val="21"/>
          <w:lang w:eastAsia="zh-CN"/>
        </w:rPr>
        <w:t xml:space="preserve">, </w:t>
      </w:r>
      <w:r w:rsidR="00E67A56" w:rsidRPr="004B0B7B">
        <w:rPr>
          <w:noProof/>
          <w:sz w:val="21"/>
          <w:lang w:eastAsia="zh-CN"/>
        </w:rPr>
        <w:t>capability to receiv</w:t>
      </w:r>
      <w:r w:rsidR="00E67A56">
        <w:rPr>
          <w:noProof/>
          <w:sz w:val="21"/>
          <w:lang w:eastAsia="zh-CN"/>
        </w:rPr>
        <w:t>e</w:t>
      </w:r>
      <w:r w:rsidR="00E67A56" w:rsidRPr="004B0B7B">
        <w:rPr>
          <w:noProof/>
          <w:sz w:val="21"/>
          <w:lang w:eastAsia="zh-CN"/>
        </w:rPr>
        <w:t xml:space="preserve"> multicast MBS data in RRC_INACTIVE state</w:t>
      </w:r>
      <w:r w:rsidRPr="00807ABB">
        <w:t>;</w:t>
      </w:r>
    </w:p>
    <w:p w14:paraId="59FC7A98" w14:textId="77777777" w:rsidR="002D3897" w:rsidRPr="00807ABB" w:rsidRDefault="002D3897" w:rsidP="002D3897">
      <w:pPr>
        <w:pStyle w:val="B10"/>
      </w:pPr>
      <w:r w:rsidRPr="00807ABB">
        <w:t>-</w:t>
      </w:r>
      <w:r w:rsidRPr="00807ABB">
        <w:tab/>
        <w:t>authentication and security to the service layer;</w:t>
      </w:r>
    </w:p>
    <w:p w14:paraId="45F7F741" w14:textId="77777777" w:rsidR="002D3897" w:rsidRPr="00807ABB" w:rsidRDefault="002D3897" w:rsidP="002D3897">
      <w:pPr>
        <w:pStyle w:val="B10"/>
      </w:pPr>
      <w:r w:rsidRPr="00807ABB">
        <w:t>-</w:t>
      </w:r>
      <w:r w:rsidRPr="00807ABB">
        <w:tab/>
        <w:t>event subscription and event notification;</w:t>
      </w:r>
    </w:p>
    <w:p w14:paraId="54D550E1" w14:textId="77777777" w:rsidR="002D3897" w:rsidRPr="00807ABB" w:rsidRDefault="002D3897" w:rsidP="002D3897">
      <w:pPr>
        <w:pStyle w:val="B10"/>
      </w:pPr>
      <w:r w:rsidRPr="00807ABB">
        <w:t>-</w:t>
      </w:r>
      <w:r w:rsidRPr="00807ABB">
        <w:tab/>
        <w:t>overload control;</w:t>
      </w:r>
    </w:p>
    <w:p w14:paraId="168CA088" w14:textId="511631C3" w:rsidR="002D3897" w:rsidRPr="00807ABB" w:rsidRDefault="002D3897" w:rsidP="002D3897">
      <w:pPr>
        <w:pStyle w:val="B10"/>
      </w:pPr>
      <w:r w:rsidRPr="00807ABB">
        <w:t>-</w:t>
      </w:r>
      <w:r w:rsidRPr="00807ABB">
        <w:tab/>
      </w:r>
      <w:r w:rsidR="00166423">
        <w:t xml:space="preserve">MBS </w:t>
      </w:r>
      <w:r w:rsidRPr="00807ABB">
        <w:t>session management</w:t>
      </w:r>
      <w:r w:rsidR="00166423">
        <w:t xml:space="preserve">; e.g., MBS session </w:t>
      </w:r>
      <w:r w:rsidR="00FB3CB1" w:rsidRPr="00FB3CB1">
        <w:t>announcement</w:t>
      </w:r>
      <w:r w:rsidR="00166423">
        <w:t xml:space="preserve"> and de-</w:t>
      </w:r>
      <w:r w:rsidR="00FB3CB1" w:rsidRPr="00457199">
        <w:t>announcement</w:t>
      </w:r>
      <w:r w:rsidRPr="00807ABB">
        <w:t>; and</w:t>
      </w:r>
    </w:p>
    <w:p w14:paraId="2BF73E40" w14:textId="5FEF4E76" w:rsidR="002D3897" w:rsidRDefault="002D3897" w:rsidP="002D3897">
      <w:pPr>
        <w:pStyle w:val="B10"/>
      </w:pPr>
      <w:r w:rsidRPr="00807ABB">
        <w:t>-</w:t>
      </w:r>
      <w:r w:rsidRPr="00807ABB">
        <w:tab/>
        <w:t>media negotiation.</w:t>
      </w:r>
    </w:p>
    <w:p w14:paraId="7AA1F69B" w14:textId="12A24154" w:rsidR="00517242" w:rsidRPr="00807ABB" w:rsidRDefault="00517242" w:rsidP="00BD5C64">
      <w:pPr>
        <w:pStyle w:val="NO"/>
      </w:pPr>
      <w:r w:rsidRPr="00517242">
        <w:t>NOTE</w:t>
      </w:r>
      <w:r w:rsidR="00FB3CB1">
        <w:t> 1</w:t>
      </w:r>
      <w:r w:rsidRPr="00517242">
        <w:t>:</w:t>
      </w:r>
      <w:r>
        <w:tab/>
        <w:t>T</w:t>
      </w:r>
      <w:r w:rsidRPr="00517242">
        <w:t>he reference point 5G-GC1 is defined within SA6, and outside of SA2 scope.</w:t>
      </w:r>
    </w:p>
    <w:p w14:paraId="1FB42D1C" w14:textId="62F3AE7E" w:rsidR="00FB3CB1" w:rsidRPr="00BB4B3A" w:rsidRDefault="00FB3CB1" w:rsidP="00FB3CB1">
      <w:pPr>
        <w:pStyle w:val="NO"/>
      </w:pPr>
      <w:bookmarkStart w:id="224" w:name="_Toc70510061"/>
      <w:bookmarkStart w:id="225" w:name="_Toc91749728"/>
      <w:r>
        <w:t>NOTE 2:</w:t>
      </w:r>
      <w:r>
        <w:tab/>
        <w:t>Information related to the UE´s MBS/</w:t>
      </w:r>
      <w:r w:rsidR="0035744A">
        <w:t>e</w:t>
      </w:r>
      <w:r>
        <w:t>MBMS capabilities can be exchanged during either registration or service authorization procedure.</w:t>
      </w:r>
    </w:p>
    <w:p w14:paraId="471BE39C" w14:textId="77777777" w:rsidR="002D3897" w:rsidRPr="00807ABB" w:rsidRDefault="002D3897" w:rsidP="002D3897">
      <w:pPr>
        <w:pStyle w:val="Heading5"/>
      </w:pPr>
      <w:bookmarkStart w:id="226" w:name="_Toc193668246"/>
      <w:r w:rsidRPr="00807ABB">
        <w:t>5.3.3.3.3</w:t>
      </w:r>
      <w:r w:rsidRPr="00807ABB">
        <w:tab/>
        <w:t>Reference point SIP-2 (between the SIP core and the SIP AS)</w:t>
      </w:r>
      <w:bookmarkEnd w:id="224"/>
      <w:bookmarkEnd w:id="225"/>
      <w:bookmarkEnd w:id="226"/>
    </w:p>
    <w:p w14:paraId="13F7A0A8" w14:textId="77777777" w:rsidR="002D3897" w:rsidRPr="00807ABB" w:rsidRDefault="002D3897" w:rsidP="002D3897">
      <w:r w:rsidRPr="00807ABB">
        <w:t xml:space="preserve">The SIP-2 reference point, which exists between the SIP core and the SIP AS for establishing a session in support of </w:t>
      </w:r>
      <w:r w:rsidRPr="00807ABB">
        <w:rPr>
          <w:lang w:eastAsia="zh-CN"/>
        </w:rPr>
        <w:t>MC service</w:t>
      </w:r>
      <w:r w:rsidRPr="00807ABB">
        <w:t xml:space="preserve">, shall use the ISC </w:t>
      </w:r>
      <w:r w:rsidRPr="00807ABB">
        <w:rPr>
          <w:rFonts w:eastAsia="Malgun Gothic"/>
          <w:lang w:eastAsia="ko-KR"/>
        </w:rPr>
        <w:t>and Ma reference points</w:t>
      </w:r>
      <w:r w:rsidRPr="00807ABB">
        <w:t xml:space="preserve"> as defined in 3GPP TS 23.002 [</w:t>
      </w:r>
      <w:r w:rsidRPr="00807ABB">
        <w:rPr>
          <w:lang w:eastAsia="zh-CN"/>
        </w:rPr>
        <w:t>8</w:t>
      </w:r>
      <w:r w:rsidRPr="00807ABB">
        <w:t>]. The SIP-2 reference point is used for:</w:t>
      </w:r>
    </w:p>
    <w:p w14:paraId="1DDAFD5D" w14:textId="189DD929" w:rsidR="002D3897" w:rsidRPr="00807ABB" w:rsidRDefault="002D3897" w:rsidP="002D3897">
      <w:pPr>
        <w:pStyle w:val="B10"/>
      </w:pPr>
      <w:r w:rsidRPr="00807ABB">
        <w:t>-</w:t>
      </w:r>
      <w:r w:rsidRPr="00807ABB">
        <w:tab/>
        <w:t xml:space="preserve">notification to the </w:t>
      </w:r>
      <w:r w:rsidRPr="00807ABB">
        <w:rPr>
          <w:lang w:eastAsia="zh-CN"/>
        </w:rPr>
        <w:t>MC service</w:t>
      </w:r>
      <w:r w:rsidRPr="00807ABB">
        <w:t xml:space="preserve"> server</w:t>
      </w:r>
      <w:r w:rsidRPr="00807ABB">
        <w:rPr>
          <w:lang w:eastAsia="zh-CN"/>
        </w:rPr>
        <w:t>(s)</w:t>
      </w:r>
      <w:r w:rsidRPr="00807ABB">
        <w:t xml:space="preserve"> of SIP registration</w:t>
      </w:r>
      <w:r>
        <w:rPr>
          <w:noProof/>
          <w:sz w:val="21"/>
          <w:lang w:eastAsia="zh-CN"/>
        </w:rPr>
        <w:t xml:space="preserve"> (including </w:t>
      </w:r>
      <w:r w:rsidR="00FB3CB1">
        <w:rPr>
          <w:noProof/>
          <w:sz w:val="21"/>
          <w:lang w:eastAsia="zh-CN"/>
        </w:rPr>
        <w:t xml:space="preserve">the </w:t>
      </w:r>
      <w:r>
        <w:rPr>
          <w:noProof/>
          <w:sz w:val="21"/>
          <w:lang w:eastAsia="zh-CN"/>
        </w:rPr>
        <w:t>UE's capabilities</w:t>
      </w:r>
      <w:r w:rsidR="00FB3CB1">
        <w:rPr>
          <w:noProof/>
          <w:sz w:val="21"/>
          <w:lang w:eastAsia="zh-CN"/>
        </w:rPr>
        <w:t>,</w:t>
      </w:r>
      <w:r w:rsidRPr="00C012EE">
        <w:rPr>
          <w:noProof/>
          <w:sz w:val="21"/>
          <w:lang w:eastAsia="zh-CN"/>
        </w:rPr>
        <w:t xml:space="preserve"> </w:t>
      </w:r>
      <w:r>
        <w:rPr>
          <w:noProof/>
          <w:sz w:val="21"/>
          <w:lang w:eastAsia="zh-CN"/>
        </w:rPr>
        <w:t xml:space="preserve">for example </w:t>
      </w:r>
      <w:r w:rsidR="0035744A">
        <w:rPr>
          <w:noProof/>
          <w:sz w:val="21"/>
          <w:lang w:eastAsia="zh-CN"/>
        </w:rPr>
        <w:t>e</w:t>
      </w:r>
      <w:r>
        <w:rPr>
          <w:noProof/>
          <w:sz w:val="21"/>
          <w:lang w:eastAsia="zh-CN"/>
        </w:rPr>
        <w:t>MBMS capable</w:t>
      </w:r>
      <w:r w:rsidR="00FB3CB1">
        <w:rPr>
          <w:noProof/>
          <w:sz w:val="21"/>
          <w:lang w:eastAsia="zh-CN"/>
        </w:rPr>
        <w:t>,</w:t>
      </w:r>
      <w:r>
        <w:rPr>
          <w:noProof/>
          <w:sz w:val="21"/>
          <w:lang w:eastAsia="zh-CN"/>
        </w:rPr>
        <w:t xml:space="preserve"> or MBS capable </w:t>
      </w:r>
      <w:r w:rsidR="00FB3CB1">
        <w:rPr>
          <w:noProof/>
          <w:sz w:val="21"/>
          <w:lang w:eastAsia="zh-CN"/>
        </w:rPr>
        <w:t>UE</w:t>
      </w:r>
      <w:r w:rsidR="00E67A56" w:rsidRPr="00E67A56">
        <w:rPr>
          <w:noProof/>
          <w:sz w:val="21"/>
          <w:lang w:eastAsia="zh-CN"/>
        </w:rPr>
        <w:t>, capability to receive multicast MBS data in RRC_INACTIVE state</w:t>
      </w:r>
      <w:r>
        <w:rPr>
          <w:noProof/>
          <w:sz w:val="21"/>
          <w:lang w:eastAsia="zh-CN"/>
        </w:rPr>
        <w:t>)</w:t>
      </w:r>
      <w:r w:rsidRPr="00807ABB">
        <w:t xml:space="preserve"> by the </w:t>
      </w:r>
      <w:r w:rsidRPr="00807ABB">
        <w:rPr>
          <w:lang w:eastAsia="zh-CN"/>
        </w:rPr>
        <w:t>MC service</w:t>
      </w:r>
      <w:r w:rsidRPr="00807ABB">
        <w:t xml:space="preserve"> UE;</w:t>
      </w:r>
    </w:p>
    <w:p w14:paraId="75369254" w14:textId="77777777" w:rsidR="002D3897" w:rsidRPr="00807ABB" w:rsidRDefault="002D3897" w:rsidP="002D3897">
      <w:pPr>
        <w:pStyle w:val="B10"/>
      </w:pPr>
      <w:r w:rsidRPr="00807ABB">
        <w:t>-</w:t>
      </w:r>
      <w:r w:rsidRPr="00807ABB">
        <w:tab/>
        <w:t>authentication and security to the service layer;</w:t>
      </w:r>
    </w:p>
    <w:p w14:paraId="49988D89" w14:textId="77777777" w:rsidR="002D3897" w:rsidRPr="00807ABB" w:rsidRDefault="002D3897" w:rsidP="002D3897">
      <w:pPr>
        <w:pStyle w:val="B10"/>
      </w:pPr>
      <w:r w:rsidRPr="00807ABB">
        <w:t>-</w:t>
      </w:r>
      <w:r w:rsidRPr="00807ABB">
        <w:tab/>
        <w:t>event subscription and event notification;</w:t>
      </w:r>
    </w:p>
    <w:p w14:paraId="7C7AA5B2" w14:textId="77777777" w:rsidR="002D3897" w:rsidRPr="00807ABB" w:rsidRDefault="002D3897" w:rsidP="002D3897">
      <w:pPr>
        <w:pStyle w:val="B10"/>
      </w:pPr>
      <w:r w:rsidRPr="00807ABB">
        <w:t>-</w:t>
      </w:r>
      <w:r w:rsidRPr="00807ABB">
        <w:tab/>
        <w:t>session management; and</w:t>
      </w:r>
    </w:p>
    <w:p w14:paraId="08339135" w14:textId="77777777" w:rsidR="002D3897" w:rsidRPr="00807ABB" w:rsidRDefault="002D3897" w:rsidP="002D3897">
      <w:pPr>
        <w:pStyle w:val="B10"/>
      </w:pPr>
      <w:r w:rsidRPr="00807ABB">
        <w:t>-</w:t>
      </w:r>
      <w:r w:rsidRPr="00807ABB">
        <w:tab/>
        <w:t>media negotiation.</w:t>
      </w:r>
    </w:p>
    <w:p w14:paraId="3B423063" w14:textId="12B50E9E" w:rsidR="00FB3CB1" w:rsidRDefault="00FB3CB1" w:rsidP="00457199">
      <w:pPr>
        <w:pStyle w:val="NO"/>
      </w:pPr>
      <w:bookmarkStart w:id="227" w:name="_Toc70510062"/>
      <w:bookmarkStart w:id="228" w:name="_Toc91749729"/>
      <w:r>
        <w:lastRenderedPageBreak/>
        <w:t>NOTE:</w:t>
      </w:r>
      <w:r>
        <w:tab/>
        <w:t>Information related to the UE´s MBS/</w:t>
      </w:r>
      <w:r w:rsidR="0035744A">
        <w:t>e</w:t>
      </w:r>
      <w:r>
        <w:t>MBMS capabilities can be exchanged during either registration or service authorization procedure.</w:t>
      </w:r>
    </w:p>
    <w:p w14:paraId="3D565554" w14:textId="15FA37FA" w:rsidR="002D3897" w:rsidRPr="00807ABB" w:rsidRDefault="002D3897" w:rsidP="002D3897">
      <w:pPr>
        <w:pStyle w:val="Heading5"/>
      </w:pPr>
      <w:bookmarkStart w:id="229" w:name="_Toc193668247"/>
      <w:r w:rsidRPr="00807ABB">
        <w:t>5.3.3.3.4</w:t>
      </w:r>
      <w:r w:rsidRPr="00807ABB">
        <w:tab/>
        <w:t>Reference point SIP-3 (between the SIP core and SIP core)</w:t>
      </w:r>
      <w:bookmarkEnd w:id="227"/>
      <w:bookmarkEnd w:id="228"/>
      <w:bookmarkEnd w:id="229"/>
    </w:p>
    <w:p w14:paraId="34143E66" w14:textId="77777777" w:rsidR="002D3897" w:rsidRPr="00807ABB" w:rsidRDefault="002D3897" w:rsidP="002D3897">
      <w:r w:rsidRPr="00807ABB">
        <w:t>The description of the SIP-3 reference point in 3GPP TS 23.280 [3] applies.</w:t>
      </w:r>
    </w:p>
    <w:p w14:paraId="07AAA274" w14:textId="77777777" w:rsidR="002D3897" w:rsidRPr="00807ABB" w:rsidRDefault="002D3897" w:rsidP="002D3897">
      <w:pPr>
        <w:pStyle w:val="Heading5"/>
      </w:pPr>
      <w:bookmarkStart w:id="230" w:name="_Toc70510063"/>
      <w:bookmarkStart w:id="231" w:name="_Toc91749730"/>
      <w:bookmarkStart w:id="232" w:name="_Toc193668248"/>
      <w:r w:rsidRPr="00807ABB">
        <w:t>5.3.3.3.5</w:t>
      </w:r>
      <w:r w:rsidRPr="00807ABB">
        <w:tab/>
        <w:t>Reference point HTTP-1 (between the HTTP client and the HTTP proxy)</w:t>
      </w:r>
      <w:bookmarkEnd w:id="230"/>
      <w:bookmarkEnd w:id="231"/>
      <w:bookmarkEnd w:id="232"/>
    </w:p>
    <w:p w14:paraId="3826F5FC" w14:textId="77777777" w:rsidR="002D3897" w:rsidRPr="00807ABB" w:rsidRDefault="002D3897" w:rsidP="002D3897">
      <w:r w:rsidRPr="00807ABB">
        <w:t>The description of the HTTP-1 reference point in 3GPP TS 23.280 [3] applies.</w:t>
      </w:r>
    </w:p>
    <w:p w14:paraId="49B7A714" w14:textId="77777777" w:rsidR="002D3897" w:rsidRPr="00807ABB" w:rsidRDefault="002D3897" w:rsidP="002D3897">
      <w:pPr>
        <w:pStyle w:val="Heading5"/>
      </w:pPr>
      <w:bookmarkStart w:id="233" w:name="_Toc70510064"/>
      <w:bookmarkStart w:id="234" w:name="_Toc91749731"/>
      <w:bookmarkStart w:id="235" w:name="_Toc193668249"/>
      <w:r w:rsidRPr="00807ABB">
        <w:t>5.3.3.3.6</w:t>
      </w:r>
      <w:r w:rsidRPr="00807ABB">
        <w:tab/>
        <w:t>Reference point HTTP-2 (between the HTTP proxy and the HTTP server)</w:t>
      </w:r>
      <w:bookmarkEnd w:id="233"/>
      <w:bookmarkEnd w:id="234"/>
      <w:bookmarkEnd w:id="235"/>
    </w:p>
    <w:p w14:paraId="25917EA3" w14:textId="77777777" w:rsidR="002D3897" w:rsidRPr="00807ABB" w:rsidRDefault="002D3897" w:rsidP="002D3897">
      <w:r w:rsidRPr="00807ABB">
        <w:t>The description of the HTTP-2 reference point in 3GPP TS 23.280 [3] applies.</w:t>
      </w:r>
    </w:p>
    <w:p w14:paraId="59B3FAEC" w14:textId="77777777" w:rsidR="002D3897" w:rsidRPr="00807ABB" w:rsidRDefault="002D3897" w:rsidP="002D3897">
      <w:pPr>
        <w:pStyle w:val="Heading5"/>
      </w:pPr>
      <w:bookmarkStart w:id="236" w:name="_Toc70510065"/>
      <w:bookmarkStart w:id="237" w:name="_Toc91749732"/>
      <w:bookmarkStart w:id="238" w:name="_Toc193668250"/>
      <w:r w:rsidRPr="00807ABB">
        <w:t>5.3.3.3.7</w:t>
      </w:r>
      <w:r w:rsidRPr="00807ABB">
        <w:tab/>
        <w:t>Reference point HTTP-3 (between the HTTP proxy and HTTP proxy)</w:t>
      </w:r>
      <w:bookmarkEnd w:id="236"/>
      <w:bookmarkEnd w:id="237"/>
      <w:bookmarkEnd w:id="238"/>
    </w:p>
    <w:p w14:paraId="68AE030D" w14:textId="77777777" w:rsidR="002D3897" w:rsidRPr="00807ABB" w:rsidRDefault="002D3897" w:rsidP="002D3897">
      <w:r w:rsidRPr="00807ABB">
        <w:t>The description of the HTTP-3 reference point in 3GPP TS 23.280 [3] applies.</w:t>
      </w:r>
    </w:p>
    <w:p w14:paraId="76B80953" w14:textId="77777777" w:rsidR="002D3897" w:rsidRPr="00807ABB" w:rsidRDefault="002D3897" w:rsidP="002D3897">
      <w:pPr>
        <w:pStyle w:val="Heading5"/>
      </w:pPr>
      <w:bookmarkStart w:id="239" w:name="_Toc70510066"/>
      <w:bookmarkStart w:id="240" w:name="_Toc91749733"/>
      <w:bookmarkStart w:id="241" w:name="_Toc193668251"/>
      <w:r w:rsidRPr="00807ABB">
        <w:t>5.3.3.3.8</w:t>
      </w:r>
      <w:r w:rsidRPr="00807ABB">
        <w:tab/>
        <w:t>Reference point AAA-1 (between the SIP database and the SIP core)</w:t>
      </w:r>
      <w:bookmarkEnd w:id="239"/>
      <w:bookmarkEnd w:id="240"/>
      <w:bookmarkEnd w:id="241"/>
    </w:p>
    <w:p w14:paraId="0D4A9BCF" w14:textId="77777777" w:rsidR="002D3897" w:rsidRPr="00807ABB" w:rsidRDefault="002D3897" w:rsidP="002D3897">
      <w:r w:rsidRPr="00807ABB">
        <w:t>The description of the AA1-1 reference point in 3GPP TS 23.280 [3] applies.</w:t>
      </w:r>
    </w:p>
    <w:p w14:paraId="024801FC" w14:textId="77777777" w:rsidR="002D3897" w:rsidRPr="00807ABB" w:rsidRDefault="002D3897" w:rsidP="002D3897">
      <w:pPr>
        <w:pStyle w:val="Heading5"/>
      </w:pPr>
      <w:bookmarkStart w:id="242" w:name="_Toc70510067"/>
      <w:bookmarkStart w:id="243" w:name="_Toc91749734"/>
      <w:bookmarkStart w:id="244" w:name="_Toc193668252"/>
      <w:r w:rsidRPr="00807ABB">
        <w:t>5.3.3.3.9</w:t>
      </w:r>
      <w:r w:rsidRPr="00807ABB">
        <w:tab/>
        <w:t>Reference point AAA-2 (between the SIP core and Diameter proxy)</w:t>
      </w:r>
      <w:bookmarkEnd w:id="242"/>
      <w:bookmarkEnd w:id="243"/>
      <w:bookmarkEnd w:id="244"/>
    </w:p>
    <w:p w14:paraId="1F80D35A" w14:textId="77777777" w:rsidR="002D3897" w:rsidRPr="00807ABB" w:rsidRDefault="002D3897" w:rsidP="002D3897">
      <w:r w:rsidRPr="00807ABB">
        <w:t>The description of the AA1-2 reference point in 3GPP TS 23.280 [3] applies.</w:t>
      </w:r>
    </w:p>
    <w:p w14:paraId="2C38DD05" w14:textId="77777777" w:rsidR="002D3897" w:rsidRPr="00807ABB" w:rsidRDefault="002D3897" w:rsidP="002D3897">
      <w:pPr>
        <w:pStyle w:val="Heading5"/>
      </w:pPr>
      <w:bookmarkStart w:id="245" w:name="_Toc70510068"/>
      <w:bookmarkStart w:id="246" w:name="_Toc91749735"/>
      <w:bookmarkStart w:id="247" w:name="_Toc193668253"/>
      <w:r w:rsidRPr="00807ABB">
        <w:t>5.3.3.3.10</w:t>
      </w:r>
      <w:r w:rsidRPr="00807ABB">
        <w:tab/>
        <w:t>Reference points N5 and Rx (between the SIP core and the 5GS)</w:t>
      </w:r>
      <w:bookmarkEnd w:id="245"/>
      <w:bookmarkEnd w:id="246"/>
      <w:bookmarkEnd w:id="247"/>
    </w:p>
    <w:p w14:paraId="1C83D193" w14:textId="77777777" w:rsidR="002D3897" w:rsidRPr="00807ABB" w:rsidRDefault="002D3897" w:rsidP="002D3897">
      <w:r w:rsidRPr="00807ABB">
        <w:t>The N5 reference point and Rx reference point, which exist between the SIP core and the 5GS, are used for resource management of MC service sessions, e.g. QoS control, as defined in 3GPP TS 23.501 [7], 3GPP TS 23.502 [10] and 3GPP TS 23.503 [9].</w:t>
      </w:r>
    </w:p>
    <w:p w14:paraId="080BB631" w14:textId="77777777" w:rsidR="002D3897" w:rsidRPr="00807ABB" w:rsidRDefault="002D3897" w:rsidP="002D3897">
      <w:pPr>
        <w:pStyle w:val="Heading3"/>
      </w:pPr>
      <w:bookmarkStart w:id="248" w:name="_Toc70510069"/>
      <w:bookmarkStart w:id="249" w:name="_Toc91749736"/>
      <w:bookmarkStart w:id="250" w:name="_Toc193668254"/>
      <w:r w:rsidRPr="00807ABB">
        <w:t>5.3.</w:t>
      </w:r>
      <w:r>
        <w:t>4</w:t>
      </w:r>
      <w:r>
        <w:tab/>
        <w:t>Off</w:t>
      </w:r>
      <w:r w:rsidRPr="00807ABB">
        <w:t>-network functional model</w:t>
      </w:r>
      <w:bookmarkEnd w:id="250"/>
    </w:p>
    <w:p w14:paraId="44593BB5" w14:textId="77777777" w:rsidR="002D3897" w:rsidRPr="0070455A" w:rsidRDefault="002D3897" w:rsidP="002D3897">
      <w:pPr>
        <w:pStyle w:val="B10"/>
        <w:ind w:left="0" w:firstLine="0"/>
      </w:pPr>
      <w:r w:rsidRPr="00A856FD">
        <w:t xml:space="preserve">The description of functional model for off-network operation in </w:t>
      </w:r>
      <w:r>
        <w:t xml:space="preserve">clause 7.3.2 of </w:t>
      </w:r>
      <w:r w:rsidRPr="00A856FD">
        <w:t>3GPP</w:t>
      </w:r>
      <w:r>
        <w:t> </w:t>
      </w:r>
      <w:r w:rsidRPr="00A856FD">
        <w:t>TS</w:t>
      </w:r>
      <w:r>
        <w:t> </w:t>
      </w:r>
      <w:r w:rsidRPr="00A856FD">
        <w:t>23.280</w:t>
      </w:r>
      <w:r>
        <w:t> </w:t>
      </w:r>
      <w:r w:rsidRPr="00A856FD">
        <w:t>[3] applies.</w:t>
      </w:r>
    </w:p>
    <w:p w14:paraId="2E547AA7"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MCPTT service</w:t>
      </w:r>
      <w:r w:rsidRPr="00A856FD">
        <w:t xml:space="preserve"> in </w:t>
      </w:r>
      <w:r>
        <w:t xml:space="preserve">clause 7.3.2 of </w:t>
      </w:r>
      <w:r w:rsidRPr="00A856FD">
        <w:t>3GPP</w:t>
      </w:r>
      <w:r>
        <w:t> </w:t>
      </w:r>
      <w:r w:rsidRPr="00A856FD">
        <w:t>TS</w:t>
      </w:r>
      <w:r>
        <w:t> </w:t>
      </w:r>
      <w:r w:rsidRPr="00A856FD">
        <w:t>23.</w:t>
      </w:r>
      <w:r>
        <w:t>379 </w:t>
      </w:r>
      <w:r w:rsidRPr="00A856FD">
        <w:t>[</w:t>
      </w:r>
      <w:r>
        <w:t>6</w:t>
      </w:r>
      <w:r w:rsidRPr="00A856FD">
        <w:t>] applies.</w:t>
      </w:r>
    </w:p>
    <w:p w14:paraId="79F221B8"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w:t>
      </w:r>
      <w:r>
        <w:rPr>
          <w:lang w:eastAsia="zh-CN"/>
        </w:rPr>
        <w:t>MCVideo</w:t>
      </w:r>
      <w:r>
        <w:rPr>
          <w:rFonts w:hint="eastAsia"/>
          <w:lang w:eastAsia="zh-CN"/>
        </w:rPr>
        <w:t xml:space="preserve"> service</w:t>
      </w:r>
      <w:r w:rsidRPr="00A856FD">
        <w:t xml:space="preserve"> in </w:t>
      </w:r>
      <w:r>
        <w:t xml:space="preserve">clause 6.1.2 of </w:t>
      </w:r>
      <w:r w:rsidRPr="00A856FD">
        <w:t>3GPP</w:t>
      </w:r>
      <w:r>
        <w:t> </w:t>
      </w:r>
      <w:r w:rsidRPr="00A856FD">
        <w:t>TS</w:t>
      </w:r>
      <w:r>
        <w:t> </w:t>
      </w:r>
      <w:r w:rsidRPr="00A856FD">
        <w:t>23.2</w:t>
      </w:r>
      <w:r>
        <w:t>81 </w:t>
      </w:r>
      <w:r w:rsidRPr="00A856FD">
        <w:t>[</w:t>
      </w:r>
      <w:r>
        <w:t>4</w:t>
      </w:r>
      <w:r w:rsidRPr="00A856FD">
        <w:t>] applies.</w:t>
      </w:r>
    </w:p>
    <w:p w14:paraId="590493DE" w14:textId="77777777" w:rsidR="002D3897" w:rsidRPr="00B7355D" w:rsidRDefault="002D3897" w:rsidP="002D3897">
      <w:pPr>
        <w:pStyle w:val="B10"/>
        <w:ind w:left="0" w:firstLine="0"/>
      </w:pPr>
      <w:r w:rsidRPr="00A856FD">
        <w:t xml:space="preserve">The description of functional model for </w:t>
      </w:r>
      <w:r w:rsidRPr="00600B96">
        <w:t>off-network operation</w:t>
      </w:r>
      <w:r>
        <w:rPr>
          <w:rFonts w:hint="eastAsia"/>
          <w:lang w:eastAsia="zh-CN"/>
        </w:rPr>
        <w:t xml:space="preserve"> of MC</w:t>
      </w:r>
      <w:r>
        <w:rPr>
          <w:lang w:eastAsia="zh-CN"/>
        </w:rPr>
        <w:t>Data</w:t>
      </w:r>
      <w:r>
        <w:rPr>
          <w:rFonts w:hint="eastAsia"/>
          <w:lang w:eastAsia="zh-CN"/>
        </w:rPr>
        <w:t xml:space="preserve"> service</w:t>
      </w:r>
      <w:r w:rsidRPr="00A856FD">
        <w:t xml:space="preserve"> in </w:t>
      </w:r>
      <w:r>
        <w:t xml:space="preserve">clause 6.4.2 of </w:t>
      </w:r>
      <w:r w:rsidRPr="00A856FD">
        <w:t>3GPP</w:t>
      </w:r>
      <w:r>
        <w:t> </w:t>
      </w:r>
      <w:r w:rsidRPr="00A856FD">
        <w:t>TS</w:t>
      </w:r>
      <w:r>
        <w:t> </w:t>
      </w:r>
      <w:r w:rsidRPr="00A856FD">
        <w:t>23.2</w:t>
      </w:r>
      <w:r>
        <w:t>82 </w:t>
      </w:r>
      <w:r w:rsidRPr="00A856FD">
        <w:t>[</w:t>
      </w:r>
      <w:r>
        <w:t>5</w:t>
      </w:r>
      <w:r w:rsidRPr="00A856FD">
        <w:t>] applies.</w:t>
      </w:r>
    </w:p>
    <w:p w14:paraId="48F1C92C" w14:textId="77777777" w:rsidR="009D6305" w:rsidRPr="00A95F0D" w:rsidRDefault="009D6305" w:rsidP="009D6305">
      <w:pPr>
        <w:pStyle w:val="Heading3"/>
      </w:pPr>
      <w:bookmarkStart w:id="251" w:name="_Toc193668255"/>
      <w:r>
        <w:t>5</w:t>
      </w:r>
      <w:r w:rsidRPr="00A95F0D">
        <w:t>.3.</w:t>
      </w:r>
      <w:r>
        <w:t>5</w:t>
      </w:r>
      <w:r w:rsidRPr="00A95F0D">
        <w:tab/>
        <w:t xml:space="preserve">Off-network </w:t>
      </w:r>
      <w:r>
        <w:t xml:space="preserve">single hop relay </w:t>
      </w:r>
      <w:r w:rsidRPr="00A95F0D">
        <w:t>functional model</w:t>
      </w:r>
      <w:bookmarkEnd w:id="251"/>
    </w:p>
    <w:p w14:paraId="7EBF6882" w14:textId="77777777" w:rsidR="009D6305" w:rsidRPr="003E5F68" w:rsidRDefault="009D6305" w:rsidP="009D6305">
      <w:r w:rsidRPr="003E5F68">
        <w:t>Figure </w:t>
      </w:r>
      <w:r>
        <w:t>5.3.5</w:t>
      </w:r>
      <w:r w:rsidRPr="003E5F68">
        <w:t>-1 shows the functional model for off-network operation.</w:t>
      </w:r>
    </w:p>
    <w:p w14:paraId="10194707" w14:textId="77777777" w:rsidR="009D6305" w:rsidRPr="00387EC3" w:rsidRDefault="009D6305" w:rsidP="00B72E5C">
      <w:pPr>
        <w:pStyle w:val="TH"/>
      </w:pPr>
      <w:r>
        <w:object w:dxaOrig="13201" w:dyaOrig="6581" w14:anchorId="33FB40CD">
          <v:shape id="_x0000_i1033" type="#_x0000_t75" style="width:482.05pt;height:239.4pt" o:ole="">
            <v:imagedata r:id="rId27" o:title=""/>
          </v:shape>
          <o:OLEObject Type="Embed" ProgID="Visio.Drawing.15" ShapeID="_x0000_i1033" DrawAspect="Content" ObjectID="_1804281081" r:id="rId28"/>
        </w:object>
      </w:r>
    </w:p>
    <w:p w14:paraId="34C69E80" w14:textId="77777777" w:rsidR="009D6305" w:rsidRDefault="009D6305" w:rsidP="009D6305">
      <w:pPr>
        <w:pStyle w:val="TF"/>
        <w:rPr>
          <w:lang w:eastAsia="zh-CN"/>
        </w:rPr>
      </w:pPr>
      <w:r w:rsidRPr="007A67D0">
        <w:t>Figure </w:t>
      </w:r>
      <w:r>
        <w:t>5.3.5</w:t>
      </w:r>
      <w:r w:rsidRPr="007A67D0">
        <w:t xml:space="preserve">-1: Functional model for </w:t>
      </w:r>
      <w:r w:rsidRPr="007A67D0">
        <w:rPr>
          <w:rFonts w:hint="eastAsia"/>
        </w:rPr>
        <w:t xml:space="preserve">MC service </w:t>
      </w:r>
      <w:r w:rsidRPr="007A67D0">
        <w:t>off-network</w:t>
      </w:r>
      <w:r>
        <w:t xml:space="preserve"> single hop relay</w:t>
      </w:r>
      <w:r w:rsidRPr="007A67D0">
        <w:t xml:space="preserve"> operation</w:t>
      </w:r>
    </w:p>
    <w:p w14:paraId="2B98F060" w14:textId="0F395870" w:rsidR="009D6305" w:rsidRDefault="009D6305" w:rsidP="009D6305">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254A4F6B" w14:textId="4D3C1CDD" w:rsidR="009D6305" w:rsidRPr="004E720E" w:rsidRDefault="009D6305" w:rsidP="009D6305">
      <w:pPr>
        <w:pStyle w:val="EditorsNote"/>
        <w:rPr>
          <w:lang w:eastAsia="zh-CN"/>
        </w:rPr>
      </w:pPr>
      <w:r w:rsidRPr="004E720E">
        <w:t>Editor</w:t>
      </w:r>
      <w:r w:rsidRPr="009D6305">
        <w:t>'</w:t>
      </w:r>
      <w:r w:rsidRPr="004E720E">
        <w:t>s Note: Additional work is needed to finalize the information flows and information elements to support this functionality.</w:t>
      </w:r>
    </w:p>
    <w:p w14:paraId="1FA98796" w14:textId="77777777" w:rsidR="002D3897" w:rsidRPr="00807ABB" w:rsidRDefault="002D3897" w:rsidP="002D3897">
      <w:pPr>
        <w:pStyle w:val="Heading2"/>
      </w:pPr>
      <w:bookmarkStart w:id="252" w:name="_Toc193668256"/>
      <w:r w:rsidRPr="00807ABB">
        <w:t>5.4</w:t>
      </w:r>
      <w:r w:rsidRPr="00807ABB">
        <w:tab/>
        <w:t>MCPTT functional model description</w:t>
      </w:r>
      <w:bookmarkEnd w:id="248"/>
      <w:bookmarkEnd w:id="249"/>
      <w:bookmarkEnd w:id="252"/>
    </w:p>
    <w:p w14:paraId="45C35A76" w14:textId="77777777" w:rsidR="002D3897" w:rsidRPr="00807ABB" w:rsidRDefault="002D3897" w:rsidP="002D3897">
      <w:pPr>
        <w:pStyle w:val="Heading3"/>
      </w:pPr>
      <w:bookmarkStart w:id="253" w:name="_Toc70510070"/>
      <w:bookmarkStart w:id="254" w:name="_Toc91749737"/>
      <w:bookmarkStart w:id="255" w:name="_Toc193668257"/>
      <w:r w:rsidRPr="00807ABB">
        <w:t>5.4.1</w:t>
      </w:r>
      <w:r w:rsidRPr="00807ABB">
        <w:tab/>
        <w:t>On-network functional model</w:t>
      </w:r>
      <w:bookmarkEnd w:id="253"/>
      <w:bookmarkEnd w:id="254"/>
      <w:bookmarkEnd w:id="255"/>
    </w:p>
    <w:p w14:paraId="727239F4" w14:textId="77777777" w:rsidR="002D3897" w:rsidRPr="00807ABB" w:rsidRDefault="002D3897" w:rsidP="002D3897">
      <w:r w:rsidRPr="00807ABB">
        <w:t>Figure 5.4.1-1 shows the functional model for the application plane</w:t>
      </w:r>
      <w:r w:rsidRPr="00807ABB">
        <w:rPr>
          <w:lang w:eastAsia="zh-CN"/>
        </w:rPr>
        <w:t xml:space="preserve"> for an MCPTT system using the 5GS</w:t>
      </w:r>
      <w:r w:rsidRPr="00807ABB">
        <w:t>.</w:t>
      </w:r>
    </w:p>
    <w:p w14:paraId="232644B9" w14:textId="77777777" w:rsidR="002D3897" w:rsidRPr="00807ABB" w:rsidRDefault="002D3897" w:rsidP="002D3897">
      <w:pPr>
        <w:pStyle w:val="TH"/>
      </w:pPr>
    </w:p>
    <w:p w14:paraId="0E272315" w14:textId="00094DDE" w:rsidR="002D3897" w:rsidRPr="00807ABB" w:rsidRDefault="001F1C99" w:rsidP="002D3897">
      <w:pPr>
        <w:pStyle w:val="TH"/>
      </w:pPr>
      <w:r>
        <w:object w:dxaOrig="8055" w:dyaOrig="5010" w14:anchorId="4C87430B">
          <v:shape id="_x0000_i1034" type="#_x0000_t75" style="width:404.9pt;height:251.05pt" o:ole="">
            <v:imagedata r:id="rId29" o:title=""/>
          </v:shape>
          <o:OLEObject Type="Embed" ProgID="Visio.Drawing.15" ShapeID="_x0000_i1034" DrawAspect="Content" ObjectID="_1804281082" r:id="rId30"/>
        </w:object>
      </w:r>
    </w:p>
    <w:p w14:paraId="0E79A71C" w14:textId="77777777" w:rsidR="002D3897" w:rsidRPr="00807ABB" w:rsidRDefault="002D3897" w:rsidP="002D3897">
      <w:pPr>
        <w:pStyle w:val="TF"/>
      </w:pPr>
      <w:r w:rsidRPr="00807ABB">
        <w:t>Figure 5.4.1-1: MCPTT functional model for application plane</w:t>
      </w:r>
    </w:p>
    <w:p w14:paraId="6C0CA5C6" w14:textId="77777777" w:rsidR="002D3897" w:rsidRDefault="002D3897" w:rsidP="002D3897">
      <w:r w:rsidRPr="00807ABB">
        <w:lastRenderedPageBreak/>
        <w:t>In the functional model shown in figure 5.4.1-1, the following is considered:</w:t>
      </w:r>
    </w:p>
    <w:p w14:paraId="15E75261" w14:textId="1AB9EE40" w:rsidR="002D3897" w:rsidRDefault="002D3897" w:rsidP="002D3897">
      <w:pPr>
        <w:pStyle w:val="B10"/>
      </w:pPr>
      <w:r w:rsidRPr="00807ABB">
        <w:t>-</w:t>
      </w:r>
      <w:r w:rsidRPr="00807ABB">
        <w:tab/>
        <w:t>The description of the corresponding functional entities and reference points in 3GPP TS 23.379 [6] applies.</w:t>
      </w:r>
    </w:p>
    <w:p w14:paraId="69F5C658" w14:textId="1662906D" w:rsidR="00A868CB" w:rsidRPr="00807ABB" w:rsidRDefault="00A868CB" w:rsidP="002D3897">
      <w:pPr>
        <w:pStyle w:val="B10"/>
      </w:pPr>
      <w:r>
        <w:t>-</w:t>
      </w:r>
      <w:r>
        <w:tab/>
        <w:t>MCPTT-1</w:t>
      </w:r>
      <w:r w:rsidRPr="007341BA">
        <w:t xml:space="preserve">, uses </w:t>
      </w:r>
      <w:r>
        <w:t>the 5G-GC1 reference point as described in clause 4.7 and fulfils the requirements of the 5G-GC1 reference point for MCPTT.</w:t>
      </w:r>
    </w:p>
    <w:p w14:paraId="66501805" w14:textId="77777777" w:rsidR="002D3897" w:rsidRPr="00807ABB" w:rsidRDefault="002D3897" w:rsidP="002D3897">
      <w:pPr>
        <w:pStyle w:val="B10"/>
      </w:pPr>
      <w:r w:rsidRPr="00807ABB">
        <w:t>-</w:t>
      </w:r>
      <w:r w:rsidRPr="00807ABB">
        <w:tab/>
        <w:t>The description of the MCPTT-4 and MCPTT-7 reference points in 3GPP TS 23.379 [6] applies considering that it utilizes the N6 reference point defined in 3GPP TS 23.501 [7].</w:t>
      </w:r>
    </w:p>
    <w:p w14:paraId="29B66E48" w14:textId="666F26E1" w:rsidR="002D3897" w:rsidRPr="00807ABB" w:rsidRDefault="002D3897" w:rsidP="002D3897">
      <w:pPr>
        <w:pStyle w:val="B10"/>
      </w:pPr>
      <w:r w:rsidRPr="00807ABB">
        <w:t>-</w:t>
      </w:r>
      <w:r w:rsidRPr="00807ABB">
        <w:tab/>
        <w:t>The description of the MCPTT-5 reference point in 3GPP TS 23.379 [6] applies considering that it exists between the MCPTT server and the 5GS. It is used for resource management of MCPTT sessions, e.g. QoS control, and utilizes the N5 reference point or the Rx reference point or the N33 reference point as defined in 3GPP TS 23.501 [7], 3GPP TS 23.502 [10]</w:t>
      </w:r>
      <w:r w:rsidR="00185DE9">
        <w:t>,</w:t>
      </w:r>
      <w:r w:rsidRPr="00807ABB">
        <w:t xml:space="preserve"> 3GPP TS 23.503 [9]</w:t>
      </w:r>
      <w:r w:rsidR="00185DE9" w:rsidRPr="00185DE9">
        <w:t xml:space="preserve"> and 3GPP TS 23.247 [15]</w:t>
      </w:r>
      <w:r w:rsidRPr="00807ABB">
        <w:t>.</w:t>
      </w:r>
    </w:p>
    <w:p w14:paraId="56B17A4D" w14:textId="77777777" w:rsidR="002D3897" w:rsidRPr="00807ABB" w:rsidRDefault="002D3897" w:rsidP="002D3897">
      <w:pPr>
        <w:pStyle w:val="B10"/>
      </w:pPr>
      <w:r w:rsidRPr="00807ABB">
        <w:t>-</w:t>
      </w:r>
      <w:r w:rsidRPr="00807ABB">
        <w:tab/>
        <w:t>MCPTT-5, utilizing Rx reference point or N5 reference point, may be used when the MCPTT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71ADB403" w14:textId="77777777" w:rsidR="002D3897" w:rsidRPr="00807ABB" w:rsidRDefault="002D3897" w:rsidP="002D3897">
      <w:pPr>
        <w:pStyle w:val="B10"/>
      </w:pPr>
      <w:r w:rsidRPr="00807ABB">
        <w:t>-</w:t>
      </w:r>
      <w:r w:rsidRPr="00807ABB">
        <w:tab/>
        <w:t>MCPTT-5, utilizing N33 reference point, may be used when the MCPTT service provider is limited by the operational agreement, i.e., indirect interaction with operator</w:t>
      </w:r>
      <w:r w:rsidRPr="001A54AE">
        <w:t>'</w:t>
      </w:r>
      <w:r w:rsidRPr="00807ABB">
        <w:t>s 5GS network functions for QoS control.</w:t>
      </w:r>
    </w:p>
    <w:p w14:paraId="2FDFC157" w14:textId="77777777" w:rsidR="002D3897" w:rsidRDefault="002D3897" w:rsidP="002D3897">
      <w:pPr>
        <w:pStyle w:val="B10"/>
      </w:pPr>
      <w:bookmarkStart w:id="256" w:name="_Toc70510071"/>
      <w:r>
        <w:t>-</w:t>
      </w:r>
      <w:r w:rsidRPr="00807ABB">
        <w:tab/>
      </w:r>
      <w:r w:rsidRPr="00B407F5">
        <w:t xml:space="preserve">The MCPTT-6 reference point, which exists between the MCPTT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MCPTT application usage. </w:t>
      </w:r>
    </w:p>
    <w:p w14:paraId="3608EFF6" w14:textId="77777777" w:rsidR="002D3897" w:rsidRDefault="002D3897" w:rsidP="002D3897">
      <w:pPr>
        <w:pStyle w:val="B10"/>
      </w:pPr>
      <w:r w:rsidRPr="00807ABB">
        <w:t>-</w:t>
      </w:r>
      <w:r w:rsidRPr="00807ABB">
        <w:tab/>
      </w:r>
      <w:r>
        <w:t xml:space="preserve">The </w:t>
      </w:r>
      <w:r w:rsidRPr="00B47201">
        <w:t xml:space="preserve">MCPTT-6 </w:t>
      </w:r>
      <w:r>
        <w:t xml:space="preserve">reference point </w:t>
      </w:r>
      <w:r w:rsidRPr="00B47201">
        <w:t>utiliz</w:t>
      </w:r>
      <w:r>
        <w:t>es</w:t>
      </w:r>
      <w:r w:rsidRPr="00B47201">
        <w:t xml:space="preserve"> </w:t>
      </w:r>
      <w:r>
        <w:t xml:space="preserve">Nmb13 reference point </w:t>
      </w:r>
      <w:r w:rsidRPr="00B47201">
        <w:t>when the MCPTT service provider and the PLMN operator have an operational agreement where QoS control is provided directly from the MCPTT service provider domain.</w:t>
      </w:r>
    </w:p>
    <w:p w14:paraId="0FEA838A" w14:textId="77777777" w:rsidR="002D3897" w:rsidRDefault="002D3897" w:rsidP="002D3897">
      <w:pPr>
        <w:pStyle w:val="B10"/>
      </w:pPr>
      <w:r>
        <w:t>-</w:t>
      </w:r>
      <w:r>
        <w:tab/>
        <w:t xml:space="preserve">The </w:t>
      </w:r>
      <w:r w:rsidRPr="00B47201">
        <w:t xml:space="preserve">MCPTT-6 </w:t>
      </w:r>
      <w:r>
        <w:t xml:space="preserve">reference point </w:t>
      </w:r>
      <w:r w:rsidRPr="00B47201">
        <w:t>utiliz</w:t>
      </w:r>
      <w:r>
        <w:t>es</w:t>
      </w:r>
      <w:r w:rsidRPr="00B47201">
        <w:t xml:space="preserve"> </w:t>
      </w:r>
      <w:r>
        <w:t>Nmb10 reference point when MBSF is used.</w:t>
      </w:r>
    </w:p>
    <w:p w14:paraId="32C51070" w14:textId="77777777" w:rsidR="002D3897" w:rsidRDefault="002D3897" w:rsidP="002D3897">
      <w:pPr>
        <w:pStyle w:val="B10"/>
      </w:pPr>
      <w:r w:rsidRPr="00807ABB">
        <w:t>-</w:t>
      </w:r>
      <w:r w:rsidRPr="00807ABB">
        <w:tab/>
      </w:r>
      <w:r>
        <w:t xml:space="preserve">The </w:t>
      </w:r>
      <w:r w:rsidRPr="00B47201">
        <w:t>MCPTT-6</w:t>
      </w:r>
      <w:r>
        <w:t xml:space="preserve"> reference point</w:t>
      </w:r>
      <w:r w:rsidRPr="00B47201">
        <w:t xml:space="preserve"> </w:t>
      </w:r>
      <w:r w:rsidRPr="00902659">
        <w:t>utiliz</w:t>
      </w:r>
      <w:r>
        <w:t>es</w:t>
      </w:r>
      <w:r w:rsidRPr="00902659">
        <w:t xml:space="preserve"> N33 reference point when the MCPTT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4D146138" w14:textId="7FFCF71D" w:rsidR="002D3897" w:rsidRDefault="002D3897" w:rsidP="002D3897">
      <w:pPr>
        <w:pStyle w:val="B10"/>
      </w:pPr>
      <w:r w:rsidRPr="00807ABB">
        <w:t>-</w:t>
      </w:r>
      <w:r w:rsidRPr="00807ABB">
        <w:tab/>
      </w:r>
      <w:r>
        <w:t xml:space="preserve">The </w:t>
      </w:r>
      <w:r w:rsidRPr="00B47201">
        <w:t>MCPTT-6</w:t>
      </w:r>
      <w:r>
        <w:t xml:space="preserve"> reference point</w:t>
      </w:r>
      <w:r w:rsidRPr="00902659">
        <w:t xml:space="preserve"> </w:t>
      </w:r>
      <w:r>
        <w:t xml:space="preserve">utilizes </w:t>
      </w:r>
      <w:r w:rsidR="00F11B3B">
        <w:t xml:space="preserve">Nmb10 or N33+Nmb5 </w:t>
      </w:r>
      <w:r>
        <w:t xml:space="preserve">reference point when MCPTT service provider interacts with the Joint </w:t>
      </w:r>
      <w:r>
        <w:rPr>
          <w:rFonts w:eastAsia="SimSun"/>
        </w:rPr>
        <w:t>BM-SC, MBSF and MBSTF entity</w:t>
      </w:r>
      <w:r>
        <w:t xml:space="preserve"> to facilitate interworking with LTE.</w:t>
      </w:r>
    </w:p>
    <w:p w14:paraId="21E27497" w14:textId="77777777" w:rsidR="002D3897" w:rsidRDefault="002D3897" w:rsidP="002D3897">
      <w:pPr>
        <w:pStyle w:val="B10"/>
      </w:pPr>
      <w:r w:rsidRPr="00807ABB">
        <w:t>-</w:t>
      </w:r>
      <w:r w:rsidRPr="00807ABB">
        <w:tab/>
      </w:r>
      <w:r>
        <w:t xml:space="preserve">For </w:t>
      </w:r>
      <w:r w:rsidRPr="00B47201">
        <w:t>MCPTT-</w:t>
      </w:r>
      <w:r>
        <w:t>8 reference point</w:t>
      </w:r>
      <w:r w:rsidRPr="00B47201">
        <w:t>,</w:t>
      </w:r>
      <w:r w:rsidRPr="00902659">
        <w:t xml:space="preserve"> </w:t>
      </w:r>
      <w:r>
        <w:t xml:space="preserve">the </w:t>
      </w:r>
      <w:r w:rsidRPr="00AF1513">
        <w:t>reference point definition in 3GPP TS 23.379 [</w:t>
      </w:r>
      <w:r>
        <w:t>6</w:t>
      </w:r>
      <w:r w:rsidRPr="00AF1513">
        <w:t>]</w:t>
      </w:r>
      <w:r>
        <w:t xml:space="preserve"> applies. The MCPTT-8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079F9721" w14:textId="77777777" w:rsidR="002D3897" w:rsidRDefault="002D3897" w:rsidP="002D3897">
      <w:pPr>
        <w:pStyle w:val="B10"/>
      </w:pPr>
      <w:r w:rsidRPr="00807ABB">
        <w:t>-</w:t>
      </w:r>
      <w:r w:rsidRPr="00807ABB">
        <w:tab/>
      </w:r>
      <w:r>
        <w:t>The MCPTT-8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10759167" w14:textId="0E53A40B"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MCPTT-8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0957C9AE" w14:textId="77777777" w:rsidR="002D3897" w:rsidRDefault="002D3897" w:rsidP="002D3897">
      <w:pPr>
        <w:pStyle w:val="B10"/>
      </w:pPr>
      <w:r w:rsidRPr="00807ABB">
        <w:t>-</w:t>
      </w:r>
      <w:r w:rsidRPr="00807ABB">
        <w:tab/>
      </w:r>
      <w:r>
        <w:t xml:space="preserve">For </w:t>
      </w:r>
      <w:r w:rsidRPr="00B47201">
        <w:t>MCPTT-</w:t>
      </w:r>
      <w:r>
        <w:t>9 reference point</w:t>
      </w:r>
      <w:r w:rsidRPr="00B47201">
        <w:t>,</w:t>
      </w:r>
      <w:r w:rsidRPr="00902659">
        <w:t xml:space="preserve"> </w:t>
      </w:r>
      <w:r>
        <w:t xml:space="preserve">the </w:t>
      </w:r>
      <w:r w:rsidRPr="00AF1513">
        <w:t>reference point definition in 3GPP TS 23.379 [</w:t>
      </w:r>
      <w:r>
        <w:t>6</w:t>
      </w:r>
      <w:r w:rsidRPr="00AF1513">
        <w:t xml:space="preserve">] </w:t>
      </w:r>
      <w:r>
        <w:t>applies</w:t>
      </w:r>
      <w:r w:rsidRPr="00AF1513">
        <w:t xml:space="preserve">. </w:t>
      </w:r>
      <w:r>
        <w:t>The MCPTT-9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07E0C09A" w14:textId="77777777" w:rsidR="002D3897" w:rsidRDefault="002D3897" w:rsidP="002D3897">
      <w:pPr>
        <w:pStyle w:val="B10"/>
      </w:pPr>
      <w:r w:rsidRPr="00807ABB">
        <w:t>-</w:t>
      </w:r>
      <w:r w:rsidRPr="00807ABB">
        <w:tab/>
      </w:r>
      <w:r>
        <w:t>The MCPTT-9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44983C0" w14:textId="1E293D75" w:rsidR="002D3897" w:rsidRDefault="002D3897" w:rsidP="002D3897">
      <w:pPr>
        <w:pStyle w:val="B10"/>
        <w:rPr>
          <w:lang w:eastAsia="zh-CN"/>
        </w:rPr>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MCPTT-</w:t>
      </w:r>
      <w:r>
        <w:t>9</w:t>
      </w:r>
      <w:r w:rsidRPr="00AF1513">
        <w:t xml:space="preserve"> reference point </w:t>
      </w:r>
      <w:r>
        <w:t>utilizes</w:t>
      </w:r>
      <w:r w:rsidRPr="00AF1513">
        <w:t xml:space="preserve"> the </w:t>
      </w:r>
      <w:r w:rsidR="00F11B3B">
        <w:t xml:space="preserve">Nmb8 </w:t>
      </w:r>
      <w:r w:rsidRPr="00AF1513">
        <w:t>reference point according to 3GPP TS 23.247</w:t>
      </w:r>
      <w:r w:rsidR="00F11B3B">
        <w:t> </w:t>
      </w:r>
      <w:r w:rsidRPr="00AF1513">
        <w:t>[</w:t>
      </w:r>
      <w:r>
        <w:t>15</w:t>
      </w:r>
      <w:r w:rsidRPr="00AF1513">
        <w:t>].</w:t>
      </w:r>
    </w:p>
    <w:p w14:paraId="2350323F" w14:textId="77777777" w:rsidR="002D3897" w:rsidRPr="00807ABB" w:rsidRDefault="002D3897" w:rsidP="002D3897">
      <w:pPr>
        <w:pStyle w:val="Heading2"/>
      </w:pPr>
      <w:bookmarkStart w:id="257" w:name="_Toc91749738"/>
      <w:bookmarkStart w:id="258" w:name="_Toc193668258"/>
      <w:r w:rsidRPr="00807ABB">
        <w:t>5.5</w:t>
      </w:r>
      <w:r w:rsidRPr="00807ABB">
        <w:tab/>
        <w:t>MCVideo functional model description</w:t>
      </w:r>
      <w:bookmarkEnd w:id="256"/>
      <w:bookmarkEnd w:id="257"/>
      <w:bookmarkEnd w:id="258"/>
    </w:p>
    <w:p w14:paraId="56A45807" w14:textId="77777777" w:rsidR="002D3897" w:rsidRPr="00807ABB" w:rsidRDefault="002D3897" w:rsidP="002D3897">
      <w:pPr>
        <w:pStyle w:val="Heading3"/>
      </w:pPr>
      <w:bookmarkStart w:id="259" w:name="_Toc70510072"/>
      <w:bookmarkStart w:id="260" w:name="_Toc91749739"/>
      <w:bookmarkStart w:id="261" w:name="_Toc193668259"/>
      <w:r w:rsidRPr="00807ABB">
        <w:t>5.5.1</w:t>
      </w:r>
      <w:r w:rsidRPr="00807ABB">
        <w:tab/>
        <w:t>On-network functional model</w:t>
      </w:r>
      <w:bookmarkEnd w:id="259"/>
      <w:bookmarkEnd w:id="260"/>
      <w:bookmarkEnd w:id="261"/>
    </w:p>
    <w:p w14:paraId="79D1E6C5" w14:textId="77777777" w:rsidR="002D3897" w:rsidRPr="00807ABB" w:rsidRDefault="002D3897" w:rsidP="002D3897">
      <w:r w:rsidRPr="00807ABB">
        <w:t>Figure 5.5.1-1 shows the functional model for the application plane</w:t>
      </w:r>
      <w:r w:rsidRPr="00807ABB">
        <w:rPr>
          <w:lang w:eastAsia="zh-CN"/>
        </w:rPr>
        <w:t xml:space="preserve"> for an MCVideo system using the 5GS</w:t>
      </w:r>
      <w:r w:rsidRPr="00807ABB">
        <w:t>.</w:t>
      </w:r>
    </w:p>
    <w:p w14:paraId="048F18CB" w14:textId="4F563AFE" w:rsidR="002D3897" w:rsidRPr="00807ABB" w:rsidRDefault="00F11B3B" w:rsidP="002D3897">
      <w:pPr>
        <w:pStyle w:val="TH"/>
      </w:pPr>
      <w:r>
        <w:object w:dxaOrig="8055" w:dyaOrig="5010" w14:anchorId="59F90AB2">
          <v:shape id="_x0000_i1035" type="#_x0000_t75" style="width:404.9pt;height:251.05pt" o:ole="">
            <v:imagedata r:id="rId31" o:title=""/>
          </v:shape>
          <o:OLEObject Type="Embed" ProgID="Visio.Drawing.15" ShapeID="_x0000_i1035" DrawAspect="Content" ObjectID="_1804281083" r:id="rId32"/>
        </w:object>
      </w:r>
    </w:p>
    <w:p w14:paraId="00B6D5BA" w14:textId="77777777" w:rsidR="002D3897" w:rsidRPr="00807ABB" w:rsidRDefault="002D3897" w:rsidP="002D3897">
      <w:pPr>
        <w:pStyle w:val="TF"/>
      </w:pPr>
      <w:r w:rsidRPr="00807ABB">
        <w:t>Figure 5.5.1-1: MCVideo functional model for application plane</w:t>
      </w:r>
    </w:p>
    <w:p w14:paraId="0131F9F8" w14:textId="77777777" w:rsidR="002D3897" w:rsidRPr="00807ABB" w:rsidRDefault="002D3897" w:rsidP="002D3897">
      <w:r w:rsidRPr="00807ABB">
        <w:t>In the functional model shown in figure 5.5.1-1, the following is considered:</w:t>
      </w:r>
    </w:p>
    <w:p w14:paraId="754F57D0" w14:textId="14528F93" w:rsidR="002D3897" w:rsidRDefault="002D3897" w:rsidP="002D3897">
      <w:pPr>
        <w:pStyle w:val="B10"/>
      </w:pPr>
      <w:r w:rsidRPr="00807ABB">
        <w:t>-</w:t>
      </w:r>
      <w:r w:rsidRPr="00807ABB">
        <w:tab/>
        <w:t>The description of the corresponding functional entities and reference points in 3GPP TS 23.281 [4] applies.</w:t>
      </w:r>
    </w:p>
    <w:p w14:paraId="3E5AA6FC" w14:textId="1CB97860" w:rsidR="00A868CB" w:rsidRPr="00807ABB" w:rsidRDefault="00A868CB" w:rsidP="002D3897">
      <w:pPr>
        <w:pStyle w:val="B10"/>
      </w:pPr>
      <w:r>
        <w:t>-</w:t>
      </w:r>
      <w:r>
        <w:tab/>
        <w:t xml:space="preserve">MCVideo-1, </w:t>
      </w:r>
      <w:r w:rsidRPr="007341BA">
        <w:t>uses</w:t>
      </w:r>
      <w:r>
        <w:t xml:space="preserve"> the 5G-GC1 reference point as described in clause 4.7 and fulfils the requirements of the 5G-GC1 reference point for MCVideo.</w:t>
      </w:r>
    </w:p>
    <w:p w14:paraId="7FE8BF27" w14:textId="77777777" w:rsidR="002D3897" w:rsidRPr="00807ABB" w:rsidRDefault="002D3897" w:rsidP="002D3897">
      <w:pPr>
        <w:pStyle w:val="B10"/>
      </w:pPr>
      <w:r w:rsidRPr="00807ABB">
        <w:t>-</w:t>
      </w:r>
      <w:r w:rsidRPr="00807ABB">
        <w:tab/>
        <w:t>The description of the MCVideo-4 and MCVideo-7 reference points in 3GPP TS 23.281 [4] applies considering that it utilizes the N6 reference point defined in 3GPP TS 23.501 [7].</w:t>
      </w:r>
    </w:p>
    <w:p w14:paraId="1EFA451D" w14:textId="513366EB" w:rsidR="002D3897" w:rsidRPr="00807ABB" w:rsidRDefault="002D3897" w:rsidP="002D3897">
      <w:pPr>
        <w:pStyle w:val="B10"/>
      </w:pPr>
      <w:r w:rsidRPr="00807ABB">
        <w:t>-</w:t>
      </w:r>
      <w:r w:rsidRPr="00807ABB">
        <w:tab/>
        <w:t>The description of the MCVideo-5 reference point in 3GPP TS 23.281 [4] applies considering that it exists between the MCVideo server and the 5GS. It is used for resource management of MCVideo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023A2C73" w14:textId="77777777" w:rsidR="002D3897" w:rsidRPr="00807ABB" w:rsidRDefault="002D3897" w:rsidP="002D3897">
      <w:pPr>
        <w:pStyle w:val="B10"/>
      </w:pPr>
      <w:r w:rsidRPr="00807ABB">
        <w:t>-</w:t>
      </w:r>
      <w:r w:rsidRPr="00807ABB">
        <w:tab/>
        <w:t>MCVideo-5, utilizing Rx reference point or N5 reference point, may be used when the MCVideo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0CC7F320" w14:textId="77777777" w:rsidR="002D3897" w:rsidRPr="00807ABB" w:rsidRDefault="002D3897" w:rsidP="002D3897">
      <w:pPr>
        <w:pStyle w:val="B10"/>
        <w:rPr>
          <w:rFonts w:eastAsia="GulimChe"/>
          <w:color w:val="222222"/>
        </w:rPr>
      </w:pPr>
      <w:r w:rsidRPr="00807ABB">
        <w:t>-</w:t>
      </w:r>
      <w:r w:rsidRPr="00807ABB">
        <w:tab/>
        <w:t>MCVideo-5, utilizing N33 reference point, may be used when the MCVideo service provider is limited by the operational agreement, i.e., indirect interaction with operator</w:t>
      </w:r>
      <w:r w:rsidRPr="001A54AE">
        <w:t>'</w:t>
      </w:r>
      <w:r w:rsidRPr="00807ABB">
        <w:t>s 5GS network functions for QoS control.</w:t>
      </w:r>
    </w:p>
    <w:p w14:paraId="6DC6C0B5" w14:textId="77777777" w:rsidR="002D3897" w:rsidRDefault="002D3897" w:rsidP="002D3897">
      <w:pPr>
        <w:pStyle w:val="B10"/>
      </w:pPr>
      <w:bookmarkStart w:id="262" w:name="_Toc70510073"/>
      <w:r>
        <w:t>-</w:t>
      </w:r>
      <w:r w:rsidRPr="00807ABB">
        <w:tab/>
      </w:r>
      <w:r>
        <w:t>The MCVideo</w:t>
      </w:r>
      <w:r w:rsidRPr="00B407F5">
        <w:t xml:space="preserve">-6 reference point, which exists between the </w:t>
      </w:r>
      <w:r>
        <w:t>MCVideo</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MCVideo</w:t>
      </w:r>
      <w:r w:rsidRPr="00B407F5">
        <w:t xml:space="preserve"> application usage. </w:t>
      </w:r>
    </w:p>
    <w:p w14:paraId="7CDBC56B" w14:textId="77777777" w:rsidR="002D3897" w:rsidRDefault="002D3897" w:rsidP="002D3897">
      <w:pPr>
        <w:pStyle w:val="B10"/>
      </w:pPr>
      <w:r w:rsidRPr="00807ABB">
        <w:t>-</w:t>
      </w:r>
      <w:r w:rsidRPr="00807ABB">
        <w:tab/>
      </w:r>
      <w:r>
        <w:t>The MCVideo</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MCVideo</w:t>
      </w:r>
      <w:r w:rsidRPr="00B47201">
        <w:t xml:space="preserve"> service provider and the PLMN operator have an operational agreement where QoS control is provided directly from the </w:t>
      </w:r>
      <w:r>
        <w:t>MCVideo</w:t>
      </w:r>
      <w:r w:rsidRPr="00B47201">
        <w:t xml:space="preserve"> service provider domain.</w:t>
      </w:r>
    </w:p>
    <w:p w14:paraId="16319D86" w14:textId="77777777" w:rsidR="002D3897" w:rsidRDefault="002D3897" w:rsidP="002D3897">
      <w:pPr>
        <w:pStyle w:val="B10"/>
      </w:pPr>
      <w:r>
        <w:t>-</w:t>
      </w:r>
      <w:r>
        <w:tab/>
        <w:t xml:space="preserve">The </w:t>
      </w:r>
      <w:r w:rsidRPr="00B47201">
        <w:t>MC</w:t>
      </w:r>
      <w:r>
        <w:t>Video</w:t>
      </w:r>
      <w:r w:rsidRPr="00B47201">
        <w:t xml:space="preserve">-6 </w:t>
      </w:r>
      <w:r>
        <w:t xml:space="preserve">reference point </w:t>
      </w:r>
      <w:r w:rsidRPr="00B47201">
        <w:t>utiliz</w:t>
      </w:r>
      <w:r>
        <w:t>es</w:t>
      </w:r>
      <w:r w:rsidRPr="00B47201">
        <w:t xml:space="preserve"> </w:t>
      </w:r>
      <w:r>
        <w:t>Nmb10 reference point when MBSF is used.</w:t>
      </w:r>
    </w:p>
    <w:p w14:paraId="0874D6B4" w14:textId="77777777" w:rsidR="002D3897" w:rsidRDefault="002D3897" w:rsidP="002D3897">
      <w:pPr>
        <w:pStyle w:val="B10"/>
      </w:pPr>
      <w:r w:rsidRPr="00807ABB">
        <w:t>-</w:t>
      </w:r>
      <w:r w:rsidRPr="00807ABB">
        <w:tab/>
      </w:r>
      <w:r>
        <w:t>The MCVideo</w:t>
      </w:r>
      <w:r w:rsidRPr="00B47201">
        <w:t>-6</w:t>
      </w:r>
      <w:r>
        <w:t xml:space="preserve"> reference point</w:t>
      </w:r>
      <w:r w:rsidRPr="00B47201">
        <w:t xml:space="preserve"> </w:t>
      </w:r>
      <w:r w:rsidRPr="00902659">
        <w:t>utiliz</w:t>
      </w:r>
      <w:r>
        <w:t>es</w:t>
      </w:r>
      <w:r w:rsidRPr="00902659">
        <w:t xml:space="preserve"> N33 reference point when the </w:t>
      </w:r>
      <w:r>
        <w:t>MCVideo</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5D73A3" w14:textId="3A21F3A5" w:rsidR="002D3897" w:rsidRDefault="002D3897" w:rsidP="002D3897">
      <w:pPr>
        <w:pStyle w:val="B10"/>
      </w:pPr>
      <w:r w:rsidRPr="00807ABB">
        <w:t>-</w:t>
      </w:r>
      <w:r w:rsidRPr="00807ABB">
        <w:tab/>
      </w:r>
      <w:r>
        <w:t>The MCVideo</w:t>
      </w:r>
      <w:r w:rsidRPr="00B47201">
        <w:t>-6</w:t>
      </w:r>
      <w:r>
        <w:t xml:space="preserve"> reference point</w:t>
      </w:r>
      <w:r w:rsidRPr="00902659">
        <w:t xml:space="preserve"> </w:t>
      </w:r>
      <w:r>
        <w:t xml:space="preserve">utilizes </w:t>
      </w:r>
      <w:r w:rsidR="00F11B3B">
        <w:t xml:space="preserve">Nmb10 or N33+Nmb5 </w:t>
      </w:r>
      <w:r>
        <w:t xml:space="preserve">reference point when MCVideo service provider interacts with the Joint </w:t>
      </w:r>
      <w:r>
        <w:rPr>
          <w:rFonts w:eastAsia="SimSun"/>
        </w:rPr>
        <w:t>BM-SC, MBSF and MBSTF entity</w:t>
      </w:r>
      <w:r>
        <w:t xml:space="preserve"> to facilitate interworking with LTE.</w:t>
      </w:r>
    </w:p>
    <w:p w14:paraId="6D29E930" w14:textId="77777777" w:rsidR="002D3897" w:rsidRDefault="002D3897" w:rsidP="002D3897">
      <w:pPr>
        <w:pStyle w:val="B10"/>
      </w:pPr>
      <w:r w:rsidRPr="00807ABB">
        <w:t>-</w:t>
      </w:r>
      <w:r w:rsidRPr="00807ABB">
        <w:tab/>
      </w:r>
      <w:r>
        <w:t>For MCVideo</w:t>
      </w:r>
      <w:r w:rsidRPr="00B47201">
        <w:t>-</w:t>
      </w:r>
      <w:r>
        <w:t>8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w:t>
      </w:r>
      <w:r>
        <w:t xml:space="preserve"> applies. The MCVideo-8</w:t>
      </w:r>
      <w:r w:rsidRPr="00B407F5">
        <w:t xml:space="preserve"> reference point </w:t>
      </w:r>
      <w:r>
        <w:t>utilizes</w:t>
      </w:r>
      <w:r w:rsidRPr="00B407F5">
        <w:t xml:space="preserve"> the </w:t>
      </w:r>
      <w:r>
        <w:t xml:space="preserve">N6mb </w:t>
      </w:r>
      <w:r w:rsidRPr="00B407F5">
        <w:rPr>
          <w:lang w:eastAsia="zh-CN"/>
        </w:rPr>
        <w:t>reference point</w:t>
      </w:r>
      <w:r w:rsidRPr="00B407F5">
        <w:t xml:space="preserve"> </w:t>
      </w:r>
      <w:r>
        <w:t>according to</w:t>
      </w:r>
      <w:r w:rsidRPr="00B407F5">
        <w:t xml:space="preserve"> 3GPP TS 23.247 [</w:t>
      </w:r>
      <w:r>
        <w:t>15</w:t>
      </w:r>
      <w:r w:rsidRPr="00B407F5">
        <w:t>].</w:t>
      </w:r>
      <w:r>
        <w:t xml:space="preserve"> </w:t>
      </w:r>
    </w:p>
    <w:p w14:paraId="7BE3C062" w14:textId="77777777" w:rsidR="002D3897" w:rsidRDefault="002D3897" w:rsidP="002D3897">
      <w:pPr>
        <w:pStyle w:val="B10"/>
      </w:pPr>
      <w:r w:rsidRPr="00807ABB">
        <w:lastRenderedPageBreak/>
        <w:t>-</w:t>
      </w:r>
      <w:r w:rsidRPr="00807ABB">
        <w:tab/>
      </w:r>
      <w:r>
        <w:t>The MCVideo-8</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6B5869CF" w14:textId="0F332B00" w:rsidR="002D3897" w:rsidRPr="00AF1513"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 xml:space="preserve">-8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39E00DEE" w14:textId="77777777" w:rsidR="002D3897" w:rsidRDefault="002D3897" w:rsidP="002D3897">
      <w:pPr>
        <w:pStyle w:val="B10"/>
      </w:pPr>
      <w:r w:rsidRPr="00807ABB">
        <w:t>-</w:t>
      </w:r>
      <w:r w:rsidRPr="00807ABB">
        <w:tab/>
      </w:r>
      <w:r>
        <w:t>For MCVideo</w:t>
      </w:r>
      <w:r w:rsidRPr="00B47201">
        <w:t>-</w:t>
      </w:r>
      <w:r>
        <w:t>9 reference point</w:t>
      </w:r>
      <w:r w:rsidRPr="00B47201">
        <w:t>,</w:t>
      </w:r>
      <w:r w:rsidRPr="00902659">
        <w:t xml:space="preserve"> </w:t>
      </w:r>
      <w:r>
        <w:t xml:space="preserve">the </w:t>
      </w:r>
      <w:r w:rsidRPr="00AF1513">
        <w:t>reference point definition in 3GPP TS 23.</w:t>
      </w:r>
      <w:r>
        <w:t>281</w:t>
      </w:r>
      <w:r w:rsidRPr="00AF1513">
        <w:t xml:space="preserve"> [</w:t>
      </w:r>
      <w:r>
        <w:t>4</w:t>
      </w:r>
      <w:r w:rsidRPr="00AF1513">
        <w:t xml:space="preserve">] </w:t>
      </w:r>
      <w:r>
        <w:t>applies</w:t>
      </w:r>
      <w:r w:rsidRPr="00AF1513">
        <w:t xml:space="preserve">. </w:t>
      </w:r>
      <w:r>
        <w:t>The MCVideo-9</w:t>
      </w:r>
      <w:r w:rsidRPr="00B407F5">
        <w:t xml:space="preserve"> reference point </w:t>
      </w:r>
      <w:r>
        <w:t>utilizes</w:t>
      </w:r>
      <w:r w:rsidRPr="00B407F5">
        <w:t xml:space="preserve"> the </w:t>
      </w:r>
      <w:r>
        <w:t>N6mb</w:t>
      </w:r>
      <w:r w:rsidRPr="00B407F5">
        <w:rPr>
          <w:lang w:eastAsia="zh-CN"/>
        </w:rPr>
        <w:t xml:space="preserve"> reference point</w:t>
      </w:r>
      <w:r w:rsidRPr="00B407F5">
        <w:t xml:space="preserve"> </w:t>
      </w:r>
      <w:r>
        <w:t>according to</w:t>
      </w:r>
      <w:r w:rsidRPr="00B407F5">
        <w:t xml:space="preserve"> 3GPP TS 23.247 [</w:t>
      </w:r>
      <w:r>
        <w:t>15</w:t>
      </w:r>
      <w:r w:rsidRPr="00B407F5">
        <w:t>].</w:t>
      </w:r>
      <w:r>
        <w:t xml:space="preserve"> </w:t>
      </w:r>
    </w:p>
    <w:p w14:paraId="6383344F" w14:textId="77777777" w:rsidR="002D3897" w:rsidRDefault="002D3897" w:rsidP="002D3897">
      <w:pPr>
        <w:pStyle w:val="B10"/>
      </w:pPr>
      <w:r w:rsidRPr="00807ABB">
        <w:t>-</w:t>
      </w:r>
      <w:r w:rsidRPr="00807ABB">
        <w:tab/>
      </w:r>
      <w:r>
        <w:t>The MCVideo-9</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3B7A942A" w14:textId="1FA3BCAE"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xml:space="preserve">, the </w:t>
      </w:r>
      <w:r>
        <w:t>MCVideo</w:t>
      </w:r>
      <w:r w:rsidRPr="00AF1513">
        <w:t>-</w:t>
      </w:r>
      <w:r>
        <w:t>9</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6892E473" w14:textId="77777777" w:rsidR="002D3897" w:rsidRPr="00807ABB" w:rsidRDefault="002D3897" w:rsidP="002D3897">
      <w:pPr>
        <w:pStyle w:val="Heading2"/>
      </w:pPr>
      <w:bookmarkStart w:id="263" w:name="_Toc91749740"/>
      <w:bookmarkStart w:id="264" w:name="_Toc193668260"/>
      <w:r w:rsidRPr="00807ABB">
        <w:t>5.6</w:t>
      </w:r>
      <w:r w:rsidRPr="00807ABB">
        <w:tab/>
        <w:t>MCData functional model description</w:t>
      </w:r>
      <w:bookmarkEnd w:id="262"/>
      <w:bookmarkEnd w:id="263"/>
      <w:bookmarkEnd w:id="264"/>
    </w:p>
    <w:p w14:paraId="6652FDC5" w14:textId="77777777" w:rsidR="002D3897" w:rsidRPr="00807ABB" w:rsidRDefault="002D3897" w:rsidP="002D3897">
      <w:pPr>
        <w:pStyle w:val="Heading3"/>
      </w:pPr>
      <w:bookmarkStart w:id="265" w:name="_Toc70510074"/>
      <w:bookmarkStart w:id="266" w:name="_Toc91749741"/>
      <w:bookmarkStart w:id="267" w:name="_Toc193668261"/>
      <w:r w:rsidRPr="00807ABB">
        <w:t>5.6.1</w:t>
      </w:r>
      <w:r w:rsidRPr="00807ABB">
        <w:tab/>
        <w:t>On-network functional model</w:t>
      </w:r>
      <w:bookmarkEnd w:id="265"/>
      <w:bookmarkEnd w:id="266"/>
      <w:bookmarkEnd w:id="267"/>
    </w:p>
    <w:p w14:paraId="18DE6149" w14:textId="77777777" w:rsidR="002D3897" w:rsidRPr="00807ABB" w:rsidRDefault="002D3897" w:rsidP="002D3897">
      <w:r w:rsidRPr="00807ABB">
        <w:t>Figure 5.6.1-1 shows the generic functional model for the application plane</w:t>
      </w:r>
      <w:r w:rsidRPr="00807ABB">
        <w:rPr>
          <w:lang w:eastAsia="zh-CN"/>
        </w:rPr>
        <w:t xml:space="preserve"> for an MCData system using the 5GS</w:t>
      </w:r>
      <w:r w:rsidRPr="00807ABB">
        <w:t>.</w:t>
      </w:r>
    </w:p>
    <w:p w14:paraId="2646E485" w14:textId="4A61651D" w:rsidR="002D3897" w:rsidRPr="00807ABB" w:rsidRDefault="00F11B3B" w:rsidP="002D3897">
      <w:pPr>
        <w:pStyle w:val="TH"/>
      </w:pPr>
      <w:r>
        <w:object w:dxaOrig="8985" w:dyaOrig="4770" w14:anchorId="1774AFB5">
          <v:shape id="_x0000_i1036" type="#_x0000_t75" style="width:447.45pt;height:238.9pt" o:ole="">
            <v:imagedata r:id="rId33" o:title=""/>
          </v:shape>
          <o:OLEObject Type="Embed" ProgID="Visio.Drawing.15" ShapeID="_x0000_i1036" DrawAspect="Content" ObjectID="_1804281084" r:id="rId34"/>
        </w:object>
      </w:r>
    </w:p>
    <w:p w14:paraId="08B9823C" w14:textId="77777777" w:rsidR="002D3897" w:rsidRPr="00807ABB" w:rsidRDefault="002D3897" w:rsidP="002D3897">
      <w:pPr>
        <w:pStyle w:val="TF"/>
      </w:pPr>
      <w:r w:rsidRPr="00807ABB">
        <w:t>Figure 5.6.1-1: Generic MCData functional model for application plane</w:t>
      </w:r>
    </w:p>
    <w:p w14:paraId="4FC5E8F3" w14:textId="77777777" w:rsidR="002D3897" w:rsidRPr="00807ABB" w:rsidRDefault="002D3897" w:rsidP="002D3897">
      <w:r w:rsidRPr="00807ABB">
        <w:t>In the functional model shown in figure 5.6.1-1, the following is considered:</w:t>
      </w:r>
    </w:p>
    <w:p w14:paraId="7686921C" w14:textId="5A8394E3" w:rsidR="002D3897" w:rsidRDefault="002D3897" w:rsidP="002D3897">
      <w:pPr>
        <w:pStyle w:val="B10"/>
      </w:pPr>
      <w:r w:rsidRPr="00807ABB">
        <w:t>-</w:t>
      </w:r>
      <w:r w:rsidRPr="00807ABB">
        <w:tab/>
        <w:t>The description of the corresponding functional entities and reference points in 3GPP TS 23.282 [5] applies.</w:t>
      </w:r>
    </w:p>
    <w:p w14:paraId="04F3B710" w14:textId="26BBF3D7" w:rsidR="00A868CB" w:rsidRPr="00807ABB" w:rsidRDefault="00A868CB" w:rsidP="002D3897">
      <w:pPr>
        <w:pStyle w:val="B10"/>
      </w:pPr>
      <w:r>
        <w:t>-</w:t>
      </w:r>
      <w:r>
        <w:tab/>
        <w:t xml:space="preserve">MCData-cap-1, </w:t>
      </w:r>
      <w:r w:rsidRPr="007341BA">
        <w:t>uses</w:t>
      </w:r>
      <w:r>
        <w:t xml:space="preserve"> the 5G-GC1 reference point as described in clause 4.7 and fulfils the requirements of the 5G-GC1 reference point for MCData.</w:t>
      </w:r>
    </w:p>
    <w:p w14:paraId="23A0223A" w14:textId="3399013D" w:rsidR="002D3897" w:rsidRPr="00807ABB" w:rsidRDefault="002D3897" w:rsidP="002D3897">
      <w:pPr>
        <w:pStyle w:val="B10"/>
      </w:pPr>
      <w:r w:rsidRPr="00807ABB">
        <w:t>-</w:t>
      </w:r>
      <w:r w:rsidRPr="00807ABB">
        <w:tab/>
        <w:t>The description of the MCData-5 reference point in 3GPP TS 23.282 [</w:t>
      </w:r>
      <w:r w:rsidR="0035744A">
        <w:t>5</w:t>
      </w:r>
      <w:r w:rsidRPr="00807ABB">
        <w:t>] applies considering that it exists between the MCData server and the 5GS. It is used for resource management of MCData sessions, e.g. QoS control, and utilizes the N5 reference point or the Rx reference point or the N33 reference point as defined in 3GPP TS 23.501 [7], 3GPP TS 23.502 [10]</w:t>
      </w:r>
      <w:r w:rsidR="00185DE9">
        <w:t>,</w:t>
      </w:r>
      <w:r w:rsidRPr="00807ABB">
        <w:t xml:space="preserve"> 3GPP TS 23.503 [9]</w:t>
      </w:r>
      <w:r w:rsidR="00185DE9">
        <w:t xml:space="preserve"> and 3GPP TS 23.247 [15]</w:t>
      </w:r>
      <w:r w:rsidRPr="00807ABB">
        <w:t>.</w:t>
      </w:r>
    </w:p>
    <w:p w14:paraId="514DCDD5" w14:textId="77777777" w:rsidR="002D3897" w:rsidRPr="00807ABB" w:rsidRDefault="002D3897" w:rsidP="002D3897">
      <w:pPr>
        <w:pStyle w:val="B10"/>
      </w:pPr>
      <w:r w:rsidRPr="00807ABB">
        <w:t>-</w:t>
      </w:r>
      <w:r w:rsidRPr="00807ABB">
        <w:tab/>
        <w:t>MCData-5, utilizing Rx reference point or N5 reference point, may be used when the MCData service provider directly interacts with operator</w:t>
      </w:r>
      <w:r w:rsidRPr="001A54AE">
        <w:t>'</w:t>
      </w:r>
      <w:r w:rsidRPr="00807ABB">
        <w:t>s relevant 5GS network function for QoS control</w:t>
      </w:r>
      <w:r>
        <w:t xml:space="preserve"> for both unicast PDU sessions and MBS sessions (if dynamic PCC is applicable)</w:t>
      </w:r>
      <w:r w:rsidRPr="00807ABB">
        <w:t>.</w:t>
      </w:r>
    </w:p>
    <w:p w14:paraId="30DE3826" w14:textId="77777777" w:rsidR="002D3897" w:rsidRPr="00807ABB" w:rsidRDefault="002D3897" w:rsidP="002D3897">
      <w:pPr>
        <w:pStyle w:val="B10"/>
      </w:pPr>
      <w:r w:rsidRPr="00807ABB">
        <w:lastRenderedPageBreak/>
        <w:t>-</w:t>
      </w:r>
      <w:r w:rsidRPr="00807ABB">
        <w:tab/>
        <w:t>MCData-5, utilizing N33 reference point, may be used when the MCData service provider is limited by the operational agreement, i.e., indirect interaction with operator</w:t>
      </w:r>
      <w:r w:rsidRPr="001A54AE">
        <w:t>'</w:t>
      </w:r>
      <w:r w:rsidRPr="00807ABB">
        <w:t>s 5GS network functions for QoS control.</w:t>
      </w:r>
    </w:p>
    <w:p w14:paraId="581CE67D" w14:textId="77777777" w:rsidR="002D3897" w:rsidRPr="00807ABB" w:rsidRDefault="002D3897" w:rsidP="002D3897">
      <w:pPr>
        <w:pStyle w:val="B10"/>
      </w:pPr>
      <w:r w:rsidRPr="00807ABB">
        <w:t>-</w:t>
      </w:r>
      <w:r w:rsidRPr="00807ABB">
        <w:tab/>
        <w:t>The respective functional models supporting MCData capabilities (e.g., SDS, FD, DS, IPcon) over unicast transmissions along with the corresponding reference points (i.e., MCData-cap-1 to MCData-cap-n) described in 3GPP TS 23.282 [5] also apply when the 5G system is used.</w:t>
      </w:r>
    </w:p>
    <w:p w14:paraId="67C33DB2" w14:textId="77777777" w:rsidR="002D3897" w:rsidRDefault="002D3897" w:rsidP="002D3897">
      <w:pPr>
        <w:pStyle w:val="B10"/>
      </w:pPr>
      <w:bookmarkStart w:id="268" w:name="_Toc70510075"/>
      <w:r>
        <w:t>-</w:t>
      </w:r>
      <w:r w:rsidRPr="00807ABB">
        <w:tab/>
      </w:r>
      <w:r w:rsidRPr="00B407F5">
        <w:t xml:space="preserve">The </w:t>
      </w:r>
      <w:r>
        <w:t>MCData</w:t>
      </w:r>
      <w:r w:rsidRPr="00B407F5">
        <w:t xml:space="preserve">-6 reference point, which exists between the </w:t>
      </w:r>
      <w:r>
        <w:t>MCData</w:t>
      </w:r>
      <w:r w:rsidRPr="00B407F5">
        <w:t xml:space="preserve"> server and the 5GS, is used to </w:t>
      </w:r>
      <w:r>
        <w:t xml:space="preserve">create </w:t>
      </w:r>
      <w:r w:rsidRPr="00B407F5">
        <w:t>a</w:t>
      </w:r>
      <w:r>
        <w:t>n</w:t>
      </w:r>
      <w:r w:rsidRPr="00B407F5">
        <w:t xml:space="preserve"> MBS session obtaining </w:t>
      </w:r>
      <w:r w:rsidRPr="00B407F5">
        <w:rPr>
          <w:lang w:eastAsia="zh-CN"/>
        </w:rPr>
        <w:t xml:space="preserve">multicast or broadcast </w:t>
      </w:r>
      <w:r w:rsidRPr="00B407F5">
        <w:t xml:space="preserve">resources for </w:t>
      </w:r>
      <w:r>
        <w:t>MCData</w:t>
      </w:r>
      <w:r w:rsidRPr="00B407F5">
        <w:t xml:space="preserve"> application usage. </w:t>
      </w:r>
    </w:p>
    <w:p w14:paraId="4822D245" w14:textId="77777777" w:rsidR="002D3897" w:rsidRDefault="002D3897" w:rsidP="002D3897">
      <w:pPr>
        <w:pStyle w:val="B10"/>
      </w:pPr>
      <w:r w:rsidRPr="00807ABB">
        <w:t>-</w:t>
      </w:r>
      <w:r w:rsidRPr="00807ABB">
        <w:tab/>
      </w:r>
      <w:r>
        <w:t>The MCData</w:t>
      </w:r>
      <w:r w:rsidRPr="00B47201">
        <w:t xml:space="preserve">-6 </w:t>
      </w:r>
      <w:r>
        <w:t xml:space="preserve">reference point </w:t>
      </w:r>
      <w:r w:rsidRPr="00B47201">
        <w:t>utiliz</w:t>
      </w:r>
      <w:r>
        <w:t>es</w:t>
      </w:r>
      <w:r w:rsidRPr="00B47201">
        <w:t xml:space="preserve"> </w:t>
      </w:r>
      <w:r>
        <w:t xml:space="preserve">Nmb13 reference point </w:t>
      </w:r>
      <w:r w:rsidRPr="00B47201">
        <w:t xml:space="preserve">when the </w:t>
      </w:r>
      <w:r>
        <w:t>MCData</w:t>
      </w:r>
      <w:r w:rsidRPr="00B47201">
        <w:t xml:space="preserve"> service provider and the PLMN operator have an operational agreement where QoS control is provided directly from the </w:t>
      </w:r>
      <w:r>
        <w:t>MCData</w:t>
      </w:r>
      <w:r w:rsidRPr="00B47201">
        <w:t xml:space="preserve"> service provider domain.</w:t>
      </w:r>
    </w:p>
    <w:p w14:paraId="7AE97D86" w14:textId="77777777" w:rsidR="002D3897" w:rsidRDefault="002D3897" w:rsidP="002D3897">
      <w:pPr>
        <w:pStyle w:val="B10"/>
      </w:pPr>
      <w:r>
        <w:t>-</w:t>
      </w:r>
      <w:r>
        <w:tab/>
        <w:t xml:space="preserve">The </w:t>
      </w:r>
      <w:r w:rsidRPr="00B47201">
        <w:t>MC</w:t>
      </w:r>
      <w:r>
        <w:t>Data</w:t>
      </w:r>
      <w:r w:rsidRPr="00B47201">
        <w:t xml:space="preserve">-6 </w:t>
      </w:r>
      <w:r>
        <w:t xml:space="preserve">reference point </w:t>
      </w:r>
      <w:r w:rsidRPr="00B47201">
        <w:t>utiliz</w:t>
      </w:r>
      <w:r>
        <w:t>es</w:t>
      </w:r>
      <w:r w:rsidRPr="00B47201">
        <w:t xml:space="preserve"> </w:t>
      </w:r>
      <w:r>
        <w:t>Nmb10 reference point when MBSF is used.</w:t>
      </w:r>
    </w:p>
    <w:p w14:paraId="6A81836D" w14:textId="77777777" w:rsidR="002D3897" w:rsidRDefault="002D3897" w:rsidP="002D3897">
      <w:pPr>
        <w:pStyle w:val="B10"/>
      </w:pPr>
      <w:r w:rsidRPr="00807ABB">
        <w:t>-</w:t>
      </w:r>
      <w:r w:rsidRPr="00807ABB">
        <w:tab/>
      </w:r>
      <w:r>
        <w:t>The MCData</w:t>
      </w:r>
      <w:r w:rsidRPr="00B47201">
        <w:t>-6</w:t>
      </w:r>
      <w:r>
        <w:t xml:space="preserve"> reference point</w:t>
      </w:r>
      <w:r w:rsidRPr="00B47201">
        <w:t xml:space="preserve"> </w:t>
      </w:r>
      <w:r w:rsidRPr="00902659">
        <w:t>utiliz</w:t>
      </w:r>
      <w:r>
        <w:t>es</w:t>
      </w:r>
      <w:r w:rsidRPr="00902659">
        <w:t xml:space="preserve"> N33 reference point when the </w:t>
      </w:r>
      <w:r>
        <w:t>MCData</w:t>
      </w:r>
      <w:r w:rsidRPr="00902659">
        <w:t xml:space="preserve"> service provider is limited by the operational agreement</w:t>
      </w:r>
      <w:r>
        <w:t xml:space="preserve"> for QoS control</w:t>
      </w:r>
      <w:r w:rsidRPr="00902659">
        <w:t>, i.e. indirect interaction with operator's 5GS network functions for QoS control</w:t>
      </w:r>
      <w:r>
        <w:t xml:space="preserve"> is only allowed</w:t>
      </w:r>
      <w:r w:rsidRPr="00902659">
        <w:t>.</w:t>
      </w:r>
    </w:p>
    <w:p w14:paraId="059BCF48" w14:textId="1570F00A" w:rsidR="002D3897" w:rsidRDefault="002D3897" w:rsidP="002D3897">
      <w:pPr>
        <w:pStyle w:val="B10"/>
      </w:pPr>
      <w:r w:rsidRPr="00807ABB">
        <w:t>-</w:t>
      </w:r>
      <w:r w:rsidRPr="00807ABB">
        <w:tab/>
      </w:r>
      <w:r>
        <w:t>The MCData</w:t>
      </w:r>
      <w:r w:rsidRPr="00B47201">
        <w:t>-6</w:t>
      </w:r>
      <w:r>
        <w:t xml:space="preserve"> reference point</w:t>
      </w:r>
      <w:r w:rsidRPr="00902659">
        <w:t xml:space="preserve"> </w:t>
      </w:r>
      <w:r>
        <w:t xml:space="preserve">utilizes </w:t>
      </w:r>
      <w:r w:rsidR="00F11B3B">
        <w:t xml:space="preserve">Nmb10 or N33+Nmb5 </w:t>
      </w:r>
      <w:r>
        <w:t xml:space="preserve">reference point when MCData service provider interacts with the Joint </w:t>
      </w:r>
      <w:r>
        <w:rPr>
          <w:rFonts w:eastAsia="SimSun"/>
        </w:rPr>
        <w:t>BM-SC, MBSF and MBSTF entity</w:t>
      </w:r>
      <w:r>
        <w:t xml:space="preserve"> to facilitate interworking with LTE.</w:t>
      </w:r>
    </w:p>
    <w:p w14:paraId="456BB919" w14:textId="77777777" w:rsidR="002D3897" w:rsidRDefault="002D3897" w:rsidP="002D3897">
      <w:pPr>
        <w:pStyle w:val="B10"/>
      </w:pPr>
      <w:r w:rsidRPr="00807ABB">
        <w:t>-</w:t>
      </w:r>
      <w:r w:rsidRPr="00807ABB">
        <w:tab/>
      </w:r>
      <w:r>
        <w:t>The MCData-6</w:t>
      </w:r>
      <w:r w:rsidRPr="00B407F5">
        <w:t xml:space="preserve"> reference point </w:t>
      </w:r>
      <w:r>
        <w:t>utilizes</w:t>
      </w:r>
      <w:r w:rsidRPr="00B407F5">
        <w:t xml:space="preserve"> the </w:t>
      </w:r>
      <w:r>
        <w:t xml:space="preserve">Nmb8 </w:t>
      </w:r>
      <w:r w:rsidRPr="00B407F5">
        <w:rPr>
          <w:lang w:eastAsia="zh-CN"/>
        </w:rPr>
        <w:t>reference point</w:t>
      </w:r>
      <w:r w:rsidRPr="00B407F5">
        <w:t xml:space="preserve"> </w:t>
      </w:r>
      <w:r>
        <w:t>according to</w:t>
      </w:r>
      <w:r w:rsidRPr="00B407F5">
        <w:t xml:space="preserve"> 3GPP TS 23.247 [</w:t>
      </w:r>
      <w:r>
        <w:t>15</w:t>
      </w:r>
      <w:r w:rsidRPr="00B407F5">
        <w:t>]</w:t>
      </w:r>
      <w:r>
        <w:t xml:space="preserve"> when MBSTF is used</w:t>
      </w:r>
      <w:r w:rsidRPr="00B407F5">
        <w:t>.</w:t>
      </w:r>
    </w:p>
    <w:p w14:paraId="50A8D9E9" w14:textId="5470DAC5" w:rsidR="002D3897" w:rsidRDefault="002D3897" w:rsidP="002D3897">
      <w:pPr>
        <w:pStyle w:val="B10"/>
      </w:pPr>
      <w:r>
        <w:t>-</w:t>
      </w:r>
      <w:r>
        <w:tab/>
        <w:t xml:space="preserve">For </w:t>
      </w:r>
      <w:r w:rsidRPr="00AF1513">
        <w:t>interworking with LTE</w:t>
      </w:r>
      <w:r>
        <w:t xml:space="preserve"> </w:t>
      </w:r>
      <w:r w:rsidRPr="00AF1513">
        <w:t xml:space="preserve">via </w:t>
      </w:r>
      <w:r>
        <w:t xml:space="preserve">Joint </w:t>
      </w:r>
      <w:r>
        <w:rPr>
          <w:rFonts w:eastAsia="SimSun"/>
        </w:rPr>
        <w:t>BM-SC, MBSF and MBSTF entity</w:t>
      </w:r>
      <w:r w:rsidRPr="00AF1513">
        <w:t>, the MC</w:t>
      </w:r>
      <w:r>
        <w:t>Data</w:t>
      </w:r>
      <w:r w:rsidRPr="00AF1513">
        <w:t>-</w:t>
      </w:r>
      <w:r>
        <w:t>6</w:t>
      </w:r>
      <w:r w:rsidRPr="00AF1513">
        <w:t xml:space="preserve"> reference point </w:t>
      </w:r>
      <w:r>
        <w:t>utilizes</w:t>
      </w:r>
      <w:r w:rsidRPr="00AF1513">
        <w:t xml:space="preserve"> the </w:t>
      </w:r>
      <w:r w:rsidR="00F11B3B">
        <w:t xml:space="preserve">Nmb8 </w:t>
      </w:r>
      <w:r w:rsidRPr="00AF1513">
        <w:t>reference point according to 3GPP TS 23.247</w:t>
      </w:r>
      <w:r>
        <w:t xml:space="preserve"> </w:t>
      </w:r>
      <w:r w:rsidRPr="00AF1513">
        <w:t>[</w:t>
      </w:r>
      <w:r>
        <w:t>15</w:t>
      </w:r>
      <w:r w:rsidRPr="00AF1513">
        <w:t>].</w:t>
      </w:r>
    </w:p>
    <w:p w14:paraId="78BC93B6" w14:textId="33584A3C" w:rsidR="002D3897" w:rsidRDefault="002D3897" w:rsidP="002D3897">
      <w:pPr>
        <w:pStyle w:val="B10"/>
      </w:pPr>
      <w:r>
        <w:t>-</w:t>
      </w:r>
      <w:r>
        <w:tab/>
        <w:t xml:space="preserve">The respective functional models supporting MCData capabilities (e.g., SDS, FD, DS, IPcon) over </w:t>
      </w:r>
      <w:r w:rsidR="0035744A">
        <w:t>e</w:t>
      </w:r>
      <w:r>
        <w:t>MBMS transmissions along with the corresponding reference points (i.e., MCData-cap-1 to MCData-cap-n) described in 3GPP TS 23.282 [5] also apply when the 5G MBS is used.</w:t>
      </w:r>
    </w:p>
    <w:p w14:paraId="63066C6C" w14:textId="08175D64" w:rsidR="008D52A7" w:rsidRPr="006D23B0" w:rsidRDefault="008D52A7" w:rsidP="00B72E5C">
      <w:pPr>
        <w:pStyle w:val="Heading2"/>
        <w:rPr>
          <w:rFonts w:eastAsia="SimSun"/>
        </w:rPr>
      </w:pPr>
      <w:bookmarkStart w:id="269" w:name="_Toc91749742"/>
      <w:bookmarkStart w:id="270" w:name="_Toc193668262"/>
      <w:r w:rsidRPr="006D23B0">
        <w:rPr>
          <w:rFonts w:eastAsia="SimSun"/>
        </w:rPr>
        <w:t>5.</w:t>
      </w:r>
      <w:r>
        <w:rPr>
          <w:rFonts w:eastAsia="SimSun"/>
        </w:rPr>
        <w:t>7</w:t>
      </w:r>
      <w:r w:rsidRPr="006D23B0">
        <w:rPr>
          <w:rFonts w:eastAsia="SimSun"/>
        </w:rPr>
        <w:tab/>
      </w:r>
      <w:r>
        <w:rPr>
          <w:rFonts w:eastAsia="SimSun"/>
        </w:rPr>
        <w:t xml:space="preserve">MC </w:t>
      </w:r>
      <w:r w:rsidRPr="00BF5232">
        <w:rPr>
          <w:rFonts w:eastAsia="SimSun"/>
        </w:rPr>
        <w:t>Interworking with</w:t>
      </w:r>
      <w:r>
        <w:rPr>
          <w:rFonts w:eastAsia="SimSun"/>
        </w:rPr>
        <w:t xml:space="preserve"> LMR</w:t>
      </w:r>
      <w:r w:rsidRPr="00BF5232">
        <w:rPr>
          <w:rFonts w:eastAsia="SimSun"/>
        </w:rPr>
        <w:t xml:space="preserve"> </w:t>
      </w:r>
      <w:r>
        <w:rPr>
          <w:rFonts w:eastAsia="SimSun"/>
        </w:rPr>
        <w:t>s</w:t>
      </w:r>
      <w:r w:rsidRPr="00BF5232">
        <w:rPr>
          <w:rFonts w:eastAsia="SimSun"/>
        </w:rPr>
        <w:t>ystems</w:t>
      </w:r>
      <w:r w:rsidRPr="006D23B0">
        <w:rPr>
          <w:rFonts w:eastAsia="SimSun"/>
        </w:rPr>
        <w:t xml:space="preserve"> functional model description</w:t>
      </w:r>
      <w:bookmarkEnd w:id="270"/>
    </w:p>
    <w:p w14:paraId="087A45FA" w14:textId="1729ED83" w:rsidR="008D52A7" w:rsidRPr="00BF5232" w:rsidRDefault="008D52A7" w:rsidP="008D52A7">
      <w:r>
        <w:t xml:space="preserve">The </w:t>
      </w:r>
      <w:r w:rsidRPr="00861795">
        <w:t xml:space="preserve">MC service specific </w:t>
      </w:r>
      <w:r>
        <w:t xml:space="preserve">functional model and reference point, </w:t>
      </w:r>
      <w:r w:rsidRPr="00861795">
        <w:t xml:space="preserve">procedures and information flows </w:t>
      </w:r>
      <w:r>
        <w:t xml:space="preserve">for the MC interworking with LMR systems defined in </w:t>
      </w:r>
      <w:r>
        <w:rPr>
          <w:lang w:eastAsia="zh-CN"/>
        </w:rPr>
        <w:t>3GPP TS 23.283 [23] is also applicable for the 5G MC system</w:t>
      </w:r>
      <w:r w:rsidRPr="00911F17">
        <w:t xml:space="preserve"> </w:t>
      </w:r>
      <w:r>
        <w:t>interworking with LMR systems</w:t>
      </w:r>
      <w:r>
        <w:rPr>
          <w:lang w:eastAsia="zh-CN"/>
        </w:rPr>
        <w:t>.</w:t>
      </w:r>
      <w:r>
        <w:t xml:space="preserve">  </w:t>
      </w:r>
    </w:p>
    <w:p w14:paraId="2A95DA1A" w14:textId="744E1978" w:rsidR="00715679" w:rsidRPr="00D8641B" w:rsidRDefault="00715679" w:rsidP="00715679">
      <w:pPr>
        <w:pStyle w:val="Heading2"/>
      </w:pPr>
      <w:bookmarkStart w:id="271" w:name="_Toc193668263"/>
      <w:r w:rsidRPr="00D8641B">
        <w:t>5.</w:t>
      </w:r>
      <w:r>
        <w:t>8</w:t>
      </w:r>
      <w:r w:rsidRPr="00D8641B">
        <w:tab/>
        <w:t>Support of MC services via MC gateway UE</w:t>
      </w:r>
      <w:bookmarkEnd w:id="271"/>
    </w:p>
    <w:p w14:paraId="51DCDB7B" w14:textId="77777777" w:rsidR="00715679" w:rsidRPr="00D8641B" w:rsidRDefault="00715679" w:rsidP="00715679">
      <w:r w:rsidRPr="00D8641B">
        <w:t>The support of MC gateway UE to enable MC service access for MC service UE residing on non-3GPP devices, which may or may not host an MC client, follows the functional model and concepts as defined in clause 11 of 3GPP TS 23.280 [3].</w:t>
      </w:r>
    </w:p>
    <w:p w14:paraId="757BA5AD" w14:textId="63ADE67E" w:rsidR="002D3897" w:rsidRPr="00807ABB" w:rsidRDefault="002D3897" w:rsidP="00FE64DC">
      <w:pPr>
        <w:pStyle w:val="Heading1"/>
      </w:pPr>
      <w:bookmarkStart w:id="272" w:name="_Toc193668264"/>
      <w:r w:rsidRPr="00807ABB">
        <w:t>6</w:t>
      </w:r>
      <w:r w:rsidRPr="00807ABB">
        <w:tab/>
        <w:t>Application of functional models and deployment scenarios</w:t>
      </w:r>
      <w:bookmarkEnd w:id="268"/>
      <w:bookmarkEnd w:id="269"/>
      <w:bookmarkEnd w:id="272"/>
    </w:p>
    <w:p w14:paraId="238FC1BB" w14:textId="77777777" w:rsidR="002D3897" w:rsidRPr="00807ABB" w:rsidRDefault="002D3897" w:rsidP="002D3897">
      <w:pPr>
        <w:pStyle w:val="Heading2"/>
      </w:pPr>
      <w:bookmarkStart w:id="273" w:name="_Toc70510076"/>
      <w:bookmarkStart w:id="274" w:name="_Toc91749743"/>
      <w:bookmarkStart w:id="275" w:name="_Toc193668265"/>
      <w:r w:rsidRPr="00807ABB">
        <w:t>6.1</w:t>
      </w:r>
      <w:r w:rsidRPr="00807ABB">
        <w:tab/>
        <w:t>General</w:t>
      </w:r>
      <w:bookmarkEnd w:id="273"/>
      <w:bookmarkEnd w:id="274"/>
      <w:bookmarkEnd w:id="275"/>
    </w:p>
    <w:p w14:paraId="5D07DB5A" w14:textId="77777777" w:rsidR="002D3897" w:rsidRPr="00807ABB" w:rsidRDefault="002D3897" w:rsidP="002D3897">
      <w:r w:rsidRPr="00807ABB">
        <w:t>This clause describes the application of the functional models described in clause 5. It also describes deployment scenarios that highlight some of the possible variations in the way that the functional models can be applied in different situations.</w:t>
      </w:r>
    </w:p>
    <w:p w14:paraId="11770349" w14:textId="77777777" w:rsidR="002D3897" w:rsidRPr="00807ABB" w:rsidRDefault="002D3897" w:rsidP="002D3897">
      <w:pPr>
        <w:pStyle w:val="Heading2"/>
      </w:pPr>
      <w:bookmarkStart w:id="276" w:name="_Toc70510077"/>
      <w:bookmarkStart w:id="277" w:name="_Toc91749744"/>
      <w:bookmarkStart w:id="278" w:name="_Toc193668266"/>
      <w:r w:rsidRPr="00807ABB">
        <w:lastRenderedPageBreak/>
        <w:t>6.2</w:t>
      </w:r>
      <w:r w:rsidRPr="00807ABB">
        <w:tab/>
        <w:t>On-network architectural model</w:t>
      </w:r>
      <w:bookmarkEnd w:id="276"/>
      <w:bookmarkEnd w:id="277"/>
      <w:bookmarkEnd w:id="278"/>
    </w:p>
    <w:p w14:paraId="1DC5B71A" w14:textId="77777777" w:rsidR="002D3897" w:rsidRPr="00807ABB" w:rsidRDefault="002D3897" w:rsidP="002D3897">
      <w:pPr>
        <w:pStyle w:val="Heading3"/>
      </w:pPr>
      <w:bookmarkStart w:id="279" w:name="_Toc70510078"/>
      <w:bookmarkStart w:id="280" w:name="_Toc91749745"/>
      <w:bookmarkStart w:id="281" w:name="_Toc193668267"/>
      <w:r w:rsidRPr="00807ABB">
        <w:t>6.2.1</w:t>
      </w:r>
      <w:r w:rsidRPr="00807ABB">
        <w:tab/>
        <w:t>On-network architectural model diagram</w:t>
      </w:r>
      <w:bookmarkEnd w:id="279"/>
      <w:bookmarkEnd w:id="280"/>
      <w:bookmarkEnd w:id="281"/>
    </w:p>
    <w:p w14:paraId="450E2109" w14:textId="77777777" w:rsidR="002D3897" w:rsidRPr="00807ABB" w:rsidRDefault="002D3897" w:rsidP="002D3897">
      <w:r w:rsidRPr="00807ABB">
        <w:t xml:space="preserve">Figure 6.2.1-1 below is the on-network architectural model for the </w:t>
      </w:r>
      <w:r w:rsidRPr="00807ABB">
        <w:rPr>
          <w:lang w:eastAsia="zh-CN"/>
        </w:rPr>
        <w:t>MC</w:t>
      </w:r>
      <w:r w:rsidRPr="00807ABB">
        <w:t xml:space="preserve"> system solution, where the </w:t>
      </w:r>
      <w:r w:rsidRPr="00807ABB">
        <w:rPr>
          <w:lang w:eastAsia="zh-CN"/>
        </w:rPr>
        <w:t>MC</w:t>
      </w:r>
      <w:r w:rsidRPr="00807ABB">
        <w:t xml:space="preserve"> system provides </w:t>
      </w:r>
      <w:r w:rsidRPr="00807ABB">
        <w:rPr>
          <w:lang w:eastAsia="zh-CN"/>
        </w:rPr>
        <w:t>one or more MC</w:t>
      </w:r>
      <w:r w:rsidRPr="00807ABB">
        <w:t xml:space="preserve"> service</w:t>
      </w:r>
      <w:r w:rsidRPr="00807ABB">
        <w:rPr>
          <w:lang w:eastAsia="zh-CN"/>
        </w:rPr>
        <w:t>s</w:t>
      </w:r>
      <w:r w:rsidRPr="00807ABB">
        <w:t xml:space="preserve"> via a single PLMN. </w:t>
      </w:r>
    </w:p>
    <w:p w14:paraId="4A161FC6" w14:textId="77777777" w:rsidR="002D3897" w:rsidRPr="00807ABB" w:rsidRDefault="002D3897" w:rsidP="002D3897">
      <w:pPr>
        <w:pStyle w:val="TH"/>
      </w:pPr>
      <w:r>
        <w:rPr>
          <w:rFonts w:eastAsia="DengXian"/>
        </w:rPr>
        <w:object w:dxaOrig="5546" w:dyaOrig="6039" w14:anchorId="7D16A96E">
          <v:shape id="_x0000_i1037" type="#_x0000_t75" style="width:279.1pt;height:302.05pt" o:ole="">
            <v:imagedata r:id="rId35" o:title=""/>
          </v:shape>
          <o:OLEObject Type="Embed" ProgID="Word.Document.12" ShapeID="_x0000_i1037" DrawAspect="Content" ObjectID="_1804281085" r:id="rId36">
            <o:FieldCodes>\s</o:FieldCodes>
          </o:OLEObject>
        </w:object>
      </w:r>
    </w:p>
    <w:p w14:paraId="4DCDD009" w14:textId="77777777" w:rsidR="002D3897" w:rsidRPr="00807ABB" w:rsidRDefault="002D3897" w:rsidP="002D3897">
      <w:pPr>
        <w:pStyle w:val="TF"/>
      </w:pPr>
      <w:r w:rsidRPr="00807ABB">
        <w:t>Figure 6.2.1-1: On-network architectural model</w:t>
      </w:r>
    </w:p>
    <w:p w14:paraId="6BB2D2B1" w14:textId="77777777" w:rsidR="002D3897" w:rsidRPr="00807ABB" w:rsidRDefault="002D3897" w:rsidP="002D3897">
      <w:pPr>
        <w:pStyle w:val="Heading3"/>
      </w:pPr>
      <w:bookmarkStart w:id="282" w:name="_Toc70510079"/>
      <w:bookmarkStart w:id="283" w:name="_Toc91749746"/>
      <w:bookmarkStart w:id="284" w:name="_Toc193668268"/>
      <w:r w:rsidRPr="00807ABB">
        <w:t>6.2.2</w:t>
      </w:r>
      <w:r w:rsidRPr="00807ABB">
        <w:tab/>
        <w:t>Application services layer</w:t>
      </w:r>
      <w:bookmarkEnd w:id="282"/>
      <w:bookmarkEnd w:id="283"/>
      <w:bookmarkEnd w:id="284"/>
    </w:p>
    <w:p w14:paraId="4649BFF2" w14:textId="77777777" w:rsidR="002D3897" w:rsidRPr="00807ABB" w:rsidRDefault="002D3897" w:rsidP="002D3897">
      <w:pPr>
        <w:pStyle w:val="Heading4"/>
      </w:pPr>
      <w:bookmarkStart w:id="285" w:name="_Toc70510080"/>
      <w:bookmarkStart w:id="286" w:name="_Toc91749747"/>
      <w:bookmarkStart w:id="287" w:name="_Toc193668269"/>
      <w:r w:rsidRPr="00807ABB">
        <w:t>6.2.2.1</w:t>
      </w:r>
      <w:r w:rsidRPr="00807ABB">
        <w:tab/>
        <w:t>Overview</w:t>
      </w:r>
      <w:bookmarkEnd w:id="285"/>
      <w:bookmarkEnd w:id="286"/>
      <w:bookmarkEnd w:id="287"/>
    </w:p>
    <w:p w14:paraId="16557345" w14:textId="77777777" w:rsidR="002D3897" w:rsidRPr="00807ABB" w:rsidRDefault="002D3897" w:rsidP="002D3897">
      <w:r w:rsidRPr="00807ABB">
        <w:t>The application services layer includes application</w:t>
      </w:r>
      <w:r w:rsidRPr="00807ABB">
        <w:rPr>
          <w:lang w:eastAsia="zh-CN"/>
        </w:rPr>
        <w:t xml:space="preserve"> functions of one or more MC services</w:t>
      </w:r>
      <w:r w:rsidRPr="00807ABB">
        <w:t xml:space="preserve"> and any required supporting functions grouped into common services core.</w:t>
      </w:r>
    </w:p>
    <w:p w14:paraId="6733D510" w14:textId="77777777" w:rsidR="002D3897" w:rsidRPr="00807ABB" w:rsidRDefault="002D3897" w:rsidP="002D3897">
      <w:pPr>
        <w:pStyle w:val="Heading4"/>
      </w:pPr>
      <w:bookmarkStart w:id="288" w:name="_Toc70510081"/>
      <w:bookmarkStart w:id="289" w:name="_Toc91749748"/>
      <w:bookmarkStart w:id="290" w:name="_Toc193668270"/>
      <w:r w:rsidRPr="00807ABB">
        <w:t>6.2.2.2</w:t>
      </w:r>
      <w:r w:rsidRPr="00807ABB">
        <w:tab/>
        <w:t>Common services core</w:t>
      </w:r>
      <w:bookmarkEnd w:id="288"/>
      <w:bookmarkEnd w:id="289"/>
      <w:bookmarkEnd w:id="290"/>
    </w:p>
    <w:p w14:paraId="4A81AD17" w14:textId="77777777" w:rsidR="002D3897" w:rsidRPr="00807ABB" w:rsidRDefault="002D3897" w:rsidP="002D3897">
      <w:r w:rsidRPr="00807ABB">
        <w:t>Common services core is composed of the functional entities described in the common functional model in clause 5.3.</w:t>
      </w:r>
    </w:p>
    <w:p w14:paraId="6BDA22DF" w14:textId="77777777" w:rsidR="002D3897" w:rsidRPr="00807ABB" w:rsidRDefault="002D3897" w:rsidP="002D3897">
      <w:pPr>
        <w:pStyle w:val="Heading4"/>
        <w:rPr>
          <w:lang w:eastAsia="zh-CN"/>
        </w:rPr>
      </w:pPr>
      <w:bookmarkStart w:id="291" w:name="_Toc70510082"/>
      <w:bookmarkStart w:id="292" w:name="_Toc91749749"/>
      <w:bookmarkStart w:id="293" w:name="_Toc193668271"/>
      <w:r w:rsidRPr="00807ABB">
        <w:t>6.2.2.3</w:t>
      </w:r>
      <w:r w:rsidRPr="00807ABB">
        <w:tab/>
      </w:r>
      <w:r w:rsidRPr="00807ABB">
        <w:rPr>
          <w:lang w:eastAsia="zh-CN"/>
        </w:rPr>
        <w:t>MC</w:t>
      </w:r>
      <w:r w:rsidRPr="00807ABB">
        <w:t xml:space="preserve"> service</w:t>
      </w:r>
      <w:r w:rsidRPr="00807ABB">
        <w:rPr>
          <w:lang w:eastAsia="zh-CN"/>
        </w:rPr>
        <w:t>s</w:t>
      </w:r>
      <w:bookmarkEnd w:id="291"/>
      <w:bookmarkEnd w:id="292"/>
      <w:bookmarkEnd w:id="293"/>
    </w:p>
    <w:p w14:paraId="2A78A4D9" w14:textId="77777777" w:rsidR="002D3897" w:rsidRPr="00807ABB" w:rsidRDefault="002D3897" w:rsidP="002D3897">
      <w:r w:rsidRPr="00807ABB">
        <w:rPr>
          <w:lang w:eastAsia="zh-CN"/>
        </w:rPr>
        <w:t>MC</w:t>
      </w:r>
      <w:r w:rsidRPr="00807ABB">
        <w:t xml:space="preserve"> service</w:t>
      </w:r>
      <w:r w:rsidRPr="00807ABB">
        <w:rPr>
          <w:lang w:eastAsia="zh-CN"/>
        </w:rPr>
        <w:t>s</w:t>
      </w:r>
      <w:r w:rsidRPr="00807ABB">
        <w:t xml:space="preserve"> </w:t>
      </w:r>
      <w:r w:rsidRPr="00807ABB">
        <w:rPr>
          <w:lang w:eastAsia="zh-CN"/>
        </w:rPr>
        <w:t>are</w:t>
      </w:r>
      <w:r w:rsidRPr="00807ABB">
        <w:t xml:space="preserve"> composed of the functional entities described in the corresponding MC service functional models in clause 5.</w:t>
      </w:r>
    </w:p>
    <w:p w14:paraId="7158D898" w14:textId="77777777" w:rsidR="002D3897" w:rsidRPr="00807ABB" w:rsidRDefault="002D3897" w:rsidP="002D3897">
      <w:pPr>
        <w:pStyle w:val="Heading3"/>
      </w:pPr>
      <w:bookmarkStart w:id="294" w:name="_Toc70510083"/>
      <w:bookmarkStart w:id="295" w:name="_Toc91749750"/>
      <w:bookmarkStart w:id="296" w:name="_Toc193668272"/>
      <w:r w:rsidRPr="00807ABB">
        <w:t>6.2.3</w:t>
      </w:r>
      <w:r w:rsidRPr="00807ABB">
        <w:tab/>
        <w:t>SIP core</w:t>
      </w:r>
      <w:bookmarkEnd w:id="294"/>
      <w:bookmarkEnd w:id="295"/>
      <w:bookmarkEnd w:id="296"/>
    </w:p>
    <w:p w14:paraId="787A2F29" w14:textId="77777777" w:rsidR="002D3897" w:rsidRPr="00807ABB" w:rsidRDefault="002D3897" w:rsidP="002D3897">
      <w:r w:rsidRPr="00807ABB">
        <w:t xml:space="preserve">The SIP core provides rendezvous (contact address binding and URI resolution) and service control (application service selection) functions, as described in clause 5.3. </w:t>
      </w:r>
    </w:p>
    <w:p w14:paraId="02702020" w14:textId="77777777" w:rsidR="002D3897" w:rsidRPr="00807ABB" w:rsidRDefault="002D3897" w:rsidP="002D3897">
      <w:pPr>
        <w:pStyle w:val="Heading3"/>
      </w:pPr>
      <w:bookmarkStart w:id="297" w:name="_Toc70510084"/>
      <w:bookmarkStart w:id="298" w:name="_Toc91749751"/>
      <w:bookmarkStart w:id="299" w:name="_Toc193668273"/>
      <w:r w:rsidRPr="00807ABB">
        <w:lastRenderedPageBreak/>
        <w:t>6.2.4</w:t>
      </w:r>
      <w:r w:rsidRPr="00807ABB">
        <w:tab/>
        <w:t>5GS</w:t>
      </w:r>
      <w:bookmarkEnd w:id="297"/>
      <w:bookmarkEnd w:id="298"/>
      <w:bookmarkEnd w:id="299"/>
    </w:p>
    <w:p w14:paraId="228D1237" w14:textId="77777777" w:rsidR="002D3897" w:rsidRPr="00807ABB" w:rsidRDefault="002D3897" w:rsidP="002D3897">
      <w:r w:rsidRPr="00807ABB">
        <w:t>The 5GS provides data connectivity and services with QoS control for the support of MC service sessions.</w:t>
      </w:r>
    </w:p>
    <w:p w14:paraId="1900905E" w14:textId="77777777" w:rsidR="002D3897" w:rsidRPr="00807ABB" w:rsidRDefault="002D3897" w:rsidP="002D3897">
      <w:pPr>
        <w:pStyle w:val="Heading3"/>
      </w:pPr>
      <w:bookmarkStart w:id="300" w:name="_Toc70510085"/>
      <w:bookmarkStart w:id="301" w:name="_Toc91749752"/>
      <w:bookmarkStart w:id="302" w:name="_Toc193668274"/>
      <w:r w:rsidRPr="00807ABB">
        <w:t>6.2.5</w:t>
      </w:r>
      <w:r w:rsidRPr="00807ABB">
        <w:tab/>
        <w:t>UE 1</w:t>
      </w:r>
      <w:bookmarkEnd w:id="300"/>
      <w:bookmarkEnd w:id="301"/>
      <w:bookmarkEnd w:id="302"/>
    </w:p>
    <w:p w14:paraId="45AF1C19" w14:textId="11CF42C5" w:rsidR="002D3897" w:rsidRPr="00807ABB" w:rsidRDefault="002D3897" w:rsidP="002D3897">
      <w:r w:rsidRPr="00807ABB">
        <w:t>UE 1 is an MC service UE in on-network mode supporting data connectivity and application(s) related to one or more MC services over the 5GS</w:t>
      </w:r>
      <w:r>
        <w:rPr>
          <w:rFonts w:eastAsia="DengXian" w:hint="eastAsia"/>
          <w:lang w:eastAsia="zh-CN"/>
        </w:rPr>
        <w:t>,</w:t>
      </w:r>
      <w:r>
        <w:rPr>
          <w:rFonts w:eastAsia="DengXian"/>
          <w:lang w:eastAsia="zh-CN"/>
        </w:rPr>
        <w:t xml:space="preserve"> or </w:t>
      </w:r>
      <w:r w:rsidRPr="003E5F68">
        <w:t xml:space="preserve">a UE that acts as </w:t>
      </w:r>
      <w:r>
        <w:t xml:space="preserve">5G </w:t>
      </w:r>
      <w:r w:rsidRPr="003E5F68">
        <w:t>ProSe UE-to-network relay</w:t>
      </w:r>
      <w:r>
        <w:t>, or both of the above</w:t>
      </w:r>
      <w:r w:rsidRPr="00807ABB">
        <w:t>. It is composed of the corresponding MC service functional entities described in clause 5.</w:t>
      </w:r>
    </w:p>
    <w:p w14:paraId="69D5BC87" w14:textId="77777777" w:rsidR="002D3897" w:rsidRPr="00750FD3" w:rsidRDefault="002D3897" w:rsidP="002D3897">
      <w:pPr>
        <w:pStyle w:val="Heading3"/>
      </w:pPr>
      <w:bookmarkStart w:id="303" w:name="_Toc70510086"/>
      <w:bookmarkStart w:id="304" w:name="_Toc91749753"/>
      <w:bookmarkStart w:id="305" w:name="_Toc193668275"/>
      <w:r w:rsidRPr="00750FD3">
        <w:t>6.2.6</w:t>
      </w:r>
      <w:r w:rsidRPr="00750FD3">
        <w:tab/>
        <w:t>UE 2</w:t>
      </w:r>
      <w:bookmarkEnd w:id="305"/>
    </w:p>
    <w:p w14:paraId="47AE71E4" w14:textId="77777777" w:rsidR="002D3897" w:rsidRDefault="002D3897" w:rsidP="002D3897">
      <w:pPr>
        <w:rPr>
          <w:rFonts w:eastAsia="DengXian"/>
        </w:rPr>
      </w:pPr>
      <w:r w:rsidRPr="00D659B1">
        <w:rPr>
          <w:rFonts w:eastAsia="DengXian"/>
        </w:rPr>
        <w:t xml:space="preserve">UE 2 is a device using </w:t>
      </w:r>
      <w:r>
        <w:rPr>
          <w:rFonts w:eastAsia="DengXian"/>
        </w:rPr>
        <w:t xml:space="preserve">5G </w:t>
      </w:r>
      <w:r w:rsidRPr="00D659B1">
        <w:rPr>
          <w:rFonts w:eastAsia="DengXian"/>
        </w:rPr>
        <w:t>ProSe UE-to-network relay, and supporting application(s) related to one or more MC services. It is composed of the corresponding MC service functional entities described in clause 5</w:t>
      </w:r>
      <w:r>
        <w:rPr>
          <w:rFonts w:eastAsia="DengXian"/>
        </w:rPr>
        <w:t>.</w:t>
      </w:r>
    </w:p>
    <w:p w14:paraId="0A54126C" w14:textId="77777777" w:rsidR="002D3897" w:rsidRPr="00807ABB" w:rsidRDefault="002D3897" w:rsidP="002D3897">
      <w:pPr>
        <w:pStyle w:val="Heading2"/>
      </w:pPr>
      <w:bookmarkStart w:id="306" w:name="_Toc193668276"/>
      <w:r w:rsidRPr="00807ABB">
        <w:t>6.3</w:t>
      </w:r>
      <w:r w:rsidRPr="00807ABB">
        <w:tab/>
        <w:t>Deployment scenarios</w:t>
      </w:r>
      <w:bookmarkEnd w:id="303"/>
      <w:bookmarkEnd w:id="304"/>
      <w:bookmarkEnd w:id="306"/>
    </w:p>
    <w:p w14:paraId="56535D80" w14:textId="77777777" w:rsidR="002D3897" w:rsidRPr="00807ABB" w:rsidRDefault="002D3897" w:rsidP="002D3897">
      <w:pPr>
        <w:pStyle w:val="Heading3"/>
      </w:pPr>
      <w:bookmarkStart w:id="307" w:name="_Toc91749754"/>
      <w:bookmarkStart w:id="308" w:name="_Toc70510087"/>
      <w:bookmarkStart w:id="309" w:name="_Toc193668277"/>
      <w:r w:rsidRPr="00807ABB">
        <w:t>6.3.1</w:t>
      </w:r>
      <w:r w:rsidRPr="00807ABB">
        <w:tab/>
        <w:t xml:space="preserve">Administration of </w:t>
      </w:r>
      <w:r w:rsidRPr="00807ABB">
        <w:rPr>
          <w:lang w:eastAsia="zh-CN"/>
        </w:rPr>
        <w:t>MC</w:t>
      </w:r>
      <w:r w:rsidRPr="00807ABB">
        <w:t xml:space="preserve"> service, SIP core and 5GS</w:t>
      </w:r>
      <w:bookmarkEnd w:id="307"/>
      <w:bookmarkEnd w:id="309"/>
      <w:r w:rsidRPr="00807ABB">
        <w:t xml:space="preserve"> </w:t>
      </w:r>
      <w:bookmarkEnd w:id="308"/>
    </w:p>
    <w:p w14:paraId="5736CE0B" w14:textId="77777777" w:rsidR="002D3897" w:rsidRPr="00807ABB" w:rsidRDefault="002D3897" w:rsidP="002D3897">
      <w:pPr>
        <w:pStyle w:val="Heading4"/>
      </w:pPr>
      <w:bookmarkStart w:id="310" w:name="_Toc70510088"/>
      <w:bookmarkStart w:id="311" w:name="_Toc91749755"/>
      <w:bookmarkStart w:id="312" w:name="_Toc193668278"/>
      <w:r w:rsidRPr="00807ABB">
        <w:t>6.3.1.1</w:t>
      </w:r>
      <w:r w:rsidRPr="00807ABB">
        <w:tab/>
        <w:t>General</w:t>
      </w:r>
      <w:bookmarkEnd w:id="310"/>
      <w:bookmarkEnd w:id="311"/>
      <w:bookmarkEnd w:id="312"/>
    </w:p>
    <w:p w14:paraId="6C8B4DF7" w14:textId="77777777" w:rsidR="002D3897" w:rsidRPr="00807ABB" w:rsidRDefault="002D3897" w:rsidP="002D3897">
      <w:r w:rsidRPr="00807ABB">
        <w:t xml:space="preserve">This clause describes deployment scenarios in which different administration of </w:t>
      </w:r>
      <w:r w:rsidRPr="00807ABB">
        <w:rPr>
          <w:lang w:eastAsia="zh-CN"/>
        </w:rPr>
        <w:t>MC</w:t>
      </w:r>
      <w:r w:rsidRPr="00807ABB">
        <w:t xml:space="preserve"> service, SIP core and 5GS are described, together with the sensitivities of identities and other forms of signalling in those scenarios.</w:t>
      </w:r>
    </w:p>
    <w:p w14:paraId="373AF1FE" w14:textId="77777777" w:rsidR="002D3897" w:rsidRPr="00807ABB" w:rsidRDefault="002D3897" w:rsidP="002D3897">
      <w:r w:rsidRPr="00807ABB">
        <w:t xml:space="preserve">In each of these scenarios, the owner of the devices at each plane may be different from the organization that administers these devices. For example, the </w:t>
      </w:r>
      <w:r w:rsidRPr="00807ABB">
        <w:rPr>
          <w:lang w:eastAsia="zh-CN"/>
        </w:rPr>
        <w:t>MC</w:t>
      </w:r>
      <w:r w:rsidRPr="00807ABB">
        <w:t xml:space="preserve"> service provider may own some RAN components within the 5GS even when the 5GS is administered by the PLMN operator, and the </w:t>
      </w:r>
      <w:r w:rsidRPr="00807ABB">
        <w:rPr>
          <w:lang w:eastAsia="zh-CN"/>
        </w:rPr>
        <w:t>MC service</w:t>
      </w:r>
      <w:r w:rsidRPr="00807ABB">
        <w:t xml:space="preserve"> UE may be owned by an organization that is independent from PLMN and </w:t>
      </w:r>
      <w:r w:rsidRPr="00807ABB">
        <w:rPr>
          <w:lang w:eastAsia="zh-CN"/>
        </w:rPr>
        <w:t>MC</w:t>
      </w:r>
      <w:r w:rsidRPr="00807ABB">
        <w:t xml:space="preserve"> service providers.</w:t>
      </w:r>
    </w:p>
    <w:p w14:paraId="6B628173" w14:textId="77777777" w:rsidR="002D3897" w:rsidRPr="00807ABB" w:rsidRDefault="002D3897" w:rsidP="002D3897">
      <w:pPr>
        <w:pStyle w:val="Heading4"/>
      </w:pPr>
      <w:bookmarkStart w:id="313" w:name="_Toc70510089"/>
      <w:bookmarkStart w:id="314" w:name="_Toc91749756"/>
      <w:bookmarkStart w:id="315" w:name="_Toc193668279"/>
      <w:r w:rsidRPr="00807ABB">
        <w:t>6.3.1.2</w:t>
      </w:r>
      <w:r w:rsidRPr="00807ABB">
        <w:tab/>
        <w:t>Common administration of all planes</w:t>
      </w:r>
      <w:bookmarkEnd w:id="313"/>
      <w:bookmarkEnd w:id="314"/>
      <w:bookmarkEnd w:id="315"/>
    </w:p>
    <w:p w14:paraId="3D0D135C" w14:textId="77777777" w:rsidR="002D3897" w:rsidRPr="00807ABB" w:rsidRDefault="002D3897" w:rsidP="002D3897">
      <w:r w:rsidRPr="00807ABB">
        <w:t>In this scenario, all planes (application services layer, SIP core and 5GS) are administered by the same party. This is illustrated in figure 6.3.1.2-1 below.</w:t>
      </w:r>
    </w:p>
    <w:p w14:paraId="39AC908E" w14:textId="77777777" w:rsidR="002D3897" w:rsidRPr="00807ABB" w:rsidRDefault="002D3897" w:rsidP="002D3897">
      <w:pPr>
        <w:pStyle w:val="TH"/>
      </w:pPr>
      <w:r w:rsidRPr="00807ABB">
        <w:rPr>
          <w:b w:val="0"/>
        </w:rPr>
        <w:object w:dxaOrig="4291" w:dyaOrig="4821" w14:anchorId="696EE030">
          <v:shape id="_x0000_i1038" type="#_x0000_t75" style="width:214.15pt;height:243.6pt" o:ole="">
            <v:imagedata r:id="rId37" o:title=""/>
          </v:shape>
          <o:OLEObject Type="Embed" ProgID="Visio.Drawing.11" ShapeID="_x0000_i1038" DrawAspect="Content" ObjectID="_1804281086" r:id="rId38"/>
        </w:object>
      </w:r>
    </w:p>
    <w:p w14:paraId="2C327326" w14:textId="77777777" w:rsidR="002D3897" w:rsidRPr="00807ABB" w:rsidRDefault="002D3897" w:rsidP="002D3897">
      <w:pPr>
        <w:pStyle w:val="TF"/>
      </w:pPr>
      <w:r w:rsidRPr="00807ABB">
        <w:t>Figure 6.3.1.2-1: Common administration of all services by one operator</w:t>
      </w:r>
    </w:p>
    <w:p w14:paraId="2678514C" w14:textId="77777777" w:rsidR="002D3897" w:rsidRPr="00807ABB" w:rsidRDefault="002D3897" w:rsidP="002D3897">
      <w:r w:rsidRPr="00807ABB">
        <w:lastRenderedPageBreak/>
        <w:t xml:space="preserve">Although the identities in each plane are separate as described in </w:t>
      </w:r>
      <w:r w:rsidRPr="00807ABB">
        <w:rPr>
          <w:lang w:eastAsia="zh-CN"/>
        </w:rPr>
        <w:t>3GPP TS 23.280 [3]</w:t>
      </w:r>
      <w:r w:rsidRPr="00807ABB">
        <w:t>, there is no particular sensitivity of identities and other information at the application plane, and these may be exposed to the SIP core and the 5GS.</w:t>
      </w:r>
    </w:p>
    <w:p w14:paraId="70D397F0" w14:textId="77777777" w:rsidR="002D3897" w:rsidRPr="00807ABB" w:rsidRDefault="002D3897" w:rsidP="002D3897">
      <w:r w:rsidRPr="00807ABB">
        <w:t>All authorization and authentication mechanisms at each plane, i.e. the application services layer, SIP core and 5GS, shall be separate, but there may be no need for any restrictions in how these are stored and managed; for example the same entity could provide services to each of the application services layer, SIP core and 5GS.</w:t>
      </w:r>
    </w:p>
    <w:p w14:paraId="0078CF66" w14:textId="77777777" w:rsidR="002D3897" w:rsidRPr="00807ABB" w:rsidRDefault="002D3897" w:rsidP="002D3897">
      <w:pPr>
        <w:pStyle w:val="Heading4"/>
      </w:pPr>
      <w:bookmarkStart w:id="316" w:name="_Toc70510090"/>
      <w:bookmarkStart w:id="317" w:name="_Toc91749757"/>
      <w:bookmarkStart w:id="318" w:name="_Toc193668280"/>
      <w:r w:rsidRPr="00807ABB">
        <w:t>6.3.1.3</w:t>
      </w:r>
      <w:r w:rsidRPr="00807ABB">
        <w:tab/>
      </w:r>
      <w:r w:rsidRPr="00807ABB">
        <w:rPr>
          <w:lang w:eastAsia="zh-CN"/>
        </w:rPr>
        <w:t>MC</w:t>
      </w:r>
      <w:r w:rsidRPr="00807ABB">
        <w:t xml:space="preserve"> service provider separate from SIP core and 5GS</w:t>
      </w:r>
      <w:bookmarkEnd w:id="316"/>
      <w:bookmarkEnd w:id="317"/>
      <w:bookmarkEnd w:id="318"/>
    </w:p>
    <w:p w14:paraId="35B91D40" w14:textId="77777777" w:rsidR="002D3897" w:rsidRPr="00807ABB" w:rsidRDefault="002D3897" w:rsidP="002D3897">
      <w:r w:rsidRPr="00807ABB">
        <w:t xml:space="preserve">In this scenario, as illustrated in figure 6.3.1.3-1, the </w:t>
      </w:r>
      <w:r w:rsidRPr="00807ABB">
        <w:rPr>
          <w:lang w:eastAsia="zh-CN"/>
        </w:rPr>
        <w:t>MC</w:t>
      </w:r>
      <w:r w:rsidRPr="00807ABB">
        <w:t xml:space="preserve"> service provider is separate and independent from the PLMN operator, and the </w:t>
      </w:r>
      <w:r w:rsidRPr="00807ABB">
        <w:rPr>
          <w:lang w:eastAsia="zh-CN"/>
        </w:rPr>
        <w:t>MC</w:t>
      </w:r>
      <w:r w:rsidRPr="00807ABB">
        <w:t xml:space="preserve"> service is administered independently of the 5GS and SIP core. The PLMN operator administers the 5GS and the SIP core.</w:t>
      </w:r>
    </w:p>
    <w:p w14:paraId="19A3E5A3" w14:textId="77777777" w:rsidR="002D3897" w:rsidRPr="00807ABB" w:rsidRDefault="002D3897" w:rsidP="002D3897">
      <w:pPr>
        <w:pStyle w:val="TH"/>
      </w:pPr>
      <w:r w:rsidRPr="00807ABB">
        <w:rPr>
          <w:b w:val="0"/>
        </w:rPr>
        <w:object w:dxaOrig="4291" w:dyaOrig="4821" w14:anchorId="5D9B7BC2">
          <v:shape id="_x0000_i1039" type="#_x0000_t75" style="width:214.15pt;height:243.6pt" o:ole="">
            <v:imagedata r:id="rId39" o:title=""/>
          </v:shape>
          <o:OLEObject Type="Embed" ProgID="Visio.Drawing.11" ShapeID="_x0000_i1039" DrawAspect="Content" ObjectID="_1804281087" r:id="rId40"/>
        </w:object>
      </w:r>
    </w:p>
    <w:p w14:paraId="3FAD64CC" w14:textId="77777777" w:rsidR="002D3897" w:rsidRPr="00807ABB" w:rsidRDefault="002D3897" w:rsidP="002D3897">
      <w:pPr>
        <w:pStyle w:val="TF"/>
      </w:pPr>
      <w:r w:rsidRPr="00807ABB">
        <w:t xml:space="preserve">Figure 6.3.1.3-1: </w:t>
      </w:r>
      <w:r w:rsidRPr="00807ABB">
        <w:rPr>
          <w:lang w:eastAsia="zh-CN"/>
        </w:rPr>
        <w:t>MC</w:t>
      </w:r>
      <w:r w:rsidRPr="00807ABB">
        <w:t xml:space="preserve"> service provider administers </w:t>
      </w:r>
      <w:r w:rsidRPr="00807ABB">
        <w:rPr>
          <w:lang w:eastAsia="zh-CN"/>
        </w:rPr>
        <w:t>MC</w:t>
      </w:r>
      <w:r w:rsidRPr="00807ABB">
        <w:t xml:space="preserve"> service separately from SIP core and 5GS</w:t>
      </w:r>
    </w:p>
    <w:p w14:paraId="7A00C3FE" w14:textId="77777777" w:rsidR="002D3897" w:rsidRPr="00807ABB" w:rsidRDefault="002D3897" w:rsidP="002D3897">
      <w:r w:rsidRPr="00807ABB">
        <w:t xml:space="preserve">The </w:t>
      </w:r>
      <w:r w:rsidRPr="00807ABB">
        <w:rPr>
          <w:lang w:eastAsia="zh-CN"/>
        </w:rPr>
        <w:t>MC</w:t>
      </w:r>
      <w:r w:rsidRPr="00807ABB">
        <w:t xml:space="preserve"> service provider may require that all application services layer identities and other sensitive information are hidden both from the SIP core and the 5GS.</w:t>
      </w:r>
    </w:p>
    <w:p w14:paraId="0A6BD7F8"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are hidden from and not available to the PLMN operator.</w:t>
      </w:r>
    </w:p>
    <w:p w14:paraId="6648FFC3" w14:textId="77777777" w:rsidR="002D3897" w:rsidRPr="00807ABB" w:rsidRDefault="002D3897" w:rsidP="002D3897">
      <w:pPr>
        <w:pStyle w:val="Heading4"/>
      </w:pPr>
      <w:bookmarkStart w:id="319" w:name="_Toc70510091"/>
      <w:bookmarkStart w:id="320" w:name="_Toc91749758"/>
      <w:bookmarkStart w:id="321" w:name="_Toc193668281"/>
      <w:r w:rsidRPr="00807ABB">
        <w:t>6.3.1.4</w:t>
      </w:r>
      <w:r w:rsidRPr="00807ABB">
        <w:tab/>
      </w:r>
      <w:r w:rsidRPr="00807ABB">
        <w:rPr>
          <w:lang w:eastAsia="zh-CN"/>
        </w:rPr>
        <w:t>MC</w:t>
      </w:r>
      <w:r w:rsidRPr="00807ABB">
        <w:t xml:space="preserve"> service provider administers SIP core, separate from 5GS</w:t>
      </w:r>
      <w:bookmarkEnd w:id="319"/>
      <w:bookmarkEnd w:id="320"/>
      <w:bookmarkEnd w:id="321"/>
    </w:p>
    <w:p w14:paraId="1988BE4C" w14:textId="77777777" w:rsidR="002D3897" w:rsidRPr="00807ABB" w:rsidRDefault="002D3897" w:rsidP="002D3897">
      <w:r w:rsidRPr="00807ABB">
        <w:t xml:space="preserve">In this scenario, as illustrated in figure 6.3.1.4-1, the </w:t>
      </w:r>
      <w:r w:rsidRPr="00807ABB">
        <w:rPr>
          <w:lang w:eastAsia="zh-CN"/>
        </w:rPr>
        <w:t>MC</w:t>
      </w:r>
      <w:r w:rsidRPr="00807ABB">
        <w:t xml:space="preserve"> service provider administers the SIP core, and the </w:t>
      </w:r>
      <w:r w:rsidRPr="00807ABB">
        <w:rPr>
          <w:lang w:eastAsia="zh-CN"/>
        </w:rPr>
        <w:t>MC</w:t>
      </w:r>
      <w:r w:rsidRPr="00807ABB">
        <w:t xml:space="preserve"> services and SIP core are independent of the PLMN operator.</w:t>
      </w:r>
    </w:p>
    <w:p w14:paraId="2DF93703" w14:textId="77777777" w:rsidR="002D3897" w:rsidRPr="00807ABB" w:rsidRDefault="002D3897" w:rsidP="002D3897">
      <w:pPr>
        <w:pStyle w:val="TH"/>
      </w:pPr>
      <w:r w:rsidRPr="00807ABB">
        <w:rPr>
          <w:b w:val="0"/>
        </w:rPr>
        <w:object w:dxaOrig="4011" w:dyaOrig="4780" w14:anchorId="30E7B804">
          <v:shape id="_x0000_i1040" type="#_x0000_t75" style="width:201.05pt;height:240.3pt" o:ole="">
            <v:imagedata r:id="rId41" o:title=""/>
          </v:shape>
          <o:OLEObject Type="Embed" ProgID="Visio.Drawing.11" ShapeID="_x0000_i1040" DrawAspect="Content" ObjectID="_1804281088" r:id="rId42"/>
        </w:object>
      </w:r>
    </w:p>
    <w:p w14:paraId="4CC039EB" w14:textId="77777777" w:rsidR="002D3897" w:rsidRPr="00807ABB" w:rsidRDefault="002D3897" w:rsidP="002D3897">
      <w:pPr>
        <w:pStyle w:val="TF"/>
      </w:pPr>
      <w:r w:rsidRPr="00807ABB">
        <w:t xml:space="preserve">Figure 6.3.1.4-1: </w:t>
      </w:r>
      <w:r w:rsidRPr="00807ABB">
        <w:rPr>
          <w:lang w:eastAsia="zh-CN"/>
        </w:rPr>
        <w:t>MC</w:t>
      </w:r>
      <w:r w:rsidRPr="00807ABB">
        <w:t xml:space="preserve"> service provider provision of SIP core, separate domain from 5GS</w:t>
      </w:r>
    </w:p>
    <w:p w14:paraId="057ABF52" w14:textId="77777777" w:rsidR="002D3897" w:rsidRPr="00807ABB" w:rsidRDefault="002D3897" w:rsidP="002D3897">
      <w:pPr>
        <w:keepNext/>
        <w:keepLines/>
      </w:pPr>
      <w:r w:rsidRPr="00807ABB">
        <w:t xml:space="preserve">The </w:t>
      </w:r>
      <w:r w:rsidRPr="00807ABB">
        <w:rPr>
          <w:lang w:eastAsia="zh-CN"/>
        </w:rPr>
        <w:t>MC</w:t>
      </w:r>
      <w:r w:rsidRPr="00807ABB">
        <w:t xml:space="preserve"> service provider may require that all identities and other sensitive information at the application services layer are hidden from the 5GS. The </w:t>
      </w:r>
      <w:r w:rsidRPr="00807ABB">
        <w:rPr>
          <w:lang w:eastAsia="zh-CN"/>
        </w:rPr>
        <w:t>MC</w:t>
      </w:r>
      <w:r w:rsidRPr="00807ABB">
        <w:t xml:space="preserve"> service provider need not hide the identities and signalling at the application services layer from the SIP core. However, the </w:t>
      </w:r>
      <w:r w:rsidRPr="00807ABB">
        <w:rPr>
          <w:lang w:eastAsia="zh-CN"/>
        </w:rPr>
        <w:t>MC</w:t>
      </w:r>
      <w:r w:rsidRPr="00807ABB">
        <w:t xml:space="preserve"> service provider may require that identities and other sensitive information between SIP core and SIP client in the </w:t>
      </w:r>
      <w:r w:rsidRPr="00807ABB">
        <w:rPr>
          <w:lang w:eastAsia="zh-CN"/>
        </w:rPr>
        <w:t>MC service</w:t>
      </w:r>
      <w:r w:rsidRPr="00807ABB">
        <w:t xml:space="preserve"> UE are also hidden from the 5GS.</w:t>
      </w:r>
    </w:p>
    <w:p w14:paraId="510A6330" w14:textId="77777777" w:rsidR="002D3897" w:rsidRPr="00807ABB" w:rsidRDefault="002D3897" w:rsidP="002D3897">
      <w:r w:rsidRPr="00807ABB">
        <w:t xml:space="preserve">All authentication and authorization mechanisms, including security roots, at both application services layer and at SIP signalling plane may need to be hidden from, and not available to, the PLMN operator. </w:t>
      </w:r>
    </w:p>
    <w:p w14:paraId="168BFD56" w14:textId="77777777" w:rsidR="002D3897" w:rsidRPr="00807ABB" w:rsidRDefault="002D3897" w:rsidP="002D3897">
      <w:pPr>
        <w:pStyle w:val="Heading4"/>
      </w:pPr>
      <w:bookmarkStart w:id="322" w:name="_Toc70510092"/>
      <w:bookmarkStart w:id="323" w:name="_Toc91749759"/>
      <w:bookmarkStart w:id="324" w:name="_Toc193668282"/>
      <w:r w:rsidRPr="00807ABB">
        <w:t>6.3.1.5</w:t>
      </w:r>
      <w:r w:rsidRPr="00807ABB">
        <w:tab/>
        <w:t xml:space="preserve">SIP core partially administered by both PLMN operator and </w:t>
      </w:r>
      <w:r w:rsidRPr="00807ABB">
        <w:rPr>
          <w:lang w:eastAsia="zh-CN"/>
        </w:rPr>
        <w:t>MC</w:t>
      </w:r>
      <w:r w:rsidRPr="00807ABB">
        <w:t xml:space="preserve"> service provider</w:t>
      </w:r>
      <w:bookmarkEnd w:id="322"/>
      <w:bookmarkEnd w:id="323"/>
      <w:bookmarkEnd w:id="324"/>
    </w:p>
    <w:p w14:paraId="13827801" w14:textId="77777777" w:rsidR="002D3897" w:rsidRPr="00807ABB" w:rsidRDefault="002D3897" w:rsidP="002D3897">
      <w:r w:rsidRPr="00807ABB">
        <w:t xml:space="preserve">In this scenario, as illustrated in figure 6.3.1.5-1, the SIP core is partially administered by both parties, for example when the SIP core registrar is administered by the </w:t>
      </w:r>
      <w:r w:rsidRPr="00807ABB">
        <w:rPr>
          <w:lang w:eastAsia="zh-CN"/>
        </w:rPr>
        <w:t>MC</w:t>
      </w:r>
      <w:r w:rsidRPr="00807ABB">
        <w:t xml:space="preserve"> service provider, but the SIP core registrar finder and proxy is administered by the PLMN operator.</w:t>
      </w:r>
    </w:p>
    <w:p w14:paraId="0F4274D7" w14:textId="77777777" w:rsidR="002D3897" w:rsidRPr="00807ABB" w:rsidRDefault="002D3897" w:rsidP="002D3897">
      <w:pPr>
        <w:pStyle w:val="TH"/>
      </w:pPr>
      <w:r w:rsidRPr="00807ABB">
        <w:rPr>
          <w:b w:val="0"/>
        </w:rPr>
        <w:object w:dxaOrig="4011" w:dyaOrig="4780" w14:anchorId="448B3291">
          <v:shape id="_x0000_i1041" type="#_x0000_t75" style="width:201.05pt;height:240.3pt" o:ole="">
            <v:imagedata r:id="rId43" o:title=""/>
          </v:shape>
          <o:OLEObject Type="Embed" ProgID="Visio.Drawing.11" ShapeID="_x0000_i1041" DrawAspect="Content" ObjectID="_1804281089" r:id="rId44"/>
        </w:object>
      </w:r>
    </w:p>
    <w:p w14:paraId="0389119C" w14:textId="77777777" w:rsidR="002D3897" w:rsidRPr="00807ABB" w:rsidRDefault="002D3897" w:rsidP="002D3897">
      <w:pPr>
        <w:pStyle w:val="TF"/>
      </w:pPr>
      <w:r w:rsidRPr="00807ABB">
        <w:t xml:space="preserve">Figure 6.3.1.5-1: </w:t>
      </w:r>
      <w:r w:rsidRPr="00807ABB">
        <w:rPr>
          <w:lang w:eastAsia="zh-CN"/>
        </w:rPr>
        <w:t>MC</w:t>
      </w:r>
      <w:r w:rsidRPr="00807ABB">
        <w:t xml:space="preserve"> service provider partial provision of SIP core, separate domain from 5GS</w:t>
      </w:r>
    </w:p>
    <w:p w14:paraId="3C75354F" w14:textId="77777777" w:rsidR="002D3897" w:rsidRPr="00807ABB" w:rsidRDefault="002D3897" w:rsidP="002D3897">
      <w:r w:rsidRPr="00807ABB">
        <w:lastRenderedPageBreak/>
        <w:t xml:space="preserve">The </w:t>
      </w:r>
      <w:r w:rsidRPr="00807ABB">
        <w:rPr>
          <w:lang w:eastAsia="zh-CN"/>
        </w:rPr>
        <w:t>MC</w:t>
      </w:r>
      <w:r w:rsidRPr="00807ABB">
        <w:t xml:space="preserve"> service provider may require that all identities and signalling at the application services layer are hidden from the 5GS, and may require identities and other sensitive information to be hidden from the PLMN operator administered part of the SIP core.</w:t>
      </w:r>
    </w:p>
    <w:p w14:paraId="778AF4E8" w14:textId="77777777" w:rsidR="002D3897" w:rsidRPr="00807ABB" w:rsidRDefault="002D3897" w:rsidP="002D3897">
      <w:r w:rsidRPr="00807ABB">
        <w:t>All authentication and authorization mechanisms, including security roots, at the application services layer may need to be hidden from, and not available to, the PLMN operator.</w:t>
      </w:r>
    </w:p>
    <w:p w14:paraId="28E266FD" w14:textId="77777777" w:rsidR="002D3897" w:rsidRPr="00807ABB" w:rsidRDefault="002D3897" w:rsidP="002D3897">
      <w:pPr>
        <w:pStyle w:val="Heading4"/>
      </w:pPr>
      <w:bookmarkStart w:id="325" w:name="_Toc70510093"/>
      <w:bookmarkStart w:id="326" w:name="_Toc91749760"/>
      <w:bookmarkStart w:id="327" w:name="_Toc193668283"/>
      <w:r w:rsidRPr="00807ABB">
        <w:t>6.3.1.6</w:t>
      </w:r>
      <w:r w:rsidRPr="00807ABB">
        <w:tab/>
        <w:t xml:space="preserve">PLMN operator administers SIP core with SIP identities administered by </w:t>
      </w:r>
      <w:r w:rsidRPr="00807ABB">
        <w:rPr>
          <w:lang w:eastAsia="zh-CN"/>
        </w:rPr>
        <w:t>MC</w:t>
      </w:r>
      <w:r w:rsidRPr="00807ABB">
        <w:t xml:space="preserve"> service provider</w:t>
      </w:r>
      <w:bookmarkEnd w:id="325"/>
      <w:bookmarkEnd w:id="326"/>
      <w:bookmarkEnd w:id="327"/>
    </w:p>
    <w:p w14:paraId="1095B162" w14:textId="77777777" w:rsidR="002D3897" w:rsidRPr="00807ABB" w:rsidRDefault="002D3897" w:rsidP="002D3897">
      <w:r w:rsidRPr="00807ABB">
        <w:t xml:space="preserve">In this scenario, the PLMN operator administers the SIP core. However, the identities used by the SIP core (IMPI and IMPU) for </w:t>
      </w:r>
      <w:r w:rsidRPr="00807ABB">
        <w:rPr>
          <w:lang w:eastAsia="zh-CN"/>
        </w:rPr>
        <w:t>MC service</w:t>
      </w:r>
      <w:r w:rsidRPr="00807ABB">
        <w:t xml:space="preserve"> UEs served by the </w:t>
      </w:r>
      <w:r w:rsidRPr="00807ABB">
        <w:rPr>
          <w:lang w:eastAsia="zh-CN"/>
        </w:rPr>
        <w:t>MC</w:t>
      </w:r>
      <w:r w:rsidRPr="00807ABB">
        <w:t xml:space="preserve"> service provider are provided from the SIP database of the </w:t>
      </w:r>
      <w:r w:rsidRPr="00807ABB">
        <w:rPr>
          <w:lang w:eastAsia="zh-CN"/>
        </w:rPr>
        <w:t>MC</w:t>
      </w:r>
      <w:r w:rsidRPr="00807ABB">
        <w:t xml:space="preserve"> service provider.</w:t>
      </w:r>
    </w:p>
    <w:p w14:paraId="59C2BC4A" w14:textId="77777777" w:rsidR="002D3897" w:rsidRPr="00807ABB" w:rsidRDefault="002D3897" w:rsidP="002D3897">
      <w:pPr>
        <w:pStyle w:val="TH"/>
      </w:pPr>
      <w:r w:rsidRPr="00807ABB">
        <w:rPr>
          <w:b w:val="0"/>
        </w:rPr>
        <w:object w:dxaOrig="5631" w:dyaOrig="6491" w14:anchorId="2B1FB899">
          <v:shape id="_x0000_i1042" type="#_x0000_t75" style="width:278.65pt;height:323.55pt" o:ole="">
            <v:imagedata r:id="rId45" o:title=""/>
          </v:shape>
          <o:OLEObject Type="Embed" ProgID="Visio.Drawing.11" ShapeID="_x0000_i1042" DrawAspect="Content" ObjectID="_1804281090" r:id="rId46"/>
        </w:object>
      </w:r>
    </w:p>
    <w:p w14:paraId="1EBE4BDC" w14:textId="77777777" w:rsidR="002D3897" w:rsidRPr="00807ABB" w:rsidRDefault="002D3897" w:rsidP="002D3897">
      <w:pPr>
        <w:pStyle w:val="TF"/>
      </w:pPr>
      <w:r w:rsidRPr="00807ABB">
        <w:t xml:space="preserve">Figure 6.3.1.6-1: </w:t>
      </w:r>
      <w:r w:rsidRPr="00807ABB">
        <w:rPr>
          <w:lang w:eastAsia="zh-CN"/>
        </w:rPr>
        <w:t>MC</w:t>
      </w:r>
      <w:r w:rsidRPr="00807ABB">
        <w:t xml:space="preserve"> service provider provides identities to PLMN operator SIP core</w:t>
      </w:r>
    </w:p>
    <w:p w14:paraId="0570FCC2" w14:textId="77777777" w:rsidR="002D3897" w:rsidRPr="00807ABB" w:rsidRDefault="002D3897" w:rsidP="002D3897">
      <w:r w:rsidRPr="00807ABB">
        <w:t xml:space="preserve">The </w:t>
      </w:r>
      <w:r w:rsidRPr="00807ABB">
        <w:rPr>
          <w:lang w:eastAsia="zh-CN"/>
        </w:rPr>
        <w:t>MC</w:t>
      </w:r>
      <w:r w:rsidRPr="00807ABB">
        <w:t xml:space="preserve"> service provider may require that all identities and signalling at the application services layer are hidden from the SIP core and 5GS.</w:t>
      </w:r>
    </w:p>
    <w:p w14:paraId="5A9D5D0A" w14:textId="77777777" w:rsidR="002D3897" w:rsidRPr="00807ABB" w:rsidRDefault="002D3897" w:rsidP="002D3897">
      <w:r w:rsidRPr="00807ABB">
        <w:t xml:space="preserve">When required by the </w:t>
      </w:r>
      <w:r w:rsidRPr="00807ABB">
        <w:rPr>
          <w:lang w:eastAsia="zh-CN"/>
        </w:rPr>
        <w:t>MC</w:t>
      </w:r>
      <w:r w:rsidRPr="00807ABB">
        <w:t xml:space="preserve"> service provider, all authentication and authorization mechanisms, including security roots, at the application services layer may need to be hidden from, and not available to, the PLMN operator.</w:t>
      </w:r>
    </w:p>
    <w:p w14:paraId="62073C2C" w14:textId="77777777" w:rsidR="002D3897" w:rsidRPr="00807ABB" w:rsidRDefault="002D3897" w:rsidP="002D3897">
      <w:r w:rsidRPr="00807ABB">
        <w:t xml:space="preserve">The security roots (authentication keys) required for access to the signalling control plane are not available to the PLMN operator as these are held in the </w:t>
      </w:r>
      <w:r w:rsidRPr="00807ABB">
        <w:rPr>
          <w:lang w:eastAsia="zh-CN"/>
        </w:rPr>
        <w:t>MC</w:t>
      </w:r>
      <w:r w:rsidRPr="00807ABB">
        <w:t xml:space="preserve"> service provider's SIP database. However, derived parameters e.g. authentication vectors are provided to the SIP core to allow signalling control plane authentication to take place.</w:t>
      </w:r>
    </w:p>
    <w:p w14:paraId="4A9C4145" w14:textId="77777777" w:rsidR="002D3897" w:rsidRPr="00807ABB" w:rsidRDefault="002D3897" w:rsidP="002D3897">
      <w:pPr>
        <w:pStyle w:val="Heading3"/>
      </w:pPr>
      <w:bookmarkStart w:id="328" w:name="_Toc70510094"/>
      <w:bookmarkStart w:id="329" w:name="_Toc91749761"/>
      <w:bookmarkStart w:id="330" w:name="_Toc193668284"/>
      <w:r w:rsidRPr="00807ABB">
        <w:lastRenderedPageBreak/>
        <w:t>6.3.2</w:t>
      </w:r>
      <w:r w:rsidRPr="00807ABB">
        <w:tab/>
        <w:t xml:space="preserve">Resource management of MC service sessions by SIP core and </w:t>
      </w:r>
      <w:r w:rsidRPr="00807ABB">
        <w:rPr>
          <w:lang w:eastAsia="zh-CN"/>
        </w:rPr>
        <w:t>MC service</w:t>
      </w:r>
      <w:r w:rsidRPr="00807ABB">
        <w:t xml:space="preserve"> server</w:t>
      </w:r>
      <w:bookmarkEnd w:id="328"/>
      <w:bookmarkEnd w:id="329"/>
      <w:bookmarkEnd w:id="330"/>
    </w:p>
    <w:p w14:paraId="6780D360" w14:textId="77777777" w:rsidR="002D3897" w:rsidRPr="00807ABB" w:rsidRDefault="002D3897" w:rsidP="002D3897">
      <w:pPr>
        <w:pStyle w:val="Heading4"/>
      </w:pPr>
      <w:bookmarkStart w:id="331" w:name="_Toc70510095"/>
      <w:bookmarkStart w:id="332" w:name="_Toc91749762"/>
      <w:bookmarkStart w:id="333" w:name="_Toc193668285"/>
      <w:r w:rsidRPr="00807ABB">
        <w:t>6.3.2.1</w:t>
      </w:r>
      <w:r w:rsidRPr="00807ABB">
        <w:tab/>
        <w:t>General</w:t>
      </w:r>
      <w:bookmarkEnd w:id="331"/>
      <w:bookmarkEnd w:id="332"/>
      <w:bookmarkEnd w:id="333"/>
    </w:p>
    <w:p w14:paraId="5439E583" w14:textId="77777777" w:rsidR="002D3897" w:rsidRPr="00807ABB" w:rsidRDefault="002D3897" w:rsidP="002D3897">
      <w:r w:rsidRPr="00807ABB">
        <w:t xml:space="preserve">This clause describes two different scenarios in which resource management of MC service sessions is performed via the Rx reference point, or N5 reference point, or N33 reference point as defined in 3GPP TS 23.501 [7], 3GPP TS 23.502 [10] and 3GPP TS 23.503 [9], by either the SIP core or the </w:t>
      </w:r>
      <w:r w:rsidRPr="00807ABB">
        <w:rPr>
          <w:lang w:eastAsia="zh-CN"/>
        </w:rPr>
        <w:t>MC service</w:t>
      </w:r>
      <w:r w:rsidRPr="00807ABB">
        <w:t xml:space="preserve"> server with the 5GS (PCF).</w:t>
      </w:r>
    </w:p>
    <w:p w14:paraId="4C26B20C" w14:textId="77777777" w:rsidR="002D3897" w:rsidRPr="00807ABB" w:rsidRDefault="002D3897" w:rsidP="002D3897">
      <w:r w:rsidRPr="00807ABB">
        <w:t>These may provide suitable models for each of the scenarios listed in clause 6.3.1. However, there is no direct correlation of any of the scenarios described in this clause to each of the scenarios described in clause 6.3.1.</w:t>
      </w:r>
    </w:p>
    <w:p w14:paraId="03895FF0" w14:textId="77777777" w:rsidR="002D3897" w:rsidRPr="00807ABB" w:rsidRDefault="002D3897" w:rsidP="002D3897">
      <w:pPr>
        <w:pStyle w:val="Heading4"/>
      </w:pPr>
      <w:bookmarkStart w:id="334" w:name="_Toc70510096"/>
      <w:bookmarkStart w:id="335" w:name="_Toc91749763"/>
      <w:bookmarkStart w:id="336" w:name="_Toc193668286"/>
      <w:r w:rsidRPr="00807ABB">
        <w:t>6.3.2.2</w:t>
      </w:r>
      <w:r w:rsidRPr="00807ABB">
        <w:tab/>
        <w:t>Resource Management of MC service sessions by SIP core</w:t>
      </w:r>
      <w:bookmarkEnd w:id="334"/>
      <w:bookmarkEnd w:id="335"/>
      <w:bookmarkEnd w:id="336"/>
    </w:p>
    <w:p w14:paraId="48322B0A" w14:textId="77777777" w:rsidR="002D3897" w:rsidRPr="00807ABB" w:rsidRDefault="002D3897" w:rsidP="002D3897">
      <w:r w:rsidRPr="00807ABB">
        <w:t>In the scenario shown in figure 6.3.2.2-1, resource management of MC service sessions is performed by the SIP core.</w:t>
      </w:r>
    </w:p>
    <w:p w14:paraId="47AA08F5" w14:textId="77777777" w:rsidR="002D3897" w:rsidRPr="00807ABB" w:rsidRDefault="002D3897" w:rsidP="002D3897">
      <w:pPr>
        <w:pStyle w:val="TH"/>
      </w:pPr>
      <w:r w:rsidRPr="00807ABB">
        <w:rPr>
          <w:b w:val="0"/>
        </w:rPr>
        <w:object w:dxaOrig="3831" w:dyaOrig="3681" w14:anchorId="7AF989D7">
          <v:shape id="_x0000_i1043" type="#_x0000_t75" style="width:191.2pt;height:183.75pt" o:ole="">
            <v:imagedata r:id="rId47" o:title=""/>
          </v:shape>
          <o:OLEObject Type="Embed" ProgID="Visio.Drawing.11" ShapeID="_x0000_i1043" DrawAspect="Content" ObjectID="_1804281091" r:id="rId48"/>
        </w:object>
      </w:r>
    </w:p>
    <w:p w14:paraId="61266F2D" w14:textId="77777777" w:rsidR="002D3897" w:rsidRPr="00807ABB" w:rsidRDefault="002D3897" w:rsidP="002D3897">
      <w:pPr>
        <w:pStyle w:val="TF"/>
      </w:pPr>
      <w:r w:rsidRPr="00807ABB">
        <w:t>Figure 6.3.2.2-1: Resource management of MC service sessions by SIP core</w:t>
      </w:r>
    </w:p>
    <w:p w14:paraId="1A83F8D4" w14:textId="77777777" w:rsidR="002D3897" w:rsidRPr="00807ABB" w:rsidRDefault="002D3897" w:rsidP="002D3897">
      <w:pPr>
        <w:pStyle w:val="Heading4"/>
      </w:pPr>
      <w:bookmarkStart w:id="337" w:name="_Toc70510097"/>
      <w:bookmarkStart w:id="338" w:name="_Toc91749764"/>
      <w:bookmarkStart w:id="339" w:name="_Toc193668287"/>
      <w:r w:rsidRPr="00807ABB">
        <w:t>6.3.2.3</w:t>
      </w:r>
      <w:r w:rsidRPr="00807ABB">
        <w:tab/>
        <w:t xml:space="preserve">Management of MC service sessions by </w:t>
      </w:r>
      <w:r w:rsidRPr="00807ABB">
        <w:rPr>
          <w:lang w:eastAsia="zh-CN"/>
        </w:rPr>
        <w:t>MC service</w:t>
      </w:r>
      <w:r w:rsidRPr="00807ABB">
        <w:t xml:space="preserve"> server</w:t>
      </w:r>
      <w:bookmarkEnd w:id="337"/>
      <w:bookmarkEnd w:id="338"/>
      <w:bookmarkEnd w:id="339"/>
    </w:p>
    <w:p w14:paraId="53ED8A92" w14:textId="77777777" w:rsidR="002D3897" w:rsidRPr="00807ABB" w:rsidRDefault="002D3897" w:rsidP="002D3897">
      <w:r w:rsidRPr="00807ABB">
        <w:t xml:space="preserve">In the scenario shown in figure 6.3.2.3-1, resource management of MC service sessions is performed by the </w:t>
      </w:r>
      <w:r w:rsidRPr="00807ABB">
        <w:rPr>
          <w:lang w:eastAsia="zh-CN"/>
        </w:rPr>
        <w:t>MC service</w:t>
      </w:r>
      <w:r w:rsidRPr="00807ABB">
        <w:t xml:space="preserve"> server.</w:t>
      </w:r>
    </w:p>
    <w:p w14:paraId="5AE9EDA9" w14:textId="77777777" w:rsidR="002D3897" w:rsidRPr="00807ABB" w:rsidRDefault="002D3897" w:rsidP="002D3897">
      <w:pPr>
        <w:pStyle w:val="TH"/>
      </w:pPr>
      <w:r w:rsidRPr="00807ABB">
        <w:object w:dxaOrig="3828" w:dyaOrig="3649" w14:anchorId="5229E927">
          <v:shape id="_x0000_i1044" type="#_x0000_t75" style="width:191.7pt;height:181.85pt" o:ole="">
            <v:imagedata r:id="rId49" o:title=""/>
          </v:shape>
          <o:OLEObject Type="Embed" ProgID="Visio.Drawing.15" ShapeID="_x0000_i1044" DrawAspect="Content" ObjectID="_1804281092" r:id="rId50"/>
        </w:object>
      </w:r>
    </w:p>
    <w:p w14:paraId="5B4F5871" w14:textId="77777777" w:rsidR="002D3897" w:rsidRPr="00807ABB" w:rsidRDefault="002D3897" w:rsidP="002D3897">
      <w:pPr>
        <w:pStyle w:val="TF"/>
      </w:pPr>
      <w:r w:rsidRPr="00807ABB">
        <w:t xml:space="preserve">Figure 6.3.2.3-1: Resource management of MC service sessions by </w:t>
      </w:r>
      <w:r w:rsidRPr="00807ABB">
        <w:rPr>
          <w:lang w:eastAsia="zh-CN"/>
        </w:rPr>
        <w:t>MC service</w:t>
      </w:r>
      <w:r w:rsidRPr="00807ABB">
        <w:t xml:space="preserve"> server</w:t>
      </w:r>
    </w:p>
    <w:p w14:paraId="0E00BE0C" w14:textId="77777777" w:rsidR="002D3897" w:rsidRPr="00807ABB" w:rsidRDefault="002D3897" w:rsidP="002D3897">
      <w:pPr>
        <w:pStyle w:val="Heading2"/>
      </w:pPr>
      <w:bookmarkStart w:id="340" w:name="_Toc70510098"/>
      <w:bookmarkStart w:id="341" w:name="_Toc91749765"/>
      <w:bookmarkStart w:id="342" w:name="_Toc193668288"/>
      <w:r w:rsidRPr="00807ABB">
        <w:lastRenderedPageBreak/>
        <w:t>6.4</w:t>
      </w:r>
      <w:r w:rsidRPr="00807ABB">
        <w:tab/>
        <w:t>Involved business relationships</w:t>
      </w:r>
      <w:bookmarkEnd w:id="340"/>
      <w:bookmarkEnd w:id="341"/>
      <w:bookmarkEnd w:id="342"/>
    </w:p>
    <w:p w14:paraId="4D87816A" w14:textId="77777777" w:rsidR="002D3897" w:rsidRPr="00807ABB" w:rsidRDefault="002D3897" w:rsidP="002D3897">
      <w:pPr>
        <w:pStyle w:val="Heading3"/>
      </w:pPr>
      <w:bookmarkStart w:id="343" w:name="_Toc70510099"/>
      <w:bookmarkStart w:id="344" w:name="_Toc91749766"/>
      <w:bookmarkStart w:id="345" w:name="_Toc193668289"/>
      <w:r w:rsidRPr="00807ABB">
        <w:t>6.4.1</w:t>
      </w:r>
      <w:r w:rsidRPr="00807ABB">
        <w:tab/>
        <w:t>General</w:t>
      </w:r>
      <w:bookmarkEnd w:id="343"/>
      <w:bookmarkEnd w:id="344"/>
      <w:bookmarkEnd w:id="345"/>
    </w:p>
    <w:p w14:paraId="627C9C0B" w14:textId="77777777" w:rsidR="002D3897" w:rsidRPr="00807ABB" w:rsidRDefault="002D3897" w:rsidP="002D3897">
      <w:r w:rsidRPr="00807ABB">
        <w:t>For the relationship between the MC service provider, the MC service organization and the MC service user 3GPP TS 23.280 [3] clause 6 applies.</w:t>
      </w:r>
    </w:p>
    <w:p w14:paraId="617B3859" w14:textId="77777777" w:rsidR="002D3897" w:rsidRPr="00807ABB" w:rsidRDefault="002D3897" w:rsidP="002D3897">
      <w:pPr>
        <w:pStyle w:val="Heading3"/>
      </w:pPr>
      <w:bookmarkStart w:id="346" w:name="_Toc70510100"/>
      <w:bookmarkStart w:id="347" w:name="_Toc91749767"/>
      <w:bookmarkStart w:id="348" w:name="_Toc193668290"/>
      <w:r w:rsidRPr="00807ABB">
        <w:t>6.4.2</w:t>
      </w:r>
      <w:r w:rsidRPr="00807ABB">
        <w:tab/>
        <w:t xml:space="preserve">Public network and non-public network </w:t>
      </w:r>
      <w:bookmarkEnd w:id="346"/>
      <w:r w:rsidRPr="00807ABB">
        <w:t>utilization</w:t>
      </w:r>
      <w:bookmarkEnd w:id="347"/>
      <w:bookmarkEnd w:id="348"/>
    </w:p>
    <w:p w14:paraId="4F2D8CD1" w14:textId="77777777" w:rsidR="002D3897" w:rsidRPr="00807ABB" w:rsidRDefault="002D3897" w:rsidP="002D3897">
      <w:r w:rsidRPr="00807ABB">
        <w:t>For the relationship between MC service provider and the utilization of public networks and/or non-public networks the following service arrangements apply:</w:t>
      </w:r>
    </w:p>
    <w:p w14:paraId="218009A4" w14:textId="77777777" w:rsidR="002D3897" w:rsidRPr="00807ABB" w:rsidRDefault="002D3897" w:rsidP="002D3897">
      <w:pPr>
        <w:pStyle w:val="B10"/>
        <w:rPr>
          <w:lang w:eastAsia="zh-CN"/>
        </w:rPr>
      </w:pPr>
      <w:r w:rsidRPr="00807ABB">
        <w:rPr>
          <w:lang w:eastAsia="zh-CN"/>
        </w:rPr>
        <w:t>-</w:t>
      </w:r>
      <w:r w:rsidRPr="00807ABB">
        <w:rPr>
          <w:lang w:eastAsia="zh-CN"/>
        </w:rPr>
        <w:tab/>
        <w:t>A home public network operator or a home non-public network operator can have service arrangements with multiple MC service providers.</w:t>
      </w:r>
    </w:p>
    <w:p w14:paraId="47FE98A4" w14:textId="77777777" w:rsidR="002D3897" w:rsidRPr="00807ABB" w:rsidRDefault="002D3897" w:rsidP="002D3897">
      <w:pPr>
        <w:pStyle w:val="B10"/>
        <w:rPr>
          <w:lang w:eastAsia="zh-CN"/>
        </w:rPr>
      </w:pPr>
      <w:r w:rsidRPr="00807ABB">
        <w:rPr>
          <w:lang w:eastAsia="zh-CN"/>
        </w:rPr>
        <w:t>-</w:t>
      </w:r>
      <w:r w:rsidRPr="00807ABB">
        <w:rPr>
          <w:lang w:eastAsia="zh-CN"/>
        </w:rPr>
        <w:tab/>
        <w:t>A MC service provider can have service arrangements with multiple home public network operators and/or home non-public network operators.</w:t>
      </w:r>
    </w:p>
    <w:p w14:paraId="0D32B109" w14:textId="77777777" w:rsidR="002D3897" w:rsidRPr="00807ABB" w:rsidRDefault="002D3897" w:rsidP="002D3897">
      <w:pPr>
        <w:pStyle w:val="B10"/>
        <w:rPr>
          <w:lang w:eastAsia="zh-CN"/>
        </w:rPr>
      </w:pPr>
      <w:r w:rsidRPr="00807ABB">
        <w:rPr>
          <w:lang w:eastAsia="zh-CN"/>
        </w:rPr>
        <w:t>-</w:t>
      </w:r>
      <w:r w:rsidRPr="00807ABB">
        <w:rPr>
          <w:lang w:eastAsia="zh-CN"/>
        </w:rPr>
        <w:tab/>
        <w:t>As part of the service arrangement between the MC service provider and the home public network operator/home non-public network operator, the corresponding 5GS user profile can be provided which allows the MC service UEs to register to the home public network operator/home non-public network operator.</w:t>
      </w:r>
    </w:p>
    <w:p w14:paraId="6CBE577F" w14:textId="77777777" w:rsidR="002D3897" w:rsidRPr="00807ABB" w:rsidRDefault="002D3897" w:rsidP="002D3897">
      <w:pPr>
        <w:pStyle w:val="B10"/>
      </w:pPr>
      <w:r w:rsidRPr="00807ABB">
        <w:t>-</w:t>
      </w:r>
      <w:r w:rsidRPr="00807ABB">
        <w:tab/>
        <w:t>The home PLMN operator can have PLMN roaming agreements with multiple visited PLMN operators and the visited PLMN operator can have PLMN roaming agreements with multiple home PLMN operators.</w:t>
      </w:r>
    </w:p>
    <w:p w14:paraId="5D2F89F0" w14:textId="77777777" w:rsidR="002D3897" w:rsidRPr="00807ABB" w:rsidRDefault="002D3897" w:rsidP="002D3897">
      <w:pPr>
        <w:pStyle w:val="TH"/>
      </w:pPr>
      <w:r w:rsidRPr="00807ABB">
        <w:object w:dxaOrig="13260" w:dyaOrig="10285" w14:anchorId="2CE25450">
          <v:shape id="_x0000_i1045" type="#_x0000_t75" style="width:481.55pt;height:373.55pt" o:ole="">
            <v:imagedata r:id="rId51" o:title=""/>
          </v:shape>
          <o:OLEObject Type="Embed" ProgID="Visio.Drawing.15" ShapeID="_x0000_i1045" DrawAspect="Content" ObjectID="_1804281093" r:id="rId52"/>
        </w:object>
      </w:r>
    </w:p>
    <w:p w14:paraId="03CB9E1F" w14:textId="77777777" w:rsidR="002D3897" w:rsidRPr="00807ABB" w:rsidRDefault="002D3897" w:rsidP="002D3897">
      <w:pPr>
        <w:pStyle w:val="TF"/>
        <w:rPr>
          <w:lang w:eastAsia="zh-CN"/>
        </w:rPr>
      </w:pPr>
      <w:r w:rsidRPr="00807ABB">
        <w:t xml:space="preserve">Figure 6.4.2-1: Business relationships for </w:t>
      </w:r>
      <w:r w:rsidRPr="00807ABB">
        <w:rPr>
          <w:lang w:eastAsia="zh-CN"/>
        </w:rPr>
        <w:t>MC services</w:t>
      </w:r>
    </w:p>
    <w:p w14:paraId="1B2082C7" w14:textId="4F50BDD8" w:rsidR="00A82195" w:rsidRPr="00D96A4E" w:rsidRDefault="00A82195" w:rsidP="00A82195">
      <w:pPr>
        <w:pStyle w:val="Heading3"/>
      </w:pPr>
      <w:bookmarkStart w:id="349" w:name="_Toc70510101"/>
      <w:bookmarkStart w:id="350" w:name="_Toc91749768"/>
      <w:bookmarkStart w:id="351" w:name="_Toc193668291"/>
      <w:r w:rsidRPr="00D96A4E">
        <w:lastRenderedPageBreak/>
        <w:t>6.4.</w:t>
      </w:r>
      <w:r>
        <w:t>3</w:t>
      </w:r>
      <w:r w:rsidRPr="00D96A4E">
        <w:tab/>
        <w:t>NTN utilization</w:t>
      </w:r>
      <w:bookmarkEnd w:id="351"/>
    </w:p>
    <w:p w14:paraId="4945C4CA" w14:textId="134846D4" w:rsidR="00A82195" w:rsidRPr="00D96A4E" w:rsidRDefault="00A82195" w:rsidP="00A82195">
      <w:r w:rsidRPr="00D96A4E">
        <w:t>Figure 6.4.</w:t>
      </w:r>
      <w:r>
        <w:t>3</w:t>
      </w:r>
      <w:r w:rsidRPr="00D96A4E">
        <w:t xml:space="preserve">-1 shows required additional relationship related to MC services over NTN. </w:t>
      </w:r>
    </w:p>
    <w:p w14:paraId="149B5194" w14:textId="77777777" w:rsidR="00A82195" w:rsidRPr="00D96A4E" w:rsidRDefault="00A82195" w:rsidP="00A82195">
      <w:pPr>
        <w:pStyle w:val="TH"/>
      </w:pPr>
      <w:r w:rsidRPr="00D96A4E">
        <w:object w:dxaOrig="8283" w:dyaOrig="5816" w14:anchorId="2F8BA408">
          <v:shape id="_x0000_i1046" type="#_x0000_t75" style="width:414.7pt;height:291.75pt" o:ole="">
            <v:imagedata r:id="rId53" o:title=""/>
          </v:shape>
          <o:OLEObject Type="Embed" ProgID="Visio.Drawing.11" ShapeID="_x0000_i1046" DrawAspect="Content" ObjectID="_1804281094" r:id="rId54"/>
        </w:object>
      </w:r>
    </w:p>
    <w:p w14:paraId="2595463A" w14:textId="4CB3D301" w:rsidR="00A82195" w:rsidRPr="00D96A4E" w:rsidRDefault="00A82195" w:rsidP="00A82195">
      <w:pPr>
        <w:pStyle w:val="TF"/>
        <w:rPr>
          <w:lang w:eastAsia="zh-CN"/>
        </w:rPr>
      </w:pPr>
      <w:r w:rsidRPr="00D96A4E">
        <w:t>Figure 6.4.</w:t>
      </w:r>
      <w:r>
        <w:t>3</w:t>
      </w:r>
      <w:r w:rsidRPr="00D96A4E">
        <w:t xml:space="preserve">-1: Business relationships for </w:t>
      </w:r>
      <w:r w:rsidRPr="00D96A4E">
        <w:rPr>
          <w:lang w:eastAsia="zh-CN"/>
        </w:rPr>
        <w:t xml:space="preserve">MC services </w:t>
      </w:r>
      <w:r>
        <w:rPr>
          <w:lang w:eastAsia="zh-CN"/>
        </w:rPr>
        <w:t>for</w:t>
      </w:r>
      <w:r w:rsidRPr="00D96A4E">
        <w:rPr>
          <w:lang w:eastAsia="zh-CN"/>
        </w:rPr>
        <w:t xml:space="preserve"> NTN operator</w:t>
      </w:r>
    </w:p>
    <w:p w14:paraId="6AB3E008" w14:textId="77777777" w:rsidR="00A82195" w:rsidRPr="0061761B" w:rsidRDefault="00A82195" w:rsidP="00A82195">
      <w:r w:rsidRPr="00D96A4E">
        <w:t>The home PLMN operator and the MC service provider can have satellite service agreement with</w:t>
      </w:r>
      <w:r>
        <w:t xml:space="preserve"> multiple</w:t>
      </w:r>
      <w:r w:rsidRPr="00D96A4E">
        <w:t xml:space="preserve"> satellite service provider</w:t>
      </w:r>
      <w:r>
        <w:t>s</w:t>
      </w:r>
      <w:r w:rsidRPr="00D96A4E">
        <w:t xml:space="preserve"> to offer MC services over NTN, e.g., for areas with no terrestrial network coverage. </w:t>
      </w:r>
      <w:r w:rsidRPr="0061761B">
        <w:t xml:space="preserve">The satellite providers </w:t>
      </w:r>
      <w:r>
        <w:t xml:space="preserve">guarantee a certain level of transmission performance via considering the type of satellite constellation and their characteristics </w:t>
      </w:r>
      <w:r w:rsidRPr="0061761B">
        <w:t>(e.g., altitude)</w:t>
      </w:r>
      <w:r>
        <w:t xml:space="preserve">. </w:t>
      </w:r>
    </w:p>
    <w:p w14:paraId="11A67F41" w14:textId="77777777" w:rsidR="00A82195" w:rsidRDefault="00A82195" w:rsidP="00A82195">
      <w:r w:rsidRPr="00D96A4E">
        <w:t>For the relationship between the MC service provider, the home PLMN operator and satellite service provider, the following service agreements apply:</w:t>
      </w:r>
    </w:p>
    <w:p w14:paraId="6E336841" w14:textId="6B6C7D87" w:rsidR="00A82195" w:rsidRDefault="00A82195" w:rsidP="00FC1BB4">
      <w:pPr>
        <w:pStyle w:val="B10"/>
      </w:pPr>
      <w:r>
        <w:t>-</w:t>
      </w:r>
      <w:r>
        <w:tab/>
        <w:t>The home PLMN operator and MC service provider can have satellite service agreements with multiple satellite service provider.</w:t>
      </w:r>
    </w:p>
    <w:p w14:paraId="5AC4E982" w14:textId="2645BE44" w:rsidR="00A82195" w:rsidRPr="00D96A4E" w:rsidRDefault="00A82195" w:rsidP="00FC1BB4">
      <w:pPr>
        <w:pStyle w:val="B10"/>
      </w:pPr>
      <w:r>
        <w:t>-</w:t>
      </w:r>
      <w:r>
        <w:tab/>
        <w:t>The home PLMN operator and visited PLMN operator can have satellite service agreements with multiple satellite service provider as part of their roaming agreements.</w:t>
      </w:r>
    </w:p>
    <w:p w14:paraId="365E2F90" w14:textId="77777777" w:rsidR="002D3897" w:rsidRPr="00D659B1" w:rsidRDefault="002D3897" w:rsidP="002D3897">
      <w:pPr>
        <w:pStyle w:val="Heading2"/>
        <w:rPr>
          <w:rFonts w:eastAsia="DengXian"/>
        </w:rPr>
      </w:pPr>
      <w:bookmarkStart w:id="352" w:name="_Toc193668292"/>
      <w:r w:rsidRPr="00D659B1">
        <w:rPr>
          <w:rFonts w:eastAsia="DengXian"/>
        </w:rPr>
        <w:t>6.</w:t>
      </w:r>
      <w:r>
        <w:rPr>
          <w:rFonts w:eastAsia="DengXian"/>
        </w:rPr>
        <w:t>5</w:t>
      </w:r>
      <w:r w:rsidRPr="00D659B1">
        <w:rPr>
          <w:rFonts w:eastAsia="DengXian"/>
        </w:rPr>
        <w:tab/>
        <w:t>O</w:t>
      </w:r>
      <w:r>
        <w:rPr>
          <w:rFonts w:eastAsia="DengXian"/>
        </w:rPr>
        <w:t>ff</w:t>
      </w:r>
      <w:r w:rsidRPr="00D659B1">
        <w:rPr>
          <w:rFonts w:eastAsia="DengXian"/>
        </w:rPr>
        <w:t>-network architectural model</w:t>
      </w:r>
      <w:bookmarkEnd w:id="352"/>
    </w:p>
    <w:p w14:paraId="565377A2" w14:textId="77777777" w:rsidR="002D3897" w:rsidRPr="004001EC" w:rsidRDefault="002D3897" w:rsidP="002D3897">
      <w:pPr>
        <w:pStyle w:val="Heading3"/>
        <w:rPr>
          <w:rFonts w:eastAsia="SimSun"/>
        </w:rPr>
      </w:pPr>
      <w:bookmarkStart w:id="353" w:name="_Toc193668293"/>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ab/>
        <w:t>Off-network architectural model diagram</w:t>
      </w:r>
      <w:bookmarkEnd w:id="353"/>
    </w:p>
    <w:p w14:paraId="5B217743" w14:textId="77777777" w:rsidR="002D3897" w:rsidRPr="004001EC" w:rsidRDefault="002D3897" w:rsidP="002D3897">
      <w:pPr>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-1 shows the off-network architectural model for the </w:t>
      </w:r>
      <w:r w:rsidRPr="004001EC">
        <w:rPr>
          <w:rFonts w:eastAsia="SimSun" w:hint="eastAsia"/>
          <w:lang w:eastAsia="zh-CN"/>
        </w:rPr>
        <w:t>MC</w:t>
      </w:r>
      <w:r w:rsidRPr="004001EC">
        <w:rPr>
          <w:rFonts w:eastAsia="SimSun"/>
        </w:rPr>
        <w:t xml:space="preserve"> system solution for </w:t>
      </w:r>
      <w:r>
        <w:rPr>
          <w:rFonts w:eastAsia="SimSun"/>
        </w:rPr>
        <w:t>5</w:t>
      </w:r>
      <w:r>
        <w:rPr>
          <w:rFonts w:eastAsia="SimSun" w:hint="eastAsia"/>
          <w:lang w:eastAsia="zh-CN"/>
        </w:rPr>
        <w:t>G</w:t>
      </w:r>
      <w:r>
        <w:rPr>
          <w:rFonts w:eastAsia="SimSun"/>
          <w:lang w:eastAsia="zh-CN"/>
        </w:rPr>
        <w:t xml:space="preserve"> </w:t>
      </w:r>
      <w:r w:rsidRPr="004001EC">
        <w:rPr>
          <w:rFonts w:eastAsia="SimSun"/>
        </w:rPr>
        <w:t>inter-UE communication, where no relay function is used.</w:t>
      </w:r>
    </w:p>
    <w:p w14:paraId="2DE93762" w14:textId="77777777" w:rsidR="002D3897" w:rsidRPr="004001EC" w:rsidRDefault="002D3897" w:rsidP="002D3897">
      <w:pPr>
        <w:pStyle w:val="TH"/>
        <w:rPr>
          <w:rFonts w:eastAsia="SimSun"/>
        </w:rPr>
      </w:pPr>
      <w:r w:rsidRPr="004001EC">
        <w:rPr>
          <w:rFonts w:eastAsia="SimSun"/>
        </w:rPr>
        <w:object w:dxaOrig="7991" w:dyaOrig="1219" w14:anchorId="01C93E0F">
          <v:shape id="_x0000_i1047" type="#_x0000_t75" style="width:319.3pt;height:49.55pt" o:ole="">
            <v:imagedata r:id="rId55" o:title=""/>
          </v:shape>
          <o:OLEObject Type="Embed" ProgID="Visio.Drawing.11" ShapeID="_x0000_i1047" DrawAspect="Content" ObjectID="_1804281095" r:id="rId56"/>
        </w:object>
      </w:r>
    </w:p>
    <w:p w14:paraId="66FE6F9C" w14:textId="77777777" w:rsidR="002D3897" w:rsidRPr="004001EC" w:rsidRDefault="002D3897" w:rsidP="002D3897">
      <w:pPr>
        <w:pStyle w:val="TF"/>
        <w:rPr>
          <w:rFonts w:eastAsia="SimSun"/>
        </w:rPr>
      </w:pPr>
      <w:r w:rsidRPr="004001EC">
        <w:rPr>
          <w:rFonts w:eastAsia="SimSun"/>
        </w:rPr>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-1: Off-network architectural model for</w:t>
      </w:r>
      <w:r>
        <w:rPr>
          <w:rFonts w:eastAsia="SimSun"/>
        </w:rPr>
        <w:t xml:space="preserve"> </w:t>
      </w:r>
      <w:r w:rsidRPr="00016C54">
        <w:rPr>
          <w:rFonts w:eastAsia="SimSun"/>
        </w:rPr>
        <w:t>5</w:t>
      </w:r>
      <w:r w:rsidRPr="00016C54">
        <w:rPr>
          <w:rFonts w:eastAsia="SimSun" w:hint="eastAsia"/>
        </w:rPr>
        <w:t>G</w:t>
      </w:r>
      <w:r w:rsidRPr="004001EC">
        <w:rPr>
          <w:rFonts w:eastAsia="SimSun"/>
        </w:rPr>
        <w:t xml:space="preserve"> inter-UE communication where no relay function is used</w:t>
      </w:r>
    </w:p>
    <w:p w14:paraId="4A0C98AD" w14:textId="77777777" w:rsidR="002D3897" w:rsidRPr="004001EC" w:rsidRDefault="002D3897" w:rsidP="002D3897">
      <w:pPr>
        <w:rPr>
          <w:rFonts w:eastAsia="SimSun"/>
        </w:rPr>
      </w:pPr>
      <w:r w:rsidRPr="004001EC">
        <w:rPr>
          <w:rFonts w:eastAsia="SimSun"/>
        </w:rPr>
        <w:lastRenderedPageBreak/>
        <w:t>Figure </w:t>
      </w:r>
      <w:r>
        <w:rPr>
          <w:rFonts w:eastAsia="SimSun"/>
        </w:rPr>
        <w:t>6</w:t>
      </w:r>
      <w:r w:rsidRPr="004001EC">
        <w:rPr>
          <w:rFonts w:eastAsia="SimSun"/>
        </w:rPr>
        <w:t>.</w:t>
      </w:r>
      <w:r>
        <w:rPr>
          <w:rFonts w:eastAsia="SimSun"/>
        </w:rPr>
        <w:t>5</w:t>
      </w:r>
      <w:r w:rsidRPr="004001EC">
        <w:rPr>
          <w:rFonts w:eastAsia="SimSun"/>
        </w:rPr>
        <w:t>.</w:t>
      </w:r>
      <w:r>
        <w:rPr>
          <w:rFonts w:eastAsia="SimSun"/>
        </w:rPr>
        <w:t>1</w:t>
      </w:r>
      <w:r w:rsidRPr="004001EC">
        <w:rPr>
          <w:rFonts w:eastAsia="SimSun"/>
        </w:rPr>
        <w:t xml:space="preserve">-2 shows the off-network architectural model for the </w:t>
      </w:r>
      <w:r w:rsidRPr="004001EC">
        <w:rPr>
          <w:rFonts w:eastAsia="SimSun" w:hint="eastAsia"/>
          <w:lang w:eastAsia="zh-CN"/>
        </w:rPr>
        <w:t>MC</w:t>
      </w:r>
      <w:r w:rsidRPr="004001EC">
        <w:rPr>
          <w:rFonts w:eastAsia="SimSun"/>
        </w:rPr>
        <w:t xml:space="preserve"> system solution for configuration management and group management.</w:t>
      </w:r>
      <w:r w:rsidRPr="008851EB">
        <w:t xml:space="preserve"> </w:t>
      </w:r>
      <w:r w:rsidRPr="008851EB">
        <w:rPr>
          <w:rFonts w:eastAsia="SimSun"/>
        </w:rPr>
        <w:t xml:space="preserve">The description in </w:t>
      </w:r>
      <w:r>
        <w:rPr>
          <w:rFonts w:eastAsia="SimSun"/>
        </w:rPr>
        <w:t xml:space="preserve">clause </w:t>
      </w:r>
      <w:r w:rsidRPr="008851EB">
        <w:rPr>
          <w:rFonts w:eastAsia="SimSun"/>
        </w:rPr>
        <w:t>9.3.1</w:t>
      </w:r>
      <w:r>
        <w:rPr>
          <w:rFonts w:eastAsia="SimSun"/>
        </w:rPr>
        <w:t xml:space="preserve"> of </w:t>
      </w:r>
      <w:r w:rsidRPr="008851EB">
        <w:rPr>
          <w:rFonts w:eastAsia="SimSun"/>
        </w:rPr>
        <w:t>3GPP TS 23.280 [3] applies.</w:t>
      </w:r>
    </w:p>
    <w:p w14:paraId="6049F8FE" w14:textId="77777777" w:rsidR="002D3897" w:rsidRPr="004001EC" w:rsidRDefault="002D3897" w:rsidP="002D3897">
      <w:pPr>
        <w:pStyle w:val="TH"/>
        <w:rPr>
          <w:rFonts w:eastAsia="SimSun"/>
        </w:rPr>
      </w:pPr>
      <w:r>
        <w:rPr>
          <w:rFonts w:eastAsia="SimSun"/>
        </w:rPr>
        <w:object w:dxaOrig="5516" w:dyaOrig="2792" w14:anchorId="205E7362">
          <v:shape id="_x0000_i1048" type="#_x0000_t75" style="width:276.8pt;height:138.85pt" o:ole="">
            <v:imagedata r:id="rId57" o:title=""/>
          </v:shape>
          <o:OLEObject Type="Embed" ProgID="Word.Document.12" ShapeID="_x0000_i1048" DrawAspect="Content" ObjectID="_1804281096" r:id="rId58">
            <o:FieldCodes>\s</o:FieldCodes>
          </o:OLEObject>
        </w:object>
      </w:r>
    </w:p>
    <w:p w14:paraId="10E20171" w14:textId="14DDE645" w:rsidR="002D3897" w:rsidRPr="0030070E" w:rsidRDefault="002D3897" w:rsidP="002D3897">
      <w:pPr>
        <w:pStyle w:val="TF"/>
        <w:rPr>
          <w:rFonts w:eastAsia="SimSun"/>
        </w:rPr>
      </w:pPr>
      <w:r w:rsidRPr="004001EC">
        <w:rPr>
          <w:rFonts w:eastAsia="SimSun"/>
        </w:rPr>
        <w:t>Figure </w:t>
      </w:r>
      <w:r>
        <w:rPr>
          <w:rFonts w:eastAsia="SimSun"/>
        </w:rPr>
        <w:t>6</w:t>
      </w:r>
      <w:r w:rsidRPr="004001EC">
        <w:rPr>
          <w:rFonts w:eastAsia="SimSun"/>
        </w:rPr>
        <w:t>.</w:t>
      </w:r>
      <w:r w:rsidR="001931E6">
        <w:rPr>
          <w:rFonts w:eastAsia="SimSun"/>
        </w:rPr>
        <w:t>5</w:t>
      </w:r>
      <w:r w:rsidRPr="004001EC">
        <w:rPr>
          <w:rFonts w:eastAsia="SimSun"/>
        </w:rPr>
        <w:t>.</w:t>
      </w:r>
      <w:r w:rsidR="001931E6">
        <w:rPr>
          <w:rFonts w:eastAsia="SimSun"/>
        </w:rPr>
        <w:t>1</w:t>
      </w:r>
      <w:r w:rsidRPr="004001EC">
        <w:rPr>
          <w:rFonts w:eastAsia="SimSun"/>
        </w:rPr>
        <w:t>-2: Off-network architectural model for configuration management and group management</w:t>
      </w:r>
    </w:p>
    <w:p w14:paraId="495E055F" w14:textId="77777777" w:rsidR="002D3897" w:rsidRPr="004001EC" w:rsidRDefault="002D3897" w:rsidP="002D3897">
      <w:pPr>
        <w:pStyle w:val="Heading3"/>
        <w:rPr>
          <w:rFonts w:eastAsia="SimSun"/>
        </w:rPr>
      </w:pPr>
      <w:bookmarkStart w:id="354" w:name="_Toc193668294"/>
      <w:r>
        <w:rPr>
          <w:rFonts w:eastAsia="SimSun"/>
        </w:rPr>
        <w:t>6</w:t>
      </w:r>
      <w:r w:rsidRPr="004001EC">
        <w:rPr>
          <w:rFonts w:eastAsia="SimSun"/>
        </w:rPr>
        <w:t>.</w:t>
      </w:r>
      <w:r>
        <w:rPr>
          <w:rFonts w:eastAsia="SimSun"/>
        </w:rPr>
        <w:t>5</w:t>
      </w:r>
      <w:r w:rsidRPr="004001EC">
        <w:rPr>
          <w:rFonts w:eastAsia="SimSun"/>
        </w:rPr>
        <w:t>.</w:t>
      </w:r>
      <w:r>
        <w:rPr>
          <w:rFonts w:eastAsia="SimSun"/>
        </w:rPr>
        <w:t>2</w:t>
      </w:r>
      <w:r w:rsidRPr="004001EC">
        <w:rPr>
          <w:rFonts w:eastAsia="SimSun"/>
        </w:rPr>
        <w:tab/>
        <w:t>UE 3</w:t>
      </w:r>
      <w:bookmarkEnd w:id="354"/>
    </w:p>
    <w:p w14:paraId="3700E5A1" w14:textId="77777777" w:rsidR="002D3897" w:rsidRPr="004001EC" w:rsidRDefault="002D3897" w:rsidP="002D3897">
      <w:pPr>
        <w:rPr>
          <w:rFonts w:eastAsia="SimSun"/>
        </w:rPr>
      </w:pPr>
      <w:r w:rsidRPr="004001EC">
        <w:rPr>
          <w:rFonts w:eastAsia="SimSun"/>
        </w:rPr>
        <w:t xml:space="preserve">The UE 3 is a UE using </w:t>
      </w:r>
      <w:r>
        <w:rPr>
          <w:rFonts w:eastAsia="SimSun"/>
        </w:rPr>
        <w:t xml:space="preserve">5G </w:t>
      </w:r>
      <w:r w:rsidRPr="004001EC">
        <w:rPr>
          <w:rFonts w:eastAsia="SimSun"/>
        </w:rPr>
        <w:t xml:space="preserve">ProSe and supporting application(s) related to off-network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Pr>
          <w:rFonts w:eastAsia="DengXian"/>
        </w:rPr>
        <w:t>.</w:t>
      </w:r>
    </w:p>
    <w:p w14:paraId="38761C58" w14:textId="77777777" w:rsidR="002D3897" w:rsidRPr="004001EC" w:rsidRDefault="002D3897" w:rsidP="002D3897">
      <w:pPr>
        <w:pStyle w:val="Heading3"/>
        <w:rPr>
          <w:rFonts w:eastAsia="SimSun"/>
        </w:rPr>
      </w:pPr>
      <w:bookmarkStart w:id="355" w:name="_Toc193668295"/>
      <w:r>
        <w:rPr>
          <w:rFonts w:eastAsia="SimSun"/>
        </w:rPr>
        <w:t>6</w:t>
      </w:r>
      <w:r w:rsidRPr="004001EC">
        <w:rPr>
          <w:rFonts w:eastAsia="SimSun"/>
        </w:rPr>
        <w:t>.</w:t>
      </w:r>
      <w:r>
        <w:rPr>
          <w:rFonts w:eastAsia="SimSun"/>
        </w:rPr>
        <w:t>5</w:t>
      </w:r>
      <w:r w:rsidRPr="004001EC">
        <w:rPr>
          <w:rFonts w:eastAsia="SimSun"/>
        </w:rPr>
        <w:t>.</w:t>
      </w:r>
      <w:r>
        <w:rPr>
          <w:rFonts w:eastAsia="SimSun"/>
        </w:rPr>
        <w:t>3</w:t>
      </w:r>
      <w:r w:rsidRPr="004001EC">
        <w:rPr>
          <w:rFonts w:eastAsia="SimSun"/>
        </w:rPr>
        <w:tab/>
        <w:t>UE 4</w:t>
      </w:r>
      <w:bookmarkEnd w:id="355"/>
    </w:p>
    <w:p w14:paraId="262A210E" w14:textId="77777777" w:rsidR="002D3897" w:rsidRPr="004001EC" w:rsidRDefault="002D3897" w:rsidP="002D3897">
      <w:pPr>
        <w:rPr>
          <w:rFonts w:eastAsia="SimSun"/>
        </w:rPr>
      </w:pPr>
      <w:r w:rsidRPr="004001EC">
        <w:rPr>
          <w:rFonts w:eastAsia="SimSun"/>
        </w:rPr>
        <w:t>The UE 4 represents one or more UEs with the same functionality as UE 3.</w:t>
      </w:r>
    </w:p>
    <w:p w14:paraId="3942DBB2" w14:textId="77777777" w:rsidR="002D3897" w:rsidRPr="004001EC" w:rsidRDefault="002D3897" w:rsidP="002D3897">
      <w:pPr>
        <w:keepNext/>
        <w:keepLines/>
        <w:spacing w:before="120"/>
        <w:ind w:left="1134" w:hanging="1134"/>
        <w:outlineLvl w:val="2"/>
        <w:rPr>
          <w:rFonts w:ascii="Arial" w:eastAsia="SimSun" w:hAnsi="Arial"/>
          <w:sz w:val="28"/>
        </w:rPr>
      </w:pPr>
      <w:r>
        <w:rPr>
          <w:rFonts w:ascii="Arial" w:eastAsia="SimSun" w:hAnsi="Arial"/>
          <w:sz w:val="28"/>
        </w:rPr>
        <w:t>6</w:t>
      </w:r>
      <w:r w:rsidRPr="004001EC">
        <w:rPr>
          <w:rFonts w:ascii="Arial" w:eastAsia="SimSun" w:hAnsi="Arial"/>
          <w:sz w:val="28"/>
        </w:rPr>
        <w:t>.</w:t>
      </w:r>
      <w:r>
        <w:rPr>
          <w:rFonts w:ascii="Arial" w:eastAsia="SimSun" w:hAnsi="Arial"/>
          <w:sz w:val="28"/>
        </w:rPr>
        <w:t>5</w:t>
      </w:r>
      <w:r w:rsidRPr="004001EC">
        <w:rPr>
          <w:rFonts w:ascii="Arial" w:eastAsia="SimSun" w:hAnsi="Arial"/>
          <w:sz w:val="28"/>
        </w:rPr>
        <w:t>.</w:t>
      </w:r>
      <w:r>
        <w:rPr>
          <w:rFonts w:ascii="Arial" w:eastAsia="SimSun" w:hAnsi="Arial"/>
          <w:sz w:val="28"/>
        </w:rPr>
        <w:t>4</w:t>
      </w:r>
      <w:r w:rsidRPr="004001EC">
        <w:rPr>
          <w:rFonts w:ascii="Arial" w:eastAsia="SimSun" w:hAnsi="Arial"/>
          <w:sz w:val="28"/>
        </w:rPr>
        <w:tab/>
        <w:t>Offline common services server</w:t>
      </w:r>
    </w:p>
    <w:p w14:paraId="54F30BB0" w14:textId="77777777" w:rsidR="002D3897" w:rsidRPr="0030070E" w:rsidRDefault="002D3897" w:rsidP="002D3897">
      <w:pPr>
        <w:rPr>
          <w:rFonts w:eastAsia="SimSun"/>
        </w:rPr>
      </w:pPr>
      <w:r w:rsidRPr="004001EC">
        <w:rPr>
          <w:rFonts w:eastAsia="SimSun"/>
        </w:rPr>
        <w:t xml:space="preserve">The offline common services server supports configuration applications related to </w:t>
      </w:r>
      <w:r w:rsidRPr="004001EC">
        <w:rPr>
          <w:rFonts w:eastAsia="SimSun" w:hint="eastAsia"/>
          <w:lang w:eastAsia="zh-CN"/>
        </w:rPr>
        <w:t>MC</w:t>
      </w:r>
      <w:r w:rsidRPr="004001EC">
        <w:rPr>
          <w:rFonts w:eastAsia="SimSun"/>
        </w:rPr>
        <w:t xml:space="preserve"> service, and </w:t>
      </w:r>
      <w:r>
        <w:rPr>
          <w:rFonts w:eastAsia="DengXian"/>
        </w:rPr>
        <w:t>i</w:t>
      </w:r>
      <w:r w:rsidRPr="00D659B1">
        <w:rPr>
          <w:rFonts w:eastAsia="DengXian"/>
        </w:rPr>
        <w:t>t is composed of the corresponding MC service functional entities described in clause 5</w:t>
      </w:r>
      <w:r w:rsidRPr="004001EC">
        <w:rPr>
          <w:rFonts w:eastAsia="SimSun"/>
        </w:rPr>
        <w:t>.</w:t>
      </w:r>
    </w:p>
    <w:p w14:paraId="0B14387B" w14:textId="7266057E" w:rsidR="002D3897" w:rsidRPr="00807ABB" w:rsidRDefault="002D3897" w:rsidP="00FE64DC">
      <w:pPr>
        <w:pStyle w:val="Heading1"/>
      </w:pPr>
      <w:bookmarkStart w:id="356" w:name="_Toc193668296"/>
      <w:r w:rsidRPr="00807ABB">
        <w:t>7</w:t>
      </w:r>
      <w:r w:rsidRPr="00807ABB">
        <w:tab/>
        <w:t>MC procedures for 5GS</w:t>
      </w:r>
      <w:bookmarkEnd w:id="349"/>
      <w:bookmarkEnd w:id="350"/>
      <w:bookmarkEnd w:id="356"/>
    </w:p>
    <w:p w14:paraId="21C77C7C" w14:textId="77777777" w:rsidR="002D3897" w:rsidRPr="00807ABB" w:rsidRDefault="002D3897" w:rsidP="002D3897">
      <w:pPr>
        <w:pStyle w:val="Heading2"/>
      </w:pPr>
      <w:bookmarkStart w:id="357" w:name="_Toc70510102"/>
      <w:bookmarkStart w:id="358" w:name="_Toc91749769"/>
      <w:bookmarkStart w:id="359" w:name="_Toc193668297"/>
      <w:r w:rsidRPr="00807ABB">
        <w:t>7.1</w:t>
      </w:r>
      <w:r w:rsidRPr="00807ABB">
        <w:tab/>
        <w:t>General</w:t>
      </w:r>
      <w:bookmarkEnd w:id="357"/>
      <w:bookmarkEnd w:id="358"/>
      <w:bookmarkEnd w:id="359"/>
    </w:p>
    <w:p w14:paraId="7CFF648E" w14:textId="39332670" w:rsidR="002D3897" w:rsidRPr="00807ABB" w:rsidRDefault="002D3897" w:rsidP="002D3897">
      <w:pPr>
        <w:rPr>
          <w:lang w:eastAsia="zh-CN"/>
        </w:rPr>
      </w:pPr>
      <w:r w:rsidRPr="00807ABB">
        <w:rPr>
          <w:lang w:eastAsia="zh-CN"/>
        </w:rPr>
        <w:t xml:space="preserve">In this clause, only the procedures and information flows which are different from that over EPS are captured. The MC service specific procedures and information flows over 5GS remains the same as specified in </w:t>
      </w:r>
      <w:r w:rsidR="00D60F6C" w:rsidRPr="00D60F6C">
        <w:rPr>
          <w:lang w:eastAsia="zh-CN"/>
        </w:rPr>
        <w:t>3GPP</w:t>
      </w:r>
      <w:r w:rsidR="00D60F6C">
        <w:rPr>
          <w:lang w:eastAsia="zh-CN"/>
        </w:rPr>
        <w:t> </w:t>
      </w:r>
      <w:r w:rsidR="00D60F6C" w:rsidRPr="00D60F6C">
        <w:rPr>
          <w:lang w:eastAsia="zh-CN"/>
        </w:rPr>
        <w:t>TS</w:t>
      </w:r>
      <w:r w:rsidR="00D60F6C">
        <w:rPr>
          <w:lang w:eastAsia="zh-CN"/>
        </w:rPr>
        <w:t> </w:t>
      </w:r>
      <w:r w:rsidR="00D60F6C" w:rsidRPr="00D60F6C">
        <w:rPr>
          <w:lang w:eastAsia="zh-CN"/>
        </w:rPr>
        <w:t>23.280</w:t>
      </w:r>
      <w:r w:rsidR="00D60F6C">
        <w:rPr>
          <w:lang w:eastAsia="zh-CN"/>
        </w:rPr>
        <w:t> </w:t>
      </w:r>
      <w:r w:rsidR="00D60F6C" w:rsidRPr="00D60F6C">
        <w:rPr>
          <w:lang w:eastAsia="zh-CN"/>
        </w:rPr>
        <w:t>[3], 3GPP</w:t>
      </w:r>
      <w:r w:rsidR="00D60F6C">
        <w:rPr>
          <w:lang w:eastAsia="zh-CN"/>
        </w:rPr>
        <w:t> </w:t>
      </w:r>
      <w:r w:rsidRPr="00807ABB">
        <w:rPr>
          <w:lang w:eastAsia="zh-CN"/>
        </w:rPr>
        <w:t>TS</w:t>
      </w:r>
      <w:r w:rsidR="00D60F6C">
        <w:rPr>
          <w:lang w:eastAsia="zh-CN"/>
        </w:rPr>
        <w:t> </w:t>
      </w:r>
      <w:r w:rsidRPr="00807ABB">
        <w:rPr>
          <w:lang w:eastAsia="zh-CN"/>
        </w:rPr>
        <w:t>23.379</w:t>
      </w:r>
      <w:r w:rsidR="00D60F6C">
        <w:rPr>
          <w:lang w:eastAsia="zh-CN"/>
        </w:rPr>
        <w:t> </w:t>
      </w:r>
      <w:r w:rsidRPr="00807ABB">
        <w:rPr>
          <w:lang w:eastAsia="zh-CN"/>
        </w:rPr>
        <w:t xml:space="preserve">[6], </w:t>
      </w:r>
      <w:r w:rsidR="00D60F6C">
        <w:rPr>
          <w:lang w:eastAsia="zh-CN"/>
        </w:rPr>
        <w:t>3GPP </w:t>
      </w:r>
      <w:r w:rsidRPr="00807ABB">
        <w:rPr>
          <w:lang w:eastAsia="zh-CN"/>
        </w:rPr>
        <w:t>TS</w:t>
      </w:r>
      <w:r w:rsidR="00D60F6C">
        <w:rPr>
          <w:lang w:eastAsia="zh-CN"/>
        </w:rPr>
        <w:t> </w:t>
      </w:r>
      <w:r w:rsidRPr="00807ABB">
        <w:rPr>
          <w:lang w:eastAsia="zh-CN"/>
        </w:rPr>
        <w:t>23.281</w:t>
      </w:r>
      <w:r w:rsidR="00D60F6C">
        <w:rPr>
          <w:lang w:eastAsia="zh-CN"/>
        </w:rPr>
        <w:t> </w:t>
      </w:r>
      <w:r w:rsidRPr="00807ABB">
        <w:rPr>
          <w:lang w:eastAsia="zh-CN"/>
        </w:rPr>
        <w:t xml:space="preserve">[4], </w:t>
      </w:r>
      <w:r w:rsidR="00D60F6C">
        <w:rPr>
          <w:lang w:eastAsia="zh-CN"/>
        </w:rPr>
        <w:t>3GPP </w:t>
      </w:r>
      <w:r w:rsidRPr="00807ABB">
        <w:rPr>
          <w:lang w:eastAsia="zh-CN"/>
        </w:rPr>
        <w:t>TS 23.282</w:t>
      </w:r>
      <w:r w:rsidR="00D60F6C">
        <w:rPr>
          <w:lang w:eastAsia="zh-CN"/>
        </w:rPr>
        <w:t> </w:t>
      </w:r>
      <w:r w:rsidRPr="00807ABB">
        <w:rPr>
          <w:lang w:eastAsia="zh-CN"/>
        </w:rPr>
        <w:t>[5]</w:t>
      </w:r>
      <w:r w:rsidR="00D60F6C">
        <w:t xml:space="preserve"> and</w:t>
      </w:r>
      <w:r w:rsidR="00D60F6C" w:rsidRPr="00D60F6C">
        <w:rPr>
          <w:lang w:eastAsia="zh-CN"/>
        </w:rPr>
        <w:t xml:space="preserve"> 3GPP</w:t>
      </w:r>
      <w:r w:rsidR="00D60F6C">
        <w:rPr>
          <w:lang w:eastAsia="zh-CN"/>
        </w:rPr>
        <w:t> </w:t>
      </w:r>
      <w:r w:rsidR="00D60F6C" w:rsidRPr="00D60F6C">
        <w:rPr>
          <w:lang w:eastAsia="zh-CN"/>
        </w:rPr>
        <w:t>TS 23.283</w:t>
      </w:r>
      <w:r w:rsidR="00D60F6C">
        <w:rPr>
          <w:lang w:eastAsia="zh-CN"/>
        </w:rPr>
        <w:t> </w:t>
      </w:r>
      <w:r w:rsidR="00D60F6C" w:rsidRPr="00D60F6C">
        <w:rPr>
          <w:lang w:eastAsia="zh-CN"/>
        </w:rPr>
        <w:t>[23]</w:t>
      </w:r>
      <w:r w:rsidRPr="00807ABB">
        <w:rPr>
          <w:lang w:eastAsia="zh-CN"/>
        </w:rPr>
        <w:t xml:space="preserve"> if </w:t>
      </w:r>
      <w:r w:rsidRPr="00807ABB">
        <w:t>not specially described in this clause.</w:t>
      </w:r>
    </w:p>
    <w:p w14:paraId="6CC18EAC" w14:textId="77777777" w:rsidR="002D3897" w:rsidRPr="00807ABB" w:rsidRDefault="002D3897" w:rsidP="002D3897">
      <w:pPr>
        <w:pStyle w:val="Heading2"/>
      </w:pPr>
      <w:bookmarkStart w:id="360" w:name="_Toc70510103"/>
      <w:bookmarkStart w:id="361" w:name="_Toc91749770"/>
      <w:bookmarkStart w:id="362" w:name="_Toc193668298"/>
      <w:r w:rsidRPr="00807ABB">
        <w:t>7.2</w:t>
      </w:r>
      <w:r w:rsidRPr="00807ABB">
        <w:tab/>
        <w:t>MC service resource management (on-network)</w:t>
      </w:r>
      <w:bookmarkEnd w:id="360"/>
      <w:bookmarkEnd w:id="361"/>
      <w:bookmarkEnd w:id="362"/>
    </w:p>
    <w:p w14:paraId="588B5CAF" w14:textId="77777777" w:rsidR="002D3897" w:rsidRPr="00807ABB" w:rsidRDefault="002D3897" w:rsidP="002D3897">
      <w:pPr>
        <w:pStyle w:val="Heading3"/>
      </w:pPr>
      <w:bookmarkStart w:id="363" w:name="_Toc70510104"/>
      <w:bookmarkStart w:id="364" w:name="_Toc91749771"/>
      <w:bookmarkStart w:id="365" w:name="_Toc193668299"/>
      <w:r w:rsidRPr="00807ABB">
        <w:t>7.2.1</w:t>
      </w:r>
      <w:r w:rsidRPr="00807ABB">
        <w:tab/>
        <w:t>General</w:t>
      </w:r>
      <w:bookmarkEnd w:id="363"/>
      <w:bookmarkEnd w:id="364"/>
      <w:bookmarkEnd w:id="365"/>
    </w:p>
    <w:p w14:paraId="756F9DAE" w14:textId="77777777" w:rsidR="002D3897" w:rsidRPr="00807ABB" w:rsidRDefault="002D3897" w:rsidP="002D3897">
      <w:r w:rsidRPr="00807ABB">
        <w:t>These clauses specify the procedures for resource management for mission critical services. The procedures are utilized by the following MC services:</w:t>
      </w:r>
    </w:p>
    <w:p w14:paraId="560122EE" w14:textId="77777777" w:rsidR="002D3897" w:rsidRPr="00807ABB" w:rsidRDefault="002D3897" w:rsidP="002D3897">
      <w:pPr>
        <w:pStyle w:val="B10"/>
      </w:pPr>
      <w:r w:rsidRPr="00807ABB">
        <w:t>-</w:t>
      </w:r>
      <w:r w:rsidRPr="00807ABB">
        <w:tab/>
        <w:t>MCPTT (as specified in 3GPP TS 23.379 [6]);</w:t>
      </w:r>
    </w:p>
    <w:p w14:paraId="04A5F515" w14:textId="77777777" w:rsidR="002D3897" w:rsidRPr="00807ABB" w:rsidRDefault="002D3897" w:rsidP="002D3897">
      <w:pPr>
        <w:pStyle w:val="B10"/>
      </w:pPr>
      <w:r w:rsidRPr="00807ABB">
        <w:t>-</w:t>
      </w:r>
      <w:r w:rsidRPr="00807ABB">
        <w:tab/>
        <w:t>MCVideo (as specified in 3GPP TS 23.281 [4]); and</w:t>
      </w:r>
    </w:p>
    <w:p w14:paraId="6DB7DA54" w14:textId="77777777" w:rsidR="002D3897" w:rsidRPr="00807ABB" w:rsidRDefault="002D3897" w:rsidP="002D3897">
      <w:pPr>
        <w:pStyle w:val="B10"/>
      </w:pPr>
      <w:r w:rsidRPr="00807ABB">
        <w:t>-</w:t>
      </w:r>
      <w:r w:rsidRPr="00807ABB">
        <w:tab/>
        <w:t>MCData (as specified in 3GPP TS 23.282 [5]).</w:t>
      </w:r>
    </w:p>
    <w:p w14:paraId="26494CC4" w14:textId="77777777" w:rsidR="00A96507" w:rsidRDefault="002D3897" w:rsidP="00A96507">
      <w:r w:rsidRPr="00807ABB">
        <w:lastRenderedPageBreak/>
        <w:t>Session management, QoS model and QoS policy control are defined in 3GPP TS 23.501 [7], 3GPP TS 23.502 [10] and 3GPP TS 23.503 [9].</w:t>
      </w:r>
    </w:p>
    <w:p w14:paraId="413FAF18" w14:textId="6512D065" w:rsidR="002D3897" w:rsidRPr="00807ABB" w:rsidRDefault="00A96507" w:rsidP="00A96507">
      <w:r>
        <w:t>The information elements associated to the resource management procedures in this clause are derived from the respective communication setup procedures in 3GPP TS 23.379 [16], 3GPP TS 23.281 [12] and 3GPP TS 23.282 [13].</w:t>
      </w:r>
    </w:p>
    <w:p w14:paraId="432CF8D2" w14:textId="00827627" w:rsidR="002D3897" w:rsidRPr="00807ABB" w:rsidRDefault="002D3897" w:rsidP="002D3897">
      <w:pPr>
        <w:pStyle w:val="Heading3"/>
      </w:pPr>
      <w:bookmarkStart w:id="366" w:name="_Toc70510105"/>
      <w:bookmarkStart w:id="367" w:name="_Toc91749772"/>
      <w:bookmarkStart w:id="368" w:name="_Toc193668300"/>
      <w:r w:rsidRPr="00807ABB">
        <w:t>7.2.2</w:t>
      </w:r>
      <w:r w:rsidRPr="00807ABB">
        <w:tab/>
        <w:t>Request for unicast resources at session establishment</w:t>
      </w:r>
      <w:bookmarkEnd w:id="366"/>
      <w:bookmarkEnd w:id="367"/>
      <w:r w:rsidR="006C38EB" w:rsidRPr="006C38EB">
        <w:t xml:space="preserve"> – SIP core based</w:t>
      </w:r>
      <w:bookmarkEnd w:id="368"/>
    </w:p>
    <w:p w14:paraId="2F52669C" w14:textId="77777777" w:rsidR="002D3897" w:rsidRPr="00807ABB" w:rsidRDefault="002D3897" w:rsidP="002D3897">
      <w:r w:rsidRPr="00807ABB">
        <w:t>The procedure defined in this clause specifies how communication resources are requested from 5GS at session establishment. If concurrent sessions are used the MC service server may utilize the capability of resource sharing specified in 3GPP TS 23.503 [9]. The exchange of the QoS characteristics of the required resources takes place exclusively by means of direct interaction between SIP core and PCF using N5 reference point or Rx reference point and encompass media type, bandwidth, priority, application identifier and resource sharing information.</w:t>
      </w:r>
    </w:p>
    <w:p w14:paraId="07372BBE" w14:textId="52D50562" w:rsidR="002D3897" w:rsidRPr="00807ABB" w:rsidRDefault="002D3897" w:rsidP="002D3897">
      <w:r w:rsidRPr="00807ABB">
        <w:t>Establishment, modification or release of communication resources are managed according to 3GPP TS 23.50</w:t>
      </w:r>
      <w:r w:rsidR="006C38EB">
        <w:t>3</w:t>
      </w:r>
      <w:r w:rsidRPr="00807ABB">
        <w:t> [</w:t>
      </w:r>
      <w:r w:rsidR="006C38EB">
        <w:t>9</w:t>
      </w:r>
      <w:r w:rsidRPr="00807ABB">
        <w:t>]. The procedure is generic to any type of session establishment that requires communication resources.</w:t>
      </w:r>
    </w:p>
    <w:p w14:paraId="6A95CCEC" w14:textId="77777777" w:rsidR="002D3897" w:rsidRPr="00807ABB" w:rsidRDefault="002D3897" w:rsidP="002D3897">
      <w:r w:rsidRPr="00807ABB">
        <w:t>Procedures in figure 7.1.2-1 show the signalling procedures for the requesting resource at session establishment.</w:t>
      </w:r>
    </w:p>
    <w:p w14:paraId="0FE35CB8" w14:textId="513C64EE" w:rsidR="002D3897" w:rsidRPr="00807ABB" w:rsidRDefault="006C38EB" w:rsidP="002D3897">
      <w:pPr>
        <w:pStyle w:val="TH"/>
      </w:pPr>
      <w:r w:rsidRPr="00807ABB">
        <w:object w:dxaOrig="7260" w:dyaOrig="6270" w14:anchorId="0642336D">
          <v:shape id="_x0000_i1049" type="#_x0000_t75" style="width:362.8pt;height:312.8pt" o:ole="">
            <v:imagedata r:id="rId59" o:title=""/>
          </v:shape>
          <o:OLEObject Type="Embed" ProgID="Visio.Drawing.15" ShapeID="_x0000_i1049" DrawAspect="Content" ObjectID="_1804281097" r:id="rId60"/>
        </w:object>
      </w:r>
    </w:p>
    <w:p w14:paraId="2068B04C" w14:textId="2B927476" w:rsidR="002D3897" w:rsidRPr="00807ABB" w:rsidRDefault="002D3897" w:rsidP="002D3897">
      <w:pPr>
        <w:pStyle w:val="TF"/>
        <w:rPr>
          <w:lang w:eastAsia="zh-CN"/>
        </w:rPr>
      </w:pPr>
      <w:r w:rsidRPr="00807ABB">
        <w:t>Figure 7.2.2-1:</w:t>
      </w:r>
      <w:r w:rsidRPr="00807ABB">
        <w:rPr>
          <w:lang w:eastAsia="zh-CN"/>
        </w:rPr>
        <w:t xml:space="preserve"> Resource request at session establishment</w:t>
      </w:r>
      <w:r w:rsidR="006C38EB" w:rsidRPr="006C38EB">
        <w:rPr>
          <w:lang w:eastAsia="zh-CN"/>
        </w:rPr>
        <w:t xml:space="preserve"> – SIP core based</w:t>
      </w:r>
    </w:p>
    <w:p w14:paraId="6B4028F3" w14:textId="14F8E09F" w:rsidR="002D3897" w:rsidRPr="00807ABB" w:rsidRDefault="002D3897" w:rsidP="002D3897">
      <w:pPr>
        <w:pStyle w:val="B10"/>
      </w:pPr>
      <w:r w:rsidRPr="00807ABB">
        <w:t>1.</w:t>
      </w:r>
      <w:r w:rsidRPr="00807ABB">
        <w:tab/>
        <w:t>MC service client sends a session establishment request.</w:t>
      </w:r>
    </w:p>
    <w:p w14:paraId="176FEE36" w14:textId="77777777" w:rsidR="002D3897" w:rsidRPr="00807ABB" w:rsidRDefault="002D3897" w:rsidP="002D3897">
      <w:pPr>
        <w:pStyle w:val="B10"/>
      </w:pPr>
      <w:r w:rsidRPr="00807ABB">
        <w:t>2.</w:t>
      </w:r>
      <w:r w:rsidRPr="00807ABB">
        <w:tab/>
        <w:t>MC service server receives evaluates the need of communication resources and the use of media resource sharing.</w:t>
      </w:r>
    </w:p>
    <w:p w14:paraId="3C1251E1" w14:textId="77777777" w:rsidR="002D3897" w:rsidRPr="00807ABB" w:rsidRDefault="002D3897" w:rsidP="002D3897">
      <w:pPr>
        <w:pStyle w:val="B10"/>
      </w:pPr>
      <w:r w:rsidRPr="00807ABB">
        <w:t>3.</w:t>
      </w:r>
      <w:r w:rsidRPr="00807ABB">
        <w:tab/>
        <w:t>MC service server sends a session progress request containing request for communication resources.</w:t>
      </w:r>
    </w:p>
    <w:p w14:paraId="25DBEA6C" w14:textId="37E22432" w:rsidR="002D3897" w:rsidRPr="00807ABB" w:rsidRDefault="002D3897" w:rsidP="002D3897">
      <w:pPr>
        <w:pStyle w:val="B10"/>
      </w:pPr>
      <w:r w:rsidRPr="00807ABB">
        <w:t>4.</w:t>
      </w:r>
      <w:r w:rsidRPr="00807ABB">
        <w:tab/>
        <w:t>Session management procedures using PCF policy control enforcement (as defined in 3GPP TS 23.50</w:t>
      </w:r>
      <w:r w:rsidR="006C38EB">
        <w:t>3</w:t>
      </w:r>
      <w:r w:rsidRPr="00807ABB">
        <w:t> [</w:t>
      </w:r>
      <w:r w:rsidR="006C38EB">
        <w:t>9</w:t>
      </w:r>
      <w:r w:rsidRPr="00807ABB">
        <w:t>]) initiated from SIP core local inbound/outbound proxy using direct interaction between SIP core and PCF.</w:t>
      </w:r>
    </w:p>
    <w:p w14:paraId="00BD083B" w14:textId="77777777" w:rsidR="002D3897" w:rsidRPr="00807ABB" w:rsidRDefault="002D3897" w:rsidP="002D3897">
      <w:pPr>
        <w:pStyle w:val="B10"/>
      </w:pPr>
      <w:r w:rsidRPr="00807ABB">
        <w:t>5.</w:t>
      </w:r>
      <w:r w:rsidRPr="00807ABB">
        <w:tab/>
        <w:t>The SIP core local inbound/outbound proxy forwards the call control protocol request to the MC service client.</w:t>
      </w:r>
    </w:p>
    <w:p w14:paraId="6EF16E7C" w14:textId="77777777" w:rsidR="002D3897" w:rsidRPr="00807ABB" w:rsidRDefault="002D3897" w:rsidP="002D3897">
      <w:pPr>
        <w:pStyle w:val="B10"/>
        <w:rPr>
          <w:lang w:eastAsia="en-GB"/>
        </w:rPr>
      </w:pPr>
      <w:r w:rsidRPr="00807ABB">
        <w:rPr>
          <w:lang w:eastAsia="en-GB"/>
        </w:rPr>
        <w:lastRenderedPageBreak/>
        <w:t>6.</w:t>
      </w:r>
      <w:r w:rsidRPr="00807ABB">
        <w:rPr>
          <w:lang w:eastAsia="en-GB"/>
        </w:rPr>
        <w:tab/>
        <w:t xml:space="preserve">The MC service client acknowledges the </w:t>
      </w:r>
      <w:r w:rsidRPr="00807ABB">
        <w:t xml:space="preserve">session progress request with an </w:t>
      </w:r>
      <w:r w:rsidRPr="00807ABB">
        <w:rPr>
          <w:lang w:eastAsia="en-GB"/>
        </w:rPr>
        <w:t>OK message.</w:t>
      </w:r>
    </w:p>
    <w:p w14:paraId="3F288DF3" w14:textId="77777777" w:rsidR="002D3897" w:rsidRPr="00807ABB" w:rsidRDefault="002D3897" w:rsidP="002D3897">
      <w:pPr>
        <w:pStyle w:val="B10"/>
      </w:pPr>
      <w:r w:rsidRPr="00807ABB">
        <w:t>7.</w:t>
      </w:r>
      <w:r w:rsidRPr="00807ABB">
        <w:tab/>
        <w:t>The SIP core local inbound/outbound proxy forwards the OK message to the MC service server.</w:t>
      </w:r>
    </w:p>
    <w:p w14:paraId="11DA6EE2" w14:textId="7993639C" w:rsidR="002D3897" w:rsidRPr="00807ABB" w:rsidRDefault="002D3897" w:rsidP="002D3897">
      <w:pPr>
        <w:pStyle w:val="B10"/>
      </w:pPr>
      <w:r w:rsidRPr="00807ABB">
        <w:t>8.</w:t>
      </w:r>
      <w:r w:rsidRPr="00807ABB">
        <w:tab/>
        <w:t>The MC service session is established, and resources have been allocated.</w:t>
      </w:r>
    </w:p>
    <w:p w14:paraId="03DC9225" w14:textId="26614286" w:rsidR="002D3897" w:rsidRPr="00807ABB" w:rsidRDefault="002D3897" w:rsidP="002D3897">
      <w:pPr>
        <w:pStyle w:val="Heading3"/>
      </w:pPr>
      <w:bookmarkStart w:id="369" w:name="_Toc70510106"/>
      <w:bookmarkStart w:id="370" w:name="_Toc91749773"/>
      <w:bookmarkStart w:id="371" w:name="_Toc193668301"/>
      <w:r w:rsidRPr="00807ABB">
        <w:t>7.2.3</w:t>
      </w:r>
      <w:r w:rsidRPr="00807ABB">
        <w:tab/>
        <w:t xml:space="preserve">Request for unicast resources at session establishment </w:t>
      </w:r>
      <w:r w:rsidR="006C38EB" w:rsidRPr="006C38EB">
        <w:t>– MC service server based</w:t>
      </w:r>
      <w:bookmarkEnd w:id="369"/>
      <w:bookmarkEnd w:id="370"/>
      <w:bookmarkEnd w:id="371"/>
    </w:p>
    <w:p w14:paraId="3FDF5834" w14:textId="77777777" w:rsidR="002D3897" w:rsidRPr="00807ABB" w:rsidRDefault="002D3897" w:rsidP="002D3897">
      <w:pPr>
        <w:pStyle w:val="Heading4"/>
      </w:pPr>
      <w:bookmarkStart w:id="372" w:name="_Toc70510107"/>
      <w:bookmarkStart w:id="373" w:name="_Toc91749774"/>
      <w:bookmarkStart w:id="374" w:name="_Toc193668302"/>
      <w:r w:rsidRPr="00807ABB">
        <w:t>7.2.3.1</w:t>
      </w:r>
      <w:r w:rsidRPr="00807ABB">
        <w:tab/>
        <w:t>General</w:t>
      </w:r>
      <w:bookmarkEnd w:id="372"/>
      <w:bookmarkEnd w:id="373"/>
      <w:bookmarkEnd w:id="374"/>
    </w:p>
    <w:p w14:paraId="764796A8" w14:textId="4C38EC91" w:rsidR="002D3897" w:rsidRPr="00807ABB" w:rsidRDefault="002D3897" w:rsidP="002D3897">
      <w:r w:rsidRPr="00807ABB">
        <w:t>The procedure defined in this clause specifies how communication resources are requested from 5GS at session establishment from the MC service server. The required QoS characteristics for resources are sent directly to the PCF via the N5 reference point or Rx reference point from the MC service server. Alternatively, QoS characteristics for resources can be exchanged indirectly utilizing N33 reference point between MC service server and NEF. QoS characteristic information encompasses media type, bandwidth, priority, application identifier, resource sharing information and network slice information. If concurrent sessions are used, the MC service server may utilize the capability of resource sharing specified in 3GPP TS 23.503 [</w:t>
      </w:r>
      <w:r w:rsidR="006C38EB">
        <w:t>9</w:t>
      </w:r>
      <w:r w:rsidRPr="00807ABB">
        <w:t>].</w:t>
      </w:r>
    </w:p>
    <w:p w14:paraId="336BAE15" w14:textId="77777777" w:rsidR="002D3897" w:rsidRPr="00807ABB" w:rsidRDefault="002D3897" w:rsidP="002D3897">
      <w:r w:rsidRPr="00807ABB">
        <w:t>For the request of communication resources by the MC service server via N5 reference point or Rx reference point, or N33 reference point, the MC service client provides to the MC service server the corresponding communication resource details (e.g. IP addresses and ports) of the MC service client and the corresponding media anchoring points.</w:t>
      </w:r>
    </w:p>
    <w:p w14:paraId="450229A1" w14:textId="77777777" w:rsidR="002D3897" w:rsidRPr="00807ABB" w:rsidRDefault="002D3897" w:rsidP="002D3897">
      <w:r w:rsidRPr="00807ABB">
        <w:t>This procedure is generic to any type of session establishment with the MC service server requesting network resources.</w:t>
      </w:r>
    </w:p>
    <w:p w14:paraId="7F03E2B2" w14:textId="77777777" w:rsidR="002D3897" w:rsidRPr="00807ABB" w:rsidRDefault="002D3897" w:rsidP="002D3897">
      <w:pPr>
        <w:pStyle w:val="Heading4"/>
      </w:pPr>
      <w:bookmarkStart w:id="375" w:name="_Toc70510108"/>
      <w:bookmarkStart w:id="376" w:name="_Toc91749775"/>
      <w:bookmarkStart w:id="377" w:name="_Toc193668303"/>
      <w:r w:rsidRPr="00807ABB">
        <w:t>7.2.3.2</w:t>
      </w:r>
      <w:r w:rsidRPr="00807ABB">
        <w:tab/>
        <w:t>Procedure</w:t>
      </w:r>
      <w:bookmarkEnd w:id="375"/>
      <w:bookmarkEnd w:id="376"/>
      <w:bookmarkEnd w:id="377"/>
    </w:p>
    <w:p w14:paraId="531CC55E" w14:textId="77777777" w:rsidR="002D3897" w:rsidRPr="00807ABB" w:rsidRDefault="002D3897" w:rsidP="002D3897">
      <w:r w:rsidRPr="00807ABB">
        <w:t>Figure 7.2.3.2-1 describes the procedure for the request of resources at session establishment from the MC service server.</w:t>
      </w:r>
    </w:p>
    <w:p w14:paraId="11CC86FC" w14:textId="3ED84F9E" w:rsidR="002D3897" w:rsidRPr="00807ABB" w:rsidRDefault="00DF0FBA" w:rsidP="002D3897">
      <w:pPr>
        <w:pStyle w:val="TH"/>
      </w:pPr>
      <w:r w:rsidRPr="00807ABB">
        <w:object w:dxaOrig="6555" w:dyaOrig="6300" w14:anchorId="1A935AE1">
          <v:shape id="_x0000_i1050" type="#_x0000_t75" style="width:328.2pt;height:315.1pt" o:ole="">
            <v:imagedata r:id="rId61" o:title=""/>
          </v:shape>
          <o:OLEObject Type="Embed" ProgID="Visio.Drawing.15" ShapeID="_x0000_i1050" DrawAspect="Content" ObjectID="_1804281098" r:id="rId62"/>
        </w:object>
      </w:r>
    </w:p>
    <w:p w14:paraId="6E63313C" w14:textId="0B732B2E" w:rsidR="002D3897" w:rsidRPr="00807ABB" w:rsidRDefault="002D3897" w:rsidP="002D3897">
      <w:pPr>
        <w:pStyle w:val="TF"/>
        <w:rPr>
          <w:lang w:eastAsia="zh-CN"/>
        </w:rPr>
      </w:pPr>
      <w:r w:rsidRPr="00807ABB">
        <w:t>Figure 7.2.3.2-1:</w:t>
      </w:r>
      <w:r w:rsidRPr="00807ABB">
        <w:rPr>
          <w:lang w:eastAsia="zh-CN"/>
        </w:rPr>
        <w:t xml:space="preserve"> Resource request at session establishment </w:t>
      </w:r>
      <w:r w:rsidR="00DF0FBA" w:rsidRPr="00DF0FBA">
        <w:rPr>
          <w:lang w:eastAsia="zh-CN"/>
        </w:rPr>
        <w:t>– MC service server based</w:t>
      </w:r>
    </w:p>
    <w:p w14:paraId="6E64B3C5" w14:textId="5C4C41D3" w:rsidR="002D3897" w:rsidRPr="00807ABB" w:rsidRDefault="002D3897" w:rsidP="002D3897">
      <w:pPr>
        <w:pStyle w:val="B10"/>
      </w:pPr>
      <w:r w:rsidRPr="00807ABB">
        <w:lastRenderedPageBreak/>
        <w:t>1.</w:t>
      </w:r>
      <w:r w:rsidRPr="00807ABB">
        <w:tab/>
        <w:t xml:space="preserve">The MC service client sends a session establishment request. The request includes, apart from the SDP offer, access resource details, e.g. IP addresses and ports of the MC service client related to the media session. </w:t>
      </w:r>
    </w:p>
    <w:p w14:paraId="285178D7" w14:textId="77777777" w:rsidR="002D3897" w:rsidRPr="00807ABB" w:rsidRDefault="002D3897" w:rsidP="002D3897">
      <w:pPr>
        <w:pStyle w:val="B10"/>
      </w:pPr>
      <w:r w:rsidRPr="00807ABB">
        <w:t>2.</w:t>
      </w:r>
      <w:r w:rsidRPr="00807ABB">
        <w:tab/>
        <w:t>The MC service server evaluates the need of communication resources and use of media resource sharing.</w:t>
      </w:r>
    </w:p>
    <w:p w14:paraId="589595B6" w14:textId="77777777" w:rsidR="002D3897" w:rsidRPr="00807ABB" w:rsidRDefault="002D3897" w:rsidP="002D3897">
      <w:pPr>
        <w:pStyle w:val="B10"/>
      </w:pPr>
      <w:r w:rsidRPr="00807ABB">
        <w:t>3.</w:t>
      </w:r>
      <w:r w:rsidRPr="00807ABB">
        <w:tab/>
        <w:t>The MC service server sends a session progress request to the SIP core.</w:t>
      </w:r>
    </w:p>
    <w:p w14:paraId="7D9D5D80" w14:textId="77777777" w:rsidR="002D3897" w:rsidRPr="00807ABB" w:rsidRDefault="002D3897" w:rsidP="002D3897">
      <w:pPr>
        <w:pStyle w:val="NO"/>
      </w:pPr>
      <w:r w:rsidRPr="00807ABB">
        <w:t>NOTE:</w:t>
      </w:r>
      <w:r w:rsidRPr="00807ABB">
        <w:tab/>
        <w:t>The session progress request does not include a request for network communication resources to be performed by the SIP core.</w:t>
      </w:r>
    </w:p>
    <w:p w14:paraId="1918F768" w14:textId="77777777" w:rsidR="002D3897" w:rsidRPr="00807ABB" w:rsidRDefault="002D3897" w:rsidP="002D3897">
      <w:pPr>
        <w:pStyle w:val="B10"/>
      </w:pPr>
      <w:r w:rsidRPr="00807ABB">
        <w:t>4.</w:t>
      </w:r>
      <w:r w:rsidRPr="00807ABB">
        <w:tab/>
        <w:t>The SIP core local inbound/outbound proxy forwards the session progress request to the MC service client.</w:t>
      </w:r>
    </w:p>
    <w:p w14:paraId="6DD806A7"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session establishment to the MC service server. This message contains the final negotiated media parameters, e.g. IP addresses and ports related to the media anchoring points received in the SDP answer from the SIP core</w:t>
      </w:r>
      <w:r w:rsidRPr="00807ABB">
        <w:rPr>
          <w:lang w:eastAsia="en-GB"/>
        </w:rPr>
        <w:t>.</w:t>
      </w:r>
    </w:p>
    <w:p w14:paraId="13842583" w14:textId="3FAC4C68" w:rsidR="002D3897" w:rsidRPr="00807ABB" w:rsidRDefault="002D3897" w:rsidP="002D3897">
      <w:pPr>
        <w:pStyle w:val="B10"/>
        <w:rPr>
          <w:lang w:eastAsia="en-GB"/>
        </w:rPr>
      </w:pPr>
      <w:r w:rsidRPr="00807ABB">
        <w:rPr>
          <w:lang w:eastAsia="en-GB"/>
        </w:rPr>
        <w:t>6.</w:t>
      </w:r>
      <w:r w:rsidRPr="00807ABB">
        <w:rPr>
          <w:lang w:eastAsia="en-GB"/>
        </w:rPr>
        <w:tab/>
        <w:t xml:space="preserve">To trigger resources allocation, the MC service server sends a request for </w:t>
      </w:r>
      <w:r w:rsidR="00DF0FBA" w:rsidRPr="00DF0FBA">
        <w:rPr>
          <w:lang w:eastAsia="en-GB"/>
        </w:rPr>
        <w:t xml:space="preserve">media </w:t>
      </w:r>
      <w:r w:rsidRPr="00807ABB">
        <w:rPr>
          <w:lang w:eastAsia="en-GB"/>
        </w:rPr>
        <w:t>resources to 5GS. 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w:t>
      </w:r>
      <w:r w:rsidR="00DF0FBA">
        <w:rPr>
          <w:lang w:eastAsia="en-GB"/>
        </w:rPr>
        <w:t>9</w:t>
      </w:r>
      <w:r w:rsidRPr="00807ABB">
        <w:rPr>
          <w:lang w:eastAsia="en-GB"/>
        </w:rPr>
        <w:t>]).</w:t>
      </w:r>
    </w:p>
    <w:p w14:paraId="4F9FDB58" w14:textId="50DA5211" w:rsidR="002D3897" w:rsidRPr="00807ABB" w:rsidRDefault="002D3897" w:rsidP="002D3897">
      <w:pPr>
        <w:pStyle w:val="B10"/>
        <w:rPr>
          <w:lang w:eastAsia="en-GB"/>
        </w:rPr>
      </w:pPr>
      <w:r w:rsidRPr="00807ABB">
        <w:rPr>
          <w:lang w:eastAsia="en-GB"/>
        </w:rPr>
        <w:t>7.</w:t>
      </w:r>
      <w:r w:rsidRPr="00807ABB">
        <w:rPr>
          <w:lang w:eastAsia="en-GB"/>
        </w:rPr>
        <w:tab/>
        <w:t>Session management procedures using PCF policy control enforcement (as defined in 3GPP TS</w:t>
      </w:r>
      <w:r w:rsidR="00DF0FBA">
        <w:rPr>
          <w:lang w:eastAsia="en-GB"/>
        </w:rPr>
        <w:t> </w:t>
      </w:r>
      <w:r w:rsidRPr="00807ABB">
        <w:rPr>
          <w:lang w:eastAsia="en-GB"/>
        </w:rPr>
        <w:t>23.50</w:t>
      </w:r>
      <w:r w:rsidR="00DF0FBA">
        <w:rPr>
          <w:lang w:eastAsia="en-GB"/>
        </w:rPr>
        <w:t>3</w:t>
      </w:r>
      <w:r w:rsidRPr="00807ABB">
        <w:rPr>
          <w:lang w:eastAsia="en-GB"/>
        </w:rPr>
        <w:t xml:space="preserve"> [</w:t>
      </w:r>
      <w:r w:rsidR="00DF0FBA">
        <w:rPr>
          <w:lang w:eastAsia="en-GB"/>
        </w:rPr>
        <w:t>9</w:t>
      </w:r>
      <w:r w:rsidRPr="00807ABB">
        <w:rPr>
          <w:lang w:eastAsia="en-GB"/>
        </w:rPr>
        <w:t>]) initiated from MC service server either directly via PCF or indirectly via NEF.</w:t>
      </w:r>
    </w:p>
    <w:p w14:paraId="42AEA71F" w14:textId="628B46CB" w:rsidR="002D3897" w:rsidRPr="00807ABB" w:rsidRDefault="002D3897" w:rsidP="002D3897">
      <w:pPr>
        <w:pStyle w:val="B10"/>
      </w:pPr>
      <w:r w:rsidRPr="00807ABB">
        <w:t>8.</w:t>
      </w:r>
      <w:r w:rsidRPr="00807ABB">
        <w:tab/>
        <w:t>The MC service session is established, and resources have been allocated.</w:t>
      </w:r>
    </w:p>
    <w:p w14:paraId="414E162C" w14:textId="77777777" w:rsidR="002D3897" w:rsidRPr="00807ABB" w:rsidRDefault="002D3897" w:rsidP="002D3897">
      <w:pPr>
        <w:pStyle w:val="Heading3"/>
      </w:pPr>
      <w:bookmarkStart w:id="378" w:name="_Toc70510109"/>
      <w:bookmarkStart w:id="379" w:name="_Toc91749776"/>
      <w:bookmarkStart w:id="380" w:name="_Toc193668304"/>
      <w:r w:rsidRPr="00807ABB">
        <w:t>7.2.4</w:t>
      </w:r>
      <w:r w:rsidRPr="00807ABB">
        <w:tab/>
        <w:t>Request for modification of unicast resources</w:t>
      </w:r>
      <w:bookmarkEnd w:id="378"/>
      <w:bookmarkEnd w:id="379"/>
      <w:bookmarkEnd w:id="380"/>
    </w:p>
    <w:p w14:paraId="6BB55B84" w14:textId="1427B3D0" w:rsidR="002D3897" w:rsidRPr="00807ABB" w:rsidRDefault="002D3897" w:rsidP="002D3897">
      <w:r w:rsidRPr="00807ABB">
        <w:t>To modify a unicast media flow, the MC service server shall send a resource modification request containing the parameters to be modified, using the call control protocol via the SIP core to the UE. The exchange of the QoS characteristics of the concerned resources takes place exclusively by means of direct interaction between SIP core and PCF.</w:t>
      </w:r>
    </w:p>
    <w:p w14:paraId="2784C660" w14:textId="77777777" w:rsidR="002D3897" w:rsidRPr="00807ABB" w:rsidRDefault="002D3897" w:rsidP="002D3897">
      <w:r w:rsidRPr="00807ABB">
        <w:t>Possible scenarios when this procedure may be used are:</w:t>
      </w:r>
    </w:p>
    <w:p w14:paraId="2BBB0840" w14:textId="77777777" w:rsidR="002D3897" w:rsidRPr="00807ABB" w:rsidRDefault="002D3897" w:rsidP="002D3897">
      <w:pPr>
        <w:pStyle w:val="B10"/>
        <w:ind w:left="284" w:firstLine="0"/>
      </w:pPr>
      <w:r w:rsidRPr="00807ABB">
        <w:t>-</w:t>
      </w:r>
      <w:r w:rsidRPr="00807ABB">
        <w:tab/>
        <w:t>Modify the allocation and retention priority for unicast resources;</w:t>
      </w:r>
    </w:p>
    <w:p w14:paraId="41383BA4" w14:textId="77777777" w:rsidR="002D3897" w:rsidRPr="00807ABB" w:rsidRDefault="002D3897" w:rsidP="002D3897">
      <w:pPr>
        <w:pStyle w:val="B10"/>
        <w:ind w:left="284" w:firstLine="0"/>
      </w:pPr>
      <w:r w:rsidRPr="00807ABB">
        <w:t>-</w:t>
      </w:r>
      <w:r w:rsidRPr="00807ABB">
        <w:tab/>
        <w:t>Release and resume resources in-between MC service calls when using the chat model; or</w:t>
      </w:r>
    </w:p>
    <w:p w14:paraId="2554EBDB" w14:textId="77777777" w:rsidR="002D3897" w:rsidRPr="00807ABB" w:rsidRDefault="002D3897" w:rsidP="002D3897">
      <w:pPr>
        <w:pStyle w:val="B10"/>
      </w:pPr>
      <w:r w:rsidRPr="00807ABB">
        <w:t>-</w:t>
      </w:r>
      <w:r w:rsidRPr="00807ABB">
        <w:tab/>
        <w:t>Releasing resources for the media plane should give the option to allow the SIP session to either be torn down or continue.</w:t>
      </w:r>
    </w:p>
    <w:p w14:paraId="45E8EBE7" w14:textId="77777777" w:rsidR="002D3897" w:rsidRPr="00807ABB" w:rsidRDefault="002D3897" w:rsidP="002D3897">
      <w:r w:rsidRPr="00807ABB">
        <w:t>Procedures in figure 7.2.4-1 are the signalling procedures for the modification of a unicast:</w:t>
      </w:r>
    </w:p>
    <w:p w14:paraId="13AED15D" w14:textId="77777777" w:rsidR="002D3897" w:rsidRPr="00807ABB" w:rsidRDefault="002D3897" w:rsidP="002D3897">
      <w:r w:rsidRPr="00807ABB">
        <w:t>Pre-conditions:</w:t>
      </w:r>
    </w:p>
    <w:p w14:paraId="34A2AB76" w14:textId="5229F2C6" w:rsidR="002D3897" w:rsidRPr="00807ABB" w:rsidRDefault="002D3897" w:rsidP="002D3897">
      <w:pPr>
        <w:pStyle w:val="B10"/>
      </w:pPr>
      <w:r w:rsidRPr="00807ABB">
        <w:t>-</w:t>
      </w:r>
      <w:r w:rsidRPr="00807ABB">
        <w:tab/>
        <w:t>An MC service session is already in progress;</w:t>
      </w:r>
    </w:p>
    <w:p w14:paraId="5F989D11" w14:textId="2E538952" w:rsidR="002D3897" w:rsidRPr="00807ABB" w:rsidRDefault="00DF0FBA" w:rsidP="002D3897">
      <w:pPr>
        <w:pStyle w:val="TH"/>
      </w:pPr>
      <w:r w:rsidRPr="00807ABB">
        <w:object w:dxaOrig="7560" w:dyaOrig="6270" w14:anchorId="72BDC1CC">
          <v:shape id="_x0000_i1051" type="#_x0000_t75" style="width:376.85pt;height:314.65pt" o:ole="">
            <v:imagedata r:id="rId63" o:title=""/>
          </v:shape>
          <o:OLEObject Type="Embed" ProgID="Visio.Drawing.15" ShapeID="_x0000_i1051" DrawAspect="Content" ObjectID="_1804281099" r:id="rId64"/>
        </w:object>
      </w:r>
    </w:p>
    <w:p w14:paraId="7CCE6EC9" w14:textId="77777777" w:rsidR="002D3897" w:rsidRPr="00807ABB" w:rsidRDefault="002D3897" w:rsidP="002D3897">
      <w:pPr>
        <w:pStyle w:val="TF"/>
        <w:rPr>
          <w:lang w:eastAsia="zh-CN"/>
        </w:rPr>
      </w:pPr>
      <w:r w:rsidRPr="00807ABB">
        <w:t>Figure 7.2.4-1:</w:t>
      </w:r>
      <w:r w:rsidRPr="00807ABB">
        <w:rPr>
          <w:lang w:eastAsia="zh-CN"/>
        </w:rPr>
        <w:t xml:space="preserve"> Media flow modification request </w:t>
      </w:r>
    </w:p>
    <w:p w14:paraId="167D1E84" w14:textId="55C7DE23" w:rsidR="002D3897" w:rsidRPr="00807ABB" w:rsidRDefault="002D3897" w:rsidP="002D3897">
      <w:pPr>
        <w:pStyle w:val="B10"/>
      </w:pPr>
      <w:r w:rsidRPr="00807ABB">
        <w:t>1.</w:t>
      </w:r>
      <w:r w:rsidRPr="00807ABB">
        <w:tab/>
        <w:t xml:space="preserve">MC service server decides to modify the parameters of a unicast bearer (e.g. a request to upgrade the existing MC service call to an MC service emergency or imminent </w:t>
      </w:r>
      <w:r w:rsidR="00DF0FBA">
        <w:t xml:space="preserve">peril </w:t>
      </w:r>
      <w:r w:rsidRPr="00807ABB">
        <w:t>call).</w:t>
      </w:r>
    </w:p>
    <w:p w14:paraId="59086D6B" w14:textId="77777777" w:rsidR="002D3897" w:rsidRPr="00807ABB" w:rsidRDefault="002D3897" w:rsidP="002D3897">
      <w:pPr>
        <w:pStyle w:val="B10"/>
      </w:pPr>
      <w:r w:rsidRPr="00807ABB">
        <w:t>2.</w:t>
      </w:r>
      <w:r w:rsidRPr="00807ABB">
        <w:tab/>
        <w:t>MC service server sends a session update which includes a resource modification request containing the modified parameters of the unicast bearer.</w:t>
      </w:r>
    </w:p>
    <w:p w14:paraId="335A75F1" w14:textId="2D262798" w:rsidR="002D3897" w:rsidRPr="00807ABB" w:rsidRDefault="002D3897" w:rsidP="002D3897">
      <w:pPr>
        <w:pStyle w:val="B10"/>
        <w:rPr>
          <w:lang w:eastAsia="en-GB"/>
        </w:rPr>
      </w:pPr>
      <w:r w:rsidRPr="00807ABB">
        <w:rPr>
          <w:lang w:eastAsia="en-GB"/>
        </w:rPr>
        <w:t>3.</w:t>
      </w:r>
      <w:r w:rsidRPr="00807ABB">
        <w:rPr>
          <w:lang w:eastAsia="en-GB"/>
        </w:rPr>
        <w:tab/>
        <w:t>Session management procedures using PCF policy control enforcement (as defined in 3GPP TS 23.50</w:t>
      </w:r>
      <w:r w:rsidR="00DF0FBA">
        <w:rPr>
          <w:lang w:eastAsia="en-GB"/>
        </w:rPr>
        <w:t>3</w:t>
      </w:r>
      <w:r w:rsidRPr="00807ABB">
        <w:rPr>
          <w:lang w:eastAsia="en-GB"/>
        </w:rPr>
        <w:t xml:space="preserve"> [</w:t>
      </w:r>
      <w:r w:rsidR="00DF0FBA">
        <w:rPr>
          <w:lang w:eastAsia="en-GB"/>
        </w:rPr>
        <w:t>9</w:t>
      </w:r>
      <w:r w:rsidRPr="00807ABB">
        <w:rPr>
          <w:lang w:eastAsia="en-GB"/>
        </w:rPr>
        <w:t>]) initiated by the MC service server using direct interaction between SIP core and PCF.</w:t>
      </w:r>
    </w:p>
    <w:p w14:paraId="306B70C0" w14:textId="77777777" w:rsidR="002D3897" w:rsidRPr="00807ABB" w:rsidRDefault="002D3897" w:rsidP="002D3897">
      <w:pPr>
        <w:pStyle w:val="B10"/>
      </w:pPr>
      <w:r w:rsidRPr="00807ABB">
        <w:t>4.</w:t>
      </w:r>
      <w:r w:rsidRPr="00807ABB">
        <w:tab/>
        <w:t>The SIP core local inbound / outbound proxy forwards the session update request to the MC service client.</w:t>
      </w:r>
    </w:p>
    <w:p w14:paraId="24D13331" w14:textId="77777777" w:rsidR="002D3897" w:rsidRPr="00807ABB" w:rsidRDefault="002D3897" w:rsidP="002D3897">
      <w:pPr>
        <w:pStyle w:val="B10"/>
        <w:rPr>
          <w:lang w:eastAsia="en-GB"/>
        </w:rPr>
      </w:pPr>
      <w:r w:rsidRPr="00807ABB">
        <w:rPr>
          <w:lang w:eastAsia="en-GB"/>
        </w:rPr>
        <w:t>5.</w:t>
      </w:r>
      <w:r w:rsidRPr="00807ABB">
        <w:rPr>
          <w:lang w:eastAsia="en-GB"/>
        </w:rPr>
        <w:tab/>
        <w:t xml:space="preserve">The MC service client acknowledges the </w:t>
      </w:r>
      <w:r w:rsidRPr="00807ABB">
        <w:t xml:space="preserve">call control protocol request with an </w:t>
      </w:r>
      <w:r w:rsidRPr="00807ABB">
        <w:rPr>
          <w:lang w:eastAsia="en-GB"/>
        </w:rPr>
        <w:t>OK message.</w:t>
      </w:r>
    </w:p>
    <w:p w14:paraId="08A5B68C" w14:textId="77777777" w:rsidR="002D3897" w:rsidRPr="00807ABB" w:rsidRDefault="002D3897" w:rsidP="002D3897">
      <w:pPr>
        <w:pStyle w:val="B10"/>
      </w:pPr>
      <w:r w:rsidRPr="00807ABB">
        <w:t>6.</w:t>
      </w:r>
      <w:r w:rsidRPr="00807ABB">
        <w:tab/>
        <w:t>The SIP core local inbound / outbound proxy forwards the OK message to the MC service server.</w:t>
      </w:r>
    </w:p>
    <w:p w14:paraId="5858C0DF" w14:textId="2BC9B26F" w:rsidR="002D3897" w:rsidRPr="00807ABB" w:rsidRDefault="002D3897" w:rsidP="002D3897">
      <w:pPr>
        <w:pStyle w:val="B10"/>
      </w:pPr>
      <w:r w:rsidRPr="00807ABB">
        <w:t>7.</w:t>
      </w:r>
      <w:r w:rsidRPr="00807ABB">
        <w:tab/>
        <w:t xml:space="preserve">The MC service </w:t>
      </w:r>
      <w:r w:rsidR="00DF0FBA" w:rsidRPr="00DF0FBA">
        <w:t xml:space="preserve">session </w:t>
      </w:r>
      <w:r w:rsidRPr="00807ABB">
        <w:t>continues with the modified unicast resources.</w:t>
      </w:r>
    </w:p>
    <w:p w14:paraId="5FEC04B3" w14:textId="77777777" w:rsidR="002D3897" w:rsidRPr="00807ABB" w:rsidRDefault="002D3897" w:rsidP="002D3897">
      <w:pPr>
        <w:pStyle w:val="NO"/>
      </w:pPr>
      <w:r w:rsidRPr="00807ABB">
        <w:t>NOTE:</w:t>
      </w:r>
      <w:r w:rsidRPr="00807ABB">
        <w:tab/>
        <w:t>If multiple audio streams are sent to the UE, additional QoS flows could be required during an established session. Pre-allocation of additional QoS flows already at session establishment could be useful.</w:t>
      </w:r>
    </w:p>
    <w:p w14:paraId="7C7D311F" w14:textId="77777777" w:rsidR="002D3897" w:rsidRPr="00807ABB" w:rsidRDefault="002D3897" w:rsidP="002D3897">
      <w:pPr>
        <w:pStyle w:val="Heading3"/>
      </w:pPr>
      <w:bookmarkStart w:id="381" w:name="_Toc70510110"/>
      <w:bookmarkStart w:id="382" w:name="_Toc91749777"/>
      <w:bookmarkStart w:id="383" w:name="_Toc193668305"/>
      <w:r w:rsidRPr="00807ABB">
        <w:t>7.2.5</w:t>
      </w:r>
      <w:r w:rsidRPr="00807ABB">
        <w:tab/>
        <w:t>Request for media resources from MC service server</w:t>
      </w:r>
      <w:bookmarkEnd w:id="381"/>
      <w:bookmarkEnd w:id="382"/>
      <w:bookmarkEnd w:id="383"/>
    </w:p>
    <w:p w14:paraId="69D27A41" w14:textId="77777777" w:rsidR="002D3897" w:rsidRPr="00807ABB" w:rsidRDefault="002D3897" w:rsidP="002D3897">
      <w:pPr>
        <w:pStyle w:val="Heading4"/>
      </w:pPr>
      <w:bookmarkStart w:id="384" w:name="_Toc70510111"/>
      <w:bookmarkStart w:id="385" w:name="_Toc91749778"/>
      <w:bookmarkStart w:id="386" w:name="_Toc193668306"/>
      <w:r w:rsidRPr="00807ABB">
        <w:t>7.2.5.1</w:t>
      </w:r>
      <w:r w:rsidRPr="00807ABB">
        <w:tab/>
        <w:t>General</w:t>
      </w:r>
      <w:bookmarkEnd w:id="384"/>
      <w:bookmarkEnd w:id="385"/>
      <w:bookmarkEnd w:id="386"/>
    </w:p>
    <w:p w14:paraId="4AA90387" w14:textId="77777777" w:rsidR="002D3897" w:rsidRPr="00807ABB" w:rsidRDefault="002D3897" w:rsidP="002D3897">
      <w:r w:rsidRPr="00807ABB">
        <w:t>The procedure in this sub clause specifies how to request resources for floor control (or transmission control in MCVideo and MCData) and for the media plane can be handled independently. This procedure utilizes the N5 reference point or Rx reference point for direct interaction between MC service server and 5GS (PCF) and for direct interaction between SIP core and 5GS (PCF). Alternatively, resource requests for the media plane can be exchanged indirectly using N33 reference point between MC service server and NEF.</w:t>
      </w:r>
    </w:p>
    <w:p w14:paraId="50F92BCE" w14:textId="77777777" w:rsidR="002D3897" w:rsidRPr="00807ABB" w:rsidRDefault="002D3897" w:rsidP="002D3897">
      <w:r w:rsidRPr="00807ABB">
        <w:t xml:space="preserve">Resources for transmission control are requested at session establishment, in this case the IMS standard procedures using for direct interaction N5 reference point or Rx reference point as specified in 3GPP TS 23.228 [2] are used. The </w:t>
      </w:r>
      <w:r w:rsidRPr="00807ABB">
        <w:lastRenderedPageBreak/>
        <w:t>session description in this procedure shall encompass bandwidth information applicable for the transmission control traffic requirement. At group call setup the request for resources for the media plane is triggered. Either this request is sent directly from the MC service server to 5GS (PCF) or indirectly from the MC service server to 5GS (NEF).</w:t>
      </w:r>
    </w:p>
    <w:p w14:paraId="02126EE8" w14:textId="77777777" w:rsidR="002D3897" w:rsidRPr="00807ABB" w:rsidRDefault="002D3897" w:rsidP="002D3897">
      <w:r w:rsidRPr="00807ABB">
        <w:t>The procedure is optional and is suitable when the procedures for pre-established sessions are used. It may also be used to setup and tear down the media plane used between consecutive group calls in one communication session using the chat call model.</w:t>
      </w:r>
    </w:p>
    <w:p w14:paraId="1835716E" w14:textId="77777777" w:rsidR="002D3897" w:rsidRPr="00807ABB" w:rsidRDefault="002D3897" w:rsidP="002D3897">
      <w:pPr>
        <w:pStyle w:val="Heading4"/>
      </w:pPr>
      <w:bookmarkStart w:id="387" w:name="_Toc70510112"/>
      <w:bookmarkStart w:id="388" w:name="_Toc91749779"/>
      <w:bookmarkStart w:id="389" w:name="_Toc193668307"/>
      <w:r w:rsidRPr="00807ABB">
        <w:t>7.2.5.2</w:t>
      </w:r>
      <w:r w:rsidRPr="00807ABB">
        <w:tab/>
        <w:t>Procedure</w:t>
      </w:r>
      <w:bookmarkEnd w:id="387"/>
      <w:bookmarkEnd w:id="388"/>
      <w:bookmarkEnd w:id="389"/>
    </w:p>
    <w:p w14:paraId="554D56D0" w14:textId="77777777" w:rsidR="002D3897" w:rsidRPr="00807ABB" w:rsidRDefault="002D3897" w:rsidP="002D3897">
      <w:r w:rsidRPr="00807ABB">
        <w:t>The figure 7.2.5.2-1 illustrates the procedure for resource allocation.</w:t>
      </w:r>
    </w:p>
    <w:p w14:paraId="13084FD8" w14:textId="77777777" w:rsidR="002D3897" w:rsidRPr="00807ABB" w:rsidRDefault="002D3897" w:rsidP="002D3897">
      <w:pPr>
        <w:pStyle w:val="TH"/>
      </w:pPr>
    </w:p>
    <w:p w14:paraId="40EBC29F" w14:textId="73CF1959" w:rsidR="002D3897" w:rsidRPr="00807ABB" w:rsidRDefault="00DF0FBA" w:rsidP="002D3897">
      <w:pPr>
        <w:pStyle w:val="TH"/>
      </w:pPr>
      <w:r w:rsidRPr="00807ABB">
        <w:object w:dxaOrig="6195" w:dyaOrig="8055" w14:anchorId="1F3BD72D">
          <v:shape id="_x0000_i1052" type="#_x0000_t75" style="width:309.95pt;height:403pt" o:ole="">
            <v:imagedata r:id="rId65" o:title=""/>
          </v:shape>
          <o:OLEObject Type="Embed" ProgID="Visio.Drawing.15" ShapeID="_x0000_i1052" DrawAspect="Content" ObjectID="_1804281100" r:id="rId66"/>
        </w:object>
      </w:r>
    </w:p>
    <w:p w14:paraId="2F962D99" w14:textId="77777777" w:rsidR="002D3897" w:rsidRPr="00807ABB" w:rsidRDefault="002D3897" w:rsidP="002D3897">
      <w:pPr>
        <w:pStyle w:val="TF"/>
        <w:rPr>
          <w:lang w:eastAsia="zh-CN"/>
        </w:rPr>
      </w:pPr>
      <w:r w:rsidRPr="00807ABB">
        <w:t>Figure 7.2.5.2-1:</w:t>
      </w:r>
      <w:r w:rsidRPr="00807ABB">
        <w:rPr>
          <w:lang w:eastAsia="zh-CN"/>
        </w:rPr>
        <w:t xml:space="preserve"> Request of resources for transmission control and media plane</w:t>
      </w:r>
    </w:p>
    <w:p w14:paraId="2F600646" w14:textId="77777777" w:rsidR="002D3897" w:rsidRPr="00807ABB" w:rsidRDefault="002D3897" w:rsidP="002D3897">
      <w:pPr>
        <w:pStyle w:val="B10"/>
      </w:pPr>
      <w:r w:rsidRPr="00807ABB">
        <w:t>1.</w:t>
      </w:r>
      <w:r w:rsidRPr="00807ABB">
        <w:tab/>
        <w:t>The MC service client sends a request for group affiliation.</w:t>
      </w:r>
    </w:p>
    <w:p w14:paraId="11DD6E0B" w14:textId="77777777" w:rsidR="002D3897" w:rsidRPr="00807ABB" w:rsidRDefault="002D3897" w:rsidP="002D3897">
      <w:pPr>
        <w:pStyle w:val="B10"/>
      </w:pPr>
      <w:r w:rsidRPr="00807ABB">
        <w:t>2.</w:t>
      </w:r>
      <w:r w:rsidRPr="00807ABB">
        <w:tab/>
        <w:t>The MC service client sends a request to the MC service server for establishment of a communication session.</w:t>
      </w:r>
    </w:p>
    <w:p w14:paraId="76D361D4" w14:textId="77777777" w:rsidR="002D3897" w:rsidRPr="00807ABB" w:rsidRDefault="002D3897" w:rsidP="002D3897">
      <w:pPr>
        <w:pStyle w:val="B10"/>
      </w:pPr>
      <w:r w:rsidRPr="00807ABB">
        <w:t>3.</w:t>
      </w:r>
      <w:r w:rsidRPr="00807ABB">
        <w:tab/>
        <w:t>The MC service server answer the session establishment request and adjust the bandwidth information in the session description. The requested bandwidth shall be minimized to cover the bandwidth requirements for floor control signalling (or transmission control for MCVideo or MCData).</w:t>
      </w:r>
    </w:p>
    <w:p w14:paraId="265CE6F2" w14:textId="77777777" w:rsidR="002D3897" w:rsidRPr="00807ABB" w:rsidRDefault="002D3897" w:rsidP="002D3897">
      <w:pPr>
        <w:pStyle w:val="B10"/>
      </w:pPr>
      <w:r w:rsidRPr="00807ABB">
        <w:t>4.</w:t>
      </w:r>
      <w:r w:rsidRPr="00807ABB">
        <w:tab/>
        <w:t>The SIP core request resources towards the 5GS according to the session establishment request.</w:t>
      </w:r>
    </w:p>
    <w:p w14:paraId="55149F2A" w14:textId="54F3CA9F" w:rsidR="002D3897" w:rsidRPr="00807ABB" w:rsidRDefault="002D3897" w:rsidP="002D3897">
      <w:pPr>
        <w:pStyle w:val="B10"/>
      </w:pPr>
      <w:r w:rsidRPr="00807ABB">
        <w:lastRenderedPageBreak/>
        <w:t>5.</w:t>
      </w:r>
      <w:r w:rsidRPr="00807ABB">
        <w:tab/>
        <w:t>Session management procedures using PCF policy control enforcement (as defined in 3GPP TS 23.50</w:t>
      </w:r>
      <w:r w:rsidR="00DF0FBA">
        <w:t>3</w:t>
      </w:r>
      <w:r w:rsidRPr="00807ABB">
        <w:t> [</w:t>
      </w:r>
      <w:r w:rsidR="00DF0FBA">
        <w:t>9</w:t>
      </w:r>
      <w:r w:rsidRPr="00807ABB">
        <w:t>]) initiated by the SIP Core.</w:t>
      </w:r>
    </w:p>
    <w:p w14:paraId="132AF284" w14:textId="77777777" w:rsidR="002D3897" w:rsidRPr="00807ABB" w:rsidRDefault="002D3897" w:rsidP="002D3897">
      <w:pPr>
        <w:pStyle w:val="B10"/>
      </w:pPr>
      <w:r w:rsidRPr="00807ABB">
        <w:t>6.</w:t>
      </w:r>
      <w:r w:rsidRPr="00807ABB">
        <w:tab/>
        <w:t>The session establishment request is completed, and a response is sent towards the MC service client.</w:t>
      </w:r>
    </w:p>
    <w:p w14:paraId="71A666C6" w14:textId="77777777" w:rsidR="002D3897" w:rsidRPr="00807ABB" w:rsidRDefault="002D3897" w:rsidP="002D3897">
      <w:pPr>
        <w:pStyle w:val="B10"/>
      </w:pPr>
      <w:r w:rsidRPr="00807ABB">
        <w:t>7.</w:t>
      </w:r>
      <w:r w:rsidRPr="00807ABB">
        <w:tab/>
        <w:t>The MC service client sends a call setup message according to existing procedures.</w:t>
      </w:r>
    </w:p>
    <w:p w14:paraId="17C1BC4F" w14:textId="4FE6CAA6" w:rsidR="002D3897" w:rsidRPr="00807ABB" w:rsidRDefault="002D3897" w:rsidP="002D3897">
      <w:pPr>
        <w:pStyle w:val="B10"/>
      </w:pPr>
      <w:r w:rsidRPr="00807ABB">
        <w:t>8.</w:t>
      </w:r>
      <w:r w:rsidRPr="00807ABB">
        <w:tab/>
        <w:t xml:space="preserve">The MC service server sends a </w:t>
      </w:r>
      <w:r w:rsidR="00DF0FBA" w:rsidRPr="00DF0FBA">
        <w:t xml:space="preserve">session establishment </w:t>
      </w:r>
      <w:r w:rsidRPr="00807ABB">
        <w:t xml:space="preserve">request for resources for the media plane to 5GS, and the media plane is by that established. </w:t>
      </w:r>
      <w:r w:rsidRPr="00807ABB">
        <w:rPr>
          <w:lang w:eastAsia="en-GB"/>
        </w:rPr>
        <w:t>For direct interaction, the resource allocation request is exchanged between MC service server and 5GS PCF using N5 reference point or Rx reference point. For indirect interaction, the resource allocation request is exchanged between MC service server and 5GS NEF using N33 reference point. The respective procedures are defined in 3GPP TS 23.50</w:t>
      </w:r>
      <w:r w:rsidR="00DF0FBA">
        <w:rPr>
          <w:lang w:eastAsia="en-GB"/>
        </w:rPr>
        <w:t>3</w:t>
      </w:r>
      <w:r w:rsidRPr="00807ABB">
        <w:rPr>
          <w:lang w:eastAsia="en-GB"/>
        </w:rPr>
        <w:t xml:space="preserve"> [</w:t>
      </w:r>
      <w:r w:rsidR="00DF0FBA">
        <w:rPr>
          <w:lang w:eastAsia="en-GB"/>
        </w:rPr>
        <w:t>9</w:t>
      </w:r>
      <w:r w:rsidRPr="00807ABB">
        <w:rPr>
          <w:lang w:eastAsia="en-GB"/>
        </w:rPr>
        <w:t>]).</w:t>
      </w:r>
      <w:r w:rsidRPr="00807ABB">
        <w:t xml:space="preserve"> This request includes media description relevant for the media plane.</w:t>
      </w:r>
    </w:p>
    <w:p w14:paraId="7E61D845" w14:textId="68F2AF81" w:rsidR="002D3897" w:rsidRPr="00807ABB" w:rsidRDefault="002D3897" w:rsidP="002D3897">
      <w:pPr>
        <w:pStyle w:val="B10"/>
      </w:pPr>
      <w:r w:rsidRPr="00807ABB">
        <w:t>9.</w:t>
      </w:r>
      <w:r w:rsidRPr="00807ABB">
        <w:tab/>
        <w:t>Session management procedures using PCF policy control enforcement (as defined in 3GPP TS 23.50</w:t>
      </w:r>
      <w:r w:rsidR="00DF0FBA">
        <w:t>3</w:t>
      </w:r>
      <w:r w:rsidRPr="00807ABB">
        <w:t> [</w:t>
      </w:r>
      <w:r w:rsidR="00DF0FBA">
        <w:t>9</w:t>
      </w:r>
      <w:r w:rsidRPr="00807ABB">
        <w:t xml:space="preserve">]) initiated by the MC service server </w:t>
      </w:r>
      <w:r w:rsidRPr="00807ABB">
        <w:rPr>
          <w:lang w:eastAsia="en-GB"/>
        </w:rPr>
        <w:t>either directly via PCF or indirectly via NEF</w:t>
      </w:r>
      <w:r w:rsidRPr="00807ABB">
        <w:t>.</w:t>
      </w:r>
    </w:p>
    <w:p w14:paraId="0AB2CA67" w14:textId="77777777" w:rsidR="002D3897" w:rsidRPr="00807ABB" w:rsidRDefault="002D3897" w:rsidP="002D3897">
      <w:pPr>
        <w:pStyle w:val="B10"/>
      </w:pPr>
      <w:r w:rsidRPr="00807ABB">
        <w:t>10.</w:t>
      </w:r>
      <w:r w:rsidRPr="00807ABB">
        <w:tab/>
        <w:t>Group call is ongoing on the group communication session.</w:t>
      </w:r>
    </w:p>
    <w:p w14:paraId="2CBDB709" w14:textId="77777777" w:rsidR="00DF0FBA" w:rsidRDefault="002D3897" w:rsidP="00DF0FBA">
      <w:pPr>
        <w:pStyle w:val="B10"/>
      </w:pPr>
      <w:r w:rsidRPr="00807ABB">
        <w:t>11.</w:t>
      </w:r>
      <w:r w:rsidRPr="00807ABB">
        <w:tab/>
        <w:t>The MC service serve sends a release of media resources to 5GS, and the media plane is by that terminated.</w:t>
      </w:r>
    </w:p>
    <w:p w14:paraId="0523A74B" w14:textId="77777777" w:rsidR="00DF0FBA" w:rsidRDefault="00DF0FBA" w:rsidP="00DF0FBA">
      <w:pPr>
        <w:pStyle w:val="B10"/>
      </w:pPr>
      <w:r>
        <w:t>12.</w:t>
      </w:r>
      <w:r>
        <w:tab/>
        <w:t>The PCF performs session termination procedure according to 3GPP TS 23.503 [9].</w:t>
      </w:r>
    </w:p>
    <w:p w14:paraId="080B844C" w14:textId="66BE9210" w:rsidR="002D3897" w:rsidRPr="00807ABB" w:rsidRDefault="00DF0FBA" w:rsidP="00DF0FBA">
      <w:pPr>
        <w:pStyle w:val="B10"/>
      </w:pPr>
      <w:r>
        <w:t>13.</w:t>
      </w:r>
      <w:r>
        <w:tab/>
        <w:t xml:space="preserve">The PCF sends a session release response back to the MC service server. </w:t>
      </w:r>
    </w:p>
    <w:p w14:paraId="3CDF17E6" w14:textId="77777777" w:rsidR="002D3897" w:rsidRPr="00807ABB" w:rsidRDefault="002D3897" w:rsidP="002D3897">
      <w:pPr>
        <w:pStyle w:val="NO"/>
      </w:pPr>
      <w:r w:rsidRPr="00807ABB">
        <w:t>NOTE 1:</w:t>
      </w:r>
      <w:r w:rsidRPr="00807ABB">
        <w:tab/>
        <w:t>The resources for transmission control are retained.</w:t>
      </w:r>
    </w:p>
    <w:p w14:paraId="55A4A68C" w14:textId="77777777" w:rsidR="002D3897" w:rsidRDefault="002D3897" w:rsidP="002D3897">
      <w:pPr>
        <w:pStyle w:val="NO"/>
      </w:pPr>
      <w:r w:rsidRPr="00807ABB">
        <w:t>NOTE 2:</w:t>
      </w:r>
      <w:r w:rsidRPr="00807ABB">
        <w:tab/>
        <w:t>Step 7-11 can be repeated several times within the life cycle of one communication session.</w:t>
      </w:r>
    </w:p>
    <w:p w14:paraId="28963A74" w14:textId="77777777" w:rsidR="002D3897" w:rsidRDefault="002D3897" w:rsidP="002D3897">
      <w:pPr>
        <w:pStyle w:val="Heading2"/>
      </w:pPr>
      <w:bookmarkStart w:id="390" w:name="_Toc91749780"/>
      <w:bookmarkStart w:id="391" w:name="_Toc193668308"/>
      <w:r w:rsidRPr="00802BBE">
        <w:t>7.</w:t>
      </w:r>
      <w:r>
        <w:t>3</w:t>
      </w:r>
      <w:r>
        <w:tab/>
        <w:t>MC service over 5G MBS</w:t>
      </w:r>
      <w:bookmarkEnd w:id="390"/>
      <w:bookmarkEnd w:id="391"/>
      <w:r>
        <w:t xml:space="preserve"> </w:t>
      </w:r>
    </w:p>
    <w:p w14:paraId="264D35B4" w14:textId="77777777" w:rsidR="002D3897" w:rsidRPr="00802BBE" w:rsidRDefault="002D3897" w:rsidP="002D3897">
      <w:pPr>
        <w:pStyle w:val="Heading3"/>
      </w:pPr>
      <w:bookmarkStart w:id="392" w:name="_Toc91749781"/>
      <w:bookmarkStart w:id="393" w:name="_Toc193668309"/>
      <w:r w:rsidRPr="00802BBE">
        <w:t>7.</w:t>
      </w:r>
      <w:r>
        <w:t>3</w:t>
      </w:r>
      <w:r w:rsidRPr="00802BBE">
        <w:t>.1</w:t>
      </w:r>
      <w:r>
        <w:tab/>
      </w:r>
      <w:r w:rsidRPr="00802BBE">
        <w:t>General</w:t>
      </w:r>
      <w:bookmarkEnd w:id="392"/>
      <w:bookmarkEnd w:id="393"/>
    </w:p>
    <w:p w14:paraId="7B1211C1" w14:textId="77777777" w:rsidR="002D3897" w:rsidRPr="00D04239" w:rsidRDefault="002D3897" w:rsidP="002D3897">
      <w:pPr>
        <w:rPr>
          <w:lang w:val="nl-NL"/>
        </w:rPr>
      </w:pPr>
      <w:r w:rsidRPr="00E272DA">
        <w:t>This subclause define</w:t>
      </w:r>
      <w:r>
        <w:t>s</w:t>
      </w:r>
      <w:r w:rsidRPr="00E272DA">
        <w:t xml:space="preserve"> information flows and procedures for </w:t>
      </w:r>
      <w:r>
        <w:t>5G MBS</w:t>
      </w:r>
      <w:r w:rsidRPr="00E272DA">
        <w:t xml:space="preserve"> usage that applies to MC services.</w:t>
      </w:r>
      <w:r>
        <w:t xml:space="preserve"> 5G </w:t>
      </w:r>
      <w:r>
        <w:rPr>
          <w:lang w:val="nl-NL"/>
        </w:rPr>
        <w:t>MBS session can be used by any MC service for any MC service group.</w:t>
      </w:r>
    </w:p>
    <w:p w14:paraId="7F40115F" w14:textId="77777777" w:rsidR="002D3897" w:rsidRPr="00F33FBA" w:rsidRDefault="002D3897" w:rsidP="002D3897">
      <w:r w:rsidRPr="00F33FBA">
        <w:t xml:space="preserve">The following subclauses specify the procedures </w:t>
      </w:r>
      <w:r>
        <w:t xml:space="preserve">and information flows </w:t>
      </w:r>
      <w:r w:rsidRPr="00F33FBA">
        <w:t xml:space="preserve">for </w:t>
      </w:r>
      <w:r>
        <w:t>the usage of 5G MBS transmission</w:t>
      </w:r>
      <w:r w:rsidRPr="00F33FBA">
        <w:t xml:space="preserve"> that are utilized by the following MC services:</w:t>
      </w:r>
    </w:p>
    <w:p w14:paraId="57E757E1" w14:textId="77777777" w:rsidR="002D3897" w:rsidRDefault="002D3897" w:rsidP="002D3897">
      <w:pPr>
        <w:pStyle w:val="B10"/>
      </w:pPr>
      <w:r>
        <w:t>-</w:t>
      </w:r>
      <w:r>
        <w:tab/>
        <w:t>MCPTT (as specified in 3GPP TS 23.379 [6]);</w:t>
      </w:r>
    </w:p>
    <w:p w14:paraId="61234201" w14:textId="77777777" w:rsidR="002D3897" w:rsidRDefault="002D3897" w:rsidP="002D3897">
      <w:pPr>
        <w:pStyle w:val="B10"/>
      </w:pPr>
      <w:r>
        <w:t>-</w:t>
      </w:r>
      <w:r>
        <w:tab/>
        <w:t>MCVideo (as specified in 3GPP TS 23.281 [4]); and</w:t>
      </w:r>
    </w:p>
    <w:p w14:paraId="20A81674" w14:textId="77777777" w:rsidR="002D3897" w:rsidRDefault="002D3897" w:rsidP="002D3897">
      <w:pPr>
        <w:pStyle w:val="B10"/>
      </w:pPr>
      <w:r>
        <w:t>-</w:t>
      </w:r>
      <w:r>
        <w:tab/>
        <w:t>MCData (as specified in 3GPP TS 23.282 [5]).</w:t>
      </w:r>
    </w:p>
    <w:p w14:paraId="13EE547C" w14:textId="5584BB34" w:rsidR="002D3897" w:rsidRDefault="002D3897" w:rsidP="002D3897">
      <w:r w:rsidRPr="00F33FBA">
        <w:t xml:space="preserve">MC service specific pre-requisites and resultant </w:t>
      </w:r>
      <w:r w:rsidR="00FB3CB1" w:rsidRPr="00FB3CB1">
        <w:t>behaviour</w:t>
      </w:r>
      <w:r w:rsidR="00FB3CB1">
        <w:t xml:space="preserve"> </w:t>
      </w:r>
      <w:r w:rsidRPr="00F33FBA">
        <w:t>by functional entities in performing these procedures are specified in the respective MC service TSs as listed above.</w:t>
      </w:r>
    </w:p>
    <w:p w14:paraId="392BDB36" w14:textId="590C0319" w:rsidR="002D3897" w:rsidRDefault="002D3897" w:rsidP="002D3897">
      <w:r w:rsidRPr="00802BBE">
        <w:t xml:space="preserve">The first phase to utilize MBS sessions for </w:t>
      </w:r>
      <w:r w:rsidR="009D2C76" w:rsidRPr="009D2C76">
        <w:t>MC service</w:t>
      </w:r>
      <w:r w:rsidRPr="00802BBE">
        <w:t xml:space="preserve"> media transmission</w:t>
      </w:r>
      <w:r>
        <w:t xml:space="preserve"> is to have t</w:t>
      </w:r>
      <w:r w:rsidRPr="00802BBE">
        <w:t>he sessions created</w:t>
      </w:r>
      <w:r>
        <w:t xml:space="preserve"> hence</w:t>
      </w:r>
      <w:r w:rsidRPr="00802BBE">
        <w:t xml:space="preserve"> the network resources</w:t>
      </w:r>
      <w:r>
        <w:t xml:space="preserve"> are </w:t>
      </w:r>
      <w:r w:rsidRPr="00802BBE">
        <w:t xml:space="preserve">reserved. </w:t>
      </w:r>
      <w:r w:rsidR="005732D7" w:rsidRPr="005732D7">
        <w:t>The MC service server may consider the UE's capabilities and service related information e.g., UE's MBS capabilities, location, MBS listening status report sent by group members when it decides to create or use MBS sessions.</w:t>
      </w:r>
      <w:r w:rsidR="005732D7">
        <w:t xml:space="preserve"> </w:t>
      </w:r>
      <w:r>
        <w:t xml:space="preserve">The MC service server needs to interact with the 5GC for this matter. </w:t>
      </w:r>
      <w:r w:rsidRPr="00802BBE">
        <w:t>During</w:t>
      </w:r>
      <w:r>
        <w:t xml:space="preserve"> the interaction, the necessary information related to the requested session is determined, e.g., MBS session mode (either a broadcast or a multicast session) and the required QoS profile. This interaction depends on the configuration option under consideration, i.e., whether the MC service server is in trusted domain (limited operations), and whether the session creation is done with or without a dynamic PCC rule. </w:t>
      </w:r>
    </w:p>
    <w:p w14:paraId="62856900" w14:textId="4732E9B9" w:rsidR="002D3897" w:rsidRPr="009F4BC9" w:rsidRDefault="002D3897" w:rsidP="002D3897">
      <w:pPr>
        <w:pStyle w:val="NO"/>
      </w:pPr>
      <w:r w:rsidRPr="009F4BC9">
        <w:t>NOTE</w:t>
      </w:r>
      <w:r>
        <w:t> </w:t>
      </w:r>
      <w:r w:rsidRPr="009F4BC9">
        <w:t>1:</w:t>
      </w:r>
      <w:r w:rsidR="009D6EEA">
        <w:tab/>
        <w:t xml:space="preserve">It </w:t>
      </w:r>
      <w:r w:rsidRPr="009F4BC9">
        <w:t xml:space="preserve">is implementation specific whether the MC service server decides to use multicast or broadcast MBS sessions. </w:t>
      </w:r>
    </w:p>
    <w:p w14:paraId="331A22A8" w14:textId="77777777" w:rsidR="002D3897" w:rsidRPr="009F4BC9" w:rsidRDefault="002D3897" w:rsidP="002D3897">
      <w:pPr>
        <w:pStyle w:val="NO"/>
      </w:pPr>
      <w:r w:rsidRPr="00986D4D">
        <w:t>NOTE</w:t>
      </w:r>
      <w:r>
        <w:t> </w:t>
      </w:r>
      <w:r w:rsidRPr="00986D4D">
        <w:t>2:</w:t>
      </w:r>
      <w:r>
        <w:tab/>
      </w:r>
      <w:r w:rsidRPr="00986D4D">
        <w:t>It is implementation specific whether the MC service server decides to create (one or multiple) MBS sessions for MC media for MC group communications associated to a certain MC group or create (one or multiple) dynamic MBS sessions once the need has emerged, e.g., dynamic MBS sessions to be associated for an ad hoc group.</w:t>
      </w:r>
    </w:p>
    <w:p w14:paraId="23BE1FC5" w14:textId="77777777" w:rsidR="005732D7" w:rsidRDefault="002D3897" w:rsidP="005732D7">
      <w:pPr>
        <w:pStyle w:val="NO"/>
      </w:pPr>
      <w:r w:rsidRPr="009F4BC9">
        <w:lastRenderedPageBreak/>
        <w:t>NOTE</w:t>
      </w:r>
      <w:r>
        <w:t> </w:t>
      </w:r>
      <w:r w:rsidRPr="009F4BC9">
        <w:t>3:</w:t>
      </w:r>
      <w:r>
        <w:tab/>
      </w:r>
      <w:r w:rsidRPr="009F4BC9">
        <w:t>It is implementation specific whether an MBS session is associated to one or multiple MC g</w:t>
      </w:r>
      <w:r>
        <w:t>r</w:t>
      </w:r>
      <w:r w:rsidRPr="009F4BC9">
        <w:t>oup</w:t>
      </w:r>
      <w:r w:rsidR="009D6EEA">
        <w:t>s</w:t>
      </w:r>
      <w:r w:rsidRPr="009F4BC9">
        <w:t xml:space="preserve">, </w:t>
      </w:r>
      <w:r>
        <w:t>and</w:t>
      </w:r>
      <w:r w:rsidRPr="009F4BC9">
        <w:t xml:space="preserve"> whether it is re-assigned to other MC groups</w:t>
      </w:r>
      <w:r w:rsidR="009D6EEA">
        <w:t>.</w:t>
      </w:r>
    </w:p>
    <w:p w14:paraId="0CB051F7" w14:textId="6EAC3DAD" w:rsidR="002D3897" w:rsidRDefault="005732D7" w:rsidP="005732D7">
      <w:pPr>
        <w:pStyle w:val="NO"/>
      </w:pPr>
      <w:r w:rsidRPr="0022520B">
        <w:t>NOTE</w:t>
      </w:r>
      <w:r>
        <w:t> 4:</w:t>
      </w:r>
      <w:r>
        <w:tab/>
      </w:r>
      <w:r w:rsidRPr="0022520B">
        <w:t xml:space="preserve">How the MC service server </w:t>
      </w:r>
      <w:r>
        <w:t>uses the UE</w:t>
      </w:r>
      <w:r w:rsidRPr="005732D7">
        <w:t>'</w:t>
      </w:r>
      <w:r>
        <w:t>s capabilities and service related information in order</w:t>
      </w:r>
      <w:r w:rsidRPr="0022520B">
        <w:t xml:space="preserve"> to create </w:t>
      </w:r>
      <w:r>
        <w:t xml:space="preserve">and use </w:t>
      </w:r>
      <w:r w:rsidRPr="0022520B">
        <w:t>the MBS session is implementation specific.</w:t>
      </w:r>
    </w:p>
    <w:p w14:paraId="6345166B" w14:textId="273CD592" w:rsidR="002D3897" w:rsidRDefault="002D3897" w:rsidP="002D3897">
      <w:r>
        <w:t xml:space="preserve">The information elements describing the MBS session under consideration is then sent to the MC service clients via MBS session announcement, where the latter need to react according </w:t>
      </w:r>
      <w:r w:rsidR="009D6EEA">
        <w:t xml:space="preserve">to </w:t>
      </w:r>
      <w:r>
        <w:t xml:space="preserve">the announced session mode. </w:t>
      </w:r>
    </w:p>
    <w:p w14:paraId="6C79EEB8" w14:textId="40CFB073" w:rsidR="002D3897" w:rsidRDefault="002D3897" w:rsidP="002D3897">
      <w:pPr>
        <w:rPr>
          <w:lang w:eastAsia="zh-CN"/>
        </w:rPr>
      </w:pPr>
      <w:r w:rsidRPr="0009134C">
        <w:rPr>
          <w:lang w:eastAsia="zh-CN"/>
        </w:rPr>
        <w:t xml:space="preserve">If eMBMS and 5G MBS co-exist for MC services, the MC service server may decide to trigger the establishment of </w:t>
      </w:r>
      <w:r>
        <w:rPr>
          <w:lang w:eastAsia="zh-CN"/>
        </w:rPr>
        <w:t xml:space="preserve">an </w:t>
      </w:r>
      <w:r w:rsidRPr="0009134C">
        <w:rPr>
          <w:lang w:eastAsia="zh-CN"/>
        </w:rPr>
        <w:t xml:space="preserve">eMBMS bearer to deliver the </w:t>
      </w:r>
      <w:r>
        <w:rPr>
          <w:lang w:eastAsia="zh-CN"/>
        </w:rPr>
        <w:t>MC media</w:t>
      </w:r>
      <w:r w:rsidRPr="0009134C">
        <w:rPr>
          <w:lang w:eastAsia="zh-CN"/>
        </w:rPr>
        <w:t xml:space="preserve"> associated to the MC service group communications</w:t>
      </w:r>
      <w:r w:rsidR="009D6EEA">
        <w:rPr>
          <w:lang w:eastAsia="zh-CN"/>
        </w:rPr>
        <w:t>,</w:t>
      </w:r>
      <w:r w:rsidRPr="0009134C">
        <w:rPr>
          <w:lang w:eastAsia="zh-CN"/>
        </w:rPr>
        <w:t xml:space="preserve"> if the target MC service group(s) </w:t>
      </w:r>
      <w:r>
        <w:rPr>
          <w:lang w:eastAsia="zh-CN"/>
        </w:rPr>
        <w:t xml:space="preserve">consists of </w:t>
      </w:r>
      <w:r w:rsidRPr="0009134C">
        <w:rPr>
          <w:lang w:eastAsia="zh-CN"/>
        </w:rPr>
        <w:t>members with</w:t>
      </w:r>
      <w:r>
        <w:rPr>
          <w:lang w:eastAsia="zh-CN"/>
        </w:rPr>
        <w:t xml:space="preserve"> </w:t>
      </w:r>
      <w:r w:rsidR="0035744A">
        <w:rPr>
          <w:lang w:eastAsia="zh-CN"/>
        </w:rPr>
        <w:t>e</w:t>
      </w:r>
      <w:r>
        <w:rPr>
          <w:lang w:eastAsia="zh-CN"/>
        </w:rPr>
        <w:t xml:space="preserve">MBMS capable </w:t>
      </w:r>
      <w:r w:rsidR="00E903BD">
        <w:rPr>
          <w:lang w:eastAsia="zh-CN"/>
        </w:rPr>
        <w:t>UE</w:t>
      </w:r>
      <w:r w:rsidRPr="0009134C">
        <w:rPr>
          <w:lang w:eastAsia="zh-CN"/>
        </w:rPr>
        <w:t>.</w:t>
      </w:r>
      <w:r>
        <w:rPr>
          <w:lang w:eastAsia="zh-CN"/>
        </w:rPr>
        <w:t xml:space="preserve"> As a result, the MC service server subsequently needs to send an eMBMS </w:t>
      </w:r>
      <w:r w:rsidR="009D6EEA">
        <w:rPr>
          <w:lang w:eastAsia="zh-CN"/>
        </w:rPr>
        <w:t xml:space="preserve">bearer </w:t>
      </w:r>
      <w:r>
        <w:rPr>
          <w:lang w:eastAsia="zh-CN"/>
        </w:rPr>
        <w:t xml:space="preserve">announcement towards the clients camping on LTE. </w:t>
      </w:r>
    </w:p>
    <w:p w14:paraId="1CC7FF9C" w14:textId="6D4325AC" w:rsidR="002D3897" w:rsidRDefault="002D3897" w:rsidP="002D3897">
      <w:pPr>
        <w:pStyle w:val="NO"/>
      </w:pPr>
      <w:r w:rsidRPr="00C01293">
        <w:t>NOTE</w:t>
      </w:r>
      <w:r>
        <w:t> </w:t>
      </w:r>
      <w:r w:rsidR="0035744A">
        <w:t>5</w:t>
      </w:r>
      <w:r w:rsidRPr="00C01293">
        <w:t>:</w:t>
      </w:r>
      <w:r>
        <w:tab/>
        <w:t>I</w:t>
      </w:r>
      <w:r w:rsidRPr="00C01293">
        <w:t>t is implementation specific whether the MC service server triggers an eMBMS bearer or a unicast bearer to serve MC service clients camping on LTE.</w:t>
      </w:r>
    </w:p>
    <w:p w14:paraId="3FA5B367" w14:textId="77777777" w:rsidR="002D3897" w:rsidRDefault="002D3897" w:rsidP="002D3897">
      <w:pPr>
        <w:pStyle w:val="Heading3"/>
      </w:pPr>
      <w:bookmarkStart w:id="394" w:name="_Toc91749782"/>
      <w:bookmarkStart w:id="395" w:name="_Toc193668310"/>
      <w:r>
        <w:t>7.3.2</w:t>
      </w:r>
      <w:r>
        <w:tab/>
        <w:t>Information flows for 5G MBS</w:t>
      </w:r>
      <w:bookmarkEnd w:id="394"/>
      <w:bookmarkEnd w:id="395"/>
      <w:r>
        <w:t xml:space="preserve"> </w:t>
      </w:r>
    </w:p>
    <w:p w14:paraId="52E044F1" w14:textId="6D30EA15" w:rsidR="002D3897" w:rsidRPr="00C01293" w:rsidRDefault="002D3897" w:rsidP="002D3897">
      <w:pPr>
        <w:pStyle w:val="Heading4"/>
      </w:pPr>
      <w:bookmarkStart w:id="396" w:name="_Toc91749783"/>
      <w:bookmarkStart w:id="397" w:name="_Toc193668311"/>
      <w:r>
        <w:t>7.3.2.1</w:t>
      </w:r>
      <w:r>
        <w:tab/>
        <w:t xml:space="preserve">MBS </w:t>
      </w:r>
      <w:r w:rsidR="009D6EEA">
        <w:t xml:space="preserve">session </w:t>
      </w:r>
      <w:r>
        <w:t>announcement</w:t>
      </w:r>
      <w:bookmarkEnd w:id="396"/>
      <w:bookmarkEnd w:id="397"/>
      <w:r>
        <w:t xml:space="preserve"> </w:t>
      </w:r>
    </w:p>
    <w:p w14:paraId="00C1B92E" w14:textId="463D36C7" w:rsidR="002D3897" w:rsidRPr="009F4BC9" w:rsidRDefault="002D3897" w:rsidP="002D3897">
      <w:r w:rsidRPr="009F4BC9">
        <w:t xml:space="preserve">Table </w:t>
      </w:r>
      <w:r>
        <w:t>7.3.2.1-1</w:t>
      </w:r>
      <w:r w:rsidRPr="009F4BC9">
        <w:t xml:space="preserve"> provides the information elements during MBS </w:t>
      </w:r>
      <w:r w:rsidR="009D6EEA">
        <w:t>session</w:t>
      </w:r>
      <w:r w:rsidR="009D6EEA" w:rsidRPr="009F4BC9">
        <w:t xml:space="preserve"> </w:t>
      </w:r>
      <w:r w:rsidRPr="009F4BC9">
        <w:t xml:space="preserve">announcement, which are sent by the MC service server to the clients. </w:t>
      </w:r>
      <w:r>
        <w:t xml:space="preserve">The MBS </w:t>
      </w:r>
      <w:r w:rsidR="009D6EEA">
        <w:t>session</w:t>
      </w:r>
      <w:r w:rsidR="009D6EEA" w:rsidRPr="009F4BC9">
        <w:t xml:space="preserve"> </w:t>
      </w:r>
      <w:r>
        <w:t>announcement includes information elements related to the announced MBS session. Optionally</w:t>
      </w:r>
      <w:r w:rsidR="009D6EEA">
        <w:t>,</w:t>
      </w:r>
      <w:r>
        <w:t xml:space="preserve"> it includes eMBMS related information elements</w:t>
      </w:r>
      <w:r w:rsidR="009D6EEA">
        <w:t>,</w:t>
      </w:r>
      <w:r>
        <w:t xml:space="preserve"> </w:t>
      </w:r>
      <w:r w:rsidR="009D6EEA">
        <w:t xml:space="preserve">if </w:t>
      </w:r>
      <w:r w:rsidR="00D76E23" w:rsidRPr="00D76E23">
        <w:t>eMBMS and 5G MBS co-exist</w:t>
      </w:r>
      <w:r>
        <w:t>.</w:t>
      </w:r>
    </w:p>
    <w:p w14:paraId="22E9D535" w14:textId="03485237" w:rsidR="002D3897" w:rsidRPr="009F4BC9" w:rsidRDefault="002D3897" w:rsidP="002D3897">
      <w:pPr>
        <w:pStyle w:val="TH"/>
        <w:rPr>
          <w:lang w:eastAsia="zh-CN"/>
        </w:rPr>
      </w:pPr>
      <w:r w:rsidRPr="000D74C9">
        <w:lastRenderedPageBreak/>
        <w:t>Table </w:t>
      </w:r>
      <w:r>
        <w:t>7.3.2.1-</w:t>
      </w:r>
      <w:r w:rsidRPr="000D74C9">
        <w:t>1</w:t>
      </w:r>
      <w:r w:rsidRPr="009F4BC9">
        <w:t xml:space="preserve">: </w:t>
      </w:r>
      <w:r w:rsidRPr="009F4BC9">
        <w:rPr>
          <w:lang w:eastAsia="zh-CN"/>
        </w:rPr>
        <w:t xml:space="preserve">MBS </w:t>
      </w:r>
      <w:r w:rsidR="009D6EEA">
        <w:rPr>
          <w:lang w:eastAsia="zh-CN"/>
        </w:rPr>
        <w:t>session</w:t>
      </w:r>
      <w:r w:rsidR="009D6EEA" w:rsidRPr="009F4BC9">
        <w:rPr>
          <w:lang w:eastAsia="zh-CN"/>
        </w:rPr>
        <w:t xml:space="preserve"> </w:t>
      </w:r>
      <w:r w:rsidRPr="009F4BC9">
        <w:rPr>
          <w:lang w:eastAsia="zh-CN"/>
        </w:rPr>
        <w:t>announcement</w:t>
      </w:r>
    </w:p>
    <w:tbl>
      <w:tblPr>
        <w:tblW w:w="8640" w:type="dxa"/>
        <w:jc w:val="center"/>
        <w:tblLayout w:type="fixed"/>
        <w:tblLook w:val="0000" w:firstRow="0" w:lastRow="0" w:firstColumn="0" w:lastColumn="0" w:noHBand="0" w:noVBand="0"/>
      </w:tblPr>
      <w:tblGrid>
        <w:gridCol w:w="3255"/>
        <w:gridCol w:w="850"/>
        <w:gridCol w:w="4535"/>
      </w:tblGrid>
      <w:tr w:rsidR="002D3897" w:rsidRPr="009F4BC9" w14:paraId="55371598" w14:textId="77777777" w:rsidTr="004006F8">
        <w:trPr>
          <w:jc w:val="center"/>
        </w:trPr>
        <w:tc>
          <w:tcPr>
            <w:tcW w:w="3255" w:type="dxa"/>
            <w:tcBorders>
              <w:top w:val="single" w:sz="4" w:space="0" w:color="000000"/>
              <w:left w:val="single" w:sz="4" w:space="0" w:color="000000"/>
              <w:bottom w:val="single" w:sz="4" w:space="0" w:color="000000"/>
            </w:tcBorders>
          </w:tcPr>
          <w:p w14:paraId="7FA50E45" w14:textId="77777777" w:rsidR="002D3897" w:rsidRPr="009F4BC9" w:rsidRDefault="002D3897" w:rsidP="004006F8">
            <w:pPr>
              <w:pStyle w:val="TAH"/>
            </w:pPr>
            <w:r w:rsidRPr="009F4BC9">
              <w:lastRenderedPageBreak/>
              <w:t>Information element</w:t>
            </w:r>
          </w:p>
        </w:tc>
        <w:tc>
          <w:tcPr>
            <w:tcW w:w="850" w:type="dxa"/>
            <w:tcBorders>
              <w:top w:val="single" w:sz="4" w:space="0" w:color="000000"/>
              <w:left w:val="single" w:sz="4" w:space="0" w:color="000000"/>
              <w:bottom w:val="single" w:sz="4" w:space="0" w:color="000000"/>
            </w:tcBorders>
          </w:tcPr>
          <w:p w14:paraId="7A21655C" w14:textId="77777777" w:rsidR="002D3897" w:rsidRPr="009F4BC9" w:rsidRDefault="002D3897" w:rsidP="004006F8">
            <w:pPr>
              <w:pStyle w:val="TAH"/>
            </w:pPr>
            <w:r w:rsidRPr="009F4BC9">
              <w:t>Status</w:t>
            </w:r>
          </w:p>
        </w:tc>
        <w:tc>
          <w:tcPr>
            <w:tcW w:w="4535" w:type="dxa"/>
            <w:tcBorders>
              <w:top w:val="single" w:sz="4" w:space="0" w:color="000000"/>
              <w:left w:val="single" w:sz="4" w:space="0" w:color="000000"/>
              <w:bottom w:val="single" w:sz="4" w:space="0" w:color="000000"/>
              <w:right w:val="single" w:sz="4" w:space="0" w:color="000000"/>
            </w:tcBorders>
          </w:tcPr>
          <w:p w14:paraId="6E3A7F6B" w14:textId="77777777" w:rsidR="002D3897" w:rsidRPr="009F4BC9" w:rsidRDefault="002D3897" w:rsidP="004006F8">
            <w:pPr>
              <w:pStyle w:val="TAH"/>
            </w:pPr>
            <w:r w:rsidRPr="009F4BC9">
              <w:t>Description</w:t>
            </w:r>
          </w:p>
        </w:tc>
      </w:tr>
      <w:tr w:rsidR="002D3897" w:rsidRPr="009F4BC9" w14:paraId="77CADCB6" w14:textId="77777777" w:rsidTr="004006F8">
        <w:trPr>
          <w:jc w:val="center"/>
        </w:trPr>
        <w:tc>
          <w:tcPr>
            <w:tcW w:w="3255" w:type="dxa"/>
            <w:tcBorders>
              <w:top w:val="single" w:sz="4" w:space="0" w:color="000000"/>
              <w:left w:val="single" w:sz="4" w:space="0" w:color="000000"/>
              <w:bottom w:val="single" w:sz="4" w:space="0" w:color="000000"/>
            </w:tcBorders>
          </w:tcPr>
          <w:p w14:paraId="3D444D73" w14:textId="77777777" w:rsidR="002D3897" w:rsidRPr="00C01293" w:rsidRDefault="002D3897" w:rsidP="004006F8">
            <w:pPr>
              <w:pStyle w:val="TAH"/>
              <w:jc w:val="left"/>
              <w:rPr>
                <w:b w:val="0"/>
                <w:bCs/>
              </w:rPr>
            </w:pPr>
            <w:r w:rsidRPr="00C01293">
              <w:rPr>
                <w:b w:val="0"/>
                <w:bCs/>
              </w:rPr>
              <w:t>5G MBS session information</w:t>
            </w:r>
          </w:p>
        </w:tc>
        <w:tc>
          <w:tcPr>
            <w:tcW w:w="850" w:type="dxa"/>
            <w:tcBorders>
              <w:top w:val="single" w:sz="4" w:space="0" w:color="000000"/>
              <w:left w:val="single" w:sz="4" w:space="0" w:color="000000"/>
              <w:bottom w:val="single" w:sz="4" w:space="0" w:color="000000"/>
            </w:tcBorders>
          </w:tcPr>
          <w:p w14:paraId="005BF778" w14:textId="77777777" w:rsidR="002D3897" w:rsidRPr="00C01293" w:rsidRDefault="002D3897" w:rsidP="004006F8">
            <w:pPr>
              <w:pStyle w:val="TAH"/>
              <w:jc w:val="left"/>
              <w:rPr>
                <w:b w:val="0"/>
                <w:bCs/>
              </w:rPr>
            </w:pPr>
            <w:r w:rsidRPr="00C01293">
              <w:rPr>
                <w:b w:val="0"/>
                <w:bCs/>
              </w:rPr>
              <w:t>M</w:t>
            </w:r>
          </w:p>
        </w:tc>
        <w:tc>
          <w:tcPr>
            <w:tcW w:w="4535" w:type="dxa"/>
            <w:tcBorders>
              <w:top w:val="single" w:sz="4" w:space="0" w:color="000000"/>
              <w:left w:val="single" w:sz="4" w:space="0" w:color="000000"/>
              <w:bottom w:val="single" w:sz="4" w:space="0" w:color="000000"/>
              <w:right w:val="single" w:sz="4" w:space="0" w:color="000000"/>
            </w:tcBorders>
          </w:tcPr>
          <w:p w14:paraId="63315D08" w14:textId="3CDFCDE5" w:rsidR="002D3897" w:rsidRPr="00C01293" w:rsidRDefault="002D3897" w:rsidP="004006F8">
            <w:pPr>
              <w:pStyle w:val="TAH"/>
              <w:jc w:val="left"/>
              <w:rPr>
                <w:b w:val="0"/>
                <w:bCs/>
              </w:rPr>
            </w:pPr>
            <w:r w:rsidRPr="00C01293">
              <w:rPr>
                <w:b w:val="0"/>
                <w:bCs/>
              </w:rPr>
              <w:t xml:space="preserve">Providing the MBS session related information if </w:t>
            </w:r>
            <w:r w:rsidR="009D2C76">
              <w:rPr>
                <w:b w:val="0"/>
                <w:bCs/>
                <w:lang w:eastAsia="en-GB"/>
              </w:rPr>
              <w:t>MC service</w:t>
            </w:r>
            <w:r w:rsidRPr="00C01293">
              <w:rPr>
                <w:b w:val="0"/>
                <w:bCs/>
              </w:rPr>
              <w:t xml:space="preserve"> server decide</w:t>
            </w:r>
            <w:r>
              <w:rPr>
                <w:b w:val="0"/>
                <w:bCs/>
              </w:rPr>
              <w:t>s</w:t>
            </w:r>
            <w:r w:rsidRPr="00C01293">
              <w:rPr>
                <w:b w:val="0"/>
                <w:bCs/>
              </w:rPr>
              <w:t xml:space="preserve"> to use 5G MBS session to deliver MC service group communication data</w:t>
            </w:r>
          </w:p>
        </w:tc>
      </w:tr>
      <w:tr w:rsidR="002D3897" w:rsidRPr="009F4BC9" w14:paraId="583D76C5" w14:textId="77777777" w:rsidTr="004006F8">
        <w:trPr>
          <w:jc w:val="center"/>
        </w:trPr>
        <w:tc>
          <w:tcPr>
            <w:tcW w:w="3255" w:type="dxa"/>
            <w:tcBorders>
              <w:top w:val="single" w:sz="4" w:space="0" w:color="000000"/>
              <w:left w:val="single" w:sz="4" w:space="0" w:color="000000"/>
              <w:bottom w:val="single" w:sz="4" w:space="0" w:color="000000"/>
            </w:tcBorders>
          </w:tcPr>
          <w:p w14:paraId="3C82346B" w14:textId="77777777" w:rsidR="002D3897" w:rsidRPr="009F4BC9" w:rsidRDefault="002D3897" w:rsidP="004006F8">
            <w:pPr>
              <w:pStyle w:val="TAL"/>
            </w:pPr>
            <w:r>
              <w:rPr>
                <w:b/>
                <w:lang w:eastAsia="ja-JP"/>
              </w:rPr>
              <w:t>&gt;</w:t>
            </w:r>
            <w:r w:rsidRPr="009F4BC9">
              <w:t>MBS session ID</w:t>
            </w:r>
          </w:p>
        </w:tc>
        <w:tc>
          <w:tcPr>
            <w:tcW w:w="850" w:type="dxa"/>
            <w:tcBorders>
              <w:top w:val="single" w:sz="4" w:space="0" w:color="000000"/>
              <w:left w:val="single" w:sz="4" w:space="0" w:color="000000"/>
              <w:bottom w:val="single" w:sz="4" w:space="0" w:color="000000"/>
            </w:tcBorders>
          </w:tcPr>
          <w:p w14:paraId="6A21C1EA" w14:textId="77777777" w:rsidR="002D3897" w:rsidRPr="009F4BC9" w:rsidRDefault="002D3897" w:rsidP="004006F8">
            <w:pPr>
              <w:pStyle w:val="TAL"/>
            </w:pPr>
            <w:r w:rsidRPr="009F4BC9">
              <w:t>M</w:t>
            </w:r>
          </w:p>
        </w:tc>
        <w:tc>
          <w:tcPr>
            <w:tcW w:w="4535" w:type="dxa"/>
            <w:tcBorders>
              <w:top w:val="single" w:sz="4" w:space="0" w:color="000000"/>
              <w:left w:val="single" w:sz="4" w:space="0" w:color="000000"/>
              <w:bottom w:val="single" w:sz="4" w:space="0" w:color="000000"/>
              <w:right w:val="single" w:sz="4" w:space="0" w:color="000000"/>
            </w:tcBorders>
          </w:tcPr>
          <w:p w14:paraId="2C190E11" w14:textId="77777777" w:rsidR="002D3897" w:rsidRPr="009F4BC9" w:rsidRDefault="002D3897" w:rsidP="004006F8">
            <w:pPr>
              <w:pStyle w:val="TAL"/>
            </w:pPr>
            <w:r w:rsidRPr="009F4BC9">
              <w:t>The identity of the MBS session used to deliver MC service group communication data. It is either TMGI for broadcast MBS and multicast MBS sessions, or source specific IP multicast address for multicast MBS session</w:t>
            </w:r>
          </w:p>
        </w:tc>
      </w:tr>
      <w:tr w:rsidR="002D3897" w:rsidRPr="009F4BC9" w14:paraId="79F14648" w14:textId="77777777" w:rsidTr="004006F8">
        <w:trPr>
          <w:jc w:val="center"/>
        </w:trPr>
        <w:tc>
          <w:tcPr>
            <w:tcW w:w="3255" w:type="dxa"/>
            <w:tcBorders>
              <w:top w:val="single" w:sz="4" w:space="0" w:color="000000"/>
              <w:left w:val="single" w:sz="4" w:space="0" w:color="000000"/>
              <w:bottom w:val="single" w:sz="4" w:space="0" w:color="000000"/>
            </w:tcBorders>
          </w:tcPr>
          <w:p w14:paraId="4902402D" w14:textId="77777777" w:rsidR="002D3897" w:rsidRPr="009F4BC9" w:rsidRDefault="002D3897" w:rsidP="004006F8">
            <w:pPr>
              <w:pStyle w:val="TAL"/>
            </w:pPr>
            <w:r>
              <w:rPr>
                <w:b/>
                <w:lang w:eastAsia="ja-JP"/>
              </w:rPr>
              <w:t>&gt;</w:t>
            </w:r>
            <w:r w:rsidRPr="009F4BC9">
              <w:t>MBS session mode</w:t>
            </w:r>
          </w:p>
        </w:tc>
        <w:tc>
          <w:tcPr>
            <w:tcW w:w="850" w:type="dxa"/>
            <w:tcBorders>
              <w:top w:val="single" w:sz="4" w:space="0" w:color="000000"/>
              <w:left w:val="single" w:sz="4" w:space="0" w:color="000000"/>
              <w:bottom w:val="single" w:sz="4" w:space="0" w:color="000000"/>
            </w:tcBorders>
          </w:tcPr>
          <w:p w14:paraId="7664EBAA"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18B1D97D" w14:textId="77777777" w:rsidR="002D3897" w:rsidRPr="009F4BC9" w:rsidRDefault="002D3897" w:rsidP="004006F8">
            <w:pPr>
              <w:pStyle w:val="TAL"/>
            </w:pPr>
            <w:r w:rsidRPr="009F4BC9">
              <w:t>Indicate the service type of the MBS session, either a multicast MBS session or a broadcast MBS session</w:t>
            </w:r>
          </w:p>
        </w:tc>
      </w:tr>
      <w:tr w:rsidR="002D3897" w:rsidRPr="009F4BC9" w14:paraId="2724CF9D" w14:textId="77777777" w:rsidTr="004006F8">
        <w:trPr>
          <w:jc w:val="center"/>
        </w:trPr>
        <w:tc>
          <w:tcPr>
            <w:tcW w:w="3255" w:type="dxa"/>
            <w:tcBorders>
              <w:top w:val="single" w:sz="4" w:space="0" w:color="000000"/>
              <w:left w:val="single" w:sz="4" w:space="0" w:color="000000"/>
              <w:bottom w:val="single" w:sz="4" w:space="0" w:color="000000"/>
            </w:tcBorders>
          </w:tcPr>
          <w:p w14:paraId="38222900" w14:textId="77777777" w:rsidR="002D3897" w:rsidRPr="009F4BC9" w:rsidRDefault="002D3897" w:rsidP="004006F8">
            <w:pPr>
              <w:pStyle w:val="TAL"/>
            </w:pPr>
            <w:r>
              <w:rPr>
                <w:b/>
                <w:lang w:eastAsia="ja-JP"/>
              </w:rPr>
              <w:t>&gt;</w:t>
            </w:r>
            <w:r w:rsidRPr="009F4BC9">
              <w:t>MC service group ID</w:t>
            </w:r>
          </w:p>
        </w:tc>
        <w:tc>
          <w:tcPr>
            <w:tcW w:w="850" w:type="dxa"/>
            <w:tcBorders>
              <w:top w:val="single" w:sz="4" w:space="0" w:color="000000"/>
              <w:left w:val="single" w:sz="4" w:space="0" w:color="000000"/>
              <w:bottom w:val="single" w:sz="4" w:space="0" w:color="000000"/>
            </w:tcBorders>
          </w:tcPr>
          <w:p w14:paraId="118BADC2" w14:textId="77777777" w:rsidR="002D3897" w:rsidRPr="009F4BC9" w:rsidRDefault="002D3897" w:rsidP="004006F8">
            <w:pPr>
              <w:pStyle w:val="TAL"/>
              <w:rPr>
                <w:lang w:eastAsia="zh-CN"/>
              </w:rPr>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3695AD44" w14:textId="77777777" w:rsidR="002D3897" w:rsidRPr="009F4BC9" w:rsidRDefault="002D3897" w:rsidP="004006F8">
            <w:pPr>
              <w:pStyle w:val="TAL"/>
            </w:pPr>
            <w:r w:rsidRPr="009F4BC9">
              <w:t>Indicate the MC service group ID associated to the MBS session</w:t>
            </w:r>
          </w:p>
        </w:tc>
      </w:tr>
      <w:tr w:rsidR="002D3897" w:rsidRPr="009F4BC9" w14:paraId="48BF3806" w14:textId="77777777" w:rsidTr="004006F8">
        <w:trPr>
          <w:jc w:val="center"/>
        </w:trPr>
        <w:tc>
          <w:tcPr>
            <w:tcW w:w="3255" w:type="dxa"/>
            <w:tcBorders>
              <w:top w:val="single" w:sz="4" w:space="0" w:color="000000"/>
              <w:left w:val="single" w:sz="4" w:space="0" w:color="000000"/>
              <w:bottom w:val="single" w:sz="4" w:space="0" w:color="000000"/>
            </w:tcBorders>
          </w:tcPr>
          <w:p w14:paraId="4A3D7F91" w14:textId="77777777" w:rsidR="002D3897" w:rsidRPr="009F4BC9" w:rsidRDefault="002D3897" w:rsidP="004006F8">
            <w:pPr>
              <w:pStyle w:val="TAL"/>
            </w:pPr>
            <w:r>
              <w:rPr>
                <w:b/>
                <w:lang w:eastAsia="ja-JP"/>
              </w:rPr>
              <w:t>&gt;</w:t>
            </w:r>
            <w:r>
              <w:t xml:space="preserve">MBS related </w:t>
            </w:r>
            <w:r w:rsidRPr="009F4BC9">
              <w:t>SDP information</w:t>
            </w:r>
            <w:r>
              <w:t xml:space="preserve"> </w:t>
            </w:r>
          </w:p>
        </w:tc>
        <w:tc>
          <w:tcPr>
            <w:tcW w:w="850" w:type="dxa"/>
            <w:tcBorders>
              <w:top w:val="single" w:sz="4" w:space="0" w:color="000000"/>
              <w:left w:val="single" w:sz="4" w:space="0" w:color="000000"/>
              <w:bottom w:val="single" w:sz="4" w:space="0" w:color="000000"/>
            </w:tcBorders>
          </w:tcPr>
          <w:p w14:paraId="3453CD18" w14:textId="77777777" w:rsidR="002D3897" w:rsidRPr="009F4BC9" w:rsidRDefault="002D3897" w:rsidP="004006F8">
            <w:pPr>
              <w:pStyle w:val="TAL"/>
              <w:rPr>
                <w:lang w:eastAsia="zh-CN"/>
              </w:rPr>
            </w:pPr>
            <w:r w:rsidRPr="009F4BC9">
              <w:rPr>
                <w:lang w:eastAsia="zh-CN"/>
              </w:rPr>
              <w:t>M</w:t>
            </w:r>
          </w:p>
        </w:tc>
        <w:tc>
          <w:tcPr>
            <w:tcW w:w="4535" w:type="dxa"/>
            <w:tcBorders>
              <w:top w:val="single" w:sz="4" w:space="0" w:color="000000"/>
              <w:left w:val="single" w:sz="4" w:space="0" w:color="000000"/>
              <w:bottom w:val="single" w:sz="4" w:space="0" w:color="000000"/>
              <w:right w:val="single" w:sz="4" w:space="0" w:color="000000"/>
            </w:tcBorders>
          </w:tcPr>
          <w:p w14:paraId="0DEFEF62" w14:textId="3C30A587" w:rsidR="002D3897" w:rsidRPr="009F4BC9" w:rsidRDefault="002D3897" w:rsidP="004006F8">
            <w:pPr>
              <w:pStyle w:val="TAL"/>
            </w:pPr>
            <w:r w:rsidRPr="009F4BC9">
              <w:t>SDP related to application-level control signal</w:t>
            </w:r>
            <w:r w:rsidR="003C6422">
              <w:t>l</w:t>
            </w:r>
            <w:r w:rsidRPr="009F4BC9">
              <w:t>ing or media to be transmitted over the MBS session (e.g., codec, protocol ID, FEC information, IP address and ports)</w:t>
            </w:r>
          </w:p>
        </w:tc>
      </w:tr>
      <w:tr w:rsidR="002D3897" w:rsidRPr="009F4BC9" w14:paraId="4C0A407D" w14:textId="77777777" w:rsidTr="004006F8">
        <w:trPr>
          <w:jc w:val="center"/>
        </w:trPr>
        <w:tc>
          <w:tcPr>
            <w:tcW w:w="3255" w:type="dxa"/>
            <w:tcBorders>
              <w:top w:val="single" w:sz="4" w:space="0" w:color="000000"/>
              <w:left w:val="single" w:sz="4" w:space="0" w:color="000000"/>
              <w:bottom w:val="single" w:sz="4" w:space="0" w:color="000000"/>
            </w:tcBorders>
          </w:tcPr>
          <w:p w14:paraId="6AD52B93" w14:textId="77777777" w:rsidR="002D3897" w:rsidRPr="009F4BC9" w:rsidRDefault="002D3897" w:rsidP="004006F8">
            <w:pPr>
              <w:pStyle w:val="TAL"/>
            </w:pPr>
            <w:r>
              <w:rPr>
                <w:b/>
                <w:lang w:eastAsia="ja-JP"/>
              </w:rPr>
              <w:t>&gt;</w:t>
            </w:r>
            <w:r w:rsidRPr="009F4BC9">
              <w:t>List of MBS Service Area information</w:t>
            </w:r>
            <w:r>
              <w:t xml:space="preserve"> (see NOTE 5)</w:t>
            </w:r>
          </w:p>
        </w:tc>
        <w:tc>
          <w:tcPr>
            <w:tcW w:w="850" w:type="dxa"/>
            <w:tcBorders>
              <w:top w:val="single" w:sz="4" w:space="0" w:color="000000"/>
              <w:left w:val="single" w:sz="4" w:space="0" w:color="000000"/>
              <w:bottom w:val="single" w:sz="4" w:space="0" w:color="000000"/>
            </w:tcBorders>
          </w:tcPr>
          <w:p w14:paraId="0EF587BD"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7C650F56" w14:textId="77777777" w:rsidR="002D3897" w:rsidRPr="009F4BC9" w:rsidRDefault="002D3897" w:rsidP="004006F8">
            <w:pPr>
              <w:pStyle w:val="TAL"/>
            </w:pPr>
            <w:r w:rsidRPr="009F4BC9">
              <w:t>For the case of local MBS services, it indicates either multicast service area identifier(s) for multicast MBS session, or broadcast service area identifier(s) for broadcast MBS session</w:t>
            </w:r>
          </w:p>
        </w:tc>
      </w:tr>
      <w:tr w:rsidR="002D3897" w:rsidRPr="009F4BC9" w14:paraId="054EE110" w14:textId="77777777" w:rsidTr="004006F8">
        <w:trPr>
          <w:jc w:val="center"/>
        </w:trPr>
        <w:tc>
          <w:tcPr>
            <w:tcW w:w="3255" w:type="dxa"/>
            <w:tcBorders>
              <w:top w:val="single" w:sz="4" w:space="0" w:color="000000"/>
              <w:left w:val="single" w:sz="4" w:space="0" w:color="000000"/>
              <w:bottom w:val="single" w:sz="4" w:space="0" w:color="000000"/>
            </w:tcBorders>
          </w:tcPr>
          <w:p w14:paraId="4058EB21" w14:textId="3284D82E" w:rsidR="002D3897" w:rsidRPr="009F4BC9" w:rsidRDefault="002D3897" w:rsidP="004006F8">
            <w:pPr>
              <w:pStyle w:val="TAL"/>
            </w:pPr>
            <w:r>
              <w:rPr>
                <w:b/>
                <w:lang w:eastAsia="ja-JP"/>
              </w:rPr>
              <w:t>&gt;</w:t>
            </w:r>
            <w:r>
              <w:t xml:space="preserve">MBS </w:t>
            </w:r>
            <w:r w:rsidR="009D6EEA">
              <w:t>s</w:t>
            </w:r>
            <w:r w:rsidR="009D6EEA" w:rsidRPr="009F4BC9">
              <w:t>e</w:t>
            </w:r>
            <w:r w:rsidR="009D6EEA">
              <w:t>ssion</w:t>
            </w:r>
            <w:r w:rsidR="009D6EEA" w:rsidRPr="009F4BC9">
              <w:t xml:space="preserve"> </w:t>
            </w:r>
            <w:r w:rsidRPr="009F4BC9">
              <w:t>announcement acknowledgement</w:t>
            </w:r>
          </w:p>
        </w:tc>
        <w:tc>
          <w:tcPr>
            <w:tcW w:w="850" w:type="dxa"/>
            <w:tcBorders>
              <w:top w:val="single" w:sz="4" w:space="0" w:color="000000"/>
              <w:left w:val="single" w:sz="4" w:space="0" w:color="000000"/>
              <w:bottom w:val="single" w:sz="4" w:space="0" w:color="000000"/>
            </w:tcBorders>
          </w:tcPr>
          <w:p w14:paraId="2E412429"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14150433" w14:textId="2D66386A" w:rsidR="002D3897" w:rsidRPr="009F4BC9" w:rsidRDefault="002D3897" w:rsidP="004006F8">
            <w:pPr>
              <w:pStyle w:val="TAL"/>
            </w:pPr>
            <w:r w:rsidRPr="009F4BC9">
              <w:t xml:space="preserve">Indicate if the MC service server requires an acknowledgement to the MBS </w:t>
            </w:r>
            <w:r w:rsidR="009D6EEA">
              <w:t>s</w:t>
            </w:r>
            <w:r w:rsidR="009D6EEA" w:rsidRPr="009F4BC9">
              <w:t>e</w:t>
            </w:r>
            <w:r w:rsidR="009D6EEA">
              <w:t>ssion</w:t>
            </w:r>
            <w:r w:rsidR="009D6EEA" w:rsidRPr="009F4BC9">
              <w:t xml:space="preserve"> </w:t>
            </w:r>
            <w:r w:rsidRPr="009F4BC9">
              <w:t>announcement</w:t>
            </w:r>
          </w:p>
        </w:tc>
      </w:tr>
      <w:tr w:rsidR="002D3897" w:rsidRPr="009F4BC9" w14:paraId="08E9A948" w14:textId="77777777" w:rsidTr="004006F8">
        <w:trPr>
          <w:jc w:val="center"/>
        </w:trPr>
        <w:tc>
          <w:tcPr>
            <w:tcW w:w="3255" w:type="dxa"/>
            <w:tcBorders>
              <w:top w:val="single" w:sz="4" w:space="0" w:color="000000"/>
              <w:left w:val="single" w:sz="4" w:space="0" w:color="000000"/>
              <w:bottom w:val="single" w:sz="4" w:space="0" w:color="000000"/>
            </w:tcBorders>
          </w:tcPr>
          <w:p w14:paraId="3E1CCFB2" w14:textId="77777777" w:rsidR="002D3897" w:rsidRPr="009F4BC9" w:rsidRDefault="002D3897" w:rsidP="004006F8">
            <w:pPr>
              <w:pStyle w:val="TAL"/>
            </w:pPr>
            <w:r>
              <w:rPr>
                <w:b/>
                <w:lang w:eastAsia="ja-JP"/>
              </w:rPr>
              <w:t>&gt;</w:t>
            </w:r>
            <w:r w:rsidRPr="009F4BC9">
              <w:t>Multicast MBS session related information (</w:t>
            </w:r>
            <w:r>
              <w:t>see </w:t>
            </w:r>
            <w:r w:rsidRPr="009F4BC9">
              <w:t>NOTE</w:t>
            </w:r>
            <w:r>
              <w:t> </w:t>
            </w:r>
            <w:r w:rsidRPr="009F4BC9">
              <w:t>1)</w:t>
            </w:r>
          </w:p>
        </w:tc>
        <w:tc>
          <w:tcPr>
            <w:tcW w:w="850" w:type="dxa"/>
            <w:tcBorders>
              <w:top w:val="single" w:sz="4" w:space="0" w:color="000000"/>
              <w:left w:val="single" w:sz="4" w:space="0" w:color="000000"/>
              <w:bottom w:val="single" w:sz="4" w:space="0" w:color="000000"/>
            </w:tcBorders>
          </w:tcPr>
          <w:p w14:paraId="7258B1EF"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FAF0899" w14:textId="06EBB35F" w:rsidR="002D3897" w:rsidRPr="009F4BC9" w:rsidRDefault="002D3897" w:rsidP="004006F8">
            <w:pPr>
              <w:pStyle w:val="TAL"/>
            </w:pPr>
            <w:r w:rsidRPr="009F4BC9">
              <w:t>Additional information to be used by the MC service client to join the multicast MBS session such as PLMN ID of the default PLMN service provider</w:t>
            </w:r>
            <w:r w:rsidR="00777E74" w:rsidRPr="00777E74">
              <w:t>, NID (for the case of SNPN deployments)</w:t>
            </w:r>
            <w:r w:rsidRPr="009F4BC9">
              <w:t xml:space="preserve"> in case of source specific IP multicast address, DNN, and SNSSAI of the PDU session associated with the multicast MBS session</w:t>
            </w:r>
          </w:p>
        </w:tc>
      </w:tr>
      <w:tr w:rsidR="002D3897" w:rsidRPr="009F4BC9" w14:paraId="10ABFD9E" w14:textId="77777777" w:rsidTr="004006F8">
        <w:trPr>
          <w:jc w:val="center"/>
        </w:trPr>
        <w:tc>
          <w:tcPr>
            <w:tcW w:w="3255" w:type="dxa"/>
            <w:tcBorders>
              <w:top w:val="single" w:sz="4" w:space="0" w:color="000000"/>
              <w:left w:val="single" w:sz="4" w:space="0" w:color="000000"/>
              <w:bottom w:val="single" w:sz="4" w:space="0" w:color="000000"/>
            </w:tcBorders>
          </w:tcPr>
          <w:p w14:paraId="070FDE84" w14:textId="458F11B0" w:rsidR="002D3897" w:rsidRPr="00E254F6" w:rsidRDefault="002D3897" w:rsidP="004006F8">
            <w:pPr>
              <w:pStyle w:val="TAL"/>
              <w:rPr>
                <w:lang w:val="fr-FR"/>
              </w:rPr>
            </w:pPr>
            <w:r w:rsidRPr="00E254F6">
              <w:rPr>
                <w:b/>
                <w:lang w:val="fr-FR" w:eastAsia="ja-JP"/>
              </w:rPr>
              <w:t>&gt;</w:t>
            </w:r>
            <w:r w:rsidRPr="00E254F6">
              <w:rPr>
                <w:lang w:val="fr-FR"/>
              </w:rPr>
              <w:t xml:space="preserve"> UE session join notification (</w:t>
            </w:r>
            <w:r>
              <w:rPr>
                <w:lang w:val="fr-FR"/>
              </w:rPr>
              <w:t>see </w:t>
            </w:r>
            <w:r w:rsidRPr="00E254F6">
              <w:rPr>
                <w:lang w:val="fr-FR"/>
              </w:rPr>
              <w:t>NOTE</w:t>
            </w:r>
            <w:r>
              <w:rPr>
                <w:lang w:val="fr-FR"/>
              </w:rPr>
              <w:t> </w:t>
            </w:r>
            <w:r w:rsidRPr="00E254F6">
              <w:rPr>
                <w:lang w:val="fr-FR"/>
              </w:rPr>
              <w:t>2)</w:t>
            </w:r>
          </w:p>
        </w:tc>
        <w:tc>
          <w:tcPr>
            <w:tcW w:w="850" w:type="dxa"/>
            <w:tcBorders>
              <w:top w:val="single" w:sz="4" w:space="0" w:color="000000"/>
              <w:left w:val="single" w:sz="4" w:space="0" w:color="000000"/>
              <w:bottom w:val="single" w:sz="4" w:space="0" w:color="000000"/>
            </w:tcBorders>
          </w:tcPr>
          <w:p w14:paraId="06D819A4"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B5C5816" w14:textId="77777777" w:rsidR="002D3897" w:rsidRPr="004C70A7" w:rsidRDefault="002D3897" w:rsidP="004006F8">
            <w:pPr>
              <w:pStyle w:val="TAL"/>
            </w:pPr>
            <w:r w:rsidRPr="004C70A7">
              <w:t>Indicate if the MC service server requires a notification from the MC service client once it has joined the multicast MBS session</w:t>
            </w:r>
          </w:p>
        </w:tc>
      </w:tr>
      <w:tr w:rsidR="002D3897" w:rsidRPr="009F4BC9" w14:paraId="77CF9BEC" w14:textId="77777777" w:rsidTr="004006F8">
        <w:trPr>
          <w:jc w:val="center"/>
        </w:trPr>
        <w:tc>
          <w:tcPr>
            <w:tcW w:w="3255" w:type="dxa"/>
            <w:tcBorders>
              <w:top w:val="single" w:sz="4" w:space="0" w:color="000000"/>
              <w:left w:val="single" w:sz="4" w:space="0" w:color="000000"/>
              <w:bottom w:val="single" w:sz="4" w:space="0" w:color="000000"/>
            </w:tcBorders>
          </w:tcPr>
          <w:p w14:paraId="312D3DA9" w14:textId="7AB90852" w:rsidR="002D3897" w:rsidRPr="009F4BC9" w:rsidRDefault="002D3897" w:rsidP="004006F8">
            <w:pPr>
              <w:pStyle w:val="TAL"/>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2FA35D21" w14:textId="77777777" w:rsidR="002D3897" w:rsidRPr="009F4BC9" w:rsidRDefault="002D3897" w:rsidP="004006F8">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29388193" w14:textId="55F48D77" w:rsidR="002D3897" w:rsidRPr="009F4BC9" w:rsidRDefault="002D3897" w:rsidP="004006F8">
            <w:pPr>
              <w:pStyle w:val="TAL"/>
            </w:pPr>
            <w:r w:rsidRPr="009F4BC9">
              <w:t xml:space="preserve">Indicate if the MC service client is required to actively monitor the MBS session </w:t>
            </w:r>
            <w:r w:rsidRPr="009F4BC9">
              <w:rPr>
                <w:lang w:eastAsia="zh-CN"/>
              </w:rPr>
              <w:t>quality</w:t>
            </w:r>
            <w:r w:rsidRPr="009F4BC9">
              <w:t xml:space="preserve"> and report it to the MC service server</w:t>
            </w:r>
            <w:r w:rsidR="001931E6">
              <w:t xml:space="preserve">. This is applicable for both multicast and broadcast </w:t>
            </w:r>
            <w:r w:rsidR="0035744A">
              <w:t>e</w:t>
            </w:r>
            <w:r w:rsidR="001931E6">
              <w:t>MBMS session.</w:t>
            </w:r>
          </w:p>
        </w:tc>
      </w:tr>
      <w:tr w:rsidR="00892664" w:rsidRPr="009F4BC9" w14:paraId="28362945" w14:textId="77777777" w:rsidTr="004006F8">
        <w:trPr>
          <w:jc w:val="center"/>
        </w:trPr>
        <w:tc>
          <w:tcPr>
            <w:tcW w:w="3255" w:type="dxa"/>
            <w:tcBorders>
              <w:top w:val="single" w:sz="4" w:space="0" w:color="000000"/>
              <w:left w:val="single" w:sz="4" w:space="0" w:color="000000"/>
              <w:bottom w:val="single" w:sz="4" w:space="0" w:color="000000"/>
            </w:tcBorders>
          </w:tcPr>
          <w:p w14:paraId="5969D21C" w14:textId="2389B57A" w:rsidR="00892664" w:rsidRDefault="00892664" w:rsidP="00892664">
            <w:pPr>
              <w:pStyle w:val="TAL"/>
              <w:rPr>
                <w:b/>
                <w:lang w:eastAsia="ja-JP"/>
              </w:rPr>
            </w:pPr>
            <w:r w:rsidRPr="007E3588">
              <w:rPr>
                <w:b/>
                <w:lang w:eastAsia="ja-JP"/>
              </w:rPr>
              <w:t>&gt;</w:t>
            </w:r>
            <w:r w:rsidRPr="007E3588">
              <w:rPr>
                <w:bCs/>
                <w:lang w:eastAsia="ja-JP"/>
              </w:rPr>
              <w:t>Frequency</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4BAE65BF" w14:textId="7503BDFE"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7C82279A" w14:textId="2B9CADB7" w:rsidR="00892664" w:rsidRPr="009F4BC9" w:rsidRDefault="00892664" w:rsidP="00892664">
            <w:pPr>
              <w:pStyle w:val="TAL"/>
            </w:pPr>
            <w:r w:rsidRPr="007E3588">
              <w:t xml:space="preserve">Identification of frequency associated with a broadcast </w:t>
            </w:r>
            <w:r>
              <w:t xml:space="preserve">MBS </w:t>
            </w:r>
            <w:r w:rsidRPr="007E3588">
              <w:t xml:space="preserve">session, if multi carrier support is provided </w:t>
            </w:r>
          </w:p>
        </w:tc>
      </w:tr>
      <w:tr w:rsidR="00892664" w:rsidRPr="009F4BC9" w14:paraId="49A9DF72" w14:textId="77777777" w:rsidTr="004006F8">
        <w:trPr>
          <w:jc w:val="center"/>
        </w:trPr>
        <w:tc>
          <w:tcPr>
            <w:tcW w:w="3255" w:type="dxa"/>
            <w:tcBorders>
              <w:top w:val="single" w:sz="4" w:space="0" w:color="000000"/>
              <w:left w:val="single" w:sz="4" w:space="0" w:color="000000"/>
              <w:bottom w:val="single" w:sz="4" w:space="0" w:color="000000"/>
            </w:tcBorders>
          </w:tcPr>
          <w:p w14:paraId="6CE03B0E" w14:textId="6F8B13C4" w:rsidR="00892664" w:rsidRDefault="00892664" w:rsidP="00892664">
            <w:pPr>
              <w:pStyle w:val="TAL"/>
              <w:rPr>
                <w:b/>
                <w:lang w:eastAsia="ja-JP"/>
              </w:rPr>
            </w:pPr>
            <w:r w:rsidRPr="007E3588">
              <w:rPr>
                <w:b/>
                <w:lang w:eastAsia="ja-JP"/>
              </w:rPr>
              <w:t>&gt;</w:t>
            </w:r>
            <w:r w:rsidRPr="007E3588">
              <w:rPr>
                <w:bCs/>
                <w:lang w:eastAsia="ja-JP"/>
              </w:rPr>
              <w:t xml:space="preserve">MBS Frequency Selection </w:t>
            </w:r>
            <w:r>
              <w:rPr>
                <w:bCs/>
                <w:lang w:eastAsia="ja-JP"/>
              </w:rPr>
              <w:t xml:space="preserve">Area </w:t>
            </w:r>
            <w:r w:rsidRPr="007E3588">
              <w:rPr>
                <w:bCs/>
                <w:lang w:eastAsia="ja-JP"/>
              </w:rPr>
              <w:t>ID (MBS FSA ID)</w:t>
            </w:r>
            <w:r>
              <w:rPr>
                <w:bCs/>
                <w:lang w:eastAsia="ja-JP"/>
              </w:rPr>
              <w:t xml:space="preserve"> (see NOTE 3)</w:t>
            </w:r>
          </w:p>
        </w:tc>
        <w:tc>
          <w:tcPr>
            <w:tcW w:w="850" w:type="dxa"/>
            <w:tcBorders>
              <w:top w:val="single" w:sz="4" w:space="0" w:color="000000"/>
              <w:left w:val="single" w:sz="4" w:space="0" w:color="000000"/>
              <w:bottom w:val="single" w:sz="4" w:space="0" w:color="000000"/>
            </w:tcBorders>
          </w:tcPr>
          <w:p w14:paraId="714666F1" w14:textId="6BAE0E91" w:rsidR="00892664" w:rsidRPr="009F4BC9" w:rsidRDefault="00892664" w:rsidP="00892664">
            <w:pPr>
              <w:pStyle w:val="TAL"/>
            </w:pPr>
            <w:r w:rsidRPr="007E3588">
              <w:t>O</w:t>
            </w:r>
          </w:p>
        </w:tc>
        <w:tc>
          <w:tcPr>
            <w:tcW w:w="4535" w:type="dxa"/>
            <w:tcBorders>
              <w:top w:val="single" w:sz="4" w:space="0" w:color="000000"/>
              <w:left w:val="single" w:sz="4" w:space="0" w:color="000000"/>
              <w:bottom w:val="single" w:sz="4" w:space="0" w:color="000000"/>
              <w:right w:val="single" w:sz="4" w:space="0" w:color="000000"/>
            </w:tcBorders>
          </w:tcPr>
          <w:p w14:paraId="34E82A41" w14:textId="7E9527E3" w:rsidR="00892664" w:rsidRPr="009F4BC9" w:rsidRDefault="00892664" w:rsidP="00892664">
            <w:pPr>
              <w:pStyle w:val="TAL"/>
            </w:pPr>
            <w:r w:rsidRPr="007E3588">
              <w:t>The frequency associated to a certain broadcast area, if multi carrier support is provided</w:t>
            </w:r>
          </w:p>
        </w:tc>
      </w:tr>
      <w:tr w:rsidR="002D3897" w:rsidRPr="009F4BC9" w14:paraId="617B222F" w14:textId="77777777" w:rsidTr="004006F8">
        <w:trPr>
          <w:jc w:val="center"/>
        </w:trPr>
        <w:tc>
          <w:tcPr>
            <w:tcW w:w="3255" w:type="dxa"/>
            <w:tcBorders>
              <w:top w:val="single" w:sz="4" w:space="0" w:color="000000"/>
              <w:left w:val="single" w:sz="4" w:space="0" w:color="000000"/>
              <w:bottom w:val="single" w:sz="4" w:space="0" w:color="000000"/>
            </w:tcBorders>
          </w:tcPr>
          <w:p w14:paraId="729D9D6C" w14:textId="77777777" w:rsidR="002D3897" w:rsidRPr="00C01293" w:rsidRDefault="002D3897" w:rsidP="004006F8">
            <w:pPr>
              <w:pStyle w:val="TAL"/>
              <w:rPr>
                <w:b/>
                <w:bCs/>
              </w:rPr>
            </w:pPr>
            <w:r>
              <w:rPr>
                <w:lang w:eastAsia="zh-CN"/>
              </w:rPr>
              <w:t>eMBMS bearer information</w:t>
            </w:r>
          </w:p>
        </w:tc>
        <w:tc>
          <w:tcPr>
            <w:tcW w:w="850" w:type="dxa"/>
            <w:tcBorders>
              <w:top w:val="single" w:sz="4" w:space="0" w:color="000000"/>
              <w:left w:val="single" w:sz="4" w:space="0" w:color="000000"/>
              <w:bottom w:val="single" w:sz="4" w:space="0" w:color="000000"/>
            </w:tcBorders>
          </w:tcPr>
          <w:p w14:paraId="23AD3FA2" w14:textId="77777777" w:rsidR="002D3897" w:rsidRPr="009F4BC9"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486EE605" w14:textId="70EA8EAC" w:rsidR="002D3897" w:rsidRPr="009F4BC9" w:rsidRDefault="002D3897" w:rsidP="004006F8">
            <w:pPr>
              <w:pStyle w:val="TAL"/>
            </w:pPr>
            <w:r>
              <w:t xml:space="preserve">Providing the 4G eMBMS bearer related information if </w:t>
            </w:r>
            <w:r w:rsidR="009D2C76" w:rsidRPr="009D2C76">
              <w:t>MC service</w:t>
            </w:r>
            <w:r>
              <w:t xml:space="preserve"> server decides to use 4G eMBMS additionally with 5G MBS session to deliver MC service group communication data</w:t>
            </w:r>
          </w:p>
        </w:tc>
      </w:tr>
      <w:tr w:rsidR="002D3897" w:rsidRPr="009F4BC9" w14:paraId="67F6DCEA" w14:textId="77777777" w:rsidTr="004006F8">
        <w:trPr>
          <w:jc w:val="center"/>
        </w:trPr>
        <w:tc>
          <w:tcPr>
            <w:tcW w:w="3255" w:type="dxa"/>
            <w:tcBorders>
              <w:top w:val="single" w:sz="4" w:space="0" w:color="000000"/>
              <w:left w:val="single" w:sz="4" w:space="0" w:color="000000"/>
              <w:bottom w:val="single" w:sz="4" w:space="0" w:color="000000"/>
            </w:tcBorders>
          </w:tcPr>
          <w:p w14:paraId="4BDB5325" w14:textId="77777777" w:rsidR="002D3897" w:rsidRDefault="002D3897" w:rsidP="004006F8">
            <w:pPr>
              <w:pStyle w:val="TAL"/>
            </w:pPr>
            <w:r>
              <w:rPr>
                <w:b/>
                <w:lang w:eastAsia="ja-JP"/>
              </w:rPr>
              <w:t>&gt;</w:t>
            </w:r>
            <w:r>
              <w:t>TMGI (see NOTE 4)</w:t>
            </w:r>
          </w:p>
        </w:tc>
        <w:tc>
          <w:tcPr>
            <w:tcW w:w="850" w:type="dxa"/>
            <w:tcBorders>
              <w:top w:val="single" w:sz="4" w:space="0" w:color="000000"/>
              <w:left w:val="single" w:sz="4" w:space="0" w:color="000000"/>
              <w:bottom w:val="single" w:sz="4" w:space="0" w:color="000000"/>
            </w:tcBorders>
          </w:tcPr>
          <w:p w14:paraId="381185C3"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13456315" w14:textId="77777777" w:rsidR="002D3897" w:rsidRDefault="002D3897" w:rsidP="004006F8">
            <w:pPr>
              <w:pStyle w:val="TAL"/>
            </w:pPr>
            <w:r>
              <w:t>TMGI information</w:t>
            </w:r>
          </w:p>
        </w:tc>
      </w:tr>
      <w:tr w:rsidR="002D3897" w:rsidRPr="009F4BC9" w14:paraId="54DEEDD7" w14:textId="77777777" w:rsidTr="004006F8">
        <w:trPr>
          <w:jc w:val="center"/>
        </w:trPr>
        <w:tc>
          <w:tcPr>
            <w:tcW w:w="3255" w:type="dxa"/>
            <w:tcBorders>
              <w:top w:val="single" w:sz="4" w:space="0" w:color="000000"/>
              <w:left w:val="single" w:sz="4" w:space="0" w:color="000000"/>
              <w:bottom w:val="single" w:sz="4" w:space="0" w:color="000000"/>
            </w:tcBorders>
          </w:tcPr>
          <w:p w14:paraId="0485F75F" w14:textId="77777777" w:rsidR="002D3897" w:rsidRDefault="002D3897" w:rsidP="004006F8">
            <w:pPr>
              <w:pStyle w:val="TAL"/>
            </w:pPr>
            <w:r>
              <w:rPr>
                <w:b/>
                <w:lang w:eastAsia="ja-JP"/>
              </w:rPr>
              <w:t>&gt;</w:t>
            </w:r>
            <w:r>
              <w:t>Alternative TMGI</w:t>
            </w:r>
          </w:p>
        </w:tc>
        <w:tc>
          <w:tcPr>
            <w:tcW w:w="850" w:type="dxa"/>
            <w:tcBorders>
              <w:top w:val="single" w:sz="4" w:space="0" w:color="000000"/>
              <w:left w:val="single" w:sz="4" w:space="0" w:color="000000"/>
              <w:bottom w:val="single" w:sz="4" w:space="0" w:color="000000"/>
            </w:tcBorders>
          </w:tcPr>
          <w:p w14:paraId="226F9C61"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CEF6CD" w14:textId="77777777" w:rsidR="002D3897" w:rsidRDefault="002D3897" w:rsidP="004006F8">
            <w:pPr>
              <w:pStyle w:val="TAL"/>
            </w:pPr>
            <w:r>
              <w:t>A list of additional alternative TMGI may be included and used in roaming scenarios</w:t>
            </w:r>
          </w:p>
        </w:tc>
      </w:tr>
      <w:tr w:rsidR="002D3897" w:rsidRPr="009F4BC9" w14:paraId="744AECD5" w14:textId="77777777" w:rsidTr="004006F8">
        <w:trPr>
          <w:jc w:val="center"/>
        </w:trPr>
        <w:tc>
          <w:tcPr>
            <w:tcW w:w="3255" w:type="dxa"/>
            <w:tcBorders>
              <w:top w:val="single" w:sz="4" w:space="0" w:color="000000"/>
              <w:left w:val="single" w:sz="4" w:space="0" w:color="000000"/>
              <w:bottom w:val="single" w:sz="4" w:space="0" w:color="000000"/>
            </w:tcBorders>
          </w:tcPr>
          <w:p w14:paraId="07572302" w14:textId="77777777" w:rsidR="002D3897" w:rsidRDefault="002D3897" w:rsidP="004006F8">
            <w:pPr>
              <w:pStyle w:val="TAL"/>
            </w:pPr>
            <w:r>
              <w:rPr>
                <w:b/>
                <w:lang w:eastAsia="ja-JP"/>
              </w:rPr>
              <w:t>&gt;</w:t>
            </w:r>
            <w:r>
              <w:t>QCI</w:t>
            </w:r>
          </w:p>
        </w:tc>
        <w:tc>
          <w:tcPr>
            <w:tcW w:w="850" w:type="dxa"/>
            <w:tcBorders>
              <w:top w:val="single" w:sz="4" w:space="0" w:color="000000"/>
              <w:left w:val="single" w:sz="4" w:space="0" w:color="000000"/>
              <w:bottom w:val="single" w:sz="4" w:space="0" w:color="000000"/>
            </w:tcBorders>
          </w:tcPr>
          <w:p w14:paraId="34E6A54C"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0F60167A" w14:textId="77777777" w:rsidR="002D3897" w:rsidRDefault="002D3897" w:rsidP="004006F8">
            <w:pPr>
              <w:pStyle w:val="TAL"/>
            </w:pPr>
            <w:r>
              <w:t>QCI information used by the ProSe UE-Network Relay to determine the ProSe Per-Packet Priority value to be applied for the multicast packets relayed to Remote UE over PC5</w:t>
            </w:r>
          </w:p>
        </w:tc>
      </w:tr>
      <w:tr w:rsidR="002D3897" w:rsidRPr="009F4BC9" w14:paraId="6F23112B" w14:textId="77777777" w:rsidTr="004006F8">
        <w:trPr>
          <w:jc w:val="center"/>
        </w:trPr>
        <w:tc>
          <w:tcPr>
            <w:tcW w:w="3255" w:type="dxa"/>
            <w:tcBorders>
              <w:top w:val="single" w:sz="4" w:space="0" w:color="000000"/>
              <w:left w:val="single" w:sz="4" w:space="0" w:color="000000"/>
              <w:bottom w:val="single" w:sz="4" w:space="0" w:color="000000"/>
            </w:tcBorders>
          </w:tcPr>
          <w:p w14:paraId="796C8F27" w14:textId="77777777" w:rsidR="002D3897" w:rsidRDefault="002D3897" w:rsidP="004006F8">
            <w:pPr>
              <w:pStyle w:val="TAL"/>
            </w:pPr>
            <w:r>
              <w:rPr>
                <w:b/>
                <w:lang w:eastAsia="ja-JP"/>
              </w:rPr>
              <w:t>&gt;</w:t>
            </w:r>
            <w:r>
              <w:t>List of service area identifier</w:t>
            </w:r>
          </w:p>
        </w:tc>
        <w:tc>
          <w:tcPr>
            <w:tcW w:w="850" w:type="dxa"/>
            <w:tcBorders>
              <w:top w:val="single" w:sz="4" w:space="0" w:color="000000"/>
              <w:left w:val="single" w:sz="4" w:space="0" w:color="000000"/>
              <w:bottom w:val="single" w:sz="4" w:space="0" w:color="000000"/>
            </w:tcBorders>
          </w:tcPr>
          <w:p w14:paraId="54BCBB09"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67602973" w14:textId="0912538E" w:rsidR="002D3897" w:rsidRDefault="002D3897" w:rsidP="004006F8">
            <w:pPr>
              <w:pStyle w:val="TAL"/>
            </w:pPr>
            <w:r>
              <w:t xml:space="preserve">A list of service area identifier for the applicable </w:t>
            </w:r>
            <w:r w:rsidR="0035744A">
              <w:t>e</w:t>
            </w:r>
            <w:r>
              <w:t>MBMS broadcast area</w:t>
            </w:r>
          </w:p>
        </w:tc>
      </w:tr>
      <w:tr w:rsidR="002D3897" w:rsidRPr="009F4BC9" w14:paraId="1ADC1FA7" w14:textId="77777777" w:rsidTr="004006F8">
        <w:trPr>
          <w:jc w:val="center"/>
        </w:trPr>
        <w:tc>
          <w:tcPr>
            <w:tcW w:w="3255" w:type="dxa"/>
            <w:tcBorders>
              <w:top w:val="single" w:sz="4" w:space="0" w:color="000000"/>
              <w:left w:val="single" w:sz="4" w:space="0" w:color="000000"/>
              <w:bottom w:val="single" w:sz="4" w:space="0" w:color="000000"/>
            </w:tcBorders>
          </w:tcPr>
          <w:p w14:paraId="2F568A25" w14:textId="77777777" w:rsidR="002D3897" w:rsidRDefault="002D3897" w:rsidP="004006F8">
            <w:pPr>
              <w:pStyle w:val="TAL"/>
            </w:pPr>
            <w:r>
              <w:rPr>
                <w:b/>
                <w:lang w:eastAsia="ja-JP"/>
              </w:rPr>
              <w:t>&gt;</w:t>
            </w:r>
            <w:r>
              <w:t xml:space="preserve">Frequency </w:t>
            </w:r>
          </w:p>
        </w:tc>
        <w:tc>
          <w:tcPr>
            <w:tcW w:w="850" w:type="dxa"/>
            <w:tcBorders>
              <w:top w:val="single" w:sz="4" w:space="0" w:color="000000"/>
              <w:left w:val="single" w:sz="4" w:space="0" w:color="000000"/>
              <w:bottom w:val="single" w:sz="4" w:space="0" w:color="000000"/>
            </w:tcBorders>
          </w:tcPr>
          <w:p w14:paraId="25FE7A18"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E9EBD97" w14:textId="77777777" w:rsidR="002D3897" w:rsidRDefault="002D3897" w:rsidP="004006F8">
            <w:pPr>
              <w:pStyle w:val="TAL"/>
            </w:pPr>
            <w:r>
              <w:t>Identification of frequency if multi carrier support is provided</w:t>
            </w:r>
          </w:p>
        </w:tc>
      </w:tr>
      <w:tr w:rsidR="002D3897" w:rsidRPr="009F4BC9" w14:paraId="63E4EE49" w14:textId="77777777" w:rsidTr="004006F8">
        <w:trPr>
          <w:jc w:val="center"/>
        </w:trPr>
        <w:tc>
          <w:tcPr>
            <w:tcW w:w="3255" w:type="dxa"/>
            <w:tcBorders>
              <w:top w:val="single" w:sz="4" w:space="0" w:color="000000"/>
              <w:left w:val="single" w:sz="4" w:space="0" w:color="000000"/>
              <w:bottom w:val="single" w:sz="4" w:space="0" w:color="000000"/>
            </w:tcBorders>
          </w:tcPr>
          <w:p w14:paraId="14C99BD9" w14:textId="77777777" w:rsidR="002D3897" w:rsidRDefault="002D3897" w:rsidP="004006F8">
            <w:pPr>
              <w:pStyle w:val="TAL"/>
            </w:pPr>
            <w:r>
              <w:rPr>
                <w:b/>
                <w:lang w:eastAsia="ja-JP"/>
              </w:rPr>
              <w:t>&gt;</w:t>
            </w:r>
            <w:r>
              <w:t>eMBMS related SDP information</w:t>
            </w:r>
          </w:p>
        </w:tc>
        <w:tc>
          <w:tcPr>
            <w:tcW w:w="850" w:type="dxa"/>
            <w:tcBorders>
              <w:top w:val="single" w:sz="4" w:space="0" w:color="000000"/>
              <w:left w:val="single" w:sz="4" w:space="0" w:color="000000"/>
              <w:bottom w:val="single" w:sz="4" w:space="0" w:color="000000"/>
            </w:tcBorders>
          </w:tcPr>
          <w:p w14:paraId="156C9C4A" w14:textId="77777777" w:rsidR="002D3897" w:rsidRDefault="002D3897" w:rsidP="004006F8">
            <w:pPr>
              <w:pStyle w:val="TAL"/>
            </w:pPr>
            <w:r>
              <w:t>M</w:t>
            </w:r>
          </w:p>
        </w:tc>
        <w:tc>
          <w:tcPr>
            <w:tcW w:w="4535" w:type="dxa"/>
            <w:tcBorders>
              <w:top w:val="single" w:sz="4" w:space="0" w:color="000000"/>
              <w:left w:val="single" w:sz="4" w:space="0" w:color="000000"/>
              <w:bottom w:val="single" w:sz="4" w:space="0" w:color="000000"/>
              <w:right w:val="single" w:sz="4" w:space="0" w:color="000000"/>
            </w:tcBorders>
          </w:tcPr>
          <w:p w14:paraId="02B48F2A" w14:textId="77777777" w:rsidR="002D3897" w:rsidRDefault="002D3897" w:rsidP="004006F8">
            <w:pPr>
              <w:pStyle w:val="TAL"/>
            </w:pPr>
            <w:r>
              <w:t>SDP with media and floor control information applicable to groups that can use this eMBMS bearer (e.g., codec, protocol id, FEC information)</w:t>
            </w:r>
          </w:p>
        </w:tc>
      </w:tr>
      <w:tr w:rsidR="001931E6" w:rsidRPr="009F4BC9" w14:paraId="231A83D9" w14:textId="77777777" w:rsidTr="004006F8">
        <w:trPr>
          <w:jc w:val="center"/>
        </w:trPr>
        <w:tc>
          <w:tcPr>
            <w:tcW w:w="3255" w:type="dxa"/>
            <w:tcBorders>
              <w:top w:val="single" w:sz="4" w:space="0" w:color="000000"/>
              <w:left w:val="single" w:sz="4" w:space="0" w:color="000000"/>
              <w:bottom w:val="single" w:sz="4" w:space="0" w:color="000000"/>
            </w:tcBorders>
          </w:tcPr>
          <w:p w14:paraId="6BFDC566" w14:textId="56EEAC00" w:rsidR="001931E6" w:rsidRDefault="001931E6" w:rsidP="001931E6">
            <w:pPr>
              <w:pStyle w:val="TAL"/>
              <w:rPr>
                <w:b/>
                <w:lang w:eastAsia="ja-JP"/>
              </w:rPr>
            </w:pPr>
            <w:r>
              <w:rPr>
                <w:b/>
                <w:lang w:eastAsia="ja-JP"/>
              </w:rPr>
              <w:t>&gt;</w:t>
            </w:r>
            <w:r w:rsidRPr="009F4BC9">
              <w:t>Monitoring state</w:t>
            </w:r>
          </w:p>
        </w:tc>
        <w:tc>
          <w:tcPr>
            <w:tcW w:w="850" w:type="dxa"/>
            <w:tcBorders>
              <w:top w:val="single" w:sz="4" w:space="0" w:color="000000"/>
              <w:left w:val="single" w:sz="4" w:space="0" w:color="000000"/>
              <w:bottom w:val="single" w:sz="4" w:space="0" w:color="000000"/>
            </w:tcBorders>
          </w:tcPr>
          <w:p w14:paraId="018AC013" w14:textId="1D496B45" w:rsidR="001931E6" w:rsidRDefault="001931E6" w:rsidP="001931E6">
            <w:pPr>
              <w:pStyle w:val="TAL"/>
            </w:pPr>
            <w:r w:rsidRPr="009F4BC9">
              <w:t>O</w:t>
            </w:r>
          </w:p>
        </w:tc>
        <w:tc>
          <w:tcPr>
            <w:tcW w:w="4535" w:type="dxa"/>
            <w:tcBorders>
              <w:top w:val="single" w:sz="4" w:space="0" w:color="000000"/>
              <w:left w:val="single" w:sz="4" w:space="0" w:color="000000"/>
              <w:bottom w:val="single" w:sz="4" w:space="0" w:color="000000"/>
              <w:right w:val="single" w:sz="4" w:space="0" w:color="000000"/>
            </w:tcBorders>
          </w:tcPr>
          <w:p w14:paraId="42F744E3" w14:textId="24A505CB" w:rsidR="001931E6" w:rsidRDefault="001931E6" w:rsidP="001931E6">
            <w:pPr>
              <w:pStyle w:val="TAL"/>
            </w:pPr>
            <w:r w:rsidRPr="009F4BC9">
              <w:t xml:space="preserve">Indicate if the MC service client is required to actively monitor the </w:t>
            </w:r>
            <w:r>
              <w:t>e</w:t>
            </w:r>
            <w:r w:rsidRPr="009F4BC9">
              <w:t>MB</w:t>
            </w:r>
            <w:r>
              <w:t>M</w:t>
            </w:r>
            <w:r w:rsidRPr="009F4BC9">
              <w:t xml:space="preserve">S </w:t>
            </w:r>
            <w:r w:rsidRPr="00352049">
              <w:t>bearer</w:t>
            </w:r>
            <w:r w:rsidRPr="009F4BC9">
              <w:t xml:space="preserve"> </w:t>
            </w:r>
            <w:r w:rsidRPr="009F4BC9">
              <w:rPr>
                <w:lang w:eastAsia="zh-CN"/>
              </w:rPr>
              <w:t>quality</w:t>
            </w:r>
            <w:r w:rsidRPr="009F4BC9">
              <w:t xml:space="preserve"> and report it to the MC service server</w:t>
            </w:r>
          </w:p>
        </w:tc>
      </w:tr>
      <w:tr w:rsidR="002D3897" w:rsidRPr="009F4BC9" w14:paraId="0E8A96A6" w14:textId="77777777" w:rsidTr="004006F8">
        <w:trPr>
          <w:jc w:val="center"/>
        </w:trPr>
        <w:tc>
          <w:tcPr>
            <w:tcW w:w="3255" w:type="dxa"/>
            <w:tcBorders>
              <w:top w:val="single" w:sz="4" w:space="0" w:color="000000"/>
              <w:left w:val="single" w:sz="4" w:space="0" w:color="000000"/>
              <w:bottom w:val="single" w:sz="4" w:space="0" w:color="000000"/>
            </w:tcBorders>
          </w:tcPr>
          <w:p w14:paraId="609650EB" w14:textId="77777777" w:rsidR="002D3897" w:rsidRDefault="002D3897" w:rsidP="004006F8">
            <w:pPr>
              <w:pStyle w:val="TAL"/>
            </w:pPr>
            <w:r>
              <w:rPr>
                <w:b/>
                <w:lang w:eastAsia="ja-JP"/>
              </w:rPr>
              <w:t>&gt;</w:t>
            </w:r>
            <w:r>
              <w:t>ROHC information</w:t>
            </w:r>
          </w:p>
        </w:tc>
        <w:tc>
          <w:tcPr>
            <w:tcW w:w="850" w:type="dxa"/>
            <w:tcBorders>
              <w:top w:val="single" w:sz="4" w:space="0" w:color="000000"/>
              <w:left w:val="single" w:sz="4" w:space="0" w:color="000000"/>
              <w:bottom w:val="single" w:sz="4" w:space="0" w:color="000000"/>
            </w:tcBorders>
          </w:tcPr>
          <w:p w14:paraId="01AB3585" w14:textId="77777777" w:rsidR="002D3897" w:rsidRDefault="002D3897" w:rsidP="004006F8">
            <w:pPr>
              <w:pStyle w:val="TAL"/>
            </w:pPr>
            <w:r>
              <w:t>O</w:t>
            </w:r>
          </w:p>
        </w:tc>
        <w:tc>
          <w:tcPr>
            <w:tcW w:w="4535" w:type="dxa"/>
            <w:tcBorders>
              <w:top w:val="single" w:sz="4" w:space="0" w:color="000000"/>
              <w:left w:val="single" w:sz="4" w:space="0" w:color="000000"/>
              <w:bottom w:val="single" w:sz="4" w:space="0" w:color="000000"/>
              <w:right w:val="single" w:sz="4" w:space="0" w:color="000000"/>
            </w:tcBorders>
          </w:tcPr>
          <w:p w14:paraId="2030E33E" w14:textId="77777777" w:rsidR="002D3897" w:rsidRDefault="002D3897" w:rsidP="004006F8">
            <w:pPr>
              <w:pStyle w:val="TAL"/>
            </w:pPr>
            <w:r>
              <w:t>Indicate the usage of ROHC over the eMBMS bearer and provide the parameters of the ROHC channel to signal to the ROHC decoder</w:t>
            </w:r>
          </w:p>
        </w:tc>
      </w:tr>
      <w:tr w:rsidR="002D3897" w:rsidRPr="009F4BC9" w14:paraId="14BC071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C20F9B" w14:textId="77777777" w:rsidR="002D3897" w:rsidRPr="009F4BC9" w:rsidRDefault="002D3897" w:rsidP="004006F8">
            <w:pPr>
              <w:pStyle w:val="TAN"/>
            </w:pPr>
            <w:r w:rsidRPr="009F4BC9">
              <w:lastRenderedPageBreak/>
              <w:t>NOTE</w:t>
            </w:r>
            <w:r>
              <w:t> </w:t>
            </w:r>
            <w:r w:rsidRPr="009F4BC9">
              <w:t>1:</w:t>
            </w:r>
            <w:r w:rsidRPr="009F4BC9">
              <w:tab/>
              <w:t>Such information may be pre-configured in the MC service UE, or provided in any other implementation specific way</w:t>
            </w:r>
          </w:p>
          <w:p w14:paraId="30DD9B14" w14:textId="77777777" w:rsidR="002D3897" w:rsidRPr="009F4BC9" w:rsidRDefault="002D3897" w:rsidP="004006F8">
            <w:pPr>
              <w:pStyle w:val="TAN"/>
            </w:pPr>
            <w:r w:rsidRPr="009F4BC9">
              <w:t>NOTE</w:t>
            </w:r>
            <w:r>
              <w:t> </w:t>
            </w:r>
            <w:r w:rsidRPr="009F4BC9">
              <w:t>2:</w:t>
            </w:r>
            <w:r w:rsidRPr="009F4BC9">
              <w:tab/>
              <w:t>It is applicable for multicast MBS session</w:t>
            </w:r>
          </w:p>
          <w:p w14:paraId="40932C27" w14:textId="77777777" w:rsidR="002D3897" w:rsidRDefault="002D3897" w:rsidP="004006F8">
            <w:pPr>
              <w:pStyle w:val="TAN"/>
            </w:pPr>
            <w:r w:rsidRPr="009F4BC9">
              <w:t>NOTE</w:t>
            </w:r>
            <w:r>
              <w:t> </w:t>
            </w:r>
            <w:r w:rsidRPr="009F4BC9">
              <w:t>3:</w:t>
            </w:r>
            <w:r w:rsidRPr="009F4BC9">
              <w:tab/>
              <w:t>It is applicable for broadcast MBS session</w:t>
            </w:r>
          </w:p>
          <w:p w14:paraId="69119E7F" w14:textId="77777777" w:rsidR="002D3897" w:rsidRDefault="002D3897" w:rsidP="004006F8">
            <w:pPr>
              <w:pStyle w:val="TAN"/>
            </w:pPr>
            <w:r>
              <w:t>NOTE 4:</w:t>
            </w:r>
            <w:r>
              <w:tab/>
            </w:r>
            <w:r w:rsidRPr="001D2105">
              <w:t xml:space="preserve">TMGI for 4G eMBMS </w:t>
            </w:r>
            <w:r>
              <w:t xml:space="preserve">bearer </w:t>
            </w:r>
            <w:r w:rsidRPr="001D2105">
              <w:t xml:space="preserve">can be the same or different with 5G </w:t>
            </w:r>
            <w:r>
              <w:t xml:space="preserve">MBS </w:t>
            </w:r>
            <w:r w:rsidRPr="001D2105">
              <w:t>session ID.</w:t>
            </w:r>
          </w:p>
          <w:p w14:paraId="63FA4F2B" w14:textId="77777777" w:rsidR="002D3897" w:rsidRPr="009F4BC9" w:rsidRDefault="002D3897" w:rsidP="004006F8">
            <w:pPr>
              <w:pStyle w:val="TAN"/>
            </w:pPr>
            <w:r>
              <w:t>NOTE 5:</w:t>
            </w:r>
            <w:r>
              <w:tab/>
              <w:t>Details of MBS service area information is defined in 3GPP TS 23.247 [15].</w:t>
            </w:r>
          </w:p>
        </w:tc>
      </w:tr>
    </w:tbl>
    <w:p w14:paraId="0C6857AC" w14:textId="77777777" w:rsidR="002D3897" w:rsidRDefault="002D3897" w:rsidP="002D3897"/>
    <w:p w14:paraId="19F806F4" w14:textId="1EFAF68B" w:rsidR="002D3897" w:rsidRPr="009C1284" w:rsidRDefault="002D3897" w:rsidP="002D3897">
      <w:pPr>
        <w:pStyle w:val="Heading4"/>
      </w:pPr>
      <w:bookmarkStart w:id="398" w:name="_Toc91749784"/>
      <w:bookmarkStart w:id="399" w:name="_Toc193668312"/>
      <w:r w:rsidRPr="009C1284">
        <w:t>7.3.2.2</w:t>
      </w:r>
      <w:r>
        <w:tab/>
      </w:r>
      <w:r w:rsidRPr="009C1284">
        <w:t>UE session join notification</w:t>
      </w:r>
      <w:bookmarkEnd w:id="398"/>
      <w:bookmarkEnd w:id="399"/>
    </w:p>
    <w:p w14:paraId="5B2F6B39" w14:textId="2B732401" w:rsidR="002D3897" w:rsidRPr="00286F16" w:rsidRDefault="002D3897" w:rsidP="002D3897">
      <w:pPr>
        <w:rPr>
          <w:lang w:eastAsia="zh-CN"/>
        </w:rPr>
      </w:pPr>
      <w:r w:rsidRPr="00ED7869">
        <w:t>Table </w:t>
      </w:r>
      <w:r>
        <w:t xml:space="preserve">7.3.2.2-1 </w:t>
      </w:r>
      <w:r w:rsidRPr="00ED7869">
        <w:t>describes the information flow of</w:t>
      </w:r>
      <w:r>
        <w:rPr>
          <w:lang w:eastAsia="zh-CN"/>
        </w:rPr>
        <w:t xml:space="preserve"> </w:t>
      </w:r>
      <w:r>
        <w:t xml:space="preserve">UE session joining </w:t>
      </w:r>
      <w:r>
        <w:rPr>
          <w:lang w:eastAsia="zh-CN"/>
        </w:rPr>
        <w:t>notification</w:t>
      </w:r>
      <w:r w:rsidRPr="00ED7869">
        <w:t xml:space="preserve">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t xml:space="preserve"> after successfully joining a certain multicast MBS session procedure as defined in 3GPP TS 23.247 [15]. </w:t>
      </w:r>
    </w:p>
    <w:p w14:paraId="45314678" w14:textId="7B3916AC" w:rsidR="002D3897" w:rsidRPr="00E254F6" w:rsidRDefault="002D3897" w:rsidP="002D3897">
      <w:pPr>
        <w:pStyle w:val="TH"/>
        <w:rPr>
          <w:lang w:val="fr-FR" w:eastAsia="zh-CN"/>
        </w:rPr>
      </w:pPr>
      <w:r w:rsidRPr="00E254F6">
        <w:rPr>
          <w:lang w:val="fr-FR"/>
        </w:rPr>
        <w:t>Table 7.</w:t>
      </w:r>
      <w:r>
        <w:rPr>
          <w:lang w:val="fr-FR"/>
        </w:rPr>
        <w:t>3</w:t>
      </w:r>
      <w:r w:rsidRPr="00E254F6">
        <w:rPr>
          <w:lang w:val="fr-FR"/>
        </w:rPr>
        <w:t>.2.</w:t>
      </w:r>
      <w:r>
        <w:rPr>
          <w:lang w:val="fr-FR"/>
        </w:rPr>
        <w:t>2</w:t>
      </w:r>
      <w:r w:rsidRPr="00E254F6">
        <w:rPr>
          <w:lang w:val="fr-FR"/>
        </w:rPr>
        <w:t xml:space="preserve">-1: UE session join </w:t>
      </w:r>
      <w:r w:rsidRPr="00E254F6">
        <w:rPr>
          <w:lang w:val="fr-FR" w:eastAsia="zh-CN"/>
        </w:rPr>
        <w:t>notification</w:t>
      </w:r>
    </w:p>
    <w:tbl>
      <w:tblPr>
        <w:tblW w:w="8640" w:type="dxa"/>
        <w:jc w:val="center"/>
        <w:tblLayout w:type="fixed"/>
        <w:tblLook w:val="04A0" w:firstRow="1" w:lastRow="0" w:firstColumn="1" w:lastColumn="0" w:noHBand="0" w:noVBand="1"/>
      </w:tblPr>
      <w:tblGrid>
        <w:gridCol w:w="2880"/>
        <w:gridCol w:w="1440"/>
        <w:gridCol w:w="4320"/>
      </w:tblGrid>
      <w:tr w:rsidR="002D3897" w:rsidRPr="00ED7869" w14:paraId="49BA977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E693E7E" w14:textId="77777777" w:rsidR="002D3897" w:rsidRPr="00ED7869" w:rsidRDefault="002D3897" w:rsidP="004006F8">
            <w:pPr>
              <w:pStyle w:val="TAH"/>
            </w:pPr>
            <w:r w:rsidRPr="00ED7869">
              <w:t>Information element</w:t>
            </w:r>
          </w:p>
        </w:tc>
        <w:tc>
          <w:tcPr>
            <w:tcW w:w="1440" w:type="dxa"/>
            <w:tcBorders>
              <w:top w:val="single" w:sz="4" w:space="0" w:color="000000"/>
              <w:left w:val="single" w:sz="4" w:space="0" w:color="000000"/>
              <w:bottom w:val="single" w:sz="4" w:space="0" w:color="000000"/>
              <w:right w:val="nil"/>
            </w:tcBorders>
            <w:hideMark/>
          </w:tcPr>
          <w:p w14:paraId="768F1387" w14:textId="77777777" w:rsidR="002D3897" w:rsidRPr="00ED7869" w:rsidRDefault="002D3897" w:rsidP="004006F8">
            <w:pPr>
              <w:pStyle w:val="TAH"/>
            </w:pPr>
            <w:r w:rsidRPr="00ED7869">
              <w:t>Status</w:t>
            </w:r>
          </w:p>
        </w:tc>
        <w:tc>
          <w:tcPr>
            <w:tcW w:w="4320" w:type="dxa"/>
            <w:tcBorders>
              <w:top w:val="single" w:sz="4" w:space="0" w:color="000000"/>
              <w:left w:val="single" w:sz="4" w:space="0" w:color="000000"/>
              <w:bottom w:val="single" w:sz="4" w:space="0" w:color="000000"/>
              <w:right w:val="single" w:sz="4" w:space="0" w:color="000000"/>
            </w:tcBorders>
            <w:hideMark/>
          </w:tcPr>
          <w:p w14:paraId="69ED253D" w14:textId="77777777" w:rsidR="002D3897" w:rsidRPr="00ED7869" w:rsidRDefault="002D3897" w:rsidP="004006F8">
            <w:pPr>
              <w:pStyle w:val="TAH"/>
            </w:pPr>
            <w:r w:rsidRPr="00ED7869">
              <w:t>Description</w:t>
            </w:r>
          </w:p>
        </w:tc>
      </w:tr>
      <w:tr w:rsidR="002D3897" w:rsidRPr="00ED7869" w14:paraId="2F7838F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6515ED7" w14:textId="77777777" w:rsidR="002D3897" w:rsidRPr="000E4DC9" w:rsidRDefault="002D3897" w:rsidP="004006F8">
            <w:pPr>
              <w:pStyle w:val="TAL"/>
            </w:pPr>
            <w:r w:rsidRPr="000E4DC9">
              <w:t>MBS session ID(s)</w:t>
            </w:r>
          </w:p>
        </w:tc>
        <w:tc>
          <w:tcPr>
            <w:tcW w:w="1440" w:type="dxa"/>
            <w:tcBorders>
              <w:top w:val="single" w:sz="4" w:space="0" w:color="000000"/>
              <w:left w:val="single" w:sz="4" w:space="0" w:color="000000"/>
              <w:bottom w:val="single" w:sz="4" w:space="0" w:color="000000"/>
              <w:right w:val="nil"/>
            </w:tcBorders>
            <w:hideMark/>
          </w:tcPr>
          <w:p w14:paraId="4AB010D5" w14:textId="77777777" w:rsidR="002D3897" w:rsidRPr="00225B12" w:rsidRDefault="002D3897" w:rsidP="004006F8">
            <w:pPr>
              <w:pStyle w:val="TAL"/>
            </w:pPr>
            <w:r w:rsidRPr="00225B12">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5F829418" w14:textId="1D6BCFEB" w:rsidR="002D3897" w:rsidRPr="00E46FA1" w:rsidRDefault="002D3897" w:rsidP="004006F8">
            <w:pPr>
              <w:pStyle w:val="TAL"/>
              <w:rPr>
                <w:lang w:eastAsia="zh-CN"/>
              </w:rPr>
            </w:pPr>
            <w:r w:rsidRPr="00225B12">
              <w:rPr>
                <w:lang w:eastAsia="zh-CN"/>
              </w:rPr>
              <w:t xml:space="preserve">The identity of the </w:t>
            </w:r>
            <w:r w:rsidR="000A2D31">
              <w:t xml:space="preserve">multicast </w:t>
            </w:r>
            <w:r w:rsidRPr="00225B12">
              <w:rPr>
                <w:lang w:eastAsia="zh-CN"/>
              </w:rPr>
              <w:t xml:space="preserve">MBS session(s) being </w:t>
            </w:r>
            <w:r w:rsidR="0019136D">
              <w:rPr>
                <w:lang w:val="en-US" w:eastAsia="zh-CN"/>
              </w:rPr>
              <w:t>joined</w:t>
            </w:r>
            <w:r w:rsidRPr="00E46FA1">
              <w:rPr>
                <w:lang w:eastAsia="zh-CN"/>
              </w:rPr>
              <w:t xml:space="preserve">. </w:t>
            </w:r>
            <w:r w:rsidR="0019136D" w:rsidRPr="0019136D">
              <w:rPr>
                <w:lang w:eastAsia="zh-CN"/>
              </w:rPr>
              <w:t>It is either TMGI or source specific IP multicast address.</w:t>
            </w:r>
          </w:p>
        </w:tc>
      </w:tr>
      <w:tr w:rsidR="002D3897" w:rsidRPr="00ED7869" w14:paraId="14E74E41"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322DD97C" w14:textId="77777777" w:rsidR="002D3897" w:rsidRPr="000E4DC9" w:rsidRDefault="002D3897" w:rsidP="004006F8">
            <w:pPr>
              <w:pStyle w:val="TAL"/>
            </w:pPr>
            <w:r w:rsidRPr="000E4DC9">
              <w:t>MC service ID</w:t>
            </w:r>
          </w:p>
        </w:tc>
        <w:tc>
          <w:tcPr>
            <w:tcW w:w="1440" w:type="dxa"/>
            <w:tcBorders>
              <w:top w:val="single" w:sz="4" w:space="0" w:color="000000"/>
              <w:left w:val="single" w:sz="4" w:space="0" w:color="000000"/>
              <w:bottom w:val="single" w:sz="4" w:space="0" w:color="000000"/>
              <w:right w:val="nil"/>
            </w:tcBorders>
            <w:hideMark/>
          </w:tcPr>
          <w:p w14:paraId="23FD32A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438D0AE2" w14:textId="77777777" w:rsidR="002D3897" w:rsidRPr="00225B12" w:rsidRDefault="002D3897" w:rsidP="004006F8">
            <w:pPr>
              <w:pStyle w:val="TAL"/>
            </w:pPr>
            <w:r w:rsidRPr="00225B12">
              <w:t>Identity of the MC service user who is reporting the session status</w:t>
            </w:r>
          </w:p>
        </w:tc>
      </w:tr>
      <w:tr w:rsidR="002D3897" w:rsidRPr="00ED7869" w14:paraId="0B0175E4"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8B1D867" w14:textId="77777777" w:rsidR="002D3897" w:rsidRPr="000E4DC9" w:rsidRDefault="002D3897" w:rsidP="004006F8">
            <w:pPr>
              <w:pStyle w:val="TAL"/>
            </w:pPr>
            <w:r w:rsidRPr="000E4DC9">
              <w:t xml:space="preserve">MBS </w:t>
            </w:r>
            <w:r>
              <w:t>multicast joining status</w:t>
            </w:r>
          </w:p>
        </w:tc>
        <w:tc>
          <w:tcPr>
            <w:tcW w:w="1440" w:type="dxa"/>
            <w:tcBorders>
              <w:top w:val="single" w:sz="4" w:space="0" w:color="000000"/>
              <w:left w:val="single" w:sz="4" w:space="0" w:color="000000"/>
              <w:bottom w:val="single" w:sz="4" w:space="0" w:color="000000"/>
              <w:right w:val="nil"/>
            </w:tcBorders>
            <w:hideMark/>
          </w:tcPr>
          <w:p w14:paraId="29C79128" w14:textId="77777777" w:rsidR="002D3897" w:rsidRPr="00225B12" w:rsidRDefault="002D3897" w:rsidP="004006F8">
            <w:pPr>
              <w:pStyle w:val="TAL"/>
            </w:pPr>
            <w:r w:rsidRPr="00225B12">
              <w:t>M</w:t>
            </w:r>
          </w:p>
        </w:tc>
        <w:tc>
          <w:tcPr>
            <w:tcW w:w="4320" w:type="dxa"/>
            <w:tcBorders>
              <w:top w:val="single" w:sz="4" w:space="0" w:color="000000"/>
              <w:left w:val="single" w:sz="4" w:space="0" w:color="000000"/>
              <w:bottom w:val="single" w:sz="4" w:space="0" w:color="000000"/>
              <w:right w:val="single" w:sz="4" w:space="0" w:color="000000"/>
            </w:tcBorders>
            <w:hideMark/>
          </w:tcPr>
          <w:p w14:paraId="681865AC" w14:textId="77777777" w:rsidR="002D3897" w:rsidRPr="00225B12" w:rsidRDefault="002D3897" w:rsidP="004006F8">
            <w:pPr>
              <w:pStyle w:val="TAL"/>
            </w:pPr>
            <w:r w:rsidRPr="00225B12">
              <w:t xml:space="preserve">The </w:t>
            </w:r>
            <w:r>
              <w:t>multicast</w:t>
            </w:r>
            <w:r w:rsidRPr="00225B12">
              <w:t xml:space="preserve"> listening status </w:t>
            </w:r>
            <w:r>
              <w:t>can be joined if successfully joined MBS session.</w:t>
            </w:r>
          </w:p>
        </w:tc>
      </w:tr>
    </w:tbl>
    <w:p w14:paraId="52146FB6" w14:textId="77777777" w:rsidR="002D3897" w:rsidRDefault="002D3897" w:rsidP="002D3897"/>
    <w:p w14:paraId="750E88AF" w14:textId="77777777" w:rsidR="002D3897" w:rsidRPr="00FA657A" w:rsidRDefault="002D3897" w:rsidP="002D3897">
      <w:pPr>
        <w:pStyle w:val="Heading4"/>
        <w:rPr>
          <w:lang w:eastAsia="zh-CN"/>
        </w:rPr>
      </w:pPr>
      <w:bookmarkStart w:id="400" w:name="_Toc91749785"/>
      <w:bookmarkStart w:id="401" w:name="_Toc193668313"/>
      <w:r w:rsidRPr="00FA657A">
        <w:rPr>
          <w:lang w:eastAsia="zh-CN"/>
        </w:rPr>
        <w:t>7.</w:t>
      </w:r>
      <w:r>
        <w:rPr>
          <w:lang w:eastAsia="zh-CN"/>
        </w:rPr>
        <w:t>3</w:t>
      </w:r>
      <w:r w:rsidRPr="00FA657A">
        <w:rPr>
          <w:lang w:eastAsia="zh-CN"/>
        </w:rPr>
        <w:t>.</w:t>
      </w:r>
      <w:r>
        <w:rPr>
          <w:lang w:eastAsia="zh-CN"/>
        </w:rPr>
        <w:t>2.3</w:t>
      </w:r>
      <w:r w:rsidRPr="00FA657A">
        <w:rPr>
          <w:lang w:eastAsia="zh-CN"/>
        </w:rPr>
        <w:tab/>
      </w:r>
      <w:r>
        <w:rPr>
          <w:lang w:eastAsia="zh-CN"/>
        </w:rPr>
        <w:t>MapGroupToSessionStream</w:t>
      </w:r>
      <w:bookmarkEnd w:id="400"/>
      <w:bookmarkEnd w:id="401"/>
      <w:r>
        <w:rPr>
          <w:lang w:eastAsia="zh-CN"/>
        </w:rPr>
        <w:t xml:space="preserve"> </w:t>
      </w:r>
    </w:p>
    <w:p w14:paraId="499E8D2C" w14:textId="77777777" w:rsidR="002D3897" w:rsidRDefault="002D3897" w:rsidP="002D3897">
      <w:r>
        <w:rPr>
          <w:lang w:eastAsia="zh-CN"/>
        </w:rPr>
        <w:t>T</w:t>
      </w:r>
      <w:r w:rsidRPr="00FA657A">
        <w:rPr>
          <w:lang w:eastAsia="zh-CN"/>
        </w:rPr>
        <w:t>able 7.</w:t>
      </w:r>
      <w:r>
        <w:rPr>
          <w:lang w:eastAsia="zh-CN"/>
        </w:rPr>
        <w:t>3</w:t>
      </w:r>
      <w:r w:rsidRPr="00FA657A">
        <w:rPr>
          <w:lang w:eastAsia="zh-CN"/>
        </w:rPr>
        <w:t>.</w:t>
      </w:r>
      <w:r>
        <w:rPr>
          <w:lang w:eastAsia="zh-CN"/>
        </w:rPr>
        <w:t>2.3</w:t>
      </w:r>
      <w:r w:rsidRPr="00FA657A">
        <w:rPr>
          <w:lang w:eastAsia="zh-CN"/>
        </w:rPr>
        <w:t xml:space="preserve">-1 defines the </w:t>
      </w:r>
      <w:r w:rsidRPr="00FA657A">
        <w:t xml:space="preserve">MapGroupToSessionStream </w:t>
      </w:r>
      <w:r w:rsidRPr="00FA657A">
        <w:rPr>
          <w:lang w:eastAsia="zh-CN"/>
        </w:rPr>
        <w:t xml:space="preserve">to be sent from the MC service server to MC service clients to </w:t>
      </w:r>
      <w:r w:rsidRPr="00FA657A">
        <w:t>provide specific required information to receive the media related to a group communication within an MBS session.</w:t>
      </w:r>
      <w:r>
        <w:t xml:space="preserve"> </w:t>
      </w:r>
      <w:r w:rsidRPr="005552CC">
        <w:t>The MC service can either be MCPTT, MCVideo or MCData services.</w:t>
      </w:r>
    </w:p>
    <w:p w14:paraId="629AA487" w14:textId="77777777" w:rsidR="002D3897" w:rsidRPr="00FA657A" w:rsidRDefault="002D3897" w:rsidP="002D3897">
      <w:pPr>
        <w:pStyle w:val="TH"/>
      </w:pPr>
      <w:r w:rsidRPr="00FA657A">
        <w:t>Table </w:t>
      </w:r>
      <w:r w:rsidRPr="00FA657A">
        <w:rPr>
          <w:lang w:eastAsia="zh-CN"/>
        </w:rPr>
        <w:t>7.</w:t>
      </w:r>
      <w:r>
        <w:rPr>
          <w:lang w:eastAsia="zh-CN"/>
        </w:rPr>
        <w:t>3</w:t>
      </w:r>
      <w:r w:rsidRPr="00FA657A">
        <w:rPr>
          <w:lang w:eastAsia="zh-CN"/>
        </w:rPr>
        <w:t>.</w:t>
      </w:r>
      <w:r>
        <w:rPr>
          <w:lang w:eastAsia="zh-CN"/>
        </w:rPr>
        <w:t>2.3</w:t>
      </w:r>
      <w:r w:rsidRPr="00FA657A">
        <w:t xml:space="preserve">-1: MapGroupToSessionStream </w:t>
      </w:r>
    </w:p>
    <w:tbl>
      <w:tblPr>
        <w:tblW w:w="8640" w:type="dxa"/>
        <w:jc w:val="center"/>
        <w:tblLayout w:type="fixed"/>
        <w:tblLook w:val="04A0" w:firstRow="1" w:lastRow="0" w:firstColumn="1" w:lastColumn="0" w:noHBand="0" w:noVBand="1"/>
      </w:tblPr>
      <w:tblGrid>
        <w:gridCol w:w="2880"/>
        <w:gridCol w:w="1440"/>
        <w:gridCol w:w="4320"/>
      </w:tblGrid>
      <w:tr w:rsidR="002D3897" w:rsidRPr="00FA657A" w14:paraId="3A6DFEF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1A6BD30" w14:textId="77777777" w:rsidR="002D3897" w:rsidRPr="00FA657A" w:rsidRDefault="002D3897" w:rsidP="004006F8">
            <w:pPr>
              <w:pStyle w:val="TAH"/>
            </w:pPr>
            <w:r w:rsidRPr="00FA657A">
              <w:t>Information element</w:t>
            </w:r>
          </w:p>
        </w:tc>
        <w:tc>
          <w:tcPr>
            <w:tcW w:w="1440" w:type="dxa"/>
            <w:tcBorders>
              <w:top w:val="single" w:sz="4" w:space="0" w:color="000000"/>
              <w:left w:val="single" w:sz="4" w:space="0" w:color="000000"/>
              <w:bottom w:val="single" w:sz="4" w:space="0" w:color="000000"/>
              <w:right w:val="nil"/>
            </w:tcBorders>
            <w:hideMark/>
          </w:tcPr>
          <w:p w14:paraId="54B4B4BA" w14:textId="77777777" w:rsidR="002D3897" w:rsidRPr="00FA657A" w:rsidRDefault="002D3897" w:rsidP="004006F8">
            <w:pPr>
              <w:pStyle w:val="TAH"/>
            </w:pPr>
            <w:r w:rsidRPr="00FA657A">
              <w:t>Status</w:t>
            </w:r>
          </w:p>
        </w:tc>
        <w:tc>
          <w:tcPr>
            <w:tcW w:w="4320" w:type="dxa"/>
            <w:tcBorders>
              <w:top w:val="single" w:sz="4" w:space="0" w:color="000000"/>
              <w:left w:val="single" w:sz="4" w:space="0" w:color="000000"/>
              <w:bottom w:val="single" w:sz="4" w:space="0" w:color="000000"/>
              <w:right w:val="single" w:sz="4" w:space="0" w:color="000000"/>
            </w:tcBorders>
            <w:hideMark/>
          </w:tcPr>
          <w:p w14:paraId="338618B1" w14:textId="77777777" w:rsidR="002D3897" w:rsidRPr="00FA657A" w:rsidRDefault="002D3897" w:rsidP="004006F8">
            <w:pPr>
              <w:pStyle w:val="TAH"/>
            </w:pPr>
            <w:r w:rsidRPr="00FA657A">
              <w:t>Description</w:t>
            </w:r>
          </w:p>
        </w:tc>
      </w:tr>
      <w:tr w:rsidR="002D3897" w:rsidRPr="00FA657A" w14:paraId="6351D41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DB1A35" w14:textId="77777777" w:rsidR="002D3897" w:rsidRPr="00FA657A" w:rsidRDefault="002D3897" w:rsidP="004006F8">
            <w:pPr>
              <w:pStyle w:val="TAL"/>
            </w:pPr>
            <w:r w:rsidRPr="00FA657A">
              <w:t>MC service group ID</w:t>
            </w:r>
          </w:p>
        </w:tc>
        <w:tc>
          <w:tcPr>
            <w:tcW w:w="1440" w:type="dxa"/>
            <w:tcBorders>
              <w:top w:val="single" w:sz="4" w:space="0" w:color="000000"/>
              <w:left w:val="single" w:sz="4" w:space="0" w:color="000000"/>
              <w:bottom w:val="single" w:sz="4" w:space="0" w:color="000000"/>
              <w:right w:val="nil"/>
            </w:tcBorders>
            <w:hideMark/>
          </w:tcPr>
          <w:p w14:paraId="788919E0"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3EB2902D" w14:textId="77777777" w:rsidR="002D3897" w:rsidRPr="00FA657A" w:rsidRDefault="002D3897" w:rsidP="004006F8">
            <w:pPr>
              <w:pStyle w:val="TAL"/>
            </w:pPr>
            <w:r w:rsidRPr="00FA657A">
              <w:t>This element identifies the MC service group related to a group communication to be delivered over the MBS session</w:t>
            </w:r>
            <w:r>
              <w:t xml:space="preserve">. </w:t>
            </w:r>
            <w:r w:rsidRPr="005552CC">
              <w:t>The MC service group ID is either MCPTT group ID, MCVideo group ID, or MCData group ID.</w:t>
            </w:r>
          </w:p>
        </w:tc>
      </w:tr>
      <w:tr w:rsidR="002D3897" w:rsidRPr="00FA657A" w14:paraId="583CB6F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542EDC5" w14:textId="77777777" w:rsidR="002D3897" w:rsidRPr="00FA657A" w:rsidRDefault="002D3897" w:rsidP="004006F8">
            <w:pPr>
              <w:pStyle w:val="TAL"/>
            </w:pPr>
            <w:r w:rsidRPr="00FA657A">
              <w:t>Media stream identifier</w:t>
            </w:r>
          </w:p>
        </w:tc>
        <w:tc>
          <w:tcPr>
            <w:tcW w:w="1440" w:type="dxa"/>
            <w:tcBorders>
              <w:top w:val="single" w:sz="4" w:space="0" w:color="000000"/>
              <w:left w:val="single" w:sz="4" w:space="0" w:color="000000"/>
              <w:bottom w:val="single" w:sz="4" w:space="0" w:color="000000"/>
              <w:right w:val="nil"/>
            </w:tcBorders>
            <w:hideMark/>
          </w:tcPr>
          <w:p w14:paraId="03A86FDE" w14:textId="77777777" w:rsidR="002D3897" w:rsidRPr="00FA657A" w:rsidRDefault="002D3897" w:rsidP="004006F8">
            <w:pPr>
              <w:pStyle w:val="TAL"/>
            </w:pPr>
            <w:r w:rsidRPr="00FA657A">
              <w:t>M</w:t>
            </w:r>
          </w:p>
        </w:tc>
        <w:tc>
          <w:tcPr>
            <w:tcW w:w="4320" w:type="dxa"/>
            <w:tcBorders>
              <w:top w:val="single" w:sz="4" w:space="0" w:color="000000"/>
              <w:left w:val="single" w:sz="4" w:space="0" w:color="000000"/>
              <w:bottom w:val="single" w:sz="4" w:space="0" w:color="000000"/>
              <w:right w:val="single" w:sz="4" w:space="0" w:color="000000"/>
            </w:tcBorders>
            <w:hideMark/>
          </w:tcPr>
          <w:p w14:paraId="6FD84E32" w14:textId="77777777" w:rsidR="002D3897" w:rsidRPr="00FA657A" w:rsidRDefault="002D3897" w:rsidP="004006F8">
            <w:pPr>
              <w:pStyle w:val="TAL"/>
            </w:pPr>
            <w:r w:rsidRPr="00FA657A">
              <w:t>This element identifies the media stream of the SDP used for the group communication within the MBS session</w:t>
            </w:r>
            <w:r>
              <w:t xml:space="preserve">. </w:t>
            </w:r>
            <w:r w:rsidRPr="005552CC">
              <w:t>In case separate media streams are used for the audio and video media components in MCVideo services, separate identifiers can be used.</w:t>
            </w:r>
          </w:p>
        </w:tc>
      </w:tr>
      <w:tr w:rsidR="002D3897" w:rsidRPr="00FA657A" w14:paraId="0B320913" w14:textId="77777777" w:rsidTr="004006F8">
        <w:trPr>
          <w:jc w:val="center"/>
        </w:trPr>
        <w:tc>
          <w:tcPr>
            <w:tcW w:w="2880" w:type="dxa"/>
            <w:tcBorders>
              <w:top w:val="single" w:sz="4" w:space="0" w:color="000000"/>
              <w:left w:val="single" w:sz="4" w:space="0" w:color="000000"/>
              <w:bottom w:val="single" w:sz="4" w:space="0" w:color="000000"/>
              <w:right w:val="nil"/>
            </w:tcBorders>
          </w:tcPr>
          <w:p w14:paraId="2C451E98" w14:textId="77777777" w:rsidR="002D3897" w:rsidRPr="00FA657A" w:rsidRDefault="002D3897" w:rsidP="004006F8">
            <w:pPr>
              <w:pStyle w:val="TAL"/>
            </w:pPr>
            <w:r w:rsidRPr="00FA657A">
              <w:t>MBS session ID</w:t>
            </w:r>
          </w:p>
        </w:tc>
        <w:tc>
          <w:tcPr>
            <w:tcW w:w="1440" w:type="dxa"/>
            <w:tcBorders>
              <w:top w:val="single" w:sz="4" w:space="0" w:color="000000"/>
              <w:left w:val="single" w:sz="4" w:space="0" w:color="000000"/>
              <w:bottom w:val="single" w:sz="4" w:space="0" w:color="000000"/>
              <w:right w:val="nil"/>
            </w:tcBorders>
          </w:tcPr>
          <w:p w14:paraId="72B36B68" w14:textId="77777777" w:rsidR="002D3897" w:rsidRPr="00FA657A" w:rsidRDefault="002D3897" w:rsidP="004006F8">
            <w:pPr>
              <w:pStyle w:val="TAL"/>
            </w:pPr>
            <w:r w:rsidRPr="00FA657A">
              <w:t>O</w:t>
            </w:r>
          </w:p>
        </w:tc>
        <w:tc>
          <w:tcPr>
            <w:tcW w:w="4320" w:type="dxa"/>
            <w:tcBorders>
              <w:top w:val="single" w:sz="4" w:space="0" w:color="000000"/>
              <w:left w:val="single" w:sz="4" w:space="0" w:color="000000"/>
              <w:bottom w:val="single" w:sz="4" w:space="0" w:color="000000"/>
              <w:right w:val="single" w:sz="4" w:space="0" w:color="000000"/>
            </w:tcBorders>
          </w:tcPr>
          <w:p w14:paraId="682C6BD7" w14:textId="77777777" w:rsidR="002D3897" w:rsidRPr="00FA657A" w:rsidRDefault="002D3897" w:rsidP="004006F8">
            <w:pPr>
              <w:pStyle w:val="TAL"/>
            </w:pPr>
            <w:r w:rsidRPr="00FA657A">
              <w:t>The MBS session identifier if the MapGroupToSessionStream message is not sent on the same session as the MC media</w:t>
            </w:r>
          </w:p>
        </w:tc>
      </w:tr>
    </w:tbl>
    <w:p w14:paraId="1992DBF2" w14:textId="77777777" w:rsidR="002D3897" w:rsidRPr="009C1284" w:rsidRDefault="002D3897" w:rsidP="002D3897">
      <w:pPr>
        <w:rPr>
          <w:lang w:val="en-US"/>
        </w:rPr>
      </w:pPr>
    </w:p>
    <w:p w14:paraId="320C95AD" w14:textId="77777777" w:rsidR="002D3897" w:rsidRPr="00A61078" w:rsidRDefault="002D3897" w:rsidP="002D3897">
      <w:pPr>
        <w:pStyle w:val="Heading4"/>
        <w:rPr>
          <w:lang w:val="en-US"/>
        </w:rPr>
      </w:pPr>
      <w:bookmarkStart w:id="402" w:name="_Toc82085804"/>
      <w:bookmarkStart w:id="403" w:name="_Toc91749786"/>
      <w:bookmarkStart w:id="404" w:name="_Toc193668314"/>
      <w:r w:rsidRPr="00A61078">
        <w:rPr>
          <w:rFonts w:hint="eastAsia"/>
        </w:rPr>
        <w:t>7.</w:t>
      </w:r>
      <w:r>
        <w:t>3</w:t>
      </w:r>
      <w:r w:rsidRPr="00A61078">
        <w:rPr>
          <w:rFonts w:hint="eastAsia"/>
        </w:rPr>
        <w:t>.</w:t>
      </w:r>
      <w:r w:rsidRPr="00A61078">
        <w:t>2</w:t>
      </w:r>
      <w:r w:rsidRPr="00A61078">
        <w:rPr>
          <w:rFonts w:hint="eastAsia"/>
        </w:rPr>
        <w:t>.</w:t>
      </w:r>
      <w:r>
        <w:t>4</w:t>
      </w:r>
      <w:r w:rsidRPr="00A61078">
        <w:rPr>
          <w:lang w:val="en-US"/>
        </w:rPr>
        <w:tab/>
      </w:r>
      <w:r w:rsidRPr="005552CC">
        <w:rPr>
          <w:lang w:val="en-US"/>
        </w:rPr>
        <w:t>Void</w:t>
      </w:r>
      <w:bookmarkEnd w:id="402"/>
      <w:bookmarkEnd w:id="403"/>
      <w:bookmarkEnd w:id="404"/>
    </w:p>
    <w:p w14:paraId="27D6E19F" w14:textId="77777777" w:rsidR="002D3897" w:rsidRPr="00A61078" w:rsidRDefault="002D3897" w:rsidP="002D3897">
      <w:pPr>
        <w:pStyle w:val="Heading4"/>
        <w:rPr>
          <w:lang w:val="en-US"/>
        </w:rPr>
      </w:pPr>
      <w:bookmarkStart w:id="405" w:name="_Toc82085805"/>
      <w:bookmarkStart w:id="406" w:name="_Toc91749787"/>
      <w:bookmarkStart w:id="407" w:name="_Toc193668315"/>
      <w:r w:rsidRPr="00A61078">
        <w:rPr>
          <w:rFonts w:hint="eastAsia"/>
        </w:rPr>
        <w:t>7.</w:t>
      </w:r>
      <w:r>
        <w:t>3</w:t>
      </w:r>
      <w:r w:rsidRPr="00A61078">
        <w:rPr>
          <w:rFonts w:hint="eastAsia"/>
        </w:rPr>
        <w:t>.</w:t>
      </w:r>
      <w:r w:rsidRPr="00A61078">
        <w:rPr>
          <w:lang w:val="en-US"/>
        </w:rPr>
        <w:t>2</w:t>
      </w:r>
      <w:r>
        <w:rPr>
          <w:lang w:val="en-US"/>
        </w:rPr>
        <w:t>.5</w:t>
      </w:r>
      <w:r w:rsidRPr="00A61078">
        <w:rPr>
          <w:lang w:val="en-US"/>
        </w:rPr>
        <w:tab/>
      </w:r>
      <w:r>
        <w:rPr>
          <w:lang w:val="en-US"/>
        </w:rPr>
        <w:t>Void</w:t>
      </w:r>
      <w:bookmarkEnd w:id="405"/>
      <w:bookmarkEnd w:id="406"/>
      <w:bookmarkEnd w:id="407"/>
    </w:p>
    <w:p w14:paraId="799A4715" w14:textId="77777777" w:rsidR="002D3897" w:rsidRDefault="002D3897" w:rsidP="002D3897">
      <w:pPr>
        <w:pStyle w:val="Heading4"/>
        <w:rPr>
          <w:lang w:val="en-US"/>
        </w:rPr>
      </w:pPr>
      <w:bookmarkStart w:id="408" w:name="_Toc91749788"/>
      <w:bookmarkStart w:id="409" w:name="_Toc193668316"/>
      <w:r>
        <w:rPr>
          <w:rFonts w:hint="eastAsia"/>
        </w:rPr>
        <w:t>7.</w:t>
      </w:r>
      <w:r>
        <w:t>3</w:t>
      </w:r>
      <w:r>
        <w:rPr>
          <w:rFonts w:hint="eastAsia"/>
        </w:rPr>
        <w:t>.</w:t>
      </w:r>
      <w:r>
        <w:t>2.6</w:t>
      </w:r>
      <w:r w:rsidRPr="00483BD5">
        <w:rPr>
          <w:lang w:val="en-US"/>
        </w:rPr>
        <w:tab/>
      </w:r>
      <w:r>
        <w:rPr>
          <w:lang w:val="en-US"/>
        </w:rPr>
        <w:t>Void</w:t>
      </w:r>
      <w:bookmarkEnd w:id="408"/>
      <w:bookmarkEnd w:id="409"/>
    </w:p>
    <w:p w14:paraId="2EA5E4EB" w14:textId="77777777" w:rsidR="002D3897" w:rsidRPr="00483BD5" w:rsidRDefault="002D3897" w:rsidP="002D3897">
      <w:pPr>
        <w:pStyle w:val="Heading4"/>
        <w:rPr>
          <w:lang w:val="en-US"/>
        </w:rPr>
      </w:pPr>
      <w:bookmarkStart w:id="410" w:name="_Toc91749789"/>
      <w:bookmarkStart w:id="411" w:name="_Toc193668317"/>
      <w:r>
        <w:rPr>
          <w:rFonts w:hint="eastAsia"/>
        </w:rPr>
        <w:t>7.</w:t>
      </w:r>
      <w:r>
        <w:t>3</w:t>
      </w:r>
      <w:r>
        <w:rPr>
          <w:rFonts w:hint="eastAsia"/>
        </w:rPr>
        <w:t>.</w:t>
      </w:r>
      <w:r>
        <w:t>2</w:t>
      </w:r>
      <w:r>
        <w:rPr>
          <w:rFonts w:hint="eastAsia"/>
        </w:rPr>
        <w:t>.</w:t>
      </w:r>
      <w:r>
        <w:t>7</w:t>
      </w:r>
      <w:r w:rsidRPr="00483BD5">
        <w:rPr>
          <w:lang w:val="en-US"/>
        </w:rPr>
        <w:tab/>
        <w:t>Un</w:t>
      </w:r>
      <w:r>
        <w:rPr>
          <w:lang w:val="en-US"/>
        </w:rPr>
        <w:t>M</w:t>
      </w:r>
      <w:r w:rsidRPr="00483BD5">
        <w:rPr>
          <w:lang w:val="en-US"/>
        </w:rPr>
        <w:t>apGroupFrom</w:t>
      </w:r>
      <w:r>
        <w:rPr>
          <w:lang w:val="en-US"/>
        </w:rPr>
        <w:t>SessionStream</w:t>
      </w:r>
      <w:bookmarkEnd w:id="410"/>
      <w:bookmarkEnd w:id="411"/>
    </w:p>
    <w:p w14:paraId="2D4BE19D" w14:textId="071E7272" w:rsidR="002D3897" w:rsidRDefault="002D3897" w:rsidP="002D3897">
      <w:r>
        <w:t>Table </w:t>
      </w:r>
      <w:r>
        <w:rPr>
          <w:rFonts w:hint="eastAsia"/>
        </w:rPr>
        <w:t>7.</w:t>
      </w:r>
      <w:r>
        <w:t>3</w:t>
      </w:r>
      <w:r>
        <w:rPr>
          <w:rFonts w:hint="eastAsia"/>
        </w:rPr>
        <w:t>.</w:t>
      </w:r>
      <w:r>
        <w:t>2</w:t>
      </w:r>
      <w:r>
        <w:rPr>
          <w:rFonts w:hint="eastAsia"/>
        </w:rPr>
        <w:t>.</w:t>
      </w:r>
      <w:r>
        <w:t>7</w:t>
      </w:r>
      <w:r>
        <w:rPr>
          <w:lang w:eastAsia="zh-CN"/>
        </w:rPr>
        <w:t>-1</w:t>
      </w:r>
      <w:r>
        <w:t xml:space="preserve"> describes the information flow to disconnect an MC group communication call from a</w:t>
      </w:r>
      <w:r w:rsidR="008B356E">
        <w:t>n</w:t>
      </w:r>
      <w:r>
        <w:t xml:space="preserve"> MBS session. It is sent from the MC service server to the MC service client, where the MC service can either be MCPTT, MCVideo or MCData services.</w:t>
      </w:r>
    </w:p>
    <w:p w14:paraId="531B207F" w14:textId="77777777" w:rsidR="002D3897" w:rsidRPr="00520AE9" w:rsidRDefault="002D3897" w:rsidP="002D3897">
      <w:pPr>
        <w:pStyle w:val="TH"/>
        <w:rPr>
          <w:lang w:val="en-US"/>
        </w:rPr>
      </w:pPr>
      <w:r>
        <w:lastRenderedPageBreak/>
        <w:t>Table </w:t>
      </w:r>
      <w:r>
        <w:rPr>
          <w:rFonts w:hint="eastAsia"/>
        </w:rPr>
        <w:t>7.</w:t>
      </w:r>
      <w:r>
        <w:t>3</w:t>
      </w:r>
      <w:r>
        <w:rPr>
          <w:rFonts w:hint="eastAsia"/>
        </w:rPr>
        <w:t>.</w:t>
      </w:r>
      <w:r>
        <w:t>2</w:t>
      </w:r>
      <w:r>
        <w:rPr>
          <w:rFonts w:hint="eastAsia"/>
        </w:rPr>
        <w:t>.</w:t>
      </w:r>
      <w:r>
        <w:t>7-</w:t>
      </w:r>
      <w:r>
        <w:rPr>
          <w:lang w:eastAsia="zh-CN"/>
        </w:rPr>
        <w:t>1</w:t>
      </w:r>
      <w:r>
        <w:t xml:space="preserve">: UnMapGroupFromSessionStream </w:t>
      </w:r>
    </w:p>
    <w:tbl>
      <w:tblPr>
        <w:tblW w:w="8640" w:type="dxa"/>
        <w:jc w:val="center"/>
        <w:tblLayout w:type="fixed"/>
        <w:tblLook w:val="04A0" w:firstRow="1" w:lastRow="0" w:firstColumn="1" w:lastColumn="0" w:noHBand="0" w:noVBand="1"/>
      </w:tblPr>
      <w:tblGrid>
        <w:gridCol w:w="2880"/>
        <w:gridCol w:w="1440"/>
        <w:gridCol w:w="4320"/>
      </w:tblGrid>
      <w:tr w:rsidR="002D3897" w14:paraId="767A447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BA8785" w14:textId="77777777" w:rsidR="002D3897" w:rsidRDefault="002D3897" w:rsidP="004006F8">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8EDDBEC" w14:textId="77777777" w:rsidR="002D3897" w:rsidRDefault="002D3897" w:rsidP="004006F8">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81AC813" w14:textId="77777777" w:rsidR="002D3897" w:rsidRDefault="002D3897" w:rsidP="004006F8">
            <w:pPr>
              <w:pStyle w:val="TAH"/>
            </w:pPr>
            <w:r>
              <w:t>Description</w:t>
            </w:r>
          </w:p>
        </w:tc>
      </w:tr>
      <w:tr w:rsidR="002D3897" w14:paraId="592763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4BA2431B" w14:textId="77777777" w:rsidR="002D3897" w:rsidRDefault="002D3897" w:rsidP="004006F8">
            <w:pPr>
              <w:pStyle w:val="TAL"/>
            </w:pPr>
            <w:r>
              <w:t>MCPTT group ID</w:t>
            </w:r>
          </w:p>
        </w:tc>
        <w:tc>
          <w:tcPr>
            <w:tcW w:w="1440" w:type="dxa"/>
            <w:tcBorders>
              <w:top w:val="single" w:sz="4" w:space="0" w:color="000000"/>
              <w:left w:val="single" w:sz="4" w:space="0" w:color="000000"/>
              <w:bottom w:val="single" w:sz="4" w:space="0" w:color="000000"/>
              <w:right w:val="nil"/>
            </w:tcBorders>
            <w:hideMark/>
          </w:tcPr>
          <w:p w14:paraId="2AF5389A"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8944F6" w14:textId="77777777" w:rsidR="002D3897" w:rsidRDefault="002D3897" w:rsidP="004006F8">
            <w:pPr>
              <w:pStyle w:val="TAL"/>
            </w:pPr>
            <w:r>
              <w:t xml:space="preserve">This element identifies the </w:t>
            </w:r>
            <w:r>
              <w:rPr>
                <w:lang w:eastAsia="en-GB"/>
              </w:rPr>
              <w:t xml:space="preserve">MC service </w:t>
            </w:r>
            <w:r>
              <w:t xml:space="preserve">group related to a group call to be dissociated over the MBS session. </w:t>
            </w:r>
            <w:r>
              <w:rPr>
                <w:lang w:eastAsia="en-GB"/>
              </w:rPr>
              <w:t>The MC service group ID is either MCPTT group ID, MCVideo group ID, or MCData group ID.</w:t>
            </w:r>
          </w:p>
        </w:tc>
      </w:tr>
      <w:tr w:rsidR="002D3897" w14:paraId="72EA4C1D"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7122FE4" w14:textId="77777777" w:rsidR="002D3897" w:rsidRDefault="002D3897" w:rsidP="004006F8">
            <w:pPr>
              <w:pStyle w:val="TAL"/>
            </w:pPr>
            <w:r>
              <w:t>Media stream identifier</w:t>
            </w:r>
          </w:p>
        </w:tc>
        <w:tc>
          <w:tcPr>
            <w:tcW w:w="1440" w:type="dxa"/>
            <w:tcBorders>
              <w:top w:val="single" w:sz="4" w:space="0" w:color="000000"/>
              <w:left w:val="single" w:sz="4" w:space="0" w:color="000000"/>
              <w:bottom w:val="single" w:sz="4" w:space="0" w:color="000000"/>
              <w:right w:val="nil"/>
            </w:tcBorders>
            <w:hideMark/>
          </w:tcPr>
          <w:p w14:paraId="6FC42E4B" w14:textId="77777777" w:rsidR="002D3897"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430E5BC" w14:textId="77777777" w:rsidR="002D3897" w:rsidRDefault="002D3897" w:rsidP="004006F8">
            <w:pPr>
              <w:pStyle w:val="TAL"/>
            </w:pPr>
            <w:r>
              <w:t xml:space="preserve">This element identifies the media stream of the SDP, which is no longer used for the group call within the MBS session. </w:t>
            </w:r>
            <w:r w:rsidRPr="00FE0E03">
              <w:t>In case separate media streams are used for audio and video stream in MCVideo services, a separate  identifier is optinally used to identify the audio stream, which is no longer used.</w:t>
            </w:r>
          </w:p>
        </w:tc>
      </w:tr>
      <w:tr w:rsidR="002D3897" w14:paraId="0812CA6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176E72D" w14:textId="77777777" w:rsidR="002D3897" w:rsidRDefault="002D3897" w:rsidP="004006F8">
            <w:pPr>
              <w:pStyle w:val="TAL"/>
            </w:pPr>
            <w:r>
              <w:t>MBS session ID</w:t>
            </w:r>
          </w:p>
        </w:tc>
        <w:tc>
          <w:tcPr>
            <w:tcW w:w="1440" w:type="dxa"/>
            <w:tcBorders>
              <w:top w:val="single" w:sz="4" w:space="0" w:color="000000"/>
              <w:left w:val="single" w:sz="4" w:space="0" w:color="000000"/>
              <w:bottom w:val="single" w:sz="4" w:space="0" w:color="000000"/>
              <w:right w:val="nil"/>
            </w:tcBorders>
            <w:hideMark/>
          </w:tcPr>
          <w:p w14:paraId="698F7FE3" w14:textId="77777777" w:rsidR="002D3897"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12A1FCD" w14:textId="77777777" w:rsidR="002D3897" w:rsidRDefault="002D3897" w:rsidP="004006F8">
            <w:pPr>
              <w:pStyle w:val="TAL"/>
            </w:pPr>
            <w:r>
              <w:t>Indicating the MBS session ID, if the information is sent over another MBS session or unicast path</w:t>
            </w:r>
          </w:p>
        </w:tc>
      </w:tr>
    </w:tbl>
    <w:p w14:paraId="53EA829D" w14:textId="77777777" w:rsidR="002D3897" w:rsidRDefault="002D3897" w:rsidP="002D3897">
      <w:pPr>
        <w:pStyle w:val="B10"/>
        <w:ind w:left="0" w:firstLine="0"/>
      </w:pPr>
    </w:p>
    <w:p w14:paraId="66A1B4A6" w14:textId="77777777" w:rsidR="002D3897" w:rsidRPr="00C4461D" w:rsidRDefault="002D3897" w:rsidP="002D3897">
      <w:pPr>
        <w:pStyle w:val="Heading4"/>
      </w:pPr>
      <w:bookmarkStart w:id="412" w:name="_Toc454349349"/>
      <w:bookmarkStart w:id="413" w:name="_Toc468105469"/>
      <w:bookmarkStart w:id="414" w:name="_Toc468110564"/>
      <w:bookmarkStart w:id="415" w:name="_Toc83314019"/>
      <w:bookmarkStart w:id="416" w:name="_Toc91749790"/>
      <w:bookmarkStart w:id="417" w:name="_Toc193668318"/>
      <w:r>
        <w:t>7.3</w:t>
      </w:r>
      <w:r>
        <w:rPr>
          <w:rFonts w:hint="eastAsia"/>
          <w:lang w:eastAsia="zh-CN"/>
        </w:rPr>
        <w:t>.</w:t>
      </w:r>
      <w:r>
        <w:rPr>
          <w:lang w:eastAsia="zh-CN"/>
        </w:rPr>
        <w:t>2.8</w:t>
      </w:r>
      <w:r w:rsidRPr="00C4461D">
        <w:tab/>
      </w:r>
      <w:r>
        <w:t>Discover</w:t>
      </w:r>
      <w:r w:rsidRPr="00C4461D">
        <w:rPr>
          <w:rFonts w:hint="eastAsia"/>
        </w:rPr>
        <w:t xml:space="preserve"> </w:t>
      </w:r>
      <w:r>
        <w:t>MBS Session</w:t>
      </w:r>
      <w:r w:rsidRPr="00C4461D">
        <w:rPr>
          <w:rFonts w:hint="eastAsia"/>
        </w:rPr>
        <w:t xml:space="preserve"> </w:t>
      </w:r>
      <w:bookmarkEnd w:id="412"/>
      <w:r>
        <w:t>request</w:t>
      </w:r>
      <w:bookmarkEnd w:id="413"/>
      <w:bookmarkEnd w:id="414"/>
      <w:bookmarkEnd w:id="415"/>
      <w:bookmarkEnd w:id="416"/>
      <w:bookmarkEnd w:id="417"/>
    </w:p>
    <w:p w14:paraId="649C288F" w14:textId="77777777" w:rsidR="002D3897" w:rsidRPr="00D11091" w:rsidRDefault="002D3897" w:rsidP="002D3897">
      <w:pPr>
        <w:rPr>
          <w:lang w:eastAsia="zh-CN"/>
        </w:rPr>
      </w:pPr>
      <w:r>
        <w:rPr>
          <w:rFonts w:hint="eastAsia"/>
          <w:lang w:eastAsia="zh-CN"/>
        </w:rPr>
        <w:t>T</w:t>
      </w:r>
      <w:r>
        <w:rPr>
          <w:lang w:eastAsia="zh-CN"/>
        </w:rPr>
        <w:t xml:space="preserve">he usage of </w:t>
      </w:r>
      <w:r>
        <w:t>Discover</w:t>
      </w:r>
      <w:r w:rsidRPr="00C4461D">
        <w:rPr>
          <w:rFonts w:hint="eastAsia"/>
        </w:rPr>
        <w:t xml:space="preserve"> </w:t>
      </w:r>
      <w:r>
        <w:t>MBS Session</w:t>
      </w:r>
      <w:r w:rsidRPr="00C4461D">
        <w:rPr>
          <w:rFonts w:hint="eastAsia"/>
        </w:rPr>
        <w:t xml:space="preserve"> </w:t>
      </w:r>
      <w:r>
        <w:t>request is similar to Discover Bearer request for eMBMS as it defined in 3GPP TS 23.280 [3].</w:t>
      </w:r>
    </w:p>
    <w:p w14:paraId="55CCD123" w14:textId="77777777" w:rsidR="002D3897" w:rsidRDefault="002D3897" w:rsidP="002D3897">
      <w:r>
        <w:t>Table 7.3</w:t>
      </w:r>
      <w:r>
        <w:rPr>
          <w:rFonts w:hint="eastAsia"/>
          <w:lang w:eastAsia="zh-CN"/>
        </w:rPr>
        <w:t>.</w:t>
      </w:r>
      <w:r>
        <w:rPr>
          <w:lang w:eastAsia="zh-CN"/>
        </w:rPr>
        <w:t>2.8</w:t>
      </w:r>
      <w:r>
        <w:t xml:space="preserve">-1 describes the information flow discover </w:t>
      </w:r>
      <w:r>
        <w:rPr>
          <w:lang w:eastAsia="zh-CN"/>
        </w:rPr>
        <w:t>MBS session</w:t>
      </w:r>
      <w:r>
        <w:t xml:space="preserve"> 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(MBS session control role).</w:t>
      </w:r>
    </w:p>
    <w:p w14:paraId="2D8007BA" w14:textId="77777777" w:rsidR="002D3897" w:rsidRPr="00CC6A1F" w:rsidRDefault="002D3897" w:rsidP="002D3897">
      <w:pPr>
        <w:pStyle w:val="TH"/>
        <w:rPr>
          <w:lang w:eastAsia="zh-CN"/>
        </w:rPr>
      </w:pPr>
      <w:r>
        <w:t>Table 7.3</w:t>
      </w:r>
      <w:r>
        <w:rPr>
          <w:rFonts w:hint="eastAsia"/>
          <w:lang w:eastAsia="zh-CN"/>
        </w:rPr>
        <w:t>.</w:t>
      </w:r>
      <w:r>
        <w:rPr>
          <w:lang w:eastAsia="zh-CN"/>
        </w:rPr>
        <w:t>2.8</w:t>
      </w:r>
      <w:r>
        <w:t xml:space="preserve">-1: </w:t>
      </w:r>
      <w:r>
        <w:rPr>
          <w:rFonts w:hint="eastAsia"/>
          <w:lang w:eastAsia="zh-CN"/>
        </w:rPr>
        <w:t>Discover</w:t>
      </w:r>
      <w:r>
        <w:rPr>
          <w:lang w:eastAsia="zh-CN"/>
        </w:rPr>
        <w:t xml:space="preserve"> MBS session</w:t>
      </w:r>
      <w:r>
        <w:rPr>
          <w:rFonts w:hint="eastAsia"/>
          <w:lang w:eastAsia="zh-CN"/>
        </w:rPr>
        <w:t xml:space="preserve">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10D5F6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3B5468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7C5EBE3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B35D41" w14:textId="77777777" w:rsidR="002D3897" w:rsidRPr="00631D76" w:rsidRDefault="002D3897" w:rsidP="004006F8">
            <w:pPr>
              <w:pStyle w:val="TAH"/>
            </w:pPr>
            <w:r w:rsidRPr="00631D76">
              <w:t>Description</w:t>
            </w:r>
          </w:p>
        </w:tc>
      </w:tr>
      <w:tr w:rsidR="002D3897" w:rsidRPr="00631D76" w14:paraId="79C2F23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911D5A0" w14:textId="77777777"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p>
        </w:tc>
        <w:tc>
          <w:tcPr>
            <w:tcW w:w="1440" w:type="dxa"/>
            <w:tcBorders>
              <w:top w:val="single" w:sz="4" w:space="0" w:color="000000"/>
              <w:left w:val="single" w:sz="4" w:space="0" w:color="000000"/>
              <w:bottom w:val="single" w:sz="4" w:space="0" w:color="000000"/>
            </w:tcBorders>
            <w:shd w:val="clear" w:color="auto" w:fill="auto"/>
          </w:tcPr>
          <w:p w14:paraId="0C3D217C"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3A5B08" w14:textId="77777777" w:rsidR="002D3897" w:rsidRPr="00352049" w:rsidRDefault="002D3897" w:rsidP="004006F8">
            <w:pPr>
              <w:pStyle w:val="TAL"/>
            </w:pPr>
            <w:r w:rsidRPr="00352049">
              <w:t xml:space="preserve">A list of </w:t>
            </w:r>
            <w:r>
              <w:t xml:space="preserve">MBS </w:t>
            </w:r>
            <w:r w:rsidRPr="00352049">
              <w:t xml:space="preserve">service area </w:t>
            </w:r>
            <w:r>
              <w:t xml:space="preserve">information </w:t>
            </w:r>
            <w:r w:rsidRPr="00352049">
              <w:t xml:space="preserve">for the applicable </w:t>
            </w:r>
            <w:r>
              <w:t>MBS session</w:t>
            </w:r>
            <w:r w:rsidRPr="00352049">
              <w:t xml:space="preserve"> </w:t>
            </w:r>
            <w:r>
              <w:t xml:space="preserve">service </w:t>
            </w:r>
            <w:r w:rsidRPr="00352049">
              <w:t>area.</w:t>
            </w:r>
          </w:p>
        </w:tc>
      </w:tr>
      <w:tr w:rsidR="002D3897" w:rsidRPr="00631D76" w14:paraId="7015BC3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6D3C7B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5A13169"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16DFF" w14:textId="77777777" w:rsidR="002D3897" w:rsidRPr="00352049" w:rsidRDefault="002D3897" w:rsidP="004006F8">
            <w:pPr>
              <w:pStyle w:val="TAL"/>
            </w:pPr>
            <w:r w:rsidRPr="00352049">
              <w:t>Maximum bandwidth required</w:t>
            </w:r>
          </w:p>
        </w:tc>
      </w:tr>
      <w:tr w:rsidR="002D3897" w:rsidRPr="00631D76" w14:paraId="2E86138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CE21EAA"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59BF1854" w14:textId="77777777" w:rsidR="002D3897" w:rsidRPr="00352049" w:rsidRDefault="002D3897" w:rsidP="004006F8">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52DAD" w14:textId="77777777" w:rsidR="002D3897" w:rsidRPr="00352049" w:rsidRDefault="002D3897" w:rsidP="004006F8">
            <w:pPr>
              <w:pStyle w:val="TAL"/>
            </w:pPr>
            <w:r w:rsidRPr="00352049">
              <w:t xml:space="preserve">Desired </w:t>
            </w:r>
            <w:r>
              <w:t>5QI</w:t>
            </w:r>
          </w:p>
        </w:tc>
      </w:tr>
    </w:tbl>
    <w:p w14:paraId="68A8C98F" w14:textId="77777777" w:rsidR="002D3897" w:rsidRDefault="002D3897" w:rsidP="002D3897">
      <w:pPr>
        <w:rPr>
          <w:lang w:eastAsia="zh-CN"/>
        </w:rPr>
      </w:pPr>
      <w:bookmarkStart w:id="418" w:name="_Toc454349350"/>
    </w:p>
    <w:p w14:paraId="2E495BC6" w14:textId="77777777" w:rsidR="002D3897" w:rsidRDefault="002D3897" w:rsidP="002D3897">
      <w:pPr>
        <w:pStyle w:val="NO"/>
        <w:rPr>
          <w:lang w:eastAsia="zh-CN"/>
        </w:rPr>
      </w:pPr>
      <w:r>
        <w:rPr>
          <w:lang w:eastAsia="zh-CN"/>
        </w:rPr>
        <w:t>NOTE:</w:t>
      </w:r>
      <w:r>
        <w:rPr>
          <w:lang w:eastAsia="zh-CN"/>
        </w:rPr>
        <w:tab/>
        <w:t xml:space="preserve">List of MBS service area information is optional and needed once it is applicable with the MBS session ID under consideration. </w:t>
      </w:r>
    </w:p>
    <w:p w14:paraId="4F529930" w14:textId="77777777" w:rsidR="002D3897" w:rsidRPr="00C4461D" w:rsidRDefault="002D3897" w:rsidP="002D3897">
      <w:pPr>
        <w:pStyle w:val="Heading4"/>
      </w:pPr>
      <w:bookmarkStart w:id="419" w:name="_Toc454349351"/>
      <w:bookmarkStart w:id="420" w:name="_Toc468105470"/>
      <w:bookmarkStart w:id="421" w:name="_Toc468110565"/>
      <w:bookmarkStart w:id="422" w:name="_Toc83314020"/>
      <w:bookmarkStart w:id="423" w:name="_Toc91749791"/>
      <w:bookmarkStart w:id="424" w:name="_Toc193668319"/>
      <w:bookmarkEnd w:id="418"/>
      <w:r>
        <w:t>7.3</w:t>
      </w:r>
      <w:r>
        <w:rPr>
          <w:rFonts w:hint="eastAsia"/>
          <w:lang w:eastAsia="zh-CN"/>
        </w:rPr>
        <w:t>.</w:t>
      </w:r>
      <w:r>
        <w:rPr>
          <w:lang w:eastAsia="zh-CN"/>
        </w:rPr>
        <w:t>2.9</w:t>
      </w:r>
      <w:r w:rsidRPr="00C4461D">
        <w:tab/>
      </w:r>
      <w:bookmarkEnd w:id="419"/>
      <w:r>
        <w:t>Discover MBS Session response</w:t>
      </w:r>
      <w:bookmarkEnd w:id="420"/>
      <w:bookmarkEnd w:id="421"/>
      <w:bookmarkEnd w:id="422"/>
      <w:bookmarkEnd w:id="423"/>
      <w:bookmarkEnd w:id="424"/>
    </w:p>
    <w:p w14:paraId="2ECBB39C" w14:textId="77777777" w:rsidR="002D3897" w:rsidRDefault="002D3897" w:rsidP="002D3897">
      <w:r>
        <w:rPr>
          <w:lang w:eastAsia="zh-CN"/>
        </w:rPr>
        <w:t xml:space="preserve">The usage of </w:t>
      </w:r>
      <w:r>
        <w:t>Discover</w:t>
      </w:r>
      <w:r w:rsidRPr="00C4461D">
        <w:rPr>
          <w:rFonts w:hint="eastAsia"/>
        </w:rPr>
        <w:t xml:space="preserve"> </w:t>
      </w:r>
      <w:r>
        <w:t>MBS Session</w:t>
      </w:r>
      <w:r w:rsidRPr="00C4461D">
        <w:rPr>
          <w:rFonts w:hint="eastAsia"/>
        </w:rPr>
        <w:t xml:space="preserve"> </w:t>
      </w:r>
      <w:r>
        <w:t>response is similar to Discover Bearer response for eMBMS as it defined in 3GPP TS 23.280 [3].</w:t>
      </w:r>
    </w:p>
    <w:p w14:paraId="57B63419" w14:textId="77777777" w:rsidR="002D3897" w:rsidRDefault="002D3897" w:rsidP="002D3897">
      <w:r>
        <w:t>Table 7.3</w:t>
      </w:r>
      <w:r>
        <w:rPr>
          <w:rFonts w:hint="eastAsia"/>
          <w:lang w:eastAsia="zh-CN"/>
        </w:rPr>
        <w:t>.</w:t>
      </w:r>
      <w:r>
        <w:rPr>
          <w:lang w:eastAsia="zh-CN"/>
        </w:rPr>
        <w:t>2.9-1</w:t>
      </w:r>
      <w:r>
        <w:t xml:space="preserve"> describes the information flow discover </w:t>
      </w:r>
      <w:r>
        <w:rPr>
          <w:lang w:eastAsia="zh-CN"/>
        </w:rPr>
        <w:t>MBS session</w:t>
      </w:r>
      <w:r>
        <w:rPr>
          <w:rFonts w:hint="eastAsia"/>
          <w:lang w:eastAsia="zh-CN"/>
        </w:rPr>
        <w:t xml:space="preserve"> </w:t>
      </w:r>
      <w:r>
        <w:t xml:space="preserve">response from an MC service server (MBS session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03F9876A" w14:textId="77777777" w:rsidR="002D3897" w:rsidRPr="00CC6A1F" w:rsidRDefault="002D3897" w:rsidP="002D3897">
      <w:pPr>
        <w:pStyle w:val="TH"/>
        <w:rPr>
          <w:lang w:eastAsia="zh-CN"/>
        </w:rPr>
      </w:pPr>
      <w:r>
        <w:t>Table 7.3</w:t>
      </w:r>
      <w:r>
        <w:rPr>
          <w:rFonts w:hint="eastAsia"/>
          <w:lang w:eastAsia="zh-CN"/>
        </w:rPr>
        <w:t>.</w:t>
      </w:r>
      <w:r>
        <w:rPr>
          <w:lang w:eastAsia="zh-CN"/>
        </w:rPr>
        <w:t>2.9-1</w:t>
      </w:r>
      <w:r>
        <w:t xml:space="preserve">: </w:t>
      </w:r>
      <w:r>
        <w:rPr>
          <w:lang w:eastAsia="zh-CN"/>
        </w:rPr>
        <w:t>Discover MBS session 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13BC070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6CCA94E"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4487C6DD"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4E899" w14:textId="77777777" w:rsidR="002D3897" w:rsidRPr="00631D76" w:rsidRDefault="002D3897" w:rsidP="004006F8">
            <w:pPr>
              <w:pStyle w:val="TAH"/>
            </w:pPr>
            <w:r w:rsidRPr="00631D76">
              <w:t>Description</w:t>
            </w:r>
          </w:p>
        </w:tc>
      </w:tr>
      <w:tr w:rsidR="002D3897" w:rsidRPr="00631D76" w14:paraId="4433208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F668264" w14:textId="77777777" w:rsidR="002D3897" w:rsidRPr="00352049" w:rsidRDefault="002D3897" w:rsidP="004006F8">
            <w:pPr>
              <w:pStyle w:val="TAL"/>
            </w:pPr>
            <w:r>
              <w:t>MBS Session ID(s)</w:t>
            </w:r>
          </w:p>
        </w:tc>
        <w:tc>
          <w:tcPr>
            <w:tcW w:w="1440" w:type="dxa"/>
            <w:tcBorders>
              <w:top w:val="single" w:sz="4" w:space="0" w:color="000000"/>
              <w:left w:val="single" w:sz="4" w:space="0" w:color="000000"/>
              <w:bottom w:val="single" w:sz="4" w:space="0" w:color="000000"/>
            </w:tcBorders>
            <w:shd w:val="clear" w:color="auto" w:fill="auto"/>
          </w:tcPr>
          <w:p w14:paraId="0AA510E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86D1FF" w14:textId="77777777" w:rsidR="002D3897" w:rsidRPr="00352049" w:rsidRDefault="002D3897" w:rsidP="004006F8">
            <w:pPr>
              <w:pStyle w:val="TAL"/>
            </w:pPr>
            <w:r w:rsidRPr="00352049">
              <w:t xml:space="preserve">List of </w:t>
            </w:r>
            <w:r>
              <w:t>MBS session IDs</w:t>
            </w:r>
            <w:r w:rsidRPr="00352049">
              <w:t xml:space="preserve"> and related</w:t>
            </w:r>
            <w:r w:rsidRPr="00352049">
              <w:rPr>
                <w:rFonts w:hint="eastAsia"/>
              </w:rPr>
              <w:t xml:space="preserve"> information</w:t>
            </w:r>
          </w:p>
        </w:tc>
      </w:tr>
      <w:tr w:rsidR="002D3897" w:rsidRPr="00631D76" w14:paraId="4F8D1DEF"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74468A" w14:textId="6BD430A6" w:rsidR="002D3897" w:rsidRPr="00352049" w:rsidRDefault="002D3897" w:rsidP="004006F8">
            <w:pPr>
              <w:pStyle w:val="TAL"/>
            </w:pPr>
            <w:r w:rsidRPr="00352049">
              <w:t xml:space="preserve">List of </w:t>
            </w:r>
            <w:r>
              <w:t xml:space="preserve">MBS </w:t>
            </w:r>
            <w:r w:rsidRPr="00352049">
              <w:t xml:space="preserve">service area </w:t>
            </w:r>
            <w:r>
              <w:t xml:space="preserve">information </w:t>
            </w:r>
            <w:r w:rsidR="00A3709B" w:rsidRPr="00A3709B">
              <w:t>(</w:t>
            </w:r>
            <w:r w:rsidR="00A3709B">
              <w:t>see </w:t>
            </w:r>
            <w:r w:rsidR="00A3709B" w:rsidRPr="00A3709B">
              <w:t>NOTE)</w:t>
            </w:r>
          </w:p>
        </w:tc>
        <w:tc>
          <w:tcPr>
            <w:tcW w:w="1440" w:type="dxa"/>
            <w:tcBorders>
              <w:top w:val="single" w:sz="4" w:space="0" w:color="000000"/>
              <w:left w:val="single" w:sz="4" w:space="0" w:color="000000"/>
              <w:bottom w:val="single" w:sz="4" w:space="0" w:color="000000"/>
            </w:tcBorders>
            <w:shd w:val="clear" w:color="auto" w:fill="auto"/>
          </w:tcPr>
          <w:p w14:paraId="1FC3185E" w14:textId="77777777" w:rsidR="002D3897" w:rsidRPr="00352049"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8A87EC" w14:textId="77777777" w:rsidR="002D3897" w:rsidRPr="00352049" w:rsidRDefault="002D3897" w:rsidP="004006F8">
            <w:pPr>
              <w:pStyle w:val="TAL"/>
            </w:pPr>
            <w:r w:rsidRPr="00352049">
              <w:t xml:space="preserve">A list of </w:t>
            </w:r>
            <w:r>
              <w:t xml:space="preserve">MBS </w:t>
            </w:r>
            <w:r w:rsidRPr="00352049">
              <w:t>service area identifiers for the applicable MBS</w:t>
            </w:r>
            <w:r>
              <w:t xml:space="preserve"> session service</w:t>
            </w:r>
            <w:r w:rsidRPr="00352049">
              <w:t xml:space="preserve"> areas, corresponding to the listed </w:t>
            </w:r>
            <w:r>
              <w:t>MBS session IDs</w:t>
            </w:r>
            <w:r w:rsidRPr="00352049">
              <w:t>, over which the request was successful.</w:t>
            </w:r>
          </w:p>
        </w:tc>
      </w:tr>
      <w:tr w:rsidR="002D3897" w:rsidRPr="00631D76" w14:paraId="23156A5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3C23250" w14:textId="77777777" w:rsidR="002D3897" w:rsidRPr="00352049" w:rsidRDefault="002D3897" w:rsidP="004006F8">
            <w:pPr>
              <w:pStyle w:val="TAL"/>
            </w:pPr>
            <w:r w:rsidRPr="00352049">
              <w:t>Frequency</w:t>
            </w:r>
          </w:p>
        </w:tc>
        <w:tc>
          <w:tcPr>
            <w:tcW w:w="1440" w:type="dxa"/>
            <w:tcBorders>
              <w:top w:val="single" w:sz="4" w:space="0" w:color="000000"/>
              <w:left w:val="single" w:sz="4" w:space="0" w:color="000000"/>
              <w:bottom w:val="single" w:sz="4" w:space="0" w:color="000000"/>
            </w:tcBorders>
            <w:shd w:val="clear" w:color="auto" w:fill="auto"/>
          </w:tcPr>
          <w:p w14:paraId="7C1114C1" w14:textId="77777777" w:rsidR="002D3897" w:rsidRPr="00352049" w:rsidRDefault="002D3897" w:rsidP="004006F8">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562D52" w14:textId="77777777" w:rsidR="002D3897" w:rsidRPr="00352049" w:rsidRDefault="002D3897" w:rsidP="004006F8">
            <w:pPr>
              <w:pStyle w:val="TAL"/>
            </w:pPr>
            <w:r w:rsidRPr="00352049">
              <w:t>Identification of the frequency if multi-carrier support is provided</w:t>
            </w:r>
          </w:p>
        </w:tc>
      </w:tr>
      <w:tr w:rsidR="002D3897" w:rsidRPr="00631D76" w14:paraId="15568F1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79D9DB8" w14:textId="77777777" w:rsidR="002D3897" w:rsidRPr="00352049" w:rsidRDefault="002D3897" w:rsidP="004006F8">
            <w:pPr>
              <w:pStyle w:val="TAL"/>
            </w:pPr>
            <w:r>
              <w:rPr>
                <w:rFonts w:hint="eastAsia"/>
              </w:rPr>
              <w:t>5QI</w:t>
            </w:r>
          </w:p>
        </w:tc>
        <w:tc>
          <w:tcPr>
            <w:tcW w:w="1440" w:type="dxa"/>
            <w:tcBorders>
              <w:top w:val="single" w:sz="4" w:space="0" w:color="000000"/>
              <w:left w:val="single" w:sz="4" w:space="0" w:color="000000"/>
              <w:bottom w:val="single" w:sz="4" w:space="0" w:color="000000"/>
            </w:tcBorders>
            <w:shd w:val="clear" w:color="auto" w:fill="auto"/>
          </w:tcPr>
          <w:p w14:paraId="44B856F6"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ED0144" w14:textId="45FFAB3D" w:rsidR="002D3897" w:rsidRPr="00352049" w:rsidRDefault="001040AE" w:rsidP="004006F8">
            <w:pPr>
              <w:pStyle w:val="TAL"/>
            </w:pPr>
            <w:r w:rsidRPr="001040AE">
              <w:t xml:space="preserve">Providing feedback related to the applicable </w:t>
            </w:r>
            <w:r w:rsidR="002D3897">
              <w:rPr>
                <w:rFonts w:hint="eastAsia"/>
              </w:rPr>
              <w:t>5QI</w:t>
            </w:r>
            <w:r w:rsidR="002D3897" w:rsidRPr="00352049">
              <w:rPr>
                <w:rFonts w:hint="eastAsia"/>
              </w:rPr>
              <w:t xml:space="preserve"> information</w:t>
            </w:r>
            <w:r>
              <w:t>.</w:t>
            </w:r>
          </w:p>
        </w:tc>
      </w:tr>
      <w:tr w:rsidR="00A3709B" w:rsidRPr="00631D76" w14:paraId="467B471D" w14:textId="77777777" w:rsidTr="006B71EF">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C341E4E" w14:textId="5A34FF41" w:rsidR="00A3709B" w:rsidRPr="001040AE" w:rsidRDefault="00A3709B" w:rsidP="00BD5C64">
            <w:pPr>
              <w:pStyle w:val="TAN"/>
            </w:pPr>
            <w:r w:rsidRPr="00A3709B">
              <w:t>NOTE:</w:t>
            </w:r>
            <w:r>
              <w:tab/>
            </w:r>
            <w:r w:rsidRPr="00A3709B">
              <w:t>List of MBS service area information is optional and needed once it is applicable with the MBS session ID under consideration</w:t>
            </w:r>
          </w:p>
        </w:tc>
      </w:tr>
    </w:tbl>
    <w:p w14:paraId="34BCCCF6" w14:textId="77777777" w:rsidR="002D3897" w:rsidRDefault="002D3897" w:rsidP="002D3897">
      <w:pPr>
        <w:rPr>
          <w:lang w:eastAsia="zh-CN"/>
        </w:rPr>
      </w:pPr>
    </w:p>
    <w:p w14:paraId="58FEAE44" w14:textId="77777777" w:rsidR="002D3897" w:rsidRPr="000F327F" w:rsidRDefault="002D3897" w:rsidP="002D3897">
      <w:pPr>
        <w:pStyle w:val="Heading4"/>
      </w:pPr>
      <w:bookmarkStart w:id="425" w:name="_Toc82085778"/>
      <w:bookmarkStart w:id="426" w:name="_Toc91749792"/>
      <w:bookmarkStart w:id="427" w:name="_Toc193668320"/>
      <w:r w:rsidRPr="000F327F">
        <w:rPr>
          <w:rFonts w:hint="eastAsia"/>
        </w:rPr>
        <w:lastRenderedPageBreak/>
        <w:t>7.</w:t>
      </w:r>
      <w:r>
        <w:t>3</w:t>
      </w:r>
      <w:r w:rsidRPr="000F327F">
        <w:rPr>
          <w:rFonts w:hint="eastAsia"/>
        </w:rPr>
        <w:t>.</w:t>
      </w:r>
      <w:r>
        <w:t>2</w:t>
      </w:r>
      <w:r w:rsidRPr="000F327F">
        <w:rPr>
          <w:rFonts w:hint="eastAsia"/>
        </w:rPr>
        <w:t>.</w:t>
      </w:r>
      <w:r w:rsidRPr="000F327F">
        <w:t>1</w:t>
      </w:r>
      <w:r>
        <w:t>0</w:t>
      </w:r>
      <w:r w:rsidRPr="000F327F">
        <w:tab/>
        <w:t>MBS listening status report</w:t>
      </w:r>
      <w:bookmarkEnd w:id="425"/>
      <w:bookmarkEnd w:id="426"/>
      <w:bookmarkEnd w:id="427"/>
    </w:p>
    <w:p w14:paraId="3D704736"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rPr>
          <w:lang w:eastAsia="zh-CN"/>
        </w:rPr>
        <w:t>-1</w:t>
      </w:r>
      <w:r w:rsidRPr="009458DA">
        <w:t xml:space="preserve"> describes the information flow of MBS listening status report from the </w:t>
      </w:r>
      <w:r w:rsidRPr="009458DA">
        <w:rPr>
          <w:lang w:eastAsia="zh-CN"/>
        </w:rPr>
        <w:t>MC service</w:t>
      </w:r>
      <w:r w:rsidRPr="009458DA">
        <w:t xml:space="preserve"> </w:t>
      </w:r>
      <w:r w:rsidRPr="009458DA">
        <w:rPr>
          <w:lang w:eastAsia="zh-CN"/>
        </w:rPr>
        <w:t>client</w:t>
      </w:r>
      <w:r w:rsidRPr="009458DA">
        <w:t xml:space="preserve"> to the </w:t>
      </w:r>
      <w:r w:rsidRPr="009458DA">
        <w:rPr>
          <w:lang w:eastAsia="zh-CN"/>
        </w:rPr>
        <w:t>MC service server</w:t>
      </w:r>
      <w:r w:rsidRPr="009458DA">
        <w:t>.</w:t>
      </w:r>
      <w:r w:rsidRPr="00FE0E03">
        <w:t xml:space="preserve"> The MBS listening status report is applicable to both broadcast and multicast MBS sessions.</w:t>
      </w:r>
    </w:p>
    <w:p w14:paraId="1768BAA9"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rsidRPr="009458DA">
        <w:t>1</w:t>
      </w:r>
      <w:r>
        <w:t>0</w:t>
      </w:r>
      <w:r w:rsidRPr="009458DA">
        <w:t>-1: MBS listening</w:t>
      </w:r>
      <w:r w:rsidRPr="009458DA">
        <w:rPr>
          <w:lang w:eastAsia="zh-CN"/>
        </w:rPr>
        <w:t xml:space="preserve"> status report</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02B50C5E"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7CDA948"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17E3F85D"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1FBBCD05" w14:textId="77777777" w:rsidR="002D3897" w:rsidRPr="009458DA" w:rsidRDefault="002D3897" w:rsidP="004006F8">
            <w:pPr>
              <w:pStyle w:val="TAH"/>
            </w:pPr>
            <w:r w:rsidRPr="009458DA">
              <w:t>Description</w:t>
            </w:r>
          </w:p>
        </w:tc>
      </w:tr>
      <w:tr w:rsidR="002D3897" w:rsidRPr="009458DA" w14:paraId="7055EF27"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76A81390" w14:textId="77777777" w:rsidR="002D3897" w:rsidRPr="009458DA" w:rsidRDefault="002D3897" w:rsidP="004006F8">
            <w:pPr>
              <w:pStyle w:val="TAL"/>
            </w:pPr>
            <w:r w:rsidRPr="009458DA">
              <w:t>MBS session ID(s)</w:t>
            </w:r>
          </w:p>
        </w:tc>
        <w:tc>
          <w:tcPr>
            <w:tcW w:w="1440" w:type="dxa"/>
            <w:tcBorders>
              <w:top w:val="single" w:sz="4" w:space="0" w:color="000000"/>
              <w:left w:val="single" w:sz="4" w:space="0" w:color="000000"/>
              <w:bottom w:val="single" w:sz="4" w:space="0" w:color="000000"/>
              <w:right w:val="nil"/>
            </w:tcBorders>
            <w:hideMark/>
          </w:tcPr>
          <w:p w14:paraId="29037BF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5B79EDB" w14:textId="77777777" w:rsidR="002D3897" w:rsidRPr="009458DA" w:rsidRDefault="002D3897" w:rsidP="004006F8">
            <w:pPr>
              <w:pStyle w:val="TAL"/>
              <w:rPr>
                <w:lang w:eastAsia="zh-CN"/>
              </w:rPr>
            </w:pPr>
            <w:r w:rsidRPr="009458DA">
              <w:rPr>
                <w:lang w:eastAsia="zh-CN"/>
              </w:rPr>
              <w:t>The identity of the MBS session(s) being monitored.</w:t>
            </w:r>
          </w:p>
        </w:tc>
      </w:tr>
      <w:tr w:rsidR="002D3897" w:rsidRPr="009458DA" w14:paraId="007E7F3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BC4A2D4" w14:textId="77777777" w:rsidR="002D3897" w:rsidRPr="009458DA" w:rsidRDefault="002D3897" w:rsidP="004006F8">
            <w:pPr>
              <w:pStyle w:val="TAL"/>
            </w:pPr>
            <w:r w:rsidRPr="009458DA">
              <w:t>MC service ID</w:t>
            </w:r>
          </w:p>
        </w:tc>
        <w:tc>
          <w:tcPr>
            <w:tcW w:w="1440" w:type="dxa"/>
            <w:tcBorders>
              <w:top w:val="single" w:sz="4" w:space="0" w:color="000000"/>
              <w:left w:val="single" w:sz="4" w:space="0" w:color="000000"/>
              <w:bottom w:val="single" w:sz="4" w:space="0" w:color="000000"/>
              <w:right w:val="nil"/>
            </w:tcBorders>
            <w:hideMark/>
          </w:tcPr>
          <w:p w14:paraId="31A77C01"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014CF5CE" w14:textId="77777777" w:rsidR="002D3897" w:rsidRPr="009458DA" w:rsidRDefault="002D3897" w:rsidP="004006F8">
            <w:pPr>
              <w:pStyle w:val="TAL"/>
            </w:pPr>
            <w:r w:rsidRPr="009458DA">
              <w:t>Identity of the MC service user who is reporting the session status</w:t>
            </w:r>
            <w:r w:rsidRPr="00FE0E03">
              <w:t>. It may either be the MCPTT ID, MCVideo ID, or MCData ID.</w:t>
            </w:r>
          </w:p>
        </w:tc>
      </w:tr>
      <w:tr w:rsidR="002D3897" w:rsidRPr="009458DA" w14:paraId="3254520A"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FE3D866" w14:textId="77777777" w:rsidR="002D3897" w:rsidRPr="009458DA" w:rsidRDefault="002D3897" w:rsidP="004006F8">
            <w:pPr>
              <w:pStyle w:val="TAL"/>
            </w:pPr>
            <w:r w:rsidRPr="009458DA">
              <w:t xml:space="preserve">MBS listening status </w:t>
            </w:r>
          </w:p>
        </w:tc>
        <w:tc>
          <w:tcPr>
            <w:tcW w:w="1440" w:type="dxa"/>
            <w:tcBorders>
              <w:top w:val="single" w:sz="4" w:space="0" w:color="000000"/>
              <w:left w:val="single" w:sz="4" w:space="0" w:color="000000"/>
              <w:bottom w:val="single" w:sz="4" w:space="0" w:color="000000"/>
              <w:right w:val="nil"/>
            </w:tcBorders>
            <w:hideMark/>
          </w:tcPr>
          <w:p w14:paraId="32F1777D" w14:textId="77777777" w:rsidR="002D3897" w:rsidRPr="009458DA" w:rsidRDefault="002D3897" w:rsidP="004006F8">
            <w:pPr>
              <w:pStyle w:val="TAL"/>
            </w:pPr>
            <w:r w:rsidRPr="009458DA">
              <w:t>M</w:t>
            </w:r>
          </w:p>
        </w:tc>
        <w:tc>
          <w:tcPr>
            <w:tcW w:w="4320" w:type="dxa"/>
            <w:tcBorders>
              <w:top w:val="single" w:sz="4" w:space="0" w:color="000000"/>
              <w:left w:val="single" w:sz="4" w:space="0" w:color="000000"/>
              <w:bottom w:val="single" w:sz="4" w:space="0" w:color="000000"/>
              <w:right w:val="single" w:sz="4" w:space="0" w:color="000000"/>
            </w:tcBorders>
            <w:hideMark/>
          </w:tcPr>
          <w:p w14:paraId="7481CAF7" w14:textId="4C142C88" w:rsidR="002D3897" w:rsidRPr="009458DA" w:rsidRDefault="002D3897" w:rsidP="004006F8">
            <w:pPr>
              <w:pStyle w:val="TAL"/>
            </w:pPr>
            <w:r w:rsidRPr="009458DA">
              <w:t xml:space="preserve">The listening status per </w:t>
            </w:r>
            <w:r w:rsidR="008918FB" w:rsidRPr="008918FB">
              <w:t>MBS session ID</w:t>
            </w:r>
            <w:r w:rsidRPr="009458DA">
              <w:t>.</w:t>
            </w:r>
          </w:p>
        </w:tc>
      </w:tr>
      <w:tr w:rsidR="002D3897" w:rsidRPr="009458DA" w14:paraId="2B757B74" w14:textId="77777777" w:rsidTr="004006F8">
        <w:trPr>
          <w:jc w:val="center"/>
        </w:trPr>
        <w:tc>
          <w:tcPr>
            <w:tcW w:w="2880" w:type="dxa"/>
            <w:tcBorders>
              <w:top w:val="single" w:sz="4" w:space="0" w:color="000000"/>
              <w:left w:val="single" w:sz="4" w:space="0" w:color="000000"/>
              <w:bottom w:val="single" w:sz="4" w:space="0" w:color="000000"/>
              <w:right w:val="nil"/>
            </w:tcBorders>
          </w:tcPr>
          <w:p w14:paraId="67DC25DE" w14:textId="77777777" w:rsidR="002D3897" w:rsidRPr="009458DA" w:rsidRDefault="002D3897" w:rsidP="004006F8">
            <w:pPr>
              <w:pStyle w:val="TAL"/>
              <w:tabs>
                <w:tab w:val="center" w:pos="1332"/>
              </w:tabs>
            </w:pPr>
            <w:r w:rsidRPr="009458DA">
              <w:t>MBS reception quality level</w:t>
            </w:r>
          </w:p>
        </w:tc>
        <w:tc>
          <w:tcPr>
            <w:tcW w:w="1440" w:type="dxa"/>
            <w:tcBorders>
              <w:top w:val="single" w:sz="4" w:space="0" w:color="000000"/>
              <w:left w:val="single" w:sz="4" w:space="0" w:color="000000"/>
              <w:bottom w:val="single" w:sz="4" w:space="0" w:color="000000"/>
              <w:right w:val="nil"/>
            </w:tcBorders>
          </w:tcPr>
          <w:p w14:paraId="03A5A67F"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F0F862" w14:textId="77777777" w:rsidR="002D3897" w:rsidRPr="009458DA" w:rsidRDefault="002D3897" w:rsidP="004006F8">
            <w:pPr>
              <w:pStyle w:val="TAL"/>
              <w:rPr>
                <w:lang w:eastAsia="zh-CN"/>
              </w:rPr>
            </w:pPr>
            <w:r w:rsidRPr="009458DA">
              <w:rPr>
                <w:lang w:eastAsia="zh-CN"/>
              </w:rPr>
              <w:t xml:space="preserve">The reception quality level </w:t>
            </w:r>
          </w:p>
        </w:tc>
      </w:tr>
      <w:tr w:rsidR="002D3897" w:rsidRPr="009458DA" w14:paraId="4D670ADF" w14:textId="77777777" w:rsidTr="004006F8">
        <w:trPr>
          <w:jc w:val="center"/>
        </w:trPr>
        <w:tc>
          <w:tcPr>
            <w:tcW w:w="2880" w:type="dxa"/>
            <w:tcBorders>
              <w:top w:val="single" w:sz="4" w:space="0" w:color="000000"/>
              <w:left w:val="single" w:sz="4" w:space="0" w:color="000000"/>
              <w:bottom w:val="single" w:sz="4" w:space="0" w:color="000000"/>
              <w:right w:val="nil"/>
            </w:tcBorders>
          </w:tcPr>
          <w:p w14:paraId="550DDF4A" w14:textId="77777777" w:rsidR="002D3897" w:rsidRPr="009458DA" w:rsidRDefault="002D3897" w:rsidP="004006F8">
            <w:pPr>
              <w:pStyle w:val="TAL"/>
              <w:tabs>
                <w:tab w:val="center" w:pos="1332"/>
              </w:tabs>
            </w:pPr>
            <w:r w:rsidRPr="009458DA">
              <w:t>Unicast listening status</w:t>
            </w:r>
          </w:p>
        </w:tc>
        <w:tc>
          <w:tcPr>
            <w:tcW w:w="1440" w:type="dxa"/>
            <w:tcBorders>
              <w:top w:val="single" w:sz="4" w:space="0" w:color="000000"/>
              <w:left w:val="single" w:sz="4" w:space="0" w:color="000000"/>
              <w:bottom w:val="single" w:sz="4" w:space="0" w:color="000000"/>
              <w:right w:val="nil"/>
            </w:tcBorders>
          </w:tcPr>
          <w:p w14:paraId="103C0509" w14:textId="77777777" w:rsidR="002D3897" w:rsidRPr="009458DA" w:rsidRDefault="002D3897" w:rsidP="004006F8">
            <w:pPr>
              <w:pStyle w:val="TAL"/>
              <w:rPr>
                <w:lang w:eastAsia="zh-CN"/>
              </w:rPr>
            </w:pPr>
            <w:r w:rsidRPr="009458DA">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999D401" w14:textId="77777777" w:rsidR="002D3897" w:rsidRPr="009458DA" w:rsidRDefault="002D3897" w:rsidP="004006F8">
            <w:pPr>
              <w:pStyle w:val="TAL"/>
              <w:rPr>
                <w:lang w:eastAsia="zh-CN"/>
              </w:rPr>
            </w:pPr>
            <w:r w:rsidRPr="009458DA">
              <w:rPr>
                <w:lang w:eastAsia="zh-CN"/>
              </w:rPr>
              <w:t>The unicast listening status associated with the unicast delivery.</w:t>
            </w:r>
          </w:p>
        </w:tc>
      </w:tr>
      <w:tr w:rsidR="002D3897" w:rsidRPr="009458DA" w14:paraId="27180DF9"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18E50E" w14:textId="77777777" w:rsidR="002D3897" w:rsidRPr="009458DA" w:rsidRDefault="002D3897" w:rsidP="004006F8">
            <w:pPr>
              <w:pStyle w:val="TAN"/>
              <w:rPr>
                <w:lang w:eastAsia="zh-CN"/>
              </w:rPr>
            </w:pPr>
            <w:r w:rsidRPr="009458DA">
              <w:rPr>
                <w:lang w:eastAsia="zh-CN"/>
              </w:rPr>
              <w:t>NOTE:</w:t>
            </w:r>
            <w:r w:rsidRPr="009458DA">
              <w:rPr>
                <w:lang w:eastAsia="zh-CN"/>
              </w:rPr>
              <w:tab/>
              <w:t xml:space="preserve">The set of quality levels helps service continuity in broadcast </w:t>
            </w:r>
            <w:r w:rsidRPr="00FE0E03">
              <w:rPr>
                <w:lang w:eastAsia="zh-CN"/>
              </w:rPr>
              <w:t xml:space="preserve">and multicast </w:t>
            </w:r>
            <w:r w:rsidRPr="009458DA">
              <w:rPr>
                <w:lang w:eastAsia="zh-CN"/>
              </w:rPr>
              <w:t>scenarios. A reception quality level may help to make an efficient switching decision to unicast delivery. How these levels are used is implementation specific.</w:t>
            </w:r>
          </w:p>
        </w:tc>
      </w:tr>
    </w:tbl>
    <w:p w14:paraId="60DCD2A9" w14:textId="77777777" w:rsidR="002D3897" w:rsidRPr="009458DA" w:rsidRDefault="002D3897" w:rsidP="002D3897"/>
    <w:p w14:paraId="128A88FF" w14:textId="77777777" w:rsidR="002D3897" w:rsidRDefault="002D3897" w:rsidP="002D3897">
      <w:pPr>
        <w:pStyle w:val="Heading4"/>
        <w:rPr>
          <w:lang w:eastAsia="zh-CN"/>
        </w:rPr>
      </w:pPr>
      <w:bookmarkStart w:id="428" w:name="_Toc91749793"/>
      <w:bookmarkStart w:id="429" w:name="_Toc193668321"/>
      <w:r>
        <w:rPr>
          <w:lang w:eastAsia="zh-CN"/>
        </w:rPr>
        <w:t>7.3.2.11</w:t>
      </w:r>
      <w:r>
        <w:rPr>
          <w:lang w:eastAsia="zh-CN"/>
        </w:rPr>
        <w:tab/>
        <w:t>MBS session de-announcement</w:t>
      </w:r>
      <w:bookmarkEnd w:id="429"/>
    </w:p>
    <w:p w14:paraId="67B64BD1" w14:textId="77777777" w:rsidR="002D3897" w:rsidRPr="009458DA" w:rsidRDefault="002D3897" w:rsidP="002D3897">
      <w:r w:rsidRPr="009458DA">
        <w:t>Table </w:t>
      </w:r>
      <w:r w:rsidRPr="009458DA">
        <w:rPr>
          <w:rFonts w:hint="eastAsia"/>
        </w:rPr>
        <w:t>7.</w:t>
      </w:r>
      <w:r>
        <w:t>3</w:t>
      </w:r>
      <w:r w:rsidRPr="009458DA">
        <w:rPr>
          <w:rFonts w:hint="eastAsia"/>
        </w:rPr>
        <w:t>.</w:t>
      </w:r>
      <w:r>
        <w:t>2</w:t>
      </w:r>
      <w:r w:rsidRPr="009458DA">
        <w:rPr>
          <w:rFonts w:hint="eastAsia"/>
        </w:rPr>
        <w:t>.</w:t>
      </w:r>
      <w:r>
        <w:t>11</w:t>
      </w:r>
      <w:r w:rsidRPr="009458DA">
        <w:rPr>
          <w:lang w:eastAsia="zh-CN"/>
        </w:rPr>
        <w:t>-1</w:t>
      </w:r>
      <w:r w:rsidRPr="009458DA">
        <w:t xml:space="preserve"> describes the information flow of </w:t>
      </w:r>
      <w:r>
        <w:t xml:space="preserve">an </w:t>
      </w:r>
      <w:r w:rsidRPr="009458DA">
        <w:t>MBS</w:t>
      </w:r>
      <w:r>
        <w:t xml:space="preserve"> session</w:t>
      </w:r>
      <w:r w:rsidRPr="009458DA">
        <w:t xml:space="preserve"> </w:t>
      </w:r>
      <w:r>
        <w:t>de-announcement sent</w:t>
      </w:r>
      <w:r w:rsidRPr="009458DA">
        <w:t xml:space="preserve"> from the </w:t>
      </w:r>
      <w:r w:rsidRPr="009458DA">
        <w:rPr>
          <w:lang w:eastAsia="zh-CN"/>
        </w:rPr>
        <w:t>MC service</w:t>
      </w:r>
      <w:r w:rsidRPr="009458DA">
        <w:t xml:space="preserve"> </w:t>
      </w:r>
      <w:r>
        <w:t xml:space="preserve">server to the MC service </w:t>
      </w:r>
      <w:r w:rsidRPr="009458DA">
        <w:rPr>
          <w:lang w:eastAsia="zh-CN"/>
        </w:rPr>
        <w:t>client</w:t>
      </w:r>
      <w:r>
        <w:rPr>
          <w:lang w:eastAsia="zh-CN"/>
        </w:rPr>
        <w:t>s</w:t>
      </w:r>
      <w:r w:rsidRPr="009458DA">
        <w:t>.</w:t>
      </w:r>
    </w:p>
    <w:p w14:paraId="57877F12" w14:textId="77777777" w:rsidR="002D3897" w:rsidRPr="009458DA" w:rsidRDefault="002D3897" w:rsidP="002D3897">
      <w:pPr>
        <w:pStyle w:val="TH"/>
        <w:rPr>
          <w:lang w:eastAsia="zh-CN"/>
        </w:rPr>
      </w:pPr>
      <w:r w:rsidRPr="009458DA">
        <w:t>Table </w:t>
      </w:r>
      <w:r w:rsidRPr="009458DA">
        <w:rPr>
          <w:rFonts w:hint="eastAsia"/>
        </w:rPr>
        <w:t>7.</w:t>
      </w:r>
      <w:r>
        <w:t>3</w:t>
      </w:r>
      <w:r w:rsidRPr="009458DA">
        <w:rPr>
          <w:rFonts w:hint="eastAsia"/>
        </w:rPr>
        <w:t>.</w:t>
      </w:r>
      <w:r>
        <w:t>2</w:t>
      </w:r>
      <w:r w:rsidRPr="009458DA">
        <w:rPr>
          <w:rFonts w:hint="eastAsia"/>
        </w:rPr>
        <w:t>.</w:t>
      </w:r>
      <w:r>
        <w:t>11</w:t>
      </w:r>
      <w:r w:rsidRPr="009458DA">
        <w:t xml:space="preserve">-1: MBS </w:t>
      </w:r>
      <w:r>
        <w:t xml:space="preserve">session de-announcement.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309B51B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422AFD5"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41C02D22"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04905862" w14:textId="77777777" w:rsidR="002D3897" w:rsidRPr="009458DA" w:rsidRDefault="002D3897" w:rsidP="004006F8">
            <w:pPr>
              <w:pStyle w:val="TAH"/>
            </w:pPr>
            <w:r w:rsidRPr="009458DA">
              <w:t>Description</w:t>
            </w:r>
          </w:p>
        </w:tc>
      </w:tr>
      <w:tr w:rsidR="002D3897" w:rsidRPr="009458DA" w14:paraId="60C58CE6"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19A901A"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1F3F"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D9679A6"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D6167B" w:rsidRPr="009458DA" w14:paraId="7FCAABA6" w14:textId="77777777" w:rsidTr="004006F8">
        <w:trPr>
          <w:jc w:val="center"/>
        </w:trPr>
        <w:tc>
          <w:tcPr>
            <w:tcW w:w="2880" w:type="dxa"/>
            <w:tcBorders>
              <w:top w:val="single" w:sz="4" w:space="0" w:color="000000"/>
              <w:left w:val="single" w:sz="4" w:space="0" w:color="000000"/>
              <w:bottom w:val="single" w:sz="4" w:space="0" w:color="000000"/>
              <w:right w:val="nil"/>
            </w:tcBorders>
          </w:tcPr>
          <w:p w14:paraId="3883FDEF" w14:textId="3A18E844" w:rsidR="00D6167B" w:rsidRPr="009458DA" w:rsidRDefault="00D6167B" w:rsidP="00D6167B">
            <w:pPr>
              <w:pStyle w:val="TAL"/>
            </w:pPr>
            <w:r w:rsidRPr="0024712A">
              <w:t xml:space="preserve">MBS </w:t>
            </w:r>
            <w:r>
              <w:t>session</w:t>
            </w:r>
            <w:r w:rsidRPr="0024712A">
              <w:t xml:space="preserve"> </w:t>
            </w:r>
            <w:r>
              <w:t>de-</w:t>
            </w:r>
            <w:r w:rsidRPr="0024712A">
              <w:t>announcement acknowledgement</w:t>
            </w:r>
          </w:p>
        </w:tc>
        <w:tc>
          <w:tcPr>
            <w:tcW w:w="1440" w:type="dxa"/>
            <w:tcBorders>
              <w:top w:val="single" w:sz="4" w:space="0" w:color="000000"/>
              <w:left w:val="single" w:sz="4" w:space="0" w:color="000000"/>
              <w:bottom w:val="single" w:sz="4" w:space="0" w:color="000000"/>
              <w:right w:val="nil"/>
            </w:tcBorders>
          </w:tcPr>
          <w:p w14:paraId="3AB17ACA" w14:textId="68933DA3" w:rsidR="00D6167B" w:rsidRPr="009458DA" w:rsidRDefault="00D6167B" w:rsidP="00D6167B">
            <w:pPr>
              <w:pStyle w:val="TAL"/>
            </w:pPr>
            <w:r w:rsidRPr="0024712A">
              <w:t>O</w:t>
            </w:r>
          </w:p>
        </w:tc>
        <w:tc>
          <w:tcPr>
            <w:tcW w:w="4320" w:type="dxa"/>
            <w:tcBorders>
              <w:top w:val="single" w:sz="4" w:space="0" w:color="000000"/>
              <w:left w:val="single" w:sz="4" w:space="0" w:color="000000"/>
              <w:bottom w:val="single" w:sz="4" w:space="0" w:color="000000"/>
              <w:right w:val="single" w:sz="4" w:space="0" w:color="000000"/>
            </w:tcBorders>
          </w:tcPr>
          <w:p w14:paraId="45C05D5E" w14:textId="73B0743F" w:rsidR="00D6167B" w:rsidRPr="009458DA" w:rsidRDefault="00D6167B" w:rsidP="00D6167B">
            <w:pPr>
              <w:pStyle w:val="TAL"/>
              <w:rPr>
                <w:lang w:eastAsia="zh-CN"/>
              </w:rPr>
            </w:pPr>
            <w:r w:rsidRPr="0024712A">
              <w:t xml:space="preserve">Indicate if the MC service server requires an acknowledgement to the MBS </w:t>
            </w:r>
            <w:r>
              <w:t>session</w:t>
            </w:r>
            <w:r w:rsidRPr="0024712A">
              <w:t xml:space="preserve"> </w:t>
            </w:r>
            <w:r>
              <w:t>de-</w:t>
            </w:r>
            <w:r w:rsidRPr="0024712A">
              <w:t>announcement</w:t>
            </w:r>
          </w:p>
        </w:tc>
      </w:tr>
    </w:tbl>
    <w:p w14:paraId="15BB4B38" w14:textId="77777777" w:rsidR="002D3897" w:rsidRDefault="002D3897" w:rsidP="002D3897">
      <w:pPr>
        <w:pStyle w:val="B10"/>
        <w:rPr>
          <w:lang w:eastAsia="zh-CN"/>
        </w:rPr>
      </w:pPr>
    </w:p>
    <w:p w14:paraId="4D4159E4" w14:textId="77777777" w:rsidR="002D3897" w:rsidRPr="00837636" w:rsidRDefault="002D3897" w:rsidP="002D3897">
      <w:pPr>
        <w:pStyle w:val="Heading4"/>
        <w:rPr>
          <w:lang w:eastAsia="zh-CN"/>
        </w:rPr>
      </w:pPr>
      <w:bookmarkStart w:id="430" w:name="_Toc193668322"/>
      <w:r w:rsidRPr="00837636">
        <w:rPr>
          <w:lang w:eastAsia="zh-CN"/>
        </w:rPr>
        <w:t>7.3.2.</w:t>
      </w:r>
      <w:r>
        <w:rPr>
          <w:lang w:eastAsia="zh-CN"/>
        </w:rPr>
        <w:t>12</w:t>
      </w:r>
      <w:r>
        <w:rPr>
          <w:lang w:eastAsia="zh-CN"/>
        </w:rPr>
        <w:tab/>
      </w:r>
      <w:r w:rsidRPr="00837636">
        <w:rPr>
          <w:lang w:eastAsia="zh-CN"/>
        </w:rPr>
        <w:t>MBS session de-announcement</w:t>
      </w:r>
      <w:r w:rsidRPr="00852AB1">
        <w:rPr>
          <w:lang w:eastAsia="zh-CN"/>
        </w:rPr>
        <w:t xml:space="preserve"> </w:t>
      </w:r>
      <w:r w:rsidRPr="00C044CC">
        <w:rPr>
          <w:lang w:eastAsia="zh-CN"/>
        </w:rPr>
        <w:t>acknowledgement</w:t>
      </w:r>
      <w:bookmarkEnd w:id="430"/>
      <w:r w:rsidRPr="00C044CC" w:rsidDel="00C044CC">
        <w:rPr>
          <w:lang w:eastAsia="zh-CN"/>
        </w:rPr>
        <w:t xml:space="preserve"> </w:t>
      </w:r>
    </w:p>
    <w:p w14:paraId="5F2262A8" w14:textId="77777777" w:rsidR="002D3897" w:rsidRPr="00837636" w:rsidRDefault="002D3897" w:rsidP="002D3897">
      <w:r w:rsidRPr="00837636">
        <w:t>Table </w:t>
      </w:r>
      <w:r w:rsidRPr="00837636">
        <w:rPr>
          <w:rFonts w:hint="eastAsia"/>
        </w:rPr>
        <w:t>7.</w:t>
      </w:r>
      <w:r w:rsidRPr="00837636">
        <w:t>3</w:t>
      </w:r>
      <w:r w:rsidRPr="00837636">
        <w:rPr>
          <w:rFonts w:hint="eastAsia"/>
        </w:rPr>
        <w:t>.</w:t>
      </w:r>
      <w:r w:rsidRPr="00837636">
        <w:t>2</w:t>
      </w:r>
      <w:r w:rsidRPr="00837636">
        <w:rPr>
          <w:rFonts w:hint="eastAsia"/>
        </w:rPr>
        <w:t>.</w:t>
      </w:r>
      <w:r>
        <w:t>12</w:t>
      </w:r>
      <w:r w:rsidRPr="00837636">
        <w:rPr>
          <w:lang w:eastAsia="zh-CN"/>
        </w:rPr>
        <w:t>-1</w:t>
      </w:r>
      <w:r w:rsidRPr="00837636">
        <w:t xml:space="preserve"> describes the information flow of </w:t>
      </w:r>
      <w:r w:rsidRPr="00852AB1">
        <w:t xml:space="preserve">an </w:t>
      </w:r>
      <w:r w:rsidRPr="00837636">
        <w:t xml:space="preserve">MBS session de-announcement </w:t>
      </w:r>
      <w:r w:rsidRPr="00C044CC">
        <w:t>acknowledgement</w:t>
      </w:r>
      <w:r w:rsidRPr="00C044CC" w:rsidDel="00C044CC">
        <w:t xml:space="preserve"> </w:t>
      </w:r>
      <w:r>
        <w:t xml:space="preserve">message </w:t>
      </w:r>
      <w:r w:rsidRPr="00837636">
        <w:t xml:space="preserve">sent from the </w:t>
      </w:r>
      <w:r w:rsidRPr="00837636">
        <w:rPr>
          <w:lang w:eastAsia="zh-CN"/>
        </w:rPr>
        <w:t>MC service</w:t>
      </w:r>
      <w:r w:rsidRPr="00837636">
        <w:t xml:space="preserve"> </w:t>
      </w:r>
      <w:r w:rsidRPr="00837636">
        <w:rPr>
          <w:lang w:eastAsia="zh-CN"/>
        </w:rPr>
        <w:t>clients</w:t>
      </w:r>
      <w:r>
        <w:rPr>
          <w:lang w:eastAsia="zh-CN"/>
        </w:rPr>
        <w:t xml:space="preserve"> to the MBS service server, to acknowledge the reception of the MBS session de-announcement.</w:t>
      </w:r>
    </w:p>
    <w:p w14:paraId="452FB746" w14:textId="77777777" w:rsidR="002D3897" w:rsidRPr="009458DA" w:rsidRDefault="002D3897" w:rsidP="002D3897">
      <w:pPr>
        <w:pStyle w:val="TH"/>
        <w:rPr>
          <w:lang w:eastAsia="zh-CN"/>
        </w:rPr>
      </w:pPr>
      <w:r w:rsidRPr="00837636">
        <w:t>Table </w:t>
      </w:r>
      <w:r w:rsidRPr="00852AB1">
        <w:rPr>
          <w:rFonts w:hint="eastAsia"/>
        </w:rPr>
        <w:t>7.</w:t>
      </w:r>
      <w:r w:rsidRPr="00852AB1">
        <w:t>3</w:t>
      </w:r>
      <w:r w:rsidRPr="00852AB1">
        <w:rPr>
          <w:rFonts w:hint="eastAsia"/>
        </w:rPr>
        <w:t>.</w:t>
      </w:r>
      <w:r w:rsidRPr="00852AB1">
        <w:t>2</w:t>
      </w:r>
      <w:r w:rsidRPr="00837636">
        <w:t>.</w:t>
      </w:r>
      <w:r>
        <w:t>12</w:t>
      </w:r>
      <w:r w:rsidRPr="00837636">
        <w:t>-1: MBS session de-announcement</w:t>
      </w:r>
      <w:r w:rsidRPr="00852AB1">
        <w:t xml:space="preserve"> </w:t>
      </w:r>
      <w:r w:rsidRPr="00C044CC">
        <w:t>acknowledgement</w:t>
      </w:r>
      <w:r w:rsidRPr="00837636">
        <w:t>.</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2D3897" w:rsidRPr="009458DA" w14:paraId="772BE928"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5296D604" w14:textId="77777777" w:rsidR="002D3897" w:rsidRPr="009458DA" w:rsidRDefault="002D3897" w:rsidP="004006F8">
            <w:pPr>
              <w:pStyle w:val="TAH"/>
            </w:pPr>
            <w:r w:rsidRPr="009458DA">
              <w:t>Information element</w:t>
            </w:r>
          </w:p>
        </w:tc>
        <w:tc>
          <w:tcPr>
            <w:tcW w:w="1440" w:type="dxa"/>
            <w:tcBorders>
              <w:top w:val="single" w:sz="4" w:space="0" w:color="000000"/>
              <w:left w:val="single" w:sz="4" w:space="0" w:color="000000"/>
              <w:bottom w:val="single" w:sz="4" w:space="0" w:color="000000"/>
              <w:right w:val="nil"/>
            </w:tcBorders>
            <w:hideMark/>
          </w:tcPr>
          <w:p w14:paraId="7F9D2C45" w14:textId="77777777" w:rsidR="002D3897" w:rsidRPr="009458DA" w:rsidRDefault="002D3897" w:rsidP="004006F8">
            <w:pPr>
              <w:pStyle w:val="TAH"/>
            </w:pPr>
            <w:r w:rsidRPr="009458DA">
              <w:t>Status</w:t>
            </w:r>
          </w:p>
        </w:tc>
        <w:tc>
          <w:tcPr>
            <w:tcW w:w="4320" w:type="dxa"/>
            <w:tcBorders>
              <w:top w:val="single" w:sz="4" w:space="0" w:color="000000"/>
              <w:left w:val="single" w:sz="4" w:space="0" w:color="000000"/>
              <w:bottom w:val="single" w:sz="4" w:space="0" w:color="000000"/>
              <w:right w:val="single" w:sz="4" w:space="0" w:color="000000"/>
            </w:tcBorders>
            <w:hideMark/>
          </w:tcPr>
          <w:p w14:paraId="4BB84495" w14:textId="77777777" w:rsidR="002D3897" w:rsidRPr="009458DA" w:rsidRDefault="002D3897" w:rsidP="004006F8">
            <w:pPr>
              <w:pStyle w:val="TAH"/>
            </w:pPr>
            <w:r w:rsidRPr="009458DA">
              <w:t>Description</w:t>
            </w:r>
          </w:p>
        </w:tc>
      </w:tr>
      <w:tr w:rsidR="002D3897" w:rsidRPr="009458DA" w14:paraId="66F0295F" w14:textId="77777777" w:rsidTr="004006F8">
        <w:trPr>
          <w:jc w:val="center"/>
        </w:trPr>
        <w:tc>
          <w:tcPr>
            <w:tcW w:w="2880" w:type="dxa"/>
            <w:tcBorders>
              <w:top w:val="single" w:sz="4" w:space="0" w:color="000000"/>
              <w:left w:val="single" w:sz="4" w:space="0" w:color="000000"/>
              <w:bottom w:val="single" w:sz="4" w:space="0" w:color="000000"/>
              <w:right w:val="nil"/>
            </w:tcBorders>
          </w:tcPr>
          <w:p w14:paraId="6A9CAC59" w14:textId="77777777" w:rsidR="002D3897" w:rsidRPr="00852AB1" w:rsidRDefault="002D3897" w:rsidP="004006F8">
            <w:pPr>
              <w:pStyle w:val="TAH"/>
              <w:jc w:val="left"/>
              <w:rPr>
                <w:b w:val="0"/>
                <w:bCs/>
              </w:rPr>
            </w:pPr>
            <w:r w:rsidRPr="00852AB1">
              <w:rPr>
                <w:b w:val="0"/>
                <w:bCs/>
              </w:rPr>
              <w:t>MC service ID</w:t>
            </w:r>
          </w:p>
        </w:tc>
        <w:tc>
          <w:tcPr>
            <w:tcW w:w="1440" w:type="dxa"/>
            <w:tcBorders>
              <w:top w:val="single" w:sz="4" w:space="0" w:color="000000"/>
              <w:left w:val="single" w:sz="4" w:space="0" w:color="000000"/>
              <w:bottom w:val="single" w:sz="4" w:space="0" w:color="000000"/>
              <w:right w:val="nil"/>
            </w:tcBorders>
          </w:tcPr>
          <w:p w14:paraId="178CC640" w14:textId="77777777" w:rsidR="002D3897" w:rsidRPr="00852AB1" w:rsidRDefault="002D3897" w:rsidP="004006F8">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tcPr>
          <w:p w14:paraId="0E9E38A7" w14:textId="77777777" w:rsidR="002D3897" w:rsidRPr="00852AB1" w:rsidRDefault="002D3897" w:rsidP="004006F8">
            <w:pPr>
              <w:pStyle w:val="TAH"/>
              <w:jc w:val="left"/>
              <w:rPr>
                <w:b w:val="0"/>
                <w:bCs/>
              </w:rPr>
            </w:pPr>
            <w:r>
              <w:rPr>
                <w:b w:val="0"/>
                <w:bCs/>
              </w:rPr>
              <w:t xml:space="preserve">The MC service identity of the MC service client, whose group is no longer associated to the MBS session(s) </w:t>
            </w:r>
          </w:p>
        </w:tc>
      </w:tr>
      <w:tr w:rsidR="002D3897" w:rsidRPr="009458DA" w14:paraId="1784CE4C"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66FFF06" w14:textId="77777777" w:rsidR="002D3897" w:rsidRPr="009458DA" w:rsidRDefault="002D3897" w:rsidP="004006F8">
            <w:pPr>
              <w:pStyle w:val="TAL"/>
            </w:pPr>
            <w:r w:rsidRPr="009458DA">
              <w:t>MBS session ID</w:t>
            </w:r>
            <w:r>
              <w:t>(s)</w:t>
            </w:r>
          </w:p>
        </w:tc>
        <w:tc>
          <w:tcPr>
            <w:tcW w:w="1440" w:type="dxa"/>
            <w:tcBorders>
              <w:top w:val="single" w:sz="4" w:space="0" w:color="000000"/>
              <w:left w:val="single" w:sz="4" w:space="0" w:color="000000"/>
              <w:bottom w:val="single" w:sz="4" w:space="0" w:color="000000"/>
              <w:right w:val="nil"/>
            </w:tcBorders>
            <w:hideMark/>
          </w:tcPr>
          <w:p w14:paraId="31975708" w14:textId="77777777" w:rsidR="002D3897" w:rsidRPr="009458DA" w:rsidRDefault="002D3897" w:rsidP="004006F8">
            <w:pPr>
              <w:pStyle w:val="TAL"/>
            </w:pPr>
            <w:r w:rsidRPr="009458DA">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15F29D2F" w14:textId="77777777" w:rsidR="002D3897" w:rsidRPr="009458DA" w:rsidRDefault="002D3897" w:rsidP="004006F8">
            <w:pPr>
              <w:pStyle w:val="TAL"/>
              <w:rPr>
                <w:lang w:eastAsia="zh-CN"/>
              </w:rPr>
            </w:pPr>
            <w:r w:rsidRPr="009458DA">
              <w:rPr>
                <w:lang w:eastAsia="zh-CN"/>
              </w:rPr>
              <w:t>The identity of the MBS sessio</w:t>
            </w:r>
            <w:r>
              <w:rPr>
                <w:lang w:eastAsia="zh-CN"/>
              </w:rPr>
              <w:t xml:space="preserve">n(s) to be de-announced. </w:t>
            </w:r>
          </w:p>
        </w:tc>
      </w:tr>
      <w:tr w:rsidR="002D3897" w:rsidRPr="009458DA" w14:paraId="04B0AB06" w14:textId="77777777" w:rsidTr="004006F8">
        <w:trPr>
          <w:jc w:val="center"/>
        </w:trPr>
        <w:tc>
          <w:tcPr>
            <w:tcW w:w="2880" w:type="dxa"/>
            <w:tcBorders>
              <w:top w:val="single" w:sz="4" w:space="0" w:color="000000"/>
              <w:left w:val="single" w:sz="4" w:space="0" w:color="000000"/>
              <w:bottom w:val="single" w:sz="4" w:space="0" w:color="000000"/>
              <w:right w:val="nil"/>
            </w:tcBorders>
          </w:tcPr>
          <w:p w14:paraId="5CEAF241" w14:textId="77777777" w:rsidR="002D3897" w:rsidRPr="009458DA" w:rsidRDefault="002D3897" w:rsidP="004006F8">
            <w:pPr>
              <w:pStyle w:val="TAL"/>
            </w:pPr>
            <w:r>
              <w:t>MBS session de-announcement status</w:t>
            </w:r>
          </w:p>
        </w:tc>
        <w:tc>
          <w:tcPr>
            <w:tcW w:w="1440" w:type="dxa"/>
            <w:tcBorders>
              <w:top w:val="single" w:sz="4" w:space="0" w:color="000000"/>
              <w:left w:val="single" w:sz="4" w:space="0" w:color="000000"/>
              <w:bottom w:val="single" w:sz="4" w:space="0" w:color="000000"/>
              <w:right w:val="nil"/>
            </w:tcBorders>
          </w:tcPr>
          <w:p w14:paraId="3C5C8DBE" w14:textId="77777777" w:rsidR="002D3897" w:rsidRPr="009458DA" w:rsidRDefault="002D3897" w:rsidP="004006F8">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5B67B9A" w14:textId="77777777" w:rsidR="002D3897" w:rsidRPr="009458DA" w:rsidRDefault="002D3897" w:rsidP="004006F8">
            <w:pPr>
              <w:pStyle w:val="TAL"/>
              <w:rPr>
                <w:lang w:eastAsia="zh-CN"/>
              </w:rPr>
            </w:pPr>
            <w:r>
              <w:rPr>
                <w:lang w:eastAsia="zh-CN"/>
              </w:rPr>
              <w:t>The de-announcement status per MBS session ID.</w:t>
            </w:r>
          </w:p>
        </w:tc>
      </w:tr>
    </w:tbl>
    <w:p w14:paraId="089DC420" w14:textId="77777777" w:rsidR="002D3897" w:rsidRDefault="002D3897" w:rsidP="002D3897">
      <w:pPr>
        <w:pStyle w:val="B10"/>
        <w:rPr>
          <w:noProof/>
        </w:rPr>
      </w:pPr>
    </w:p>
    <w:p w14:paraId="2779A2EB" w14:textId="77777777" w:rsidR="002D3897" w:rsidRPr="00C4461D" w:rsidRDefault="002D3897" w:rsidP="002D3897">
      <w:pPr>
        <w:pStyle w:val="Heading4"/>
      </w:pPr>
      <w:bookmarkStart w:id="431" w:name="_Toc468105471"/>
      <w:bookmarkStart w:id="432" w:name="_Toc468110566"/>
      <w:bookmarkStart w:id="433" w:name="_Toc91863090"/>
      <w:bookmarkStart w:id="434" w:name="_Toc193668323"/>
      <w:r>
        <w:t>7</w:t>
      </w:r>
      <w:r w:rsidRPr="00C4461D">
        <w:t>.</w:t>
      </w:r>
      <w:r>
        <w:t>3.2</w:t>
      </w:r>
      <w:r w:rsidRPr="00C4461D">
        <w:rPr>
          <w:rFonts w:hint="eastAsia"/>
        </w:rPr>
        <w:t>.</w:t>
      </w:r>
      <w:r>
        <w:t>13</w:t>
      </w:r>
      <w:r w:rsidRPr="00C4461D">
        <w:tab/>
      </w:r>
      <w:r>
        <w:t xml:space="preserve">Media </w:t>
      </w:r>
      <w:r w:rsidRPr="00C92233">
        <w:t>distribution</w:t>
      </w:r>
      <w:r w:rsidRPr="00C4461D">
        <w:rPr>
          <w:rFonts w:hint="eastAsia"/>
        </w:rPr>
        <w:t xml:space="preserve"> </w:t>
      </w:r>
      <w:r>
        <w:t>request</w:t>
      </w:r>
      <w:bookmarkEnd w:id="431"/>
      <w:bookmarkEnd w:id="432"/>
      <w:bookmarkEnd w:id="433"/>
      <w:bookmarkEnd w:id="434"/>
    </w:p>
    <w:p w14:paraId="006BDA0E" w14:textId="77777777" w:rsidR="002D3897" w:rsidRDefault="002D3897" w:rsidP="002D3897">
      <w:r>
        <w:t>Table 7.</w:t>
      </w:r>
      <w:r>
        <w:rPr>
          <w:lang w:eastAsia="zh-CN"/>
        </w:rPr>
        <w:t>3.2</w:t>
      </w:r>
      <w:r>
        <w:rPr>
          <w:rFonts w:hint="eastAsia"/>
          <w:lang w:eastAsia="zh-CN"/>
        </w:rPr>
        <w:t>.</w:t>
      </w:r>
      <w:r>
        <w:rPr>
          <w:lang w:eastAsia="zh-CN"/>
        </w:rPr>
        <w:t>13-1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(5G MBS Session control role) that has a desired 5G MBS session.</w:t>
      </w:r>
    </w:p>
    <w:p w14:paraId="449905E8" w14:textId="77777777" w:rsidR="002D3897" w:rsidRDefault="002D3897" w:rsidP="002D3897">
      <w:r>
        <w:t>The difference compared with the information flow defined in 3GPP TS 23.280 [3] is that in 5G MBS, the information element for QoS is 5QI</w:t>
      </w:r>
      <w:r>
        <w:rPr>
          <w:rFonts w:hint="eastAsia"/>
          <w:lang w:eastAsia="zh-CN"/>
        </w:rPr>
        <w:t>.</w:t>
      </w:r>
    </w:p>
    <w:p w14:paraId="3D845F50" w14:textId="77777777" w:rsidR="002D3897" w:rsidRPr="00CC6A1F" w:rsidRDefault="002D3897" w:rsidP="002D3897">
      <w:pPr>
        <w:pStyle w:val="TH"/>
        <w:rPr>
          <w:lang w:eastAsia="zh-CN"/>
        </w:rPr>
      </w:pPr>
      <w:r>
        <w:lastRenderedPageBreak/>
        <w:t xml:space="preserve">Table 7.3.2.13-1: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7F92EC2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A4950B0"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09A93480"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FCDB2" w14:textId="77777777" w:rsidR="002D3897" w:rsidRPr="00631D76" w:rsidRDefault="002D3897" w:rsidP="004006F8">
            <w:pPr>
              <w:pStyle w:val="TAH"/>
            </w:pPr>
            <w:r w:rsidRPr="00631D76">
              <w:t>Description</w:t>
            </w:r>
          </w:p>
        </w:tc>
      </w:tr>
      <w:tr w:rsidR="002D3897" w:rsidRPr="00631D76" w14:paraId="06AAC0D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7B2AE7" w14:textId="77777777" w:rsidR="002D3897" w:rsidRPr="00352049" w:rsidRDefault="002D3897" w:rsidP="004006F8">
            <w:pPr>
              <w:pStyle w:val="TAL"/>
            </w:pPr>
            <w:r>
              <w:t>MBS session ID</w:t>
            </w:r>
          </w:p>
        </w:tc>
        <w:tc>
          <w:tcPr>
            <w:tcW w:w="1440" w:type="dxa"/>
            <w:tcBorders>
              <w:top w:val="single" w:sz="4" w:space="0" w:color="000000"/>
              <w:left w:val="single" w:sz="4" w:space="0" w:color="000000"/>
              <w:bottom w:val="single" w:sz="4" w:space="0" w:color="000000"/>
            </w:tcBorders>
            <w:shd w:val="clear" w:color="auto" w:fill="auto"/>
          </w:tcPr>
          <w:p w14:paraId="0A29AE5F"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132CCD" w14:textId="5B7943D2" w:rsidR="002D3897" w:rsidRPr="00352049" w:rsidRDefault="002D3897" w:rsidP="004006F8">
            <w:pPr>
              <w:pStyle w:val="TAL"/>
            </w:pPr>
            <w:r>
              <w:t>MBS session identifier</w:t>
            </w:r>
          </w:p>
        </w:tc>
      </w:tr>
      <w:tr w:rsidR="002D3897" w:rsidRPr="00631D76" w14:paraId="199804E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FB3CDA4"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0FE503DE"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D215B7" w14:textId="77777777" w:rsidR="002D3897" w:rsidRPr="00352049" w:rsidRDefault="002D3897" w:rsidP="004006F8">
            <w:pPr>
              <w:pStyle w:val="TAL"/>
            </w:pPr>
            <w:r w:rsidRPr="00352049">
              <w:t>Maximum bandwidth required</w:t>
            </w:r>
          </w:p>
        </w:tc>
      </w:tr>
      <w:tr w:rsidR="002D3897" w:rsidRPr="00631D76" w14:paraId="20D6756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8017360" w14:textId="77777777" w:rsidR="002D3897" w:rsidRPr="00352049" w:rsidRDefault="002D3897" w:rsidP="004006F8">
            <w:pPr>
              <w:pStyle w:val="TAL"/>
            </w:pPr>
            <w:r w:rsidRPr="00352049">
              <w:t>Separate floor control</w:t>
            </w:r>
          </w:p>
        </w:tc>
        <w:tc>
          <w:tcPr>
            <w:tcW w:w="1440" w:type="dxa"/>
            <w:tcBorders>
              <w:top w:val="single" w:sz="4" w:space="0" w:color="000000"/>
              <w:left w:val="single" w:sz="4" w:space="0" w:color="000000"/>
              <w:bottom w:val="single" w:sz="4" w:space="0" w:color="000000"/>
            </w:tcBorders>
            <w:shd w:val="clear" w:color="auto" w:fill="auto"/>
          </w:tcPr>
          <w:p w14:paraId="6AB41911"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32904C" w14:textId="77777777" w:rsidR="002D3897" w:rsidRPr="00352049" w:rsidRDefault="002D3897" w:rsidP="004006F8">
            <w:pPr>
              <w:pStyle w:val="TAL"/>
            </w:pPr>
            <w:r w:rsidRPr="00352049">
              <w:t xml:space="preserve">Whether or not a separate </w:t>
            </w:r>
            <w:r>
              <w:t>session</w:t>
            </w:r>
            <w:r w:rsidRPr="00352049">
              <w:t xml:space="preserve"> is required for floor control</w:t>
            </w:r>
          </w:p>
        </w:tc>
      </w:tr>
      <w:tr w:rsidR="002D3897" w:rsidRPr="00631D76" w14:paraId="2299012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E628FF6"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0639BC45"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845C1" w14:textId="77777777" w:rsidR="002D3897" w:rsidRPr="00352049" w:rsidRDefault="002D3897" w:rsidP="004006F8">
            <w:pPr>
              <w:pStyle w:val="TAL"/>
            </w:pPr>
            <w:r w:rsidRPr="00352049">
              <w:t xml:space="preserve">SDP with media and floor control information applicable to groups that can use this </w:t>
            </w:r>
            <w:r>
              <w:t>MBS session</w:t>
            </w:r>
            <w:r w:rsidRPr="00352049">
              <w:t xml:space="preserve"> (e.g. codec, protocol id)</w:t>
            </w:r>
          </w:p>
        </w:tc>
      </w:tr>
      <w:tr w:rsidR="002D3897" w:rsidRPr="00631D76" w14:paraId="306A3D2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2CD77A6"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7F7416A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5444F" w14:textId="77777777" w:rsidR="002D3897" w:rsidRPr="00352049" w:rsidRDefault="002D3897" w:rsidP="004006F8">
            <w:pPr>
              <w:pStyle w:val="TAL"/>
            </w:pPr>
            <w:r w:rsidRPr="00352049">
              <w:t xml:space="preserve">Desired </w:t>
            </w:r>
            <w:r>
              <w:t>5QI</w:t>
            </w:r>
          </w:p>
        </w:tc>
      </w:tr>
      <w:tr w:rsidR="002D3897" w:rsidRPr="00631D76" w14:paraId="1D6C452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6B7D7D4" w14:textId="77777777" w:rsidR="002D3897" w:rsidRPr="00352049" w:rsidRDefault="002D3897" w:rsidP="004006F8">
            <w:pPr>
              <w:pStyle w:val="TAL"/>
            </w:pPr>
            <w:r w:rsidRPr="00352049">
              <w:t>MC Group ID</w:t>
            </w:r>
          </w:p>
        </w:tc>
        <w:tc>
          <w:tcPr>
            <w:tcW w:w="1440" w:type="dxa"/>
            <w:tcBorders>
              <w:top w:val="single" w:sz="4" w:space="0" w:color="000000"/>
              <w:left w:val="single" w:sz="4" w:space="0" w:color="000000"/>
              <w:bottom w:val="single" w:sz="4" w:space="0" w:color="000000"/>
            </w:tcBorders>
            <w:shd w:val="clear" w:color="auto" w:fill="auto"/>
          </w:tcPr>
          <w:p w14:paraId="05DFCCBE"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E37B6" w14:textId="562BC094" w:rsidR="002D3897" w:rsidRPr="00352049" w:rsidRDefault="002D3897" w:rsidP="004006F8">
            <w:pPr>
              <w:pStyle w:val="TAL"/>
            </w:pPr>
            <w:r w:rsidRPr="00352049">
              <w:t>The MC group id for when the request is sent for a specific group call</w:t>
            </w:r>
          </w:p>
        </w:tc>
      </w:tr>
    </w:tbl>
    <w:p w14:paraId="5DA55203" w14:textId="77777777" w:rsidR="002D3897" w:rsidRPr="00101DC2" w:rsidRDefault="002D3897" w:rsidP="002D3897"/>
    <w:p w14:paraId="2A48386C" w14:textId="77777777" w:rsidR="002D3897" w:rsidRPr="00C4461D" w:rsidRDefault="002D3897" w:rsidP="002D3897">
      <w:pPr>
        <w:pStyle w:val="Heading4"/>
      </w:pPr>
      <w:bookmarkStart w:id="435" w:name="_Toc468105472"/>
      <w:bookmarkStart w:id="436" w:name="_Toc468110567"/>
      <w:bookmarkStart w:id="437" w:name="_Toc91863091"/>
      <w:bookmarkStart w:id="438" w:name="_Toc193668324"/>
      <w:r>
        <w:t>7</w:t>
      </w:r>
      <w:r w:rsidRPr="00C4461D">
        <w:t>.</w:t>
      </w:r>
      <w:r>
        <w:t>3.2</w:t>
      </w:r>
      <w:r w:rsidRPr="00C4461D">
        <w:rPr>
          <w:rFonts w:hint="eastAsia"/>
        </w:rPr>
        <w:t>.</w:t>
      </w:r>
      <w:r>
        <w:t>14</w:t>
      </w:r>
      <w:r w:rsidRPr="00C4461D">
        <w:tab/>
      </w:r>
      <w:r>
        <w:t xml:space="preserve">Media </w:t>
      </w:r>
      <w:r w:rsidRPr="00C92233">
        <w:t>distribution</w:t>
      </w:r>
      <w:r w:rsidRPr="00C4461D">
        <w:rPr>
          <w:rFonts w:hint="eastAsia"/>
        </w:rPr>
        <w:t xml:space="preserve"> </w:t>
      </w:r>
      <w:r>
        <w:t>response</w:t>
      </w:r>
      <w:bookmarkEnd w:id="435"/>
      <w:bookmarkEnd w:id="436"/>
      <w:bookmarkEnd w:id="437"/>
      <w:bookmarkEnd w:id="438"/>
    </w:p>
    <w:p w14:paraId="2FA96053" w14:textId="77777777" w:rsidR="002D3897" w:rsidRDefault="002D3897" w:rsidP="002D3897">
      <w:r>
        <w:t>Table 7.</w:t>
      </w:r>
      <w:r>
        <w:rPr>
          <w:lang w:eastAsia="zh-CN"/>
        </w:rPr>
        <w:t>3.2</w:t>
      </w:r>
      <w:r>
        <w:rPr>
          <w:rFonts w:hint="eastAsia"/>
          <w:lang w:eastAsia="zh-CN"/>
        </w:rPr>
        <w:t>.</w:t>
      </w:r>
      <w:r>
        <w:rPr>
          <w:lang w:eastAsia="zh-CN"/>
        </w:rPr>
        <w:t>14-1</w:t>
      </w:r>
      <w:r>
        <w:t xml:space="preserve"> describes the information flow media distribution</w:t>
      </w:r>
      <w:r>
        <w:rPr>
          <w:rFonts w:hint="eastAsia"/>
          <w:lang w:eastAsia="zh-CN"/>
        </w:rPr>
        <w:t xml:space="preserve"> </w:t>
      </w:r>
      <w:r>
        <w:t xml:space="preserve">response from an MC Service server (5G MBS session control role) that has a desired 5G MBS session to the </w:t>
      </w:r>
      <w:r>
        <w:rPr>
          <w:rFonts w:hint="eastAsia"/>
          <w:lang w:eastAsia="zh-CN"/>
        </w:rPr>
        <w:t>MC</w:t>
      </w:r>
      <w:r>
        <w:rPr>
          <w:lang w:eastAsia="zh-CN"/>
        </w:rPr>
        <w:t xml:space="preserve"> service</w:t>
      </w:r>
      <w:r>
        <w:t xml:space="preserve"> </w:t>
      </w:r>
      <w:r>
        <w:rPr>
          <w:rFonts w:hint="eastAsia"/>
          <w:lang w:eastAsia="zh-CN"/>
        </w:rPr>
        <w:t>server</w:t>
      </w:r>
      <w:r>
        <w:t>.</w:t>
      </w:r>
    </w:p>
    <w:p w14:paraId="0FE128DF" w14:textId="77777777" w:rsidR="002D3897" w:rsidRPr="00CC6A1F" w:rsidRDefault="002D3897" w:rsidP="002D3897">
      <w:pPr>
        <w:pStyle w:val="TH"/>
        <w:rPr>
          <w:lang w:eastAsia="zh-CN"/>
        </w:rPr>
      </w:pPr>
      <w:r>
        <w:t xml:space="preserve">Table 7.3.2.14-1: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2D3897" w:rsidRPr="00631D76" w14:paraId="5A602A87"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BE9A8E2" w14:textId="77777777" w:rsidR="002D3897" w:rsidRPr="00631D76" w:rsidRDefault="002D3897" w:rsidP="004006F8">
            <w:pPr>
              <w:pStyle w:val="TAH"/>
            </w:pPr>
            <w:r w:rsidRPr="00631D76">
              <w:t>Information element</w:t>
            </w:r>
          </w:p>
        </w:tc>
        <w:tc>
          <w:tcPr>
            <w:tcW w:w="1440" w:type="dxa"/>
            <w:tcBorders>
              <w:top w:val="single" w:sz="4" w:space="0" w:color="000000"/>
              <w:left w:val="single" w:sz="4" w:space="0" w:color="000000"/>
              <w:bottom w:val="single" w:sz="4" w:space="0" w:color="000000"/>
            </w:tcBorders>
            <w:shd w:val="clear" w:color="auto" w:fill="auto"/>
          </w:tcPr>
          <w:p w14:paraId="5E00D6F1" w14:textId="77777777" w:rsidR="002D3897" w:rsidRPr="00631D76" w:rsidRDefault="002D3897" w:rsidP="004006F8">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42CA85" w14:textId="77777777" w:rsidR="002D3897" w:rsidRPr="00631D76" w:rsidRDefault="002D3897" w:rsidP="004006F8">
            <w:pPr>
              <w:pStyle w:val="TAH"/>
            </w:pPr>
            <w:r w:rsidRPr="00631D76">
              <w:t>Description</w:t>
            </w:r>
          </w:p>
        </w:tc>
      </w:tr>
      <w:tr w:rsidR="002D3897" w:rsidRPr="00631D76" w14:paraId="53F106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64C718F" w14:textId="6787E02E" w:rsidR="002D3897" w:rsidRPr="00352049" w:rsidRDefault="008918FB" w:rsidP="004006F8">
            <w:pPr>
              <w:pStyle w:val="TAL"/>
            </w:pPr>
            <w:r w:rsidRPr="008918FB">
              <w:t>MBS session ID</w:t>
            </w:r>
          </w:p>
        </w:tc>
        <w:tc>
          <w:tcPr>
            <w:tcW w:w="1440" w:type="dxa"/>
            <w:tcBorders>
              <w:top w:val="single" w:sz="4" w:space="0" w:color="000000"/>
              <w:left w:val="single" w:sz="4" w:space="0" w:color="000000"/>
              <w:bottom w:val="single" w:sz="4" w:space="0" w:color="000000"/>
            </w:tcBorders>
            <w:shd w:val="clear" w:color="auto" w:fill="auto"/>
          </w:tcPr>
          <w:p w14:paraId="2DAD3FBC" w14:textId="77777777" w:rsidR="002D3897" w:rsidRPr="00352049" w:rsidRDefault="002D3897" w:rsidP="004006F8">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72DF65" w14:textId="62B02C8F" w:rsidR="002D3897" w:rsidRPr="00352049" w:rsidRDefault="008918FB" w:rsidP="004006F8">
            <w:pPr>
              <w:pStyle w:val="TAL"/>
            </w:pPr>
            <w:r w:rsidRPr="008918FB">
              <w:t>MBS session identifier</w:t>
            </w:r>
          </w:p>
        </w:tc>
      </w:tr>
      <w:tr w:rsidR="002D3897" w:rsidRPr="00631D76" w14:paraId="61CF84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87AA91" w14:textId="77777777" w:rsidR="002D3897" w:rsidRPr="00352049" w:rsidRDefault="002D3897" w:rsidP="004006F8">
            <w:pPr>
              <w:pStyle w:val="TAL"/>
            </w:pPr>
            <w:r w:rsidRPr="00352049">
              <w:t>Bandwidth</w:t>
            </w:r>
          </w:p>
        </w:tc>
        <w:tc>
          <w:tcPr>
            <w:tcW w:w="1440" w:type="dxa"/>
            <w:tcBorders>
              <w:top w:val="single" w:sz="4" w:space="0" w:color="000000"/>
              <w:left w:val="single" w:sz="4" w:space="0" w:color="000000"/>
              <w:bottom w:val="single" w:sz="4" w:space="0" w:color="000000"/>
            </w:tcBorders>
            <w:shd w:val="clear" w:color="auto" w:fill="auto"/>
          </w:tcPr>
          <w:p w14:paraId="4FA766EC" w14:textId="77777777" w:rsidR="002D3897" w:rsidRPr="00352049" w:rsidRDefault="002D3897" w:rsidP="004006F8">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B4D" w14:textId="77777777" w:rsidR="002D3897" w:rsidRPr="00352049" w:rsidRDefault="002D3897" w:rsidP="004006F8">
            <w:pPr>
              <w:pStyle w:val="TAL"/>
            </w:pPr>
            <w:r w:rsidRPr="00352049">
              <w:t>Maximum bandwidth required</w:t>
            </w:r>
          </w:p>
        </w:tc>
      </w:tr>
      <w:tr w:rsidR="002D3897" w:rsidRPr="00631D76" w14:paraId="56CFDCB4"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1DA895" w14:textId="77777777" w:rsidR="002D3897" w:rsidRPr="00352049" w:rsidRDefault="002D3897" w:rsidP="004006F8">
            <w:pPr>
              <w:pStyle w:val="TAL"/>
            </w:pPr>
            <w:r w:rsidRPr="00352049">
              <w:t>SDP information</w:t>
            </w:r>
          </w:p>
        </w:tc>
        <w:tc>
          <w:tcPr>
            <w:tcW w:w="1440" w:type="dxa"/>
            <w:tcBorders>
              <w:top w:val="single" w:sz="4" w:space="0" w:color="000000"/>
              <w:left w:val="single" w:sz="4" w:space="0" w:color="000000"/>
              <w:bottom w:val="single" w:sz="4" w:space="0" w:color="000000"/>
            </w:tcBorders>
            <w:shd w:val="clear" w:color="auto" w:fill="auto"/>
          </w:tcPr>
          <w:p w14:paraId="19D94A47" w14:textId="77777777" w:rsidR="002D3897" w:rsidRPr="00352049" w:rsidRDefault="002D3897" w:rsidP="004006F8">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0339DE" w14:textId="77777777" w:rsidR="002D3897" w:rsidRPr="00352049" w:rsidRDefault="002D3897" w:rsidP="004006F8">
            <w:pPr>
              <w:pStyle w:val="TAL"/>
            </w:pPr>
            <w:r w:rsidRPr="00352049">
              <w:t xml:space="preserve">SDP with media and floor control information applicable to groups that can use this </w:t>
            </w:r>
            <w:r>
              <w:t>session</w:t>
            </w:r>
            <w:r w:rsidRPr="00352049">
              <w:t xml:space="preserve"> (e.g. codec, protocol id)</w:t>
            </w:r>
          </w:p>
        </w:tc>
      </w:tr>
      <w:tr w:rsidR="002D3897" w:rsidRPr="00631D76" w14:paraId="337EBD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F52C42C" w14:textId="77777777" w:rsidR="002D3897" w:rsidRPr="00352049" w:rsidRDefault="002D3897" w:rsidP="004006F8">
            <w:pPr>
              <w:pStyle w:val="TAL"/>
            </w:pPr>
            <w:r>
              <w:t>5QI</w:t>
            </w:r>
          </w:p>
        </w:tc>
        <w:tc>
          <w:tcPr>
            <w:tcW w:w="1440" w:type="dxa"/>
            <w:tcBorders>
              <w:top w:val="single" w:sz="4" w:space="0" w:color="000000"/>
              <w:left w:val="single" w:sz="4" w:space="0" w:color="000000"/>
              <w:bottom w:val="single" w:sz="4" w:space="0" w:color="000000"/>
            </w:tcBorders>
            <w:shd w:val="clear" w:color="auto" w:fill="auto"/>
          </w:tcPr>
          <w:p w14:paraId="253CC392" w14:textId="77777777" w:rsidR="002D3897" w:rsidRPr="00352049" w:rsidRDefault="002D3897" w:rsidP="004006F8">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278DFC" w14:textId="77777777" w:rsidR="002D3897" w:rsidRPr="00352049" w:rsidRDefault="002D3897" w:rsidP="004006F8">
            <w:pPr>
              <w:pStyle w:val="TAL"/>
            </w:pPr>
            <w:r w:rsidRPr="00352049">
              <w:t xml:space="preserve">Actual </w:t>
            </w:r>
            <w:r>
              <w:t>5QI</w:t>
            </w:r>
          </w:p>
        </w:tc>
      </w:tr>
      <w:tr w:rsidR="002D3897" w:rsidRPr="00631D76" w14:paraId="3F47A72C"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02AB139" w14:textId="77777777" w:rsidR="002D3897" w:rsidRPr="00352049" w:rsidRDefault="002D3897" w:rsidP="004006F8">
            <w:pPr>
              <w:pStyle w:val="TAL"/>
            </w:pPr>
            <w:r w:rsidRPr="00352049">
              <w:t>Media stream identifier</w:t>
            </w:r>
          </w:p>
        </w:tc>
        <w:tc>
          <w:tcPr>
            <w:tcW w:w="1440" w:type="dxa"/>
            <w:tcBorders>
              <w:top w:val="single" w:sz="4" w:space="0" w:color="000000"/>
              <w:left w:val="single" w:sz="4" w:space="0" w:color="000000"/>
              <w:bottom w:val="single" w:sz="4" w:space="0" w:color="000000"/>
            </w:tcBorders>
            <w:shd w:val="clear" w:color="auto" w:fill="auto"/>
          </w:tcPr>
          <w:p w14:paraId="20DD9274"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82F33" w14:textId="77777777" w:rsidR="002D3897" w:rsidRPr="00352049" w:rsidRDefault="002D3897" w:rsidP="004006F8">
            <w:pPr>
              <w:pStyle w:val="TAL"/>
            </w:pPr>
            <w:r w:rsidRPr="00352049">
              <w:t>This element identifies the media stream of the SDP used for the group call</w:t>
            </w:r>
            <w:r>
              <w:t xml:space="preserve"> </w:t>
            </w:r>
          </w:p>
        </w:tc>
      </w:tr>
      <w:tr w:rsidR="002D3897" w:rsidRPr="00631D76" w14:paraId="4F6C3F39"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AE50F56" w14:textId="77777777" w:rsidR="002D3897" w:rsidRPr="00352049" w:rsidRDefault="002D3897" w:rsidP="004006F8">
            <w:pPr>
              <w:pStyle w:val="TAL"/>
            </w:pPr>
            <w:r w:rsidRPr="00352049">
              <w:t>Media distribution indicator</w:t>
            </w:r>
          </w:p>
        </w:tc>
        <w:tc>
          <w:tcPr>
            <w:tcW w:w="1440" w:type="dxa"/>
            <w:tcBorders>
              <w:top w:val="single" w:sz="4" w:space="0" w:color="000000"/>
              <w:left w:val="single" w:sz="4" w:space="0" w:color="000000"/>
              <w:bottom w:val="single" w:sz="4" w:space="0" w:color="000000"/>
            </w:tcBorders>
            <w:shd w:val="clear" w:color="auto" w:fill="auto"/>
          </w:tcPr>
          <w:p w14:paraId="008A339B" w14:textId="77777777" w:rsidR="002D3897" w:rsidRPr="00352049" w:rsidRDefault="002D3897" w:rsidP="004006F8">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A8139" w14:textId="77777777" w:rsidR="002D3897" w:rsidRPr="00352049" w:rsidRDefault="002D3897" w:rsidP="004006F8">
            <w:pPr>
              <w:pStyle w:val="TAL"/>
            </w:pPr>
            <w:r w:rsidRPr="00352049">
              <w:t>Indicates to the MC service server whether the media in the ongoing group communication should be sent or not</w:t>
            </w:r>
          </w:p>
        </w:tc>
      </w:tr>
    </w:tbl>
    <w:p w14:paraId="06C25902" w14:textId="77777777" w:rsidR="002D3897" w:rsidRDefault="002D3897" w:rsidP="002D3897">
      <w:pPr>
        <w:rPr>
          <w:noProof/>
          <w:lang w:eastAsia="zh-CN"/>
        </w:rPr>
      </w:pPr>
    </w:p>
    <w:p w14:paraId="68DD5965" w14:textId="77777777" w:rsidR="002D3897" w:rsidRDefault="002D3897" w:rsidP="002D3897">
      <w:pPr>
        <w:pStyle w:val="Heading4"/>
      </w:pPr>
      <w:bookmarkStart w:id="439" w:name="_Toc91863094"/>
      <w:bookmarkStart w:id="440" w:name="_Toc193668325"/>
      <w:r>
        <w:t>7.3.2.15</w:t>
      </w:r>
      <w:r>
        <w:tab/>
      </w:r>
      <w:r w:rsidRPr="00C92233">
        <w:t>Media</w:t>
      </w:r>
      <w:r>
        <w:t xml:space="preserve"> distribution release</w:t>
      </w:r>
      <w:bookmarkEnd w:id="439"/>
      <w:bookmarkEnd w:id="440"/>
    </w:p>
    <w:p w14:paraId="0EBB7653" w14:textId="77777777" w:rsidR="002D3897" w:rsidRPr="00195D55" w:rsidRDefault="002D3897" w:rsidP="002D3897">
      <w:r>
        <w:t>Information flow for Media distribution release is reused without modification as specified in clause 10.7.2.10 of 3GPP TS 23.280 [3].</w:t>
      </w:r>
    </w:p>
    <w:p w14:paraId="7369F5E1" w14:textId="1BAA60B7" w:rsidR="00A96F92" w:rsidRDefault="00A96F92" w:rsidP="00A96F92">
      <w:pPr>
        <w:pStyle w:val="Heading4"/>
        <w:rPr>
          <w:lang w:val="en-US"/>
        </w:rPr>
      </w:pPr>
      <w:bookmarkStart w:id="441" w:name="_Toc193668326"/>
      <w:r>
        <w:t>7.3.2.16</w:t>
      </w:r>
      <w:r>
        <w:rPr>
          <w:lang w:val="en-US"/>
        </w:rPr>
        <w:tab/>
      </w:r>
      <w:r>
        <w:rPr>
          <w:lang w:eastAsia="zh-CN"/>
        </w:rPr>
        <w:t xml:space="preserve">MBS </w:t>
      </w:r>
      <w:r w:rsidR="003C6422" w:rsidRPr="003C6422">
        <w:rPr>
          <w:lang w:eastAsia="zh-CN"/>
        </w:rPr>
        <w:t xml:space="preserve">session </w:t>
      </w:r>
      <w:r>
        <w:rPr>
          <w:lang w:eastAsia="zh-CN"/>
        </w:rPr>
        <w:t>announcement acknowledgement</w:t>
      </w:r>
      <w:bookmarkEnd w:id="441"/>
    </w:p>
    <w:p w14:paraId="430A9EDE" w14:textId="724CFC22" w:rsidR="00A96F92" w:rsidRDefault="00A96F92" w:rsidP="00A96F92">
      <w:r>
        <w:t>Table 7.3.2.16</w:t>
      </w:r>
      <w:r>
        <w:rPr>
          <w:lang w:eastAsia="zh-CN"/>
        </w:rPr>
        <w:t>-1</w:t>
      </w:r>
      <w:r>
        <w:t xml:space="preserve"> describes the information flow of an MBS </w:t>
      </w:r>
      <w:r w:rsidR="003C6422" w:rsidRPr="003C6422">
        <w:t xml:space="preserve">session </w:t>
      </w:r>
      <w:r>
        <w:t xml:space="preserve">announcement acknowledgement message sent from the </w:t>
      </w:r>
      <w:r>
        <w:rPr>
          <w:lang w:eastAsia="zh-CN"/>
        </w:rPr>
        <w:t>MC service</w:t>
      </w:r>
      <w:r>
        <w:t xml:space="preserve"> </w:t>
      </w:r>
      <w:r>
        <w:rPr>
          <w:lang w:eastAsia="zh-CN"/>
        </w:rPr>
        <w:t>clients to the MBS service server, to acknowledge the reception of the MBS session announcement.</w:t>
      </w:r>
    </w:p>
    <w:p w14:paraId="097D744E" w14:textId="0E719246" w:rsidR="00A96F92" w:rsidRDefault="00A96F92" w:rsidP="00A96F92">
      <w:pPr>
        <w:pStyle w:val="TH"/>
        <w:rPr>
          <w:lang w:eastAsia="zh-CN"/>
        </w:rPr>
      </w:pPr>
      <w:r>
        <w:t xml:space="preserve">Table 7.3.2.16-1: MBS </w:t>
      </w:r>
      <w:r w:rsidR="003C6422" w:rsidRPr="003C6422">
        <w:t xml:space="preserve">session </w:t>
      </w:r>
      <w:r>
        <w:t xml:space="preserve">announcement acknowledgement. </w:t>
      </w:r>
    </w:p>
    <w:tbl>
      <w:tblPr>
        <w:tblW w:w="8640" w:type="dxa"/>
        <w:jc w:val="center"/>
        <w:tblLayout w:type="fixed"/>
        <w:tblLook w:val="04A0" w:firstRow="1" w:lastRow="0" w:firstColumn="1" w:lastColumn="0" w:noHBand="0" w:noVBand="1"/>
      </w:tblPr>
      <w:tblGrid>
        <w:gridCol w:w="2880"/>
        <w:gridCol w:w="1440"/>
        <w:gridCol w:w="4320"/>
      </w:tblGrid>
      <w:tr w:rsidR="00A96F92" w14:paraId="4E860C0C"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2CE39D05" w14:textId="77777777" w:rsidR="00A96F92" w:rsidRDefault="00A96F92" w:rsidP="00E4219D">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30B83A3" w14:textId="77777777" w:rsidR="00A96F92" w:rsidRDefault="00A96F92" w:rsidP="00E4219D">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C5CE3E" w14:textId="77777777" w:rsidR="00A96F92" w:rsidRDefault="00A96F92" w:rsidP="00E4219D">
            <w:pPr>
              <w:pStyle w:val="TAH"/>
            </w:pPr>
            <w:r>
              <w:t>Description</w:t>
            </w:r>
          </w:p>
        </w:tc>
      </w:tr>
      <w:tr w:rsidR="00A96F92" w14:paraId="71D7AAB4"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0788F4F1" w14:textId="77777777" w:rsidR="00A96F92" w:rsidRDefault="00A96F92" w:rsidP="00E4219D">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C296717" w14:textId="77777777" w:rsidR="00A96F92" w:rsidRDefault="00A96F92" w:rsidP="00E4219D">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64B745" w14:textId="77777777" w:rsidR="00A96F92" w:rsidRDefault="00A96F92" w:rsidP="00E4219D">
            <w:pPr>
              <w:pStyle w:val="TAH"/>
              <w:jc w:val="left"/>
              <w:rPr>
                <w:b w:val="0"/>
                <w:bCs/>
              </w:rPr>
            </w:pPr>
            <w:r>
              <w:rPr>
                <w:b w:val="0"/>
                <w:bCs/>
              </w:rPr>
              <w:t>The MC service identity of the MC service client.</w:t>
            </w:r>
          </w:p>
        </w:tc>
      </w:tr>
      <w:tr w:rsidR="00A96F92" w14:paraId="7B143CD9" w14:textId="77777777" w:rsidTr="00E4219D">
        <w:trPr>
          <w:jc w:val="center"/>
        </w:trPr>
        <w:tc>
          <w:tcPr>
            <w:tcW w:w="2880" w:type="dxa"/>
            <w:tcBorders>
              <w:top w:val="single" w:sz="4" w:space="0" w:color="000000"/>
              <w:left w:val="single" w:sz="4" w:space="0" w:color="000000"/>
              <w:bottom w:val="single" w:sz="4" w:space="0" w:color="000000"/>
              <w:right w:val="nil"/>
            </w:tcBorders>
            <w:hideMark/>
          </w:tcPr>
          <w:p w14:paraId="79BCB705" w14:textId="77777777" w:rsidR="00A96F92" w:rsidRDefault="00A96F92" w:rsidP="00E4219D">
            <w:pPr>
              <w:pStyle w:val="TAL"/>
            </w:pPr>
            <w:r>
              <w:t>MBS session ID(s)</w:t>
            </w:r>
          </w:p>
        </w:tc>
        <w:tc>
          <w:tcPr>
            <w:tcW w:w="1440" w:type="dxa"/>
            <w:tcBorders>
              <w:top w:val="single" w:sz="4" w:space="0" w:color="000000"/>
              <w:left w:val="single" w:sz="4" w:space="0" w:color="000000"/>
              <w:bottom w:val="single" w:sz="4" w:space="0" w:color="000000"/>
              <w:right w:val="nil"/>
            </w:tcBorders>
            <w:hideMark/>
          </w:tcPr>
          <w:p w14:paraId="57C62FEE" w14:textId="77777777" w:rsidR="00A96F92" w:rsidRDefault="00A96F92" w:rsidP="00E4219D">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692993B4" w14:textId="77777777" w:rsidR="00A96F92" w:rsidRDefault="00A96F92" w:rsidP="00E4219D">
            <w:pPr>
              <w:pStyle w:val="TAL"/>
              <w:rPr>
                <w:lang w:eastAsia="zh-CN"/>
              </w:rPr>
            </w:pPr>
            <w:r>
              <w:rPr>
                <w:lang w:eastAsia="zh-CN"/>
              </w:rPr>
              <w:t xml:space="preserve">The identity of the MBS session(s) whose announcement information is received. </w:t>
            </w:r>
          </w:p>
        </w:tc>
      </w:tr>
    </w:tbl>
    <w:p w14:paraId="526F5694" w14:textId="77777777" w:rsidR="00A96F92" w:rsidRPr="00E274F0" w:rsidRDefault="00A96F92" w:rsidP="00BD5C64">
      <w:pPr>
        <w:rPr>
          <w:lang w:val="en-US" w:eastAsia="zh-CN"/>
        </w:rPr>
      </w:pPr>
    </w:p>
    <w:p w14:paraId="48B70094" w14:textId="77777777" w:rsidR="002D3897" w:rsidRDefault="002D3897" w:rsidP="002D3897">
      <w:pPr>
        <w:pStyle w:val="Heading3"/>
      </w:pPr>
      <w:bookmarkStart w:id="442" w:name="_Toc193668327"/>
      <w:r>
        <w:t>7.3.3</w:t>
      </w:r>
      <w:r>
        <w:tab/>
        <w:t>Procedures for usage of 5G MBS</w:t>
      </w:r>
      <w:bookmarkEnd w:id="428"/>
      <w:bookmarkEnd w:id="442"/>
      <w:r>
        <w:t xml:space="preserve">  </w:t>
      </w:r>
    </w:p>
    <w:p w14:paraId="2F9E10F9" w14:textId="24BC94B0" w:rsidR="002D3897" w:rsidRDefault="002D3897" w:rsidP="002D3897">
      <w:pPr>
        <w:pStyle w:val="Heading4"/>
      </w:pPr>
      <w:bookmarkStart w:id="443" w:name="_Toc91749794"/>
      <w:bookmarkStart w:id="444" w:name="_Toc193668328"/>
      <w:r>
        <w:t>7.3.3.1</w:t>
      </w:r>
      <w:r>
        <w:tab/>
        <w:t xml:space="preserve">MBS session creation and </w:t>
      </w:r>
      <w:r w:rsidR="009D6EEA">
        <w:t xml:space="preserve">MBS session </w:t>
      </w:r>
      <w:r>
        <w:t>announcement</w:t>
      </w:r>
      <w:bookmarkEnd w:id="443"/>
      <w:bookmarkEnd w:id="444"/>
      <w:r>
        <w:t xml:space="preserve"> </w:t>
      </w:r>
    </w:p>
    <w:p w14:paraId="5DFDE6D0" w14:textId="77777777" w:rsidR="002D3897" w:rsidRPr="00812CF7" w:rsidRDefault="002D3897" w:rsidP="002D3897">
      <w:pPr>
        <w:pStyle w:val="Heading5"/>
      </w:pPr>
      <w:bookmarkStart w:id="445" w:name="_Toc91749795"/>
      <w:bookmarkStart w:id="446" w:name="_Toc193668329"/>
      <w:r>
        <w:t>7.3.3.1.1</w:t>
      </w:r>
      <w:r>
        <w:tab/>
        <w:t>General</w:t>
      </w:r>
      <w:bookmarkEnd w:id="445"/>
      <w:bookmarkEnd w:id="446"/>
    </w:p>
    <w:p w14:paraId="708CA8E7" w14:textId="46E6F925" w:rsidR="002D3897" w:rsidRDefault="002D3897" w:rsidP="002D3897">
      <w:r>
        <w:t xml:space="preserve">The procedures in this clause describe how MBS session creation and MBS </w:t>
      </w:r>
      <w:r w:rsidR="009D6EEA">
        <w:t xml:space="preserve">session </w:t>
      </w:r>
      <w:r>
        <w:t xml:space="preserve">announcement can be used for the transmission of MC service group communication data over either broadcast or multicast MBS sessions. The MBS </w:t>
      </w:r>
      <w:r>
        <w:lastRenderedPageBreak/>
        <w:t>session can either be created with or without dynamic PCC rule, where the latter requires less interaction done by the MC service server towards the 5GC (either directly or via NEF).</w:t>
      </w:r>
    </w:p>
    <w:p w14:paraId="5F38A2F9" w14:textId="25F0EB5E" w:rsidR="002D3897" w:rsidRDefault="002D3897" w:rsidP="002D3897">
      <w:pPr>
        <w:pStyle w:val="Heading5"/>
      </w:pPr>
      <w:bookmarkStart w:id="447" w:name="_Toc91749796"/>
      <w:bookmarkStart w:id="448" w:name="_Toc193668330"/>
      <w:r>
        <w:t>7.3.3.1.2</w:t>
      </w:r>
      <w:r>
        <w:tab/>
        <w:t xml:space="preserve">Procedure for pre-created MBS session and </w:t>
      </w:r>
      <w:r w:rsidR="009D6EEA">
        <w:t xml:space="preserve">MBS </w:t>
      </w:r>
      <w:r w:rsidR="009D6EEA" w:rsidRPr="009D6EEA">
        <w:t>session</w:t>
      </w:r>
      <w:r w:rsidR="009D6EEA">
        <w:t xml:space="preserve"> </w:t>
      </w:r>
      <w:r>
        <w:t>announcement</w:t>
      </w:r>
      <w:bookmarkEnd w:id="447"/>
      <w:bookmarkEnd w:id="448"/>
    </w:p>
    <w:p w14:paraId="1AD10A71" w14:textId="77777777" w:rsidR="002D3897" w:rsidRDefault="002D3897" w:rsidP="002D3897">
      <w:r>
        <w:t>Pre-conditions:</w:t>
      </w:r>
    </w:p>
    <w:p w14:paraId="608A5EAD" w14:textId="77777777" w:rsidR="002D3897" w:rsidRPr="004E3D17" w:rsidRDefault="002D3897" w:rsidP="002D3897">
      <w:pPr>
        <w:pStyle w:val="B10"/>
      </w:pPr>
      <w:r w:rsidRPr="009F4BC9">
        <w:t>-</w:t>
      </w:r>
      <w:r w:rsidRPr="009F4BC9">
        <w:tab/>
      </w:r>
      <w:r w:rsidRPr="006547EC">
        <w:t xml:space="preserve">The MC service server has decided to use an MBS session for MC service group communications associated to </w:t>
      </w:r>
      <w:r>
        <w:t>a certain MC service group based on transport only mode</w:t>
      </w:r>
      <w:r w:rsidRPr="006547EC">
        <w:t>.</w:t>
      </w:r>
    </w:p>
    <w:p w14:paraId="375EF395" w14:textId="291A98FE"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3C6422">
        <w:t>,</w:t>
      </w:r>
      <w:r>
        <w:t xml:space="preserve"> via NEF/MBSF</w:t>
      </w:r>
      <w:r w:rsidRPr="004E3D17">
        <w:t>, unless the corresponding information is locally configured.</w:t>
      </w:r>
    </w:p>
    <w:p w14:paraId="50B361B6" w14:textId="77777777" w:rsidR="002D3897" w:rsidRPr="009F4BC9" w:rsidRDefault="002D3897" w:rsidP="002D3897">
      <w:pPr>
        <w:pStyle w:val="B10"/>
      </w:pPr>
      <w:r w:rsidRPr="009F4BC9">
        <w:t>-</w:t>
      </w:r>
      <w:r w:rsidRPr="009F4BC9">
        <w:tab/>
        <w:t>MC service clients 1 to n are attached to the 5GS, registered and affiliated to the same MC service group X.</w:t>
      </w:r>
    </w:p>
    <w:p w14:paraId="0CB86101"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186E2DB2" w14:textId="77777777" w:rsidR="002D3897" w:rsidRPr="003F70DF" w:rsidRDefault="002D3897" w:rsidP="002D3897"/>
    <w:p w14:paraId="55DBC055" w14:textId="7798DC5C" w:rsidR="002D3897" w:rsidRPr="009F4BC9" w:rsidRDefault="009D6EEA" w:rsidP="002D3897">
      <w:pPr>
        <w:pStyle w:val="TH"/>
      </w:pPr>
      <w:r w:rsidRPr="004E3D17">
        <w:object w:dxaOrig="7943" w:dyaOrig="6167" w14:anchorId="5D502E92">
          <v:shape id="_x0000_i1053" type="#_x0000_t75" style="width:461.45pt;height:5in" o:ole="">
            <v:imagedata r:id="rId67" o:title=""/>
          </v:shape>
          <o:OLEObject Type="Embed" ProgID="Visio.Drawing.11" ShapeID="_x0000_i1053" DrawAspect="Content" ObjectID="_1804281101" r:id="rId68"/>
        </w:object>
      </w:r>
    </w:p>
    <w:p w14:paraId="6A6E5F55" w14:textId="77777777" w:rsidR="002D3897" w:rsidRPr="00964048" w:rsidRDefault="002D3897" w:rsidP="002D3897">
      <w:pPr>
        <w:pStyle w:val="TF"/>
      </w:pPr>
      <w:r w:rsidRPr="00584BE2">
        <w:t>Figure </w:t>
      </w:r>
      <w:bookmarkStart w:id="449" w:name="_Hlk91669225"/>
      <w:r w:rsidRPr="00EC39A5">
        <w:t>7.3.3.</w:t>
      </w:r>
      <w:r>
        <w:t>1</w:t>
      </w:r>
      <w:r w:rsidRPr="00EC39A5">
        <w:t>.2</w:t>
      </w:r>
      <w:bookmarkEnd w:id="449"/>
      <w:r w:rsidRPr="00237E09">
        <w:t xml:space="preserve">-1: </w:t>
      </w:r>
      <w:r>
        <w:t xml:space="preserve">Use of pre-created </w:t>
      </w:r>
      <w:r w:rsidRPr="00237E09">
        <w:t>MBS session</w:t>
      </w:r>
      <w:r>
        <w:t>.</w:t>
      </w:r>
    </w:p>
    <w:p w14:paraId="274C33A5" w14:textId="77777777" w:rsidR="002D3897" w:rsidRDefault="002D3897" w:rsidP="002D3897">
      <w:pPr>
        <w:pStyle w:val="B10"/>
        <w:rPr>
          <w:rFonts w:eastAsia="SimSun"/>
        </w:rPr>
      </w:pPr>
      <w:r>
        <w:rPr>
          <w:rFonts w:eastAsia="SimSun"/>
        </w:rPr>
        <w:t>1.</w:t>
      </w:r>
      <w:r>
        <w:rPr>
          <w:rFonts w:eastAsia="SimSun"/>
        </w:rPr>
        <w:tab/>
        <w:t>The MC service server initiates an MBS session creation procedure towards the 5GC as described in 3GPP TS 23.247 [15]. The procedure starts once the MC service server initiates a TMGI allocation request (either directly to MB-SMF or indirectly via NEF). Upon the reception of the TMGI allocation response, the MC service server sends an MBS session creation request, including further information related to the MBS session, e.g., MBS session ID, MBS session mode and the QoS requirements if dynamic PCC rule is not considered. However, if dynamic PCC rule is considered, the MC service server defines these requirements at a later step, namely it sends an MBS authorization/policy create request towards PCF (either directly or to the NEF) indicating the QoS requirements.</w:t>
      </w:r>
    </w:p>
    <w:p w14:paraId="22CC7412" w14:textId="1A32F088" w:rsidR="00E93820" w:rsidRDefault="00E93820" w:rsidP="00FC1BB4">
      <w:pPr>
        <w:pStyle w:val="B10"/>
        <w:ind w:hanging="1"/>
        <w:rPr>
          <w:rFonts w:eastAsia="SimSun"/>
        </w:rPr>
      </w:pPr>
      <w:r w:rsidRPr="00E93820">
        <w:rPr>
          <w:rFonts w:eastAsia="SimSun"/>
        </w:rPr>
        <w:lastRenderedPageBreak/>
        <w:t>In the case of an untrusted MC service server, when the requested MBS service area crosses several MB-SMF service areas, the TMGI allocation request is rejected by the NEF/MBSF and it guides the MC service server by dividing the requested MBS service area into groups as described in 3GPP</w:t>
      </w:r>
      <w:r>
        <w:rPr>
          <w:rFonts w:eastAsia="SimSun"/>
        </w:rPr>
        <w:t> </w:t>
      </w:r>
      <w:r w:rsidRPr="00E93820">
        <w:rPr>
          <w:rFonts w:eastAsia="SimSun"/>
        </w:rPr>
        <w:t>TS</w:t>
      </w:r>
      <w:r>
        <w:rPr>
          <w:rFonts w:eastAsia="SimSun"/>
        </w:rPr>
        <w:t> </w:t>
      </w:r>
      <w:r w:rsidRPr="00E93820">
        <w:rPr>
          <w:rFonts w:eastAsia="SimSun"/>
        </w:rPr>
        <w:t>23.247</w:t>
      </w:r>
      <w:r>
        <w:rPr>
          <w:rFonts w:eastAsia="SimSun"/>
        </w:rPr>
        <w:t> </w:t>
      </w:r>
      <w:r w:rsidRPr="00E93820">
        <w:rPr>
          <w:rFonts w:eastAsia="SimSun"/>
        </w:rPr>
        <w:t>[15]. Hence, the MC service server initiates a new TMGI allocation request for each grouped MBS service area. If during MBS session creation request the 5GS discovers that requested MBS service area crosses several MB-SMF service areas, the request is rejected, and the NEF/MBSF guides the MC service server as described earlier. Hence, the MC service server initiates a new MBS session creation procedure for each grouped MBS service area. The MC service server may utilize a unicast session if any MBS service area is not supported by any MB-SMF.</w:t>
      </w:r>
    </w:p>
    <w:p w14:paraId="25686095" w14:textId="455FBCF9" w:rsidR="00892664" w:rsidRPr="007E3588" w:rsidRDefault="002D3897" w:rsidP="00892664">
      <w:pPr>
        <w:pStyle w:val="NO"/>
        <w:rPr>
          <w:rFonts w:eastAsia="SimSun"/>
        </w:rPr>
      </w:pPr>
      <w:r>
        <w:rPr>
          <w:rFonts w:eastAsia="SimSun"/>
        </w:rPr>
        <w:t>NOTE 1:</w:t>
      </w:r>
      <w:r>
        <w:rPr>
          <w:rFonts w:eastAsia="SimSun"/>
        </w:rPr>
        <w:tab/>
        <w:t>In case of LTE eMBMS and 5G MBS co-existence, the MC service server may trigger the establishment of eMBMS bearers as described in 3GPP</w:t>
      </w:r>
      <w:r w:rsidR="009D6EEA">
        <w:rPr>
          <w:rFonts w:eastAsia="SimSun"/>
        </w:rPr>
        <w:t> </w:t>
      </w:r>
      <w:r>
        <w:rPr>
          <w:rFonts w:eastAsia="SimSun"/>
        </w:rPr>
        <w:t>TS</w:t>
      </w:r>
      <w:r w:rsidR="009D6EEA">
        <w:rPr>
          <w:rFonts w:eastAsia="SimSun"/>
        </w:rPr>
        <w:t> </w:t>
      </w:r>
      <w:r>
        <w:rPr>
          <w:rFonts w:eastAsia="SimSun"/>
        </w:rPr>
        <w:t>23.280</w:t>
      </w:r>
      <w:r w:rsidR="009D6EEA">
        <w:rPr>
          <w:rFonts w:eastAsia="SimSun"/>
        </w:rPr>
        <w:t> </w:t>
      </w:r>
      <w:r>
        <w:rPr>
          <w:rFonts w:eastAsia="SimSun"/>
        </w:rPr>
        <w:t xml:space="preserve">[3] (or it may establish a unicast bearer) based on the RAT capabilities supported by the affiliated members in the MC service group X. If MBSF and BM-SC are co-located, TMGI </w:t>
      </w:r>
      <w:r w:rsidR="009D6EEA">
        <w:rPr>
          <w:rFonts w:eastAsia="SimSun"/>
        </w:rPr>
        <w:t xml:space="preserve">used by </w:t>
      </w:r>
      <w:r>
        <w:rPr>
          <w:rFonts w:eastAsia="SimSun"/>
        </w:rPr>
        <w:t>4G eMBMS can be the same as the MBS session ID.</w:t>
      </w:r>
    </w:p>
    <w:p w14:paraId="31660CC5" w14:textId="289EAEB0" w:rsidR="002D3897" w:rsidRDefault="00892664" w:rsidP="00892664">
      <w:pPr>
        <w:pStyle w:val="NO"/>
        <w:rPr>
          <w:rFonts w:eastAsia="SimSun"/>
        </w:rPr>
      </w:pPr>
      <w:r w:rsidRPr="007E3588">
        <w:rPr>
          <w:rFonts w:eastAsia="SimSun"/>
        </w:rPr>
        <w:t>NOTE</w:t>
      </w:r>
      <w:r>
        <w:rPr>
          <w:rFonts w:eastAsia="SimSun"/>
        </w:rPr>
        <w:t> </w:t>
      </w:r>
      <w:r w:rsidRPr="007E3588">
        <w:rPr>
          <w:rFonts w:eastAsia="SimSun"/>
        </w:rPr>
        <w:t>2:</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3C6422">
        <w:rPr>
          <w:rFonts w:eastAsia="SimSun"/>
        </w:rPr>
        <w:t>,</w:t>
      </w:r>
      <w:r w:rsidRPr="007E3588">
        <w:rPr>
          <w:rFonts w:eastAsia="SimSun"/>
        </w:rPr>
        <w:t xml:space="preserve"> or indirectly</w:t>
      </w:r>
      <w:r w:rsidR="003C6422">
        <w:rPr>
          <w:rFonts w:eastAsia="SimSun"/>
        </w:rPr>
        <w:t>,</w:t>
      </w:r>
      <w:r w:rsidRPr="007E3588">
        <w:rPr>
          <w:rFonts w:eastAsia="SimSun"/>
        </w:rPr>
        <w:t xml:space="preserve"> via NEF.</w:t>
      </w:r>
    </w:p>
    <w:p w14:paraId="3304B483" w14:textId="09049769" w:rsidR="002D3897" w:rsidRDefault="002D3897" w:rsidP="002D3897">
      <w:pPr>
        <w:pStyle w:val="B10"/>
        <w:rPr>
          <w:rFonts w:eastAsia="SimSun"/>
        </w:rPr>
      </w:pPr>
      <w:r>
        <w:rPr>
          <w:rFonts w:eastAsia="SimSun"/>
        </w:rPr>
        <w:t>2.</w:t>
      </w:r>
      <w:r>
        <w:rPr>
          <w:rFonts w:eastAsia="SimSun"/>
        </w:rPr>
        <w:tab/>
      </w:r>
      <w:r w:rsidRPr="00FA4D42">
        <w:rPr>
          <w:rFonts w:eastAsia="SimSun"/>
        </w:rPr>
        <w:t>The MC service server provides the MC service clients affiliated to MC service grou</w:t>
      </w:r>
      <w:r w:rsidRPr="00C8682B">
        <w:rPr>
          <w:rFonts w:eastAsia="SimSun"/>
        </w:rPr>
        <w:t xml:space="preserve">p X with the information related to the </w:t>
      </w:r>
      <w:r>
        <w:rPr>
          <w:rFonts w:eastAsia="SimSun"/>
        </w:rPr>
        <w:t xml:space="preserve">created </w:t>
      </w:r>
      <w:r w:rsidRPr="00C8682B">
        <w:rPr>
          <w:rFonts w:eastAsia="SimSun"/>
        </w:rPr>
        <w:t xml:space="preserve">MBS session via </w:t>
      </w:r>
      <w:r>
        <w:rPr>
          <w:rFonts w:eastAsia="SimSun"/>
        </w:rPr>
        <w:t>the</w:t>
      </w:r>
      <w:r w:rsidRPr="00C8682B">
        <w:rPr>
          <w:rFonts w:eastAsia="SimSun"/>
        </w:rPr>
        <w:t xml:space="preserve"> MBS </w:t>
      </w:r>
      <w:r w:rsidR="009D6EEA" w:rsidRPr="009D6EEA">
        <w:rPr>
          <w:rFonts w:eastAsia="SimSun"/>
        </w:rPr>
        <w:t xml:space="preserve">session </w:t>
      </w:r>
      <w:r w:rsidRPr="00C8682B">
        <w:rPr>
          <w:rFonts w:eastAsia="SimSun"/>
        </w:rPr>
        <w:t>announcement. As described in table</w:t>
      </w:r>
      <w:r>
        <w:rPr>
          <w:rFonts w:eastAsia="SimSun"/>
        </w:rPr>
        <w:t> </w:t>
      </w:r>
      <w:r w:rsidRPr="00EC39A5">
        <w:rPr>
          <w:rFonts w:eastAsia="SimSun"/>
        </w:rPr>
        <w:t>7.3.2.</w:t>
      </w:r>
      <w:r w:rsidR="003C6422">
        <w:rPr>
          <w:rFonts w:eastAsia="SimSun"/>
        </w:rPr>
        <w:t>1</w:t>
      </w:r>
      <w:r w:rsidRPr="00EC39A5">
        <w:rPr>
          <w:rFonts w:eastAsia="SimSun"/>
        </w:rPr>
        <w:t>-1</w:t>
      </w:r>
      <w:r w:rsidRPr="00C8682B">
        <w:rPr>
          <w:rFonts w:eastAsia="SimSun"/>
        </w:rPr>
        <w:t xml:space="preserve">, the </w:t>
      </w:r>
      <w:r>
        <w:rPr>
          <w:rFonts w:eastAsia="SimSun"/>
        </w:rPr>
        <w:t xml:space="preserve">MBS </w:t>
      </w:r>
      <w:r w:rsidR="0023122F" w:rsidRPr="0023122F">
        <w:rPr>
          <w:rFonts w:eastAsia="SimSun"/>
        </w:rPr>
        <w:t xml:space="preserve">session </w:t>
      </w:r>
      <w:r w:rsidRPr="00C8682B">
        <w:rPr>
          <w:rFonts w:eastAsia="SimSun"/>
        </w:rPr>
        <w:t>announcement includes information such as the MBS session ID, MBS session mode (broadcast or multicast service type)</w:t>
      </w:r>
      <w:r>
        <w:rPr>
          <w:rFonts w:eastAsia="SimSun"/>
        </w:rPr>
        <w:t xml:space="preserve"> and SDP information related to the MBS session under consideration.</w:t>
      </w:r>
    </w:p>
    <w:p w14:paraId="568DE25A" w14:textId="5AA00761" w:rsidR="002D3897" w:rsidRDefault="002D3897" w:rsidP="002D3897">
      <w:pPr>
        <w:pStyle w:val="NO"/>
        <w:rPr>
          <w:rFonts w:eastAsia="SimSun"/>
        </w:rPr>
      </w:pPr>
      <w:r w:rsidRPr="009C1284">
        <w:rPr>
          <w:rFonts w:eastAsia="SimSun"/>
        </w:rPr>
        <w:t>NOTE</w:t>
      </w:r>
      <w:r>
        <w:rPr>
          <w:rFonts w:eastAsia="SimSun"/>
        </w:rPr>
        <w:t> </w:t>
      </w:r>
      <w:r w:rsidR="00892664">
        <w:rPr>
          <w:rFonts w:eastAsia="SimSun"/>
        </w:rPr>
        <w:t>3</w:t>
      </w:r>
      <w:r>
        <w:rPr>
          <w:rFonts w:eastAsia="SimSun"/>
        </w:rPr>
        <w:t>:</w:t>
      </w:r>
      <w:r>
        <w:rPr>
          <w:rFonts w:eastAsia="SimSun"/>
        </w:rPr>
        <w:tab/>
        <w:t xml:space="preserve">The MC service server may send an MBS </w:t>
      </w:r>
      <w:r w:rsidR="0023122F" w:rsidRPr="0023122F">
        <w:rPr>
          <w:rFonts w:eastAsia="SimSun"/>
        </w:rPr>
        <w:t xml:space="preserve">session </w:t>
      </w:r>
      <w:r>
        <w:rPr>
          <w:rFonts w:eastAsia="SimSun"/>
        </w:rPr>
        <w:t xml:space="preserve">announcement at an earlier step during the MBS session creation procedure towards the MC service clients once the MC group associated to the MBS session is known.  </w:t>
      </w:r>
    </w:p>
    <w:p w14:paraId="1C316B97" w14:textId="10314DD8" w:rsidR="002D3897" w:rsidRDefault="002D3897" w:rsidP="002D3897">
      <w:pPr>
        <w:pStyle w:val="B10"/>
        <w:ind w:hanging="1"/>
        <w:rPr>
          <w:rFonts w:eastAsia="SimSun"/>
        </w:rPr>
      </w:pPr>
      <w:r>
        <w:rPr>
          <w:rFonts w:eastAsia="SimSun"/>
        </w:rPr>
        <w:t>Optionally, the MC service server includes the information elements related to the established eMBMS bearer once the MC service server has determined the need, as indicated in table </w:t>
      </w:r>
      <w:r w:rsidRPr="00EC39A5">
        <w:rPr>
          <w:rFonts w:eastAsia="SimSun"/>
        </w:rPr>
        <w:t>7.3.2.</w:t>
      </w:r>
      <w:r w:rsidR="003C6422">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EF951FA" w14:textId="77777777" w:rsidR="002D3897" w:rsidRDefault="002D3897" w:rsidP="002D3897">
      <w:pPr>
        <w:pStyle w:val="B10"/>
        <w:rPr>
          <w:rFonts w:eastAsia="SimSun"/>
        </w:rPr>
      </w:pPr>
      <w:r>
        <w:rPr>
          <w:rFonts w:eastAsia="SimSun"/>
        </w:rPr>
        <w:t>3.</w:t>
      </w:r>
      <w:r>
        <w:rPr>
          <w:rFonts w:eastAsia="SimSun"/>
        </w:rPr>
        <w:tab/>
        <w:t>MC service clients store and process the received MBS session information.</w:t>
      </w:r>
    </w:p>
    <w:p w14:paraId="2DCAC0A8" w14:textId="0AC1A43A" w:rsidR="002D3897" w:rsidRPr="009F4BC9" w:rsidRDefault="002D3897" w:rsidP="002D3897">
      <w:pPr>
        <w:pStyle w:val="B10"/>
        <w:rPr>
          <w:rFonts w:eastAsia="SimSun"/>
        </w:rPr>
      </w:pPr>
      <w:r>
        <w:rPr>
          <w:rFonts w:eastAsia="SimSun"/>
        </w:rPr>
        <w:t>4.</w:t>
      </w:r>
      <w:r>
        <w:rPr>
          <w:rFonts w:eastAsia="SimSun"/>
        </w:rPr>
        <w:tab/>
      </w:r>
      <w:r w:rsidRPr="009F4BC9">
        <w:rPr>
          <w:rFonts w:eastAsia="SimSun"/>
        </w:rPr>
        <w:t xml:space="preserve">MC service clients may provide an MBS </w:t>
      </w:r>
      <w:r w:rsidR="0023122F">
        <w:rPr>
          <w:rFonts w:eastAsia="SimSun"/>
        </w:rPr>
        <w:t xml:space="preserve">session </w:t>
      </w:r>
      <w:r w:rsidRPr="009F4BC9">
        <w:rPr>
          <w:rFonts w:eastAsia="SimSun"/>
        </w:rPr>
        <w:t xml:space="preserve">announcement acknowledgment to the MC service server to indicate the reception of the corresponding MBS </w:t>
      </w:r>
      <w:r w:rsidR="0023122F" w:rsidRPr="0023122F">
        <w:rPr>
          <w:rFonts w:eastAsia="SimSun"/>
        </w:rPr>
        <w:t xml:space="preserve">session </w:t>
      </w:r>
      <w:r w:rsidRPr="009F4BC9">
        <w:rPr>
          <w:rFonts w:eastAsia="SimSun"/>
        </w:rPr>
        <w:t xml:space="preserve">announcement. </w:t>
      </w:r>
    </w:p>
    <w:p w14:paraId="564DC8E4" w14:textId="4E8421DF" w:rsidR="002D3897" w:rsidRDefault="002D3897" w:rsidP="002D3897">
      <w:pPr>
        <w:pStyle w:val="B10"/>
      </w:pPr>
      <w:r>
        <w:t>5.</w:t>
      </w:r>
      <w:r>
        <w:tab/>
      </w:r>
      <w:r w:rsidRPr="00984C67">
        <w:t xml:space="preserve">Based on the MBS session mode </w:t>
      </w:r>
      <w:r w:rsidR="0023122F">
        <w:t>(</w:t>
      </w:r>
      <w:r w:rsidRPr="00984C67">
        <w:t>either multicast or broadcast</w:t>
      </w:r>
      <w:r w:rsidR="0023122F">
        <w:t>)</w:t>
      </w:r>
      <w:r w:rsidRPr="00984C67">
        <w:t>, the following actions take place</w:t>
      </w:r>
      <w:r w:rsidR="003C6422">
        <w:t>:</w:t>
      </w:r>
    </w:p>
    <w:p w14:paraId="0120C732" w14:textId="3E145003" w:rsidR="002D3897" w:rsidRDefault="002D3897" w:rsidP="002D3897">
      <w:pPr>
        <w:pStyle w:val="B2"/>
      </w:pPr>
      <w:r w:rsidRPr="00984C67">
        <w:t>5a.</w:t>
      </w:r>
      <w:r>
        <w:tab/>
      </w:r>
      <w:r w:rsidRPr="00984C67">
        <w:t>For multicast MBS sessions</w:t>
      </w:r>
      <w:r>
        <w:t>,</w:t>
      </w:r>
      <w:r w:rsidRPr="00984C67">
        <w:t xml:space="preserve"> MC service clients initiate a UE session join request towards the 5GC using the information provided via the MBS </w:t>
      </w:r>
      <w:r w:rsidR="0023122F" w:rsidRPr="0023122F">
        <w:t xml:space="preserve">session </w:t>
      </w:r>
      <w:r w:rsidRPr="00984C67">
        <w:t>announcement. Hence, upon the first successful UE session join request, the multicast is then established, and the radio resources are reserved</w:t>
      </w:r>
      <w:r w:rsidR="0023122F">
        <w:t>,</w:t>
      </w:r>
      <w:r w:rsidRPr="00EB1818">
        <w:t xml:space="preserve"> if the session is in an active state</w:t>
      </w:r>
      <w:r w:rsidRPr="00984C67">
        <w:t>. The established session can either be in active or inactive state as indicated in 3GPP</w:t>
      </w:r>
      <w:r>
        <w:t> </w:t>
      </w:r>
      <w:r w:rsidRPr="00984C67">
        <w:t>TS</w:t>
      </w:r>
      <w:r>
        <w:t> </w:t>
      </w:r>
      <w:r w:rsidRPr="00984C67">
        <w:t>23.247</w:t>
      </w:r>
      <w:r>
        <w:t> </w:t>
      </w:r>
      <w:r w:rsidRPr="00984C67">
        <w:t>[1</w:t>
      </w:r>
      <w:r>
        <w:t>5</w:t>
      </w:r>
      <w:r w:rsidRPr="00984C67">
        <w:t>].</w:t>
      </w:r>
      <w:r>
        <w:t xml:space="preserve"> The MC service clients sends a UE session join notification towards the server.</w:t>
      </w:r>
      <w:r w:rsidR="004152D8" w:rsidRPr="004152D8">
        <w:t xml:space="preserve"> If indicated in the MBS </w:t>
      </w:r>
      <w:r w:rsidR="003C6422" w:rsidRPr="004152D8">
        <w:t>se</w:t>
      </w:r>
      <w:r w:rsidR="003C6422">
        <w:t>ssion</w:t>
      </w:r>
      <w:r w:rsidR="003C6422" w:rsidRPr="004152D8">
        <w:t xml:space="preserve"> </w:t>
      </w:r>
      <w:r w:rsidR="004152D8" w:rsidRPr="004152D8">
        <w:t>announcement information, MC service clients report the monitoring state (i.e.</w:t>
      </w:r>
      <w:r w:rsidR="00DD0793">
        <w:t>,</w:t>
      </w:r>
      <w:r w:rsidR="004152D8" w:rsidRPr="004152D8">
        <w:t xml:space="preserve"> the reception quality of the MBS session) back to the MC service server</w:t>
      </w:r>
      <w:r w:rsidR="0023122F">
        <w:t>; or</w:t>
      </w:r>
    </w:p>
    <w:p w14:paraId="7FE9CB6E" w14:textId="1A523452" w:rsidR="002D3897" w:rsidRDefault="002D3897" w:rsidP="002D3897">
      <w:pPr>
        <w:pStyle w:val="B2"/>
      </w:pPr>
      <w:r w:rsidRPr="00984C67">
        <w:t>5b.</w:t>
      </w:r>
      <w:r>
        <w:tab/>
      </w:r>
      <w:r w:rsidRPr="00984C67">
        <w:t>For broadcast MBS sessions</w:t>
      </w:r>
      <w:r>
        <w:t>,</w:t>
      </w:r>
      <w:r w:rsidRPr="00984C67">
        <w:t xml:space="preserve"> </w:t>
      </w:r>
      <w:r w:rsidR="004152D8">
        <w:t>if the MC service client is accessing over 5G,</w:t>
      </w:r>
      <w:r w:rsidR="004152D8" w:rsidRPr="00984C67">
        <w:t xml:space="preserve"> </w:t>
      </w:r>
      <w:r w:rsidR="004152D8" w:rsidRPr="00FA4D42">
        <w:rPr>
          <w:rFonts w:eastAsia="SimSun"/>
        </w:rPr>
        <w:t xml:space="preserve">the session is established as part of the session </w:t>
      </w:r>
      <w:r w:rsidR="004152D8">
        <w:rPr>
          <w:rFonts w:eastAsia="SimSun"/>
        </w:rPr>
        <w:t xml:space="preserve">creation </w:t>
      </w:r>
      <w:r w:rsidR="004152D8" w:rsidRPr="00FA4D42">
        <w:rPr>
          <w:rFonts w:eastAsia="SimSun"/>
        </w:rPr>
        <w:t>procedures</w:t>
      </w:r>
      <w:r w:rsidR="004152D8">
        <w:rPr>
          <w:rFonts w:eastAsia="SimSun"/>
        </w:rPr>
        <w:t xml:space="preserve"> as described in 3GPP TS 23.247 [15], and </w:t>
      </w:r>
      <w:r w:rsidR="004152D8" w:rsidRPr="00FA4D42">
        <w:rPr>
          <w:rFonts w:eastAsia="SimSun"/>
        </w:rPr>
        <w:t>the network resources are reserved both in 5GC and NG-RAN</w:t>
      </w:r>
      <w:r w:rsidR="004152D8">
        <w:rPr>
          <w:rFonts w:eastAsia="SimSun"/>
        </w:rPr>
        <w:t xml:space="preserve">. </w:t>
      </w:r>
      <w:r w:rsidR="004152D8">
        <w:t>T</w:t>
      </w:r>
      <w:r w:rsidRPr="00984C67">
        <w:t xml:space="preserve">he MC service clients start monitoring the reception quality of the broadcast MBS session. If indicated in the MBS </w:t>
      </w:r>
      <w:r w:rsidR="0023122F" w:rsidRPr="00984C67">
        <w:t>se</w:t>
      </w:r>
      <w:r w:rsidR="0023122F">
        <w:t>ssion</w:t>
      </w:r>
      <w:r w:rsidR="0023122F" w:rsidRPr="00984C67">
        <w:t xml:space="preserve"> </w:t>
      </w:r>
      <w:r w:rsidRPr="00984C67">
        <w:t xml:space="preserve">announcement information, MC service clients report the monitoring state </w:t>
      </w:r>
      <w:r w:rsidR="004152D8">
        <w:t>(i.e.</w:t>
      </w:r>
      <w:r w:rsidR="00DD0793">
        <w:t>,</w:t>
      </w:r>
      <w:r w:rsidR="004152D8">
        <w:t xml:space="preserve"> </w:t>
      </w:r>
      <w:r w:rsidR="004152D8" w:rsidRPr="00984C67">
        <w:t>the reception quality of the MBS session</w:t>
      </w:r>
      <w:r w:rsidR="004152D8">
        <w:t xml:space="preserve">) </w:t>
      </w:r>
      <w:r w:rsidRPr="00984C67">
        <w:t>back to the MC service server.</w:t>
      </w:r>
    </w:p>
    <w:p w14:paraId="472E262F" w14:textId="6F914025" w:rsidR="002D3897" w:rsidRPr="00624541" w:rsidRDefault="002D3897" w:rsidP="002D3897">
      <w:pPr>
        <w:pStyle w:val="NO"/>
      </w:pPr>
      <w:r w:rsidRPr="00624541">
        <w:t>NOTE</w:t>
      </w:r>
      <w:r>
        <w:t> 4</w:t>
      </w:r>
      <w:r w:rsidRPr="00624541">
        <w:t>:</w:t>
      </w:r>
      <w:r w:rsidRPr="00624541">
        <w:tab/>
      </w:r>
      <w:r w:rsidRPr="00624541">
        <w:tab/>
        <w:t xml:space="preserve">It is implementation specific whether the </w:t>
      </w:r>
      <w:r w:rsidR="00281147" w:rsidRPr="00281147">
        <w:t xml:space="preserve">MBS session </w:t>
      </w:r>
      <w:r w:rsidRPr="00624541">
        <w:t>reception quality level is determined per MBS session, per media stream or per MBS QoS flow level via e.g., measurements of radio level signal</w:t>
      </w:r>
      <w:r w:rsidR="0023122F">
        <w:t>s,</w:t>
      </w:r>
      <w:r w:rsidRPr="00624541">
        <w:t xml:space="preserve"> such as the reference signals from the NG-RAN node(s), </w:t>
      </w:r>
      <w:r w:rsidR="0023122F">
        <w:t xml:space="preserve">or </w:t>
      </w:r>
      <w:r w:rsidRPr="00624541">
        <w:t xml:space="preserve">packet loss. </w:t>
      </w:r>
    </w:p>
    <w:p w14:paraId="507BB037" w14:textId="3256B9BD" w:rsidR="002D3897" w:rsidRDefault="002D3897" w:rsidP="002D3897">
      <w:pPr>
        <w:pStyle w:val="B10"/>
        <w:rPr>
          <w:rFonts w:eastAsia="SimSun"/>
        </w:rPr>
      </w:pPr>
      <w:r>
        <w:rPr>
          <w:rFonts w:eastAsia="SimSun"/>
        </w:rPr>
        <w:t>6.</w:t>
      </w:r>
      <w:r>
        <w:rPr>
          <w:rFonts w:eastAsia="SimSun"/>
        </w:rPr>
        <w:tab/>
        <w:t xml:space="preserve">The MC service clients provide a </w:t>
      </w:r>
      <w:r w:rsidR="00281147" w:rsidRPr="00281147">
        <w:rPr>
          <w:rFonts w:eastAsia="SimSun"/>
        </w:rPr>
        <w:t xml:space="preserve">listening status </w:t>
      </w:r>
      <w:r>
        <w:rPr>
          <w:rFonts w:eastAsia="SimSun"/>
        </w:rPr>
        <w:t xml:space="preserve">notification related to the announced session (multicast or broadcast session) in the form </w:t>
      </w:r>
      <w:r w:rsidR="00281147">
        <w:rPr>
          <w:rFonts w:eastAsia="SimSun"/>
        </w:rPr>
        <w:t xml:space="preserve">of </w:t>
      </w:r>
      <w:r>
        <w:rPr>
          <w:rFonts w:eastAsia="SimSun"/>
        </w:rPr>
        <w:t xml:space="preserve">an MBS listening status report. </w:t>
      </w:r>
    </w:p>
    <w:p w14:paraId="34241156" w14:textId="25B1668F" w:rsidR="002D3897" w:rsidRDefault="002D3897" w:rsidP="002D3897">
      <w:pPr>
        <w:pStyle w:val="B10"/>
        <w:rPr>
          <w:rFonts w:eastAsia="SimSun"/>
        </w:rPr>
      </w:pPr>
      <w:r>
        <w:rPr>
          <w:rFonts w:eastAsia="SimSun"/>
        </w:rPr>
        <w:t>7.</w:t>
      </w:r>
      <w:r>
        <w:rPr>
          <w:rFonts w:eastAsia="SimSun"/>
        </w:rPr>
        <w:tab/>
        <w:t xml:space="preserve">An MC service group communication setup takes place as specified in </w:t>
      </w:r>
      <w:r w:rsidR="0023122F">
        <w:rPr>
          <w:rFonts w:eastAsia="SimSun"/>
        </w:rPr>
        <w:t>3GPP </w:t>
      </w:r>
      <w:r w:rsidRPr="002F72B6">
        <w:rPr>
          <w:rFonts w:eastAsia="SimSun"/>
        </w:rPr>
        <w:t>TS</w:t>
      </w:r>
      <w:r w:rsidR="0023122F">
        <w:rPr>
          <w:rFonts w:eastAsia="SimSun"/>
        </w:rPr>
        <w:t> </w:t>
      </w:r>
      <w:r w:rsidRPr="002F72B6">
        <w:rPr>
          <w:rFonts w:eastAsia="SimSun"/>
        </w:rPr>
        <w:t>23.379</w:t>
      </w:r>
      <w:r>
        <w:rPr>
          <w:rFonts w:eastAsia="SimSun"/>
        </w:rPr>
        <w:t> </w:t>
      </w:r>
      <w:r w:rsidRPr="002F72B6">
        <w:rPr>
          <w:rFonts w:eastAsia="SimSun"/>
        </w:rPr>
        <w:t>[</w:t>
      </w:r>
      <w:r>
        <w:rPr>
          <w:rFonts w:eastAsia="SimSun"/>
        </w:rPr>
        <w:t>6</w:t>
      </w:r>
      <w:r w:rsidRPr="002F72B6">
        <w:rPr>
          <w:rFonts w:eastAsia="SimSun"/>
        </w:rPr>
        <w:t xml:space="preserve">], </w:t>
      </w:r>
      <w:r w:rsidR="0023122F">
        <w:rPr>
          <w:rFonts w:eastAsia="SimSun"/>
        </w:rPr>
        <w:t>3GPP </w:t>
      </w:r>
      <w:r w:rsidRPr="002F72B6">
        <w:rPr>
          <w:rFonts w:eastAsia="SimSun"/>
        </w:rPr>
        <w:t>TS</w:t>
      </w:r>
      <w:r w:rsidR="0023122F">
        <w:rPr>
          <w:rFonts w:eastAsia="SimSun"/>
        </w:rPr>
        <w:t> </w:t>
      </w:r>
      <w:r w:rsidRPr="002F72B6">
        <w:rPr>
          <w:rFonts w:eastAsia="SimSun"/>
        </w:rPr>
        <w:t>23.281</w:t>
      </w:r>
      <w:r>
        <w:rPr>
          <w:rFonts w:eastAsia="SimSun"/>
        </w:rPr>
        <w:t> </w:t>
      </w:r>
      <w:r w:rsidRPr="002F72B6">
        <w:rPr>
          <w:rFonts w:eastAsia="SimSun"/>
        </w:rPr>
        <w:t>[</w:t>
      </w:r>
      <w:r>
        <w:rPr>
          <w:rFonts w:eastAsia="SimSun"/>
        </w:rPr>
        <w:t>4</w:t>
      </w:r>
      <w:r w:rsidRPr="002F72B6">
        <w:rPr>
          <w:rFonts w:eastAsia="SimSun"/>
        </w:rPr>
        <w:t xml:space="preserve">], or </w:t>
      </w:r>
      <w:r w:rsidR="0023122F">
        <w:rPr>
          <w:rFonts w:eastAsia="SimSun"/>
        </w:rPr>
        <w:t>3GPP </w:t>
      </w:r>
      <w:r w:rsidRPr="002F72B6">
        <w:rPr>
          <w:rFonts w:eastAsia="SimSun"/>
        </w:rPr>
        <w:t>TS 23.282</w:t>
      </w:r>
      <w:r>
        <w:rPr>
          <w:rFonts w:eastAsia="SimSun"/>
        </w:rPr>
        <w:t> </w:t>
      </w:r>
      <w:r w:rsidRPr="002F72B6">
        <w:rPr>
          <w:rFonts w:eastAsia="SimSun"/>
        </w:rPr>
        <w:t>[</w:t>
      </w:r>
      <w:r>
        <w:rPr>
          <w:rFonts w:eastAsia="SimSun"/>
        </w:rPr>
        <w:t>5</w:t>
      </w:r>
      <w:r w:rsidRPr="002F72B6">
        <w:rPr>
          <w:rFonts w:eastAsia="SimSun"/>
        </w:rPr>
        <w:t xml:space="preserve">]. The MC service server determines to use the </w:t>
      </w:r>
      <w:r>
        <w:rPr>
          <w:rFonts w:eastAsia="SimSun"/>
        </w:rPr>
        <w:t>pre-created</w:t>
      </w:r>
      <w:r w:rsidRPr="002F72B6">
        <w:rPr>
          <w:rFonts w:eastAsia="SimSun"/>
        </w:rPr>
        <w:t xml:space="preserve"> MBS session for this group communication.</w:t>
      </w:r>
    </w:p>
    <w:p w14:paraId="66B9E489" w14:textId="77777777" w:rsidR="002D3897" w:rsidRDefault="002D3897" w:rsidP="002D3897">
      <w:pPr>
        <w:pStyle w:val="Heading5"/>
        <w:rPr>
          <w:rFonts w:eastAsia="SimSun"/>
        </w:rPr>
      </w:pPr>
      <w:bookmarkStart w:id="450" w:name="_Toc91749797"/>
      <w:bookmarkStart w:id="451" w:name="_Toc193668331"/>
      <w:r w:rsidRPr="00CD62FF">
        <w:rPr>
          <w:rFonts w:eastAsia="SimSun"/>
        </w:rPr>
        <w:lastRenderedPageBreak/>
        <w:t>7.</w:t>
      </w:r>
      <w:r>
        <w:rPr>
          <w:rFonts w:eastAsia="SimSun"/>
        </w:rPr>
        <w:t>3</w:t>
      </w:r>
      <w:r w:rsidRPr="00CD62FF">
        <w:rPr>
          <w:rFonts w:eastAsia="SimSun"/>
        </w:rPr>
        <w:t>.3.</w:t>
      </w:r>
      <w:r>
        <w:rPr>
          <w:rFonts w:eastAsia="SimSun"/>
        </w:rPr>
        <w:t>1</w:t>
      </w:r>
      <w:r w:rsidRPr="00CD62FF">
        <w:rPr>
          <w:rFonts w:eastAsia="SimSun"/>
        </w:rPr>
        <w:t>.3</w:t>
      </w:r>
      <w:r>
        <w:rPr>
          <w:rFonts w:eastAsia="SimSun"/>
        </w:rPr>
        <w:tab/>
      </w:r>
      <w:r w:rsidRPr="00CD62FF">
        <w:rPr>
          <w:rFonts w:eastAsia="SimSun"/>
        </w:rPr>
        <w:t>Procedure for dynamic MBS sessions</w:t>
      </w:r>
      <w:bookmarkEnd w:id="450"/>
      <w:bookmarkEnd w:id="451"/>
    </w:p>
    <w:p w14:paraId="048142E0" w14:textId="77777777" w:rsidR="002D3897" w:rsidRPr="00F97A94" w:rsidRDefault="002D3897" w:rsidP="002D3897">
      <w:r w:rsidRPr="00225B12">
        <w:t xml:space="preserve">In this </w:t>
      </w:r>
      <w:r>
        <w:t>scenario</w:t>
      </w:r>
      <w:r w:rsidRPr="00225B12">
        <w:t xml:space="preserve">, the group communication is already </w:t>
      </w:r>
      <w:r>
        <w:t>taken place</w:t>
      </w:r>
      <w:r w:rsidRPr="00225B12">
        <w:t xml:space="preserve"> and </w:t>
      </w:r>
      <w:r>
        <w:t>a unicast</w:t>
      </w:r>
      <w:r w:rsidRPr="00225B12">
        <w:t xml:space="preserve"> PDU session is </w:t>
      </w:r>
      <w:r>
        <w:t>utilized</w:t>
      </w:r>
      <w:r w:rsidRPr="00225B12">
        <w:t xml:space="preserve"> for </w:t>
      </w:r>
      <w:r>
        <w:t xml:space="preserve">MC </w:t>
      </w:r>
      <w:r w:rsidRPr="00225B12">
        <w:t>DL transmission. When the</w:t>
      </w:r>
      <w:r w:rsidRPr="00225B12">
        <w:rPr>
          <w:lang w:eastAsia="zh-CN"/>
        </w:rPr>
        <w:t xml:space="preserve"> MC service server</w:t>
      </w:r>
      <w:r w:rsidRPr="00E46FA1">
        <w:t xml:space="preserve"> decides to use an MBS session for the </w:t>
      </w:r>
      <w:r w:rsidRPr="00E46FA1">
        <w:rPr>
          <w:lang w:eastAsia="zh-CN"/>
        </w:rPr>
        <w:t>transmission</w:t>
      </w:r>
      <w:r>
        <w:rPr>
          <w:lang w:eastAsia="zh-CN"/>
        </w:rPr>
        <w:t xml:space="preserve"> under consideration</w:t>
      </w:r>
      <w:r w:rsidRPr="00A7571B">
        <w:t xml:space="preserve">, the </w:t>
      </w:r>
      <w:r w:rsidRPr="00A7571B">
        <w:rPr>
          <w:lang w:eastAsia="zh-CN"/>
        </w:rPr>
        <w:t>MC service server</w:t>
      </w:r>
      <w:r w:rsidRPr="00F97A94">
        <w:t xml:space="preserve"> interacts with 5GC to </w:t>
      </w:r>
      <w:r>
        <w:t>reserve</w:t>
      </w:r>
      <w:r w:rsidRPr="00F97A94">
        <w:t xml:space="preserve"> the necessary network resource</w:t>
      </w:r>
      <w:r>
        <w:t xml:space="preserve">s. </w:t>
      </w:r>
    </w:p>
    <w:p w14:paraId="6DEF3C73" w14:textId="77777777" w:rsidR="002D3897" w:rsidRPr="00624541" w:rsidRDefault="002D3897" w:rsidP="002D3897">
      <w:pPr>
        <w:pStyle w:val="NO"/>
      </w:pPr>
      <w:r w:rsidRPr="00624541">
        <w:t>NOTE 1:</w:t>
      </w:r>
      <w:r w:rsidRPr="00624541">
        <w:tab/>
        <w:t>The MC service server logic for determining when to create a dynamic MBS session is implementation specific.</w:t>
      </w:r>
    </w:p>
    <w:p w14:paraId="0DEF0702" w14:textId="77777777" w:rsidR="002D3897" w:rsidRPr="00ED7869" w:rsidRDefault="002D3897" w:rsidP="002D3897">
      <w:r w:rsidRPr="005774C1">
        <w:t xml:space="preserve">The procedure in </w:t>
      </w:r>
      <w:r w:rsidRPr="006E09E8">
        <w:rPr>
          <w:lang w:eastAsia="zh-CN"/>
        </w:rPr>
        <w:t>figure</w:t>
      </w:r>
      <w:r w:rsidRPr="004F7217">
        <w:rPr>
          <w:lang w:eastAsia="zh-CN"/>
        </w:rPr>
        <w:t> </w:t>
      </w:r>
      <w:r w:rsidRPr="00CD62FF">
        <w:rPr>
          <w:rFonts w:eastAsia="SimSun"/>
        </w:rPr>
        <w:t>7.</w:t>
      </w:r>
      <w:r>
        <w:rPr>
          <w:rFonts w:eastAsia="SimSun"/>
        </w:rPr>
        <w:t>3</w:t>
      </w:r>
      <w:r w:rsidRPr="00CD62FF">
        <w:rPr>
          <w:rFonts w:eastAsia="SimSun"/>
        </w:rPr>
        <w:t>.3.</w:t>
      </w:r>
      <w:r>
        <w:rPr>
          <w:rFonts w:eastAsia="SimSun"/>
        </w:rPr>
        <w:t>1</w:t>
      </w:r>
      <w:r w:rsidRPr="00CD62FF">
        <w:rPr>
          <w:rFonts w:eastAsia="SimSun"/>
        </w:rPr>
        <w:t>.3</w:t>
      </w:r>
      <w:r>
        <w:rPr>
          <w:lang w:eastAsia="zh-CN"/>
        </w:rPr>
        <w:t>-1</w:t>
      </w:r>
      <w:r>
        <w:t xml:space="preserve"> shows </w:t>
      </w:r>
      <w:r w:rsidRPr="00ED7869">
        <w:rPr>
          <w:lang w:eastAsia="zh-CN"/>
        </w:rPr>
        <w:t xml:space="preserve">one </w:t>
      </w:r>
      <w:r w:rsidRPr="00ED7869">
        <w:t xml:space="preserve">MC service client receiving </w:t>
      </w:r>
      <w:r>
        <w:t>the DL media</w:t>
      </w:r>
      <w:r w:rsidRPr="00ED7869">
        <w:t xml:space="preserve">. There might </w:t>
      </w:r>
      <w:r>
        <w:rPr>
          <w:lang w:eastAsia="zh-CN"/>
        </w:rPr>
        <w:t xml:space="preserve">also </w:t>
      </w:r>
      <w:r w:rsidRPr="00ED7869">
        <w:t>be MC service clients in the same MC group communication session that receive the communication on</w:t>
      </w:r>
      <w:r>
        <w:t xml:space="preserve"> an</w:t>
      </w:r>
      <w:r w:rsidRPr="00ED7869">
        <w:t xml:space="preserve"> </w:t>
      </w:r>
      <w:r>
        <w:t>MBS</w:t>
      </w:r>
      <w:r w:rsidRPr="00ED7869">
        <w:t xml:space="preserve"> session.</w:t>
      </w:r>
      <w:r>
        <w:t xml:space="preserve"> </w:t>
      </w:r>
    </w:p>
    <w:p w14:paraId="25EC9BB0" w14:textId="77777777" w:rsidR="002D3897" w:rsidRDefault="002D3897" w:rsidP="002D3897">
      <w:r w:rsidRPr="00ED7869">
        <w:t>Pre-conditions:</w:t>
      </w:r>
    </w:p>
    <w:p w14:paraId="011D7F1D" w14:textId="77777777" w:rsidR="002D3897" w:rsidRPr="009F4BC9" w:rsidRDefault="002D3897" w:rsidP="002D3897">
      <w:pPr>
        <w:pStyle w:val="B10"/>
      </w:pPr>
      <w:r w:rsidRPr="009F4BC9">
        <w:t>-</w:t>
      </w:r>
      <w:r w:rsidRPr="009F4BC9">
        <w:tab/>
        <w:t>MC service client</w:t>
      </w:r>
      <w:r>
        <w:t xml:space="preserve"> is </w:t>
      </w:r>
      <w:r w:rsidRPr="009F4BC9">
        <w:t xml:space="preserve">attached to the 5GS, registered and affiliated to </w:t>
      </w:r>
      <w:r>
        <w:t xml:space="preserve">a certain </w:t>
      </w:r>
      <w:r w:rsidRPr="009F4BC9">
        <w:t>MC service group X.</w:t>
      </w:r>
    </w:p>
    <w:p w14:paraId="63A23CA5" w14:textId="77777777" w:rsidR="002D3897" w:rsidRDefault="002D3897" w:rsidP="002D3897">
      <w:pPr>
        <w:pStyle w:val="B10"/>
      </w:pPr>
      <w:r w:rsidRPr="009F4BC9">
        <w:t>-</w:t>
      </w:r>
      <w:r w:rsidRPr="009F4BC9">
        <w:tab/>
      </w:r>
      <w:r>
        <w:t xml:space="preserve">The MC service server is aware whether to request the creation of the MBS service server with or without dynamic PCC rule. </w:t>
      </w:r>
    </w:p>
    <w:p w14:paraId="61FD8039" w14:textId="112FD7AD" w:rsidR="002D3897" w:rsidRDefault="002D3897" w:rsidP="002D3897">
      <w:pPr>
        <w:pStyle w:val="B10"/>
      </w:pPr>
      <w:r w:rsidRPr="009F4BC9">
        <w:t>-</w:t>
      </w:r>
      <w:r w:rsidRPr="009F4BC9">
        <w:tab/>
        <w:t xml:space="preserve">The MC service server has </w:t>
      </w:r>
      <w:r w:rsidRPr="00D23F20">
        <w:t>performed</w:t>
      </w:r>
      <w:r w:rsidRPr="004E3D17">
        <w:t xml:space="preserve"> MB-SMF discovery and selection</w:t>
      </w:r>
      <w:r>
        <w:t xml:space="preserve"> either directly or indirectly</w:t>
      </w:r>
      <w:r w:rsidR="00DD0793">
        <w:t>,</w:t>
      </w:r>
      <w:r>
        <w:t xml:space="preserve"> via NEF/MBSF</w:t>
      </w:r>
      <w:r w:rsidRPr="004E3D17">
        <w:t>, unless the corresponding information is locally configured.</w:t>
      </w:r>
    </w:p>
    <w:p w14:paraId="552D00CB" w14:textId="77777777" w:rsidR="002D3897" w:rsidRPr="00ED7869" w:rsidRDefault="002D3897" w:rsidP="002D3897">
      <w:pPr>
        <w:pStyle w:val="B10"/>
        <w:rPr>
          <w:lang w:eastAsia="zh-CN"/>
        </w:rPr>
      </w:pPr>
      <w:r w:rsidRPr="009F4BC9">
        <w:t>-</w:t>
      </w:r>
      <w:r w:rsidRPr="009F4BC9">
        <w:tab/>
      </w:r>
      <w:r w:rsidRPr="00ED7869">
        <w:rPr>
          <w:lang w:eastAsia="zh-CN"/>
        </w:rPr>
        <w:t>N</w:t>
      </w:r>
      <w:r w:rsidRPr="00ED7869">
        <w:t>o MBS session exists, or the existing multicast MBS session fails to satisfy the QoS requirements</w:t>
      </w:r>
      <w:r w:rsidRPr="00ED7869">
        <w:rPr>
          <w:lang w:eastAsia="zh-CN"/>
        </w:rPr>
        <w:t>.</w:t>
      </w:r>
    </w:p>
    <w:p w14:paraId="3A844FC7" w14:textId="21B83D5D" w:rsidR="002D3897" w:rsidRDefault="0023122F" w:rsidP="002D3897">
      <w:pPr>
        <w:pStyle w:val="TH"/>
      </w:pPr>
      <w:r>
        <w:object w:dxaOrig="6432" w:dyaOrig="6720" w14:anchorId="2F38DB9D">
          <v:shape id="_x0000_i1054" type="#_x0000_t75" style="width:320.75pt;height:335.7pt" o:ole="">
            <v:imagedata r:id="rId69" o:title=""/>
          </v:shape>
          <o:OLEObject Type="Embed" ProgID="Visio.Drawing.15" ShapeID="_x0000_i1054" DrawAspect="Content" ObjectID="_1804281102" r:id="rId70"/>
        </w:object>
      </w:r>
    </w:p>
    <w:p w14:paraId="00F54B94" w14:textId="77777777" w:rsidR="002D3897" w:rsidRPr="00ED7869" w:rsidRDefault="002D3897" w:rsidP="002D3897">
      <w:pPr>
        <w:pStyle w:val="TF"/>
      </w:pPr>
      <w:r w:rsidRPr="006E09E8">
        <w:t>Figure </w:t>
      </w:r>
      <w:r w:rsidRPr="00EC39A5">
        <w:rPr>
          <w:rFonts w:eastAsia="SimSun"/>
        </w:rPr>
        <w:t>7.3.3.</w:t>
      </w:r>
      <w:r>
        <w:rPr>
          <w:rFonts w:eastAsia="SimSun"/>
        </w:rPr>
        <w:t>1</w:t>
      </w:r>
      <w:r w:rsidRPr="00EC39A5">
        <w:rPr>
          <w:rFonts w:eastAsia="SimSun"/>
        </w:rPr>
        <w:t>.3-1</w:t>
      </w:r>
      <w:r w:rsidRPr="006E09E8">
        <w:t>: Use</w:t>
      </w:r>
      <w:r>
        <w:t xml:space="preserve"> of d</w:t>
      </w:r>
      <w:r w:rsidRPr="00ED7869">
        <w:t>ynamic MBS session</w:t>
      </w:r>
      <w:r>
        <w:t xml:space="preserve">. </w:t>
      </w:r>
    </w:p>
    <w:p w14:paraId="5D612EC7" w14:textId="15FE9F63" w:rsidR="002D3897" w:rsidRPr="00250F0F" w:rsidRDefault="002D3897" w:rsidP="002D3897">
      <w:pPr>
        <w:pStyle w:val="B10"/>
      </w:pPr>
      <w:r w:rsidRPr="00ED7869">
        <w:t>1.</w:t>
      </w:r>
      <w:r w:rsidRPr="00ED7869">
        <w:tab/>
        <w:t xml:space="preserve">An MC service group communication session is established </w:t>
      </w:r>
      <w:r w:rsidRPr="00ED7869">
        <w:rPr>
          <w:lang w:eastAsia="zh-CN"/>
        </w:rPr>
        <w:t xml:space="preserve">as specified in </w:t>
      </w:r>
      <w:r w:rsidR="0023122F">
        <w:rPr>
          <w:lang w:eastAsia="zh-CN"/>
        </w:rPr>
        <w:t>3GPP </w:t>
      </w:r>
      <w:r w:rsidRPr="00ED7869">
        <w:rPr>
          <w:lang w:eastAsia="zh-CN"/>
        </w:rPr>
        <w:t>TS</w:t>
      </w:r>
      <w:r>
        <w:rPr>
          <w:lang w:eastAsia="zh-CN"/>
        </w:rPr>
        <w:t> </w:t>
      </w:r>
      <w:r w:rsidRPr="00ED7869">
        <w:rPr>
          <w:lang w:eastAsia="zh-CN"/>
        </w:rPr>
        <w:t>23.379</w:t>
      </w:r>
      <w:r>
        <w:rPr>
          <w:lang w:eastAsia="zh-CN"/>
        </w:rPr>
        <w:t> </w:t>
      </w:r>
      <w:r w:rsidRPr="00ED7869">
        <w:rPr>
          <w:lang w:eastAsia="zh-CN"/>
        </w:rPr>
        <w:t>[</w:t>
      </w:r>
      <w:r>
        <w:rPr>
          <w:lang w:eastAsia="zh-CN"/>
        </w:rPr>
        <w:t>6</w:t>
      </w:r>
      <w:r w:rsidRPr="00ED7869">
        <w:rPr>
          <w:lang w:eastAsia="zh-CN"/>
        </w:rPr>
        <w:t xml:space="preserve">], </w:t>
      </w:r>
      <w:r w:rsidR="0023122F">
        <w:rPr>
          <w:lang w:eastAsia="zh-CN"/>
        </w:rPr>
        <w:t>3GPP </w:t>
      </w:r>
      <w:r w:rsidRPr="00ED7869">
        <w:rPr>
          <w:lang w:eastAsia="zh-CN"/>
        </w:rPr>
        <w:t>TS</w:t>
      </w:r>
      <w:r>
        <w:rPr>
          <w:lang w:eastAsia="zh-CN"/>
        </w:rPr>
        <w:t> </w:t>
      </w:r>
      <w:r w:rsidRPr="00ED7869">
        <w:rPr>
          <w:lang w:eastAsia="zh-CN"/>
        </w:rPr>
        <w:t>23.281</w:t>
      </w:r>
      <w:r>
        <w:rPr>
          <w:lang w:eastAsia="zh-CN"/>
        </w:rPr>
        <w:t> </w:t>
      </w:r>
      <w:r w:rsidRPr="00ED7869">
        <w:rPr>
          <w:lang w:eastAsia="zh-CN"/>
        </w:rPr>
        <w:t xml:space="preserve">[4], or </w:t>
      </w:r>
      <w:r w:rsidR="0023122F">
        <w:rPr>
          <w:lang w:eastAsia="zh-CN"/>
        </w:rPr>
        <w:t>3GPP </w:t>
      </w:r>
      <w:r w:rsidRPr="00ED7869">
        <w:rPr>
          <w:lang w:eastAsia="zh-CN"/>
        </w:rPr>
        <w:t>TS</w:t>
      </w:r>
      <w:r>
        <w:rPr>
          <w:lang w:eastAsia="zh-CN"/>
        </w:rPr>
        <w:t> 23.282 [5</w:t>
      </w:r>
      <w:r w:rsidRPr="00250F0F">
        <w:rPr>
          <w:lang w:eastAsia="zh-CN"/>
        </w:rPr>
        <w:t>]</w:t>
      </w:r>
      <w:r w:rsidRPr="00250F0F">
        <w:t>.</w:t>
      </w:r>
    </w:p>
    <w:p w14:paraId="744C631B" w14:textId="2C0581BB" w:rsidR="002D3897" w:rsidRDefault="002D3897" w:rsidP="002D3897">
      <w:pPr>
        <w:pStyle w:val="B10"/>
        <w:rPr>
          <w:rFonts w:eastAsia="SimSun"/>
        </w:rPr>
      </w:pPr>
      <w:r>
        <w:t>2</w:t>
      </w:r>
      <w:r w:rsidRPr="00F97A94">
        <w:t>.</w:t>
      </w:r>
      <w:r w:rsidRPr="00F97A94">
        <w:tab/>
      </w:r>
      <w:r>
        <w:rPr>
          <w:rFonts w:eastAsia="SimSun"/>
        </w:rPr>
        <w:t xml:space="preserve">The MC service server decides to create an MBS session. The MBS session creation procedure takes place as </w:t>
      </w:r>
      <w:r w:rsidRPr="00E603D0">
        <w:rPr>
          <w:rFonts w:eastAsia="SimSun"/>
        </w:rPr>
        <w:t xml:space="preserve">described in </w:t>
      </w:r>
      <w:r w:rsidR="001A3185" w:rsidRPr="001A3185">
        <w:rPr>
          <w:rFonts w:eastAsia="SimSun"/>
        </w:rPr>
        <w:t>step</w:t>
      </w:r>
      <w:r w:rsidR="001A3185">
        <w:rPr>
          <w:rFonts w:eastAsia="SimSun"/>
        </w:rPr>
        <w:t> </w:t>
      </w:r>
      <w:r w:rsidR="001A3185" w:rsidRPr="001A3185">
        <w:rPr>
          <w:rFonts w:eastAsia="SimSun"/>
        </w:rPr>
        <w:t xml:space="preserve">1 of </w:t>
      </w:r>
      <w:r w:rsidRPr="00E603D0">
        <w:rPr>
          <w:rFonts w:eastAsia="SimSun"/>
        </w:rPr>
        <w:t>clause</w:t>
      </w:r>
      <w:r w:rsidR="0023122F">
        <w:rPr>
          <w:rFonts w:eastAsia="SimSun"/>
        </w:rPr>
        <w:t> </w:t>
      </w:r>
      <w:r w:rsidRPr="00E603D0">
        <w:rPr>
          <w:rFonts w:eastAsia="SimSun"/>
        </w:rPr>
        <w:t>7.3.3.1</w:t>
      </w:r>
      <w:r w:rsidR="001A3185">
        <w:rPr>
          <w:rFonts w:eastAsia="SimSun"/>
        </w:rPr>
        <w:t>.2</w:t>
      </w:r>
      <w:r w:rsidRPr="00E603D0">
        <w:rPr>
          <w:rFonts w:eastAsia="SimSun"/>
        </w:rPr>
        <w:t>.</w:t>
      </w:r>
      <w:r>
        <w:rPr>
          <w:rFonts w:eastAsia="SimSun"/>
        </w:rPr>
        <w:t xml:space="preserve"> </w:t>
      </w:r>
    </w:p>
    <w:p w14:paraId="741EE20B" w14:textId="2C4E616D" w:rsidR="00892664" w:rsidRDefault="002D3897" w:rsidP="00892664">
      <w:pPr>
        <w:pStyle w:val="NO"/>
        <w:rPr>
          <w:rFonts w:eastAsia="SimSun"/>
        </w:rPr>
      </w:pPr>
      <w:r>
        <w:rPr>
          <w:rFonts w:eastAsia="SimSun"/>
        </w:rPr>
        <w:lastRenderedPageBreak/>
        <w:t>NOTE</w:t>
      </w:r>
      <w:r w:rsidR="0023122F">
        <w:rPr>
          <w:rFonts w:eastAsia="SimSun"/>
        </w:rPr>
        <w:t> </w:t>
      </w:r>
      <w:r w:rsidR="00DD0793">
        <w:rPr>
          <w:rFonts w:eastAsia="SimSun"/>
        </w:rPr>
        <w:t>2</w:t>
      </w:r>
      <w:r>
        <w:rPr>
          <w:rFonts w:eastAsia="SimSun"/>
        </w:rPr>
        <w:t>:</w:t>
      </w:r>
      <w:r>
        <w:rPr>
          <w:rFonts w:eastAsia="SimSun"/>
        </w:rPr>
        <w:tab/>
        <w:t xml:space="preserve">In case of LTE eMBMS and 5G MBS co-existence, the MC service server may trigger the establishment of eMBMS bearers as described in 3GPP TS 23.280 [3] (or it may establish a unicast bearer) based on the RAT capabilities supported by the affiliated members in the MC service group X. If MBSF and BM-SC are co-located, TMGI </w:t>
      </w:r>
      <w:r w:rsidR="0023122F">
        <w:rPr>
          <w:rFonts w:eastAsia="SimSun"/>
        </w:rPr>
        <w:t xml:space="preserve">used by </w:t>
      </w:r>
      <w:r>
        <w:rPr>
          <w:rFonts w:eastAsia="SimSun"/>
        </w:rPr>
        <w:t>4G eMBMS can be the same as the MBS session ID.</w:t>
      </w:r>
    </w:p>
    <w:p w14:paraId="3182EDCF" w14:textId="55FC605F" w:rsidR="002D3897" w:rsidRPr="00C01293" w:rsidRDefault="00892664" w:rsidP="00892664">
      <w:pPr>
        <w:pStyle w:val="NO"/>
        <w:rPr>
          <w:rFonts w:eastAsia="SimSun"/>
        </w:rPr>
      </w:pPr>
      <w:r w:rsidRPr="007E3588">
        <w:rPr>
          <w:rFonts w:eastAsia="SimSun"/>
        </w:rPr>
        <w:t>NOTE</w:t>
      </w:r>
      <w:r>
        <w:rPr>
          <w:rFonts w:eastAsia="SimSun"/>
        </w:rPr>
        <w:t> </w:t>
      </w:r>
      <w:r w:rsidR="00DD0793">
        <w:rPr>
          <w:rFonts w:eastAsia="SimSun"/>
        </w:rPr>
        <w:t>3</w:t>
      </w:r>
      <w:r w:rsidRPr="007E3588">
        <w:rPr>
          <w:rFonts w:eastAsia="SimSun"/>
        </w:rPr>
        <w:t>:</w:t>
      </w:r>
      <w:r>
        <w:rPr>
          <w:rFonts w:eastAsia="SimSun"/>
        </w:rPr>
        <w:tab/>
      </w:r>
      <w:r w:rsidRPr="007E3588">
        <w:rPr>
          <w:rFonts w:eastAsia="SimSun"/>
        </w:rPr>
        <w:t xml:space="preserve">For the case of multi carrier support for broadcast MBS sessions, the MC service server may indicate the frequencies within a broadcast MBS service area by providing the </w:t>
      </w:r>
      <w:r>
        <w:rPr>
          <w:rFonts w:eastAsia="SimSun"/>
        </w:rPr>
        <w:t>MBS frequency selection area ID(s) (</w:t>
      </w:r>
      <w:r w:rsidRPr="007E3588">
        <w:rPr>
          <w:rFonts w:eastAsia="SimSun"/>
        </w:rPr>
        <w:t>MBS FSA ID(s)</w:t>
      </w:r>
      <w:r>
        <w:rPr>
          <w:rFonts w:eastAsia="SimSun"/>
        </w:rPr>
        <w:t>)</w:t>
      </w:r>
      <w:r w:rsidRPr="007E3588">
        <w:rPr>
          <w:rFonts w:eastAsia="SimSun"/>
        </w:rPr>
        <w:t xml:space="preserve"> to the MB-SMF</w:t>
      </w:r>
      <w:r w:rsidR="00DD0793">
        <w:rPr>
          <w:rFonts w:eastAsia="SimSun"/>
        </w:rPr>
        <w:t>,</w:t>
      </w:r>
      <w:r w:rsidRPr="007E3588">
        <w:rPr>
          <w:rFonts w:eastAsia="SimSun"/>
        </w:rPr>
        <w:t xml:space="preserve"> or indirectly</w:t>
      </w:r>
      <w:r w:rsidR="00DD0793">
        <w:rPr>
          <w:rFonts w:eastAsia="SimSun"/>
        </w:rPr>
        <w:t>,</w:t>
      </w:r>
      <w:r w:rsidRPr="007E3588">
        <w:rPr>
          <w:rFonts w:eastAsia="SimSun"/>
        </w:rPr>
        <w:t xml:space="preserve"> via NEF.</w:t>
      </w:r>
    </w:p>
    <w:p w14:paraId="06E9E05D" w14:textId="4E0A0B2E" w:rsidR="002D3897" w:rsidRDefault="002D3897" w:rsidP="002D3897">
      <w:pPr>
        <w:pStyle w:val="B10"/>
        <w:rPr>
          <w:rFonts w:eastAsia="SimSun"/>
        </w:rPr>
      </w:pPr>
      <w:r>
        <w:t>3</w:t>
      </w:r>
      <w:r w:rsidRPr="00225B12">
        <w:t>.</w:t>
      </w:r>
      <w:r w:rsidRPr="00225B12">
        <w:tab/>
      </w:r>
      <w:r>
        <w:rPr>
          <w:rFonts w:eastAsia="SimSun"/>
        </w:rPr>
        <w:t xml:space="preserve">The MC service server provides the MC service client with the information related to the created MBS session via an MBS </w:t>
      </w:r>
      <w:r w:rsidR="0023122F">
        <w:rPr>
          <w:rFonts w:eastAsia="SimSun"/>
        </w:rPr>
        <w:t xml:space="preserve">session </w:t>
      </w:r>
      <w:r>
        <w:rPr>
          <w:rFonts w:eastAsia="SimSun"/>
        </w:rPr>
        <w:t xml:space="preserve">announcement. As described in </w:t>
      </w:r>
      <w:r w:rsidRPr="00B206A4">
        <w:rPr>
          <w:rFonts w:eastAsia="SimSun"/>
        </w:rPr>
        <w:t>table</w:t>
      </w:r>
      <w:r>
        <w:rPr>
          <w:rFonts w:eastAsia="SimSun"/>
        </w:rPr>
        <w:t> </w:t>
      </w:r>
      <w:r w:rsidRPr="00EC39A5">
        <w:rPr>
          <w:lang w:eastAsia="zh-CN"/>
        </w:rPr>
        <w:t>7.3.2.</w:t>
      </w:r>
      <w:r w:rsidR="00DD0793">
        <w:rPr>
          <w:lang w:eastAsia="zh-CN"/>
        </w:rPr>
        <w:t>1</w:t>
      </w:r>
      <w:r w:rsidRPr="00EC39A5">
        <w:rPr>
          <w:lang w:eastAsia="zh-CN"/>
        </w:rPr>
        <w:t>-1</w:t>
      </w:r>
      <w:r w:rsidRPr="00B206A4">
        <w:rPr>
          <w:rFonts w:eastAsia="SimSun"/>
        </w:rPr>
        <w:t xml:space="preserve">, the </w:t>
      </w:r>
      <w:r w:rsidR="0023122F">
        <w:rPr>
          <w:rFonts w:eastAsia="SimSun"/>
        </w:rPr>
        <w:t>session</w:t>
      </w:r>
      <w:r w:rsidR="0023122F" w:rsidRPr="00B206A4">
        <w:rPr>
          <w:rFonts w:eastAsia="SimSun"/>
        </w:rPr>
        <w:t xml:space="preserve"> </w:t>
      </w:r>
      <w:r w:rsidRPr="00B206A4">
        <w:rPr>
          <w:rFonts w:eastAsia="SimSun"/>
        </w:rPr>
        <w:t>announcement includes information such as the MBS session ID, MBS session mode (broadcast or multicast service type), and SDP information</w:t>
      </w:r>
      <w:r>
        <w:rPr>
          <w:rFonts w:eastAsia="SimSun"/>
        </w:rPr>
        <w:t xml:space="preserve"> related to the MBS session</w:t>
      </w:r>
      <w:r w:rsidRPr="00B206A4">
        <w:rPr>
          <w:rFonts w:eastAsia="SimSun"/>
        </w:rPr>
        <w:t>.</w:t>
      </w:r>
    </w:p>
    <w:p w14:paraId="5551122C" w14:textId="725BC869" w:rsidR="002D3897" w:rsidRPr="00624541" w:rsidRDefault="002D3897" w:rsidP="002D3897">
      <w:pPr>
        <w:pStyle w:val="B10"/>
        <w:ind w:left="644" w:firstLine="0"/>
        <w:rPr>
          <w:rFonts w:eastAsia="SimSun"/>
        </w:rPr>
      </w:pPr>
      <w:r>
        <w:rPr>
          <w:rFonts w:eastAsia="SimSun"/>
        </w:rPr>
        <w:t xml:space="preserve">Optionally, the MC service server includes the information elements related to the established eMBMS bearer once the MC service server has determined the need, as indicated in </w:t>
      </w:r>
      <w:r w:rsidRPr="009C1284">
        <w:rPr>
          <w:rFonts w:eastAsia="SimSun"/>
        </w:rPr>
        <w:t>table</w:t>
      </w:r>
      <w:r>
        <w:rPr>
          <w:rFonts w:eastAsia="SimSun"/>
        </w:rPr>
        <w:t> </w:t>
      </w:r>
      <w:r w:rsidRPr="009C1284">
        <w:rPr>
          <w:rFonts w:eastAsia="SimSun"/>
        </w:rPr>
        <w:t>7</w:t>
      </w:r>
      <w:r w:rsidRPr="00EC39A5">
        <w:rPr>
          <w:rFonts w:eastAsia="SimSun"/>
        </w:rPr>
        <w:t>.3.2.</w:t>
      </w:r>
      <w:r w:rsidR="00DD0793">
        <w:rPr>
          <w:rFonts w:eastAsia="SimSun"/>
        </w:rPr>
        <w:t>1</w:t>
      </w:r>
      <w:r w:rsidRPr="00EC39A5">
        <w:rPr>
          <w:rFonts w:eastAsia="SimSun"/>
        </w:rPr>
        <w:t>-1</w:t>
      </w:r>
      <w:r>
        <w:rPr>
          <w:rFonts w:eastAsia="SimSun"/>
        </w:rPr>
        <w:t>. The MC service clients which camp on LTE will subsequently react to the information elements related to the eMBMS bearer as described in 3GPP TS 23.280 [3].</w:t>
      </w:r>
    </w:p>
    <w:p w14:paraId="2232F947" w14:textId="77777777" w:rsidR="002D3897" w:rsidRDefault="002D3897" w:rsidP="002D3897">
      <w:pPr>
        <w:pStyle w:val="B10"/>
        <w:rPr>
          <w:rFonts w:eastAsia="Malgun Gothic"/>
          <w:lang w:eastAsia="ko-KR"/>
        </w:rPr>
      </w:pPr>
      <w:r>
        <w:t>4</w:t>
      </w:r>
      <w:r w:rsidRPr="0016526B">
        <w:t>.</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p>
    <w:p w14:paraId="1891E3B9" w14:textId="669C8A58" w:rsidR="002D3897" w:rsidRPr="0016526B" w:rsidRDefault="002D3897" w:rsidP="002D3897">
      <w:pPr>
        <w:pStyle w:val="B10"/>
        <w:rPr>
          <w:lang w:eastAsia="zh-CN"/>
        </w:rPr>
      </w:pPr>
      <w:r>
        <w:rPr>
          <w:rFonts w:eastAsia="Malgun Gothic"/>
          <w:lang w:eastAsia="ko-KR"/>
        </w:rPr>
        <w:t>5.</w:t>
      </w:r>
      <w:r>
        <w:rPr>
          <w:rFonts w:eastAsia="Malgun Gothic"/>
          <w:lang w:eastAsia="ko-KR"/>
        </w:rPr>
        <w:tab/>
        <w:t xml:space="preserve">The MC service client may send an MBS </w:t>
      </w:r>
      <w:r w:rsidR="0023122F">
        <w:rPr>
          <w:rFonts w:eastAsia="SimSun"/>
        </w:rPr>
        <w:t>session</w:t>
      </w:r>
      <w:r w:rsidR="0023122F">
        <w:rPr>
          <w:rFonts w:eastAsia="Malgun Gothic"/>
          <w:lang w:eastAsia="ko-KR"/>
        </w:rPr>
        <w:t xml:space="preserve"> </w:t>
      </w:r>
      <w:r>
        <w:rPr>
          <w:rFonts w:eastAsia="Malgun Gothic"/>
          <w:lang w:eastAsia="ko-KR"/>
        </w:rPr>
        <w:t xml:space="preserve">announcement ack back to the MC service server. </w:t>
      </w:r>
    </w:p>
    <w:p w14:paraId="2FD9FC43" w14:textId="6D1CEF33" w:rsidR="002D3897" w:rsidRDefault="002D3897" w:rsidP="002D3897">
      <w:pPr>
        <w:pStyle w:val="B10"/>
      </w:pPr>
      <w:r>
        <w:t>6</w:t>
      </w:r>
      <w:r w:rsidRPr="005774C1">
        <w:t>.</w:t>
      </w:r>
      <w:r w:rsidRPr="005774C1">
        <w:tab/>
      </w:r>
      <w:r w:rsidRPr="00984C67">
        <w:t xml:space="preserve">Based on the MBS session mode </w:t>
      </w:r>
      <w:r w:rsidR="00A627A9">
        <w:t>(</w:t>
      </w:r>
      <w:r w:rsidRPr="00984C67">
        <w:t>either multicast or broadcast</w:t>
      </w:r>
      <w:r w:rsidR="00A627A9">
        <w:t>)</w:t>
      </w:r>
      <w:r w:rsidRPr="00984C67">
        <w:t>, the following actions take place</w:t>
      </w:r>
      <w:r w:rsidR="00A627A9">
        <w:t>:</w:t>
      </w:r>
    </w:p>
    <w:p w14:paraId="58AF57D3" w14:textId="46246924" w:rsidR="002D3897" w:rsidRPr="00984C67" w:rsidRDefault="002D3897" w:rsidP="002D3897">
      <w:pPr>
        <w:pStyle w:val="B10"/>
      </w:pPr>
      <w:r>
        <w:t>6</w:t>
      </w:r>
      <w:r w:rsidRPr="00984C67">
        <w:t>a.</w:t>
      </w:r>
      <w:r>
        <w:tab/>
      </w:r>
      <w:r w:rsidRPr="00984C67">
        <w:t>For multicast MBS sessions, MC service client initiate</w:t>
      </w:r>
      <w:r>
        <w:t>s</w:t>
      </w:r>
      <w:r w:rsidRPr="00984C67">
        <w:t xml:space="preserve"> a UE session join request towards the 5GC using the information provided via the MBS </w:t>
      </w:r>
      <w:r w:rsidR="00A627A9" w:rsidRPr="00984C67">
        <w:t>se</w:t>
      </w:r>
      <w:r w:rsidR="00A627A9">
        <w:t>ssion</w:t>
      </w:r>
      <w:r w:rsidR="00A627A9" w:rsidRPr="00984C67">
        <w:t xml:space="preserve"> </w:t>
      </w:r>
      <w:r w:rsidRPr="00984C67">
        <w:t>announcement. Hence, upon the first successful UE session join request, the multicast is then established, and the radio resources are reserved</w:t>
      </w:r>
      <w:r w:rsidR="00A627A9">
        <w:t>,</w:t>
      </w:r>
      <w:r w:rsidRPr="00AD18A5">
        <w:t xml:space="preserve"> if the session is in active state</w:t>
      </w:r>
      <w:r w:rsidRPr="00984C67">
        <w:t>. The established session can either be in active or inactive state as indicated in 3GPP</w:t>
      </w:r>
      <w:r>
        <w:t> </w:t>
      </w:r>
      <w:r w:rsidRPr="00984C67">
        <w:t>TS</w:t>
      </w:r>
      <w:r w:rsidR="00A627A9">
        <w:t> </w:t>
      </w:r>
      <w:r w:rsidRPr="00984C67">
        <w:t>23.247</w:t>
      </w:r>
      <w:r>
        <w:t> </w:t>
      </w:r>
      <w:r w:rsidRPr="00984C67">
        <w:t>[1</w:t>
      </w:r>
      <w:r>
        <w:t>5</w:t>
      </w:r>
      <w:r w:rsidRPr="00984C67">
        <w:t>].</w:t>
      </w:r>
      <w:r>
        <w:t xml:space="preserve"> The MC service client sends a UE session join notification towards the server. </w:t>
      </w:r>
      <w:r w:rsidR="00281147" w:rsidRPr="00281147">
        <w:t xml:space="preserve">If indicated in the MBS </w:t>
      </w:r>
      <w:r w:rsidR="00DD0793" w:rsidRPr="00DD0793">
        <w:t xml:space="preserve">session </w:t>
      </w:r>
      <w:r w:rsidR="00281147" w:rsidRPr="00281147">
        <w:t>announcement information, MC service clients report the monitoring state (i.e.</w:t>
      </w:r>
      <w:r w:rsidR="00DD0793">
        <w:t>,</w:t>
      </w:r>
      <w:r w:rsidR="00281147" w:rsidRPr="00281147">
        <w:t xml:space="preserve"> the reception quality of the MBS session) back to the MC service server</w:t>
      </w:r>
      <w:r w:rsidR="00A627A9">
        <w:t>; or</w:t>
      </w:r>
    </w:p>
    <w:p w14:paraId="21E38131" w14:textId="79EEF4AF" w:rsidR="00281147" w:rsidRDefault="002D3897" w:rsidP="00281147">
      <w:pPr>
        <w:pStyle w:val="B10"/>
        <w:rPr>
          <w:noProof/>
        </w:rPr>
      </w:pPr>
      <w:r>
        <w:t>6</w:t>
      </w:r>
      <w:r w:rsidRPr="00984C67">
        <w:t>b.</w:t>
      </w:r>
      <w:r>
        <w:tab/>
      </w:r>
      <w:r w:rsidRPr="00984C67">
        <w:t>For broadcast MBS sessions,</w:t>
      </w:r>
      <w:r w:rsidRPr="002630E8">
        <w:t xml:space="preserve"> </w:t>
      </w:r>
      <w:r>
        <w:t xml:space="preserve">if </w:t>
      </w:r>
      <w:r w:rsidR="00281147">
        <w:t xml:space="preserve">the </w:t>
      </w:r>
      <w:r>
        <w:t>MC service client is accessing over 5G,</w:t>
      </w:r>
      <w:r w:rsidRPr="00984C67">
        <w:t xml:space="preserve"> </w:t>
      </w:r>
      <w:r w:rsidR="00281147" w:rsidRPr="00FA4D42">
        <w:rPr>
          <w:rFonts w:eastAsia="SimSun"/>
        </w:rPr>
        <w:t xml:space="preserve">the session is established as part of the session </w:t>
      </w:r>
      <w:r w:rsidR="00281147">
        <w:rPr>
          <w:rFonts w:eastAsia="SimSun"/>
        </w:rPr>
        <w:t xml:space="preserve">creation </w:t>
      </w:r>
      <w:r w:rsidR="00281147" w:rsidRPr="00FA4D42">
        <w:rPr>
          <w:rFonts w:eastAsia="SimSun"/>
        </w:rPr>
        <w:t>procedures</w:t>
      </w:r>
      <w:r w:rsidR="00281147">
        <w:rPr>
          <w:rFonts w:eastAsia="SimSun"/>
        </w:rPr>
        <w:t xml:space="preserve"> as described in 3GPP TS 23.247 [15]</w:t>
      </w:r>
      <w:r w:rsidR="00281147" w:rsidRPr="00FA4D42">
        <w:rPr>
          <w:rFonts w:eastAsia="SimSun"/>
        </w:rPr>
        <w:t xml:space="preserve">, </w:t>
      </w:r>
      <w:r w:rsidR="00281147">
        <w:rPr>
          <w:rFonts w:eastAsia="SimSun"/>
        </w:rPr>
        <w:t xml:space="preserve">and </w:t>
      </w:r>
      <w:r w:rsidR="00281147" w:rsidRPr="00FA4D42">
        <w:rPr>
          <w:rFonts w:eastAsia="SimSun"/>
        </w:rPr>
        <w:t>the network resources are reserved both in 5GC and NG-RAN</w:t>
      </w:r>
      <w:r w:rsidR="00281147">
        <w:rPr>
          <w:rFonts w:eastAsia="SimSun"/>
        </w:rPr>
        <w:t xml:space="preserve">. </w:t>
      </w:r>
      <w:r w:rsidR="00281147">
        <w:t>T</w:t>
      </w:r>
      <w:r w:rsidRPr="00984C67">
        <w:t xml:space="preserve">he MC service clients start monitoring the reception quality of the broadcast MBS session. If indicated in the MBS </w:t>
      </w:r>
      <w:r w:rsidR="00A627A9" w:rsidRPr="00984C67">
        <w:t>se</w:t>
      </w:r>
      <w:r w:rsidR="00A627A9">
        <w:t xml:space="preserve">ssion </w:t>
      </w:r>
      <w:r w:rsidRPr="00984C67">
        <w:t xml:space="preserve">announcement information, MC service clients report the monitoring state </w:t>
      </w:r>
      <w:r w:rsidR="00281147">
        <w:t>(i.e.</w:t>
      </w:r>
      <w:r w:rsidR="00DD0793">
        <w:t>,</w:t>
      </w:r>
      <w:r w:rsidR="00281147">
        <w:t xml:space="preserve"> </w:t>
      </w:r>
      <w:r w:rsidR="00281147" w:rsidRPr="00984C67">
        <w:t>the reception quality of the MBS session</w:t>
      </w:r>
      <w:r w:rsidR="00281147">
        <w:t xml:space="preserve">) </w:t>
      </w:r>
      <w:r w:rsidRPr="00984C67">
        <w:t>back to the MC service server.</w:t>
      </w:r>
    </w:p>
    <w:p w14:paraId="59C9306A" w14:textId="7DE273CC" w:rsidR="002D3897" w:rsidRDefault="00281147" w:rsidP="00BD5C64">
      <w:pPr>
        <w:pStyle w:val="NO"/>
      </w:pPr>
      <w:r w:rsidRPr="00624541">
        <w:t>NOTE</w:t>
      </w:r>
      <w:r>
        <w:t> </w:t>
      </w:r>
      <w:r w:rsidR="00DD0793">
        <w:t>4</w:t>
      </w:r>
      <w:r w:rsidRPr="00624541">
        <w:t>:</w:t>
      </w:r>
      <w:r w:rsidRPr="00624541">
        <w:tab/>
      </w:r>
      <w:r w:rsidRPr="00624541">
        <w:tab/>
        <w:t xml:space="preserve">It is implementation specific whether the </w:t>
      </w:r>
      <w:r>
        <w:t xml:space="preserve">MBS </w:t>
      </w:r>
      <w:r w:rsidRPr="00624541">
        <w:t>session</w:t>
      </w:r>
      <w:r w:rsidRPr="00624541" w:rsidDel="000B60CF">
        <w:t xml:space="preserve"> </w:t>
      </w:r>
      <w:r w:rsidRPr="00624541">
        <w:t>reception quality level is determined per MBS session, per media stream or per MBS QoS flow level via e.g., measurements of radio level signa</w:t>
      </w:r>
      <w:r w:rsidR="00DD0793">
        <w:t>l</w:t>
      </w:r>
      <w:r w:rsidRPr="00624541">
        <w:t xml:space="preserve">ling such as the reference signals from the NG-RAN node(s), packet loss. </w:t>
      </w:r>
    </w:p>
    <w:p w14:paraId="16532887" w14:textId="008AEDA6" w:rsidR="002D3897" w:rsidRDefault="002D3897" w:rsidP="002D3897">
      <w:pPr>
        <w:pStyle w:val="B10"/>
        <w:rPr>
          <w:noProof/>
        </w:rPr>
      </w:pPr>
      <w:r>
        <w:rPr>
          <w:noProof/>
        </w:rPr>
        <w:t>7</w:t>
      </w:r>
      <w:r w:rsidRPr="009A3796">
        <w:rPr>
          <w:noProof/>
        </w:rPr>
        <w:t>.</w:t>
      </w:r>
      <w:r w:rsidRPr="009A3796">
        <w:rPr>
          <w:noProof/>
        </w:rPr>
        <w:tab/>
        <w:t xml:space="preserve">The MC service clients provide a </w:t>
      </w:r>
      <w:r w:rsidR="00281147" w:rsidRPr="00281147">
        <w:rPr>
          <w:noProof/>
        </w:rPr>
        <w:t xml:space="preserve">listening status </w:t>
      </w:r>
      <w:r w:rsidRPr="009A3796">
        <w:rPr>
          <w:noProof/>
        </w:rPr>
        <w:t xml:space="preserve">notification related to the announced session </w:t>
      </w:r>
      <w:r w:rsidR="00281147" w:rsidRPr="00281147">
        <w:rPr>
          <w:noProof/>
        </w:rPr>
        <w:t xml:space="preserve">(multicast or broadcast session) </w:t>
      </w:r>
      <w:r w:rsidRPr="009A3796">
        <w:rPr>
          <w:noProof/>
        </w:rPr>
        <w:t xml:space="preserve">in the form </w:t>
      </w:r>
      <w:r w:rsidR="00281147">
        <w:rPr>
          <w:noProof/>
        </w:rPr>
        <w:t xml:space="preserve">of </w:t>
      </w:r>
      <w:r w:rsidRPr="009A3796">
        <w:rPr>
          <w:noProof/>
        </w:rPr>
        <w:t>an MBS listening status report.</w:t>
      </w:r>
    </w:p>
    <w:p w14:paraId="0F468A9A" w14:textId="77777777" w:rsidR="002D3897" w:rsidRDefault="002D3897" w:rsidP="002D3897">
      <w:pPr>
        <w:pStyle w:val="B10"/>
      </w:pPr>
      <w:r w:rsidRPr="009A3796">
        <w:rPr>
          <w:noProof/>
        </w:rPr>
        <w:t>8.</w:t>
      </w:r>
      <w:r w:rsidRPr="009A3796">
        <w:rPr>
          <w:noProof/>
        </w:rPr>
        <w:tab/>
        <w:t xml:space="preserve">An MC service group communication via dynamic MBS </w:t>
      </w:r>
      <w:r>
        <w:rPr>
          <w:noProof/>
        </w:rPr>
        <w:t>session</w:t>
      </w:r>
      <w:r w:rsidRPr="009A3796">
        <w:rPr>
          <w:noProof/>
        </w:rPr>
        <w:t xml:space="preserve"> is established.</w:t>
      </w:r>
    </w:p>
    <w:p w14:paraId="203FFB55" w14:textId="77777777" w:rsidR="002D3897" w:rsidRPr="00D90B2B" w:rsidRDefault="002D3897" w:rsidP="002D3897">
      <w:pPr>
        <w:pStyle w:val="Heading4"/>
      </w:pPr>
      <w:bookmarkStart w:id="452" w:name="_Toc91749798"/>
      <w:bookmarkStart w:id="453" w:name="_Toc193668332"/>
      <w:r w:rsidRPr="00D90B2B">
        <w:t>7.</w:t>
      </w:r>
      <w:r>
        <w:t>3</w:t>
      </w:r>
      <w:r w:rsidRPr="00D90B2B">
        <w:t>.</w:t>
      </w:r>
      <w:r>
        <w:t>3.2</w:t>
      </w:r>
      <w:r>
        <w:tab/>
      </w:r>
      <w:r w:rsidRPr="00D90B2B">
        <w:t>Request for updating MBS resources for group communications</w:t>
      </w:r>
      <w:bookmarkEnd w:id="452"/>
      <w:bookmarkEnd w:id="453"/>
    </w:p>
    <w:p w14:paraId="5199A6FF" w14:textId="77777777" w:rsidR="002D3897" w:rsidRPr="00D90B2B" w:rsidRDefault="002D3897" w:rsidP="002D3897">
      <w:pPr>
        <w:pStyle w:val="Heading5"/>
      </w:pPr>
      <w:bookmarkStart w:id="454" w:name="_Toc91749799"/>
      <w:bookmarkStart w:id="455" w:name="_Toc193668333"/>
      <w:r w:rsidRPr="00D90B2B">
        <w:t>7.</w:t>
      </w:r>
      <w:r>
        <w:t>3</w:t>
      </w:r>
      <w:r w:rsidRPr="00D90B2B">
        <w:t>.</w:t>
      </w:r>
      <w:r>
        <w:t>3</w:t>
      </w:r>
      <w:r w:rsidRPr="00D90B2B">
        <w:t>.</w:t>
      </w:r>
      <w:r>
        <w:t>2.</w:t>
      </w:r>
      <w:r w:rsidRPr="00D90B2B">
        <w:t>1</w:t>
      </w:r>
      <w:r>
        <w:tab/>
      </w:r>
      <w:r w:rsidRPr="00D90B2B">
        <w:t>General</w:t>
      </w:r>
      <w:bookmarkEnd w:id="454"/>
      <w:bookmarkEnd w:id="455"/>
    </w:p>
    <w:p w14:paraId="0EA86A8B" w14:textId="7381649F" w:rsidR="002D3897" w:rsidRDefault="002D3897" w:rsidP="002D3897">
      <w:r w:rsidRPr="00D90B2B">
        <w:t xml:space="preserve">The MC service server can create one or several MBS sessions based on certain service requirements (e.g., QoS profile), a certain service area, or </w:t>
      </w:r>
      <w:r>
        <w:t>the activity status of multicast MBS sessions</w:t>
      </w:r>
      <w:r w:rsidRPr="00D90B2B">
        <w:t xml:space="preserve">. However, during the life cycle of the MBS sessions, the MC service server may need to update the sessions to meet emerging needs, </w:t>
      </w:r>
      <w:r w:rsidR="0042457D">
        <w:t xml:space="preserve">including the </w:t>
      </w:r>
      <w:r w:rsidRPr="00D90B2B">
        <w:t>service requirements</w:t>
      </w:r>
      <w:r w:rsidR="0042457D">
        <w:t>,</w:t>
      </w:r>
      <w:r w:rsidRPr="00D90B2B">
        <w:t xml:space="preserve"> service area</w:t>
      </w:r>
      <w:r w:rsidR="0042457D" w:rsidRPr="0042457D">
        <w:t xml:space="preserve"> related parameters, etc…, as defined in </w:t>
      </w:r>
      <w:r w:rsidR="00DD0793" w:rsidRPr="0042457D">
        <w:t>3GPP</w:t>
      </w:r>
      <w:r w:rsidR="00DD0793">
        <w:t> </w:t>
      </w:r>
      <w:r w:rsidR="00DD0793" w:rsidRPr="0042457D">
        <w:t>TS</w:t>
      </w:r>
      <w:r w:rsidR="00DD0793">
        <w:t> </w:t>
      </w:r>
      <w:r w:rsidR="00DD0793" w:rsidRPr="0042457D">
        <w:t>23.247</w:t>
      </w:r>
      <w:r w:rsidR="00DD0793">
        <w:t> </w:t>
      </w:r>
      <w:r w:rsidR="00DD0793" w:rsidRPr="0042457D">
        <w:t>[1</w:t>
      </w:r>
      <w:r w:rsidR="00DD0793">
        <w:t>5</w:t>
      </w:r>
      <w:r w:rsidR="00DD0793" w:rsidRPr="0042457D">
        <w:t>]</w:t>
      </w:r>
      <w:r w:rsidRPr="00D90B2B">
        <w:t xml:space="preserve">. </w:t>
      </w:r>
    </w:p>
    <w:p w14:paraId="6E0C0B2B" w14:textId="50FD7C6F" w:rsidR="002D3897" w:rsidRPr="00D90B2B" w:rsidRDefault="002D3897" w:rsidP="002D3897">
      <w:r>
        <w:t xml:space="preserve">In case of dynamic PCC rule, the MC service server needs to determine what aspects are needed to be updated (either </w:t>
      </w:r>
      <w:r w:rsidR="0042457D">
        <w:t>service area related aspects/ multicast activation status</w:t>
      </w:r>
      <w:r>
        <w:t xml:space="preserve">, </w:t>
      </w:r>
      <w:r w:rsidR="0042457D">
        <w:t>service requirements aspects</w:t>
      </w:r>
      <w:r>
        <w:t>, or both</w:t>
      </w:r>
      <w:r w:rsidR="0042457D">
        <w:t xml:space="preserve"> as described in </w:t>
      </w:r>
      <w:r w:rsidR="00DF5CE9">
        <w:t>3GPP TS 23.247 [15]</w:t>
      </w:r>
      <w:r>
        <w:t>) in order to interact with the required entity in the 5GC either directly</w:t>
      </w:r>
      <w:r w:rsidR="00DF5CE9">
        <w:t>,</w:t>
      </w:r>
      <w:r>
        <w:t xml:space="preserve"> </w:t>
      </w:r>
      <w:r w:rsidR="00DF5CE9">
        <w:t>(</w:t>
      </w:r>
      <w:r>
        <w:t>in case the MC service server is in trusted domain)</w:t>
      </w:r>
      <w:r w:rsidR="00DF5CE9">
        <w:t>,</w:t>
      </w:r>
      <w:r>
        <w:t xml:space="preserve"> or indirectly via NEF/MBSF. </w:t>
      </w:r>
    </w:p>
    <w:p w14:paraId="5F15650F" w14:textId="77777777" w:rsidR="002D3897" w:rsidRPr="00D90B2B" w:rsidRDefault="002D3897" w:rsidP="002D3897">
      <w:pPr>
        <w:pStyle w:val="Heading5"/>
      </w:pPr>
      <w:bookmarkStart w:id="456" w:name="_Toc91749800"/>
      <w:bookmarkStart w:id="457" w:name="_Toc193668334"/>
      <w:r w:rsidRPr="00D90B2B">
        <w:lastRenderedPageBreak/>
        <w:t>7.</w:t>
      </w:r>
      <w:r>
        <w:t>3</w:t>
      </w:r>
      <w:r w:rsidRPr="00D90B2B">
        <w:t>.</w:t>
      </w:r>
      <w:r>
        <w:t>3</w:t>
      </w:r>
      <w:r w:rsidRPr="00D90B2B">
        <w:t>.2</w:t>
      </w:r>
      <w:r>
        <w:t>.2</w:t>
      </w:r>
      <w:r>
        <w:tab/>
      </w:r>
      <w:r w:rsidRPr="00D90B2B">
        <w:t>Procedure</w:t>
      </w:r>
      <w:r>
        <w:t xml:space="preserve"> for updating MBS resources without dynamic PCC rule</w:t>
      </w:r>
      <w:bookmarkEnd w:id="456"/>
      <w:bookmarkEnd w:id="457"/>
    </w:p>
    <w:p w14:paraId="52D2D4C7" w14:textId="1932D8F3" w:rsidR="002D3897" w:rsidRPr="00D90B2B" w:rsidRDefault="002D3897" w:rsidP="002D3897">
      <w:r w:rsidRPr="00710CA4">
        <w:t>The procedure</w:t>
      </w:r>
      <w:r>
        <w:t xml:space="preserve"> shown in f</w:t>
      </w:r>
      <w:r w:rsidRPr="00D90B2B">
        <w:t>igure 7.</w:t>
      </w:r>
      <w:r>
        <w:t>3</w:t>
      </w:r>
      <w:r w:rsidRPr="00D90B2B">
        <w:t>.</w:t>
      </w:r>
      <w:r>
        <w:t>3</w:t>
      </w:r>
      <w:r w:rsidRPr="00D90B2B">
        <w:t>.</w:t>
      </w:r>
      <w:r>
        <w:t>2.</w:t>
      </w:r>
      <w:r w:rsidRPr="00D90B2B">
        <w:t>2-1</w:t>
      </w:r>
      <w:r>
        <w:t xml:space="preserve"> presents an MBS session update procedure triggered by the MC service server (either directly to the MB-SMF, or indirectly via NEF/MBSF). Within the update request, either the service requirements, MBS service area, activity status of multicast MBS session, or all three are done, as indicated in 3GPP</w:t>
      </w:r>
      <w:r w:rsidR="00A627A9">
        <w:t> </w:t>
      </w:r>
      <w:r>
        <w:t>TS</w:t>
      </w:r>
      <w:r w:rsidR="00A627A9">
        <w:t> </w:t>
      </w:r>
      <w:r>
        <w:t>23.247</w:t>
      </w:r>
      <w:r w:rsidR="00A627A9">
        <w:t> </w:t>
      </w:r>
      <w:r>
        <w:t xml:space="preserve">[15]. </w:t>
      </w:r>
    </w:p>
    <w:p w14:paraId="7D39B872" w14:textId="77777777" w:rsidR="002D3897" w:rsidRPr="00D90B2B" w:rsidRDefault="002D3897" w:rsidP="002D3897">
      <w:r w:rsidRPr="00D90B2B">
        <w:t xml:space="preserve">Pre-conditions: </w:t>
      </w:r>
    </w:p>
    <w:p w14:paraId="2A65EBA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30EDB83"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0C07E2A5"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258E944F" w14:textId="4EB9A02B" w:rsidR="002D3897" w:rsidRPr="00D90B2B" w:rsidRDefault="00A627A9" w:rsidP="002D3897">
      <w:pPr>
        <w:pStyle w:val="TH"/>
      </w:pPr>
      <w:r w:rsidRPr="00D90B2B">
        <w:object w:dxaOrig="7655" w:dyaOrig="7823" w14:anchorId="28A43FA8">
          <v:shape id="_x0000_i1055" type="#_x0000_t75" style="width:382.45pt;height:391.3pt" o:ole="">
            <v:imagedata r:id="rId71" o:title=""/>
          </v:shape>
          <o:OLEObject Type="Embed" ProgID="Visio.Drawing.15" ShapeID="_x0000_i1055" DrawAspect="Content" ObjectID="_1804281103" r:id="rId72"/>
        </w:object>
      </w:r>
    </w:p>
    <w:p w14:paraId="69DC4F4C" w14:textId="77777777" w:rsidR="002D3897" w:rsidRPr="00D90B2B" w:rsidRDefault="002D3897" w:rsidP="002D3897">
      <w:pPr>
        <w:pStyle w:val="TF"/>
      </w:pPr>
      <w:r w:rsidRPr="00D90B2B">
        <w:t>Figure </w:t>
      </w:r>
      <w:r w:rsidRPr="002E0B61">
        <w:t>7.3.3.2.2-1</w:t>
      </w:r>
      <w:r w:rsidRPr="00D90B2B">
        <w:t xml:space="preserve">: MBS session update </w:t>
      </w:r>
      <w:r>
        <w:t>without dynamic PCC</w:t>
      </w:r>
      <w:r w:rsidRPr="00D90B2B">
        <w:t xml:space="preserve">. </w:t>
      </w:r>
    </w:p>
    <w:p w14:paraId="43DB0414" w14:textId="214E7C8E" w:rsidR="002D3897" w:rsidRPr="00D90B2B" w:rsidRDefault="002D3897" w:rsidP="002D3897">
      <w:pPr>
        <w:pStyle w:val="B10"/>
      </w:pPr>
      <w:r w:rsidRPr="00D90B2B">
        <w:t>1.</w:t>
      </w:r>
      <w:r w:rsidRPr="00D90B2B">
        <w:tab/>
        <w:t>An MBS session is established</w:t>
      </w:r>
      <w:r w:rsidRPr="000D0DA0">
        <w:t xml:space="preserve"> as described in in 3GPP</w:t>
      </w:r>
      <w:r w:rsidR="00A627A9">
        <w:t> </w:t>
      </w:r>
      <w:r w:rsidRPr="000D0DA0">
        <w:t>TS</w:t>
      </w:r>
      <w:r w:rsidR="00A627A9">
        <w:t> </w:t>
      </w:r>
      <w:r w:rsidRPr="000D0DA0">
        <w:t>23.247</w:t>
      </w:r>
      <w:r w:rsidR="00A627A9">
        <w:t> </w:t>
      </w:r>
      <w:r w:rsidRPr="000D0DA0">
        <w:t>[15]</w:t>
      </w:r>
      <w:r w:rsidRPr="00D90B2B">
        <w:t xml:space="preserve"> (either a multicast or a broadcast session)</w:t>
      </w:r>
      <w:r>
        <w:t>,</w:t>
      </w:r>
      <w:r w:rsidRPr="00D90B2B">
        <w:t xml:space="preserve"> and associated with a certain active MC group for group communication purposes. In the case of a multicast MBS session, the MC service clients have already joined the session. </w:t>
      </w:r>
    </w:p>
    <w:p w14:paraId="44385B91" w14:textId="1328CD91" w:rsidR="002D3897" w:rsidRDefault="002D3897" w:rsidP="002D3897">
      <w:pPr>
        <w:pStyle w:val="B10"/>
      </w:pPr>
      <w:r w:rsidRPr="00D90B2B">
        <w:t>2.</w:t>
      </w:r>
      <w:r w:rsidRPr="00D90B2B">
        <w:tab/>
        <w:t xml:space="preserve">The MC service server invokes an MBS session update request towards </w:t>
      </w:r>
      <w:r w:rsidRPr="00703322">
        <w:t>the 5GC (either directly to the MB-SMF or indirectly via NEF/MBSF) once</w:t>
      </w:r>
      <w:r w:rsidRPr="00D90B2B">
        <w:t xml:space="preserve"> the need has emerged to modify </w:t>
      </w:r>
      <w:r>
        <w:t xml:space="preserve">some aspects for the given MBS session under consideration. Hence, the MC service server sends the MBS session update request as described in </w:t>
      </w:r>
      <w:r>
        <w:lastRenderedPageBreak/>
        <w:t>3GPP</w:t>
      </w:r>
      <w:r w:rsidR="00A627A9">
        <w:t> </w:t>
      </w:r>
      <w:r>
        <w:t>TS</w:t>
      </w:r>
      <w:r w:rsidR="00A627A9">
        <w:t> </w:t>
      </w:r>
      <w:r>
        <w:t>23.247</w:t>
      </w:r>
      <w:r w:rsidR="00A627A9">
        <w:t> </w:t>
      </w:r>
      <w:r>
        <w:t xml:space="preserve">[15] and either directly to the MB-SMF or indirectly via NEF/MBSF, indicating the MBS session ID to be updated. Along with the update request, the updated aspects are sent, which are either service requirements (required QoS), service area, or both. </w:t>
      </w:r>
      <w:r w:rsidRPr="00D90B2B">
        <w:t>In case of multicast MBS sessions, the MC service server may as well update the status (active or inactive) of the multicast MBS session once needed within the update request</w:t>
      </w:r>
      <w:r>
        <w:t>.</w:t>
      </w:r>
    </w:p>
    <w:p w14:paraId="411D9D85" w14:textId="1F62E98D" w:rsidR="002D3897" w:rsidRPr="00D90B2B" w:rsidRDefault="002D3897" w:rsidP="002D3897">
      <w:pPr>
        <w:pStyle w:val="NO"/>
      </w:pPr>
      <w:r w:rsidRPr="00D90B2B">
        <w:t>NOTE 1:</w:t>
      </w:r>
      <w:r w:rsidRPr="00D90B2B">
        <w:tab/>
      </w:r>
      <w:r w:rsidR="00A627A9">
        <w:t>T</w:t>
      </w:r>
      <w:r w:rsidRPr="00D90B2B">
        <w:t>he updated service area information is required for local MBS and for broadcast MBS services.</w:t>
      </w:r>
    </w:p>
    <w:p w14:paraId="2830DAF9" w14:textId="7A613DD9" w:rsidR="002D3897" w:rsidRPr="00D90B2B" w:rsidRDefault="002D3897" w:rsidP="002D3897">
      <w:pPr>
        <w:pStyle w:val="B10"/>
      </w:pPr>
      <w:r w:rsidRPr="00D90B2B">
        <w:t>3.</w:t>
      </w:r>
      <w:r w:rsidRPr="00D90B2B">
        <w:tab/>
        <w:t>Based on the needed requirements, the corresponding MBS session is accordingly modified</w:t>
      </w:r>
      <w:r>
        <w:t>, as indicated in 3GPP</w:t>
      </w:r>
      <w:r w:rsidR="00A627A9">
        <w:t> </w:t>
      </w:r>
      <w:r>
        <w:t>TS</w:t>
      </w:r>
      <w:r w:rsidR="00A627A9">
        <w:t> </w:t>
      </w:r>
      <w:r>
        <w:t>23.247</w:t>
      </w:r>
      <w:r w:rsidR="00A627A9">
        <w:t> </w:t>
      </w:r>
      <w:r>
        <w:t>[15]</w:t>
      </w:r>
      <w:r w:rsidRPr="00D90B2B">
        <w:t>. The update may lead to QoS Flow(s) addition, modification, or removal.</w:t>
      </w:r>
    </w:p>
    <w:p w14:paraId="754D4C42" w14:textId="27E3DC07" w:rsidR="002D3897" w:rsidRDefault="002D3897" w:rsidP="002D3897">
      <w:pPr>
        <w:pStyle w:val="B10"/>
      </w:pPr>
      <w:r w:rsidRPr="00D90B2B">
        <w:t>4.</w:t>
      </w:r>
      <w:r w:rsidRPr="00D90B2B">
        <w:tab/>
        <w:t xml:space="preserve">The MC service server receives an MBS session update response </w:t>
      </w:r>
      <w:r>
        <w:t>as described in 3GPP</w:t>
      </w:r>
      <w:r w:rsidR="00A627A9">
        <w:t> </w:t>
      </w:r>
      <w:r>
        <w:t>TS</w:t>
      </w:r>
      <w:r w:rsidR="00A627A9">
        <w:t> </w:t>
      </w:r>
      <w:r>
        <w:t>23.247</w:t>
      </w:r>
      <w:r w:rsidR="00A627A9">
        <w:t> </w:t>
      </w:r>
      <w:r>
        <w:t xml:space="preserve">[15], </w:t>
      </w:r>
      <w:r w:rsidRPr="00D90B2B">
        <w:t xml:space="preserve">once the requested modifications are performed, and the indicated MBS session is updated accordingly. </w:t>
      </w:r>
    </w:p>
    <w:p w14:paraId="5C9C4E56" w14:textId="557F0BD5" w:rsidR="00E93820" w:rsidRPr="00D90B2B" w:rsidRDefault="00E93820" w:rsidP="00FC1BB4">
      <w:pPr>
        <w:pStyle w:val="B10"/>
        <w:ind w:firstLine="0"/>
      </w:pPr>
      <w:bookmarkStart w:id="458" w:name="OLE_LINK7"/>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for each grouped MC service area. The MC service server may utilize a unicast session </w:t>
      </w:r>
      <w:r>
        <w:rPr>
          <w:rFonts w:eastAsia="SimSun"/>
        </w:rPr>
        <w:t>if any MBS service area is not supported by any MB-SMF</w:t>
      </w:r>
      <w:r>
        <w:t>.</w:t>
      </w:r>
      <w:bookmarkEnd w:id="458"/>
    </w:p>
    <w:p w14:paraId="31737CF5" w14:textId="6B7CC711" w:rsidR="002D3897" w:rsidRPr="00D90B2B" w:rsidRDefault="002D3897" w:rsidP="002D3897">
      <w:pPr>
        <w:pStyle w:val="B10"/>
      </w:pPr>
      <w:r w:rsidRPr="00D90B2B">
        <w:t>5.</w:t>
      </w:r>
      <w:r w:rsidRPr="00D90B2B">
        <w:tab/>
        <w:t xml:space="preserve">The MC service server may initiate a </w:t>
      </w:r>
      <w:r w:rsidR="00A627A9">
        <w:t>session</w:t>
      </w:r>
      <w:r w:rsidR="00A627A9" w:rsidRPr="00D90B2B">
        <w:t xml:space="preserve"> </w:t>
      </w:r>
      <w:r w:rsidRPr="00D90B2B">
        <w:t>announcement towards the MC service clients associated with the ongoing session in order to announce the updated information</w:t>
      </w:r>
      <w:r w:rsidR="00A627A9">
        <w:t>,</w:t>
      </w:r>
      <w:r w:rsidRPr="00D90B2B">
        <w:t xml:space="preserve"> if required, e.g., the updated service area or SDP information. </w:t>
      </w:r>
    </w:p>
    <w:p w14:paraId="368D9BF2" w14:textId="2CEDBECE" w:rsidR="002D3897" w:rsidRPr="00D90B2B" w:rsidRDefault="002D3897" w:rsidP="002D3897">
      <w:pPr>
        <w:pStyle w:val="NO"/>
      </w:pPr>
      <w:r w:rsidRPr="00D90B2B">
        <w:t>NOTE 2:</w:t>
      </w:r>
      <w:r w:rsidR="00A627A9">
        <w:tab/>
        <w:t>T</w:t>
      </w:r>
      <w:r w:rsidRPr="00D90B2B">
        <w:t>he updated service area information is required for local MBS and for broadcast MBS services.</w:t>
      </w:r>
    </w:p>
    <w:p w14:paraId="71A45DB1" w14:textId="77777777" w:rsidR="002D3897" w:rsidRPr="00D90B2B" w:rsidRDefault="002D3897" w:rsidP="002D3897">
      <w:pPr>
        <w:pStyle w:val="B10"/>
      </w:pPr>
      <w:r w:rsidRPr="00D90B2B">
        <w:t>6.</w:t>
      </w:r>
      <w:r w:rsidRPr="00D90B2B">
        <w:tab/>
        <w:t xml:space="preserve">The MC service server sends an MapGroupToSessionStream </w:t>
      </w:r>
      <w:r w:rsidRPr="00D90B2B">
        <w:rPr>
          <w:rFonts w:eastAsia="SimSun"/>
        </w:rPr>
        <w:t>over the configured MBS session providing the required information to receive the media related to the established MC service group communication.</w:t>
      </w:r>
    </w:p>
    <w:p w14:paraId="49AB33C8" w14:textId="77777777" w:rsidR="002D3897" w:rsidRPr="00D90B2B" w:rsidRDefault="002D3897" w:rsidP="002D3897">
      <w:pPr>
        <w:pStyle w:val="B10"/>
      </w:pPr>
      <w:r w:rsidRPr="00D90B2B">
        <w:t>7.</w:t>
      </w:r>
      <w:r w:rsidRPr="00D90B2B">
        <w:tab/>
        <w:t xml:space="preserve">The MC service clients process the received information over the MapGroupToSessionStream in order to receive the associated MC media over the specific MBS session stream. </w:t>
      </w:r>
    </w:p>
    <w:p w14:paraId="47EE4976" w14:textId="77777777" w:rsidR="002D3897" w:rsidRPr="00D90B2B" w:rsidRDefault="002D3897" w:rsidP="002D3897">
      <w:pPr>
        <w:pStyle w:val="B10"/>
      </w:pPr>
      <w:r w:rsidRPr="00D90B2B">
        <w:rPr>
          <w:rFonts w:eastAsia="SimSun"/>
        </w:rPr>
        <w:t>8.</w:t>
      </w:r>
      <w:r w:rsidRPr="00D90B2B">
        <w:rPr>
          <w:rFonts w:eastAsia="SimSun"/>
        </w:rPr>
        <w:tab/>
        <w:t>MC service client 1 sends media to the MC service server over unicast to be distributed for the established group communication.</w:t>
      </w:r>
    </w:p>
    <w:p w14:paraId="1B850A7D" w14:textId="77777777" w:rsidR="002D3897" w:rsidRPr="00D90B2B" w:rsidRDefault="002D3897" w:rsidP="002D3897">
      <w:pPr>
        <w:pStyle w:val="B10"/>
      </w:pPr>
      <w:r w:rsidRPr="00D90B2B">
        <w:t>9.</w:t>
      </w:r>
      <w:r w:rsidRPr="00D90B2B">
        <w:tab/>
        <w:t>The MC service server distributes the MC media to the MC services clients 2 to n over the indicated streams.</w:t>
      </w:r>
    </w:p>
    <w:p w14:paraId="59F00FFC" w14:textId="77777777" w:rsidR="002D3897" w:rsidRPr="00D90B2B" w:rsidRDefault="002D3897" w:rsidP="002D3897">
      <w:pPr>
        <w:pStyle w:val="Heading5"/>
      </w:pPr>
      <w:bookmarkStart w:id="459" w:name="_Toc91749801"/>
      <w:bookmarkStart w:id="460" w:name="_Toc193668335"/>
      <w:r w:rsidRPr="002E0B61">
        <w:t>7.3.3.2.</w:t>
      </w:r>
      <w:r>
        <w:t>3</w:t>
      </w:r>
      <w:r>
        <w:tab/>
      </w:r>
      <w:r w:rsidRPr="00D90B2B">
        <w:t>Procedure</w:t>
      </w:r>
      <w:r>
        <w:t xml:space="preserve"> for updating MBS resources with dynamic PCC rule</w:t>
      </w:r>
      <w:bookmarkEnd w:id="459"/>
      <w:bookmarkEnd w:id="460"/>
    </w:p>
    <w:p w14:paraId="69A227B0" w14:textId="4C88DFE1" w:rsidR="002D3897" w:rsidRPr="00D90B2B" w:rsidRDefault="002D3897" w:rsidP="002D3897">
      <w:r w:rsidRPr="00710CA4">
        <w:t>The procedure</w:t>
      </w:r>
      <w:r>
        <w:t xml:space="preserve"> shown in f</w:t>
      </w:r>
      <w:r w:rsidRPr="00D90B2B">
        <w:t>igure </w:t>
      </w:r>
      <w:r w:rsidRPr="002E0B61">
        <w:t>7.3.3.2.3</w:t>
      </w:r>
      <w:r w:rsidRPr="00D90B2B">
        <w:t>-1</w:t>
      </w:r>
      <w:r>
        <w:t xml:space="preserve"> presents an MBS session update procedure triggered by the MC service server to the 5GC, either directly or via NEF/MBSF. Based on the required updates to be done, the MC service server needs to interact with the MB-SMF to update the MBS service area and multicast activity status, with the PCF to update the required QoS requirements, or </w:t>
      </w:r>
      <w:r w:rsidRPr="00EB7BC8">
        <w:t>sequentially</w:t>
      </w:r>
      <w:r>
        <w:t xml:space="preserve"> both to update all the above, as indicated in 3GPP</w:t>
      </w:r>
      <w:r w:rsidR="00A627A9">
        <w:t> </w:t>
      </w:r>
      <w:r>
        <w:t>TS</w:t>
      </w:r>
      <w:r w:rsidR="00A627A9">
        <w:t> </w:t>
      </w:r>
      <w:r>
        <w:t>23.247</w:t>
      </w:r>
      <w:r w:rsidR="00A627A9">
        <w:t> </w:t>
      </w:r>
      <w:r>
        <w:t>[15].</w:t>
      </w:r>
    </w:p>
    <w:p w14:paraId="0CD96F6B" w14:textId="77777777" w:rsidR="002D3897" w:rsidRPr="00D90B2B" w:rsidRDefault="002D3897" w:rsidP="002D3897">
      <w:r w:rsidRPr="00D90B2B">
        <w:t xml:space="preserve">Pre-conditions: </w:t>
      </w:r>
    </w:p>
    <w:p w14:paraId="0C94259B" w14:textId="77777777" w:rsidR="002D3897" w:rsidRPr="00D90B2B" w:rsidRDefault="002D3897" w:rsidP="002D3897">
      <w:pPr>
        <w:pStyle w:val="B10"/>
      </w:pPr>
      <w:r w:rsidRPr="00D90B2B">
        <w:t>-</w:t>
      </w:r>
      <w:r w:rsidRPr="00D90B2B">
        <w:tab/>
        <w:t>The MC service clients 1 to n are attached to the 5GS, registered and affiliated to the same active MC service group.</w:t>
      </w:r>
    </w:p>
    <w:p w14:paraId="2A735499" w14:textId="77777777" w:rsidR="002D3897" w:rsidRPr="00D90B2B" w:rsidRDefault="002D3897" w:rsidP="002D3897">
      <w:pPr>
        <w:pStyle w:val="B10"/>
      </w:pPr>
      <w:r w:rsidRPr="00D90B2B">
        <w:t>-</w:t>
      </w:r>
      <w:r w:rsidRPr="00D90B2B">
        <w:tab/>
        <w:t xml:space="preserve">The MC service server has obtained the required information related to the MB-SMF, either locally configured or during initial session configuration.  </w:t>
      </w:r>
    </w:p>
    <w:p w14:paraId="25812848" w14:textId="77777777" w:rsidR="002D3897" w:rsidRPr="00D90B2B" w:rsidRDefault="002D3897" w:rsidP="002D3897">
      <w:pPr>
        <w:pStyle w:val="B10"/>
      </w:pPr>
      <w:r w:rsidRPr="00D90B2B">
        <w:t>-</w:t>
      </w:r>
      <w:r w:rsidRPr="00D90B2B">
        <w:tab/>
        <w:t xml:space="preserve">The MBS session is </w:t>
      </w:r>
      <w:r>
        <w:t>created</w:t>
      </w:r>
      <w:r w:rsidRPr="00D90B2B">
        <w:t xml:space="preserve"> with certain service requirements and optionally with a certain broadcast/multicast service area. The</w:t>
      </w:r>
      <w:r>
        <w:t xml:space="preserve"> MBS</w:t>
      </w:r>
      <w:r w:rsidRPr="00D90B2B">
        <w:t xml:space="preserve"> session is announced to be associated with the MC service group for group communication purposes. </w:t>
      </w:r>
    </w:p>
    <w:p w14:paraId="66F31C8F" w14:textId="6F1B655C" w:rsidR="002D3897" w:rsidRPr="00D90B2B" w:rsidRDefault="00185DE9" w:rsidP="002D3897">
      <w:pPr>
        <w:pStyle w:val="TH"/>
      </w:pPr>
      <w:r>
        <w:object w:dxaOrig="7405" w:dyaOrig="5569" w14:anchorId="303D5425">
          <v:shape id="_x0000_i1056" type="#_x0000_t75" style="width:370.3pt;height:277.7pt" o:ole="">
            <v:imagedata r:id="rId73" o:title=""/>
          </v:shape>
          <o:OLEObject Type="Embed" ProgID="Visio.Drawing.15" ShapeID="_x0000_i1056" DrawAspect="Content" ObjectID="_1804281104" r:id="rId74"/>
        </w:object>
      </w:r>
    </w:p>
    <w:p w14:paraId="179B81F4" w14:textId="77777777" w:rsidR="002D3897" w:rsidRPr="00D90B2B" w:rsidRDefault="002D3897" w:rsidP="002D3897">
      <w:pPr>
        <w:pStyle w:val="TF"/>
      </w:pPr>
      <w:r w:rsidRPr="00D90B2B">
        <w:t>Figure </w:t>
      </w:r>
      <w:r w:rsidRPr="002E0B61">
        <w:t>7.3.3.2.3</w:t>
      </w:r>
      <w:r w:rsidRPr="00D90B2B">
        <w:t xml:space="preserve">-1: MBS session update </w:t>
      </w:r>
      <w:r>
        <w:t>with dynamic PCC</w:t>
      </w:r>
      <w:r w:rsidRPr="00D90B2B">
        <w:t xml:space="preserve">. </w:t>
      </w:r>
    </w:p>
    <w:p w14:paraId="43D5259D" w14:textId="74873B5E" w:rsidR="002D3897" w:rsidRPr="00D90B2B" w:rsidRDefault="002D3897" w:rsidP="002D3897">
      <w:pPr>
        <w:pStyle w:val="B10"/>
      </w:pPr>
      <w:r w:rsidRPr="00D90B2B">
        <w:t>1.</w:t>
      </w:r>
      <w:r w:rsidRPr="00D90B2B">
        <w:tab/>
        <w:t xml:space="preserve">An MBS session is established </w:t>
      </w:r>
      <w:r>
        <w:t>as described in 3GPP</w:t>
      </w:r>
      <w:r w:rsidR="00A627A9">
        <w:t> </w:t>
      </w:r>
      <w:r>
        <w:t>TS</w:t>
      </w:r>
      <w:r w:rsidR="00A627A9">
        <w:t> </w:t>
      </w:r>
      <w:r>
        <w:t>23.247</w:t>
      </w:r>
      <w:r w:rsidR="00A627A9">
        <w:t> </w:t>
      </w:r>
      <w:r>
        <w:t xml:space="preserve">[15] </w:t>
      </w:r>
      <w:r w:rsidRPr="00D90B2B">
        <w:t xml:space="preserve">(either a multicast or a broadcast </w:t>
      </w:r>
      <w:r w:rsidR="00185DE9" w:rsidRPr="00185DE9">
        <w:t xml:space="preserve">MBS </w:t>
      </w:r>
      <w:r w:rsidRPr="00D90B2B">
        <w:t>session)</w:t>
      </w:r>
      <w:r>
        <w:t>,</w:t>
      </w:r>
      <w:r w:rsidRPr="00D90B2B">
        <w:t xml:space="preserve"> and associated with a certain active MC group for group communication purposes. In the case of a multicast MBS session, the MC service clients have already joined the</w:t>
      </w:r>
      <w:r w:rsidR="00185DE9" w:rsidRPr="00185DE9">
        <w:t xml:space="preserve"> MBS</w:t>
      </w:r>
      <w:r w:rsidRPr="00D90B2B">
        <w:t xml:space="preserve"> session. </w:t>
      </w:r>
    </w:p>
    <w:p w14:paraId="6310C5CF" w14:textId="102DA556" w:rsidR="002D3897" w:rsidRDefault="002D3897" w:rsidP="002D3897">
      <w:pPr>
        <w:pStyle w:val="B10"/>
      </w:pPr>
      <w:r w:rsidRPr="006406B1">
        <w:t>2.</w:t>
      </w:r>
      <w:r w:rsidRPr="006406B1">
        <w:tab/>
      </w:r>
      <w:r w:rsidR="00185DE9">
        <w:t>The MC service server, based on the update requirements (i.e., MBS service area and/or the multicast MBS session activity status as well as the service requirements), perform the MBS session update with PCC procedure towards the 5GS as described in 3GPP TS 23.247 [15] and</w:t>
      </w:r>
      <w:r w:rsidR="00185DE9">
        <w:rPr>
          <w:rFonts w:hint="eastAsia"/>
          <w:lang w:eastAsia="zh-CN"/>
        </w:rPr>
        <w:t>/or</w:t>
      </w:r>
      <w:r w:rsidR="00185DE9">
        <w:rPr>
          <w:lang w:eastAsia="zh-CN"/>
        </w:rPr>
        <w:t xml:space="preserve"> the MBS session activate</w:t>
      </w:r>
      <w:r w:rsidR="00185DE9">
        <w:rPr>
          <w:rFonts w:hint="eastAsia"/>
          <w:lang w:eastAsia="zh-CN"/>
        </w:rPr>
        <w:t>/</w:t>
      </w:r>
      <w:r w:rsidR="00185DE9">
        <w:rPr>
          <w:lang w:eastAsia="zh-CN"/>
        </w:rPr>
        <w:t>deactivate procedure as described in clause 7.3.3.4</w:t>
      </w:r>
      <w:r w:rsidR="00185DE9">
        <w:t>.</w:t>
      </w:r>
      <w:r w:rsidRPr="006406B1">
        <w:t xml:space="preserve"> </w:t>
      </w:r>
    </w:p>
    <w:p w14:paraId="28D5BDDA" w14:textId="54AB9C02" w:rsidR="00E93820" w:rsidRPr="006406B1" w:rsidRDefault="00E93820" w:rsidP="00FC1BB4">
      <w:pPr>
        <w:pStyle w:val="B10"/>
        <w:ind w:firstLine="0"/>
      </w:pPr>
      <w:r>
        <w:t xml:space="preserve">In case the of untrusted MC service server, if the MBS service area is partially accepted by the 5GC, the reduced MBS service area information is grouped and provided by the NEF/MBSF in the response. Hence, the MC service server should send a new MBS session creation request (as described in clause 7.3.3.1.3) per grouped MC service area. The MC service server may utilize a unicast session </w:t>
      </w:r>
      <w:r>
        <w:rPr>
          <w:rFonts w:eastAsia="SimSun"/>
        </w:rPr>
        <w:t>if any MBS service area is not supported by any MB-SMF</w:t>
      </w:r>
      <w:r>
        <w:t>.</w:t>
      </w:r>
    </w:p>
    <w:p w14:paraId="158184DF" w14:textId="698B17F1" w:rsidR="002D3897" w:rsidRPr="006406B1" w:rsidRDefault="002D3897" w:rsidP="002D3897">
      <w:pPr>
        <w:pStyle w:val="NO"/>
      </w:pPr>
      <w:r w:rsidRPr="006406B1">
        <w:t>NOTE 1:</w:t>
      </w:r>
      <w:r w:rsidRPr="006406B1">
        <w:tab/>
      </w:r>
      <w:r w:rsidR="00A627A9">
        <w:t>T</w:t>
      </w:r>
      <w:r w:rsidRPr="006406B1">
        <w:t>he updated service area information is required for local MBS and for broadcast MBS services.</w:t>
      </w:r>
    </w:p>
    <w:p w14:paraId="31273CDA" w14:textId="67FC4B2B" w:rsidR="002D3897" w:rsidRPr="00D90B2B" w:rsidRDefault="00E43143" w:rsidP="002D3897">
      <w:pPr>
        <w:pStyle w:val="B10"/>
      </w:pPr>
      <w:r>
        <w:t>3</w:t>
      </w:r>
      <w:r w:rsidR="002D3897">
        <w:t>.</w:t>
      </w:r>
      <w:r w:rsidR="002D3897">
        <w:tab/>
      </w:r>
      <w:r w:rsidR="002D3897" w:rsidRPr="00D90B2B">
        <w:t>The MC service server may initiate a</w:t>
      </w:r>
      <w:r w:rsidR="008B356E">
        <w:t>n</w:t>
      </w:r>
      <w:r w:rsidRPr="00E43143">
        <w:t xml:space="preserve"> </w:t>
      </w:r>
      <w:r>
        <w:t>MBS</w:t>
      </w:r>
      <w:r w:rsidR="002D3897" w:rsidRPr="00D90B2B">
        <w:t xml:space="preserve"> </w:t>
      </w:r>
      <w:r w:rsidR="00A627A9" w:rsidRPr="00D90B2B">
        <w:t>se</w:t>
      </w:r>
      <w:r w:rsidR="00A627A9">
        <w:t xml:space="preserve">ssion </w:t>
      </w:r>
      <w:r w:rsidR="002D3897" w:rsidRPr="00D90B2B">
        <w:t xml:space="preserve">announcement towards the MC service clients associated with the ongoing </w:t>
      </w:r>
      <w:r>
        <w:t xml:space="preserve">MBS </w:t>
      </w:r>
      <w:r w:rsidR="002D3897" w:rsidRPr="00D90B2B">
        <w:t xml:space="preserve">session in order to announce the updated information if required, e.g., the updated service area or SDP information. </w:t>
      </w:r>
    </w:p>
    <w:p w14:paraId="49563682" w14:textId="7AC3142F" w:rsidR="002D3897" w:rsidRPr="00D90B2B" w:rsidRDefault="002D3897" w:rsidP="002D3897">
      <w:pPr>
        <w:pStyle w:val="NO"/>
      </w:pPr>
      <w:r w:rsidRPr="00D90B2B">
        <w:t>NOTE </w:t>
      </w:r>
      <w:r w:rsidR="00E43143">
        <w:t>2</w:t>
      </w:r>
      <w:r w:rsidRPr="00D90B2B">
        <w:t>:</w:t>
      </w:r>
      <w:r w:rsidR="00A627A9">
        <w:tab/>
        <w:t>T</w:t>
      </w:r>
      <w:r w:rsidRPr="00D90B2B">
        <w:t>he updated service area information is required for local MBS and for broadcast MBS services.</w:t>
      </w:r>
    </w:p>
    <w:p w14:paraId="0B7605BA" w14:textId="28EA4324" w:rsidR="002D3897" w:rsidRPr="00D90B2B" w:rsidRDefault="00E43143" w:rsidP="002D3897">
      <w:pPr>
        <w:pStyle w:val="B10"/>
      </w:pPr>
      <w:r>
        <w:t>4</w:t>
      </w:r>
      <w:r w:rsidR="002D3897" w:rsidRPr="00D90B2B">
        <w:t>.</w:t>
      </w:r>
      <w:r w:rsidR="002D3897" w:rsidRPr="00D90B2B">
        <w:tab/>
        <w:t xml:space="preserve">The MC service server sends an MapGroupToSessionStream </w:t>
      </w:r>
      <w:r w:rsidR="002D3897" w:rsidRPr="00D90B2B">
        <w:rPr>
          <w:rFonts w:eastAsia="SimSun"/>
        </w:rPr>
        <w:t>over the MBS session providing the required information to receive the media related to the established MC service group communication.</w:t>
      </w:r>
    </w:p>
    <w:p w14:paraId="49C664A5" w14:textId="3E1E7D7E" w:rsidR="002D3897" w:rsidRPr="00D90B2B" w:rsidRDefault="00E43143" w:rsidP="002D3897">
      <w:pPr>
        <w:pStyle w:val="B10"/>
      </w:pPr>
      <w:r>
        <w:t>5</w:t>
      </w:r>
      <w:r w:rsidR="002D3897" w:rsidRPr="00D90B2B">
        <w:t>.</w:t>
      </w:r>
      <w:r w:rsidR="002D3897" w:rsidRPr="00D90B2B">
        <w:tab/>
        <w:t xml:space="preserve">The MC service clients process the received information over the MapGroupToSessionStream in order to receive the associated MC media over the specific MBS session stream. </w:t>
      </w:r>
    </w:p>
    <w:p w14:paraId="5B0FF0FF" w14:textId="32C11434" w:rsidR="002D3897" w:rsidRPr="00D90B2B" w:rsidRDefault="00E43143" w:rsidP="002D3897">
      <w:pPr>
        <w:pStyle w:val="B10"/>
      </w:pPr>
      <w:r>
        <w:rPr>
          <w:rFonts w:eastAsia="SimSun"/>
        </w:rPr>
        <w:t>6</w:t>
      </w:r>
      <w:r w:rsidR="002D3897" w:rsidRPr="00D90B2B">
        <w:rPr>
          <w:rFonts w:eastAsia="SimSun"/>
        </w:rPr>
        <w:t>.</w:t>
      </w:r>
      <w:r w:rsidR="002D3897" w:rsidRPr="00D90B2B">
        <w:rPr>
          <w:rFonts w:eastAsia="SimSun"/>
        </w:rPr>
        <w:tab/>
        <w:t>MC service client 1 sends media to the MC service server over unicast to be distributed for the established group communication.</w:t>
      </w:r>
    </w:p>
    <w:p w14:paraId="0D9D456D" w14:textId="3430E908" w:rsidR="002D3897" w:rsidRPr="00D90B2B" w:rsidRDefault="00E43143" w:rsidP="002D3897">
      <w:pPr>
        <w:pStyle w:val="B10"/>
      </w:pPr>
      <w:r>
        <w:t>7</w:t>
      </w:r>
      <w:r w:rsidR="002D3897" w:rsidRPr="00D90B2B">
        <w:t>.</w:t>
      </w:r>
      <w:r w:rsidR="002D3897" w:rsidRPr="00D90B2B">
        <w:tab/>
        <w:t>The MC service server distributes the MC media to the MC services clients 2 to n over the indicated streams.</w:t>
      </w:r>
    </w:p>
    <w:p w14:paraId="657D1174" w14:textId="77777777" w:rsidR="002D3897" w:rsidRDefault="002D3897" w:rsidP="002D3897">
      <w:pPr>
        <w:pStyle w:val="Heading4"/>
        <w:rPr>
          <w:lang w:val="en-US"/>
        </w:rPr>
      </w:pPr>
      <w:bookmarkStart w:id="461" w:name="_Toc82085100"/>
      <w:bookmarkStart w:id="462" w:name="_Toc91749802"/>
      <w:bookmarkStart w:id="463" w:name="_Toc193668336"/>
      <w:r>
        <w:rPr>
          <w:lang w:val="en-US"/>
        </w:rPr>
        <w:lastRenderedPageBreak/>
        <w:t>7.3.3.3</w:t>
      </w:r>
      <w:r>
        <w:rPr>
          <w:lang w:val="en-US"/>
        </w:rPr>
        <w:tab/>
      </w:r>
      <w:bookmarkEnd w:id="461"/>
      <w:r>
        <w:t xml:space="preserve">MBS session </w:t>
      </w:r>
      <w:r>
        <w:rPr>
          <w:lang w:eastAsia="zh-CN"/>
        </w:rPr>
        <w:t>deletion request</w:t>
      </w:r>
      <w:bookmarkEnd w:id="462"/>
      <w:bookmarkEnd w:id="463"/>
    </w:p>
    <w:p w14:paraId="0A138B73" w14:textId="77777777" w:rsidR="002D3897" w:rsidRDefault="002D3897" w:rsidP="002D3897">
      <w:pPr>
        <w:pStyle w:val="Heading5"/>
        <w:rPr>
          <w:lang w:eastAsia="zh-CN"/>
        </w:rPr>
      </w:pPr>
      <w:bookmarkStart w:id="464" w:name="_Hlk91676789"/>
      <w:bookmarkStart w:id="465" w:name="_Toc91749803"/>
      <w:bookmarkStart w:id="466" w:name="_Toc193668337"/>
      <w:r>
        <w:rPr>
          <w:rFonts w:hint="eastAsia"/>
          <w:lang w:eastAsia="zh-CN"/>
        </w:rPr>
        <w:t>7.</w:t>
      </w:r>
      <w:r>
        <w:rPr>
          <w:lang w:eastAsia="zh-CN"/>
        </w:rPr>
        <w:t>3</w:t>
      </w:r>
      <w:r>
        <w:rPr>
          <w:rFonts w:hint="eastAsia"/>
          <w:lang w:eastAsia="zh-CN"/>
        </w:rPr>
        <w:t>.</w:t>
      </w:r>
      <w:r>
        <w:rPr>
          <w:lang w:eastAsia="zh-CN"/>
        </w:rPr>
        <w:t>3</w:t>
      </w:r>
      <w:r>
        <w:rPr>
          <w:rFonts w:hint="eastAsia"/>
          <w:lang w:eastAsia="zh-CN"/>
        </w:rPr>
        <w:t>.</w:t>
      </w:r>
      <w:r>
        <w:rPr>
          <w:lang w:eastAsia="zh-CN"/>
        </w:rPr>
        <w:t>3.1</w:t>
      </w:r>
      <w:bookmarkEnd w:id="464"/>
      <w:r>
        <w:rPr>
          <w:rFonts w:hint="eastAsia"/>
          <w:lang w:eastAsia="zh-CN"/>
        </w:rPr>
        <w:tab/>
      </w:r>
      <w:r>
        <w:rPr>
          <w:lang w:eastAsia="zh-CN"/>
        </w:rPr>
        <w:t>General</w:t>
      </w:r>
      <w:bookmarkEnd w:id="465"/>
      <w:bookmarkEnd w:id="466"/>
    </w:p>
    <w:p w14:paraId="2AD97B5E" w14:textId="77777777" w:rsidR="002D3897" w:rsidRDefault="002D3897" w:rsidP="002D3897">
      <w:pPr>
        <w:rPr>
          <w:lang w:eastAsia="zh-CN"/>
        </w:rPr>
      </w:pPr>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media to be delivered, group communication is terminated. The MBS session deletion procedure leads to releasing the network resources associated to that MBS session. </w:t>
      </w:r>
    </w:p>
    <w:p w14:paraId="745E8EA6" w14:textId="77777777" w:rsidR="002D3897" w:rsidRDefault="002D3897" w:rsidP="002D3897">
      <w:pPr>
        <w:pStyle w:val="NO"/>
        <w:rPr>
          <w:lang w:eastAsia="zh-CN"/>
        </w:rPr>
      </w:pPr>
      <w:r>
        <w:rPr>
          <w:lang w:eastAsia="zh-CN"/>
        </w:rPr>
        <w:t>NOTE:</w:t>
      </w:r>
      <w:r>
        <w:rPr>
          <w:lang w:eastAsia="zh-CN"/>
        </w:rPr>
        <w:tab/>
        <w:t>It is up to implementation of MC service server to decide whether to release the MBS session or re-use it for subsequent group operations.</w:t>
      </w:r>
    </w:p>
    <w:p w14:paraId="6A937DC6" w14:textId="77777777" w:rsidR="002D3897" w:rsidRDefault="002D3897" w:rsidP="002D3897">
      <w:pPr>
        <w:rPr>
          <w:lang w:eastAsia="zh-CN"/>
        </w:rPr>
      </w:pPr>
      <w:r>
        <w:rPr>
          <w:lang w:eastAsia="zh-CN"/>
        </w:rPr>
        <w:t xml:space="preserve">To delete the MBS session, the MC service server sends an MBS session deletion request to the 5GS providing the corresponding MBS session ID. The MBS session deletion request is sent to the MB-SMF (directly or via NEF/MBSF) when PCC is not used. </w:t>
      </w:r>
      <w:r w:rsidRPr="00F05AB1">
        <w:rPr>
          <w:lang w:eastAsia="zh-CN"/>
        </w:rPr>
        <w:t xml:space="preserve">However, if dynamic PCC rule is utilized, a policy authorization deletion request is initially sent to the PCF. </w:t>
      </w:r>
      <w:r>
        <w:rPr>
          <w:lang w:eastAsia="zh-CN"/>
        </w:rPr>
        <w:t>Further details are provided in 3GPP TS 23.247 [15].</w:t>
      </w:r>
    </w:p>
    <w:p w14:paraId="374CFE5B" w14:textId="77777777" w:rsidR="002D3897" w:rsidRPr="00273BE2" w:rsidRDefault="002D3897" w:rsidP="002D3897">
      <w:pPr>
        <w:rPr>
          <w:lang w:eastAsia="zh-CN"/>
        </w:rPr>
      </w:pPr>
      <w:r>
        <w:rPr>
          <w:lang w:eastAsia="zh-CN"/>
        </w:rPr>
        <w:t xml:space="preserve">MC service server further informs the MC service client with the MBS session de-announcement, </w:t>
      </w:r>
      <w:r w:rsidRPr="00A24A99">
        <w:rPr>
          <w:lang w:eastAsia="zh-CN"/>
        </w:rPr>
        <w:t>so that the MC client UE stops monitoring the broadcast MBS session or leave</w:t>
      </w:r>
      <w:r>
        <w:rPr>
          <w:lang w:eastAsia="zh-CN"/>
        </w:rPr>
        <w:t>s</w:t>
      </w:r>
      <w:r w:rsidRPr="00A24A99">
        <w:rPr>
          <w:lang w:eastAsia="zh-CN"/>
        </w:rPr>
        <w:t xml:space="preserve"> the multicast MBS session.</w:t>
      </w:r>
      <w:r>
        <w:rPr>
          <w:lang w:eastAsia="zh-CN"/>
        </w:rPr>
        <w:t xml:space="preserve"> This procedure is applied for both broadcast MBS session and multicast MBS session.</w:t>
      </w:r>
    </w:p>
    <w:p w14:paraId="1FC6B257" w14:textId="77777777" w:rsidR="002D3897" w:rsidRDefault="002D3897" w:rsidP="002D3897">
      <w:pPr>
        <w:pStyle w:val="Heading5"/>
        <w:rPr>
          <w:lang w:eastAsia="zh-CN"/>
        </w:rPr>
      </w:pPr>
      <w:bookmarkStart w:id="467" w:name="_Toc91749804"/>
      <w:bookmarkStart w:id="468" w:name="_Toc193668338"/>
      <w:r w:rsidRPr="00767554">
        <w:rPr>
          <w:lang w:eastAsia="zh-CN"/>
        </w:rPr>
        <w:t>7.3.3.3.</w:t>
      </w:r>
      <w:r>
        <w:rPr>
          <w:lang w:eastAsia="zh-CN"/>
        </w:rPr>
        <w:t>2</w:t>
      </w:r>
      <w:r>
        <w:rPr>
          <w:rFonts w:hint="eastAsia"/>
          <w:lang w:eastAsia="zh-CN"/>
        </w:rPr>
        <w:tab/>
      </w:r>
      <w:r>
        <w:rPr>
          <w:lang w:eastAsia="zh-CN"/>
        </w:rPr>
        <w:t>Procedure</w:t>
      </w:r>
      <w:bookmarkEnd w:id="467"/>
      <w:bookmarkEnd w:id="468"/>
    </w:p>
    <w:p w14:paraId="24B47FCF" w14:textId="77777777" w:rsidR="002D3897" w:rsidRDefault="002D3897" w:rsidP="002D3897">
      <w:r>
        <w:t xml:space="preserve">The procedure in figure </w:t>
      </w:r>
      <w:bookmarkStart w:id="469" w:name="_Hlk91676844"/>
      <w:r>
        <w:rPr>
          <w:rFonts w:hint="eastAsia"/>
        </w:rPr>
        <w:t>7.</w:t>
      </w:r>
      <w:r>
        <w:t>3</w:t>
      </w:r>
      <w:r>
        <w:rPr>
          <w:rFonts w:hint="eastAsia"/>
        </w:rPr>
        <w:t>.</w:t>
      </w:r>
      <w:r>
        <w:t>3</w:t>
      </w:r>
      <w:r>
        <w:rPr>
          <w:rFonts w:hint="eastAsia"/>
        </w:rPr>
        <w:t>.</w:t>
      </w:r>
      <w:r>
        <w:t>3.2-1</w:t>
      </w:r>
      <w:bookmarkEnd w:id="469"/>
      <w:r>
        <w:t xml:space="preserve"> describes the MBS session </w:t>
      </w:r>
      <w:r w:rsidRPr="00BB7357">
        <w:t xml:space="preserve">deletion </w:t>
      </w:r>
      <w:r>
        <w:t xml:space="preserve">aspects for group communication. </w:t>
      </w:r>
    </w:p>
    <w:p w14:paraId="3B97F7A0" w14:textId="77777777" w:rsidR="002D3897" w:rsidRDefault="002D3897" w:rsidP="002D3897">
      <w:r>
        <w:t xml:space="preserve">Pre-conditions: </w:t>
      </w:r>
    </w:p>
    <w:p w14:paraId="50037D48" w14:textId="77777777" w:rsidR="002D3897" w:rsidRDefault="002D3897" w:rsidP="002D3897">
      <w:pPr>
        <w:pStyle w:val="B10"/>
      </w:pPr>
      <w:r>
        <w:t>-</w:t>
      </w:r>
      <w:r>
        <w:tab/>
        <w:t xml:space="preserve">MC service clients 1 to n are attached to the 5GS, registered and affiliated to the same active MC service group. </w:t>
      </w:r>
    </w:p>
    <w:p w14:paraId="30EA09ED" w14:textId="77777777" w:rsidR="002D3897" w:rsidRPr="00DB7420" w:rsidRDefault="002D3897" w:rsidP="002D3897">
      <w:pPr>
        <w:pStyle w:val="B10"/>
        <w:rPr>
          <w:lang w:eastAsia="zh-CN"/>
        </w:rPr>
      </w:pPr>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p>
    <w:p w14:paraId="1D8B899D" w14:textId="77777777" w:rsidR="002D3897" w:rsidRDefault="002D3897" w:rsidP="002D3897">
      <w:pPr>
        <w:pStyle w:val="TH"/>
      </w:pPr>
      <w:r w:rsidRPr="007A2AE6">
        <w:t xml:space="preserve"> </w:t>
      </w:r>
      <w:r>
        <w:object w:dxaOrig="7344" w:dyaOrig="4260" w14:anchorId="2BA49F85">
          <v:shape id="_x0000_i1057" type="#_x0000_t75" style="width:367pt;height:210.4pt" o:ole="">
            <v:imagedata r:id="rId75" o:title=""/>
          </v:shape>
          <o:OLEObject Type="Embed" ProgID="Visio.Drawing.15" ShapeID="_x0000_i1057" DrawAspect="Content" ObjectID="_1804281105" r:id="rId76"/>
        </w:object>
      </w:r>
    </w:p>
    <w:p w14:paraId="0D2B0E93" w14:textId="77777777" w:rsidR="002D3897" w:rsidRDefault="002D3897" w:rsidP="002D3897">
      <w:pPr>
        <w:pStyle w:val="TF"/>
        <w:rPr>
          <w:lang w:eastAsia="zh-CN"/>
        </w:rPr>
      </w:pPr>
      <w:r>
        <w:t>Figure </w:t>
      </w:r>
      <w:r w:rsidRPr="00767554">
        <w:t>7.3.3.3.2-1</w:t>
      </w:r>
      <w:r>
        <w:t>: MBS session deletion procedure.</w:t>
      </w:r>
    </w:p>
    <w:p w14:paraId="47DADC44" w14:textId="77777777" w:rsidR="002D3897" w:rsidRDefault="002D3897" w:rsidP="002D3897">
      <w:pPr>
        <w:pStyle w:val="B10"/>
        <w:rPr>
          <w:lang w:eastAsia="zh-CN"/>
        </w:rPr>
      </w:pPr>
      <w:r>
        <w:rPr>
          <w:lang w:eastAsia="zh-CN"/>
        </w:rPr>
        <w:t>1.</w:t>
      </w:r>
      <w:r>
        <w:rPr>
          <w:lang w:eastAsia="zh-CN"/>
        </w:rPr>
        <w:tab/>
        <w:t>The MC service server decides to delete the MBS session for the associated MC group communication, either multicast or broadcast session.</w:t>
      </w:r>
    </w:p>
    <w:p w14:paraId="324105C1" w14:textId="77777777" w:rsidR="002D3897" w:rsidRDefault="002D3897" w:rsidP="002D3897">
      <w:pPr>
        <w:pStyle w:val="B10"/>
        <w:rPr>
          <w:lang w:eastAsia="zh-CN"/>
        </w:rPr>
      </w:pPr>
      <w:r>
        <w:rPr>
          <w:rFonts w:hint="eastAsia"/>
          <w:lang w:eastAsia="zh-CN"/>
        </w:rPr>
        <w:t>2.</w:t>
      </w:r>
      <w:r>
        <w:rPr>
          <w:rFonts w:hint="eastAsia"/>
          <w:lang w:eastAsia="zh-CN"/>
        </w:rPr>
        <w:tab/>
      </w:r>
      <w:r>
        <w:rPr>
          <w:lang w:eastAsia="zh-CN"/>
        </w:rPr>
        <w:t>The MC service server sends an MBS session de-announcement message with the MBS session ID towards the MC service client(s). Upon receiving the MBS session de-announcement message, either 3a or 3b is performed.</w:t>
      </w:r>
    </w:p>
    <w:p w14:paraId="038689EB" w14:textId="77777777" w:rsidR="002D3897" w:rsidRDefault="002D3897" w:rsidP="002D3897">
      <w:pPr>
        <w:pStyle w:val="B10"/>
        <w:rPr>
          <w:lang w:eastAsia="zh-CN"/>
        </w:rPr>
      </w:pPr>
      <w:r>
        <w:rPr>
          <w:lang w:eastAsia="zh-CN"/>
        </w:rPr>
        <w:t>3a.</w:t>
      </w:r>
      <w:r>
        <w:rPr>
          <w:lang w:eastAsia="zh-CN"/>
        </w:rPr>
        <w:tab/>
        <w:t>If the MBS session identified by MBS session ID is a broadcast MBS session, the MC service client(s) stops monitoring the broadcast MBS session and removes the broadcast MBS session related information.</w:t>
      </w:r>
    </w:p>
    <w:p w14:paraId="5B65B6D0" w14:textId="77777777" w:rsidR="002D3897" w:rsidRDefault="002D3897" w:rsidP="002D3897">
      <w:pPr>
        <w:pStyle w:val="B10"/>
        <w:rPr>
          <w:lang w:eastAsia="zh-CN"/>
        </w:rPr>
      </w:pPr>
      <w:r>
        <w:rPr>
          <w:lang w:eastAsia="zh-CN"/>
        </w:rPr>
        <w:lastRenderedPageBreak/>
        <w:t>3b.</w:t>
      </w:r>
      <w:r>
        <w:rPr>
          <w:lang w:eastAsia="zh-CN"/>
        </w:rPr>
        <w:tab/>
        <w:t>If the MBS session identified by MBS session ID is a multicast MBS session, the joined MC service client(s) initiate an MBS session leave procedure to leave the indicated MBS session in order to release the respective network resources, as defined in 3GPP TS 23.247 [15].</w:t>
      </w:r>
    </w:p>
    <w:p w14:paraId="68233D79" w14:textId="77777777" w:rsidR="002D3897" w:rsidRDefault="002D3897" w:rsidP="002D3897">
      <w:pPr>
        <w:pStyle w:val="B10"/>
        <w:rPr>
          <w:lang w:eastAsia="zh-CN"/>
        </w:rPr>
      </w:pPr>
      <w:r>
        <w:rPr>
          <w:lang w:eastAsia="zh-CN"/>
        </w:rPr>
        <w:t xml:space="preserve">4. Subsequently, the MC service clients may send an MBS session de-announcement </w:t>
      </w:r>
      <w:r w:rsidRPr="00AC5B04">
        <w:rPr>
          <w:lang w:eastAsia="zh-CN"/>
        </w:rPr>
        <w:t>acknowledgement</w:t>
      </w:r>
      <w:r>
        <w:rPr>
          <w:lang w:eastAsia="zh-CN"/>
        </w:rPr>
        <w:t xml:space="preserve"> message to the MC service server indicating the status of MBS session.</w:t>
      </w:r>
    </w:p>
    <w:p w14:paraId="2AFA4B16" w14:textId="77777777" w:rsidR="002D3897" w:rsidRPr="0082759E" w:rsidRDefault="002D3897" w:rsidP="002D3897">
      <w:pPr>
        <w:pStyle w:val="B10"/>
        <w:rPr>
          <w:lang w:eastAsia="zh-CN"/>
        </w:rPr>
      </w:pPr>
      <w:r>
        <w:rPr>
          <w:lang w:eastAsia="zh-CN"/>
        </w:rPr>
        <w:t>5.</w:t>
      </w:r>
      <w:r>
        <w:rPr>
          <w:lang w:eastAsia="zh-CN"/>
        </w:rPr>
        <w:tab/>
        <w:t>The MC service server initiates the MBS session deletion procedure with the 5GC (either directly or through NEF/MBSF) in order to stop using the configured MBS session and release the corresponding network resources. The MC service server indicates within the MBS session release request the corresponding MBS session ID. The MBS session deletion procedure can either be with or without a dynamic PCC rule, as indicated in 3GPP TS 23.247 [15].</w:t>
      </w:r>
    </w:p>
    <w:p w14:paraId="5F1F55B2" w14:textId="77777777" w:rsidR="002D3897" w:rsidRPr="00216AB6" w:rsidRDefault="002D3897" w:rsidP="002D3897">
      <w:pPr>
        <w:pStyle w:val="Heading4"/>
      </w:pPr>
      <w:bookmarkStart w:id="470" w:name="_Toc91749805"/>
      <w:bookmarkStart w:id="471" w:name="_Toc193668339"/>
      <w:r w:rsidRPr="00216AB6">
        <w:t>7.</w:t>
      </w:r>
      <w:r>
        <w:t>3</w:t>
      </w:r>
      <w:r w:rsidRPr="00216AB6">
        <w:t>.</w:t>
      </w:r>
      <w:r>
        <w:t>3.4</w:t>
      </w:r>
      <w:r>
        <w:tab/>
      </w:r>
      <w:r w:rsidRPr="00216AB6">
        <w:t>Request to activate / de-activate multicast MBS session</w:t>
      </w:r>
      <w:r>
        <w:t>s</w:t>
      </w:r>
      <w:bookmarkEnd w:id="470"/>
      <w:bookmarkEnd w:id="471"/>
    </w:p>
    <w:p w14:paraId="50276B2D" w14:textId="77777777" w:rsidR="002D3897" w:rsidRPr="00216AB6" w:rsidRDefault="002D3897" w:rsidP="002D3897">
      <w:pPr>
        <w:pStyle w:val="Heading5"/>
      </w:pPr>
      <w:bookmarkStart w:id="472" w:name="_Toc91749806"/>
      <w:bookmarkStart w:id="473" w:name="_Toc193668340"/>
      <w:r w:rsidRPr="00216AB6">
        <w:t>7.</w:t>
      </w:r>
      <w:r>
        <w:t>3</w:t>
      </w:r>
      <w:r w:rsidRPr="00216AB6">
        <w:t>.</w:t>
      </w:r>
      <w:r>
        <w:t>3</w:t>
      </w:r>
      <w:r w:rsidRPr="00216AB6">
        <w:t>.</w:t>
      </w:r>
      <w:r>
        <w:t>4.</w:t>
      </w:r>
      <w:r w:rsidRPr="00216AB6">
        <w:t>1</w:t>
      </w:r>
      <w:r>
        <w:tab/>
      </w:r>
      <w:r w:rsidRPr="00216AB6">
        <w:t>General</w:t>
      </w:r>
      <w:bookmarkEnd w:id="472"/>
      <w:bookmarkEnd w:id="473"/>
    </w:p>
    <w:p w14:paraId="13476B34" w14:textId="77777777" w:rsidR="002D3897" w:rsidRDefault="002D3897" w:rsidP="002D3897">
      <w:r>
        <w:t xml:space="preserve">In case of multicast MBS sessions, the members affiliated to a certain MC group need to initiate a UE session join request towards the 5GC in order to receive the MC media sent via the associated MBS session. The UE session join request enables the reservation of NG-RAN resources for the members of the MC group. However, it is not necessary that the MC media is delivered over the whole time the multicast MBS session is associated to the group under consideration. Therefore, the MC service server is able to efficiently utilize and control the reservation of radio resources based on the availability of MC data to be delivered via the activation and de-activation procedure. This presents more flexibility and efficient use of resources different from LTE. </w:t>
      </w:r>
    </w:p>
    <w:p w14:paraId="35E852CD" w14:textId="2596C775" w:rsidR="002D3897" w:rsidRDefault="002D3897" w:rsidP="002D3897">
      <w:r>
        <w:t>The most suitable scenario to activate/de-activate a certain multicast MBS session is based on whether there is an MC group call, e.g., MCPTT group call, taking place over that associated</w:t>
      </w:r>
      <w:r w:rsidR="00E43143" w:rsidRPr="00E43143">
        <w:t xml:space="preserve"> MBS</w:t>
      </w:r>
      <w:r>
        <w:t xml:space="preserve"> session to the MC group. In this manner, the MC service server can activate the associated multicast session once an MC group call takes place, then deactivate it once the MC group call is over. Whether the multicast session is activated (i.e., in an active state), or de-activated (in an inactive state), the MC group is associated to the multicast session and its members are within a UE session join. </w:t>
      </w:r>
    </w:p>
    <w:p w14:paraId="2CBD630F" w14:textId="53689F16" w:rsidR="002D3897" w:rsidRPr="00216AB6" w:rsidRDefault="002D3897" w:rsidP="002D3897">
      <w:r>
        <w:t xml:space="preserve">The </w:t>
      </w:r>
      <w:r w:rsidR="00E43143" w:rsidRPr="00E43143">
        <w:t xml:space="preserve">MBS session update </w:t>
      </w:r>
      <w:r>
        <w:t xml:space="preserve">request </w:t>
      </w:r>
      <w:r w:rsidR="00E43143" w:rsidRPr="00E43143">
        <w:t xml:space="preserve">with the requested MBS session status </w:t>
      </w:r>
      <w:r>
        <w:t xml:space="preserve">is triggered by the MC service server either directly towards the MB-SMF or indirectly via NEF/MBSF. </w:t>
      </w:r>
    </w:p>
    <w:p w14:paraId="788DEF18" w14:textId="77777777" w:rsidR="002D3897" w:rsidRDefault="002D3897" w:rsidP="002D3897">
      <w:pPr>
        <w:pStyle w:val="NO"/>
      </w:pPr>
      <w:r w:rsidRPr="00216AB6">
        <w:t>NOTE:</w:t>
      </w:r>
      <w:r>
        <w:tab/>
      </w:r>
      <w:r w:rsidRPr="00216AB6">
        <w:t xml:space="preserve">The activation of de-activation procedure may also be triggered by MB-SMF based on receiving </w:t>
      </w:r>
      <w:r>
        <w:t xml:space="preserve">notification from MB-UPF based on the availability of MC data to be transmitted. </w:t>
      </w:r>
    </w:p>
    <w:p w14:paraId="781A51D8" w14:textId="279B7C07" w:rsidR="002D3897" w:rsidRDefault="002D3897" w:rsidP="002D3897">
      <w:pPr>
        <w:pStyle w:val="Heading5"/>
      </w:pPr>
      <w:bookmarkStart w:id="474" w:name="_Toc91749807"/>
      <w:bookmarkStart w:id="475" w:name="_Toc193668341"/>
      <w:r w:rsidRPr="00216AB6">
        <w:t>7.</w:t>
      </w:r>
      <w:r>
        <w:t>3</w:t>
      </w:r>
      <w:r w:rsidRPr="00216AB6">
        <w:t>.</w:t>
      </w:r>
      <w:r>
        <w:t>3</w:t>
      </w:r>
      <w:r w:rsidRPr="00216AB6">
        <w:t>.</w:t>
      </w:r>
      <w:r>
        <w:t>4.2</w:t>
      </w:r>
      <w:r w:rsidR="00DF5CE9">
        <w:tab/>
      </w:r>
      <w:r>
        <w:t>Multicast MBS session activation procedure</w:t>
      </w:r>
      <w:bookmarkEnd w:id="474"/>
      <w:bookmarkEnd w:id="475"/>
    </w:p>
    <w:p w14:paraId="24C2BB7D"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4.2-1 presents the multicast MBS session activation procedure triggered by the MC service server. </w:t>
      </w:r>
    </w:p>
    <w:p w14:paraId="5D9F732A" w14:textId="77777777" w:rsidR="002D3897" w:rsidRPr="00432C10" w:rsidRDefault="002D3897" w:rsidP="002D3897">
      <w:r w:rsidRPr="00432C10">
        <w:t xml:space="preserve">Pre-conditions: </w:t>
      </w:r>
    </w:p>
    <w:p w14:paraId="4911FA68" w14:textId="77777777" w:rsidR="002D3897" w:rsidRDefault="002D3897" w:rsidP="002D3897">
      <w:pPr>
        <w:pStyle w:val="B10"/>
      </w:pPr>
      <w:r w:rsidRPr="00432C10">
        <w:t>-</w:t>
      </w:r>
      <w:r w:rsidRPr="00432C10">
        <w:tab/>
        <w:t>MC service clients are attached to the 5GS, registered and affiliated to the same MC service group X.</w:t>
      </w:r>
    </w:p>
    <w:p w14:paraId="51C0540D" w14:textId="77777777" w:rsidR="002D3897" w:rsidRPr="00432C10" w:rsidRDefault="002D3897" w:rsidP="002D3897">
      <w:pPr>
        <w:pStyle w:val="B10"/>
        <w:rPr>
          <w:lang w:eastAsia="zh-CN"/>
        </w:rPr>
      </w:pPr>
      <w:r w:rsidRPr="00BA342D">
        <w:t>-</w:t>
      </w:r>
      <w:r w:rsidRPr="00BA342D">
        <w:tab/>
        <w:t>The MC service server has directly performed (or via NEF/MBSF) an MB-SMF disc</w:t>
      </w:r>
      <w:r w:rsidRPr="000F469A">
        <w:t>overy and selection, unless the corresponding information is locally configured.</w:t>
      </w:r>
    </w:p>
    <w:p w14:paraId="5A65629E" w14:textId="77777777" w:rsidR="002D3897" w:rsidRPr="004F4565" w:rsidRDefault="002D3897" w:rsidP="002D3897">
      <w:pPr>
        <w:pStyle w:val="B10"/>
        <w:rPr>
          <w:lang w:eastAsia="zh-CN"/>
        </w:rPr>
      </w:pPr>
      <w:r w:rsidRPr="000B706F">
        <w:rPr>
          <w:lang w:eastAsia="zh-CN"/>
        </w:rPr>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p>
    <w:p w14:paraId="7E8536D0" w14:textId="77777777" w:rsidR="002D3897" w:rsidRPr="002D3E32" w:rsidRDefault="002D3897" w:rsidP="002D3897">
      <w:pPr>
        <w:pStyle w:val="B10"/>
        <w:rPr>
          <w:lang w:eastAsia="zh-CN"/>
        </w:rPr>
      </w:pPr>
      <w:r w:rsidRPr="00F02863">
        <w:rPr>
          <w:lang w:eastAsia="zh-CN"/>
        </w:rPr>
        <w:t>-</w:t>
      </w:r>
      <w:r w:rsidRPr="00F02863">
        <w:rPr>
          <w:lang w:eastAsia="zh-CN"/>
        </w:rPr>
        <w:tab/>
        <w:t>The</w:t>
      </w:r>
      <w:r w:rsidRPr="00320790">
        <w:rPr>
          <w:lang w:eastAsia="zh-CN"/>
        </w:rPr>
        <w:t xml:space="preserve"> MBS sessi</w:t>
      </w:r>
      <w:r w:rsidRPr="001C25F5">
        <w:rPr>
          <w:lang w:eastAsia="zh-CN"/>
        </w:rPr>
        <w:t xml:space="preserve">on is </w:t>
      </w:r>
      <w:r>
        <w:rPr>
          <w:lang w:eastAsia="zh-CN"/>
        </w:rPr>
        <w:t>created</w:t>
      </w:r>
      <w:r w:rsidRPr="001C25F5">
        <w:rPr>
          <w:lang w:eastAsia="zh-CN"/>
        </w:rPr>
        <w:t xml:space="preserve">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p>
    <w:p w14:paraId="5794CD96" w14:textId="77777777" w:rsidR="002D3897" w:rsidRPr="00432C10" w:rsidRDefault="002D3897" w:rsidP="002D3897">
      <w:pPr>
        <w:pStyle w:val="TH"/>
      </w:pPr>
    </w:p>
    <w:p w14:paraId="029FCF6F" w14:textId="6FABFE42" w:rsidR="002D3897" w:rsidRPr="00CE2036" w:rsidRDefault="00E43143" w:rsidP="002D3897">
      <w:pPr>
        <w:pStyle w:val="TH"/>
      </w:pPr>
      <w:r>
        <w:object w:dxaOrig="7224" w:dyaOrig="4992" w14:anchorId="47E83211">
          <v:shape id="_x0000_i1058" type="#_x0000_t75" style="width:360.45pt;height:250.15pt" o:ole="">
            <v:imagedata r:id="rId77" o:title=""/>
          </v:shape>
          <o:OLEObject Type="Embed" ProgID="Visio.Drawing.15" ShapeID="_x0000_i1058" DrawAspect="Content" ObjectID="_1804281106" r:id="rId78"/>
        </w:object>
      </w:r>
    </w:p>
    <w:p w14:paraId="47E583EE" w14:textId="77777777" w:rsidR="002D3897" w:rsidRPr="00CE2036" w:rsidRDefault="002D3897" w:rsidP="002D3897">
      <w:pPr>
        <w:pStyle w:val="TF"/>
      </w:pPr>
      <w:r w:rsidRPr="00CE2036">
        <w:t xml:space="preserve">Figure </w:t>
      </w:r>
      <w:r>
        <w:t>7.3.3.4.2-1</w:t>
      </w:r>
      <w:r w:rsidRPr="00CE2036">
        <w:t xml:space="preserve">: Multicast MBS session activation procedure. </w:t>
      </w:r>
    </w:p>
    <w:p w14:paraId="4B031A8D" w14:textId="77777777" w:rsidR="002D3897" w:rsidRPr="0006047A" w:rsidRDefault="002D3897" w:rsidP="002D3897">
      <w:pPr>
        <w:pStyle w:val="B10"/>
        <w:rPr>
          <w:rFonts w:eastAsia="SimSun"/>
        </w:rPr>
      </w:pPr>
      <w:r>
        <w:rPr>
          <w:rFonts w:eastAsia="SimSun"/>
        </w:rPr>
        <w:t>1.</w:t>
      </w:r>
      <w:r>
        <w:rPr>
          <w:rFonts w:eastAsia="SimSun"/>
        </w:rPr>
        <w:tab/>
      </w:r>
      <w:r w:rsidRPr="001A6222">
        <w:rPr>
          <w:rFonts w:eastAsia="SimSun"/>
        </w:rPr>
        <w:t>The multicast MBS session is established as the first UE session join request, which is initiated by</w:t>
      </w:r>
      <w:r>
        <w:rPr>
          <w:rFonts w:eastAsia="SimSun"/>
        </w:rPr>
        <w:t xml:space="preserve"> the first</w:t>
      </w:r>
      <w:r w:rsidRPr="001A6222">
        <w:rPr>
          <w:rFonts w:eastAsia="SimSun"/>
        </w:rPr>
        <w:t xml:space="preserve"> MC </w:t>
      </w:r>
      <w:r w:rsidRPr="00B165D9">
        <w:rPr>
          <w:rFonts w:eastAsia="SimSun"/>
        </w:rPr>
        <w:t>service UE</w:t>
      </w:r>
      <w:r w:rsidRPr="00592AD3">
        <w:rPr>
          <w:rFonts w:eastAsia="SimSun"/>
        </w:rPr>
        <w:t xml:space="preserve"> towards 5GC, is </w:t>
      </w:r>
      <w:r>
        <w:rPr>
          <w:rFonts w:eastAsia="SimSun"/>
        </w:rPr>
        <w:t>granted</w:t>
      </w:r>
      <w:r w:rsidRPr="00592AD3">
        <w:rPr>
          <w:rFonts w:eastAsia="SimSun"/>
        </w:rPr>
        <w:t xml:space="preserve">. At this stage, the </w:t>
      </w:r>
      <w:r w:rsidRPr="00975173">
        <w:rPr>
          <w:rFonts w:eastAsia="SimSun"/>
        </w:rPr>
        <w:t xml:space="preserve">multicast MBS session is established </w:t>
      </w:r>
      <w:r>
        <w:rPr>
          <w:rFonts w:eastAsia="SimSun"/>
        </w:rPr>
        <w:t>with an</w:t>
      </w:r>
      <w:r w:rsidRPr="00975173">
        <w:rPr>
          <w:rFonts w:eastAsia="SimSun"/>
        </w:rPr>
        <w:t xml:space="preserve"> inactive s</w:t>
      </w:r>
      <w:r w:rsidRPr="00526038">
        <w:rPr>
          <w:rFonts w:eastAsia="SimSun"/>
        </w:rPr>
        <w:t xml:space="preserve">tate. </w:t>
      </w:r>
    </w:p>
    <w:p w14:paraId="511E82F1" w14:textId="1DA23317" w:rsidR="002D3897" w:rsidRPr="009B5314" w:rsidRDefault="002D3897" w:rsidP="002D3897">
      <w:pPr>
        <w:pStyle w:val="B10"/>
        <w:rPr>
          <w:rFonts w:eastAsia="SimSun"/>
        </w:rPr>
      </w:pPr>
      <w:r>
        <w:rPr>
          <w:rFonts w:eastAsia="SimSun"/>
        </w:rPr>
        <w:t>2.</w:t>
      </w:r>
      <w:r>
        <w:rPr>
          <w:rFonts w:eastAsia="SimSun"/>
        </w:rPr>
        <w:tab/>
      </w:r>
      <w:r w:rsidRPr="004F4565">
        <w:rPr>
          <w:rFonts w:eastAsia="SimSun"/>
        </w:rPr>
        <w:t xml:space="preserve">The MC service </w:t>
      </w:r>
      <w:r w:rsidRPr="00BA342D">
        <w:rPr>
          <w:rFonts w:eastAsia="SimSun"/>
        </w:rPr>
        <w:t xml:space="preserve">server decides </w:t>
      </w:r>
      <w:r>
        <w:rPr>
          <w:rFonts w:eastAsia="SimSun"/>
        </w:rPr>
        <w:t xml:space="preserve">to activate the multicast MBS session as </w:t>
      </w:r>
      <w:r w:rsidRPr="00BA342D">
        <w:rPr>
          <w:rFonts w:eastAsia="SimSun"/>
        </w:rPr>
        <w:t xml:space="preserve">MC data is needed to be transmitted </w:t>
      </w:r>
      <w:r w:rsidRPr="000F469A">
        <w:rPr>
          <w:rFonts w:eastAsia="SimSun"/>
        </w:rPr>
        <w:t xml:space="preserve">over the </w:t>
      </w:r>
      <w:r w:rsidR="00E43143">
        <w:rPr>
          <w:rFonts w:eastAsia="SimSun"/>
        </w:rPr>
        <w:t>MBS</w:t>
      </w:r>
      <w:r w:rsidR="00E43143" w:rsidRPr="000F469A">
        <w:rPr>
          <w:rFonts w:eastAsia="SimSun"/>
        </w:rPr>
        <w:t xml:space="preserve"> </w:t>
      </w:r>
      <w:r w:rsidRPr="000F469A">
        <w:rPr>
          <w:rFonts w:eastAsia="SimSun"/>
        </w:rPr>
        <w:t xml:space="preserve">session to the </w:t>
      </w:r>
      <w:r w:rsidRPr="00F02863">
        <w:rPr>
          <w:rFonts w:eastAsia="SimSun"/>
        </w:rPr>
        <w:t>MC gr</w:t>
      </w:r>
      <w:r w:rsidRPr="00320790">
        <w:rPr>
          <w:rFonts w:eastAsia="SimSun"/>
        </w:rPr>
        <w:t xml:space="preserve">oup </w:t>
      </w:r>
      <w:r w:rsidRPr="001C25F5">
        <w:rPr>
          <w:rFonts w:eastAsia="SimSun"/>
        </w:rPr>
        <w:t>X</w:t>
      </w:r>
      <w:r>
        <w:rPr>
          <w:rFonts w:eastAsia="SimSun"/>
        </w:rPr>
        <w:t>, as an MC group communication (e.g., MCPTT group call) is to take place over the associated MBS session.</w:t>
      </w:r>
    </w:p>
    <w:p w14:paraId="1A922AB9" w14:textId="71705D6F" w:rsidR="002D3897" w:rsidRPr="002D3E32" w:rsidRDefault="002D3897" w:rsidP="002D3897">
      <w:pPr>
        <w:pStyle w:val="B10"/>
        <w:rPr>
          <w:rFonts w:eastAsia="SimSun"/>
        </w:rPr>
      </w:pPr>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w:t>
      </w:r>
      <w:r w:rsidR="00E43143">
        <w:rPr>
          <w:rFonts w:eastAsia="SimSun"/>
        </w:rPr>
        <w:t xml:space="preserve">update </w:t>
      </w:r>
      <w:r w:rsidRPr="00B411D0">
        <w:rPr>
          <w:rFonts w:eastAsia="SimSun"/>
        </w:rPr>
        <w:t xml:space="preserve">request towards the 5GC, </w:t>
      </w:r>
      <w:r w:rsidRPr="00B411D0">
        <w:t xml:space="preserve">either </w:t>
      </w:r>
      <w:r w:rsidRPr="00D3215C">
        <w:t>directly to the MB-SMF or via NEF/MBSF, indicating</w:t>
      </w:r>
      <w:r w:rsidRPr="002D3E32">
        <w:t xml:space="preserve"> </w:t>
      </w:r>
      <w:r w:rsidRPr="00D3215C">
        <w:t>the</w:t>
      </w:r>
      <w:r w:rsidR="005B5D7A" w:rsidRPr="005B5D7A">
        <w:t xml:space="preserve"> MBS session ID</w:t>
      </w:r>
      <w:r w:rsidRPr="00D3215C">
        <w:t xml:space="preserve"> to</w:t>
      </w:r>
      <w:r w:rsidRPr="002D3E32">
        <w:t xml:space="preserve"> be activated</w:t>
      </w:r>
      <w:r w:rsidR="00E43143" w:rsidRPr="00E43143">
        <w:t xml:space="preserve"> as described in 3GPP TS 23.247 [15]</w:t>
      </w:r>
      <w:r w:rsidRPr="002D3E32">
        <w:t xml:space="preserve">. </w:t>
      </w:r>
    </w:p>
    <w:p w14:paraId="747DC682" w14:textId="2D46B284" w:rsidR="002D3897" w:rsidRPr="00F02863"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sidRPr="00E43143">
        <w:rPr>
          <w:rFonts w:eastAsia="SimSun"/>
        </w:rPr>
        <w:t xml:space="preserve">MBS </w:t>
      </w:r>
      <w:r w:rsidRPr="002D3E32">
        <w:rPr>
          <w:rFonts w:eastAsia="SimSun"/>
        </w:rPr>
        <w:t xml:space="preserve">session status to </w:t>
      </w:r>
      <w:r w:rsidR="00F24AD5" w:rsidRPr="00F24AD5">
        <w:rPr>
          <w:rFonts w:eastAsia="SimSun"/>
        </w:rPr>
        <w:t>"</w:t>
      </w:r>
      <w:r w:rsidRPr="002D3E32">
        <w:rPr>
          <w:rFonts w:eastAsia="SimSun"/>
        </w:rPr>
        <w:t>active</w:t>
      </w:r>
      <w:r w:rsidR="00F24AD5" w:rsidRPr="00F24AD5">
        <w:rPr>
          <w:rFonts w:eastAsia="SimSun"/>
        </w:rPr>
        <w:t>"</w:t>
      </w:r>
      <w:r w:rsidRPr="002D3E32">
        <w:rPr>
          <w:rFonts w:eastAsia="SimSun"/>
        </w:rPr>
        <w:t xml:space="preserve"> and finds the list of joined MC service UEs associated with the </w:t>
      </w:r>
      <w:r w:rsidR="00E43143" w:rsidRPr="00E43143">
        <w:rPr>
          <w:rFonts w:eastAsia="SimSun"/>
        </w:rPr>
        <w:t xml:space="preserve">MBS </w:t>
      </w:r>
      <w:r w:rsidRPr="00432C10">
        <w:rPr>
          <w:rFonts w:eastAsia="SimSun"/>
        </w:rPr>
        <w:t xml:space="preserve">session and </w:t>
      </w:r>
      <w:r>
        <w:rPr>
          <w:rFonts w:eastAsia="SimSun"/>
        </w:rPr>
        <w:t>activate</w:t>
      </w:r>
      <w:r w:rsidR="00DF5CE9">
        <w:rPr>
          <w:rFonts w:eastAsia="SimSun"/>
        </w:rPr>
        <w:t>s</w:t>
      </w:r>
      <w:r>
        <w:rPr>
          <w:rFonts w:eastAsia="SimSun"/>
        </w:rPr>
        <w:t xml:space="preserve"> the NG-</w:t>
      </w:r>
      <w:r w:rsidRPr="00F02863">
        <w:rPr>
          <w:rFonts w:eastAsia="SimSun"/>
        </w:rPr>
        <w:t xml:space="preserve"> RAN resources for MC data delivery</w:t>
      </w:r>
      <w:r w:rsidR="00E43143" w:rsidRPr="00E43143">
        <w:rPr>
          <w:rFonts w:eastAsia="SimSun"/>
        </w:rPr>
        <w:t xml:space="preserve"> as described in 3GPP TS 23.247 [15]</w:t>
      </w:r>
      <w:r w:rsidRPr="00F02863">
        <w:rPr>
          <w:rFonts w:eastAsia="SimSun"/>
        </w:rPr>
        <w:t>.</w:t>
      </w:r>
    </w:p>
    <w:p w14:paraId="18355820" w14:textId="0148E9D9" w:rsidR="002D3897" w:rsidRPr="00B411D0" w:rsidRDefault="002D3897" w:rsidP="002D3897">
      <w:pPr>
        <w:pStyle w:val="B10"/>
        <w:rPr>
          <w:rFonts w:eastAsia="SimSun"/>
        </w:rPr>
      </w:pPr>
      <w:r>
        <w:rPr>
          <w:rFonts w:eastAsia="SimSun"/>
        </w:rPr>
        <w:t>5.</w:t>
      </w:r>
      <w:r>
        <w:rPr>
          <w:rFonts w:eastAsia="SimSun"/>
        </w:rPr>
        <w:tab/>
      </w:r>
      <w:r w:rsidRPr="00320790">
        <w:rPr>
          <w:rFonts w:eastAsia="SimSun"/>
        </w:rPr>
        <w:t>The 5GC may send a</w:t>
      </w:r>
      <w:r w:rsidRPr="001C25F5">
        <w:rPr>
          <w:rFonts w:eastAsia="SimSun"/>
        </w:rPr>
        <w:t xml:space="preserve">n MBS session </w:t>
      </w:r>
      <w:r w:rsidR="00E43143">
        <w:rPr>
          <w:rFonts w:eastAsia="SimSun"/>
        </w:rPr>
        <w:t xml:space="preserve">update </w:t>
      </w:r>
      <w:r w:rsidRPr="001C25F5">
        <w:rPr>
          <w:rFonts w:eastAsia="SimSun"/>
        </w:rPr>
        <w:t xml:space="preserve">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r w:rsidR="00E43143" w:rsidRPr="00E43143">
        <w:rPr>
          <w:rFonts w:eastAsia="SimSun"/>
        </w:rPr>
        <w:t xml:space="preserve"> as described in 3GPP TS 23.247 [15]</w:t>
      </w:r>
      <w:r w:rsidRPr="00287CA4">
        <w:rPr>
          <w:rFonts w:eastAsia="SimSun"/>
        </w:rPr>
        <w:t>.</w:t>
      </w:r>
      <w:r w:rsidRPr="00742E36">
        <w:rPr>
          <w:rFonts w:eastAsia="SimSun"/>
        </w:rPr>
        <w:t xml:space="preserve"> </w:t>
      </w:r>
    </w:p>
    <w:p w14:paraId="51827082" w14:textId="138F6B98" w:rsidR="002D3897" w:rsidRDefault="002D3897" w:rsidP="002D3897">
      <w:pPr>
        <w:pStyle w:val="Heading5"/>
      </w:pPr>
      <w:bookmarkStart w:id="476" w:name="_Toc91749808"/>
      <w:bookmarkStart w:id="477" w:name="_Toc193668342"/>
      <w:r w:rsidRPr="00216AB6">
        <w:t>7.</w:t>
      </w:r>
      <w:r>
        <w:t>3</w:t>
      </w:r>
      <w:r w:rsidRPr="00216AB6">
        <w:t>.</w:t>
      </w:r>
      <w:r>
        <w:t>3</w:t>
      </w:r>
      <w:r w:rsidRPr="00216AB6">
        <w:t>.</w:t>
      </w:r>
      <w:r>
        <w:t>4.3</w:t>
      </w:r>
      <w:r w:rsidR="00DF5CE9">
        <w:tab/>
      </w:r>
      <w:r>
        <w:t>Multicast MBS session de-activation procedure</w:t>
      </w:r>
      <w:bookmarkEnd w:id="476"/>
      <w:bookmarkEnd w:id="477"/>
    </w:p>
    <w:p w14:paraId="1422FD80" w14:textId="77777777" w:rsidR="002D3897" w:rsidRDefault="002D3897" w:rsidP="002D3897">
      <w:r w:rsidRPr="007D2CAA">
        <w:t>The procedure shown</w:t>
      </w:r>
      <w:r>
        <w:t xml:space="preserve"> in figure </w:t>
      </w:r>
      <w:r w:rsidRPr="00216AB6">
        <w:t>7.</w:t>
      </w:r>
      <w:r>
        <w:t>3</w:t>
      </w:r>
      <w:r w:rsidRPr="00216AB6">
        <w:t>.</w:t>
      </w:r>
      <w:r>
        <w:t>3</w:t>
      </w:r>
      <w:r w:rsidRPr="00216AB6">
        <w:t>.</w:t>
      </w:r>
      <w:r>
        <w:t xml:space="preserve">4.3-1 presents the multicast MBS session activation procedure triggered by the MC service server. </w:t>
      </w:r>
    </w:p>
    <w:p w14:paraId="1D63DBE9" w14:textId="77777777" w:rsidR="002D3897" w:rsidRPr="0091640D" w:rsidRDefault="002D3897" w:rsidP="002D3897">
      <w:r w:rsidRPr="0091640D">
        <w:t xml:space="preserve">Pre-conditions: </w:t>
      </w:r>
    </w:p>
    <w:p w14:paraId="1AF84D44" w14:textId="77777777" w:rsidR="002D3897" w:rsidRPr="002D3E32" w:rsidRDefault="002D3897" w:rsidP="002D3897">
      <w:pPr>
        <w:pStyle w:val="B10"/>
      </w:pPr>
      <w:r>
        <w:t>-</w:t>
      </w:r>
      <w:r w:rsidRPr="002D3E32">
        <w:tab/>
        <w:t>MC service clients are attached to the 5GS, registered and affiliated to the same MC service group X.</w:t>
      </w:r>
    </w:p>
    <w:p w14:paraId="42B8F874" w14:textId="77777777" w:rsidR="002D3897" w:rsidRPr="00432C10" w:rsidRDefault="002D3897" w:rsidP="002D3897">
      <w:pPr>
        <w:pStyle w:val="B10"/>
        <w:rPr>
          <w:lang w:eastAsia="zh-CN"/>
        </w:rPr>
      </w:pPr>
      <w:r w:rsidRPr="00432C10">
        <w:t>-</w:t>
      </w:r>
      <w:r w:rsidRPr="00432C10">
        <w:tab/>
        <w:t>The MC service server has directly performed (or via NEF/MBSF) an MB-SMF discovery and selection, unless the corresponding information is locally configured.</w:t>
      </w:r>
    </w:p>
    <w:p w14:paraId="4D20504F" w14:textId="77777777" w:rsidR="002D3897" w:rsidRPr="00320790" w:rsidRDefault="002D3897" w:rsidP="002D3897">
      <w:pPr>
        <w:pStyle w:val="B10"/>
        <w:rPr>
          <w:lang w:eastAsia="zh-CN"/>
        </w:rPr>
      </w:pPr>
      <w:r w:rsidRPr="000B706F">
        <w:rPr>
          <w:lang w:eastAsia="zh-CN"/>
        </w:rPr>
        <w:t>-</w:t>
      </w:r>
      <w:r w:rsidRPr="000B706F">
        <w:rPr>
          <w:lang w:eastAsia="zh-CN"/>
        </w:rPr>
        <w:tab/>
        <w:t>A</w:t>
      </w:r>
      <w:r>
        <w:rPr>
          <w:lang w:eastAsia="zh-CN"/>
        </w:rPr>
        <w:t xml:space="preserve"> multicast </w:t>
      </w:r>
      <w:r w:rsidRPr="00320790">
        <w:rPr>
          <w:lang w:eastAsia="zh-CN"/>
        </w:rPr>
        <w:t xml:space="preserve">MBS session is </w:t>
      </w:r>
      <w:r>
        <w:rPr>
          <w:lang w:eastAsia="zh-CN"/>
        </w:rPr>
        <w:t>created</w:t>
      </w:r>
      <w:r w:rsidRPr="00320790">
        <w:rPr>
          <w:lang w:eastAsia="zh-CN"/>
        </w:rPr>
        <w:t xml:space="preserve"> and announced to address the corresponding MC service group with certain service requirements and optionally with a certain multicast service area. </w:t>
      </w:r>
    </w:p>
    <w:p w14:paraId="6BB5BC31" w14:textId="77777777" w:rsidR="002D3897" w:rsidRPr="00432C10" w:rsidRDefault="002D3897" w:rsidP="002D3897">
      <w:pPr>
        <w:pStyle w:val="B10"/>
        <w:rPr>
          <w:lang w:eastAsia="zh-CN"/>
        </w:rPr>
      </w:pPr>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p>
    <w:p w14:paraId="3601874E" w14:textId="653FC9C0" w:rsidR="002D3897" w:rsidRPr="001A6222" w:rsidRDefault="00E43143" w:rsidP="002D3897">
      <w:pPr>
        <w:pStyle w:val="TH"/>
      </w:pPr>
      <w:r>
        <w:object w:dxaOrig="8065" w:dyaOrig="4584" w14:anchorId="6EF64CAB">
          <v:shape id="_x0000_i1059" type="#_x0000_t75" style="width:402.55pt;height:229.1pt" o:ole="">
            <v:imagedata r:id="rId79" o:title=""/>
          </v:shape>
          <o:OLEObject Type="Embed" ProgID="Visio.Drawing.15" ShapeID="_x0000_i1059" DrawAspect="Content" ObjectID="_1804281107" r:id="rId80"/>
        </w:object>
      </w:r>
    </w:p>
    <w:p w14:paraId="73B09D90" w14:textId="77777777" w:rsidR="002D3897" w:rsidRPr="00320790" w:rsidRDefault="002D3897" w:rsidP="002D3897">
      <w:pPr>
        <w:pStyle w:val="TF"/>
      </w:pPr>
      <w:r w:rsidRPr="001A6222">
        <w:t xml:space="preserve">Figure </w:t>
      </w:r>
      <w:r w:rsidRPr="00216AB6">
        <w:t>7.</w:t>
      </w:r>
      <w:r>
        <w:t>3</w:t>
      </w:r>
      <w:r w:rsidRPr="00216AB6">
        <w:t>.</w:t>
      </w:r>
      <w:r>
        <w:t>3</w:t>
      </w:r>
      <w:r w:rsidRPr="00216AB6">
        <w:t>.</w:t>
      </w:r>
      <w:r>
        <w:t>4.3-1</w:t>
      </w:r>
      <w:r w:rsidRPr="001A6222">
        <w:t xml:space="preserve">: Multicast MBS session </w:t>
      </w:r>
      <w:r w:rsidRPr="00BA342D">
        <w:t>deactiva</w:t>
      </w:r>
      <w:r w:rsidRPr="000F469A">
        <w:t xml:space="preserve">tion procedure. </w:t>
      </w:r>
    </w:p>
    <w:p w14:paraId="5999A289" w14:textId="77777777" w:rsidR="002D3897" w:rsidRPr="009B5314" w:rsidRDefault="002D3897" w:rsidP="002D3897">
      <w:pPr>
        <w:pStyle w:val="B10"/>
        <w:rPr>
          <w:rFonts w:eastAsia="SimSun"/>
        </w:rPr>
      </w:pPr>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is delivered over the associated multicast MBS session</w:t>
      </w:r>
      <w:r>
        <w:rPr>
          <w:rFonts w:eastAsia="SimSun"/>
        </w:rPr>
        <w:t>, hence the</w:t>
      </w:r>
      <w:r w:rsidRPr="009B5314">
        <w:rPr>
          <w:rFonts w:eastAsia="SimSun"/>
        </w:rPr>
        <w:t xml:space="preserve"> MBS session </w:t>
      </w:r>
      <w:r>
        <w:rPr>
          <w:rFonts w:eastAsia="SimSun"/>
        </w:rPr>
        <w:t xml:space="preserve">has an </w:t>
      </w:r>
      <w:r w:rsidRPr="009B5314">
        <w:rPr>
          <w:rFonts w:eastAsia="SimSun"/>
        </w:rPr>
        <w:t xml:space="preserve">active state. </w:t>
      </w:r>
    </w:p>
    <w:p w14:paraId="75FD3A1B" w14:textId="77777777" w:rsidR="002D3897" w:rsidRPr="002D3E32" w:rsidRDefault="002D3897" w:rsidP="002D3897">
      <w:pPr>
        <w:pStyle w:val="B10"/>
        <w:rPr>
          <w:rFonts w:eastAsia="SimSun"/>
        </w:rPr>
      </w:pPr>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deactivate the multicast MBS session, as no further MC data to be delivered to the</w:t>
      </w:r>
      <w:r>
        <w:rPr>
          <w:rFonts w:eastAsia="SimSun"/>
        </w:rPr>
        <w:t xml:space="preserve"> associated</w:t>
      </w:r>
      <w:r w:rsidRPr="002D3E32">
        <w:rPr>
          <w:rFonts w:eastAsia="SimSun"/>
        </w:rPr>
        <w:t xml:space="preserve"> group</w:t>
      </w:r>
      <w:r>
        <w:rPr>
          <w:rFonts w:eastAsia="SimSun"/>
        </w:rPr>
        <w:t>, as the MC group call is over, and no further MC media is to be delivered.</w:t>
      </w:r>
    </w:p>
    <w:p w14:paraId="0EAB23EF" w14:textId="7EBD5C63" w:rsidR="002D3897" w:rsidRPr="002D3E32" w:rsidRDefault="002D3897" w:rsidP="002D3897">
      <w:pPr>
        <w:pStyle w:val="B10"/>
        <w:rPr>
          <w:rFonts w:eastAsia="SimSun"/>
        </w:rPr>
      </w:pPr>
      <w:r>
        <w:rPr>
          <w:rFonts w:eastAsia="SimSun"/>
        </w:rPr>
        <w:t>3.</w:t>
      </w:r>
      <w:r>
        <w:rPr>
          <w:rFonts w:eastAsia="SimSun"/>
        </w:rPr>
        <w:tab/>
      </w:r>
      <w:r w:rsidRPr="002D3E32">
        <w:rPr>
          <w:rFonts w:eastAsia="SimSun"/>
        </w:rPr>
        <w:t xml:space="preserve">The MC service server sends an MBS session </w:t>
      </w:r>
      <w:r w:rsidR="00E43143">
        <w:rPr>
          <w:rFonts w:eastAsia="SimSun"/>
        </w:rPr>
        <w:t xml:space="preserve">update </w:t>
      </w:r>
      <w:r w:rsidRPr="002D3E32">
        <w:rPr>
          <w:rFonts w:eastAsia="SimSun"/>
        </w:rPr>
        <w:t xml:space="preserve">request </w:t>
      </w:r>
      <w:r w:rsidRPr="00D3215C">
        <w:rPr>
          <w:rFonts w:eastAsia="SimSun"/>
        </w:rPr>
        <w:t xml:space="preserve">towards the 5GC, </w:t>
      </w:r>
      <w:r w:rsidRPr="00D3215C">
        <w:t>either directly to the MB</w:t>
      </w:r>
      <w:r w:rsidR="00DF5CE9">
        <w:noBreakHyphen/>
      </w:r>
      <w:r w:rsidRPr="00D3215C">
        <w:t>SMF or via NEF/MBSF, indicating</w:t>
      </w:r>
      <w:r w:rsidRPr="002D3E32">
        <w:t xml:space="preserve"> the</w:t>
      </w:r>
      <w:r w:rsidR="005B5D7A" w:rsidRPr="005B5D7A">
        <w:t xml:space="preserve"> MBS session ID</w:t>
      </w:r>
      <w:r w:rsidRPr="002D3E32">
        <w:t xml:space="preserve"> to be deactivated</w:t>
      </w:r>
      <w:r w:rsidR="00E43143" w:rsidRPr="00E43143">
        <w:t xml:space="preserve"> as described in 3GPP TS 23.247 [15]</w:t>
      </w:r>
      <w:r w:rsidRPr="002D3E32">
        <w:t xml:space="preserve">. </w:t>
      </w:r>
    </w:p>
    <w:p w14:paraId="568E40B2" w14:textId="690398CB" w:rsidR="002D3897" w:rsidRPr="009B5314" w:rsidRDefault="002D3897" w:rsidP="002D3897">
      <w:pPr>
        <w:pStyle w:val="B10"/>
        <w:rPr>
          <w:rFonts w:eastAsia="SimSun"/>
        </w:rPr>
      </w:pPr>
      <w:r>
        <w:rPr>
          <w:rFonts w:eastAsia="SimSun"/>
        </w:rPr>
        <w:t>4.</w:t>
      </w:r>
      <w:r>
        <w:rPr>
          <w:rFonts w:eastAsia="SimSun"/>
        </w:rPr>
        <w:tab/>
      </w:r>
      <w:r w:rsidRPr="002D3E32">
        <w:rPr>
          <w:rFonts w:eastAsia="SimSun"/>
        </w:rPr>
        <w:t xml:space="preserve">The 5GC changes the </w:t>
      </w:r>
      <w:r w:rsidR="00E43143">
        <w:rPr>
          <w:rFonts w:eastAsia="SimSun"/>
        </w:rPr>
        <w:t xml:space="preserve">MBS </w:t>
      </w:r>
      <w:r w:rsidRPr="002D3E32">
        <w:rPr>
          <w:rFonts w:eastAsia="SimSun"/>
        </w:rPr>
        <w:t xml:space="preserve">session state to </w:t>
      </w:r>
      <w:r w:rsidR="00CE6766" w:rsidRPr="00CE6766">
        <w:rPr>
          <w:rFonts w:eastAsia="SimSun"/>
        </w:rPr>
        <w:t>"</w:t>
      </w:r>
      <w:r w:rsidRPr="002D3E32">
        <w:rPr>
          <w:rFonts w:eastAsia="SimSun"/>
        </w:rPr>
        <w:t>inactive</w:t>
      </w:r>
      <w:r w:rsidR="00CE6766" w:rsidRPr="00CE6766">
        <w:rPr>
          <w:rFonts w:eastAsia="SimSun"/>
        </w:rPr>
        <w:t>"</w:t>
      </w:r>
      <w:r w:rsidRPr="002D3E32">
        <w:rPr>
          <w:rFonts w:eastAsia="SimSun"/>
        </w:rPr>
        <w:t xml:space="preserve"> and </w:t>
      </w:r>
      <w:r>
        <w:rPr>
          <w:rFonts w:eastAsia="SimSun"/>
        </w:rPr>
        <w:t>deactivate</w:t>
      </w:r>
      <w:r w:rsidR="00DF5CE9">
        <w:rPr>
          <w:rFonts w:eastAsia="SimSun"/>
        </w:rPr>
        <w:t>s</w:t>
      </w:r>
      <w:r w:rsidRPr="009B5314">
        <w:rPr>
          <w:rFonts w:eastAsia="SimSun"/>
        </w:rPr>
        <w:t xml:space="preserve"> the radio resources associated with the joined MC service UEs</w:t>
      </w:r>
      <w:r w:rsidR="00E43143" w:rsidRPr="00E43143">
        <w:rPr>
          <w:rFonts w:eastAsia="SimSun"/>
        </w:rPr>
        <w:t xml:space="preserve"> as described in 3GPP TS 23.247 [15]</w:t>
      </w:r>
      <w:r>
        <w:rPr>
          <w:rFonts w:eastAsia="SimSun"/>
        </w:rPr>
        <w:t>.</w:t>
      </w:r>
    </w:p>
    <w:p w14:paraId="2A54C156" w14:textId="3683B8E7" w:rsidR="002D3897" w:rsidRPr="009C1284" w:rsidRDefault="002D3897" w:rsidP="002D3897">
      <w:pPr>
        <w:pStyle w:val="B10"/>
        <w:rPr>
          <w:rFonts w:eastAsia="SimSun"/>
        </w:rPr>
      </w:pPr>
      <w:r>
        <w:rPr>
          <w:rFonts w:eastAsia="SimSun"/>
        </w:rPr>
        <w:t>5.</w:t>
      </w:r>
      <w:r>
        <w:rPr>
          <w:rFonts w:eastAsia="SimSun"/>
        </w:rPr>
        <w:tab/>
      </w:r>
      <w:r w:rsidRPr="0040287E">
        <w:rPr>
          <w:rFonts w:eastAsia="SimSun"/>
        </w:rPr>
        <w:t xml:space="preserve">The 5GC may send an MBS </w:t>
      </w:r>
      <w:r w:rsidR="00E43143" w:rsidRPr="00E43143">
        <w:rPr>
          <w:rFonts w:eastAsia="SimSun"/>
        </w:rPr>
        <w:t xml:space="preserve">session update </w:t>
      </w:r>
      <w:r w:rsidRPr="00B411D0">
        <w:rPr>
          <w:rFonts w:eastAsia="SimSun"/>
        </w:rPr>
        <w:t>response to the server indicating that the requested multicast MBS ses</w:t>
      </w:r>
      <w:r w:rsidRPr="002D3E32">
        <w:rPr>
          <w:rFonts w:eastAsia="SimSun"/>
        </w:rPr>
        <w:t>sion has been inactivated</w:t>
      </w:r>
      <w:r w:rsidR="00E43143" w:rsidRPr="00E43143">
        <w:rPr>
          <w:rFonts w:eastAsia="SimSun"/>
        </w:rPr>
        <w:t xml:space="preserve"> as described in 3GPP TS 23.247 [15]</w:t>
      </w:r>
      <w:r w:rsidRPr="002D3E32">
        <w:rPr>
          <w:rFonts w:eastAsia="SimSun"/>
        </w:rPr>
        <w:t>.</w:t>
      </w:r>
    </w:p>
    <w:p w14:paraId="1089BD76" w14:textId="77777777" w:rsidR="002D3897" w:rsidRPr="00FA657A" w:rsidRDefault="002D3897" w:rsidP="002D3897">
      <w:pPr>
        <w:pStyle w:val="Heading4"/>
        <w:rPr>
          <w:lang w:val="en-US"/>
        </w:rPr>
      </w:pPr>
      <w:bookmarkStart w:id="478" w:name="_Toc91749809"/>
      <w:bookmarkStart w:id="479" w:name="_Toc193668343"/>
      <w:r w:rsidRPr="00FA657A">
        <w:rPr>
          <w:lang w:val="en-US"/>
        </w:rPr>
        <w:t>7.</w:t>
      </w:r>
      <w:r>
        <w:rPr>
          <w:lang w:val="en-US"/>
        </w:rPr>
        <w:t>3</w:t>
      </w:r>
      <w:r w:rsidRPr="00FA657A">
        <w:rPr>
          <w:lang w:val="en-US"/>
        </w:rPr>
        <w:t>.</w:t>
      </w:r>
      <w:r>
        <w:rPr>
          <w:lang w:val="en-US"/>
        </w:rPr>
        <w:t>3.5</w:t>
      </w:r>
      <w:r w:rsidRPr="00FA657A">
        <w:rPr>
          <w:lang w:val="en-US"/>
        </w:rPr>
        <w:tab/>
      </w:r>
      <w:r w:rsidRPr="00FA657A">
        <w:t>MC service group media transmissions over 5G MBS sessions</w:t>
      </w:r>
      <w:bookmarkEnd w:id="478"/>
      <w:bookmarkEnd w:id="479"/>
    </w:p>
    <w:p w14:paraId="0F361AB5" w14:textId="77777777" w:rsidR="002D3897" w:rsidRPr="00FA657A" w:rsidRDefault="002D3897" w:rsidP="002D3897">
      <w:pPr>
        <w:pStyle w:val="Heading5"/>
        <w:rPr>
          <w:lang w:eastAsia="zh-CN"/>
        </w:rPr>
      </w:pPr>
      <w:bookmarkStart w:id="480" w:name="_Toc91749810"/>
      <w:bookmarkStart w:id="481" w:name="_Toc193668344"/>
      <w:r w:rsidRPr="00FA657A">
        <w:rPr>
          <w:lang w:eastAsia="zh-CN"/>
        </w:rPr>
        <w:t>7.</w:t>
      </w:r>
      <w:r>
        <w:rPr>
          <w:lang w:eastAsia="zh-CN"/>
        </w:rPr>
        <w:t>3</w:t>
      </w:r>
      <w:r w:rsidRPr="00FA657A">
        <w:rPr>
          <w:lang w:eastAsia="zh-CN"/>
        </w:rPr>
        <w:t>.</w:t>
      </w:r>
      <w:r>
        <w:rPr>
          <w:lang w:eastAsia="zh-CN"/>
        </w:rPr>
        <w:t>3.5</w:t>
      </w:r>
      <w:r w:rsidRPr="00FA657A">
        <w:rPr>
          <w:lang w:eastAsia="zh-CN"/>
        </w:rPr>
        <w:t>.1</w:t>
      </w:r>
      <w:r w:rsidRPr="00FA657A">
        <w:rPr>
          <w:lang w:eastAsia="zh-CN"/>
        </w:rPr>
        <w:tab/>
        <w:t>General</w:t>
      </w:r>
      <w:bookmarkEnd w:id="480"/>
      <w:bookmarkEnd w:id="481"/>
    </w:p>
    <w:p w14:paraId="29AB4621" w14:textId="3183AFC8" w:rsidR="002D3897" w:rsidRPr="00FA657A" w:rsidRDefault="002D3897" w:rsidP="002D3897">
      <w:pPr>
        <w:rPr>
          <w:lang w:eastAsia="zh-CN"/>
        </w:rPr>
      </w:pPr>
      <w:r w:rsidRPr="00FA657A">
        <w:rPr>
          <w:lang w:eastAsia="zh-CN"/>
        </w:rPr>
        <w:t>The MC service server can decide to configure an MBS session per MC service group to transmit the media related to the corresponding MC service group communications. Such group communications can comprise different service requirements. For that, multicast and broadcast MBS sessions need to be configured with multiple MBS QoS flows to address different service requirements, e.g.</w:t>
      </w:r>
      <w:r w:rsidR="00195503">
        <w:rPr>
          <w:lang w:eastAsia="zh-CN"/>
        </w:rPr>
        <w:t>,</w:t>
      </w:r>
      <w:r w:rsidRPr="00FA657A">
        <w:rPr>
          <w:lang w:eastAsia="zh-CN"/>
        </w:rPr>
        <w:t xml:space="preserve"> different required QoS, provided by the MC service server. For instance, application-level control messages or media associated to a group communication can comprise different QoS requirement</w:t>
      </w:r>
      <w:r w:rsidR="00195503">
        <w:rPr>
          <w:lang w:eastAsia="zh-CN"/>
        </w:rPr>
        <w:t>s</w:t>
      </w:r>
      <w:r w:rsidRPr="00FA657A">
        <w:rPr>
          <w:lang w:eastAsia="zh-CN"/>
        </w:rPr>
        <w:t>. Also, different type of group communications can comprise different QoS requirements, e.g.</w:t>
      </w:r>
      <w:r w:rsidR="00195503">
        <w:rPr>
          <w:lang w:eastAsia="zh-CN"/>
        </w:rPr>
        <w:t>,</w:t>
      </w:r>
      <w:r w:rsidRPr="00FA657A">
        <w:rPr>
          <w:lang w:eastAsia="zh-CN"/>
        </w:rPr>
        <w:t xml:space="preserve"> emergency group calls should be handled with a higher priority than normal group calls. </w:t>
      </w:r>
    </w:p>
    <w:p w14:paraId="2AAE388E" w14:textId="12234E3E" w:rsidR="002D3897" w:rsidRPr="00FA657A" w:rsidRDefault="002D3897" w:rsidP="002D3897">
      <w:pPr>
        <w:rPr>
          <w:lang w:eastAsia="zh-CN"/>
        </w:rPr>
      </w:pPr>
      <w:r w:rsidRPr="00FA657A">
        <w:rPr>
          <w:lang w:eastAsia="zh-CN"/>
        </w:rPr>
        <w:t>The configuration of multiple MBS QoS flows to address different service requirements is associated to the assignment of different streams (e.g.</w:t>
      </w:r>
      <w:r w:rsidR="00195503">
        <w:rPr>
          <w:lang w:eastAsia="zh-CN"/>
        </w:rPr>
        <w:t>,</w:t>
      </w:r>
      <w:r w:rsidRPr="00FA657A">
        <w:rPr>
          <w:lang w:eastAsia="zh-CN"/>
        </w:rPr>
        <w:t xml:space="preserve"> different ports) within an MBS session.</w:t>
      </w:r>
    </w:p>
    <w:p w14:paraId="78BC6DE2" w14:textId="70EAF890" w:rsidR="002D3897" w:rsidRPr="00FA657A" w:rsidRDefault="002D3897" w:rsidP="002D3897">
      <w:pPr>
        <w:rPr>
          <w:rFonts w:eastAsia="SimSun"/>
        </w:rPr>
      </w:pPr>
      <w:r>
        <w:t>T</w:t>
      </w:r>
      <w:r w:rsidRPr="00FA657A">
        <w:rPr>
          <w:rFonts w:eastAsia="SimSun"/>
        </w:rPr>
        <w:t xml:space="preserve">he established multicast MBS session can either </w:t>
      </w:r>
      <w:r w:rsidR="00195503">
        <w:rPr>
          <w:rFonts w:eastAsia="SimSun"/>
        </w:rPr>
        <w:t xml:space="preserve">be in </w:t>
      </w:r>
      <w:r w:rsidRPr="00FA657A">
        <w:rPr>
          <w:rFonts w:eastAsia="SimSun"/>
        </w:rPr>
        <w:t>active or inactive state, where the former indicates the activation of radio resources hence transmitting the MC media to the associated MC service group, and the latter indicates their deactivation as no MC media is being transmitted. The MC service server may trigger the activation of multicast MBS sessions once the MC service group is established and active, as well as once the MC media is available for transmission. For this purpose, the MC service server sends a multicast MBS session activation request towards the 5GC indicating the MBS session ID to be activated.</w:t>
      </w:r>
    </w:p>
    <w:p w14:paraId="6FD0702F" w14:textId="68B3877D" w:rsidR="002D3897" w:rsidRDefault="002D3897" w:rsidP="002D3897">
      <w:r w:rsidRPr="00FA657A">
        <w:rPr>
          <w:lang w:eastAsia="zh-CN"/>
        </w:rPr>
        <w:t xml:space="preserve">Similar to the use of eMBMS, the MC service server shall provide the associated information between a specific group communication and the stream to be used within an MBS session. This information could be sent in advance </w:t>
      </w:r>
      <w:r w:rsidR="00195503">
        <w:rPr>
          <w:lang w:eastAsia="zh-CN"/>
        </w:rPr>
        <w:t xml:space="preserve">in an </w:t>
      </w:r>
      <w:r w:rsidRPr="00FA657A">
        <w:rPr>
          <w:lang w:eastAsia="zh-CN"/>
        </w:rPr>
        <w:t xml:space="preserve">MBS </w:t>
      </w:r>
      <w:r w:rsidR="00195503">
        <w:rPr>
          <w:lang w:eastAsia="zh-CN"/>
        </w:rPr>
        <w:lastRenderedPageBreak/>
        <w:t xml:space="preserve">session </w:t>
      </w:r>
      <w:r w:rsidRPr="00FA657A">
        <w:rPr>
          <w:lang w:eastAsia="zh-CN"/>
        </w:rPr>
        <w:t xml:space="preserve">announcement or </w:t>
      </w:r>
      <w:r w:rsidR="00195503">
        <w:rPr>
          <w:lang w:eastAsia="zh-CN"/>
        </w:rPr>
        <w:t>c</w:t>
      </w:r>
      <w:r w:rsidRPr="00FA657A">
        <w:rPr>
          <w:lang w:eastAsia="zh-CN"/>
        </w:rPr>
        <w:t xml:space="preserve">ould be provided on demand </w:t>
      </w:r>
      <w:r w:rsidR="00195503">
        <w:rPr>
          <w:lang w:eastAsia="zh-CN"/>
        </w:rPr>
        <w:t xml:space="preserve">in </w:t>
      </w:r>
      <w:r w:rsidRPr="00FA657A">
        <w:rPr>
          <w:lang w:eastAsia="zh-CN"/>
        </w:rPr>
        <w:t xml:space="preserve">an additional signalling message </w:t>
      </w:r>
      <w:r w:rsidR="00195503">
        <w:rPr>
          <w:lang w:eastAsia="zh-CN"/>
        </w:rPr>
        <w:t xml:space="preserve">for </w:t>
      </w:r>
      <w:r w:rsidRPr="00FA657A">
        <w:rPr>
          <w:lang w:eastAsia="zh-CN"/>
        </w:rPr>
        <w:t xml:space="preserve">the MBS session, e.g., </w:t>
      </w:r>
      <w:r w:rsidR="00195503">
        <w:rPr>
          <w:lang w:eastAsia="zh-CN"/>
        </w:rPr>
        <w:t xml:space="preserve">MapGroupToSessionStream (similar to </w:t>
      </w:r>
      <w:r w:rsidRPr="00FA657A">
        <w:rPr>
          <w:lang w:eastAsia="zh-CN"/>
        </w:rPr>
        <w:t>the MapGroupToBearer in eMBMS</w:t>
      </w:r>
      <w:r w:rsidR="00195503">
        <w:rPr>
          <w:lang w:eastAsia="zh-CN"/>
        </w:rPr>
        <w:t>)</w:t>
      </w:r>
      <w:r w:rsidRPr="00FA657A">
        <w:rPr>
          <w:lang w:eastAsia="zh-CN"/>
        </w:rPr>
        <w:t xml:space="preserve">. </w:t>
      </w:r>
    </w:p>
    <w:p w14:paraId="2A6CA94C" w14:textId="77777777" w:rsidR="002D3897" w:rsidRPr="00FA657A" w:rsidRDefault="002D3897" w:rsidP="002D3897">
      <w:pPr>
        <w:pStyle w:val="Heading5"/>
        <w:rPr>
          <w:lang w:eastAsia="zh-CN"/>
        </w:rPr>
      </w:pPr>
      <w:bookmarkStart w:id="482" w:name="_Toc82085722"/>
      <w:bookmarkStart w:id="483" w:name="_Toc91749811"/>
      <w:bookmarkStart w:id="484" w:name="_Toc193668345"/>
      <w:r w:rsidRPr="00FA657A">
        <w:rPr>
          <w:lang w:eastAsia="zh-CN"/>
        </w:rPr>
        <w:t>7.</w:t>
      </w:r>
      <w:r>
        <w:rPr>
          <w:lang w:eastAsia="zh-CN"/>
        </w:rPr>
        <w:t>3</w:t>
      </w:r>
      <w:r w:rsidRPr="00FA657A">
        <w:rPr>
          <w:lang w:eastAsia="zh-CN"/>
        </w:rPr>
        <w:t>.</w:t>
      </w:r>
      <w:r>
        <w:rPr>
          <w:lang w:eastAsia="zh-CN"/>
        </w:rPr>
        <w:t>3.5</w:t>
      </w:r>
      <w:r w:rsidRPr="00FA657A">
        <w:rPr>
          <w:lang w:eastAsia="zh-CN"/>
        </w:rPr>
        <w:t>.</w:t>
      </w:r>
      <w:r>
        <w:rPr>
          <w:lang w:eastAsia="zh-CN"/>
        </w:rPr>
        <w:t>2</w:t>
      </w:r>
      <w:r w:rsidRPr="00FA657A">
        <w:rPr>
          <w:lang w:eastAsia="zh-CN"/>
        </w:rPr>
        <w:tab/>
        <w:t>Procedure</w:t>
      </w:r>
      <w:bookmarkEnd w:id="482"/>
      <w:bookmarkEnd w:id="483"/>
      <w:bookmarkEnd w:id="484"/>
    </w:p>
    <w:p w14:paraId="25A78394" w14:textId="47D79FE4" w:rsidR="002D3897" w:rsidRPr="00FA657A" w:rsidRDefault="002D3897" w:rsidP="002D3897">
      <w:pPr>
        <w:rPr>
          <w:lang w:eastAsia="zh-CN"/>
        </w:rPr>
      </w:pPr>
      <w:r w:rsidRPr="00FA657A">
        <w:rPr>
          <w:lang w:eastAsia="zh-CN"/>
        </w:rPr>
        <w:t>The procedure in figure</w:t>
      </w:r>
      <w:r>
        <w:rPr>
          <w:lang w:eastAsia="zh-CN"/>
        </w:rPr>
        <w:t> </w:t>
      </w:r>
      <w:r w:rsidRPr="00FA657A">
        <w:rPr>
          <w:lang w:eastAsia="zh-CN"/>
        </w:rPr>
        <w:t>7.</w:t>
      </w:r>
      <w:r>
        <w:rPr>
          <w:lang w:eastAsia="zh-CN"/>
        </w:rPr>
        <w:t>3</w:t>
      </w:r>
      <w:r w:rsidRPr="00FA657A">
        <w:rPr>
          <w:lang w:eastAsia="zh-CN"/>
        </w:rPr>
        <w:t>.</w:t>
      </w:r>
      <w:r>
        <w:rPr>
          <w:lang w:eastAsia="zh-CN"/>
        </w:rPr>
        <w:t>3</w:t>
      </w:r>
      <w:r w:rsidRPr="00FA657A">
        <w:rPr>
          <w:lang w:eastAsia="zh-CN"/>
        </w:rPr>
        <w:t>.</w:t>
      </w:r>
      <w:r>
        <w:rPr>
          <w:lang w:eastAsia="zh-CN"/>
        </w:rPr>
        <w:t>5.</w:t>
      </w:r>
      <w:r w:rsidRPr="00FA657A">
        <w:rPr>
          <w:lang w:eastAsia="zh-CN"/>
        </w:rPr>
        <w:t xml:space="preserve">2-1 describes how media related to a specific group communication can be distributed over a configured MBS session which consist of multiple QoS flows, i.e. addressing different service requirements. </w:t>
      </w:r>
      <w:r w:rsidR="008F25EF" w:rsidRPr="008F25EF">
        <w:rPr>
          <w:lang w:eastAsia="zh-CN"/>
        </w:rPr>
        <w:t xml:space="preserve">The procedure is applicable for both the pre-created MBS session case as described in </w:t>
      </w:r>
      <w:r w:rsidR="008F25EF">
        <w:rPr>
          <w:lang w:eastAsia="zh-CN"/>
        </w:rPr>
        <w:t>clause </w:t>
      </w:r>
      <w:r w:rsidR="008F25EF" w:rsidRPr="008F25EF">
        <w:rPr>
          <w:lang w:eastAsia="zh-CN"/>
        </w:rPr>
        <w:t xml:space="preserve">7.3.3.1.2 and the dynamic MBS session case as described in </w:t>
      </w:r>
      <w:r w:rsidR="008F25EF">
        <w:rPr>
          <w:lang w:eastAsia="zh-CN"/>
        </w:rPr>
        <w:t>clause </w:t>
      </w:r>
      <w:r w:rsidR="008F25EF" w:rsidRPr="008F25EF">
        <w:rPr>
          <w:lang w:eastAsia="zh-CN"/>
        </w:rPr>
        <w:t>7.3.3.1.3. For simplicity, the figure 7.3.3.5.2-1 shows that the MBS session is pre-created prior to the group communication establishment.</w:t>
      </w:r>
    </w:p>
    <w:p w14:paraId="266F9CBC" w14:textId="77777777" w:rsidR="002D3897" w:rsidRPr="00FA657A" w:rsidRDefault="002D3897" w:rsidP="002D3897">
      <w:r w:rsidRPr="00FA657A">
        <w:t>Pre-conditions:</w:t>
      </w:r>
    </w:p>
    <w:p w14:paraId="22DC9537" w14:textId="77777777" w:rsidR="002D3897" w:rsidRPr="00FA657A" w:rsidRDefault="002D3897" w:rsidP="002D3897">
      <w:pPr>
        <w:pStyle w:val="B10"/>
      </w:pPr>
      <w:r w:rsidRPr="00FA657A">
        <w:t>-</w:t>
      </w:r>
      <w:r w:rsidRPr="00FA657A">
        <w:tab/>
        <w:t>MC service clients 1 to n are attached to the 5GS, registered and affiliated to the same MC service group X.</w:t>
      </w:r>
    </w:p>
    <w:p w14:paraId="03552C4F" w14:textId="77777777" w:rsidR="002D3897" w:rsidRPr="00FA657A" w:rsidRDefault="002D3897" w:rsidP="002D3897">
      <w:pPr>
        <w:pStyle w:val="B10"/>
        <w:rPr>
          <w:lang w:eastAsia="zh-CN"/>
        </w:rPr>
      </w:pPr>
      <w:r w:rsidRPr="00FA657A">
        <w:rPr>
          <w:lang w:eastAsia="zh-CN"/>
        </w:rPr>
        <w:t>-</w:t>
      </w:r>
      <w:r w:rsidRPr="00FA657A">
        <w:rPr>
          <w:lang w:eastAsia="zh-CN"/>
        </w:rPr>
        <w:tab/>
        <w:t>The MC service server has decided to use an MBS session for MC service group communications associated to MC service group X.</w:t>
      </w:r>
    </w:p>
    <w:p w14:paraId="6D702004" w14:textId="77777777" w:rsidR="002D3897" w:rsidRPr="00FA657A" w:rsidRDefault="002D3897" w:rsidP="002D3897">
      <w:pPr>
        <w:pStyle w:val="TH"/>
      </w:pPr>
      <w:r w:rsidRPr="00FA657A">
        <w:object w:dxaOrig="7332" w:dyaOrig="8280" w14:anchorId="3D1A4015">
          <v:shape id="_x0000_i1060" type="#_x0000_t75" style="width:353.9pt;height:402.1pt" o:ole="">
            <v:imagedata r:id="rId81" o:title=""/>
          </v:shape>
          <o:OLEObject Type="Embed" ProgID="Visio.Drawing.15" ShapeID="_x0000_i1060" DrawAspect="Content" ObjectID="_1804281108" r:id="rId82"/>
        </w:object>
      </w:r>
    </w:p>
    <w:p w14:paraId="01892CEC" w14:textId="77777777" w:rsidR="002D3897" w:rsidRPr="00FA657A" w:rsidRDefault="002D3897" w:rsidP="002D3897">
      <w:pPr>
        <w:pStyle w:val="TF"/>
        <w:rPr>
          <w:lang w:eastAsia="zh-CN"/>
        </w:rPr>
      </w:pPr>
      <w:r w:rsidRPr="00FA657A">
        <w:t>Figure </w:t>
      </w:r>
      <w:r w:rsidRPr="006F10E2">
        <w:rPr>
          <w:lang w:eastAsia="zh-CN"/>
        </w:rPr>
        <w:t>7.3.3.5.2</w:t>
      </w:r>
      <w:r w:rsidRPr="00FA657A">
        <w:t>-1: MC service group media transmission over MBS sessions</w:t>
      </w:r>
    </w:p>
    <w:p w14:paraId="068D09C4" w14:textId="77777777" w:rsidR="002D3897" w:rsidRPr="00FA657A" w:rsidRDefault="002D3897" w:rsidP="002D3897">
      <w:pPr>
        <w:pStyle w:val="B10"/>
        <w:ind w:left="564" w:hanging="280"/>
        <w:rPr>
          <w:rFonts w:eastAsia="SimSun"/>
        </w:rPr>
      </w:pPr>
      <w:r w:rsidRPr="00FA657A">
        <w:rPr>
          <w:rFonts w:eastAsia="SimSun"/>
        </w:rPr>
        <w:t>1.</w:t>
      </w:r>
      <w:r w:rsidRPr="00FA657A">
        <w:rPr>
          <w:rFonts w:eastAsia="SimSun"/>
        </w:rPr>
        <w:tab/>
        <w:t xml:space="preserve">The MC service server </w:t>
      </w:r>
      <w:r>
        <w:rPr>
          <w:rFonts w:eastAsia="SimSun"/>
        </w:rPr>
        <w:t xml:space="preserve">creates </w:t>
      </w:r>
      <w:r w:rsidRPr="00FA657A">
        <w:rPr>
          <w:rFonts w:eastAsia="SimSun"/>
        </w:rPr>
        <w:t xml:space="preserve">a multicast or </w:t>
      </w:r>
      <w:r>
        <w:rPr>
          <w:rFonts w:eastAsia="SimSun"/>
        </w:rPr>
        <w:t xml:space="preserve">a </w:t>
      </w:r>
      <w:r w:rsidRPr="00FA657A">
        <w:rPr>
          <w:rFonts w:eastAsia="SimSun"/>
        </w:rPr>
        <w:t>broadcast MBS session targeting group communications associated to MC service group X, as being specified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Therefore, the MC service server can provide default service requirements to be addressed by the MBS session, e.g. associated to MC 5QIs and specific allocation and retention priority (ARP) to transmit the media associated to MC service group communications.</w:t>
      </w:r>
    </w:p>
    <w:p w14:paraId="6BBC683D" w14:textId="33C2D65E" w:rsidR="002D3897" w:rsidRPr="00FA657A" w:rsidRDefault="002D3897" w:rsidP="002D3897">
      <w:pPr>
        <w:pStyle w:val="B10"/>
        <w:ind w:left="564" w:firstLine="0"/>
        <w:rPr>
          <w:rFonts w:eastAsia="SimSun"/>
        </w:rPr>
      </w:pPr>
      <w:r w:rsidRPr="00FA657A">
        <w:rPr>
          <w:rFonts w:eastAsia="SimSun"/>
        </w:rPr>
        <w:lastRenderedPageBreak/>
        <w:t xml:space="preserve">The MBS session is announced and received by MC service client 2 to n. The MC service server has </w:t>
      </w:r>
      <w:r w:rsidRPr="00FA657A">
        <w:rPr>
          <w:lang w:eastAsia="zh-CN"/>
        </w:rPr>
        <w:t xml:space="preserve">identified that MC service clients 2 to n can receive media over the MBS sessions, e.g. based on a notification from the MC service clients indicating the successful join of the multicast MBS session or a monitoring report of the broadcast MBS session (similar to the listening status report used for </w:t>
      </w:r>
      <w:r w:rsidR="0035744A">
        <w:rPr>
          <w:lang w:eastAsia="zh-CN"/>
        </w:rPr>
        <w:t>e</w:t>
      </w:r>
      <w:r w:rsidRPr="00FA657A">
        <w:rPr>
          <w:lang w:eastAsia="zh-CN"/>
        </w:rPr>
        <w:t>MBMS).</w:t>
      </w:r>
    </w:p>
    <w:p w14:paraId="35F7CECD" w14:textId="77777777" w:rsidR="002D3897" w:rsidRPr="00FA657A" w:rsidRDefault="002D3897" w:rsidP="002D3897">
      <w:pPr>
        <w:pStyle w:val="B10"/>
        <w:ind w:left="564" w:hanging="280"/>
        <w:rPr>
          <w:rFonts w:eastAsia="SimSun"/>
        </w:rPr>
      </w:pPr>
      <w:r w:rsidRPr="00FA657A">
        <w:rPr>
          <w:rFonts w:eastAsia="SimSun"/>
        </w:rPr>
        <w:t>2.</w:t>
      </w:r>
      <w:r w:rsidRPr="00FA657A">
        <w:rPr>
          <w:rFonts w:eastAsia="SimSun"/>
        </w:rPr>
        <w:tab/>
        <w:t>A new MC service group communication is established for the MC service group X consisting of a specific required QoS, e.g. an MC service emergency group communication. The group communication setup can be done over unicast.</w:t>
      </w:r>
    </w:p>
    <w:p w14:paraId="7EC55294" w14:textId="77777777" w:rsidR="002D3897" w:rsidRPr="00FA657A" w:rsidRDefault="002D3897" w:rsidP="002D3897">
      <w:pPr>
        <w:pStyle w:val="B10"/>
        <w:ind w:left="564" w:hanging="280"/>
        <w:rPr>
          <w:rFonts w:eastAsia="SimSun"/>
        </w:rPr>
      </w:pPr>
      <w:r w:rsidRPr="00FA657A">
        <w:rPr>
          <w:rFonts w:eastAsia="SimSun"/>
        </w:rPr>
        <w:t xml:space="preserve">2a. For broadcast MBS sessions, the session is established upon sending a session start request as part of the MBS session </w:t>
      </w:r>
      <w:r>
        <w:rPr>
          <w:rFonts w:eastAsia="SimSun"/>
        </w:rPr>
        <w:t>creation</w:t>
      </w:r>
      <w:r w:rsidRPr="00FA657A">
        <w:rPr>
          <w:rFonts w:eastAsia="SimSun"/>
        </w:rPr>
        <w:t xml:space="preserve"> procedure, which is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w:t>
      </w:r>
    </w:p>
    <w:p w14:paraId="72FDFC3C" w14:textId="77777777" w:rsidR="002D3897" w:rsidRPr="00FA657A" w:rsidRDefault="002D3897" w:rsidP="002D3897">
      <w:pPr>
        <w:pStyle w:val="B10"/>
        <w:ind w:left="564" w:hanging="280"/>
        <w:rPr>
          <w:rFonts w:eastAsia="SimSun"/>
        </w:rPr>
      </w:pPr>
      <w:r w:rsidRPr="00FA657A">
        <w:rPr>
          <w:rFonts w:eastAsia="SimSun"/>
        </w:rPr>
        <w:t>2b. For multicast MBS session, the session is established upon the acceptance of the first UE session join request initiated from the MC service UE towards the 5GS, as described in 3GPP</w:t>
      </w:r>
      <w:r>
        <w:rPr>
          <w:rFonts w:eastAsia="SimSun"/>
        </w:rPr>
        <w:t> </w:t>
      </w:r>
      <w:r w:rsidRPr="00FA657A">
        <w:rPr>
          <w:rFonts w:eastAsia="SimSun"/>
        </w:rPr>
        <w:t>TS</w:t>
      </w:r>
      <w:r>
        <w:rPr>
          <w:rFonts w:eastAsia="SimSun"/>
        </w:rPr>
        <w:t> </w:t>
      </w:r>
      <w:r w:rsidRPr="00FA657A">
        <w:rPr>
          <w:rFonts w:eastAsia="SimSun"/>
        </w:rPr>
        <w:t>23.247</w:t>
      </w:r>
      <w:r>
        <w:rPr>
          <w:rFonts w:eastAsia="SimSun"/>
        </w:rPr>
        <w:t> </w:t>
      </w:r>
      <w:r w:rsidRPr="00FA657A">
        <w:rPr>
          <w:rFonts w:eastAsia="SimSun"/>
        </w:rPr>
        <w:t>[</w:t>
      </w:r>
      <w:r>
        <w:rPr>
          <w:rFonts w:eastAsia="SimSun"/>
        </w:rPr>
        <w:t>15</w:t>
      </w:r>
      <w:r w:rsidRPr="00FA657A">
        <w:rPr>
          <w:rFonts w:eastAsia="SimSun"/>
        </w:rPr>
        <w:t xml:space="preserve">]. The multicast session can then have either </w:t>
      </w:r>
      <w:r>
        <w:rPr>
          <w:rFonts w:eastAsia="SimSun"/>
        </w:rPr>
        <w:t xml:space="preserve">an </w:t>
      </w:r>
      <w:r w:rsidRPr="00FA657A">
        <w:rPr>
          <w:rFonts w:eastAsia="SimSun"/>
        </w:rPr>
        <w:t xml:space="preserve">active or </w:t>
      </w:r>
      <w:r>
        <w:rPr>
          <w:rFonts w:eastAsia="SimSun"/>
        </w:rPr>
        <w:t xml:space="preserve">an </w:t>
      </w:r>
      <w:r w:rsidRPr="00FA657A">
        <w:rPr>
          <w:rFonts w:eastAsia="SimSun"/>
        </w:rPr>
        <w:t xml:space="preserve">inactive state. </w:t>
      </w:r>
    </w:p>
    <w:p w14:paraId="14C28F66" w14:textId="77777777" w:rsidR="002D3897" w:rsidRPr="00FA657A" w:rsidRDefault="002D3897" w:rsidP="002D3897">
      <w:pPr>
        <w:pStyle w:val="B10"/>
        <w:ind w:left="564" w:hanging="280"/>
        <w:rPr>
          <w:rFonts w:eastAsia="SimSun"/>
        </w:rPr>
      </w:pPr>
      <w:r w:rsidRPr="00FA657A">
        <w:rPr>
          <w:rFonts w:eastAsia="SimSun"/>
        </w:rPr>
        <w:t xml:space="preserve">3. </w:t>
      </w:r>
      <w:r w:rsidRPr="00FA657A">
        <w:rPr>
          <w:rFonts w:eastAsia="SimSun"/>
        </w:rPr>
        <w:tab/>
        <w:t xml:space="preserve">The MC service server may send a multicast MBS session activation request towards the 5GC in order to activate the multicast MBS session in case the session has an inactive state. For this purpose, the MC service server indicates the MBS session ID to be activated. </w:t>
      </w:r>
    </w:p>
    <w:p w14:paraId="0703EA70" w14:textId="77777777" w:rsidR="002D3897" w:rsidRPr="00FA657A" w:rsidRDefault="002D3897" w:rsidP="002D3897">
      <w:pPr>
        <w:pStyle w:val="B10"/>
        <w:ind w:left="564" w:hanging="280"/>
        <w:rPr>
          <w:rFonts w:eastAsia="SimSun"/>
        </w:rPr>
      </w:pPr>
      <w:r w:rsidRPr="00FA657A">
        <w:rPr>
          <w:rFonts w:eastAsia="SimSun"/>
        </w:rPr>
        <w:t>4.</w:t>
      </w:r>
      <w:r w:rsidRPr="00FA657A">
        <w:rPr>
          <w:rFonts w:eastAsia="SimSun"/>
        </w:rPr>
        <w:tab/>
        <w:t xml:space="preserve">Considering that the established group communication requires a specific QoS, e.g. an MC service emergency group communication which requires higher priority (i.e. better ARP), the MC service server requests an MBS session update to the 5GS to provide the new required QoS, if not done during the MBS session </w:t>
      </w:r>
      <w:r>
        <w:rPr>
          <w:rFonts w:eastAsia="SimSun"/>
        </w:rPr>
        <w:t xml:space="preserve">creation </w:t>
      </w:r>
      <w:r w:rsidRPr="00FA657A">
        <w:rPr>
          <w:rFonts w:eastAsia="SimSun"/>
        </w:rPr>
        <w:t>in step 1. The MBS session should then be updated and an additional QoS flow may be configured.</w:t>
      </w:r>
    </w:p>
    <w:p w14:paraId="3C458EDF" w14:textId="77777777" w:rsidR="002D3897" w:rsidRPr="00FA657A" w:rsidRDefault="002D3897" w:rsidP="002D3897">
      <w:pPr>
        <w:pStyle w:val="B10"/>
        <w:ind w:left="564" w:hanging="280"/>
        <w:rPr>
          <w:rFonts w:eastAsia="SimSun"/>
        </w:rPr>
      </w:pPr>
      <w:r w:rsidRPr="00FA657A">
        <w:rPr>
          <w:rFonts w:eastAsia="SimSun"/>
        </w:rPr>
        <w:t>5.</w:t>
      </w:r>
      <w:r w:rsidRPr="00FA657A">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p>
    <w:p w14:paraId="5386E617" w14:textId="77777777" w:rsidR="002D3897" w:rsidRPr="00FA657A" w:rsidRDefault="002D3897" w:rsidP="002D3897">
      <w:pPr>
        <w:pStyle w:val="B10"/>
        <w:ind w:left="564" w:hanging="280"/>
        <w:rPr>
          <w:rFonts w:eastAsia="SimSun"/>
        </w:rPr>
      </w:pPr>
      <w:r w:rsidRPr="00FA657A">
        <w:rPr>
          <w:rFonts w:eastAsia="SimSun"/>
        </w:rPr>
        <w:t>6.</w:t>
      </w:r>
      <w:r w:rsidRPr="00FA657A">
        <w:rPr>
          <w:rFonts w:eastAsia="SimSun"/>
        </w:rPr>
        <w:tab/>
        <w:t xml:space="preserve">MC service clients process the MapGroupToSessionStream information to receive the related media over the specific MBS session stream. </w:t>
      </w:r>
    </w:p>
    <w:p w14:paraId="7935DB77" w14:textId="77777777" w:rsidR="002D3897" w:rsidRPr="00FA657A" w:rsidRDefault="002D3897" w:rsidP="002D3897">
      <w:pPr>
        <w:pStyle w:val="B10"/>
        <w:ind w:left="564" w:hanging="280"/>
        <w:rPr>
          <w:rFonts w:eastAsia="SimSun"/>
        </w:rPr>
      </w:pPr>
      <w:r w:rsidRPr="00FA657A">
        <w:rPr>
          <w:rFonts w:eastAsia="SimSun"/>
        </w:rPr>
        <w:t>7.</w:t>
      </w:r>
      <w:r w:rsidRPr="00FA657A">
        <w:rPr>
          <w:rFonts w:eastAsia="SimSun"/>
        </w:rPr>
        <w:tab/>
        <w:t xml:space="preserve">MC service client 1 sends media to the MC service server over unicast to be distributed for the established group communication. </w:t>
      </w:r>
    </w:p>
    <w:p w14:paraId="22315FA4" w14:textId="77777777" w:rsidR="002D3897" w:rsidRPr="00FA657A" w:rsidRDefault="002D3897" w:rsidP="002D3897">
      <w:pPr>
        <w:pStyle w:val="B10"/>
        <w:ind w:left="564" w:hanging="280"/>
        <w:rPr>
          <w:rFonts w:eastAsia="SimSun"/>
        </w:rPr>
      </w:pPr>
      <w:r w:rsidRPr="00FA657A">
        <w:rPr>
          <w:rFonts w:eastAsia="SimSun"/>
        </w:rPr>
        <w:t>8.</w:t>
      </w:r>
      <w:r w:rsidRPr="00FA657A">
        <w:rPr>
          <w:rFonts w:eastAsia="SimSun"/>
        </w:rPr>
        <w:tab/>
        <w:t>The MC service server distributes the media to MC service clients 2 to n over the indicated stream within the established MBS session.</w:t>
      </w:r>
    </w:p>
    <w:p w14:paraId="1285E140" w14:textId="77777777" w:rsidR="008F25EF" w:rsidRDefault="008F25EF" w:rsidP="008F25EF">
      <w:pPr>
        <w:pStyle w:val="NO"/>
      </w:pPr>
      <w:r>
        <w:t>NOTE:</w:t>
      </w:r>
      <w:r>
        <w:tab/>
        <w:t xml:space="preserve">The MC service server can stop the unicast delivery (if ongoing) towards the MC service clients considering the UE session join </w:t>
      </w:r>
      <w:r w:rsidRPr="00BC4568">
        <w:t xml:space="preserve">notification </w:t>
      </w:r>
      <w:r>
        <w:t>or the MBS listening status report.</w:t>
      </w:r>
    </w:p>
    <w:p w14:paraId="5B2ED059" w14:textId="77777777" w:rsidR="002D3897" w:rsidRPr="00FA657A" w:rsidRDefault="002D3897" w:rsidP="002D3897">
      <w:pPr>
        <w:pStyle w:val="B10"/>
        <w:rPr>
          <w:rFonts w:eastAsia="SimSun"/>
        </w:rPr>
      </w:pPr>
      <w:r w:rsidRPr="00FA657A">
        <w:rPr>
          <w:lang w:eastAsia="zh-CN"/>
        </w:rPr>
        <w:t>9.</w:t>
      </w:r>
      <w:r w:rsidRPr="00FA657A">
        <w:rPr>
          <w:lang w:eastAsia="zh-CN"/>
        </w:rPr>
        <w:tab/>
        <w:t xml:space="preserve">The MC service server may </w:t>
      </w:r>
      <w:r w:rsidRPr="00FA657A">
        <w:rPr>
          <w:rFonts w:eastAsia="SimSun"/>
        </w:rPr>
        <w:t xml:space="preserve">send a multicast MBS session deactivation request towards the 5GC in order to deactivate the multicast MBS session. For this purpose, the MC service server indicates the MBS session ID to be deactivated. </w:t>
      </w:r>
    </w:p>
    <w:p w14:paraId="2DFBC1E5" w14:textId="77777777" w:rsidR="002D3897" w:rsidRPr="00FA657A" w:rsidRDefault="002D3897" w:rsidP="002D3897">
      <w:pPr>
        <w:pStyle w:val="B10"/>
        <w:rPr>
          <w:lang w:eastAsia="zh-CN"/>
        </w:rPr>
      </w:pPr>
      <w:r w:rsidRPr="00FA657A">
        <w:rPr>
          <w:lang w:eastAsia="zh-CN"/>
        </w:rPr>
        <w:t>10.</w:t>
      </w:r>
      <w:r w:rsidRPr="00FA657A">
        <w:rPr>
          <w:lang w:eastAsia="zh-CN"/>
        </w:rPr>
        <w:tab/>
        <w:t>The MC service server may further trigger the UE to leave multicast MBS session.</w:t>
      </w:r>
    </w:p>
    <w:p w14:paraId="2E4A46AF" w14:textId="77777777" w:rsidR="002D3897" w:rsidRDefault="002D3897" w:rsidP="002D3897">
      <w:pPr>
        <w:pStyle w:val="Heading4"/>
      </w:pPr>
      <w:bookmarkStart w:id="485" w:name="_Toc91749812"/>
      <w:bookmarkStart w:id="486" w:name="_Toc193668346"/>
      <w:r w:rsidRPr="00FA657A">
        <w:rPr>
          <w:lang w:val="en-US"/>
        </w:rPr>
        <w:t>7.</w:t>
      </w:r>
      <w:r>
        <w:rPr>
          <w:lang w:val="en-US" w:eastAsia="zh-CN"/>
        </w:rPr>
        <w:t>3</w:t>
      </w:r>
      <w:r w:rsidRPr="00FA657A">
        <w:rPr>
          <w:lang w:val="en-US"/>
        </w:rPr>
        <w:t>.</w:t>
      </w:r>
      <w:r>
        <w:rPr>
          <w:lang w:val="en-US"/>
        </w:rPr>
        <w:t>3.6</w:t>
      </w:r>
      <w:r w:rsidRPr="00FA657A">
        <w:rPr>
          <w:lang w:val="en-US"/>
        </w:rPr>
        <w:tab/>
      </w:r>
      <w:r>
        <w:rPr>
          <w:lang w:val="en-US"/>
        </w:rPr>
        <w:t>A</w:t>
      </w:r>
      <w:r>
        <w:t xml:space="preserve">plication level control signalling over </w:t>
      </w:r>
      <w:r w:rsidRPr="00FA657A">
        <w:t>5G MBS sessions</w:t>
      </w:r>
      <w:bookmarkEnd w:id="485"/>
      <w:bookmarkEnd w:id="486"/>
    </w:p>
    <w:p w14:paraId="72866EE7" w14:textId="77777777" w:rsidR="002D3897" w:rsidRPr="00E272DA" w:rsidRDefault="002D3897" w:rsidP="002D3897">
      <w:pPr>
        <w:pStyle w:val="Heading5"/>
      </w:pPr>
      <w:bookmarkStart w:id="487" w:name="_Hlk91678763"/>
      <w:bookmarkStart w:id="488" w:name="_Toc468105482"/>
      <w:bookmarkStart w:id="489" w:name="_Toc468110577"/>
      <w:bookmarkStart w:id="490" w:name="_Toc83314036"/>
      <w:bookmarkStart w:id="491" w:name="_Toc91749813"/>
      <w:bookmarkStart w:id="492" w:name="_Toc193668347"/>
      <w:r>
        <w:t>7.3.3.6.1</w:t>
      </w:r>
      <w:bookmarkEnd w:id="487"/>
      <w:r w:rsidRPr="00E272DA">
        <w:tab/>
      </w:r>
      <w:r>
        <w:t>Description</w:t>
      </w:r>
      <w:bookmarkEnd w:id="488"/>
      <w:bookmarkEnd w:id="489"/>
      <w:bookmarkEnd w:id="490"/>
      <w:bookmarkEnd w:id="491"/>
      <w:bookmarkEnd w:id="492"/>
    </w:p>
    <w:p w14:paraId="2A599120" w14:textId="77777777" w:rsidR="002D3897" w:rsidRDefault="002D3897" w:rsidP="002D3897">
      <w:r>
        <w:t>The MC service server may use an 5G MBS session for application level control signalling. An 5G bearer for application level control signalling is typically used for the purposes beyond the benefit for using 5G for resource efficiency, e.g. for improved MC service performance (KPIs), handling of high load scenarios.</w:t>
      </w:r>
    </w:p>
    <w:p w14:paraId="4921402E" w14:textId="77777777" w:rsidR="002D3897" w:rsidRDefault="002D3897" w:rsidP="002D3897">
      <w:r>
        <w:t xml:space="preserve">Similar to the usage of eMBMS, both broadcast and multicast 5MBS session for application level control signalling may be used to transmit the following messages, </w:t>
      </w:r>
    </w:p>
    <w:p w14:paraId="1BA81076" w14:textId="77777777" w:rsidR="002D3897" w:rsidRDefault="002D3897" w:rsidP="002D3897">
      <w:pPr>
        <w:pStyle w:val="B10"/>
      </w:pPr>
      <w:r>
        <w:t>-</w:t>
      </w:r>
      <w:r>
        <w:tab/>
        <w:t>Transmission control (e.g. call setup and floor control)</w:t>
      </w:r>
    </w:p>
    <w:p w14:paraId="198C39FD" w14:textId="77777777" w:rsidR="002D3897" w:rsidRDefault="002D3897" w:rsidP="002D3897">
      <w:pPr>
        <w:pStyle w:val="B10"/>
      </w:pPr>
      <w:r>
        <w:t>-</w:t>
      </w:r>
      <w:r>
        <w:tab/>
        <w:t>MBS session announcement for media sessions</w:t>
      </w:r>
    </w:p>
    <w:p w14:paraId="33995E73" w14:textId="77777777" w:rsidR="002D3897" w:rsidRDefault="002D3897" w:rsidP="002D3897">
      <w:pPr>
        <w:pStyle w:val="B10"/>
      </w:pPr>
      <w:r>
        <w:t>-</w:t>
      </w:r>
      <w:r>
        <w:tab/>
        <w:t>Group application paging</w:t>
      </w:r>
    </w:p>
    <w:p w14:paraId="1DC93CD1" w14:textId="77777777" w:rsidR="002D3897" w:rsidRDefault="002D3897" w:rsidP="002D3897">
      <w:pPr>
        <w:pStyle w:val="B10"/>
      </w:pPr>
      <w:r>
        <w:t>-</w:t>
      </w:r>
      <w:r>
        <w:tab/>
        <w:t>Group dynamic data (e.g. status of the group)</w:t>
      </w:r>
    </w:p>
    <w:p w14:paraId="4C2EEC00" w14:textId="77777777" w:rsidR="002D3897" w:rsidRDefault="002D3897" w:rsidP="002D3897">
      <w:pPr>
        <w:pStyle w:val="B10"/>
      </w:pPr>
      <w:r>
        <w:lastRenderedPageBreak/>
        <w:t>-</w:t>
      </w:r>
      <w:r>
        <w:tab/>
        <w:t>Group state (e.g. emergency alerts)</w:t>
      </w:r>
      <w:r w:rsidRPr="00C72E22">
        <w:t xml:space="preserve"> </w:t>
      </w:r>
    </w:p>
    <w:p w14:paraId="3F20A02E" w14:textId="5A957BC6" w:rsidR="002D3897" w:rsidRDefault="002D3897" w:rsidP="002D3897">
      <w:r>
        <w:t xml:space="preserve">Similar to the usage of </w:t>
      </w:r>
      <w:r w:rsidR="0035744A">
        <w:t>e</w:t>
      </w:r>
      <w:r>
        <w:t>MBMS bearer in 3GPP TS 23.280 [3], 5G MBS session for application level control signalling is created in a service area that is larger than the estimated service for media MBS session. The service area for the media sessions is mainly based on counting of group members in each defined service area. The MBS session for application level control signalling is also created with a QoS that is better than MBS media session since the packet loss requirements are much stricter.</w:t>
      </w:r>
    </w:p>
    <w:p w14:paraId="61ADD8EE" w14:textId="77777777" w:rsidR="002D3897" w:rsidRPr="00E272DA" w:rsidRDefault="002D3897" w:rsidP="002D3897">
      <w:r>
        <w:t>The MC service client shall not send responses to group-addressed application level control signalling unless instructed or configured to respond.</w:t>
      </w:r>
    </w:p>
    <w:p w14:paraId="65680298" w14:textId="77777777" w:rsidR="002D3897" w:rsidRPr="00E272DA" w:rsidRDefault="002D3897" w:rsidP="002D3897">
      <w:pPr>
        <w:pStyle w:val="Heading5"/>
        <w:rPr>
          <w:lang w:eastAsia="zh-CN"/>
        </w:rPr>
      </w:pPr>
      <w:bookmarkStart w:id="493" w:name="_Toc468105483"/>
      <w:bookmarkStart w:id="494" w:name="_Toc468110578"/>
      <w:bookmarkStart w:id="495" w:name="_Toc83314037"/>
      <w:bookmarkStart w:id="496" w:name="_Toc91749814"/>
      <w:bookmarkStart w:id="497" w:name="_Toc193668348"/>
      <w:r w:rsidRPr="005C48BD">
        <w:t>7.3.3.6.</w:t>
      </w:r>
      <w:r>
        <w:t>2</w:t>
      </w:r>
      <w:r w:rsidRPr="00E272DA">
        <w:tab/>
      </w:r>
      <w:r w:rsidRPr="00E272DA">
        <w:rPr>
          <w:lang w:eastAsia="zh-CN"/>
        </w:rPr>
        <w:t>Procedure</w:t>
      </w:r>
      <w:bookmarkEnd w:id="493"/>
      <w:bookmarkEnd w:id="494"/>
      <w:bookmarkEnd w:id="495"/>
      <w:bookmarkEnd w:id="496"/>
      <w:bookmarkEnd w:id="497"/>
    </w:p>
    <w:p w14:paraId="62385CC8" w14:textId="77777777" w:rsidR="002D3897" w:rsidRPr="00E272DA" w:rsidRDefault="002D3897" w:rsidP="002D3897">
      <w:pPr>
        <w:rPr>
          <w:lang w:eastAsia="zh-CN"/>
        </w:rPr>
      </w:pPr>
      <w:r w:rsidRPr="00E272DA">
        <w:t xml:space="preserve">The procedure </w:t>
      </w:r>
      <w:r>
        <w:t xml:space="preserve">in </w:t>
      </w:r>
      <w:r w:rsidRPr="00E272DA">
        <w:rPr>
          <w:lang w:eastAsia="zh-CN"/>
        </w:rPr>
        <w:t>figure </w:t>
      </w:r>
      <w:r w:rsidRPr="005C48BD">
        <w:rPr>
          <w:lang w:eastAsia="zh-CN"/>
        </w:rPr>
        <w:t>7.3.3.6.</w:t>
      </w:r>
      <w:r>
        <w:rPr>
          <w:lang w:eastAsia="zh-CN"/>
        </w:rPr>
        <w:t>2</w:t>
      </w:r>
      <w:r w:rsidRPr="00E272DA">
        <w:rPr>
          <w:lang w:eastAsia="zh-CN"/>
        </w:rPr>
        <w:t xml:space="preserve">-1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5G MBS session.</w:t>
      </w:r>
    </w:p>
    <w:p w14:paraId="274C3D26" w14:textId="702656BB" w:rsidR="002D3897" w:rsidRPr="00E272DA" w:rsidRDefault="00E42DAC" w:rsidP="002D3897">
      <w:pPr>
        <w:pStyle w:val="TH"/>
        <w:rPr>
          <w:lang w:eastAsia="zh-CN"/>
        </w:rPr>
      </w:pPr>
      <w:r>
        <w:object w:dxaOrig="7944" w:dyaOrig="4716" w14:anchorId="382FDC05">
          <v:shape id="_x0000_i1061" type="#_x0000_t75" style="width:397.85pt;height:235.65pt" o:ole="">
            <v:imagedata r:id="rId83" o:title=""/>
          </v:shape>
          <o:OLEObject Type="Embed" ProgID="Visio.Drawing.15" ShapeID="_x0000_i1061" DrawAspect="Content" ObjectID="_1804281109" r:id="rId84"/>
        </w:object>
      </w:r>
    </w:p>
    <w:p w14:paraId="32D2A223" w14:textId="4A61B6F4" w:rsidR="002D3897" w:rsidRPr="00E272DA" w:rsidRDefault="002D3897" w:rsidP="002D3897">
      <w:pPr>
        <w:pStyle w:val="TF"/>
      </w:pPr>
      <w:r w:rsidRPr="00E272DA">
        <w:t xml:space="preserve">Figure </w:t>
      </w:r>
      <w:r w:rsidRPr="005C48BD">
        <w:rPr>
          <w:lang w:eastAsia="zh-CN"/>
        </w:rPr>
        <w:t>7.3.3.6.</w:t>
      </w:r>
      <w:r>
        <w:rPr>
          <w:lang w:eastAsia="zh-CN"/>
        </w:rPr>
        <w:t>2</w:t>
      </w:r>
      <w:r w:rsidRPr="00E272DA">
        <w:rPr>
          <w:lang w:eastAsia="zh-CN"/>
        </w:rPr>
        <w:t>-1</w:t>
      </w:r>
      <w:r w:rsidRPr="00E272DA">
        <w:t xml:space="preserve">: Use of </w:t>
      </w:r>
      <w:r>
        <w:t xml:space="preserve">5G MBS for </w:t>
      </w:r>
      <w:r w:rsidR="00195503">
        <w:t>application-</w:t>
      </w:r>
      <w:r>
        <w:t>level control signalling</w:t>
      </w:r>
    </w:p>
    <w:p w14:paraId="55A2EF8E" w14:textId="21B481BD" w:rsidR="002D3897" w:rsidRPr="00E272DA" w:rsidRDefault="002D3897" w:rsidP="002D3897">
      <w:pPr>
        <w:pStyle w:val="B10"/>
        <w:rPr>
          <w:lang w:eastAsia="zh-CN"/>
        </w:rPr>
      </w:pPr>
      <w:r w:rsidRPr="00E272DA">
        <w:rPr>
          <w:lang w:eastAsia="zh-CN"/>
        </w:rPr>
        <w:t>1.</w:t>
      </w:r>
      <w:r w:rsidRPr="00E272DA">
        <w:tab/>
      </w:r>
      <w:r w:rsidRPr="00E272DA">
        <w:rPr>
          <w:lang w:eastAsia="zh-CN"/>
        </w:rPr>
        <w:t>The MC service server det</w:t>
      </w:r>
      <w:r>
        <w:rPr>
          <w:lang w:eastAsia="zh-CN"/>
        </w:rPr>
        <w:t xml:space="preserve">ermines to create MBS session for </w:t>
      </w:r>
      <w:r w:rsidR="00195503">
        <w:rPr>
          <w:lang w:eastAsia="zh-CN"/>
        </w:rPr>
        <w:t>application-</w:t>
      </w:r>
      <w:r>
        <w:rPr>
          <w:lang w:eastAsia="zh-CN"/>
        </w:rPr>
        <w:t>level control signalling,</w:t>
      </w:r>
      <w:r w:rsidRPr="00E272DA">
        <w:t xml:space="preserve"> The </w:t>
      </w:r>
      <w:r>
        <w:t>creation</w:t>
      </w:r>
      <w:r w:rsidRPr="00E272DA">
        <w:t xml:space="preserve"> of the </w:t>
      </w:r>
      <w:r>
        <w:t>5G</w:t>
      </w:r>
      <w:r w:rsidRPr="00E272DA">
        <w:t xml:space="preserve"> </w:t>
      </w:r>
      <w:r>
        <w:t>MBS session</w:t>
      </w:r>
      <w:r w:rsidRPr="00E272DA">
        <w:t xml:space="preserve"> is done according to 3GPP TS 23.</w:t>
      </w:r>
      <w:r>
        <w:t>247 [15].</w:t>
      </w:r>
    </w:p>
    <w:p w14:paraId="66CD086E" w14:textId="77777777" w:rsidR="002D3897" w:rsidRDefault="002D3897" w:rsidP="002D3897">
      <w:pPr>
        <w:pStyle w:val="B10"/>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w:t>
      </w:r>
      <w:r>
        <w:t>5G MBS session info</w:t>
      </w:r>
      <w:r w:rsidRPr="00E272DA">
        <w:t xml:space="preserve"> for the service description associated </w:t>
      </w:r>
      <w:r>
        <w:t>with the 5G MBS</w:t>
      </w:r>
      <w:r w:rsidRPr="00E272DA">
        <w:t xml:space="preserve"> </w:t>
      </w:r>
      <w:r>
        <w:t xml:space="preserve">session </w:t>
      </w:r>
      <w:r w:rsidRPr="00E272DA">
        <w:t>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w:t>
      </w:r>
      <w:r>
        <w:t xml:space="preserve"> MBS session ID</w:t>
      </w:r>
      <w:r w:rsidRPr="00E272DA">
        <w:t>, from the service description.</w:t>
      </w:r>
    </w:p>
    <w:p w14:paraId="62C948BD" w14:textId="2D16F931" w:rsidR="002D3897" w:rsidRPr="00E272DA" w:rsidRDefault="002D3897" w:rsidP="002D3897">
      <w:pPr>
        <w:pStyle w:val="NO"/>
        <w:rPr>
          <w:lang w:eastAsia="zh-CN"/>
        </w:rPr>
      </w:pPr>
      <w:r>
        <w:t>NOTE:</w:t>
      </w:r>
      <w:r>
        <w:tab/>
        <w:t xml:space="preserve">For 5G MBS and 4G </w:t>
      </w:r>
      <w:r w:rsidR="0035744A">
        <w:t>e</w:t>
      </w:r>
      <w:r>
        <w:t xml:space="preserve">MBMS co-existence, the </w:t>
      </w:r>
      <w:r w:rsidR="0035744A">
        <w:t>e</w:t>
      </w:r>
      <w:r>
        <w:t xml:space="preserve">MBMS bearers activation and </w:t>
      </w:r>
      <w:r w:rsidR="00195503">
        <w:t xml:space="preserve">MBS session </w:t>
      </w:r>
      <w:r>
        <w:t xml:space="preserve">announcement </w:t>
      </w:r>
      <w:r w:rsidR="00195503">
        <w:t xml:space="preserve">are </w:t>
      </w:r>
      <w:r>
        <w:t>performed as specified in the</w:t>
      </w:r>
      <w:r w:rsidRPr="00FD3D4B">
        <w:t xml:space="preserve"> </w:t>
      </w:r>
      <w:r>
        <w:t xml:space="preserve">procedure for pre-created MBS session and </w:t>
      </w:r>
      <w:r w:rsidR="00195503">
        <w:t xml:space="preserve">session </w:t>
      </w:r>
      <w:r>
        <w:t>announcement.</w:t>
      </w:r>
    </w:p>
    <w:p w14:paraId="5EF86043" w14:textId="60DA896A" w:rsidR="002D3897" w:rsidRPr="00E272DA" w:rsidRDefault="002D3897" w:rsidP="002D3897">
      <w:pPr>
        <w:pStyle w:val="B10"/>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w:t>
      </w:r>
      <w:r>
        <w:t>MBS session ID</w:t>
      </w:r>
      <w:r w:rsidRPr="00E272DA">
        <w:t>.</w:t>
      </w:r>
      <w:r w:rsidRPr="00E272DA">
        <w:rPr>
          <w:rFonts w:eastAsia="Malgun Gothic"/>
          <w:lang w:eastAsia="ko-KR"/>
        </w:rPr>
        <w:t xml:space="preserve"> The MC service client uses the </w:t>
      </w:r>
      <w:r>
        <w:rPr>
          <w:rFonts w:eastAsia="Malgun Gothic"/>
          <w:lang w:eastAsia="ko-KR"/>
        </w:rPr>
        <w:t>MBS session ID</w:t>
      </w:r>
      <w:r w:rsidRPr="00E272DA">
        <w:rPr>
          <w:rFonts w:eastAsia="Malgun Gothic"/>
          <w:lang w:eastAsia="ko-KR"/>
        </w:rPr>
        <w:t xml:space="preserve"> and other</w:t>
      </w:r>
      <w:r>
        <w:rPr>
          <w:rFonts w:eastAsia="Malgun Gothic"/>
          <w:lang w:eastAsia="ko-KR"/>
        </w:rPr>
        <w:t xml:space="preserve"> 5G MBS</w:t>
      </w:r>
      <w:r w:rsidRPr="00E272DA">
        <w:rPr>
          <w:rFonts w:eastAsia="Malgun Gothic"/>
          <w:lang w:eastAsia="ko-KR"/>
        </w:rPr>
        <w:t xml:space="preserve"> </w:t>
      </w:r>
      <w:r>
        <w:rPr>
          <w:rFonts w:eastAsia="Malgun Gothic"/>
          <w:lang w:eastAsia="ko-KR"/>
        </w:rPr>
        <w:t xml:space="preserve">session </w:t>
      </w:r>
      <w:r w:rsidRPr="00E272DA">
        <w:rPr>
          <w:rFonts w:eastAsia="Malgun Gothic"/>
          <w:lang w:eastAsia="ko-KR"/>
        </w:rPr>
        <w:t xml:space="preserve">related information to </w:t>
      </w:r>
      <w:r>
        <w:rPr>
          <w:rFonts w:eastAsia="Malgun Gothic"/>
          <w:lang w:eastAsia="ko-KR"/>
        </w:rPr>
        <w:t xml:space="preserve">enable </w:t>
      </w:r>
      <w:r w:rsidRPr="00E272DA">
        <w:rPr>
          <w:rFonts w:eastAsia="Malgun Gothic"/>
          <w:lang w:eastAsia="ko-KR"/>
        </w:rPr>
        <w:t xml:space="preserve">monitoring of the </w:t>
      </w:r>
      <w:r>
        <w:rPr>
          <w:rFonts w:eastAsia="Malgun Gothic"/>
          <w:lang w:eastAsia="ko-KR"/>
        </w:rPr>
        <w:t>5G MBS session</w:t>
      </w:r>
      <w:r w:rsidRPr="00E272DA">
        <w:rPr>
          <w:rFonts w:eastAsia="Malgun Gothic"/>
          <w:lang w:eastAsia="ko-KR"/>
        </w:rPr>
        <w:t xml:space="preserve"> by the MC service UE.</w:t>
      </w:r>
      <w:r>
        <w:rPr>
          <w:rFonts w:eastAsia="Malgun Gothic"/>
          <w:lang w:eastAsia="ko-KR"/>
        </w:rPr>
        <w:t xml:space="preserve"> In the case of multicast, UE may </w:t>
      </w:r>
      <w:r w:rsidR="00195503">
        <w:rPr>
          <w:rFonts w:eastAsia="Malgun Gothic"/>
          <w:lang w:eastAsia="ko-KR"/>
        </w:rPr>
        <w:t xml:space="preserve">execute </w:t>
      </w:r>
      <w:r>
        <w:rPr>
          <w:rFonts w:eastAsia="Malgun Gothic"/>
          <w:lang w:eastAsia="ko-KR"/>
        </w:rPr>
        <w:t>network layer multicast MBS joining as defined in 3GPP</w:t>
      </w:r>
      <w:r w:rsidR="00195503">
        <w:rPr>
          <w:rFonts w:eastAsia="Malgun Gothic"/>
          <w:lang w:eastAsia="ko-KR"/>
        </w:rPr>
        <w:t> </w:t>
      </w:r>
      <w:r>
        <w:rPr>
          <w:rFonts w:eastAsia="Malgun Gothic"/>
          <w:lang w:eastAsia="ko-KR"/>
        </w:rPr>
        <w:t>TS</w:t>
      </w:r>
      <w:r w:rsidR="00195503">
        <w:rPr>
          <w:rFonts w:eastAsia="Malgun Gothic"/>
          <w:lang w:eastAsia="ko-KR"/>
        </w:rPr>
        <w:t> </w:t>
      </w:r>
      <w:r>
        <w:rPr>
          <w:rFonts w:eastAsia="Malgun Gothic"/>
          <w:lang w:eastAsia="ko-KR"/>
        </w:rPr>
        <w:t xml:space="preserve">23.247 [15]. </w:t>
      </w:r>
    </w:p>
    <w:p w14:paraId="7991CFDD" w14:textId="7FCF8C6F" w:rsidR="002D3897" w:rsidRPr="00E272DA" w:rsidRDefault="002D3897" w:rsidP="002D3897">
      <w:pPr>
        <w:pStyle w:val="B10"/>
      </w:pPr>
      <w:r w:rsidRPr="00E272DA">
        <w:t>4.</w:t>
      </w:r>
      <w:r w:rsidRPr="00E272DA">
        <w:tab/>
      </w:r>
      <w:r w:rsidR="00E42DAC" w:rsidRPr="00E42DAC">
        <w:t>Steps 4 to 6 defined in clause</w:t>
      </w:r>
      <w:r w:rsidR="00E42DAC">
        <w:t> </w:t>
      </w:r>
      <w:r w:rsidR="00E42DAC" w:rsidRPr="00E42DAC">
        <w:t>7.3.3.1.2 are performed.</w:t>
      </w:r>
      <w:r w:rsidRPr="00E272DA">
        <w:t xml:space="preserve"> </w:t>
      </w:r>
    </w:p>
    <w:p w14:paraId="69E05635" w14:textId="2D30EDB3" w:rsidR="002D3897" w:rsidRPr="00E272DA" w:rsidRDefault="002D3897" w:rsidP="002D3897">
      <w:pPr>
        <w:pStyle w:val="B10"/>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w:t>
      </w:r>
      <w:r w:rsidR="00E42DAC">
        <w:rPr>
          <w:rFonts w:eastAsia="Malgun Gothic"/>
          <w:lang w:eastAsia="ko-KR"/>
        </w:rPr>
        <w:t>s</w:t>
      </w:r>
      <w:r>
        <w:rPr>
          <w:rFonts w:eastAsia="Malgun Gothic"/>
          <w:lang w:eastAsia="ko-KR"/>
        </w:rPr>
        <w:t xml:space="preserve"> MC application control messages over the MBS session.</w:t>
      </w:r>
    </w:p>
    <w:p w14:paraId="5E581215" w14:textId="77777777" w:rsidR="002D3897" w:rsidRPr="009C1284" w:rsidRDefault="002D3897" w:rsidP="002D3897">
      <w:pPr>
        <w:pStyle w:val="Heading4"/>
      </w:pPr>
      <w:bookmarkStart w:id="498" w:name="_Toc91749815"/>
      <w:bookmarkStart w:id="499" w:name="_Toc193668349"/>
      <w:r w:rsidRPr="009C1284">
        <w:lastRenderedPageBreak/>
        <w:t>7.3</w:t>
      </w:r>
      <w:r w:rsidRPr="009C1284">
        <w:rPr>
          <w:rFonts w:hint="eastAsia"/>
          <w:lang w:eastAsia="zh-CN"/>
        </w:rPr>
        <w:t>.</w:t>
      </w:r>
      <w:r w:rsidRPr="009C1284">
        <w:rPr>
          <w:lang w:eastAsia="zh-CN"/>
        </w:rPr>
        <w:t>3</w:t>
      </w:r>
      <w:r w:rsidRPr="009C1284">
        <w:rPr>
          <w:rFonts w:hint="eastAsia"/>
          <w:lang w:eastAsia="zh-CN"/>
        </w:rPr>
        <w:t>.</w:t>
      </w:r>
      <w:r w:rsidRPr="009C1284">
        <w:rPr>
          <w:lang w:eastAsia="zh-CN"/>
        </w:rPr>
        <w:t>7</w:t>
      </w:r>
      <w:r w:rsidRPr="009C1284">
        <w:tab/>
        <w:t>Multi-server MBS session coordination</w:t>
      </w:r>
      <w:bookmarkEnd w:id="498"/>
      <w:bookmarkEnd w:id="499"/>
    </w:p>
    <w:p w14:paraId="73BA9FDE" w14:textId="77777777" w:rsidR="002D3897" w:rsidRDefault="002D3897" w:rsidP="002D3897">
      <w:pPr>
        <w:pStyle w:val="Heading5"/>
      </w:pPr>
      <w:bookmarkStart w:id="500" w:name="_Toc91749816"/>
      <w:bookmarkStart w:id="501" w:name="_Toc193668350"/>
      <w:r>
        <w:t>7.</w:t>
      </w:r>
      <w:r>
        <w:rPr>
          <w:lang w:eastAsia="zh-CN"/>
        </w:rPr>
        <w:t>3</w:t>
      </w:r>
      <w:r w:rsidRPr="003E5F68">
        <w:t>.</w:t>
      </w:r>
      <w:r>
        <w:rPr>
          <w:lang w:eastAsia="zh-CN"/>
        </w:rPr>
        <w:t>3</w:t>
      </w:r>
      <w:r>
        <w:t>.7.1</w:t>
      </w:r>
      <w:r w:rsidRPr="003E5F68">
        <w:tab/>
        <w:t>G</w:t>
      </w:r>
      <w:r>
        <w:t>eneral</w:t>
      </w:r>
      <w:bookmarkEnd w:id="500"/>
      <w:bookmarkEnd w:id="501"/>
    </w:p>
    <w:p w14:paraId="59940B99" w14:textId="64AFCFB8" w:rsidR="002D3897" w:rsidRDefault="002D3897" w:rsidP="002D3897">
      <w:r>
        <w:rPr>
          <w:rFonts w:hint="eastAsia"/>
          <w:lang w:eastAsia="zh-CN"/>
        </w:rPr>
        <w:t>T</w:t>
      </w:r>
      <w:r>
        <w:rPr>
          <w:lang w:eastAsia="zh-CN"/>
        </w:rPr>
        <w:t xml:space="preserve">he motivation and principle of supporting </w:t>
      </w:r>
      <w:r>
        <w:t>Multi-server MBS session</w:t>
      </w:r>
      <w:r w:rsidRPr="000D6EB0">
        <w:t xml:space="preserve"> coordination</w:t>
      </w:r>
      <w:r>
        <w:t xml:space="preserve"> is exactly similar to Multi-server </w:t>
      </w:r>
      <w:r w:rsidR="0035744A">
        <w:t>e</w:t>
      </w:r>
      <w:r>
        <w:t>MBMS bearer</w:t>
      </w:r>
      <w:r w:rsidRPr="000D6EB0">
        <w:t xml:space="preserve"> coordination</w:t>
      </w:r>
      <w:r>
        <w:t xml:space="preserve"> as described in 3GPP TS 23.280 [3].</w:t>
      </w:r>
    </w:p>
    <w:p w14:paraId="1F8DC17A" w14:textId="77777777" w:rsidR="002D3897" w:rsidRPr="00C841DA" w:rsidRDefault="002D3897" w:rsidP="002D3897">
      <w:pPr>
        <w:pStyle w:val="NO"/>
        <w:rPr>
          <w:lang w:eastAsia="zh-CN"/>
        </w:rPr>
      </w:pPr>
      <w:r>
        <w:t>NOTE:</w:t>
      </w:r>
      <w:r>
        <w:tab/>
        <w:t>The procedures in clause 7.3.3.7.2 are only used when MBS session sharing between multiple MC service servers is required. It is implementation specific whether MBS session is shared amongst multiple MC service servers.</w:t>
      </w:r>
    </w:p>
    <w:p w14:paraId="1C443772" w14:textId="77777777" w:rsidR="002D3897" w:rsidRPr="00526FC3" w:rsidRDefault="002D3897" w:rsidP="002D3897">
      <w:pPr>
        <w:pStyle w:val="Heading5"/>
      </w:pPr>
      <w:bookmarkStart w:id="502" w:name="_Toc468105499"/>
      <w:bookmarkStart w:id="503" w:name="_Toc468110594"/>
      <w:bookmarkStart w:id="504" w:name="_Toc83314053"/>
      <w:bookmarkStart w:id="505" w:name="_Toc91749817"/>
      <w:bookmarkStart w:id="506" w:name="_Toc193668351"/>
      <w:r w:rsidRPr="005C48BD">
        <w:t>7.3.3.7.</w:t>
      </w:r>
      <w:r>
        <w:t>2</w:t>
      </w:r>
      <w:r w:rsidRPr="00526FC3">
        <w:tab/>
        <w:t>Procedures</w:t>
      </w:r>
      <w:bookmarkEnd w:id="502"/>
      <w:bookmarkEnd w:id="503"/>
      <w:bookmarkEnd w:id="504"/>
      <w:bookmarkEnd w:id="505"/>
      <w:bookmarkEnd w:id="506"/>
    </w:p>
    <w:p w14:paraId="000FC6E4" w14:textId="77777777" w:rsidR="002D3897" w:rsidRPr="00526FC3" w:rsidRDefault="002D3897" w:rsidP="002D3897">
      <w:pPr>
        <w:pStyle w:val="Heading6"/>
      </w:pPr>
      <w:bookmarkStart w:id="507" w:name="_Toc83314054"/>
      <w:bookmarkStart w:id="508" w:name="_Toc91749818"/>
      <w:bookmarkStart w:id="509" w:name="_Toc193668352"/>
      <w:r w:rsidRPr="005C48BD">
        <w:t>7.3.3.7.</w:t>
      </w:r>
      <w:r>
        <w:t>2.1</w:t>
      </w:r>
      <w:r w:rsidRPr="00526FC3">
        <w:tab/>
        <w:t xml:space="preserve">MBS </w:t>
      </w:r>
      <w:r>
        <w:t>Session</w:t>
      </w:r>
      <w:r w:rsidRPr="00526FC3">
        <w:t xml:space="preserve"> coordination independent </w:t>
      </w:r>
      <w:r>
        <w:t>of</w:t>
      </w:r>
      <w:r w:rsidRPr="00526FC3">
        <w:t xml:space="preserve"> media</w:t>
      </w:r>
      <w:bookmarkEnd w:id="507"/>
      <w:bookmarkEnd w:id="508"/>
      <w:bookmarkEnd w:id="509"/>
    </w:p>
    <w:p w14:paraId="784DCE53" w14:textId="57412913" w:rsidR="002D3897" w:rsidRDefault="002D3897" w:rsidP="002D3897">
      <w:r w:rsidRPr="00526FC3">
        <w:t xml:space="preserve">The procedure in this sub clause </w:t>
      </w:r>
      <w:r>
        <w:t xml:space="preserve">applies to both multicast and broadcast MBS session. The principle and pre-condition </w:t>
      </w:r>
      <w:r w:rsidR="008B356E">
        <w:t xml:space="preserve">are </w:t>
      </w:r>
      <w:r>
        <w:t xml:space="preserve">similar with </w:t>
      </w:r>
      <w:r w:rsidR="00712B5D">
        <w:t>e</w:t>
      </w:r>
      <w:r>
        <w:t xml:space="preserve">MBMS bearer </w:t>
      </w:r>
      <w:r w:rsidRPr="00526FC3">
        <w:t>coordinatio</w:t>
      </w:r>
      <w:r>
        <w:t xml:space="preserve">n as defined in </w:t>
      </w:r>
      <w:r w:rsidR="00195503">
        <w:t>3GPP </w:t>
      </w:r>
      <w:r>
        <w:t>TS</w:t>
      </w:r>
      <w:r w:rsidR="00195503">
        <w:t> </w:t>
      </w:r>
      <w:r>
        <w:t>23.280</w:t>
      </w:r>
      <w:r w:rsidR="00195503">
        <w:t> [3]</w:t>
      </w:r>
      <w:r>
        <w:t>.</w:t>
      </w:r>
    </w:p>
    <w:p w14:paraId="5BF13A84" w14:textId="3DCCE793" w:rsidR="002D3897" w:rsidRPr="00526FC3" w:rsidRDefault="002D3897" w:rsidP="002D3897">
      <w:r>
        <w:t>This procedure is used w</w:t>
      </w:r>
      <w:r w:rsidRPr="00526FC3">
        <w:t xml:space="preserve">hen two or more MC service servers are serving users in the same area and are configured to share </w:t>
      </w:r>
      <w:r>
        <w:t>5G MBS session</w:t>
      </w:r>
      <w:r w:rsidRPr="00526FC3">
        <w:t xml:space="preserve">s for that specific area. The MC service servers may be of the same kind or different kind. The MC service servers are not participating in the same group call, which means that each MC service server </w:t>
      </w:r>
      <w:r w:rsidR="00653BCD">
        <w:t xml:space="preserve">transmit </w:t>
      </w:r>
      <w:r w:rsidRPr="00526FC3">
        <w:t>media independently of each other.</w:t>
      </w:r>
    </w:p>
    <w:p w14:paraId="505EC4E0" w14:textId="77777777" w:rsidR="002D3897" w:rsidRPr="00526FC3" w:rsidRDefault="002D3897" w:rsidP="002D3897">
      <w:r w:rsidRPr="00526FC3">
        <w:t>Pre-condition</w:t>
      </w:r>
      <w:r w:rsidRPr="00526FC3">
        <w:rPr>
          <w:lang w:eastAsia="zh-CN"/>
        </w:rPr>
        <w:t>s</w:t>
      </w:r>
      <w:r w:rsidRPr="00526FC3">
        <w:t>:</w:t>
      </w:r>
    </w:p>
    <w:p w14:paraId="5EB3A6E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configured with the contact information of those MC service servers that are configured to take the </w:t>
      </w:r>
      <w:r>
        <w:rPr>
          <w:lang w:eastAsia="zh-CN"/>
        </w:rPr>
        <w:t>MBS session</w:t>
      </w:r>
      <w:r w:rsidRPr="00526FC3">
        <w:rPr>
          <w:lang w:eastAsia="zh-CN"/>
        </w:rPr>
        <w:t xml:space="preserve"> control role.</w:t>
      </w:r>
    </w:p>
    <w:p w14:paraId="2D17E555" w14:textId="78DCC8CB" w:rsidR="002D3897" w:rsidRPr="00526FC3" w:rsidRDefault="00653BCD" w:rsidP="002D3897">
      <w:pPr>
        <w:pStyle w:val="TH"/>
        <w:rPr>
          <w:lang w:val="en-US"/>
        </w:rPr>
      </w:pPr>
      <w:r w:rsidRPr="00E34B6A">
        <w:object w:dxaOrig="9132" w:dyaOrig="8556" w14:anchorId="4F598016">
          <v:shape id="_x0000_i1062" type="#_x0000_t75" style="width:456.8pt;height:426.85pt" o:ole="">
            <v:imagedata r:id="rId85" o:title=""/>
          </v:shape>
          <o:OLEObject Type="Embed" ProgID="Visio.Drawing.15" ShapeID="_x0000_i1062" DrawAspect="Content" ObjectID="_1804281110" r:id="rId86"/>
        </w:object>
      </w:r>
    </w:p>
    <w:p w14:paraId="08C5C4CD" w14:textId="77777777" w:rsidR="002D3897" w:rsidRPr="00526FC3" w:rsidRDefault="002D3897" w:rsidP="002D3897">
      <w:pPr>
        <w:pStyle w:val="TF"/>
      </w:pPr>
      <w:r w:rsidRPr="00526FC3">
        <w:t xml:space="preserve">Figure </w:t>
      </w:r>
      <w:r w:rsidRPr="005C48BD">
        <w:rPr>
          <w:lang w:eastAsia="zh-CN"/>
        </w:rPr>
        <w:t>7.3.3.7.2.1</w:t>
      </w:r>
      <w:r w:rsidRPr="00526FC3">
        <w:rPr>
          <w:rFonts w:hint="eastAsia"/>
          <w:lang w:eastAsia="zh-CN"/>
        </w:rPr>
        <w:t>-1</w:t>
      </w:r>
      <w:r w:rsidRPr="00526FC3">
        <w:t xml:space="preserve">: Multiple server </w:t>
      </w:r>
      <w:r>
        <w:t>MBS</w:t>
      </w:r>
      <w:r w:rsidRPr="00526FC3">
        <w:t xml:space="preserve"> procedure</w:t>
      </w:r>
      <w:r>
        <w:t xml:space="preserve"> independent of media.</w:t>
      </w:r>
    </w:p>
    <w:p w14:paraId="261B9490" w14:textId="77777777" w:rsidR="002D3897" w:rsidRPr="00526FC3" w:rsidRDefault="002D3897" w:rsidP="002D3897">
      <w:pPr>
        <w:pStyle w:val="B10"/>
      </w:pPr>
      <w:r w:rsidRPr="00526FC3">
        <w:t>1.</w:t>
      </w:r>
      <w:r w:rsidRPr="00526FC3">
        <w:tab/>
        <w:t xml:space="preserve">The MC service server 1 evaluates whether </w:t>
      </w:r>
      <w:r>
        <w:t>MBS transmission</w:t>
      </w:r>
      <w:r w:rsidRPr="00526FC3">
        <w:t xml:space="preserve"> is desired for each service area in which MC service group members are located, based upon the locations, affiliation status and other factors.</w:t>
      </w:r>
    </w:p>
    <w:p w14:paraId="0B1F129C" w14:textId="6FF4FBC7"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t xml:space="preserve"> MBS session</w:t>
      </w:r>
      <w:r w:rsidRPr="00526FC3">
        <w:t xml:space="preserve"> with coverage for the MBS service area where </w:t>
      </w:r>
      <w:r>
        <w:t>MBS transmissions are desired</w:t>
      </w:r>
      <w:r w:rsidRPr="00526FC3">
        <w:t xml:space="preserve">.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4219AA49" w14:textId="77777777" w:rsidR="002D3897" w:rsidRPr="00526FC3" w:rsidRDefault="002D3897" w:rsidP="002D3897">
      <w:pPr>
        <w:pStyle w:val="NO"/>
      </w:pPr>
      <w:r w:rsidRPr="00526FC3">
        <w:t>NOTE:</w:t>
      </w:r>
      <w:r w:rsidRPr="00526FC3">
        <w:tab/>
        <w:t xml:space="preserve">MC service servers of the same type can be configured to discover </w:t>
      </w:r>
      <w:r>
        <w:t>MBS sessions</w:t>
      </w:r>
      <w:r w:rsidRPr="00526FC3">
        <w:t xml:space="preserve"> from a single server. The single server then becomes a centralized entity for MB</w:t>
      </w:r>
      <w:r>
        <w:t xml:space="preserve">S session </w:t>
      </w:r>
      <w:r w:rsidRPr="00526FC3">
        <w:t xml:space="preserve">control for the MC service. Similarly, all MC service servers of all types can be configured to discover </w:t>
      </w:r>
      <w:r>
        <w:t>MBS sessions</w:t>
      </w:r>
      <w:r w:rsidRPr="00526FC3">
        <w:t xml:space="preserve"> from a single server. The single server then becomes a centralized </w:t>
      </w:r>
      <w:r>
        <w:t>MBS session</w:t>
      </w:r>
      <w:r w:rsidRPr="00526FC3">
        <w:t xml:space="preserve"> controller for all MC services.</w:t>
      </w:r>
    </w:p>
    <w:p w14:paraId="6DA69486" w14:textId="77777777" w:rsidR="002D3897" w:rsidRPr="00526FC3" w:rsidRDefault="002D3897" w:rsidP="002D3897">
      <w:pPr>
        <w:pStyle w:val="B10"/>
      </w:pPr>
      <w:r w:rsidRPr="00526FC3">
        <w:t>3.</w:t>
      </w:r>
      <w:r w:rsidRPr="00526FC3">
        <w:tab/>
        <w:t>The MC service server 2 (</w:t>
      </w:r>
      <w:r>
        <w:t>MBS 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w:t>
      </w:r>
      <w:r>
        <w:t xml:space="preserve"> MBS session ID </w:t>
      </w:r>
      <w:r w:rsidRPr="00526FC3">
        <w:t xml:space="preserve">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2A9CC900" w14:textId="58B93278"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653BCD">
        <w:t>n</w:t>
      </w:r>
      <w:r w:rsidRPr="00526FC3">
        <w:t xml:space="preserve"> </w:t>
      </w:r>
      <w:r>
        <w:t>MBS session</w:t>
      </w:r>
      <w:r w:rsidRPr="00526FC3">
        <w:t xml:space="preserve">. The </w:t>
      </w:r>
      <w:r>
        <w:t>MBS session</w:t>
      </w:r>
      <w:r w:rsidRPr="00526FC3">
        <w:t xml:space="preserve"> set up by the MC </w:t>
      </w:r>
      <w:r w:rsidRPr="00526FC3">
        <w:lastRenderedPageBreak/>
        <w:t xml:space="preserve">service server 1 may then become available for other MC service servers (controlling role) for other MC service groups. </w:t>
      </w:r>
    </w:p>
    <w:p w14:paraId="5BD7C344" w14:textId="0595A896" w:rsidR="002D3897" w:rsidRDefault="002D3897" w:rsidP="002D3897">
      <w:pPr>
        <w:pStyle w:val="B10"/>
      </w:pPr>
      <w:r w:rsidRPr="00526FC3">
        <w:t>4.</w:t>
      </w:r>
      <w:r w:rsidRPr="00526FC3">
        <w:tab/>
      </w:r>
      <w:r>
        <w:t>4a.</w:t>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towards MC client 1</w:t>
      </w:r>
      <w:r w:rsidR="00653BCD">
        <w:t>,</w:t>
      </w:r>
      <w:r>
        <w:t xml:space="preserve"> as well as MBS</w:t>
      </w:r>
      <w:r w:rsidRPr="00526FC3">
        <w:t xml:space="preserve"> </w:t>
      </w:r>
      <w:r>
        <w:t>notification handling</w:t>
      </w:r>
      <w:r w:rsidR="00653BCD">
        <w:t>,</w:t>
      </w:r>
      <w:r w:rsidRPr="00526FC3">
        <w:t xml:space="preserve"> according</w:t>
      </w:r>
      <w:r>
        <w:t xml:space="preserve"> to the</w:t>
      </w:r>
      <w:r w:rsidRPr="00526FC3">
        <w:t xml:space="preserve"> relevant procedures specified in this specification. </w:t>
      </w:r>
      <w:r>
        <w:t xml:space="preserve">In case of multicast MBS sessions, the MC service UE subsequently initiates a UE session join towards 5GC, and may send a UE session join notification to MC service server 1 indicating it has successfully joined the multicast MBS session under consideration. </w:t>
      </w:r>
    </w:p>
    <w:p w14:paraId="7F6ADF5E" w14:textId="689D4C57" w:rsidR="002D3897" w:rsidRPr="00526FC3" w:rsidRDefault="002D3897" w:rsidP="002D3897">
      <w:pPr>
        <w:pStyle w:val="B10"/>
        <w:ind w:firstLine="0"/>
      </w:pPr>
      <w:r>
        <w:t xml:space="preserve">4.b </w:t>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rsidR="00653BCD">
        <w:t>session</w:t>
      </w:r>
      <w:r w:rsidR="00653BCD" w:rsidRPr="00526FC3">
        <w:t xml:space="preserve"> </w:t>
      </w:r>
      <w:r w:rsidRPr="00526FC3">
        <w:t>announcement and handling</w:t>
      </w:r>
      <w:r>
        <w:t xml:space="preserve"> of</w:t>
      </w:r>
      <w:r w:rsidRPr="00526FC3">
        <w:t xml:space="preserve"> the </w:t>
      </w:r>
      <w:r>
        <w:t>notifications</w:t>
      </w:r>
      <w:r w:rsidRPr="00526FC3">
        <w:t xml:space="preserve"> on behalf of MC service server 1</w:t>
      </w:r>
      <w:r>
        <w:t>. The notifications</w:t>
      </w:r>
      <w:r w:rsidRPr="00526FC3">
        <w:t xml:space="preserve"> shall in this case be sent to both MC service server 1 and MC service server 2.</w:t>
      </w:r>
      <w:r>
        <w:t xml:space="preserve"> In case of multicast MBS sessions, the MC service UE subsequently initiates a UE session join towards 5GC, and may send a UE session join notification to MC service server 2.</w:t>
      </w:r>
    </w:p>
    <w:p w14:paraId="420806EB" w14:textId="77777777" w:rsidR="002D3897" w:rsidRPr="00526FC3" w:rsidRDefault="002D3897" w:rsidP="002D3897">
      <w:pPr>
        <w:pStyle w:val="B10"/>
      </w:pPr>
      <w:r w:rsidRPr="00526FC3">
        <w:t>5.</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is sent to reserve the specified capacity in the </w:t>
      </w:r>
      <w:r>
        <w:t>MBS</w:t>
      </w:r>
      <w:r w:rsidRPr="00526FC3">
        <w:t xml:space="preserve"> </w:t>
      </w:r>
      <w:r>
        <w:t>session</w:t>
      </w:r>
      <w:r w:rsidRPr="00526FC3">
        <w:t>.</w:t>
      </w:r>
    </w:p>
    <w:p w14:paraId="48FE4342" w14:textId="77777777" w:rsidR="002D3897" w:rsidRPr="00526FC3" w:rsidRDefault="002D3897" w:rsidP="002D3897">
      <w:pPr>
        <w:pStyle w:val="B10"/>
      </w:pPr>
      <w:r w:rsidRPr="00526FC3">
        <w:t>6.</w:t>
      </w:r>
      <w:r w:rsidRPr="00526FC3">
        <w:tab/>
        <w:t>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w:t>
      </w:r>
    </w:p>
    <w:p w14:paraId="5D67054E" w14:textId="75868CB4" w:rsidR="002D3897" w:rsidRPr="00526FC3" w:rsidRDefault="002D3897" w:rsidP="002D3897">
      <w:pPr>
        <w:pStyle w:val="B10"/>
      </w:pPr>
      <w:r w:rsidRPr="00526FC3">
        <w:t>7.</w:t>
      </w:r>
      <w:r w:rsidRPr="00526FC3">
        <w:tab/>
        <w:t xml:space="preserve">The MC service server 1 establishes a group communication session via the </w:t>
      </w:r>
      <w:r>
        <w:t>MBS session</w:t>
      </w:r>
      <w:r w:rsidRPr="00526FC3">
        <w:t xml:space="preserve">, informing </w:t>
      </w:r>
      <w:r>
        <w:t>MBS session</w:t>
      </w:r>
      <w:r w:rsidRPr="00526FC3">
        <w:t xml:space="preserve"> connected MC service clients 1 and 2 that a group communication session is about to start on the </w:t>
      </w:r>
      <w:r>
        <w:t>MBS</w:t>
      </w:r>
      <w:r w:rsidRPr="00526FC3">
        <w:t xml:space="preserve"> </w:t>
      </w:r>
      <w:r>
        <w:t>session</w:t>
      </w:r>
      <w:r w:rsidRPr="00526FC3">
        <w:t>. This step is equivalent to MapGroupTo</w:t>
      </w:r>
      <w:r>
        <w:t>Session</w:t>
      </w:r>
      <w:r w:rsidR="00653BCD">
        <w:t>Stream</w:t>
      </w:r>
      <w:r w:rsidRPr="00526FC3">
        <w:t>.</w:t>
      </w:r>
    </w:p>
    <w:p w14:paraId="5443625E" w14:textId="77777777" w:rsidR="002D3897" w:rsidRPr="00526FC3" w:rsidRDefault="002D3897" w:rsidP="002D3897">
      <w:pPr>
        <w:pStyle w:val="B10"/>
      </w:pPr>
      <w:r w:rsidRPr="00526FC3">
        <w:t>8.</w:t>
      </w:r>
      <w:r w:rsidRPr="00526FC3">
        <w:tab/>
        <w:t>MC service client 2 sends media on the uplink to the MC service server 1</w:t>
      </w:r>
      <w:r>
        <w:t>.</w:t>
      </w:r>
    </w:p>
    <w:p w14:paraId="3821929B"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7B0211B5"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w:t>
      </w:r>
      <w:r>
        <w:t xml:space="preserve"> with MBS capabilities over the MBS session</w:t>
      </w:r>
      <w:r w:rsidRPr="00526FC3">
        <w:t>.</w:t>
      </w:r>
    </w:p>
    <w:p w14:paraId="196E3EF3" w14:textId="77777777" w:rsidR="002D3897" w:rsidRPr="00526FC3" w:rsidRDefault="002D3897" w:rsidP="002D3897">
      <w:pPr>
        <w:pStyle w:val="B10"/>
      </w:pPr>
      <w:r w:rsidRPr="00526FC3">
        <w:t>11.</w:t>
      </w:r>
      <w:r w:rsidRPr="00526FC3">
        <w:tab/>
        <w:t>The MC service server 1 sends a media distribution release request, informing the MC service server 2 (MB</w:t>
      </w:r>
      <w:r>
        <w:t>S</w:t>
      </w:r>
      <w:r w:rsidRPr="00526FC3">
        <w:t xml:space="preserve"> </w:t>
      </w:r>
      <w:r>
        <w:t>session</w:t>
      </w:r>
      <w:r w:rsidRPr="00526FC3">
        <w:t xml:space="preserve"> control role) to request the MC service server 2 (</w:t>
      </w:r>
      <w:r>
        <w:t>MBS</w:t>
      </w:r>
      <w:r w:rsidRPr="00526FC3">
        <w:t xml:space="preserve"> </w:t>
      </w:r>
      <w:r>
        <w:t>session</w:t>
      </w:r>
      <w:r w:rsidRPr="00526FC3">
        <w:t xml:space="preserve"> control role) to release the capacity that was reserved in step 5.</w:t>
      </w:r>
      <w:r w:rsidRPr="00526FC3" w:rsidDel="006839D0">
        <w:t xml:space="preserve"> </w:t>
      </w:r>
    </w:p>
    <w:p w14:paraId="35719CDC" w14:textId="45D0D332"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629B80AE" w14:textId="77777777" w:rsidR="002D3897" w:rsidRPr="00526FC3" w:rsidRDefault="002D3897" w:rsidP="002D3897">
      <w:pPr>
        <w:pStyle w:val="Heading6"/>
      </w:pPr>
      <w:bookmarkStart w:id="510" w:name="_Toc83314055"/>
      <w:bookmarkStart w:id="511" w:name="_Toc91749819"/>
      <w:bookmarkStart w:id="512" w:name="_Toc193668353"/>
      <w:r w:rsidRPr="005C48BD">
        <w:t>7.3.3.7.2.</w:t>
      </w:r>
      <w:r>
        <w:t>2</w:t>
      </w:r>
      <w:r w:rsidRPr="00526FC3">
        <w:tab/>
      </w:r>
      <w:r>
        <w:t>MBS</w:t>
      </w:r>
      <w:r w:rsidRPr="00526FC3">
        <w:t xml:space="preserve"> </w:t>
      </w:r>
      <w:r>
        <w:t>session</w:t>
      </w:r>
      <w:r w:rsidRPr="00526FC3">
        <w:t xml:space="preserve"> coordination within one group call</w:t>
      </w:r>
      <w:bookmarkEnd w:id="510"/>
      <w:bookmarkEnd w:id="511"/>
      <w:bookmarkEnd w:id="512"/>
    </w:p>
    <w:p w14:paraId="02A48E79" w14:textId="7742FE1A" w:rsidR="002D3897" w:rsidRDefault="002D3897" w:rsidP="002D3897">
      <w:r w:rsidRPr="00526FC3">
        <w:t xml:space="preserve">The procedure in this subclause </w:t>
      </w:r>
      <w:r>
        <w:t>applies to both multicast MBS</w:t>
      </w:r>
      <w:r w:rsidRPr="00526FC3">
        <w:t xml:space="preserve"> </w:t>
      </w:r>
      <w:r>
        <w:t>session and broadcast MBS</w:t>
      </w:r>
      <w:r w:rsidRPr="00526FC3">
        <w:t xml:space="preserve"> </w:t>
      </w:r>
      <w:r>
        <w:t>session.</w:t>
      </w:r>
    </w:p>
    <w:p w14:paraId="7DFA63B6" w14:textId="6AD348B9" w:rsidR="002D3897" w:rsidRDefault="002D3897" w:rsidP="002D3897">
      <w:r>
        <w:t xml:space="preserve">The principle is similar to </w:t>
      </w:r>
      <w:r w:rsidR="00653BCD">
        <w:t>e</w:t>
      </w:r>
      <w:r>
        <w:t>MBMS bearer coordination within one group call as the following:</w:t>
      </w:r>
    </w:p>
    <w:p w14:paraId="09D04053" w14:textId="77777777" w:rsidR="002D3897" w:rsidRPr="00526FC3" w:rsidRDefault="002D3897" w:rsidP="002D3897">
      <w:pPr>
        <w:pStyle w:val="B10"/>
      </w:pPr>
      <w:r>
        <w:t>-</w:t>
      </w:r>
      <w:r>
        <w:tab/>
        <w:t xml:space="preserve">It </w:t>
      </w:r>
      <w:r w:rsidRPr="00526FC3">
        <w:t xml:space="preserve">may be used when two MC service servers are serving users in the same area and are configured to share </w:t>
      </w:r>
      <w:r>
        <w:t>MBS</w:t>
      </w:r>
      <w:r w:rsidRPr="00526FC3">
        <w:t xml:space="preserve"> </w:t>
      </w:r>
      <w:r>
        <w:t>sessions</w:t>
      </w:r>
      <w:r w:rsidRPr="00526FC3">
        <w:t xml:space="preserve"> for that specific area. The MC service servers are of the same kind, and the MC service servers may participate in the same group call, and by that have a need to </w:t>
      </w:r>
      <w:r>
        <w:t xml:space="preserve">deliver </w:t>
      </w:r>
      <w:r w:rsidRPr="00526FC3">
        <w:t>the same content.</w:t>
      </w:r>
    </w:p>
    <w:p w14:paraId="1540564B" w14:textId="77777777" w:rsidR="002D3897" w:rsidRPr="00526FC3" w:rsidRDefault="002D3897" w:rsidP="002D3897">
      <w:r w:rsidRPr="00526FC3">
        <w:t>Pre-condition</w:t>
      </w:r>
      <w:r w:rsidRPr="00526FC3">
        <w:rPr>
          <w:lang w:eastAsia="zh-CN"/>
        </w:rPr>
        <w:t>s</w:t>
      </w:r>
      <w:r w:rsidRPr="00526FC3">
        <w:t>:</w:t>
      </w:r>
    </w:p>
    <w:p w14:paraId="603B402E" w14:textId="77777777" w:rsidR="002D3897" w:rsidRPr="00526FC3" w:rsidRDefault="002D3897" w:rsidP="002D3897">
      <w:pPr>
        <w:pStyle w:val="B10"/>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w:t>
      </w:r>
      <w:r>
        <w:rPr>
          <w:lang w:eastAsia="zh-CN"/>
        </w:rPr>
        <w:t>MBS</w:t>
      </w:r>
      <w:r w:rsidRPr="00526FC3">
        <w:rPr>
          <w:lang w:eastAsia="zh-CN"/>
        </w:rPr>
        <w:t xml:space="preserve"> </w:t>
      </w:r>
      <w:r>
        <w:rPr>
          <w:lang w:eastAsia="zh-CN"/>
        </w:rPr>
        <w:t>session</w:t>
      </w:r>
      <w:r w:rsidRPr="00526FC3">
        <w:rPr>
          <w:lang w:eastAsia="zh-CN"/>
        </w:rPr>
        <w:t xml:space="preserve"> control role.</w:t>
      </w:r>
    </w:p>
    <w:p w14:paraId="5C1A02BF" w14:textId="601B1C96" w:rsidR="002D3897" w:rsidRPr="00526FC3" w:rsidRDefault="00653BCD" w:rsidP="002D3897">
      <w:pPr>
        <w:pStyle w:val="TH"/>
        <w:rPr>
          <w:sz w:val="14"/>
          <w:szCs w:val="14"/>
        </w:rPr>
      </w:pPr>
      <w:r>
        <w:object w:dxaOrig="11472" w:dyaOrig="8556" w14:anchorId="62886E88">
          <v:shape id="_x0000_i1063" type="#_x0000_t75" style="width:482.05pt;height:5in" o:ole="">
            <v:imagedata r:id="rId87" o:title=""/>
          </v:shape>
          <o:OLEObject Type="Embed" ProgID="Visio.Drawing.15" ShapeID="_x0000_i1063" DrawAspect="Content" ObjectID="_1804281111" r:id="rId88"/>
        </w:object>
      </w:r>
    </w:p>
    <w:p w14:paraId="6CE831A6" w14:textId="77777777" w:rsidR="002D3897" w:rsidRPr="00526FC3" w:rsidRDefault="002D3897" w:rsidP="002D3897">
      <w:pPr>
        <w:pStyle w:val="TF"/>
      </w:pPr>
      <w:r w:rsidRPr="00526FC3">
        <w:t>Figure</w:t>
      </w:r>
      <w:r>
        <w:t xml:space="preserve"> </w:t>
      </w:r>
      <w:r w:rsidRPr="005C48BD">
        <w:t>7.3.3.7.2.2</w:t>
      </w:r>
      <w:r>
        <w:t>-1</w:t>
      </w:r>
      <w:r w:rsidRPr="00526FC3">
        <w:t xml:space="preserve">: Multiple server </w:t>
      </w:r>
      <w:r>
        <w:t>MBS</w:t>
      </w:r>
      <w:r w:rsidRPr="00526FC3">
        <w:t xml:space="preserve"> procedure</w:t>
      </w:r>
      <w:r>
        <w:t xml:space="preserve"> within one group call</w:t>
      </w:r>
    </w:p>
    <w:p w14:paraId="22C5AC76" w14:textId="77777777" w:rsidR="002D3897" w:rsidRPr="00526FC3" w:rsidRDefault="002D3897" w:rsidP="002D3897">
      <w:pPr>
        <w:pStyle w:val="B10"/>
      </w:pPr>
      <w:r w:rsidRPr="00526FC3">
        <w:t>1.</w:t>
      </w:r>
      <w:r w:rsidRPr="00526FC3">
        <w:tab/>
        <w:t xml:space="preserve">The MC service server 1 evaluates whether </w:t>
      </w:r>
      <w:r>
        <w:t>MBS based transmission</w:t>
      </w:r>
      <w:r w:rsidRPr="00526FC3">
        <w:t xml:space="preserve"> is desired for each service area in which MC service group members are located, based upon the locations, affiliation status and other factors.</w:t>
      </w:r>
    </w:p>
    <w:p w14:paraId="1475E7C9" w14:textId="6B6EBECE" w:rsidR="002D3897" w:rsidRPr="00526FC3" w:rsidRDefault="002D3897" w:rsidP="002D3897">
      <w:pPr>
        <w:pStyle w:val="B10"/>
      </w:pPr>
      <w:r w:rsidRPr="00526FC3">
        <w:t>2.</w:t>
      </w:r>
      <w:r w:rsidRPr="00526FC3">
        <w:tab/>
        <w:t>The MC service server 1 determines whether another MC service server has already established a</w:t>
      </w:r>
      <w:r w:rsidR="00653BCD">
        <w:t>n</w:t>
      </w:r>
      <w:r w:rsidRPr="00526FC3">
        <w:t xml:space="preserve"> </w:t>
      </w:r>
      <w:r>
        <w:t>MBS session</w:t>
      </w:r>
      <w:r w:rsidRPr="00526FC3">
        <w:t xml:space="preserve"> with coverage for the </w:t>
      </w:r>
      <w:r>
        <w:t>MBS</w:t>
      </w:r>
      <w:r w:rsidRPr="00526FC3">
        <w:t xml:space="preserve"> service area where </w:t>
      </w:r>
      <w:r>
        <w:t>MBS based transmission</w:t>
      </w:r>
      <w:r w:rsidRPr="00526FC3">
        <w:t xml:space="preserve"> is desired. </w:t>
      </w:r>
      <w:r w:rsidRPr="00526FC3">
        <w:rPr>
          <w:lang w:eastAsia="zh-CN"/>
        </w:rPr>
        <w:t xml:space="preserve">To do this, the MC service server 1 consults a pre-configured list of MC service servers and sends them a discover </w:t>
      </w:r>
      <w:r>
        <w:rPr>
          <w:lang w:eastAsia="zh-CN"/>
        </w:rPr>
        <w:t>MBS session</w:t>
      </w:r>
      <w:r w:rsidRPr="00526FC3">
        <w:rPr>
          <w:lang w:eastAsia="zh-CN"/>
        </w:rPr>
        <w:t xml:space="preserve"> request. This request may be sent to several MC service servers.</w:t>
      </w:r>
    </w:p>
    <w:p w14:paraId="0A49D759" w14:textId="77777777" w:rsidR="002D3897" w:rsidRPr="00526FC3" w:rsidRDefault="002D3897" w:rsidP="002D3897">
      <w:pPr>
        <w:pStyle w:val="NO"/>
      </w:pPr>
      <w:r w:rsidRPr="00526FC3">
        <w:t>NOTE</w:t>
      </w:r>
      <w:r>
        <w:t> </w:t>
      </w:r>
      <w:r w:rsidRPr="00526FC3">
        <w:t>1:</w:t>
      </w:r>
      <w:r w:rsidRPr="00526FC3">
        <w:tab/>
        <w:t>MC service servers of the same type can be configured to discover</w:t>
      </w:r>
      <w:r>
        <w:t xml:space="preserve"> MBS</w:t>
      </w:r>
      <w:r w:rsidRPr="00526FC3">
        <w:t xml:space="preserve"> </w:t>
      </w:r>
      <w:r>
        <w:t>sessions</w:t>
      </w:r>
      <w:r w:rsidRPr="00526FC3">
        <w:t xml:space="preserve"> from a single server. The single server then becomes a centralized entity for </w:t>
      </w:r>
      <w:r>
        <w:t>MBS</w:t>
      </w:r>
      <w:r w:rsidRPr="00526FC3">
        <w:t xml:space="preserve"> </w:t>
      </w:r>
      <w:r>
        <w:t>session</w:t>
      </w:r>
      <w:r w:rsidRPr="00526FC3">
        <w:t xml:space="preserve"> control for the MC service. Similarly, all MC service servers of all types can be configured to discover </w:t>
      </w:r>
      <w:r>
        <w:t>MBS sessions</w:t>
      </w:r>
      <w:r w:rsidRPr="00526FC3">
        <w:t xml:space="preserve"> from a single server. The single server then becomes a centralized </w:t>
      </w:r>
      <w:r>
        <w:t>MBS</w:t>
      </w:r>
      <w:r w:rsidRPr="00526FC3">
        <w:t xml:space="preserve"> </w:t>
      </w:r>
      <w:r>
        <w:t>session</w:t>
      </w:r>
      <w:r w:rsidRPr="00526FC3">
        <w:t xml:space="preserve"> controller for all MC services.</w:t>
      </w:r>
    </w:p>
    <w:p w14:paraId="4DD73631" w14:textId="77777777" w:rsidR="002D3897" w:rsidRPr="00526FC3" w:rsidRDefault="002D3897" w:rsidP="002D3897">
      <w:pPr>
        <w:pStyle w:val="B10"/>
      </w:pPr>
      <w:r w:rsidRPr="00526FC3">
        <w:t>3.</w:t>
      </w:r>
      <w:r w:rsidRPr="00526FC3">
        <w:tab/>
        <w:t>The MC service server 2 (</w:t>
      </w:r>
      <w:r>
        <w:t>MBS</w:t>
      </w:r>
      <w:r w:rsidRPr="00526FC3">
        <w:t xml:space="preserve"> </w:t>
      </w:r>
      <w:r>
        <w:t>session</w:t>
      </w:r>
      <w:r w:rsidRPr="00526FC3">
        <w:t xml:space="preserve"> control role) responds with a discover </w:t>
      </w:r>
      <w:r>
        <w:t>MBS session</w:t>
      </w:r>
      <w:r w:rsidRPr="00526FC3">
        <w:t xml:space="preserve"> response indicating whether there is an </w:t>
      </w:r>
      <w:r>
        <w:t>MBS</w:t>
      </w:r>
      <w:r w:rsidRPr="00526FC3">
        <w:t xml:space="preserve"> </w:t>
      </w:r>
      <w:r>
        <w:t>session</w:t>
      </w:r>
      <w:r w:rsidRPr="00526FC3">
        <w:t xml:space="preserve"> available in the specific </w:t>
      </w:r>
      <w:r>
        <w:t>MBS</w:t>
      </w:r>
      <w:r w:rsidRPr="00526FC3">
        <w:t xml:space="preserve"> service area with the requested bandwidth. The discover </w:t>
      </w:r>
      <w:r>
        <w:t>MBS session</w:t>
      </w:r>
      <w:r w:rsidRPr="00526FC3">
        <w:t xml:space="preserve"> response message includes the </w:t>
      </w:r>
      <w:r>
        <w:rPr>
          <w:rFonts w:hint="eastAsia"/>
          <w:lang w:eastAsia="zh-CN"/>
        </w:rPr>
        <w:t>ID</w:t>
      </w:r>
      <w:r w:rsidRPr="00526FC3">
        <w:t xml:space="preserve"> of the </w:t>
      </w:r>
      <w:r>
        <w:t>MBS session</w:t>
      </w:r>
      <w:r w:rsidRPr="00526FC3">
        <w:t xml:space="preserve"> that is shared between the MC service servers. If the </w:t>
      </w:r>
      <w:r>
        <w:t>MBS session</w:t>
      </w:r>
      <w:r w:rsidRPr="00526FC3">
        <w:t xml:space="preserve"> of interest has insufficient bandwidth, the polling MC service server 1 may resort to unicast, or may allocate another </w:t>
      </w:r>
      <w:r>
        <w:t>MBS session</w:t>
      </w:r>
      <w:r w:rsidRPr="00526FC3">
        <w:t xml:space="preserve"> for the congested area. If a duplicate </w:t>
      </w:r>
      <w:r>
        <w:t>MBS session</w:t>
      </w:r>
      <w:r w:rsidRPr="00526FC3">
        <w:t xml:space="preserve"> is allocated for the same area, the </w:t>
      </w:r>
      <w:r>
        <w:t>MBS session</w:t>
      </w:r>
      <w:r w:rsidRPr="00526FC3">
        <w:t xml:space="preserve"> should not be shared with other servers and may be torn down as soon as the congestion on the original </w:t>
      </w:r>
      <w:r>
        <w:t>MBS session</w:t>
      </w:r>
      <w:r w:rsidRPr="00526FC3">
        <w:t xml:space="preserve"> clears up, in order to conserve resources.</w:t>
      </w:r>
    </w:p>
    <w:p w14:paraId="5446CCDE" w14:textId="2C0339EF" w:rsidR="002D3897" w:rsidRPr="00526FC3" w:rsidRDefault="002D3897" w:rsidP="002D3897">
      <w:pPr>
        <w:pStyle w:val="B10"/>
        <w:ind w:firstLine="0"/>
      </w:pPr>
      <w:r w:rsidRPr="00526FC3">
        <w:t xml:space="preserve">For any </w:t>
      </w:r>
      <w:r>
        <w:t>MBS</w:t>
      </w:r>
      <w:r w:rsidRPr="00526FC3">
        <w:t xml:space="preserve"> service areas not covered by another MC service server, the MC service server 1 prepares to distribute media to those </w:t>
      </w:r>
      <w:r>
        <w:t>MBS</w:t>
      </w:r>
      <w:r w:rsidRPr="00526FC3">
        <w:t xml:space="preserve"> service areas by setting up a</w:t>
      </w:r>
      <w:r w:rsidR="008B356E">
        <w:t>n</w:t>
      </w:r>
      <w:r w:rsidRPr="00526FC3">
        <w:t xml:space="preserve"> </w:t>
      </w:r>
      <w:r>
        <w:t>MBS session</w:t>
      </w:r>
      <w:r w:rsidRPr="00526FC3">
        <w:t xml:space="preserve">. The </w:t>
      </w:r>
      <w:r>
        <w:t>MBS session</w:t>
      </w:r>
      <w:r w:rsidRPr="00526FC3">
        <w:t xml:space="preserve"> </w:t>
      </w:r>
      <w:r>
        <w:t>created</w:t>
      </w:r>
      <w:r w:rsidRPr="00526FC3">
        <w:t xml:space="preserve"> by the MC service server 1 may then become available for other MC service servers (controlling role) for other MC service groups.</w:t>
      </w:r>
    </w:p>
    <w:p w14:paraId="3B2E3D09" w14:textId="13F9FBEE" w:rsidR="002D3897" w:rsidRDefault="002D3897" w:rsidP="002D3897">
      <w:pPr>
        <w:pStyle w:val="B10"/>
      </w:pPr>
      <w:r>
        <w:t>4a.</w:t>
      </w:r>
      <w:r>
        <w:tab/>
      </w:r>
      <w:r w:rsidRPr="00526FC3">
        <w:t xml:space="preserve">The MC service server 1 performs the </w:t>
      </w:r>
      <w:r>
        <w:t>MBS</w:t>
      </w:r>
      <w:r w:rsidRPr="00526FC3">
        <w:t xml:space="preserve"> </w:t>
      </w:r>
      <w:r w:rsidR="00653BCD">
        <w:t>session</w:t>
      </w:r>
      <w:r w:rsidR="00653BCD" w:rsidRPr="00526FC3">
        <w:t xml:space="preserve"> </w:t>
      </w:r>
      <w:r w:rsidRPr="00526FC3">
        <w:t xml:space="preserve">announcement </w:t>
      </w:r>
      <w:r>
        <w:t xml:space="preserve">as well as </w:t>
      </w:r>
      <w:r w:rsidRPr="00526FC3">
        <w:t xml:space="preserve">the </w:t>
      </w:r>
      <w:r>
        <w:t>MBS</w:t>
      </w:r>
      <w:r w:rsidRPr="00526FC3">
        <w:t xml:space="preserve"> listening reporting according</w:t>
      </w:r>
      <w:r>
        <w:t xml:space="preserve"> to the</w:t>
      </w:r>
      <w:r w:rsidRPr="00526FC3">
        <w:t xml:space="preserve"> relevant procedures specified in this specification.</w:t>
      </w:r>
      <w:r>
        <w:t xml:space="preserve"> In case of multicast MBS sessions, the MC </w:t>
      </w:r>
      <w:r>
        <w:lastRenderedPageBreak/>
        <w:t xml:space="preserve">service UE(s) subsequently initiate a UE session join towards 5GC, and may send a UE session join notification to MC service server 1 indicating it has successfully joined the multicast MBS session under consideration. </w:t>
      </w:r>
    </w:p>
    <w:p w14:paraId="77E85AAF" w14:textId="77777777" w:rsidR="002D3897" w:rsidRPr="00526FC3" w:rsidRDefault="002D3897" w:rsidP="002D3897">
      <w:pPr>
        <w:pStyle w:val="B10"/>
      </w:pPr>
      <w:r>
        <w:t>4b.</w:t>
      </w:r>
      <w:r>
        <w:tab/>
      </w:r>
      <w:r w:rsidRPr="00526FC3">
        <w:t xml:space="preserve">If the MC service server 2 is authorized to receive </w:t>
      </w:r>
      <w:r>
        <w:t>MBS</w:t>
      </w:r>
      <w:r w:rsidRPr="00526FC3">
        <w:t xml:space="preserve"> related location information from the users utilizing the services from MC service server 1, the MC service server 2 may optionally do the </w:t>
      </w:r>
      <w:r>
        <w:t>MBS</w:t>
      </w:r>
      <w:r w:rsidRPr="00526FC3">
        <w:t xml:space="preserve"> </w:t>
      </w:r>
      <w:r>
        <w:t>session</w:t>
      </w:r>
      <w:r w:rsidRPr="00526FC3">
        <w:t xml:space="preserve"> announcement and handling the listening reports on behalf of MC service server 1. Listening reports shall in this case be sent to both MC service server 1 and MC service server 2.</w:t>
      </w:r>
      <w:r>
        <w:t xml:space="preserve"> In case of multicast MBS sessions, the MC service UE(s) subsequently initiate a UE session join towards 5GC, and may send a UE session join notification to MC service server 2.</w:t>
      </w:r>
    </w:p>
    <w:p w14:paraId="27EBD24D" w14:textId="7842A0DD" w:rsidR="002D3897" w:rsidRPr="00526FC3" w:rsidRDefault="002D3897" w:rsidP="002D3897">
      <w:pPr>
        <w:pStyle w:val="B10"/>
        <w:rPr>
          <w:lang w:val="en-US"/>
        </w:rPr>
      </w:pPr>
      <w:r w:rsidRPr="00526FC3">
        <w:t>NOTE</w:t>
      </w:r>
      <w:r>
        <w:t> </w:t>
      </w:r>
      <w:r w:rsidRPr="00526FC3">
        <w:t>2:</w:t>
      </w:r>
      <w:r w:rsidRPr="00526FC3">
        <w:tab/>
        <w:t>Step</w:t>
      </w:r>
      <w:r w:rsidR="00653BCD">
        <w:t>s</w:t>
      </w:r>
      <w:r w:rsidRPr="00526FC3">
        <w:t xml:space="preserve"> 1-4 </w:t>
      </w:r>
      <w:r w:rsidR="00653BCD">
        <w:t xml:space="preserve">are </w:t>
      </w:r>
      <w:r w:rsidRPr="00526FC3">
        <w:t>also performed by MC service server 3, but is not shown in the procedure to make it easier to read.</w:t>
      </w:r>
    </w:p>
    <w:p w14:paraId="1CEFAF03" w14:textId="2F224276" w:rsidR="002D3897" w:rsidRPr="00526FC3" w:rsidRDefault="002D3897" w:rsidP="002D3897">
      <w:pPr>
        <w:pStyle w:val="B10"/>
      </w:pPr>
      <w:r w:rsidRPr="00526FC3">
        <w:t>5.</w:t>
      </w:r>
      <w:r w:rsidRPr="00526FC3">
        <w:tab/>
        <w:t>The MC service client 2 initiate</w:t>
      </w:r>
      <w:r>
        <w:t>s</w:t>
      </w:r>
      <w:r w:rsidRPr="00526FC3">
        <w:t xml:space="preserve"> a group call that is subject for </w:t>
      </w:r>
      <w:r>
        <w:t>MBS</w:t>
      </w:r>
      <w:r w:rsidRPr="00526FC3">
        <w:t xml:space="preserve"> transmission. In this scenario there are more than one MC service server (i.e.</w:t>
      </w:r>
      <w:r w:rsidR="00653BCD">
        <w:t>,</w:t>
      </w:r>
      <w:r w:rsidRPr="00526FC3">
        <w:t xml:space="preserve"> MC service server 1 and MC service server 3) that serve MC service clients that are affiliated to the group, and by that should receive the media in the group call.</w:t>
      </w:r>
    </w:p>
    <w:p w14:paraId="3219D42B" w14:textId="77777777" w:rsidR="002D3897" w:rsidRPr="00526FC3" w:rsidRDefault="002D3897" w:rsidP="002D3897">
      <w:pPr>
        <w:pStyle w:val="B10"/>
      </w:pPr>
      <w:r w:rsidRPr="00526FC3">
        <w:t>6a.</w:t>
      </w:r>
      <w:r w:rsidRPr="00526FC3">
        <w:tab/>
        <w:t>The MC service server 1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23ED3370" w14:textId="77777777" w:rsidR="002D3897" w:rsidRPr="00526FC3" w:rsidRDefault="002D3897" w:rsidP="002D3897">
      <w:pPr>
        <w:pStyle w:val="B10"/>
      </w:pPr>
      <w:r w:rsidRPr="00526FC3">
        <w:t>6b.</w:t>
      </w:r>
      <w:r w:rsidRPr="00526FC3">
        <w:tab/>
        <w:t>The MC service server 3 sends a media distribution request to the MC service server 2 (</w:t>
      </w:r>
      <w:r>
        <w:t>MBS</w:t>
      </w:r>
      <w:r w:rsidRPr="00526FC3">
        <w:t xml:space="preserve"> </w:t>
      </w:r>
      <w:r>
        <w:t>session</w:t>
      </w:r>
      <w:r w:rsidRPr="00526FC3">
        <w:t xml:space="preserve"> control role). The media distribution request includes the MC group identifier. This indicates that the media distribution request is used for this specific group call.</w:t>
      </w:r>
    </w:p>
    <w:p w14:paraId="5DDB23E8" w14:textId="04B0D23A" w:rsidR="002D3897" w:rsidRPr="00526FC3" w:rsidRDefault="002D3897" w:rsidP="002D3897">
      <w:pPr>
        <w:pStyle w:val="B10"/>
      </w:pPr>
      <w:r w:rsidRPr="00526FC3">
        <w:t>7a.</w:t>
      </w:r>
      <w:r w:rsidRPr="00526FC3">
        <w:tab/>
        <w:t>The MC service server 2 (</w:t>
      </w:r>
      <w:r>
        <w:t>MBS</w:t>
      </w:r>
      <w:r w:rsidRPr="00526FC3">
        <w:t xml:space="preserve"> </w:t>
      </w:r>
      <w:r>
        <w:t>session</w:t>
      </w:r>
      <w:r w:rsidRPr="00526FC3">
        <w:t xml:space="preserve"> control role) sends a media distribution response to the MC service server 1 indicating whether the request can be supported and supplies details about the </w:t>
      </w:r>
      <w:r>
        <w:t>MBS session</w:t>
      </w:r>
      <w:r w:rsidRPr="00526FC3">
        <w:t xml:space="preserve">. This also includes details on which media stream should be used for </w:t>
      </w:r>
      <w:r w:rsidR="00653BCD">
        <w:t>transmit</w:t>
      </w:r>
      <w:r w:rsidR="00653BCD" w:rsidRPr="00526FC3">
        <w:t xml:space="preserve">ting </w:t>
      </w:r>
      <w:r w:rsidRPr="00526FC3">
        <w:t xml:space="preserve">the media on the </w:t>
      </w:r>
      <w:r>
        <w:t>MBS</w:t>
      </w:r>
      <w:r w:rsidRPr="00526FC3">
        <w:t xml:space="preserve"> </w:t>
      </w:r>
      <w:r>
        <w:t>session</w:t>
      </w:r>
      <w:r w:rsidRPr="00526FC3">
        <w:t>. This information is used in the MapGroupTo</w:t>
      </w:r>
      <w:r>
        <w:rPr>
          <w:rFonts w:hint="eastAsia"/>
          <w:lang w:eastAsia="zh-CN"/>
        </w:rPr>
        <w:t>Session</w:t>
      </w:r>
      <w:r w:rsidR="00653BCD">
        <w:rPr>
          <w:lang w:eastAsia="zh-CN"/>
        </w:rPr>
        <w:t>Stream</w:t>
      </w:r>
      <w:r w:rsidRPr="00526FC3">
        <w:t xml:space="preserve"> message sent by the MC service server when setting up the group call.</w:t>
      </w:r>
    </w:p>
    <w:p w14:paraId="3AFD5B6A" w14:textId="07DA344F" w:rsidR="002D3897" w:rsidRPr="00526FC3" w:rsidRDefault="002D3897" w:rsidP="002D3897">
      <w:pPr>
        <w:pStyle w:val="B10"/>
      </w:pPr>
      <w:r w:rsidRPr="00526FC3">
        <w:t>7b.</w:t>
      </w:r>
      <w:r w:rsidRPr="00526FC3">
        <w:tab/>
        <w:t>The MC service server 2 (</w:t>
      </w:r>
      <w:r>
        <w:t>MBS</w:t>
      </w:r>
      <w:r w:rsidRPr="00526FC3">
        <w:t xml:space="preserve"> </w:t>
      </w:r>
      <w:r>
        <w:t>session</w:t>
      </w:r>
      <w:r w:rsidRPr="00526FC3">
        <w:t xml:space="preserve"> control role) sends a media distribution response to the MC service server 3 indicating that the group call is already transmitted on the </w:t>
      </w:r>
      <w:r>
        <w:t>MBS</w:t>
      </w:r>
      <w:r w:rsidRPr="00526FC3">
        <w:t xml:space="preserve"> </w:t>
      </w:r>
      <w:r>
        <w:t>session</w:t>
      </w:r>
      <w:r w:rsidRPr="00526FC3">
        <w:t xml:space="preserve"> by another MC service server. Based on the information, the MC service server 3 could decide to not </w:t>
      </w:r>
      <w:r w:rsidR="00653BCD" w:rsidRPr="00653BCD">
        <w:t xml:space="preserve">transmit </w:t>
      </w:r>
      <w:r w:rsidRPr="00526FC3">
        <w:t xml:space="preserve">media if media is already </w:t>
      </w:r>
      <w:r w:rsidR="00653BCD">
        <w:t>transmitted</w:t>
      </w:r>
      <w:r w:rsidRPr="00526FC3">
        <w:t>.</w:t>
      </w:r>
    </w:p>
    <w:p w14:paraId="24A8CD12" w14:textId="77777777" w:rsidR="002D3897" w:rsidRPr="00526FC3" w:rsidRDefault="002D3897" w:rsidP="002D3897">
      <w:pPr>
        <w:pStyle w:val="B10"/>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7AD00407" w14:textId="591574C4" w:rsidR="002D3897" w:rsidRPr="00526FC3" w:rsidRDefault="002D3897" w:rsidP="002D3897">
      <w:pPr>
        <w:pStyle w:val="B10"/>
      </w:pPr>
      <w:r w:rsidRPr="00526FC3">
        <w:t>8b.</w:t>
      </w:r>
      <w:r w:rsidRPr="00526FC3">
        <w:tab/>
        <w:t>The media is forwarded to all MC service servers that are serving users that take part in the group call.</w:t>
      </w:r>
    </w:p>
    <w:p w14:paraId="19376E3E" w14:textId="77777777" w:rsidR="002D3897" w:rsidRPr="00526FC3" w:rsidRDefault="002D3897" w:rsidP="002D3897">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w:t>
      </w:r>
      <w:r>
        <w:t>MBS</w:t>
      </w:r>
      <w:r w:rsidRPr="00526FC3">
        <w:t xml:space="preserve"> transmission.</w:t>
      </w:r>
    </w:p>
    <w:p w14:paraId="7E8CF100" w14:textId="77777777" w:rsidR="002D3897" w:rsidRPr="00526FC3" w:rsidRDefault="002D3897" w:rsidP="002D3897">
      <w:pPr>
        <w:pStyle w:val="B10"/>
      </w:pPr>
      <w:r w:rsidRPr="00526FC3">
        <w:t>9.</w:t>
      </w:r>
      <w:r w:rsidRPr="00526FC3">
        <w:tab/>
        <w:t>The MC service server 1 forwards the media to MC service server 2 (</w:t>
      </w:r>
      <w:r>
        <w:t>MBS</w:t>
      </w:r>
      <w:r w:rsidRPr="00526FC3">
        <w:t xml:space="preserve"> </w:t>
      </w:r>
      <w:r>
        <w:t>session</w:t>
      </w:r>
      <w:r w:rsidRPr="00526FC3">
        <w:t xml:space="preserve"> control role). </w:t>
      </w:r>
    </w:p>
    <w:p w14:paraId="00067AD9" w14:textId="77777777" w:rsidR="002D3897" w:rsidRPr="00526FC3" w:rsidRDefault="002D3897" w:rsidP="002D3897">
      <w:pPr>
        <w:pStyle w:val="B10"/>
      </w:pPr>
      <w:r w:rsidRPr="00526FC3">
        <w:t>10.</w:t>
      </w:r>
      <w:r w:rsidRPr="00526FC3">
        <w:tab/>
        <w:t>The MC service server 2 (</w:t>
      </w:r>
      <w:r>
        <w:t>MBS</w:t>
      </w:r>
      <w:r w:rsidRPr="00526FC3">
        <w:t xml:space="preserve"> </w:t>
      </w:r>
      <w:r>
        <w:t>session</w:t>
      </w:r>
      <w:r w:rsidRPr="00526FC3">
        <w:t xml:space="preserve"> control role) distributes the media to MC service client 1 </w:t>
      </w:r>
      <w:r>
        <w:t xml:space="preserve">with MBS capabilities </w:t>
      </w:r>
      <w:r w:rsidRPr="00526FC3">
        <w:t xml:space="preserve">via </w:t>
      </w:r>
      <w:r>
        <w:t>MBS session</w:t>
      </w:r>
      <w:r w:rsidRPr="00526FC3">
        <w:t>.</w:t>
      </w:r>
    </w:p>
    <w:p w14:paraId="13A39566" w14:textId="45D9006E" w:rsidR="002D3897" w:rsidRDefault="002D3897" w:rsidP="002D3897">
      <w:pPr>
        <w:pStyle w:val="B10"/>
      </w:pPr>
      <w:r w:rsidRPr="00526FC3">
        <w:t>11.</w:t>
      </w:r>
      <w:r w:rsidRPr="00526FC3">
        <w:tab/>
        <w:t>The MC service server 1 sends a media distribution release request, to request the MC service server 2 (</w:t>
      </w:r>
      <w:r>
        <w:t>MBS</w:t>
      </w:r>
      <w:r w:rsidRPr="00526FC3">
        <w:t xml:space="preserve"> </w:t>
      </w:r>
      <w:r>
        <w:t>session</w:t>
      </w:r>
      <w:r w:rsidRPr="00526FC3">
        <w:t xml:space="preserve"> control role) to release the capacity that was reserved in step 5. The media distribution release request shall only be sent when the group call is terminated. </w:t>
      </w:r>
    </w:p>
    <w:p w14:paraId="05A7373C" w14:textId="30F2683C" w:rsidR="002D3897" w:rsidRPr="00526FC3" w:rsidRDefault="002D3897" w:rsidP="002D3897">
      <w:pPr>
        <w:pStyle w:val="B10"/>
      </w:pPr>
      <w:r w:rsidRPr="00526FC3">
        <w:t>12.</w:t>
      </w:r>
      <w:r w:rsidRPr="00526FC3">
        <w:tab/>
        <w:t>The MC service server 2 (</w:t>
      </w:r>
      <w:r>
        <w:t>MBS</w:t>
      </w:r>
      <w:r w:rsidRPr="00526FC3">
        <w:t xml:space="preserve"> </w:t>
      </w:r>
      <w:r>
        <w:t>session</w:t>
      </w:r>
      <w:r w:rsidRPr="00526FC3">
        <w:t xml:space="preserve"> control role) respond</w:t>
      </w:r>
      <w:r>
        <w:t>s</w:t>
      </w:r>
      <w:r w:rsidRPr="00526FC3">
        <w:t xml:space="preserve"> to the request by sending a media distribution release </w:t>
      </w:r>
      <w:r w:rsidR="00653BCD">
        <w:t>response</w:t>
      </w:r>
      <w:r w:rsidRPr="00526FC3">
        <w:t>.</w:t>
      </w:r>
    </w:p>
    <w:p w14:paraId="7AFEBD5F" w14:textId="77777777" w:rsidR="002D3897" w:rsidRPr="009458DA" w:rsidRDefault="002D3897" w:rsidP="002D3897">
      <w:pPr>
        <w:pStyle w:val="Heading4"/>
        <w:rPr>
          <w:lang w:val="en-US"/>
        </w:rPr>
      </w:pPr>
      <w:bookmarkStart w:id="513" w:name="_Toc91749820"/>
      <w:bookmarkStart w:id="514" w:name="_Toc193668354"/>
      <w:r w:rsidRPr="009458DA">
        <w:rPr>
          <w:lang w:val="en-US"/>
        </w:rPr>
        <w:t>7.</w:t>
      </w:r>
      <w:r>
        <w:rPr>
          <w:lang w:val="en-US"/>
        </w:rPr>
        <w:t>3</w:t>
      </w:r>
      <w:r w:rsidRPr="009458DA">
        <w:rPr>
          <w:lang w:val="en-US"/>
        </w:rPr>
        <w:t>.</w:t>
      </w:r>
      <w:r>
        <w:rPr>
          <w:lang w:val="en-US"/>
        </w:rPr>
        <w:t>3.8</w:t>
      </w:r>
      <w:r w:rsidRPr="009458DA">
        <w:rPr>
          <w:lang w:val="en-US"/>
        </w:rPr>
        <w:tab/>
      </w:r>
      <w:r w:rsidRPr="009458DA">
        <w:t>Service continuity between 5G MBS delivery and unicast delivery</w:t>
      </w:r>
      <w:bookmarkEnd w:id="513"/>
      <w:bookmarkEnd w:id="514"/>
    </w:p>
    <w:p w14:paraId="19B3E596" w14:textId="77777777" w:rsidR="002D3897" w:rsidRPr="009458DA" w:rsidRDefault="002D3897" w:rsidP="002D3897">
      <w:pPr>
        <w:pStyle w:val="Heading5"/>
      </w:pPr>
      <w:bookmarkStart w:id="515" w:name="_Toc82085814"/>
      <w:bookmarkStart w:id="516" w:name="_Toc91749821"/>
      <w:bookmarkStart w:id="517" w:name="_Toc193668355"/>
      <w:r w:rsidRPr="009458DA">
        <w:rPr>
          <w:lang w:eastAsia="zh-CN"/>
        </w:rPr>
        <w:t>7.</w:t>
      </w:r>
      <w:r>
        <w:rPr>
          <w:lang w:eastAsia="zh-CN"/>
        </w:rPr>
        <w:t>3</w:t>
      </w:r>
      <w:r w:rsidRPr="009458DA">
        <w:rPr>
          <w:lang w:eastAsia="zh-CN"/>
        </w:rPr>
        <w:t>.</w:t>
      </w:r>
      <w:r>
        <w:rPr>
          <w:lang w:eastAsia="zh-CN"/>
        </w:rPr>
        <w:t>3</w:t>
      </w:r>
      <w:r w:rsidRPr="009458DA">
        <w:rPr>
          <w:lang w:eastAsia="zh-CN"/>
        </w:rPr>
        <w:t>.</w:t>
      </w:r>
      <w:r>
        <w:rPr>
          <w:lang w:eastAsia="zh-CN"/>
        </w:rPr>
        <w:t>8.</w:t>
      </w:r>
      <w:r w:rsidRPr="009458DA">
        <w:rPr>
          <w:lang w:eastAsia="zh-CN"/>
        </w:rPr>
        <w:t>1</w:t>
      </w:r>
      <w:r w:rsidRPr="009458DA">
        <w:rPr>
          <w:lang w:eastAsia="zh-CN"/>
        </w:rPr>
        <w:tab/>
      </w:r>
      <w:bookmarkEnd w:id="515"/>
      <w:r w:rsidRPr="009458DA">
        <w:t>General</w:t>
      </w:r>
      <w:bookmarkEnd w:id="516"/>
      <w:bookmarkEnd w:id="517"/>
    </w:p>
    <w:p w14:paraId="257B6783" w14:textId="77777777" w:rsidR="002D3897" w:rsidRPr="009458DA" w:rsidRDefault="002D3897" w:rsidP="002D3897">
      <w:pPr>
        <w:rPr>
          <w:lang w:eastAsia="zh-CN"/>
        </w:rPr>
      </w:pPr>
      <w:r w:rsidRPr="009458DA">
        <w:rPr>
          <w:lang w:eastAsia="zh-CN"/>
        </w:rPr>
        <w:t xml:space="preserve">This clause addresses the issue of MC service </w:t>
      </w:r>
      <w:r>
        <w:rPr>
          <w:lang w:eastAsia="zh-CN"/>
        </w:rPr>
        <w:t>media</w:t>
      </w:r>
      <w:r w:rsidRPr="009458DA">
        <w:rPr>
          <w:lang w:eastAsia="zh-CN"/>
        </w:rPr>
        <w:t xml:space="preserve"> delivery over MBS session, specifically, to maintain the service continuity when switching between 5G MBS delivery and unicast delivery.</w:t>
      </w:r>
    </w:p>
    <w:p w14:paraId="0A3ED307" w14:textId="77777777" w:rsidR="002D3897" w:rsidRDefault="002D3897" w:rsidP="008C4526">
      <w:pPr>
        <w:pStyle w:val="Heading5"/>
        <w:rPr>
          <w:lang w:eastAsia="zh-CN"/>
        </w:rPr>
      </w:pPr>
      <w:bookmarkStart w:id="518" w:name="_Toc91749822"/>
      <w:bookmarkStart w:id="519" w:name="_Toc193668356"/>
      <w:r w:rsidRPr="009458DA">
        <w:rPr>
          <w:rFonts w:hint="eastAsia"/>
          <w:lang w:eastAsia="zh-CN"/>
        </w:rPr>
        <w:lastRenderedPageBreak/>
        <w:t>7.</w:t>
      </w:r>
      <w:r>
        <w:rPr>
          <w:lang w:eastAsia="zh-CN"/>
        </w:rPr>
        <w:t>3.3.8</w:t>
      </w:r>
      <w:r w:rsidRPr="009458DA">
        <w:rPr>
          <w:rFonts w:hint="eastAsia"/>
          <w:lang w:eastAsia="zh-CN"/>
        </w:rPr>
        <w:t>.</w:t>
      </w:r>
      <w:r>
        <w:rPr>
          <w:lang w:eastAsia="zh-CN"/>
        </w:rPr>
        <w:t>2</w:t>
      </w:r>
      <w:r w:rsidRPr="009458DA">
        <w:rPr>
          <w:rFonts w:hint="eastAsia"/>
          <w:lang w:eastAsia="zh-CN"/>
        </w:rPr>
        <w:tab/>
      </w:r>
      <w:r w:rsidRPr="009458DA">
        <w:rPr>
          <w:lang w:eastAsia="zh-CN"/>
        </w:rPr>
        <w:t>Service continuity for broadcast MBS session</w:t>
      </w:r>
      <w:bookmarkEnd w:id="518"/>
      <w:bookmarkEnd w:id="519"/>
    </w:p>
    <w:p w14:paraId="27325D21" w14:textId="77777777" w:rsidR="002D3897" w:rsidRPr="009C1284" w:rsidRDefault="002D3897" w:rsidP="00457199">
      <w:pPr>
        <w:pStyle w:val="Heading6"/>
        <w:rPr>
          <w:lang w:eastAsia="zh-CN"/>
        </w:rPr>
      </w:pPr>
      <w:bookmarkStart w:id="520" w:name="_Toc193668357"/>
      <w:r>
        <w:rPr>
          <w:lang w:eastAsia="zh-CN"/>
        </w:rPr>
        <w:t>7.3.3.8.2.1</w:t>
      </w:r>
      <w:r>
        <w:rPr>
          <w:lang w:eastAsia="zh-CN"/>
        </w:rPr>
        <w:tab/>
        <w:t>General</w:t>
      </w:r>
      <w:bookmarkEnd w:id="520"/>
    </w:p>
    <w:p w14:paraId="522B8D8F" w14:textId="2BADE61B" w:rsidR="002D3897" w:rsidRPr="009458DA" w:rsidRDefault="00712B5D" w:rsidP="002D3897">
      <w:pPr>
        <w:rPr>
          <w:lang w:eastAsia="zh-CN"/>
        </w:rPr>
      </w:pPr>
      <w:r>
        <w:rPr>
          <w:lang w:eastAsia="zh-CN"/>
        </w:rPr>
        <w:t>T</w:t>
      </w:r>
      <w:r w:rsidR="002D3897" w:rsidRPr="009458DA">
        <w:rPr>
          <w:lang w:eastAsia="zh-CN"/>
        </w:rPr>
        <w:t>he MC service client report</w:t>
      </w:r>
      <w:r>
        <w:rPr>
          <w:lang w:eastAsia="zh-CN"/>
        </w:rPr>
        <w:t>s</w:t>
      </w:r>
      <w:r w:rsidR="002D3897" w:rsidRPr="009458DA">
        <w:rPr>
          <w:lang w:eastAsia="zh-CN"/>
        </w:rPr>
        <w:t xml:space="preserve"> the broadcast reception quality to the MC service server which is used to make the decision whether to </w:t>
      </w:r>
      <w:r w:rsidR="002D3897">
        <w:rPr>
          <w:lang w:eastAsia="zh-CN"/>
        </w:rPr>
        <w:t>use</w:t>
      </w:r>
      <w:r w:rsidR="002D3897" w:rsidRPr="009458DA">
        <w:rPr>
          <w:lang w:eastAsia="zh-CN"/>
        </w:rPr>
        <w:t xml:space="preserve"> the unicast delivery to the MC service UE(s) which </w:t>
      </w:r>
      <w:r w:rsidR="002D3897">
        <w:rPr>
          <w:lang w:eastAsia="zh-CN"/>
        </w:rPr>
        <w:t xml:space="preserve">are </w:t>
      </w:r>
      <w:r w:rsidR="002D3897" w:rsidRPr="009458DA">
        <w:rPr>
          <w:lang w:eastAsia="zh-CN"/>
        </w:rPr>
        <w:t xml:space="preserve">suffering bad broadcast reception quality due to e.g., move out of the broadcast service area. </w:t>
      </w:r>
    </w:p>
    <w:p w14:paraId="6BE2873B" w14:textId="189646FE" w:rsidR="002D3897" w:rsidRPr="009458DA" w:rsidRDefault="002D3897" w:rsidP="002D3897">
      <w:r w:rsidRPr="009458DA">
        <w:t xml:space="preserve">An MC service client monitors the broadcast MBS session to receive MC service </w:t>
      </w:r>
      <w:r>
        <w:t>media</w:t>
      </w:r>
      <w:r w:rsidRPr="009458DA">
        <w:rPr>
          <w:lang w:eastAsia="zh-CN"/>
        </w:rPr>
        <w:t>. Based on the received quality (e.g.</w:t>
      </w:r>
      <w:r w:rsidR="00DF5CE9">
        <w:rPr>
          <w:lang w:eastAsia="zh-CN"/>
        </w:rPr>
        <w:t>,</w:t>
      </w:r>
      <w:r w:rsidRPr="009458DA">
        <w:rPr>
          <w:lang w:eastAsia="zh-CN"/>
        </w:rPr>
        <w:t xml:space="preserve"> radio level quality, RTP packet loss),</w:t>
      </w:r>
      <w:r w:rsidRPr="009458DA">
        <w:t xml:space="preserve"> </w:t>
      </w:r>
      <w:r w:rsidRPr="009458DA">
        <w:rPr>
          <w:lang w:eastAsia="zh-CN"/>
        </w:rPr>
        <w:t>the MC service client</w:t>
      </w:r>
      <w:r w:rsidRPr="009458DA">
        <w:t xml:space="preserve"> needs to inform the MC service server that the MC service client is able to receive the MC service media on the broadcast MBS session with sufficient quality or not. </w:t>
      </w:r>
    </w:p>
    <w:p w14:paraId="6C6ACBEE" w14:textId="5C8AA6FE" w:rsidR="002D3897" w:rsidRPr="009458DA" w:rsidRDefault="002D3897" w:rsidP="002D3897">
      <w:pPr>
        <w:rPr>
          <w:lang w:eastAsia="zh-CN"/>
        </w:rPr>
      </w:pPr>
      <w:r w:rsidRPr="009458DA">
        <w:t>This estimation of the broadcast reception quality may be dependent on</w:t>
      </w:r>
      <w:r w:rsidR="001954EE">
        <w:t>,</w:t>
      </w:r>
      <w:r w:rsidRPr="009458DA">
        <w:t xml:space="preserve"> for example</w:t>
      </w:r>
      <w:r w:rsidR="001954EE">
        <w:t>,</w:t>
      </w:r>
      <w:r w:rsidRPr="009458DA">
        <w:t xml:space="preserve"> the modulation and coding scheme (MCS) and measurements from the reference signals from the NG-RAN node(s),</w:t>
      </w:r>
      <w:r w:rsidRPr="009458DA">
        <w:rPr>
          <w:lang w:eastAsia="zh-CN"/>
        </w:rPr>
        <w:t xml:space="preserve"> RTP packet loss, </w:t>
      </w:r>
      <w:r w:rsidRPr="009458DA">
        <w:t xml:space="preserve">BLER of the received </w:t>
      </w:r>
      <w:r>
        <w:t>media</w:t>
      </w:r>
      <w:r w:rsidRPr="009458DA">
        <w:rPr>
          <w:lang w:eastAsia="zh-CN"/>
        </w:rPr>
        <w:t>.</w:t>
      </w:r>
    </w:p>
    <w:p w14:paraId="581E6012" w14:textId="77777777" w:rsidR="002D3897" w:rsidRPr="009C1284" w:rsidRDefault="002D3897" w:rsidP="00457199">
      <w:pPr>
        <w:pStyle w:val="Heading6"/>
        <w:rPr>
          <w:sz w:val="22"/>
        </w:rPr>
      </w:pPr>
      <w:bookmarkStart w:id="521" w:name="_Toc193668358"/>
      <w:r w:rsidRPr="00C544E0">
        <w:t>7.3.3.8.2.</w:t>
      </w:r>
      <w:r>
        <w:t>2</w:t>
      </w:r>
      <w:r w:rsidRPr="009C1284">
        <w:rPr>
          <w:sz w:val="22"/>
        </w:rPr>
        <w:tab/>
      </w:r>
      <w:r w:rsidRPr="009458DA">
        <w:t>Procedures</w:t>
      </w:r>
      <w:bookmarkEnd w:id="521"/>
    </w:p>
    <w:p w14:paraId="20588110" w14:textId="77777777" w:rsidR="002D3897" w:rsidRPr="000F327F" w:rsidRDefault="002D3897" w:rsidP="00457199">
      <w:pPr>
        <w:pStyle w:val="Heading7"/>
      </w:pPr>
      <w:bookmarkStart w:id="522" w:name="_Hlk91679873"/>
      <w:bookmarkStart w:id="523" w:name="_Toc193668359"/>
      <w:r w:rsidRPr="00C544E0">
        <w:t>7.3.3.8.2.2</w:t>
      </w:r>
      <w:r>
        <w:t>.</w:t>
      </w:r>
      <w:r w:rsidRPr="000F327F">
        <w:t>1</w:t>
      </w:r>
      <w:bookmarkEnd w:id="522"/>
      <w:r w:rsidRPr="000F327F">
        <w:tab/>
      </w:r>
      <w:r>
        <w:t>Service continuity from broadcast to unicast</w:t>
      </w:r>
      <w:bookmarkEnd w:id="523"/>
    </w:p>
    <w:p w14:paraId="7E5BF336" w14:textId="71F4B1CF" w:rsidR="002D3897" w:rsidRPr="009458DA" w:rsidRDefault="002D3897" w:rsidP="002D3897">
      <w:r w:rsidRPr="009458DA">
        <w:t xml:space="preserve">The procedure in </w:t>
      </w:r>
      <w:r w:rsidRPr="009458DA">
        <w:rPr>
          <w:lang w:eastAsia="zh-CN"/>
        </w:rPr>
        <w:t>figure </w:t>
      </w:r>
      <w:r w:rsidRPr="00C544E0">
        <w:t>7.3.3.8.2.2.1</w:t>
      </w:r>
      <w:r w:rsidRPr="009458DA">
        <w:rPr>
          <w:lang w:eastAsia="zh-CN"/>
        </w:rPr>
        <w:t xml:space="preserve">-1 illustrates the UE </w:t>
      </w:r>
      <w:r>
        <w:rPr>
          <w:lang w:eastAsia="zh-CN"/>
        </w:rPr>
        <w:t xml:space="preserve">which </w:t>
      </w:r>
      <w:r w:rsidRPr="009458DA">
        <w:rPr>
          <w:lang w:eastAsia="zh-CN"/>
        </w:rPr>
        <w:t xml:space="preserve">is receiving </w:t>
      </w:r>
      <w:r>
        <w:rPr>
          <w:lang w:eastAsia="zh-CN"/>
        </w:rPr>
        <w:t>media</w:t>
      </w:r>
      <w:r w:rsidRPr="009458DA">
        <w:rPr>
          <w:lang w:eastAsia="zh-CN"/>
        </w:rPr>
        <w:t xml:space="preserve"> via broadcast MBS session </w:t>
      </w:r>
      <w:r>
        <w:rPr>
          <w:lang w:eastAsia="zh-CN"/>
        </w:rPr>
        <w:t>is switched to unicast delivery because the UE</w:t>
      </w:r>
      <w:r w:rsidRPr="009458DA">
        <w:rPr>
          <w:lang w:eastAsia="zh-CN"/>
        </w:rPr>
        <w:t xml:space="preserve"> suffers</w:t>
      </w:r>
      <w:r>
        <w:rPr>
          <w:lang w:eastAsia="zh-CN"/>
        </w:rPr>
        <w:t xml:space="preserve"> from</w:t>
      </w:r>
      <w:r w:rsidRPr="009458DA">
        <w:rPr>
          <w:lang w:eastAsia="zh-CN"/>
        </w:rPr>
        <w:t xml:space="preserve"> bad broadcast reception quality due to e.g.</w:t>
      </w:r>
      <w:r w:rsidR="001954EE">
        <w:rPr>
          <w:lang w:eastAsia="zh-CN"/>
        </w:rPr>
        <w:t>,</w:t>
      </w:r>
      <w:r w:rsidRPr="009458DA">
        <w:rPr>
          <w:lang w:eastAsia="zh-CN"/>
        </w:rPr>
        <w:t xml:space="preserve"> moving out of the broadcast service area. It </w:t>
      </w:r>
      <w:r w:rsidRPr="009458DA">
        <w:t>shows only</w:t>
      </w:r>
      <w:r w:rsidRPr="009458DA">
        <w:rPr>
          <w:lang w:eastAsia="zh-CN"/>
        </w:rPr>
        <w:t xml:space="preserve"> one of the</w:t>
      </w:r>
      <w:r w:rsidRPr="009458DA">
        <w:t xml:space="preserve"> receiving MC service clients receiving the broadcast MBS session.</w:t>
      </w:r>
    </w:p>
    <w:p w14:paraId="288E6BDC" w14:textId="77777777" w:rsidR="002D3897" w:rsidRPr="009458DA" w:rsidRDefault="002D3897" w:rsidP="002D3897">
      <w:r w:rsidRPr="009458DA">
        <w:t>Pre-conditions:</w:t>
      </w:r>
    </w:p>
    <w:p w14:paraId="7ACC9988"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w:t>
      </w:r>
    </w:p>
    <w:p w14:paraId="162AE29B"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broadcast MBS session.</w:t>
      </w:r>
    </w:p>
    <w:p w14:paraId="064412E1" w14:textId="77777777" w:rsidR="002D3897" w:rsidRPr="009458DA" w:rsidRDefault="002D3897" w:rsidP="002D3897">
      <w:pPr>
        <w:pStyle w:val="B10"/>
        <w:rPr>
          <w:lang w:eastAsia="zh-CN"/>
        </w:rPr>
      </w:pPr>
      <w:r w:rsidRPr="009458DA">
        <w:t>3.</w:t>
      </w:r>
      <w:r w:rsidRPr="009458DA">
        <w:tab/>
        <w:t>The MC service client(s) already have the associated information (e.g., SDP) to receive the unicast delivery during the group communication establishment phase.</w:t>
      </w:r>
    </w:p>
    <w:p w14:paraId="7C94E88C" w14:textId="77777777" w:rsidR="002D3897" w:rsidRPr="009458DA" w:rsidRDefault="002D3897" w:rsidP="002D3897">
      <w:pPr>
        <w:pStyle w:val="TH"/>
        <w:rPr>
          <w:lang w:eastAsia="zh-CN"/>
        </w:rPr>
      </w:pPr>
      <w:r w:rsidRPr="009458DA">
        <w:object w:dxaOrig="6805" w:dyaOrig="6877" w14:anchorId="76AFF0D0">
          <v:shape id="_x0000_i1064" type="#_x0000_t75" style="width:340.35pt;height:343.15pt" o:ole="">
            <v:imagedata r:id="rId89" o:title=""/>
          </v:shape>
          <o:OLEObject Type="Embed" ProgID="Visio.Drawing.15" ShapeID="_x0000_i1064" DrawAspect="Content" ObjectID="_1804281112" r:id="rId90"/>
        </w:object>
      </w:r>
    </w:p>
    <w:p w14:paraId="77AA4681" w14:textId="77777777" w:rsidR="002D3897" w:rsidRPr="009458DA" w:rsidRDefault="002D3897" w:rsidP="002D3897">
      <w:pPr>
        <w:pStyle w:val="TF"/>
      </w:pPr>
      <w:r w:rsidRPr="009458DA">
        <w:t>Figure </w:t>
      </w:r>
      <w:r w:rsidRPr="00C544E0">
        <w:t>7.3.3.8.2.2.1</w:t>
      </w:r>
      <w:r w:rsidRPr="009458DA">
        <w:t xml:space="preserve">-1: Service continuity from broadcast to unicast </w:t>
      </w:r>
    </w:p>
    <w:p w14:paraId="5A5FC89C" w14:textId="77777777" w:rsidR="002D3897" w:rsidRPr="009458DA" w:rsidRDefault="002D3897" w:rsidP="002D3897">
      <w:pPr>
        <w:pStyle w:val="B10"/>
      </w:pPr>
      <w:r w:rsidRPr="009458DA">
        <w:t>1.</w:t>
      </w:r>
      <w:r w:rsidRPr="009458DA">
        <w:tab/>
        <w:t xml:space="preserve">An MC service group communication session is ongoing and the DL </w:t>
      </w:r>
      <w:r>
        <w:t>media</w:t>
      </w:r>
      <w:r w:rsidRPr="009458DA">
        <w:t xml:space="preserve"> is transmitted over broadcast MBS session.</w:t>
      </w:r>
    </w:p>
    <w:p w14:paraId="279FEB5B" w14:textId="1438CE0B" w:rsidR="002D3897" w:rsidRPr="009458DA" w:rsidRDefault="002D3897" w:rsidP="002D3897">
      <w:pPr>
        <w:pStyle w:val="B10"/>
      </w:pPr>
      <w:r w:rsidRPr="009458DA">
        <w:t>2.</w:t>
      </w:r>
      <w:r w:rsidRPr="009458DA">
        <w:tab/>
        <w:t xml:space="preserve">The MC service client detects that it suffers bad broadcast reception due to e.g., moving out of the broadcast service area of the announced </w:t>
      </w:r>
      <w:r w:rsidR="005B5D7A" w:rsidRPr="00371759">
        <w:t>MBS session ID</w:t>
      </w:r>
      <w:r w:rsidR="005B5D7A">
        <w:t xml:space="preserve"> (i.e., TMGI)</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3D14BE00" w14:textId="62453278" w:rsidR="002D3897" w:rsidRPr="009458DA" w:rsidRDefault="002D3897" w:rsidP="002D3897">
      <w:pPr>
        <w:pStyle w:val="B10"/>
      </w:pPr>
      <w:r w:rsidRPr="009458DA">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not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5FC9EBD3" w14:textId="77777777" w:rsidR="002D3897" w:rsidRPr="009458DA" w:rsidRDefault="002D3897" w:rsidP="002D3897">
      <w:pPr>
        <w:pStyle w:val="NO"/>
      </w:pPr>
      <w:r w:rsidRPr="009458DA">
        <w:t>NOTE 1:</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signalling such as the reference signals from the NG-RAN node(s), packet loss.</w:t>
      </w:r>
    </w:p>
    <w:p w14:paraId="6068F815" w14:textId="77777777" w:rsidR="002D3897" w:rsidRPr="009458DA" w:rsidRDefault="002D3897" w:rsidP="002D3897">
      <w:pPr>
        <w:pStyle w:val="NO"/>
      </w:pPr>
      <w:r w:rsidRPr="009458DA">
        <w:t>NOTE 2:</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36023631" w14:textId="664B56E7" w:rsidR="002D3897" w:rsidRPr="009458DA" w:rsidRDefault="002D3897" w:rsidP="002D3897">
      <w:pPr>
        <w:pStyle w:val="NO"/>
      </w:pPr>
      <w:r w:rsidRPr="009458DA">
        <w:t>NOTE 3:</w:t>
      </w:r>
      <w:r w:rsidRPr="009458DA">
        <w:tab/>
      </w:r>
      <w:r w:rsidRPr="009458DA">
        <w:rPr>
          <w:color w:val="000000"/>
        </w:rPr>
        <w:t>The frequency of MC service UE sending listening reports can be limited to prevent signalling congestion. E.g.</w:t>
      </w:r>
      <w:r w:rsidR="001954EE">
        <w:rPr>
          <w:color w:val="000000"/>
        </w:rPr>
        <w:t>,</w:t>
      </w:r>
      <w:r w:rsidRPr="009458DA">
        <w:rPr>
          <w:color w:val="000000"/>
        </w:rPr>
        <w:t xml:space="preserve"> </w:t>
      </w:r>
      <w:r w:rsidR="001954EE">
        <w:t>t</w:t>
      </w:r>
      <w:r w:rsidRPr="009458DA">
        <w:t>he MC service UE can stop monitoring the broadcast reception quality and send the MBS listening status report only once when it moves outside of the broadcast service area.</w:t>
      </w:r>
    </w:p>
    <w:p w14:paraId="0DE5B33F" w14:textId="77777777" w:rsidR="002D3897" w:rsidRPr="009458DA" w:rsidRDefault="002D3897" w:rsidP="002D3897">
      <w:pPr>
        <w:pStyle w:val="B10"/>
        <w:rPr>
          <w:lang w:eastAsia="zh-CN"/>
        </w:rPr>
      </w:pPr>
      <w:r w:rsidRPr="009458DA">
        <w:t>4.</w:t>
      </w:r>
      <w:r w:rsidRPr="009458DA">
        <w:tab/>
        <w:t xml:space="preserve">The </w:t>
      </w:r>
      <w:r w:rsidRPr="009458DA">
        <w:rPr>
          <w:lang w:eastAsia="zh-CN"/>
        </w:rPr>
        <w:t>MC service server</w:t>
      </w:r>
      <w:r w:rsidRPr="009458DA">
        <w:t xml:space="preserve"> based on the report from the participant, determines that the UE is not able to receive the </w:t>
      </w:r>
      <w:r>
        <w:t>media</w:t>
      </w:r>
      <w:r w:rsidRPr="009458DA">
        <w:t xml:space="preserve"> or the QoS requirements is not satisfied. The MC service server determines to send the MC service </w:t>
      </w:r>
      <w:r>
        <w:t>media</w:t>
      </w:r>
      <w:r w:rsidRPr="009458DA">
        <w:t xml:space="preserve"> (e.g., DL media, application layer control signalling) via the unicast delivery to the reported MC service client.</w:t>
      </w:r>
    </w:p>
    <w:p w14:paraId="401A2944" w14:textId="77777777" w:rsidR="002D3897" w:rsidRPr="009458DA" w:rsidRDefault="002D3897" w:rsidP="002D3897">
      <w:pPr>
        <w:pStyle w:val="B10"/>
      </w:pPr>
      <w:r w:rsidRPr="009458DA">
        <w:t>5.</w:t>
      </w:r>
      <w:r w:rsidRPr="009458DA">
        <w:tab/>
        <w:t>If the unicast QoS flow is not satisfied, the MC service server interacts with the 5GC to update the QoS requirements.</w:t>
      </w:r>
    </w:p>
    <w:p w14:paraId="46ADE414" w14:textId="77777777" w:rsidR="002D3897" w:rsidRPr="009458DA" w:rsidRDefault="002D3897" w:rsidP="002D3897">
      <w:pPr>
        <w:pStyle w:val="B10"/>
      </w:pPr>
      <w:r w:rsidRPr="009458DA">
        <w:lastRenderedPageBreak/>
        <w:t>6.</w:t>
      </w:r>
      <w:r w:rsidRPr="009458DA">
        <w:tab/>
        <w:t xml:space="preserve">The </w:t>
      </w:r>
      <w:r w:rsidRPr="009458DA">
        <w:rPr>
          <w:lang w:eastAsia="zh-CN"/>
        </w:rPr>
        <w:t>MC service server</w:t>
      </w:r>
      <w:r w:rsidRPr="009458DA">
        <w:t xml:space="preserve"> sends the MC service </w:t>
      </w:r>
      <w:r>
        <w:t>media</w:t>
      </w:r>
      <w:r w:rsidRPr="009458DA">
        <w:t xml:space="preserve"> via the unicast delivery towards the MC service client which suffers bad broadcast reception quality. </w:t>
      </w:r>
    </w:p>
    <w:p w14:paraId="1813ACF5" w14:textId="7351B993" w:rsidR="002D3897" w:rsidRPr="009458DA" w:rsidRDefault="002D3897" w:rsidP="002D3897">
      <w:pPr>
        <w:pStyle w:val="B10"/>
        <w:rPr>
          <w:rFonts w:eastAsia="Malgun Gothic"/>
          <w:lang w:eastAsia="ko-KR"/>
        </w:rPr>
      </w:pPr>
      <w:r w:rsidRPr="009458DA">
        <w:t>7.</w:t>
      </w:r>
      <w:r w:rsidRPr="009458DA">
        <w:tab/>
        <w:t>Th</w:t>
      </w:r>
      <w:r w:rsidRPr="009458DA">
        <w:rPr>
          <w:lang w:eastAsia="zh-CN"/>
        </w:rPr>
        <w:t>e MC service</w:t>
      </w:r>
      <w:r w:rsidRPr="009458DA">
        <w:t xml:space="preserve"> client then receives the DL MC service via both </w:t>
      </w:r>
      <w:r w:rsidR="001954EE">
        <w:t xml:space="preserve">broadcast MBS session and </w:t>
      </w:r>
      <w:r w:rsidRPr="009458DA">
        <w:t>unicast delivery.</w:t>
      </w:r>
      <w:r w:rsidRPr="009458DA">
        <w:rPr>
          <w:rFonts w:eastAsia="Malgun Gothic"/>
          <w:lang w:eastAsia="ko-KR"/>
        </w:rPr>
        <w:t xml:space="preserve"> </w:t>
      </w:r>
    </w:p>
    <w:p w14:paraId="45DEF6BD" w14:textId="77777777" w:rsidR="002D3897" w:rsidRPr="000F327F" w:rsidRDefault="002D3897" w:rsidP="00457199">
      <w:pPr>
        <w:pStyle w:val="Heading7"/>
      </w:pPr>
      <w:bookmarkStart w:id="524" w:name="_Toc91749823"/>
      <w:bookmarkStart w:id="525" w:name="_Toc193668360"/>
      <w:r w:rsidRPr="00C544E0">
        <w:t>7.3.3.8.2.2.</w:t>
      </w:r>
      <w:r>
        <w:t>2</w:t>
      </w:r>
      <w:r w:rsidRPr="000F327F">
        <w:tab/>
      </w:r>
      <w:r>
        <w:t>Service continuity from unicast to broadcast</w:t>
      </w:r>
      <w:bookmarkEnd w:id="524"/>
      <w:bookmarkEnd w:id="525"/>
    </w:p>
    <w:p w14:paraId="15AC924B" w14:textId="11F194B2" w:rsidR="002D3897" w:rsidRPr="009458DA" w:rsidRDefault="002D3897" w:rsidP="002D3897">
      <w:r w:rsidRPr="009458DA">
        <w:t xml:space="preserve">The procedure in </w:t>
      </w:r>
      <w:r w:rsidRPr="009458DA">
        <w:rPr>
          <w:lang w:eastAsia="zh-CN"/>
        </w:rPr>
        <w:t>figure </w:t>
      </w:r>
      <w:r w:rsidRPr="009458DA">
        <w:rPr>
          <w:rFonts w:hint="eastAsia"/>
        </w:rPr>
        <w:t>7.</w:t>
      </w:r>
      <w:r w:rsidR="001931E6">
        <w:t>3</w:t>
      </w:r>
      <w:r w:rsidR="001931E6" w:rsidRPr="009458DA">
        <w:rPr>
          <w:rFonts w:hint="eastAsia"/>
        </w:rPr>
        <w:t>.</w:t>
      </w:r>
      <w:r w:rsidR="001931E6">
        <w:t>3</w:t>
      </w:r>
      <w:r w:rsidR="001931E6" w:rsidRPr="009458DA">
        <w:rPr>
          <w:rFonts w:hint="eastAsia"/>
        </w:rPr>
        <w:t>.</w:t>
      </w:r>
      <w:r w:rsidR="001931E6">
        <w:t>8</w:t>
      </w:r>
      <w:r w:rsidRPr="009458DA">
        <w:rPr>
          <w:rFonts w:hint="eastAsia"/>
        </w:rPr>
        <w:t>.</w:t>
      </w:r>
      <w:r>
        <w:t>2</w:t>
      </w:r>
      <w:r w:rsidRPr="009458DA">
        <w:rPr>
          <w:rFonts w:hint="eastAsia"/>
        </w:rPr>
        <w:t>.</w:t>
      </w:r>
      <w:r w:rsidRPr="009458DA">
        <w:t>2</w:t>
      </w:r>
      <w:r>
        <w:t>.2</w:t>
      </w:r>
      <w:r w:rsidRPr="009458DA">
        <w:rPr>
          <w:lang w:eastAsia="zh-CN"/>
        </w:rPr>
        <w:t>-</w:t>
      </w:r>
      <w:r w:rsidR="001954EE">
        <w:rPr>
          <w:lang w:eastAsia="zh-CN"/>
        </w:rPr>
        <w:t>1</w:t>
      </w:r>
      <w:r w:rsidRPr="009458DA">
        <w:rPr>
          <w:lang w:eastAsia="zh-CN"/>
        </w:rPr>
        <w:t xml:space="preserve"> illustrates the UE </w:t>
      </w:r>
      <w:r>
        <w:rPr>
          <w:lang w:eastAsia="zh-CN"/>
        </w:rPr>
        <w:t xml:space="preserve">receiving media via </w:t>
      </w:r>
      <w:r w:rsidRPr="009458DA">
        <w:rPr>
          <w:lang w:eastAsia="zh-CN"/>
        </w:rPr>
        <w:t>unicast delivery</w:t>
      </w:r>
      <w:r>
        <w:rPr>
          <w:lang w:eastAsia="zh-CN"/>
        </w:rPr>
        <w:t xml:space="preserve"> </w:t>
      </w:r>
      <w:r w:rsidR="00C73ED9">
        <w:rPr>
          <w:lang w:eastAsia="zh-CN"/>
        </w:rPr>
        <w:t xml:space="preserve">being </w:t>
      </w:r>
      <w:r>
        <w:rPr>
          <w:lang w:eastAsia="zh-CN"/>
        </w:rPr>
        <w:t>switched to broadcast MBS session</w:t>
      </w:r>
      <w:r w:rsidRPr="009458DA">
        <w:rPr>
          <w:lang w:eastAsia="zh-CN"/>
        </w:rPr>
        <w:t xml:space="preserve"> </w:t>
      </w:r>
      <w:r>
        <w:rPr>
          <w:lang w:eastAsia="zh-CN"/>
        </w:rPr>
        <w:t>as the UE</w:t>
      </w:r>
      <w:r w:rsidRPr="009458DA">
        <w:rPr>
          <w:lang w:eastAsia="zh-CN"/>
        </w:rPr>
        <w:t xml:space="preserve"> enters the broadcast service area where the NG-RAN is broadcasting the MC service </w:t>
      </w:r>
      <w:r>
        <w:rPr>
          <w:lang w:eastAsia="zh-CN"/>
        </w:rPr>
        <w:t>media</w:t>
      </w:r>
      <w:r w:rsidRPr="009458DA">
        <w:rPr>
          <w:lang w:eastAsia="zh-CN"/>
        </w:rPr>
        <w:t xml:space="preserve"> of the ongoing group communication. The MC service client now is able to receive the broadcast </w:t>
      </w:r>
      <w:r>
        <w:rPr>
          <w:lang w:eastAsia="zh-CN"/>
        </w:rPr>
        <w:t>media</w:t>
      </w:r>
      <w:r w:rsidRPr="009458DA">
        <w:rPr>
          <w:lang w:eastAsia="zh-CN"/>
        </w:rPr>
        <w:t xml:space="preserve">. </w:t>
      </w:r>
      <w:r w:rsidR="00C73ED9">
        <w:t>O</w:t>
      </w:r>
      <w:r w:rsidRPr="009458DA">
        <w:t>nly</w:t>
      </w:r>
      <w:r w:rsidRPr="009458DA">
        <w:rPr>
          <w:lang w:eastAsia="zh-CN"/>
        </w:rPr>
        <w:t xml:space="preserve"> one of the</w:t>
      </w:r>
      <w:r w:rsidRPr="009458DA">
        <w:t xml:space="preserve"> receiving MC service clients receiving the broadcast MBS session</w:t>
      </w:r>
      <w:r w:rsidR="00C73ED9">
        <w:t xml:space="preserve"> is shown</w:t>
      </w:r>
      <w:r w:rsidRPr="009458DA">
        <w:t>.</w:t>
      </w:r>
    </w:p>
    <w:p w14:paraId="187514BA" w14:textId="77777777" w:rsidR="002D3897" w:rsidRPr="009458DA" w:rsidRDefault="002D3897" w:rsidP="002D3897">
      <w:r w:rsidRPr="009458DA">
        <w:t>Pre-conditions:</w:t>
      </w:r>
    </w:p>
    <w:p w14:paraId="5EA8D000" w14:textId="77777777" w:rsidR="002D3897" w:rsidRPr="009458DA" w:rsidRDefault="002D3897" w:rsidP="002D3897">
      <w:pPr>
        <w:pStyle w:val="B10"/>
        <w:rPr>
          <w:lang w:eastAsia="zh-CN"/>
        </w:rPr>
      </w:pPr>
      <w:r w:rsidRPr="009458DA">
        <w:t>1.</w:t>
      </w:r>
      <w:r w:rsidRPr="009458DA">
        <w:tab/>
        <w:t xml:space="preserve">The MC group communication is ongoing and the MC service </w:t>
      </w:r>
      <w:r>
        <w:t>media</w:t>
      </w:r>
      <w:r w:rsidRPr="009458DA">
        <w:t xml:space="preserve"> (e.g., DL media, application layer control signalling) is transmitted via broadcast MBS session in the broadcast service areas.</w:t>
      </w:r>
    </w:p>
    <w:p w14:paraId="0D408531" w14:textId="77777777" w:rsidR="002D3897" w:rsidRPr="009458DA" w:rsidRDefault="002D3897" w:rsidP="002D3897">
      <w:pPr>
        <w:pStyle w:val="B10"/>
        <w:rPr>
          <w:lang w:eastAsia="zh-CN"/>
        </w:rPr>
      </w:pPr>
      <w:r w:rsidRPr="009458DA">
        <w:t>2.</w:t>
      </w:r>
      <w:r w:rsidRPr="009458DA">
        <w:tab/>
        <w:t xml:space="preserve">The MC service client is receiving the MC service </w:t>
      </w:r>
      <w:r>
        <w:t>media</w:t>
      </w:r>
      <w:r w:rsidRPr="009458DA">
        <w:t xml:space="preserve"> (e.g., DL media, application layer control signalling) via the unicast delivery.</w:t>
      </w:r>
    </w:p>
    <w:p w14:paraId="7F425F92" w14:textId="7BE23299" w:rsidR="002D3897" w:rsidRPr="009458DA" w:rsidRDefault="002D3897" w:rsidP="002D3897">
      <w:pPr>
        <w:pStyle w:val="B10"/>
        <w:rPr>
          <w:lang w:eastAsia="zh-CN"/>
        </w:rPr>
      </w:pPr>
      <w:r w:rsidRPr="009458DA">
        <w:t>3.</w:t>
      </w:r>
      <w:r w:rsidRPr="009458DA">
        <w:tab/>
        <w:t xml:space="preserve">The MC service client has already received the broadcast MBS session announcement, MapGroupToSessionStream information and enters the broadcast service area. </w:t>
      </w:r>
    </w:p>
    <w:p w14:paraId="30595BC7" w14:textId="77777777" w:rsidR="002D3897" w:rsidRPr="009458DA" w:rsidRDefault="002D3897" w:rsidP="002D3897">
      <w:pPr>
        <w:pStyle w:val="TH"/>
        <w:rPr>
          <w:lang w:eastAsia="zh-CN"/>
        </w:rPr>
      </w:pPr>
      <w:r w:rsidRPr="009458DA">
        <w:t xml:space="preserve"> </w:t>
      </w:r>
      <w:r w:rsidRPr="009458DA">
        <w:object w:dxaOrig="6805" w:dyaOrig="6541" w14:anchorId="56B64AC1">
          <v:shape id="_x0000_i1065" type="#_x0000_t75" style="width:340.35pt;height:325.85pt" o:ole="">
            <v:imagedata r:id="rId91" o:title=""/>
          </v:shape>
          <o:OLEObject Type="Embed" ProgID="Visio.Drawing.15" ShapeID="_x0000_i1065" DrawAspect="Content" ObjectID="_1804281113" r:id="rId92"/>
        </w:object>
      </w:r>
    </w:p>
    <w:p w14:paraId="6F229EF5" w14:textId="360D0945" w:rsidR="002D3897" w:rsidRPr="009458DA" w:rsidRDefault="002D3897" w:rsidP="002D3897">
      <w:pPr>
        <w:pStyle w:val="TF"/>
      </w:pPr>
      <w:r w:rsidRPr="009458DA">
        <w:t>Figure </w:t>
      </w:r>
      <w:r w:rsidRPr="00C544E0">
        <w:t>7.3.3.8.2.2.</w:t>
      </w:r>
      <w:r>
        <w:t>2</w:t>
      </w:r>
      <w:r w:rsidRPr="009458DA">
        <w:t>-</w:t>
      </w:r>
      <w:r w:rsidR="00674EB9">
        <w:t>1</w:t>
      </w:r>
      <w:r w:rsidRPr="009458DA">
        <w:t>: Service continuity from unicast to broadcast</w:t>
      </w:r>
      <w:r w:rsidR="005B5D7A">
        <w:t>.</w:t>
      </w:r>
    </w:p>
    <w:p w14:paraId="1E3909A7" w14:textId="77777777" w:rsidR="002D3897" w:rsidRPr="009458DA" w:rsidRDefault="002D3897" w:rsidP="002D3897">
      <w:pPr>
        <w:pStyle w:val="B10"/>
      </w:pPr>
      <w:r w:rsidRPr="009458DA">
        <w:t>1.</w:t>
      </w:r>
      <w:r w:rsidRPr="009458DA">
        <w:tab/>
        <w:t xml:space="preserve">An MC service group communication session is ongoing and the broadcast MBS session is used to deliver the MC service </w:t>
      </w:r>
      <w:r>
        <w:t>media</w:t>
      </w:r>
      <w:r w:rsidRPr="009458DA">
        <w:t xml:space="preserve"> of the group communication. The MC service client is receiving the MC service </w:t>
      </w:r>
      <w:r>
        <w:t>media</w:t>
      </w:r>
      <w:r w:rsidRPr="009458DA">
        <w:t xml:space="preserve"> via the unicast delivery.</w:t>
      </w:r>
    </w:p>
    <w:p w14:paraId="0D340DD5" w14:textId="13AE0175" w:rsidR="002D3897" w:rsidRPr="009458DA" w:rsidRDefault="002D3897" w:rsidP="002D3897">
      <w:pPr>
        <w:pStyle w:val="B10"/>
      </w:pPr>
      <w:r w:rsidRPr="009458DA">
        <w:t>2.</w:t>
      </w:r>
      <w:r w:rsidRPr="009458DA">
        <w:tab/>
        <w:t xml:space="preserve">The MC service client detects that it is able to receive the broadcast </w:t>
      </w:r>
      <w:r>
        <w:t>media</w:t>
      </w:r>
      <w:r w:rsidRPr="009458DA">
        <w:t xml:space="preserve"> due to e.g., moving into the broadcast service area of the announced </w:t>
      </w:r>
      <w:r w:rsidR="005B5D7A" w:rsidRPr="005B5D7A">
        <w:t>MBS session ID</w:t>
      </w:r>
      <w:r w:rsidRPr="009458DA">
        <w:t xml:space="preserve">. The MC service client may determine the broadcast reception quality by using the BLER of the received </w:t>
      </w:r>
      <w:r>
        <w:t>media</w:t>
      </w:r>
      <w:r w:rsidRPr="009458DA">
        <w:t xml:space="preserve">. When no </w:t>
      </w:r>
      <w:r>
        <w:t>media</w:t>
      </w:r>
      <w:r w:rsidRPr="009458DA">
        <w:t xml:space="preserve"> is received, the quality estimation can consider the reference signals and the modulation and coding scheme (MCS).</w:t>
      </w:r>
    </w:p>
    <w:p w14:paraId="210366C5" w14:textId="157AB382" w:rsidR="002D3897" w:rsidRPr="009458DA" w:rsidRDefault="002D3897" w:rsidP="002D3897">
      <w:pPr>
        <w:pStyle w:val="B10"/>
      </w:pPr>
      <w:r w:rsidRPr="009458DA">
        <w:lastRenderedPageBreak/>
        <w:t>3.</w:t>
      </w:r>
      <w:r w:rsidRPr="009458DA">
        <w:tab/>
        <w:t>The MC service client sends MBS listening status report which indicates the broadcast reception quality associated with the</w:t>
      </w:r>
      <w:r w:rsidR="005B5D7A" w:rsidRPr="005B5D7A">
        <w:t xml:space="preserve"> MBS session ID</w:t>
      </w:r>
      <w:r w:rsidRPr="009458DA">
        <w:t xml:space="preserve"> is sufficient to receive </w:t>
      </w:r>
      <w:r>
        <w:t>media</w:t>
      </w:r>
      <w:r w:rsidRPr="009458DA">
        <w:t xml:space="preserve">. The MC service client may also map the determined broadcast reception quality to a broadcast reception quality level. The broadcast reception quality level indicates at which specific broadcast reception quality level the MC service media has been received. </w:t>
      </w:r>
    </w:p>
    <w:p w14:paraId="1A8A447F" w14:textId="77777777" w:rsidR="002D3897" w:rsidRPr="009458DA" w:rsidRDefault="002D3897" w:rsidP="002D3897">
      <w:pPr>
        <w:pStyle w:val="NO"/>
      </w:pPr>
      <w:r w:rsidRPr="009458DA">
        <w:t>NOTE 1:</w:t>
      </w:r>
      <w:r w:rsidRPr="009458DA">
        <w:tab/>
        <w:t xml:space="preserve">The set of MBS reception quality levels and the mapping of the determined broadcast reception quality to those levels are </w:t>
      </w:r>
      <w:r w:rsidRPr="009458DA">
        <w:rPr>
          <w:lang w:eastAsia="zh-CN"/>
        </w:rPr>
        <w:t>implementation</w:t>
      </w:r>
      <w:r w:rsidRPr="009458DA">
        <w:t>.</w:t>
      </w:r>
    </w:p>
    <w:p w14:paraId="45728711" w14:textId="02DBA54F" w:rsidR="002D3897" w:rsidRPr="009458DA" w:rsidRDefault="002D3897" w:rsidP="002D3897">
      <w:pPr>
        <w:pStyle w:val="NO"/>
      </w:pPr>
      <w:r w:rsidRPr="009458DA">
        <w:t>NOTE 2:</w:t>
      </w:r>
      <w:r w:rsidRPr="009458DA">
        <w:tab/>
      </w:r>
      <w:r w:rsidRPr="009458DA">
        <w:rPr>
          <w:lang w:eastAsia="zh-CN"/>
        </w:rPr>
        <w:t>It is implementation that t</w:t>
      </w:r>
      <w:r w:rsidRPr="009458DA">
        <w:t>he broadcast reception quality level can be determined per MBS session, per media stream or per MBS QoS flow level via e.g., measurements of radio level signal</w:t>
      </w:r>
      <w:r w:rsidR="00C73ED9">
        <w:t>s,</w:t>
      </w:r>
      <w:r w:rsidRPr="009458DA">
        <w:t xml:space="preserve"> such as the reference signals from the NG-RAN node(s), </w:t>
      </w:r>
      <w:r w:rsidR="00C73ED9">
        <w:t xml:space="preserve">or </w:t>
      </w:r>
      <w:r w:rsidRPr="009458DA">
        <w:t>packet loss.</w:t>
      </w:r>
    </w:p>
    <w:p w14:paraId="55B4633A" w14:textId="77777777" w:rsidR="002D3897" w:rsidRPr="009458DA" w:rsidRDefault="002D3897" w:rsidP="002D3897">
      <w:pPr>
        <w:pStyle w:val="B10"/>
      </w:pPr>
      <w:r w:rsidRPr="009458DA">
        <w:t>4.</w:t>
      </w:r>
      <w:r w:rsidRPr="009458DA">
        <w:tab/>
        <w:t>Based on the MapGroupToSessionStream received before, th</w:t>
      </w:r>
      <w:r w:rsidRPr="009458DA">
        <w:rPr>
          <w:lang w:eastAsia="zh-CN"/>
        </w:rPr>
        <w:t>e MC service</w:t>
      </w:r>
      <w:r w:rsidRPr="009458DA">
        <w:t xml:space="preserve"> client receives the DL MC service via both the broadcast MBS session and the unicast delivery.</w:t>
      </w:r>
    </w:p>
    <w:p w14:paraId="044F8FED" w14:textId="77777777" w:rsidR="002D3897" w:rsidRPr="009458DA" w:rsidRDefault="002D3897" w:rsidP="002D3897">
      <w:pPr>
        <w:pStyle w:val="NO"/>
      </w:pPr>
      <w:r w:rsidRPr="009458DA">
        <w:t>NOTE 3:</w:t>
      </w:r>
      <w:r w:rsidRPr="009458DA">
        <w:tab/>
        <w:t xml:space="preserve">If any information about the broadcast MBS session stream has changed, the MC service server provides the MapGroupToSessionStream again. </w:t>
      </w:r>
    </w:p>
    <w:p w14:paraId="7B512121" w14:textId="3F61849E" w:rsidR="002D3897" w:rsidRPr="009458DA" w:rsidRDefault="002D3897" w:rsidP="002D3897">
      <w:pPr>
        <w:pStyle w:val="B10"/>
      </w:pPr>
      <w:r w:rsidRPr="009458DA">
        <w:t>5.</w:t>
      </w:r>
      <w:r w:rsidRPr="009458DA">
        <w:tab/>
        <w:t xml:space="preserve">The </w:t>
      </w:r>
      <w:r w:rsidRPr="009458DA">
        <w:rPr>
          <w:lang w:eastAsia="zh-CN"/>
        </w:rPr>
        <w:t>MC service server</w:t>
      </w:r>
      <w:r w:rsidR="00C73ED9">
        <w:rPr>
          <w:lang w:eastAsia="zh-CN"/>
        </w:rPr>
        <w:t>,</w:t>
      </w:r>
      <w:r w:rsidRPr="009458DA">
        <w:t xml:space="preserve"> based on the report from the participant, determines to stop sending the MC service </w:t>
      </w:r>
      <w:r>
        <w:t>media</w:t>
      </w:r>
      <w:r w:rsidRPr="009458DA">
        <w:t xml:space="preserve"> (e.g., DL media, application layer control signalling) via the unicast delivery to the </w:t>
      </w:r>
      <w:r w:rsidR="00C73ED9" w:rsidRPr="009458DA">
        <w:t>report</w:t>
      </w:r>
      <w:r w:rsidR="00C73ED9">
        <w:t>ing</w:t>
      </w:r>
      <w:r w:rsidR="00C73ED9" w:rsidRPr="009458DA">
        <w:t xml:space="preserve"> </w:t>
      </w:r>
      <w:r w:rsidRPr="009458DA">
        <w:t xml:space="preserve">MC service client. After then, the MC service client receives the MC service </w:t>
      </w:r>
      <w:r>
        <w:t>media</w:t>
      </w:r>
      <w:r w:rsidRPr="009458DA">
        <w:t xml:space="preserve"> only via the broadcast MBS session.</w:t>
      </w:r>
    </w:p>
    <w:p w14:paraId="7270EB5E" w14:textId="77777777" w:rsidR="002D3897" w:rsidRPr="009458DA" w:rsidRDefault="002D3897" w:rsidP="002D3897">
      <w:pPr>
        <w:pStyle w:val="Heading5"/>
      </w:pPr>
      <w:bookmarkStart w:id="526" w:name="_Toc91749824"/>
      <w:bookmarkStart w:id="527" w:name="_Toc193668361"/>
      <w:r w:rsidRPr="00C1179B">
        <w:rPr>
          <w:lang w:eastAsia="zh-CN"/>
        </w:rPr>
        <w:t>7.3.3.8.</w:t>
      </w:r>
      <w:r>
        <w:rPr>
          <w:lang w:eastAsia="zh-CN"/>
        </w:rPr>
        <w:t>3</w:t>
      </w:r>
      <w:r w:rsidRPr="009458DA">
        <w:rPr>
          <w:lang w:eastAsia="zh-CN"/>
        </w:rPr>
        <w:tab/>
      </w:r>
      <w:r w:rsidRPr="009458DA">
        <w:t>Service continuity for multicast MBS session</w:t>
      </w:r>
      <w:bookmarkEnd w:id="526"/>
      <w:bookmarkEnd w:id="527"/>
    </w:p>
    <w:p w14:paraId="71026311" w14:textId="77777777" w:rsidR="002D3897" w:rsidRPr="009458DA" w:rsidRDefault="002D3897" w:rsidP="002D3897">
      <w:pPr>
        <w:pStyle w:val="H6"/>
      </w:pPr>
      <w:r w:rsidRPr="00037C27">
        <w:rPr>
          <w:lang w:eastAsia="zh-CN"/>
        </w:rPr>
        <w:t>7.3.3.8.3</w:t>
      </w:r>
      <w:r>
        <w:rPr>
          <w:lang w:eastAsia="zh-CN"/>
        </w:rPr>
        <w:t>.1</w:t>
      </w:r>
      <w:r w:rsidRPr="009458DA">
        <w:rPr>
          <w:lang w:eastAsia="zh-CN"/>
        </w:rPr>
        <w:tab/>
      </w:r>
      <w:r w:rsidRPr="009458DA">
        <w:t>General</w:t>
      </w:r>
    </w:p>
    <w:p w14:paraId="039F6F00" w14:textId="5D03561C" w:rsidR="002D3897" w:rsidRPr="00140E21" w:rsidRDefault="002D3897" w:rsidP="002D3897">
      <w:r>
        <w:rPr>
          <w:lang w:val="en-US"/>
        </w:rPr>
        <w:t xml:space="preserve">The </w:t>
      </w:r>
      <w:r w:rsidRPr="009458DA">
        <w:rPr>
          <w:lang w:eastAsia="zh-CN"/>
        </w:rPr>
        <w:t>MC service</w:t>
      </w:r>
      <w:r>
        <w:rPr>
          <w:lang w:eastAsia="zh-CN"/>
        </w:rPr>
        <w:t xml:space="preserve"> server may also switch between multicast and unicast by utilizing application layer mechanisms similar to switching between broadcast and unicast as specified in clause</w:t>
      </w:r>
      <w:r w:rsidR="00281147">
        <w:rPr>
          <w:lang w:eastAsia="zh-CN"/>
        </w:rPr>
        <w:t> </w:t>
      </w:r>
      <w:r>
        <w:rPr>
          <w:lang w:eastAsia="zh-CN"/>
        </w:rPr>
        <w:t>7.3.3.8.2.</w:t>
      </w:r>
      <w:r w:rsidR="00281147" w:rsidRPr="00281147">
        <w:rPr>
          <w:lang w:eastAsia="zh-CN"/>
        </w:rPr>
        <w:t xml:space="preserve"> If indicated in the MBS </w:t>
      </w:r>
      <w:r w:rsidR="00674EB9" w:rsidRPr="00674EB9">
        <w:rPr>
          <w:lang w:eastAsia="zh-CN"/>
        </w:rPr>
        <w:t xml:space="preserve">session </w:t>
      </w:r>
      <w:r w:rsidR="00281147" w:rsidRPr="00281147">
        <w:rPr>
          <w:lang w:eastAsia="zh-CN"/>
        </w:rPr>
        <w:t xml:space="preserve">announcement information, </w:t>
      </w:r>
      <w:r w:rsidR="00674EB9">
        <w:rPr>
          <w:lang w:eastAsia="zh-CN"/>
        </w:rPr>
        <w:t xml:space="preserve">the </w:t>
      </w:r>
      <w:r w:rsidR="00281147" w:rsidRPr="00281147">
        <w:rPr>
          <w:lang w:eastAsia="zh-CN"/>
        </w:rPr>
        <w:t>MC service client report</w:t>
      </w:r>
      <w:r w:rsidR="00674EB9">
        <w:rPr>
          <w:lang w:eastAsia="zh-CN"/>
        </w:rPr>
        <w:t>s</w:t>
      </w:r>
      <w:r w:rsidR="00281147" w:rsidRPr="00281147">
        <w:rPr>
          <w:lang w:eastAsia="zh-CN"/>
        </w:rPr>
        <w:t xml:space="preserve"> the monitoring state (i.e.</w:t>
      </w:r>
      <w:r w:rsidR="00674EB9">
        <w:rPr>
          <w:lang w:eastAsia="zh-CN"/>
        </w:rPr>
        <w:t>,</w:t>
      </w:r>
      <w:r w:rsidR="00281147" w:rsidRPr="00281147">
        <w:rPr>
          <w:lang w:eastAsia="zh-CN"/>
        </w:rPr>
        <w:t xml:space="preserve"> the reception quality of the MBS session) back to the MC service server.</w:t>
      </w:r>
    </w:p>
    <w:p w14:paraId="1672152A" w14:textId="640B674E" w:rsidR="002D3897" w:rsidRDefault="002D3897" w:rsidP="002D3897">
      <w:pPr>
        <w:pStyle w:val="NO"/>
        <w:rPr>
          <w:lang w:val="en-US"/>
        </w:rPr>
      </w:pPr>
      <w:r>
        <w:rPr>
          <w:lang w:eastAsia="zh-CN"/>
        </w:rPr>
        <w:t>NOTE:</w:t>
      </w:r>
      <w:r>
        <w:rPr>
          <w:lang w:eastAsia="zh-CN"/>
        </w:rPr>
        <w:tab/>
      </w:r>
      <w:r w:rsidRPr="009458DA">
        <w:rPr>
          <w:lang w:eastAsia="zh-CN"/>
        </w:rPr>
        <w:t xml:space="preserve">Once the MC service UE has successfully joined the multicast MBS session and started to receive the MC service </w:t>
      </w:r>
      <w:r>
        <w:rPr>
          <w:lang w:eastAsia="zh-CN"/>
        </w:rPr>
        <w:t>media</w:t>
      </w:r>
      <w:r w:rsidRPr="009458DA">
        <w:rPr>
          <w:lang w:eastAsia="zh-CN"/>
        </w:rPr>
        <w:t xml:space="preserve"> via the multicast MBS session, then the network mechanism specified in TS</w:t>
      </w:r>
      <w:r>
        <w:rPr>
          <w:lang w:eastAsia="zh-CN"/>
        </w:rPr>
        <w:t> </w:t>
      </w:r>
      <w:r w:rsidRPr="009458DA">
        <w:rPr>
          <w:lang w:eastAsia="zh-CN"/>
        </w:rPr>
        <w:t>23.247</w:t>
      </w:r>
      <w:r>
        <w:rPr>
          <w:lang w:eastAsia="zh-CN"/>
        </w:rPr>
        <w:t> </w:t>
      </w:r>
      <w:r w:rsidRPr="009458DA">
        <w:rPr>
          <w:lang w:eastAsia="zh-CN"/>
        </w:rPr>
        <w:t>[</w:t>
      </w:r>
      <w:r>
        <w:rPr>
          <w:lang w:eastAsia="zh-CN"/>
        </w:rPr>
        <w:t>15</w:t>
      </w:r>
      <w:r w:rsidRPr="009458DA">
        <w:rPr>
          <w:lang w:eastAsia="zh-CN"/>
        </w:rPr>
        <w:t xml:space="preserve">] will deliver the </w:t>
      </w:r>
      <w:r>
        <w:rPr>
          <w:lang w:eastAsia="zh-CN"/>
        </w:rPr>
        <w:t>media</w:t>
      </w:r>
      <w:r w:rsidRPr="009458DA">
        <w:rPr>
          <w:lang w:eastAsia="zh-CN"/>
        </w:rPr>
        <w:t xml:space="preserve"> from the MC service server via the </w:t>
      </w:r>
      <w:r>
        <w:rPr>
          <w:lang w:eastAsia="zh-CN"/>
        </w:rPr>
        <w:t xml:space="preserve">5GC </w:t>
      </w:r>
      <w:r w:rsidRPr="009458DA">
        <w:rPr>
          <w:lang w:eastAsia="zh-CN"/>
        </w:rPr>
        <w:t>Individual MBS traffic delivery method or the 5GC Shared MBS traffic delivery method towards the MC service UE</w:t>
      </w:r>
      <w:r>
        <w:rPr>
          <w:lang w:eastAsia="zh-CN"/>
        </w:rPr>
        <w:t>(s)</w:t>
      </w:r>
      <w:r w:rsidRPr="009458DA">
        <w:rPr>
          <w:lang w:eastAsia="zh-CN"/>
        </w:rPr>
        <w:t xml:space="preserve">. </w:t>
      </w:r>
      <w:r>
        <w:rPr>
          <w:lang w:eastAsia="zh-CN"/>
        </w:rPr>
        <w:t xml:space="preserve">The usage of 5GC </w:t>
      </w:r>
      <w:r w:rsidRPr="009458DA">
        <w:rPr>
          <w:lang w:eastAsia="zh-CN"/>
        </w:rPr>
        <w:t>Individual MBS traffic delivery method or the 5GC Shared MBS traffic delivery method</w:t>
      </w:r>
      <w:r>
        <w:rPr>
          <w:lang w:eastAsia="zh-CN"/>
        </w:rPr>
        <w:t xml:space="preserve"> is transparent to the</w:t>
      </w:r>
      <w:r w:rsidRPr="009458DA">
        <w:rPr>
          <w:lang w:eastAsia="zh-CN"/>
        </w:rPr>
        <w:t xml:space="preserve"> MC service server</w:t>
      </w:r>
      <w:r w:rsidRPr="009458DA">
        <w:rPr>
          <w:lang w:val="en-US"/>
        </w:rPr>
        <w:t>.</w:t>
      </w:r>
    </w:p>
    <w:p w14:paraId="31A2AEA5" w14:textId="1F89B16F" w:rsidR="002D3897" w:rsidRPr="00EB54D7" w:rsidRDefault="002D3897" w:rsidP="002D3897">
      <w:pPr>
        <w:pStyle w:val="Heading5"/>
        <w:rPr>
          <w:rFonts w:eastAsia="DengXian"/>
        </w:rPr>
      </w:pPr>
      <w:bookmarkStart w:id="528" w:name="_Toc91749825"/>
      <w:bookmarkStart w:id="529" w:name="_Toc193668362"/>
      <w:r w:rsidRPr="00EB54D7">
        <w:rPr>
          <w:rFonts w:eastAsia="DengXian"/>
          <w:lang w:eastAsia="zh-CN"/>
        </w:rPr>
        <w:t>7.3.3.8.</w:t>
      </w:r>
      <w:r>
        <w:rPr>
          <w:rFonts w:eastAsia="DengXian"/>
          <w:lang w:eastAsia="zh-CN"/>
        </w:rPr>
        <w:t>4</w:t>
      </w:r>
      <w:r w:rsidRPr="00EB54D7">
        <w:rPr>
          <w:rFonts w:eastAsia="DengXian"/>
          <w:lang w:eastAsia="zh-CN"/>
        </w:rPr>
        <w:tab/>
      </w:r>
      <w:r w:rsidR="00753F24" w:rsidRPr="00753F24">
        <w:rPr>
          <w:rFonts w:eastAsia="DengXian"/>
          <w:lang w:eastAsia="zh-CN"/>
        </w:rPr>
        <w:t xml:space="preserve">Path switch between MBS session and </w:t>
      </w:r>
      <w:r>
        <w:rPr>
          <w:rFonts w:eastAsia="DengXian"/>
        </w:rPr>
        <w:t xml:space="preserve">5G ProSe </w:t>
      </w:r>
      <w:r w:rsidRPr="00EB54D7">
        <w:rPr>
          <w:rFonts w:eastAsia="DengXian"/>
        </w:rPr>
        <w:t>UE-to-network relay</w:t>
      </w:r>
      <w:bookmarkEnd w:id="529"/>
    </w:p>
    <w:p w14:paraId="4912C73C" w14:textId="77777777" w:rsidR="002D3897" w:rsidRPr="00EB54D7" w:rsidRDefault="002D3897" w:rsidP="002D3897">
      <w:pPr>
        <w:pStyle w:val="Heading6"/>
      </w:pPr>
      <w:bookmarkStart w:id="530" w:name="_Toc193668363"/>
      <w:r w:rsidRPr="00EB54D7">
        <w:rPr>
          <w:lang w:eastAsia="zh-CN"/>
        </w:rPr>
        <w:t>7.3.3.8.</w:t>
      </w:r>
      <w:r>
        <w:rPr>
          <w:lang w:eastAsia="zh-CN"/>
        </w:rPr>
        <w:t>4</w:t>
      </w:r>
      <w:r w:rsidRPr="00EB54D7">
        <w:rPr>
          <w:lang w:eastAsia="zh-CN"/>
        </w:rPr>
        <w:t>.1</w:t>
      </w:r>
      <w:r w:rsidRPr="00EB54D7">
        <w:rPr>
          <w:lang w:eastAsia="zh-CN"/>
        </w:rPr>
        <w:tab/>
      </w:r>
      <w:r w:rsidRPr="00EB54D7">
        <w:t>General</w:t>
      </w:r>
      <w:bookmarkEnd w:id="530"/>
    </w:p>
    <w:p w14:paraId="707213B9" w14:textId="77777777" w:rsidR="002D3897" w:rsidRDefault="002D3897" w:rsidP="002D3897">
      <w:pPr>
        <w:rPr>
          <w:rFonts w:eastAsia="DengXian"/>
          <w:lang w:val="en-US"/>
        </w:rPr>
      </w:pPr>
      <w:r>
        <w:rPr>
          <w:rFonts w:eastAsia="DengXian"/>
          <w:lang w:eastAsia="zh-CN"/>
        </w:rPr>
        <w:t xml:space="preserve">The </w:t>
      </w:r>
      <w:r w:rsidRPr="009458DA">
        <w:t>MC service</w:t>
      </w:r>
      <w:r w:rsidRPr="00C74186">
        <w:rPr>
          <w:rFonts w:eastAsia="DengXian"/>
          <w:lang w:eastAsia="zh-CN"/>
        </w:rPr>
        <w:t xml:space="preserve"> </w:t>
      </w:r>
      <w:r>
        <w:rPr>
          <w:rFonts w:eastAsia="DengXian"/>
          <w:lang w:eastAsia="zh-CN"/>
        </w:rPr>
        <w:t xml:space="preserve">communications over </w:t>
      </w:r>
      <w:r w:rsidRPr="00C74186">
        <w:rPr>
          <w:rFonts w:eastAsia="DengXian"/>
          <w:lang w:eastAsia="zh-CN"/>
        </w:rPr>
        <w:t xml:space="preserve">5G ProSe </w:t>
      </w:r>
      <w:r w:rsidRPr="00EB54D7">
        <w:rPr>
          <w:rFonts w:eastAsia="DengXian"/>
        </w:rPr>
        <w:t>UE-to-network relay</w:t>
      </w:r>
      <w:r w:rsidRPr="00EB54D7">
        <w:rPr>
          <w:rFonts w:eastAsia="DengXian"/>
          <w:lang w:eastAsia="zh-CN"/>
        </w:rPr>
        <w:t xml:space="preserve"> </w:t>
      </w:r>
      <w:r>
        <w:rPr>
          <w:rFonts w:eastAsia="DengXian"/>
          <w:lang w:eastAsia="zh-CN"/>
        </w:rPr>
        <w:t xml:space="preserve">is supported for </w:t>
      </w:r>
      <w:r w:rsidRPr="00EB54D7">
        <w:rPr>
          <w:rFonts w:eastAsia="DengXian"/>
          <w:lang w:eastAsia="zh-CN"/>
        </w:rPr>
        <w:t>unicast</w:t>
      </w:r>
      <w:r w:rsidRPr="00EB54D7">
        <w:rPr>
          <w:rFonts w:eastAsia="DengXian"/>
          <w:lang w:val="en-US"/>
        </w:rPr>
        <w:t xml:space="preserve"> </w:t>
      </w:r>
      <w:r>
        <w:rPr>
          <w:rFonts w:eastAsia="DengXian"/>
          <w:lang w:val="en-US"/>
        </w:rPr>
        <w:t>delivery.</w:t>
      </w:r>
    </w:p>
    <w:p w14:paraId="636B929F" w14:textId="5D7F2620" w:rsidR="002D3897" w:rsidRDefault="002D3897" w:rsidP="002D3897">
      <w:pPr>
        <w:pStyle w:val="NO"/>
        <w:rPr>
          <w:lang w:val="en-US"/>
        </w:rPr>
      </w:pPr>
      <w:r>
        <w:rPr>
          <w:lang w:val="en-US"/>
        </w:rPr>
        <w:t>NOTE:</w:t>
      </w:r>
      <w:r>
        <w:rPr>
          <w:lang w:val="en-US"/>
        </w:rPr>
        <w:tab/>
        <w:t xml:space="preserve">In this release of the specification, </w:t>
      </w:r>
      <w:r w:rsidR="00753F24" w:rsidRPr="00753F24">
        <w:rPr>
          <w:lang w:val="en-US"/>
        </w:rPr>
        <w:t xml:space="preserve">service continuity is supported for unicast PDU session over 5G ProSe UE-to-network relay, however it is not yet supported </w:t>
      </w:r>
      <w:r>
        <w:rPr>
          <w:lang w:val="en-US"/>
        </w:rPr>
        <w:t xml:space="preserve">for multicast/broadcast </w:t>
      </w:r>
      <w:r w:rsidR="00753F24" w:rsidRPr="00753F24">
        <w:rPr>
          <w:lang w:val="en-US"/>
        </w:rPr>
        <w:t>MBS sessions</w:t>
      </w:r>
      <w:r w:rsidR="00753F24">
        <w:rPr>
          <w:lang w:val="en-US"/>
        </w:rPr>
        <w:t xml:space="preserve"> </w:t>
      </w:r>
      <w:r>
        <w:rPr>
          <w:lang w:val="en-US"/>
        </w:rPr>
        <w:t>for MC service communications.</w:t>
      </w:r>
    </w:p>
    <w:p w14:paraId="30E4C5B0" w14:textId="33F36ADB" w:rsidR="002D3897" w:rsidRDefault="002D3897" w:rsidP="002D3897">
      <w:pPr>
        <w:rPr>
          <w:rFonts w:eastAsia="DengXian"/>
          <w:lang w:val="en-US"/>
        </w:rPr>
      </w:pPr>
      <w:r>
        <w:rPr>
          <w:rFonts w:eastAsia="DengXian"/>
          <w:lang w:val="en-US"/>
        </w:rPr>
        <w:t xml:space="preserve">The </w:t>
      </w:r>
      <w:r w:rsidR="00753F24" w:rsidRPr="00753F24">
        <w:rPr>
          <w:rFonts w:eastAsia="DengXian"/>
          <w:lang w:val="en-US"/>
        </w:rPr>
        <w:t>path switch</w:t>
      </w:r>
      <w:r w:rsidR="00753F24">
        <w:rPr>
          <w:rFonts w:eastAsia="DengXian"/>
          <w:lang w:val="en-US"/>
        </w:rPr>
        <w:t xml:space="preserve"> </w:t>
      </w:r>
      <w:r>
        <w:rPr>
          <w:rFonts w:eastAsia="DengXian"/>
          <w:lang w:val="en-US"/>
        </w:rPr>
        <w:t xml:space="preserve">procedures for MC service communications </w:t>
      </w:r>
      <w:r w:rsidR="00753F24" w:rsidRPr="00753F24">
        <w:rPr>
          <w:rFonts w:eastAsia="DengXian"/>
          <w:lang w:val="en-US"/>
        </w:rPr>
        <w:t xml:space="preserve">between </w:t>
      </w:r>
      <w:r>
        <w:rPr>
          <w:rFonts w:eastAsia="DengXian"/>
          <w:lang w:val="en-US"/>
        </w:rPr>
        <w:t>MBS session and 5G ProSe UE-to-network relay is specified in this clause.</w:t>
      </w:r>
    </w:p>
    <w:p w14:paraId="5380C84E" w14:textId="77777777" w:rsidR="002D3897" w:rsidRDefault="002D3897" w:rsidP="002D3897">
      <w:pPr>
        <w:rPr>
          <w:rFonts w:eastAsia="DengXian"/>
          <w:lang w:eastAsia="zh-CN"/>
        </w:rPr>
      </w:pPr>
      <w:r>
        <w:rPr>
          <w:rFonts w:eastAsia="DengXian"/>
          <w:lang w:eastAsia="zh-CN"/>
        </w:rPr>
        <w:t>The architecture of MC service utilizing IMS service continuity is specified in Annex B.</w:t>
      </w:r>
    </w:p>
    <w:p w14:paraId="0E912A3C" w14:textId="1AD7DABE" w:rsidR="002D3897" w:rsidRPr="0020471A" w:rsidRDefault="002D3897" w:rsidP="002D3897">
      <w:pPr>
        <w:pStyle w:val="Heading6"/>
      </w:pPr>
      <w:bookmarkStart w:id="531" w:name="_Toc424654562"/>
      <w:bookmarkStart w:id="532" w:name="_Toc428365160"/>
      <w:bookmarkStart w:id="533" w:name="_Toc433209859"/>
      <w:bookmarkStart w:id="534" w:name="_Toc453260238"/>
      <w:bookmarkStart w:id="535" w:name="_Toc453261125"/>
      <w:bookmarkStart w:id="536" w:name="_Toc453279870"/>
      <w:bookmarkStart w:id="537" w:name="_Toc459375208"/>
      <w:bookmarkStart w:id="538" w:name="_Toc468105568"/>
      <w:bookmarkStart w:id="539" w:name="_Toc468110663"/>
      <w:bookmarkStart w:id="540" w:name="_Toc68215959"/>
      <w:bookmarkStart w:id="541" w:name="_Toc193668364"/>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2</w:t>
      </w:r>
      <w:r w:rsidRPr="0020471A">
        <w:tab/>
      </w:r>
      <w:r w:rsidR="00753F24" w:rsidRPr="00753F24">
        <w:t>Path switch procedure</w:t>
      </w:r>
      <w:r w:rsidR="00753F24">
        <w:t xml:space="preserve"> </w:t>
      </w:r>
      <w:bookmarkEnd w:id="531"/>
      <w:bookmarkEnd w:id="532"/>
      <w:bookmarkEnd w:id="533"/>
      <w:bookmarkEnd w:id="534"/>
      <w:bookmarkEnd w:id="535"/>
      <w:bookmarkEnd w:id="536"/>
      <w:bookmarkEnd w:id="537"/>
      <w:bookmarkEnd w:id="538"/>
      <w:bookmarkEnd w:id="539"/>
      <w:bookmarkEnd w:id="540"/>
      <w:r>
        <w:t xml:space="preserve">from MBS session to a </w:t>
      </w:r>
      <w:r w:rsidRPr="0020471A">
        <w:t>5G ProSe UE-to-network relay</w:t>
      </w:r>
      <w:bookmarkEnd w:id="541"/>
    </w:p>
    <w:p w14:paraId="720E07BA" w14:textId="57F7B03C" w:rsidR="002D3897" w:rsidRDefault="002D3897" w:rsidP="002D3897">
      <w:pPr>
        <w:rPr>
          <w:rFonts w:eastAsia="DengXian"/>
          <w:lang w:eastAsia="zh-CN"/>
        </w:rPr>
      </w:pPr>
      <w:r>
        <w:rPr>
          <w:rFonts w:eastAsia="DengXian"/>
          <w:lang w:eastAsia="zh-CN"/>
        </w:rPr>
        <w:t xml:space="preserve">This clause describes the procedures for </w:t>
      </w:r>
      <w:r w:rsidR="00753F24" w:rsidRPr="00753F24">
        <w:rPr>
          <w:rFonts w:eastAsia="DengXian"/>
          <w:lang w:eastAsia="zh-CN"/>
        </w:rPr>
        <w:t>path switch</w:t>
      </w:r>
      <w:r w:rsidR="00753F24">
        <w:rPr>
          <w:rFonts w:eastAsia="DengXian"/>
          <w:lang w:eastAsia="zh-CN"/>
        </w:rPr>
        <w:t xml:space="preserve"> </w:t>
      </w:r>
      <w:r w:rsidRPr="00F01796">
        <w:rPr>
          <w:rFonts w:eastAsia="DengXian"/>
          <w:lang w:eastAsia="zh-CN"/>
        </w:rPr>
        <w:t xml:space="preserve">from </w:t>
      </w:r>
      <w:r>
        <w:rPr>
          <w:rFonts w:eastAsia="DengXian"/>
          <w:lang w:eastAsia="zh-CN"/>
        </w:rPr>
        <w:t>MBS</w:t>
      </w:r>
      <w:r w:rsidRPr="00F01796">
        <w:rPr>
          <w:rFonts w:eastAsia="DengXian"/>
          <w:lang w:eastAsia="zh-CN"/>
        </w:rPr>
        <w:t xml:space="preserve"> </w:t>
      </w:r>
      <w:r>
        <w:rPr>
          <w:rFonts w:eastAsia="DengXian"/>
          <w:lang w:eastAsia="zh-CN"/>
        </w:rPr>
        <w:t xml:space="preserve">session </w:t>
      </w:r>
      <w:r w:rsidRPr="00F01796">
        <w:rPr>
          <w:rFonts w:eastAsia="DengXian"/>
          <w:lang w:eastAsia="zh-CN"/>
        </w:rPr>
        <w:t>to a 5G ProSe UE-to-network relay</w:t>
      </w:r>
      <w:r>
        <w:rPr>
          <w:rFonts w:eastAsia="DengXian"/>
          <w:lang w:eastAsia="zh-CN"/>
        </w:rPr>
        <w:t>.</w:t>
      </w:r>
    </w:p>
    <w:p w14:paraId="1F4B52CC" w14:textId="6F4D7F8A" w:rsidR="002D3897" w:rsidRDefault="002D3897" w:rsidP="002D3897">
      <w:pPr>
        <w:rPr>
          <w:rFonts w:eastAsia="DengXian"/>
          <w:lang w:eastAsia="zh-CN"/>
        </w:rPr>
      </w:pPr>
      <w:r>
        <w:rPr>
          <w:rFonts w:eastAsia="DengXian"/>
          <w:lang w:eastAsia="zh-CN"/>
        </w:rPr>
        <w:t>Figure </w:t>
      </w:r>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 xml:space="preserve">2-1 illustrates </w:t>
      </w:r>
      <w:r w:rsidR="00753F24" w:rsidRPr="003B7E8E">
        <w:rPr>
          <w:rFonts w:eastAsia="DengXian"/>
          <w:lang w:eastAsia="zh-CN"/>
        </w:rPr>
        <w:t>the path switch procedure</w:t>
      </w:r>
      <w:r w:rsidR="00753F24">
        <w:rPr>
          <w:rFonts w:eastAsia="DengXian"/>
          <w:lang w:eastAsia="zh-CN"/>
        </w:rPr>
        <w:t xml:space="preserve"> </w:t>
      </w:r>
      <w:r>
        <w:rPr>
          <w:rFonts w:eastAsia="DengXian"/>
          <w:lang w:eastAsia="zh-CN"/>
        </w:rPr>
        <w:t xml:space="preserve">from MBS session to </w:t>
      </w:r>
      <w:r w:rsidR="00753F24">
        <w:rPr>
          <w:rFonts w:eastAsia="DengXian"/>
          <w:lang w:eastAsia="zh-CN"/>
        </w:rPr>
        <w:t xml:space="preserve">a </w:t>
      </w:r>
      <w:r>
        <w:rPr>
          <w:rFonts w:eastAsia="DengXian"/>
          <w:lang w:eastAsia="zh-CN"/>
        </w:rPr>
        <w:t>5G ProSe UE-to-network relay.</w:t>
      </w:r>
    </w:p>
    <w:p w14:paraId="27B42910" w14:textId="0B22BA1C" w:rsidR="002D3897" w:rsidRDefault="00EF5DF7" w:rsidP="002D3897">
      <w:pPr>
        <w:pStyle w:val="TH"/>
        <w:rPr>
          <w:rFonts w:eastAsia="DengXian"/>
          <w:lang w:eastAsia="zh-CN"/>
        </w:rPr>
      </w:pPr>
      <w:r w:rsidRPr="003B7E8E">
        <w:object w:dxaOrig="8445" w:dyaOrig="6015" w14:anchorId="00E490A6">
          <v:shape id="_x0000_i1066" type="#_x0000_t75" style="width:390.85pt;height:277.7pt" o:ole="">
            <v:imagedata r:id="rId93" o:title=""/>
          </v:shape>
          <o:OLEObject Type="Embed" ProgID="Visio.Drawing.15" ShapeID="_x0000_i1066" DrawAspect="Content" ObjectID="_1804281114" r:id="rId94"/>
        </w:object>
      </w:r>
    </w:p>
    <w:p w14:paraId="45981331" w14:textId="4325CD50" w:rsidR="002D3897" w:rsidRPr="002D3897" w:rsidRDefault="002D3897" w:rsidP="002D3897">
      <w:pPr>
        <w:pStyle w:val="TF"/>
        <w:rPr>
          <w:lang w:eastAsia="zh-CN"/>
        </w:rPr>
      </w:pPr>
      <w:r w:rsidRPr="002D3897">
        <w:rPr>
          <w:lang w:eastAsia="zh-CN"/>
        </w:rPr>
        <w:t xml:space="preserve">Figure </w:t>
      </w:r>
      <w:r>
        <w:rPr>
          <w:lang w:eastAsia="zh-CN"/>
        </w:rPr>
        <w:t>7.3.3.8.4.2</w:t>
      </w:r>
      <w:r w:rsidRPr="002D3897">
        <w:rPr>
          <w:lang w:eastAsia="zh-CN"/>
        </w:rPr>
        <w:t>-1</w:t>
      </w:r>
      <w:r w:rsidR="00DD521F">
        <w:rPr>
          <w:lang w:eastAsia="zh-CN"/>
        </w:rPr>
        <w:t>:</w:t>
      </w:r>
      <w:r w:rsidRPr="002D3897">
        <w:rPr>
          <w:lang w:eastAsia="zh-CN"/>
        </w:rPr>
        <w:t xml:space="preserve"> </w:t>
      </w:r>
      <w:r w:rsidR="00DD521F" w:rsidRPr="00DD521F">
        <w:rPr>
          <w:lang w:eastAsia="zh-CN"/>
        </w:rPr>
        <w:t>Path switch</w:t>
      </w:r>
      <w:r w:rsidR="00DD521F">
        <w:rPr>
          <w:lang w:eastAsia="zh-CN"/>
        </w:rPr>
        <w:t xml:space="preserve"> </w:t>
      </w:r>
      <w:r>
        <w:rPr>
          <w:lang w:eastAsia="zh-CN"/>
        </w:rPr>
        <w:t>from MBS</w:t>
      </w:r>
      <w:r w:rsidRPr="00CD75D8">
        <w:rPr>
          <w:lang w:eastAsia="zh-CN"/>
        </w:rPr>
        <w:t xml:space="preserve"> </w:t>
      </w:r>
      <w:r>
        <w:rPr>
          <w:lang w:eastAsia="zh-CN"/>
        </w:rPr>
        <w:t xml:space="preserve">session </w:t>
      </w:r>
      <w:r w:rsidRPr="00CD75D8">
        <w:rPr>
          <w:lang w:eastAsia="zh-CN"/>
        </w:rPr>
        <w:t>to a 5G ProSe UE-to-network relay</w:t>
      </w:r>
      <w:r w:rsidR="00DD521F">
        <w:rPr>
          <w:lang w:eastAsia="zh-CN"/>
        </w:rPr>
        <w:t>.</w:t>
      </w:r>
    </w:p>
    <w:p w14:paraId="76252A78" w14:textId="5F1D97AC" w:rsidR="002D3897" w:rsidRDefault="002D3897" w:rsidP="002D3897">
      <w:pPr>
        <w:pStyle w:val="B10"/>
      </w:pPr>
      <w:r>
        <w:t>1.</w:t>
      </w:r>
      <w:r>
        <w:tab/>
        <w:t xml:space="preserve">The DL media is transmitted over </w:t>
      </w:r>
      <w:r w:rsidR="00DD521F">
        <w:t xml:space="preserve">an </w:t>
      </w:r>
      <w:r>
        <w:t xml:space="preserve">MBS session to </w:t>
      </w:r>
      <w:r w:rsidR="00DD521F" w:rsidRPr="003B7E8E">
        <w:t>a (remote) MC service</w:t>
      </w:r>
      <w:r w:rsidR="00712B5D" w:rsidRPr="00712B5D">
        <w:t xml:space="preserve"> client</w:t>
      </w:r>
      <w:r>
        <w:t>.</w:t>
      </w:r>
    </w:p>
    <w:p w14:paraId="328BA4CD" w14:textId="1F453914" w:rsidR="00DD521F" w:rsidRPr="003B7E8E" w:rsidRDefault="002D3897" w:rsidP="00DD521F">
      <w:pPr>
        <w:pStyle w:val="B10"/>
      </w:pPr>
      <w:r>
        <w:t>2.</w:t>
      </w:r>
      <w:r>
        <w:tab/>
      </w:r>
      <w:r w:rsidR="00DD521F" w:rsidRPr="003B7E8E">
        <w:t>The MC service client sends an MBS listening status report indicating that the MBS reception quality associated with the</w:t>
      </w:r>
      <w:r w:rsidR="005B5D7A" w:rsidRPr="005B5D7A">
        <w:t xml:space="preserve"> MBS session ID</w:t>
      </w:r>
      <w:r w:rsidR="00DD521F" w:rsidRPr="003B7E8E">
        <w:t xml:space="preserve"> is not sufficient to receive media. The MC service client may also map the determined MBS reception quality to an MBS reception quality level. The MBS reception quality level indicates at which specific MBS reception quality level the MC service media has been received. </w:t>
      </w:r>
    </w:p>
    <w:p w14:paraId="323E1C33" w14:textId="53810803" w:rsidR="00DD521F" w:rsidRPr="003B7E8E" w:rsidRDefault="00DD521F" w:rsidP="00DD521F">
      <w:pPr>
        <w:pStyle w:val="B10"/>
      </w:pPr>
      <w:r w:rsidRPr="003B7E8E">
        <w:t>3.</w:t>
      </w:r>
      <w:r>
        <w:tab/>
      </w:r>
      <w:r w:rsidRPr="003B7E8E">
        <w:t xml:space="preserve">The </w:t>
      </w:r>
      <w:r w:rsidRPr="003B7E8E">
        <w:rPr>
          <w:lang w:eastAsia="zh-CN"/>
        </w:rPr>
        <w:t>MC service server</w:t>
      </w:r>
      <w:r w:rsidRPr="003B7E8E">
        <w:t xml:space="preserve"> based on the report from the MC service client determines that the (remote) MC service UE is unable to receive the media or the QoS requirements are not satisfied. The MC service server determines to send the MC service communications (e.g., DL media, application layer control signalling) via the unicast delivery to the reported MC service client.</w:t>
      </w:r>
    </w:p>
    <w:p w14:paraId="13CC8E32" w14:textId="18F4118A" w:rsidR="00DD521F" w:rsidRPr="003B7E8E" w:rsidRDefault="00DD521F" w:rsidP="00DD521F">
      <w:pPr>
        <w:pStyle w:val="B10"/>
      </w:pPr>
      <w:r w:rsidRPr="003B7E8E">
        <w:t>4.</w:t>
      </w:r>
      <w:r>
        <w:tab/>
      </w:r>
      <w:r w:rsidRPr="003B7E8E">
        <w:t>The MC service server sends the DL media to the (remote) MC service UE over a unicast PDU session.</w:t>
      </w:r>
    </w:p>
    <w:p w14:paraId="2977DA73" w14:textId="3792BBFF" w:rsidR="00DD521F" w:rsidRPr="003B7E8E" w:rsidRDefault="00DD521F" w:rsidP="00DD521F">
      <w:pPr>
        <w:pStyle w:val="NO"/>
      </w:pPr>
      <w:r w:rsidRPr="003B7E8E">
        <w:t>NOTE</w:t>
      </w:r>
      <w:r>
        <w:t> </w:t>
      </w:r>
      <w:r w:rsidRPr="003B7E8E">
        <w:t>1:</w:t>
      </w:r>
      <w:r>
        <w:tab/>
      </w:r>
      <w:r w:rsidRPr="003B7E8E">
        <w:t>Steps 2 to 4 may occur after step 6</w:t>
      </w:r>
      <w:r>
        <w:t xml:space="preserve"> if the MBS listening status report towards the MC service server has failed due to connection lost. </w:t>
      </w:r>
    </w:p>
    <w:p w14:paraId="76042FC9" w14:textId="06B207D9" w:rsidR="00DD521F" w:rsidRPr="003B7E8E" w:rsidRDefault="00DD521F" w:rsidP="00DD521F">
      <w:pPr>
        <w:pStyle w:val="B10"/>
      </w:pPr>
      <w:r w:rsidRPr="003B7E8E">
        <w:t>5.</w:t>
      </w:r>
      <w:r>
        <w:tab/>
      </w:r>
      <w:r w:rsidRPr="003B7E8E">
        <w:t>The remote MC service UE discovers and utilizes a 5G ProSe UE-to-network relay UE in its proximity once it has detected being out of the network coverage. This step applies to both 5G ProSe Layer-3 and Layer-2 UE-to-network relay.</w:t>
      </w:r>
      <w:r w:rsidRPr="003B7E8E">
        <w:tab/>
      </w:r>
    </w:p>
    <w:p w14:paraId="0ADB3E79" w14:textId="5650CA70" w:rsidR="002D3897" w:rsidRDefault="00DD521F" w:rsidP="00BD5C64">
      <w:pPr>
        <w:pStyle w:val="NO"/>
      </w:pPr>
      <w:r w:rsidRPr="003B7E8E">
        <w:t>NOTE</w:t>
      </w:r>
      <w:r>
        <w:t> </w:t>
      </w:r>
      <w:r w:rsidRPr="003B7E8E">
        <w:t>2:</w:t>
      </w:r>
      <w:r>
        <w:tab/>
      </w:r>
      <w:r w:rsidRPr="003B7E8E">
        <w:t xml:space="preserve">An </w:t>
      </w:r>
      <w:r w:rsidRPr="00DD521F">
        <w:t>NG-RAN based measurement report triggers the remote MC service UE to perform a 5G Prose UE-to-Network relay discovery over PC5, as indicated in 3GPP TS 38.331 [</w:t>
      </w:r>
      <w:r w:rsidR="00BA1B62">
        <w:t>19</w:t>
      </w:r>
      <w:r w:rsidRPr="00DD521F">
        <w:t xml:space="preserve">]. </w:t>
      </w:r>
      <w:r w:rsidRPr="003B7E8E">
        <w:t>The remote MC service UE</w:t>
      </w:r>
      <w:r>
        <w:t xml:space="preserve"> </w:t>
      </w:r>
      <w:r w:rsidR="002D3897" w:rsidRPr="00037F61">
        <w:t xml:space="preserve">establishes a secure point-to-point link with the </w:t>
      </w:r>
      <w:r w:rsidRPr="003B7E8E">
        <w:t xml:space="preserve">relay UE in its proximity </w:t>
      </w:r>
      <w:r w:rsidR="002D3897" w:rsidRPr="00037F61">
        <w:t xml:space="preserve">over PC5. As part of this process the remote </w:t>
      </w:r>
      <w:r w:rsidRPr="00DD521F">
        <w:t xml:space="preserve">MC service </w:t>
      </w:r>
      <w:r w:rsidR="002D3897" w:rsidRPr="00037F61">
        <w:t>UE is mutually authenticated at PC5 layer with either the relay or with the network as specified in 3GPP TS 23.30</w:t>
      </w:r>
      <w:r w:rsidR="002D3897">
        <w:t>4</w:t>
      </w:r>
      <w:r w:rsidR="002D3897" w:rsidRPr="00037F61">
        <w:t> [</w:t>
      </w:r>
      <w:r w:rsidR="002D3897">
        <w:t>17</w:t>
      </w:r>
      <w:r w:rsidR="002D3897" w:rsidRPr="00037F61">
        <w:t>].</w:t>
      </w:r>
    </w:p>
    <w:p w14:paraId="30456710" w14:textId="7EF05DD7" w:rsidR="002D3897" w:rsidRDefault="00513B7F" w:rsidP="002D3897">
      <w:pPr>
        <w:pStyle w:val="B10"/>
      </w:pPr>
      <w:r>
        <w:t>6</w:t>
      </w:r>
      <w:r w:rsidR="002D3897">
        <w:t>.</w:t>
      </w:r>
      <w:r w:rsidR="002D3897">
        <w:tab/>
        <w:t xml:space="preserve">For the </w:t>
      </w:r>
      <w:r w:rsidRPr="00513B7F">
        <w:t xml:space="preserve">case of 5G ProSe </w:t>
      </w:r>
      <w:r w:rsidR="002D3897">
        <w:t>Layer</w:t>
      </w:r>
      <w:r w:rsidR="002D3897">
        <w:rPr>
          <w:rFonts w:hint="eastAsia"/>
          <w:lang w:eastAsia="zh-CN"/>
        </w:rPr>
        <w:t>-</w:t>
      </w:r>
      <w:r w:rsidR="002D3897">
        <w:t xml:space="preserve">3 </w:t>
      </w:r>
      <w:r w:rsidR="002D3897" w:rsidRPr="00537786">
        <w:t>UE-to-</w:t>
      </w:r>
      <w:r w:rsidR="002D3897">
        <w:rPr>
          <w:rFonts w:hint="eastAsia"/>
          <w:lang w:eastAsia="zh-CN"/>
        </w:rPr>
        <w:t>n</w:t>
      </w:r>
      <w:r w:rsidR="002D3897" w:rsidRPr="00537786">
        <w:t xml:space="preserve">etwork </w:t>
      </w:r>
      <w:r w:rsidR="002D3897">
        <w:rPr>
          <w:rFonts w:hint="eastAsia"/>
          <w:lang w:eastAsia="zh-CN"/>
        </w:rPr>
        <w:t>r</w:t>
      </w:r>
      <w:r w:rsidR="002D3897" w:rsidRPr="00537786">
        <w:t>elay</w:t>
      </w:r>
      <w:r w:rsidR="002D3897">
        <w:t xml:space="preserve"> </w:t>
      </w:r>
      <w:r w:rsidRPr="003B7E8E">
        <w:t>without the support of N3IWF,</w:t>
      </w:r>
      <w:r>
        <w:t xml:space="preserve"> </w:t>
      </w:r>
      <w:r w:rsidRPr="003B7E8E">
        <w:t xml:space="preserve">as described in 3GPP TS 23.304 </w:t>
      </w:r>
      <w:r w:rsidRPr="00880764">
        <w:t>[</w:t>
      </w:r>
      <w:r>
        <w:t>17</w:t>
      </w:r>
      <w:r w:rsidRPr="00880764">
        <w:t>]</w:t>
      </w:r>
      <w:r w:rsidR="002D3897">
        <w:t xml:space="preserve">, the </w:t>
      </w:r>
      <w:r w:rsidRPr="003B7E8E">
        <w:t xml:space="preserve">remote MC service </w:t>
      </w:r>
      <w:r>
        <w:t xml:space="preserve">client </w:t>
      </w:r>
      <w:r w:rsidR="002D3897">
        <w:t>performs SIP re-</w:t>
      </w:r>
      <w:r w:rsidR="002D3897" w:rsidRPr="00537786">
        <w:t>regis</w:t>
      </w:r>
      <w:r w:rsidR="002D3897">
        <w:t>tration</w:t>
      </w:r>
      <w:r w:rsidR="002D3897" w:rsidRPr="00537786">
        <w:t xml:space="preserve"> over the </w:t>
      </w:r>
      <w:r w:rsidRPr="00513B7F">
        <w:t xml:space="preserve">relay </w:t>
      </w:r>
      <w:r w:rsidR="002D3897">
        <w:t xml:space="preserve">UE due to the change in IP address of the </w:t>
      </w:r>
      <w:r w:rsidRPr="003B7E8E">
        <w:t xml:space="preserve">remote MC service </w:t>
      </w:r>
      <w:r w:rsidR="002D3897">
        <w:t>UE and initiates IMS service continuity procedures as described in Annex B</w:t>
      </w:r>
      <w:r w:rsidR="002D3897" w:rsidRPr="00537786">
        <w:t>.</w:t>
      </w:r>
    </w:p>
    <w:p w14:paraId="4906FF55" w14:textId="3CCCD639" w:rsidR="00513B7F" w:rsidRPr="003B7E8E" w:rsidRDefault="00513B7F" w:rsidP="00513B7F">
      <w:pPr>
        <w:pStyle w:val="NO"/>
      </w:pPr>
      <w:r w:rsidRPr="003B7E8E">
        <w:t>NOTE</w:t>
      </w:r>
      <w:r>
        <w:t> </w:t>
      </w:r>
      <w:r w:rsidRPr="003B7E8E">
        <w:t>3:</w:t>
      </w:r>
      <w:r>
        <w:tab/>
      </w:r>
      <w:r w:rsidRPr="003B7E8E">
        <w:t xml:space="preserve">For the case of 5G ProSe Layer-3 UE-to-Network relay with the support of N3IWF, the relay UE performs registration and authentication procedures towards the 5GC to support the remote MC service UE with an end-to-end confidentiality and IP address reservation requirements, as described in 3GPP TS 23.304 </w:t>
      </w:r>
      <w:r w:rsidRPr="00880764">
        <w:t>[</w:t>
      </w:r>
      <w:r>
        <w:t>17</w:t>
      </w:r>
      <w:r w:rsidRPr="00880764">
        <w:t>].</w:t>
      </w:r>
      <w:r w:rsidRPr="003B7E8E">
        <w:t xml:space="preserve"> </w:t>
      </w:r>
    </w:p>
    <w:p w14:paraId="718FA268" w14:textId="664CF654" w:rsidR="002D3897" w:rsidRDefault="002D3897" w:rsidP="002D3897">
      <w:pPr>
        <w:pStyle w:val="NO"/>
      </w:pPr>
      <w:r>
        <w:lastRenderedPageBreak/>
        <w:t>NOTE</w:t>
      </w:r>
      <w:r w:rsidR="00513B7F">
        <w:t> 4</w:t>
      </w:r>
      <w:r>
        <w:t>:</w:t>
      </w:r>
      <w:r>
        <w:tab/>
        <w:t xml:space="preserve">For </w:t>
      </w:r>
      <w:r w:rsidR="00513B7F" w:rsidRPr="00513B7F">
        <w:t xml:space="preserve">the case of 5G ProSe </w:t>
      </w:r>
      <w:r>
        <w:t xml:space="preserve">Layer-2 UE-to-network relay, the 5GC can provide the service continuity for the </w:t>
      </w:r>
      <w:r w:rsidR="00513B7F">
        <w:t>r</w:t>
      </w:r>
      <w:r>
        <w:t xml:space="preserve">emote </w:t>
      </w:r>
      <w:r w:rsidR="00513B7F" w:rsidRPr="003B7E8E">
        <w:t>MC service</w:t>
      </w:r>
      <w:r w:rsidR="00513B7F">
        <w:t xml:space="preserve"> </w:t>
      </w:r>
      <w:r>
        <w:t>UE with the UE's original IP address</w:t>
      </w:r>
      <w:r w:rsidR="00513B7F" w:rsidRPr="00513B7F">
        <w:t>, as described in 3GPP TS 23.304 [17]</w:t>
      </w:r>
      <w:r>
        <w:t>.</w:t>
      </w:r>
    </w:p>
    <w:p w14:paraId="5C28928E" w14:textId="339EFA39" w:rsidR="002D3897" w:rsidRDefault="00513B7F" w:rsidP="002D3897">
      <w:pPr>
        <w:pStyle w:val="B10"/>
        <w:rPr>
          <w:rFonts w:eastAsia="Malgun Gothic"/>
          <w:lang w:eastAsia="ko-KR"/>
        </w:rPr>
      </w:pPr>
      <w:r>
        <w:t>7</w:t>
      </w:r>
      <w:r w:rsidR="002D3897">
        <w:t>.</w:t>
      </w:r>
      <w:r w:rsidR="002D3897">
        <w:tab/>
        <w:t xml:space="preserve">The </w:t>
      </w:r>
      <w:r w:rsidR="002D3897">
        <w:rPr>
          <w:lang w:eastAsia="zh-CN"/>
        </w:rPr>
        <w:t>MC service server</w:t>
      </w:r>
      <w:r w:rsidR="002D3897">
        <w:t xml:space="preserve"> sends the MC service communications using the unicast delivery via the </w:t>
      </w:r>
      <w:r w:rsidRPr="00513B7F">
        <w:t xml:space="preserve">5G ProSe MC service UE-to-Network </w:t>
      </w:r>
      <w:r w:rsidRPr="003B7E8E">
        <w:t xml:space="preserve">relay </w:t>
      </w:r>
      <w:r w:rsidR="002D3897">
        <w:t xml:space="preserve">UE towards the </w:t>
      </w:r>
      <w:r w:rsidRPr="00513B7F">
        <w:t xml:space="preserve">remote </w:t>
      </w:r>
      <w:r w:rsidR="002D3897">
        <w:t>MC service client. Th</w:t>
      </w:r>
      <w:r w:rsidR="002D3897">
        <w:rPr>
          <w:lang w:eastAsia="zh-CN"/>
        </w:rPr>
        <w:t>e MC service</w:t>
      </w:r>
      <w:r w:rsidR="002D3897">
        <w:t xml:space="preserve"> client then receives the DL MC service communication via the </w:t>
      </w:r>
      <w:r w:rsidRPr="00513B7F">
        <w:t>relay</w:t>
      </w:r>
      <w:r>
        <w:t xml:space="preserve"> </w:t>
      </w:r>
      <w:r w:rsidR="002D3897">
        <w:t>UE.</w:t>
      </w:r>
    </w:p>
    <w:p w14:paraId="1B8B4773" w14:textId="1E44D672" w:rsidR="002D3897" w:rsidRPr="0020471A" w:rsidRDefault="002D3897" w:rsidP="002D3897">
      <w:pPr>
        <w:pStyle w:val="Heading6"/>
      </w:pPr>
      <w:bookmarkStart w:id="542" w:name="_Toc193668365"/>
      <w:r w:rsidRPr="00EB54D7">
        <w:rPr>
          <w:rFonts w:eastAsia="DengXian"/>
          <w:lang w:eastAsia="zh-CN"/>
        </w:rPr>
        <w:t>7.3.3.8.</w:t>
      </w:r>
      <w:r>
        <w:rPr>
          <w:rFonts w:eastAsia="DengXian"/>
          <w:lang w:eastAsia="zh-CN"/>
        </w:rPr>
        <w:t>4</w:t>
      </w:r>
      <w:r w:rsidRPr="00EB54D7">
        <w:rPr>
          <w:rFonts w:eastAsia="DengXian"/>
          <w:lang w:eastAsia="zh-CN"/>
        </w:rPr>
        <w:t>.</w:t>
      </w:r>
      <w:r>
        <w:rPr>
          <w:rFonts w:eastAsia="DengXian"/>
          <w:lang w:eastAsia="zh-CN"/>
        </w:rPr>
        <w:t>3</w:t>
      </w:r>
      <w:r w:rsidRPr="0020471A">
        <w:tab/>
      </w:r>
      <w:r w:rsidR="00FA67AC" w:rsidRPr="00FA67AC">
        <w:t>Path switch</w:t>
      </w:r>
      <w:r w:rsidR="00FA67AC">
        <w:t xml:space="preserve"> </w:t>
      </w:r>
      <w:r>
        <w:t xml:space="preserve">from a </w:t>
      </w:r>
      <w:r w:rsidRPr="0020471A">
        <w:t>5G ProSe UE-to-network relay</w:t>
      </w:r>
      <w:r>
        <w:t xml:space="preserve"> to MBS session</w:t>
      </w:r>
      <w:bookmarkEnd w:id="542"/>
    </w:p>
    <w:p w14:paraId="4940D5E7" w14:textId="187B7D56" w:rsidR="002D3897" w:rsidRDefault="002D3897" w:rsidP="002D3897">
      <w:pPr>
        <w:rPr>
          <w:rFonts w:eastAsia="DengXian"/>
          <w:lang w:eastAsia="zh-CN"/>
        </w:rPr>
      </w:pPr>
      <w:r>
        <w:rPr>
          <w:rFonts w:eastAsia="DengXian"/>
          <w:lang w:eastAsia="zh-CN"/>
        </w:rPr>
        <w:t xml:space="preserve">This clause describes the procedure for </w:t>
      </w:r>
      <w:r w:rsidR="00FA67AC" w:rsidRPr="00DD3B6E">
        <w:rPr>
          <w:rFonts w:eastAsia="DengXian"/>
          <w:lang w:eastAsia="zh-CN"/>
        </w:rPr>
        <w:t>path switch</w:t>
      </w:r>
      <w:r w:rsidR="00FA67AC">
        <w:rPr>
          <w:rFonts w:eastAsia="DengXian"/>
          <w:lang w:eastAsia="zh-CN"/>
        </w:rPr>
        <w:t xml:space="preserve"> </w:t>
      </w:r>
      <w:r w:rsidRPr="00F01796">
        <w:rPr>
          <w:rFonts w:eastAsia="DengXian"/>
          <w:lang w:eastAsia="zh-CN"/>
        </w:rPr>
        <w:t xml:space="preserve">from a 5G ProSe UE-to-network relay </w:t>
      </w:r>
      <w:r>
        <w:rPr>
          <w:rFonts w:eastAsia="DengXian"/>
          <w:lang w:eastAsia="zh-CN"/>
        </w:rPr>
        <w:t>to MBS session.</w:t>
      </w:r>
    </w:p>
    <w:p w14:paraId="575AD190" w14:textId="6B377680" w:rsidR="002D3897" w:rsidRDefault="002D3897" w:rsidP="002D3897">
      <w:pPr>
        <w:rPr>
          <w:rFonts w:eastAsia="DengXian"/>
          <w:lang w:eastAsia="zh-CN"/>
        </w:rPr>
      </w:pPr>
      <w:r>
        <w:rPr>
          <w:rFonts w:eastAsia="DengXian"/>
          <w:lang w:eastAsia="zh-CN"/>
        </w:rPr>
        <w:t xml:space="preserve">Figure 7.3.3.8.4.3-1 illustrates </w:t>
      </w:r>
      <w:r w:rsidR="00FA67AC" w:rsidRPr="00DD3B6E">
        <w:rPr>
          <w:rFonts w:eastAsia="DengXian"/>
          <w:lang w:eastAsia="zh-CN"/>
        </w:rPr>
        <w:t>path switch</w:t>
      </w:r>
      <w:r w:rsidR="00FA67AC">
        <w:rPr>
          <w:rFonts w:eastAsia="DengXian"/>
          <w:lang w:eastAsia="zh-CN"/>
        </w:rPr>
        <w:t xml:space="preserve"> </w:t>
      </w:r>
      <w:r>
        <w:rPr>
          <w:rFonts w:eastAsia="DengXian"/>
          <w:lang w:eastAsia="zh-CN"/>
        </w:rPr>
        <w:t xml:space="preserve">from </w:t>
      </w:r>
      <w:r w:rsidR="00FA67AC">
        <w:rPr>
          <w:rFonts w:eastAsia="DengXian"/>
          <w:lang w:eastAsia="zh-CN"/>
        </w:rPr>
        <w:t xml:space="preserve">a </w:t>
      </w:r>
      <w:r>
        <w:rPr>
          <w:rFonts w:eastAsia="DengXian"/>
          <w:lang w:eastAsia="zh-CN"/>
        </w:rPr>
        <w:t>5G ProSe UE-to-network relay to MBS session.</w:t>
      </w:r>
    </w:p>
    <w:p w14:paraId="52266890" w14:textId="49C9F0E7" w:rsidR="002D3897" w:rsidRDefault="004D1093" w:rsidP="002D3897">
      <w:pPr>
        <w:pStyle w:val="TH"/>
      </w:pPr>
      <w:r w:rsidRPr="00DD3B6E">
        <w:object w:dxaOrig="8641" w:dyaOrig="6021" w14:anchorId="319BC524">
          <v:shape id="_x0000_i1067" type="#_x0000_t75" style="width:6in;height:301.55pt" o:ole="">
            <v:imagedata r:id="rId95" o:title=""/>
          </v:shape>
          <o:OLEObject Type="Embed" ProgID="Visio.Drawing.15" ShapeID="_x0000_i1067" DrawAspect="Content" ObjectID="_1804281115" r:id="rId96"/>
        </w:object>
      </w:r>
    </w:p>
    <w:p w14:paraId="268641B1" w14:textId="41CFDFE4" w:rsidR="002D3897" w:rsidRPr="00854F47" w:rsidRDefault="002D3897" w:rsidP="002D3897">
      <w:pPr>
        <w:pStyle w:val="TF"/>
        <w:rPr>
          <w:lang w:eastAsia="zh-CN"/>
        </w:rPr>
      </w:pPr>
      <w:bookmarkStart w:id="543" w:name="_Hlk105423605"/>
      <w:r w:rsidRPr="00854F47">
        <w:rPr>
          <w:lang w:eastAsia="zh-CN"/>
        </w:rPr>
        <w:t xml:space="preserve">Figure </w:t>
      </w:r>
      <w:r>
        <w:rPr>
          <w:lang w:eastAsia="zh-CN"/>
        </w:rPr>
        <w:t>7.3.3.8.4.3</w:t>
      </w:r>
      <w:r w:rsidRPr="00854F47">
        <w:rPr>
          <w:lang w:eastAsia="zh-CN"/>
        </w:rPr>
        <w:t>-</w:t>
      </w:r>
      <w:r>
        <w:rPr>
          <w:lang w:eastAsia="zh-CN"/>
        </w:rPr>
        <w:t>1</w:t>
      </w:r>
      <w:bookmarkEnd w:id="543"/>
      <w:r w:rsidRPr="00854F47">
        <w:rPr>
          <w:lang w:eastAsia="zh-CN"/>
        </w:rPr>
        <w:t xml:space="preserve"> </w:t>
      </w:r>
      <w:r w:rsidR="00FA67AC" w:rsidRPr="00DD3B6E">
        <w:rPr>
          <w:lang w:eastAsia="zh-CN"/>
        </w:rPr>
        <w:t>Path switch</w:t>
      </w:r>
      <w:r w:rsidR="00FA67AC">
        <w:rPr>
          <w:lang w:eastAsia="zh-CN"/>
        </w:rPr>
        <w:t xml:space="preserve"> </w:t>
      </w:r>
      <w:r>
        <w:rPr>
          <w:lang w:eastAsia="zh-CN"/>
        </w:rPr>
        <w:t xml:space="preserve">from </w:t>
      </w:r>
      <w:r w:rsidRPr="00CD75D8">
        <w:rPr>
          <w:lang w:eastAsia="zh-CN"/>
        </w:rPr>
        <w:t xml:space="preserve">a 5G ProSe UE-to-network relay to </w:t>
      </w:r>
      <w:r>
        <w:rPr>
          <w:lang w:eastAsia="zh-CN"/>
        </w:rPr>
        <w:t>MBS session</w:t>
      </w:r>
      <w:r w:rsidR="00FA67AC">
        <w:rPr>
          <w:lang w:eastAsia="zh-CN"/>
        </w:rPr>
        <w:t>.</w:t>
      </w:r>
    </w:p>
    <w:p w14:paraId="0792F3ED" w14:textId="27B729DA" w:rsidR="002D3897" w:rsidRDefault="002D3897" w:rsidP="002D3897">
      <w:pPr>
        <w:pStyle w:val="B10"/>
      </w:pPr>
      <w:r>
        <w:t>1.</w:t>
      </w:r>
      <w:r>
        <w:tab/>
        <w:t xml:space="preserve">The </w:t>
      </w:r>
      <w:r w:rsidR="00FA67AC" w:rsidRPr="00FA67AC">
        <w:t xml:space="preserve">remote </w:t>
      </w:r>
      <w:r>
        <w:t xml:space="preserve">MC service client is receiving the MC service media using the unicast delivery via </w:t>
      </w:r>
      <w:r w:rsidR="00FA67AC" w:rsidRPr="00DD3B6E">
        <w:t xml:space="preserve">a 5G ProSe UE-to-Network relay </w:t>
      </w:r>
      <w:r>
        <w:t>UE.</w:t>
      </w:r>
      <w:r w:rsidRPr="00EA6DB8">
        <w:t xml:space="preserve"> </w:t>
      </w:r>
      <w:r>
        <w:t xml:space="preserve">This step applies to both </w:t>
      </w:r>
      <w:r w:rsidR="002B7D9C" w:rsidRPr="00DD3B6E">
        <w:t xml:space="preserve">5G ProSe </w:t>
      </w:r>
      <w:r>
        <w:t>L</w:t>
      </w:r>
      <w:r w:rsidRPr="00134A54">
        <w:t xml:space="preserve">ayer </w:t>
      </w:r>
      <w:r w:rsidR="0037584B">
        <w:t>3</w:t>
      </w:r>
      <w:r w:rsidRPr="00134A54">
        <w:t xml:space="preserve"> and </w:t>
      </w:r>
      <w:r>
        <w:t>L</w:t>
      </w:r>
      <w:r w:rsidRPr="00134A54">
        <w:t xml:space="preserve">ayer </w:t>
      </w:r>
      <w:r w:rsidR="0037584B">
        <w:t>2</w:t>
      </w:r>
      <w:r w:rsidRPr="00134A54">
        <w:t xml:space="preserve"> UE-to-network relay.</w:t>
      </w:r>
    </w:p>
    <w:p w14:paraId="7CE68C64" w14:textId="7514ACBA" w:rsidR="003B1CF2" w:rsidRPr="00DD3B6E" w:rsidRDefault="002D3897" w:rsidP="003B1CF2">
      <w:pPr>
        <w:pStyle w:val="B10"/>
      </w:pPr>
      <w:r>
        <w:t>2.</w:t>
      </w:r>
      <w:r>
        <w:tab/>
      </w:r>
      <w:r w:rsidR="003B1CF2" w:rsidRPr="003B1CF2">
        <w:t>Based on the (remote) MC service UE`s path selection policies described in 3GPP</w:t>
      </w:r>
      <w:r w:rsidR="00670597">
        <w:t> </w:t>
      </w:r>
      <w:r w:rsidR="003B1CF2" w:rsidRPr="003B1CF2">
        <w:t>TS</w:t>
      </w:r>
      <w:r w:rsidR="00670597">
        <w:t> </w:t>
      </w:r>
      <w:r w:rsidR="003B1CF2" w:rsidRPr="003B1CF2">
        <w:t>23.304</w:t>
      </w:r>
      <w:r w:rsidR="00670597">
        <w:t> </w:t>
      </w:r>
      <w:r w:rsidR="003B1CF2" w:rsidRPr="003B1CF2">
        <w:t>[17], and once the NG-RAN based measurement report discussed in 3GPP</w:t>
      </w:r>
      <w:r w:rsidR="00670597">
        <w:t> </w:t>
      </w:r>
      <w:r w:rsidR="003B1CF2" w:rsidRPr="003B1CF2">
        <w:t>TS</w:t>
      </w:r>
      <w:r w:rsidR="00670597">
        <w:t> </w:t>
      </w:r>
      <w:r w:rsidR="003B1CF2" w:rsidRPr="003B1CF2">
        <w:t>38.331</w:t>
      </w:r>
      <w:r w:rsidR="00670597">
        <w:t> </w:t>
      </w:r>
      <w:r w:rsidR="003B1CF2" w:rsidRPr="003B1CF2">
        <w:t>[</w:t>
      </w:r>
      <w:r w:rsidR="003B1CF2">
        <w:t>19</w:t>
      </w:r>
      <w:r w:rsidR="003B1CF2" w:rsidRPr="003B1CF2">
        <w:t>] is triggered due to network coverage detection,</w:t>
      </w:r>
      <w:r w:rsidR="00670597">
        <w:t xml:space="preserve"> </w:t>
      </w:r>
      <w:r w:rsidR="003B1CF2">
        <w:t>t</w:t>
      </w:r>
      <w:r>
        <w:t xml:space="preserve">he </w:t>
      </w:r>
      <w:r w:rsidR="003B1CF2" w:rsidRPr="00DD3B6E">
        <w:t>(remote) MC service</w:t>
      </w:r>
      <w:r w:rsidR="003B1CF2">
        <w:t xml:space="preserve"> </w:t>
      </w:r>
      <w:r>
        <w:t xml:space="preserve">UE connects to the network via </w:t>
      </w:r>
      <w:r w:rsidR="003B1CF2">
        <w:t xml:space="preserve">the </w:t>
      </w:r>
      <w:r>
        <w:t>Uu</w:t>
      </w:r>
      <w:r w:rsidR="003B1CF2" w:rsidRPr="003B1CF2">
        <w:t>-interface</w:t>
      </w:r>
      <w:r>
        <w:t>.</w:t>
      </w:r>
    </w:p>
    <w:p w14:paraId="2BA48FA9" w14:textId="1454E123" w:rsidR="002D3897" w:rsidRDefault="003B1CF2" w:rsidP="00BD5C64">
      <w:pPr>
        <w:pStyle w:val="NO"/>
      </w:pPr>
      <w:r w:rsidRPr="00DD3B6E">
        <w:t>NOTE</w:t>
      </w:r>
      <w:r>
        <w:t> </w:t>
      </w:r>
      <w:r w:rsidRPr="00DD3B6E">
        <w:t>1:</w:t>
      </w:r>
      <w:r>
        <w:tab/>
        <w:t>T</w:t>
      </w:r>
      <w:r w:rsidRPr="00DD3B6E">
        <w:t>he path selection policies may be pre-configured in the MC service UE or provided by the PCF, as defined in 3GPP</w:t>
      </w:r>
      <w:r w:rsidR="00670597">
        <w:t> </w:t>
      </w:r>
      <w:r w:rsidRPr="00DD3B6E">
        <w:t>TS</w:t>
      </w:r>
      <w:r w:rsidR="00670597">
        <w:t> </w:t>
      </w:r>
      <w:r w:rsidRPr="00DD3B6E">
        <w:t>23</w:t>
      </w:r>
      <w:r>
        <w:t>.</w:t>
      </w:r>
      <w:r w:rsidRPr="006877ED">
        <w:t>304</w:t>
      </w:r>
      <w:r w:rsidR="00670597">
        <w:t> </w:t>
      </w:r>
      <w:r w:rsidRPr="006877ED">
        <w:t>[</w:t>
      </w:r>
      <w:r>
        <w:t>17</w:t>
      </w:r>
      <w:r w:rsidRPr="006877ED">
        <w:t>].</w:t>
      </w:r>
    </w:p>
    <w:p w14:paraId="63280196" w14:textId="0D071BE5" w:rsidR="002D3897" w:rsidRDefault="002D3897" w:rsidP="002D3897">
      <w:pPr>
        <w:pStyle w:val="B10"/>
      </w:pPr>
      <w:r>
        <w:t>3.</w:t>
      </w:r>
      <w:r>
        <w:tab/>
        <w:t xml:space="preserve">For the </w:t>
      </w:r>
      <w:r w:rsidR="003B1CF2" w:rsidRPr="003B1CF2">
        <w:t xml:space="preserve">case of 5G ProSe </w:t>
      </w:r>
      <w:r>
        <w:t>Layer</w:t>
      </w:r>
      <w:r>
        <w:rPr>
          <w:rFonts w:hint="eastAsia"/>
          <w:lang w:eastAsia="zh-CN"/>
        </w:rPr>
        <w:t>-</w:t>
      </w:r>
      <w:r>
        <w:t xml:space="preserve">3 </w:t>
      </w:r>
      <w:r w:rsidRPr="00537786">
        <w:t>UE-to-</w:t>
      </w:r>
      <w:r>
        <w:rPr>
          <w:rFonts w:hint="eastAsia"/>
          <w:lang w:eastAsia="zh-CN"/>
        </w:rPr>
        <w:t>n</w:t>
      </w:r>
      <w:r w:rsidRPr="00537786">
        <w:t xml:space="preserve">etwork </w:t>
      </w:r>
      <w:r>
        <w:rPr>
          <w:rFonts w:hint="eastAsia"/>
          <w:lang w:eastAsia="zh-CN"/>
        </w:rPr>
        <w:t>r</w:t>
      </w:r>
      <w:r w:rsidRPr="00537786">
        <w:t>elay</w:t>
      </w:r>
      <w:r>
        <w:t xml:space="preserve"> </w:t>
      </w:r>
      <w:r w:rsidR="003B1CF2" w:rsidRPr="00DD3B6E">
        <w:t>without the support of N3IWF</w:t>
      </w:r>
      <w:r>
        <w:t xml:space="preserve">, the </w:t>
      </w:r>
      <w:r w:rsidR="003B1CF2" w:rsidRPr="003B1CF2">
        <w:t xml:space="preserve">(remote) MC service </w:t>
      </w:r>
      <w:r w:rsidR="003B1CF2">
        <w:t>client</w:t>
      </w:r>
      <w:r w:rsidR="00371B45">
        <w:t xml:space="preserve"> </w:t>
      </w:r>
      <w:r>
        <w:t>performs SIP</w:t>
      </w:r>
      <w:r w:rsidRPr="00537786">
        <w:t xml:space="preserve"> </w:t>
      </w:r>
      <w:r>
        <w:t>re-</w:t>
      </w:r>
      <w:r w:rsidRPr="00537786">
        <w:t>regist</w:t>
      </w:r>
      <w:r>
        <w:t xml:space="preserve">ration over Uu and initiates the IMS service continuity procedures as described in Annex B. Further, the MC service server sends MC service communications using unicast delivery which traverses over Uu to the </w:t>
      </w:r>
      <w:r w:rsidR="00371B45" w:rsidRPr="00371B45">
        <w:t xml:space="preserve">remote </w:t>
      </w:r>
      <w:r>
        <w:t>MC service client.</w:t>
      </w:r>
    </w:p>
    <w:p w14:paraId="1CB9D16E" w14:textId="7B4E2F7F" w:rsidR="00371B45" w:rsidRPr="00DD3B6E" w:rsidRDefault="00371B45" w:rsidP="00371B45">
      <w:pPr>
        <w:pStyle w:val="NO"/>
      </w:pPr>
      <w:r w:rsidRPr="00DD3B6E">
        <w:t>NOTE</w:t>
      </w:r>
      <w:r>
        <w:t> </w:t>
      </w:r>
      <w:r w:rsidRPr="00DD3B6E">
        <w:t>2:</w:t>
      </w:r>
      <w:r>
        <w:tab/>
      </w:r>
      <w:r w:rsidRPr="00DD3B6E">
        <w:t xml:space="preserve">For the case of 5G ProSe Layer-3 UE-to-network relay via the support of N3IWF, the (remote) MC service UE performs registration procedures towards the 5GS to establish the necessary resources over the Uu-interface. </w:t>
      </w:r>
    </w:p>
    <w:p w14:paraId="10D1C45E" w14:textId="14367A38" w:rsidR="002D3897" w:rsidRDefault="002D3897" w:rsidP="002D3897">
      <w:pPr>
        <w:pStyle w:val="NO"/>
      </w:pPr>
      <w:r>
        <w:t>NOTE </w:t>
      </w:r>
      <w:r w:rsidR="00371B45">
        <w:t>3</w:t>
      </w:r>
      <w:r>
        <w:t>:</w:t>
      </w:r>
      <w:r>
        <w:tab/>
        <w:t xml:space="preserve">For </w:t>
      </w:r>
      <w:r w:rsidR="00371B45" w:rsidRPr="00371B45">
        <w:t xml:space="preserve">the case of 5G ProSe </w:t>
      </w:r>
      <w:r>
        <w:t xml:space="preserve">Layer-2 UE-to-network relay, the 5GC can provide the service continuity for the </w:t>
      </w:r>
      <w:r w:rsidR="00371B45" w:rsidRPr="00371B45">
        <w:t xml:space="preserve">(remote) MC service </w:t>
      </w:r>
      <w:r>
        <w:t>UE with the UE's original IP address</w:t>
      </w:r>
      <w:r w:rsidR="00371B45" w:rsidRPr="00371B45">
        <w:t>, as described in 3GPP</w:t>
      </w:r>
      <w:r w:rsidR="00371B45">
        <w:t> </w:t>
      </w:r>
      <w:r w:rsidR="00371B45" w:rsidRPr="00371B45">
        <w:t>TS</w:t>
      </w:r>
      <w:r w:rsidR="00371B45">
        <w:t> </w:t>
      </w:r>
      <w:r w:rsidR="00371B45" w:rsidRPr="00371B45">
        <w:t>23.304</w:t>
      </w:r>
      <w:r w:rsidR="00371B45">
        <w:t> </w:t>
      </w:r>
      <w:r w:rsidR="00371B45" w:rsidRPr="00371B45">
        <w:t>[17]</w:t>
      </w:r>
      <w:r>
        <w:t>.</w:t>
      </w:r>
    </w:p>
    <w:p w14:paraId="6B0CDDAF" w14:textId="33E5E6EE" w:rsidR="00371B45" w:rsidRPr="00DD3B6E" w:rsidRDefault="00371B45" w:rsidP="00371B45">
      <w:pPr>
        <w:pStyle w:val="B10"/>
      </w:pPr>
      <w:r w:rsidRPr="007B2C63">
        <w:lastRenderedPageBreak/>
        <w:t>4.</w:t>
      </w:r>
      <w:r>
        <w:tab/>
      </w:r>
      <w:r w:rsidRPr="007B2C63">
        <w:t>The M</w:t>
      </w:r>
      <w:r w:rsidRPr="00B92A6B">
        <w:t>C service client</w:t>
      </w:r>
      <w:r w:rsidRPr="00DD3B6E">
        <w:t xml:space="preserve"> receives the MC service communication over a unicast PDU session.  </w:t>
      </w:r>
    </w:p>
    <w:p w14:paraId="5A66FAB3" w14:textId="1CC79E58" w:rsidR="002D3897" w:rsidRDefault="00371B45" w:rsidP="002D3897">
      <w:pPr>
        <w:pStyle w:val="B10"/>
      </w:pPr>
      <w:r>
        <w:t>5</w:t>
      </w:r>
      <w:r w:rsidR="002D3897">
        <w:t>.</w:t>
      </w:r>
      <w:r w:rsidR="002D3897">
        <w:tab/>
        <w:t xml:space="preserve">Optionally, the MC service server may send the MBS </w:t>
      </w:r>
      <w:r w:rsidR="00C73ED9">
        <w:t xml:space="preserve">session </w:t>
      </w:r>
      <w:r w:rsidR="002D3897">
        <w:t xml:space="preserve">announcement to the </w:t>
      </w:r>
      <w:r w:rsidRPr="00DD3B6E">
        <w:t xml:space="preserve">(remote) </w:t>
      </w:r>
      <w:r w:rsidR="002D3897">
        <w:t xml:space="preserve">MC service </w:t>
      </w:r>
      <w:r>
        <w:t xml:space="preserve">client </w:t>
      </w:r>
      <w:r w:rsidR="002D3897">
        <w:t>with the information of the MBS session.</w:t>
      </w:r>
    </w:p>
    <w:p w14:paraId="3BAC99D7" w14:textId="350599FB" w:rsidR="002D3897" w:rsidRDefault="002D3897" w:rsidP="002D3897">
      <w:pPr>
        <w:pStyle w:val="NO"/>
      </w:pPr>
      <w:r>
        <w:t>NOTE </w:t>
      </w:r>
      <w:r w:rsidR="00371B45">
        <w:t>4</w:t>
      </w:r>
      <w:r>
        <w:t>:</w:t>
      </w:r>
      <w:r>
        <w:tab/>
        <w:t xml:space="preserve">The information of the MBS session can be available </w:t>
      </w:r>
      <w:r w:rsidR="00371B45">
        <w:t xml:space="preserve">at </w:t>
      </w:r>
      <w:r>
        <w:t xml:space="preserve">the </w:t>
      </w:r>
      <w:r w:rsidR="00371B45" w:rsidRPr="00DD3B6E">
        <w:t xml:space="preserve">(remote) </w:t>
      </w:r>
      <w:r>
        <w:t xml:space="preserve">MC service client due to </w:t>
      </w:r>
      <w:r w:rsidR="00371B45" w:rsidRPr="00DD3B6E">
        <w:t xml:space="preserve">a </w:t>
      </w:r>
      <w:r>
        <w:t xml:space="preserve">previous MC service signalling via the </w:t>
      </w:r>
      <w:r w:rsidR="00371B45">
        <w:t>r</w:t>
      </w:r>
      <w:r>
        <w:t>elay UE.</w:t>
      </w:r>
    </w:p>
    <w:p w14:paraId="22EB9DFC" w14:textId="15E31B93" w:rsidR="002B7D9C" w:rsidRDefault="00371B45" w:rsidP="002D3897">
      <w:pPr>
        <w:pStyle w:val="B10"/>
      </w:pPr>
      <w:r>
        <w:t>6a</w:t>
      </w:r>
      <w:r w:rsidR="002D3897">
        <w:t>.</w:t>
      </w:r>
      <w:r w:rsidR="002D3897">
        <w:tab/>
        <w:t xml:space="preserve">If </w:t>
      </w:r>
      <w:r>
        <w:t xml:space="preserve">a </w:t>
      </w:r>
      <w:r w:rsidR="002D3897">
        <w:t xml:space="preserve">multicast MBS session </w:t>
      </w:r>
      <w:r w:rsidRPr="00DD3B6E">
        <w:t>has been announced</w:t>
      </w:r>
      <w:r w:rsidR="002D3897">
        <w:t xml:space="preserve">, the MC service UE performs </w:t>
      </w:r>
      <w:r>
        <w:t xml:space="preserve">a </w:t>
      </w:r>
      <w:r w:rsidR="002D3897">
        <w:t>UE session join towards the 5GC using the MBS session information</w:t>
      </w:r>
      <w:r w:rsidR="002B7D9C">
        <w:t>,</w:t>
      </w:r>
      <w:r w:rsidR="002D3897">
        <w:t xml:space="preserve"> and the MC service client may send a UE session join notification towards the server. </w:t>
      </w:r>
    </w:p>
    <w:p w14:paraId="6796ADC3" w14:textId="28CA57C5" w:rsidR="002D3897" w:rsidRPr="00854F47" w:rsidRDefault="002B7D9C" w:rsidP="002D3897">
      <w:pPr>
        <w:pStyle w:val="B10"/>
      </w:pPr>
      <w:r>
        <w:t>6b.</w:t>
      </w:r>
      <w:r>
        <w:tab/>
      </w:r>
      <w:r w:rsidR="002D3897">
        <w:t xml:space="preserve">If </w:t>
      </w:r>
      <w:r>
        <w:t xml:space="preserve">a </w:t>
      </w:r>
      <w:r w:rsidR="002D3897">
        <w:t xml:space="preserve">broadcast MBS session </w:t>
      </w:r>
      <w:r w:rsidRPr="00DD3B6E">
        <w:t>has been announced</w:t>
      </w:r>
      <w:r w:rsidR="002D3897">
        <w:t xml:space="preserve">, </w:t>
      </w:r>
      <w:r>
        <w:t xml:space="preserve">the </w:t>
      </w:r>
      <w:r w:rsidR="002D3897">
        <w:t>MC service client start monitoring the reception quality of the broadcast MBS session.</w:t>
      </w:r>
    </w:p>
    <w:p w14:paraId="40461FE8" w14:textId="3DAB663E" w:rsidR="002B7D9C" w:rsidRDefault="002B7D9C" w:rsidP="002B7D9C">
      <w:pPr>
        <w:pStyle w:val="B10"/>
      </w:pPr>
      <w:r>
        <w:t>7</w:t>
      </w:r>
      <w:r w:rsidR="002D3897">
        <w:t>.</w:t>
      </w:r>
      <w:r w:rsidR="002D3897">
        <w:tab/>
        <w:t xml:space="preserve">The MC service client sends </w:t>
      </w:r>
      <w:r>
        <w:t xml:space="preserve">an </w:t>
      </w:r>
      <w:r w:rsidR="002D3897">
        <w:t>MBS listening status report which indicates the MBS reception quality associated with the</w:t>
      </w:r>
      <w:r w:rsidR="006B45F8" w:rsidRPr="006B45F8">
        <w:t xml:space="preserve"> MBS session ID</w:t>
      </w:r>
      <w:r w:rsidR="002D3897">
        <w:t xml:space="preserve"> is sufficient to receive media. </w:t>
      </w:r>
    </w:p>
    <w:p w14:paraId="1A94F7D2" w14:textId="174DA527" w:rsidR="002D3897" w:rsidRDefault="002B7D9C" w:rsidP="00BD5C64">
      <w:pPr>
        <w:pStyle w:val="NO"/>
      </w:pPr>
      <w:r w:rsidRPr="00D012D0">
        <w:t>NOTE</w:t>
      </w:r>
      <w:r w:rsidRPr="00350D5E">
        <w:t> </w:t>
      </w:r>
      <w:r w:rsidR="00670597">
        <w:t>5</w:t>
      </w:r>
      <w:r w:rsidRPr="00350D5E">
        <w:t>:</w:t>
      </w:r>
      <w:r>
        <w:tab/>
      </w:r>
      <w:r w:rsidRPr="00350D5E">
        <w:t>It is implementation specific whether the MBS session</w:t>
      </w:r>
      <w:r w:rsidRPr="00667439">
        <w:t xml:space="preserve"> reception quality level is determined per MBS session, per media stream or per MBS QoS flow level via e.g., measurements of radio level signal</w:t>
      </w:r>
      <w:r w:rsidRPr="00D012D0">
        <w:t>ling such as the reference signals from the NG-RAN node(s), packet loss.</w:t>
      </w:r>
    </w:p>
    <w:p w14:paraId="5FF3EEEE" w14:textId="3506F0CA" w:rsidR="002D3897" w:rsidRDefault="002B7D9C" w:rsidP="002D3897">
      <w:pPr>
        <w:pStyle w:val="B10"/>
      </w:pPr>
      <w:r>
        <w:t>8</w:t>
      </w:r>
      <w:r w:rsidR="002D3897">
        <w:t>.</w:t>
      </w:r>
      <w:r w:rsidR="002D3897">
        <w:tab/>
        <w:t xml:space="preserve">Based on the report received from MC service client in step </w:t>
      </w:r>
      <w:r>
        <w:t>7</w:t>
      </w:r>
      <w:r w:rsidR="002D3897">
        <w:t xml:space="preserve">, the </w:t>
      </w:r>
      <w:r w:rsidR="002D3897">
        <w:rPr>
          <w:lang w:eastAsia="zh-CN"/>
        </w:rPr>
        <w:t>MC service server</w:t>
      </w:r>
      <w:r w:rsidR="002D3897">
        <w:t xml:space="preserve"> determines to stop sending the MC service communications (e.g.</w:t>
      </w:r>
      <w:r>
        <w:t>,</w:t>
      </w:r>
      <w:r w:rsidR="002D3897">
        <w:t xml:space="preserve"> DL media, application layer control signalling) using the unicast delivery. Further, the MC server sends the MC service communications via </w:t>
      </w:r>
      <w:r>
        <w:t xml:space="preserve">the </w:t>
      </w:r>
      <w:r w:rsidR="002D3897">
        <w:t>MBS session.</w:t>
      </w:r>
    </w:p>
    <w:p w14:paraId="2C2210C8" w14:textId="66504627" w:rsidR="002D3897" w:rsidRDefault="002B7D9C" w:rsidP="002D3897">
      <w:pPr>
        <w:pStyle w:val="B10"/>
      </w:pPr>
      <w:r>
        <w:t>9</w:t>
      </w:r>
      <w:r w:rsidR="002D3897">
        <w:t>.</w:t>
      </w:r>
      <w:r w:rsidR="002D3897">
        <w:tab/>
        <w:t>The MC service client receives the MC service communications from the MC service server via the MBS session.</w:t>
      </w:r>
    </w:p>
    <w:p w14:paraId="31EA86D9" w14:textId="77777777" w:rsidR="002D3897" w:rsidRDefault="002D3897" w:rsidP="002D3897">
      <w:pPr>
        <w:pStyle w:val="Heading4"/>
        <w:rPr>
          <w:lang w:val="en-US"/>
        </w:rPr>
      </w:pPr>
      <w:bookmarkStart w:id="544" w:name="_Toc193668366"/>
      <w:r>
        <w:rPr>
          <w:lang w:val="en-US"/>
        </w:rPr>
        <w:t>7.</w:t>
      </w:r>
      <w:r>
        <w:rPr>
          <w:lang w:val="en-US" w:eastAsia="zh-CN"/>
        </w:rPr>
        <w:t>3</w:t>
      </w:r>
      <w:r>
        <w:rPr>
          <w:lang w:val="en-US"/>
        </w:rPr>
        <w:t>.3.9</w:t>
      </w:r>
      <w:r>
        <w:rPr>
          <w:lang w:val="en-US"/>
        </w:rPr>
        <w:tab/>
        <w:t>MC service i</w:t>
      </w:r>
      <w:r>
        <w:t>nter-system switching between 5G and LTE</w:t>
      </w:r>
      <w:bookmarkEnd w:id="528"/>
      <w:bookmarkEnd w:id="544"/>
    </w:p>
    <w:p w14:paraId="0D440389" w14:textId="77777777" w:rsidR="002D3897" w:rsidRDefault="002D3897" w:rsidP="002D3897">
      <w:pPr>
        <w:pStyle w:val="Heading5"/>
      </w:pPr>
      <w:bookmarkStart w:id="545" w:name="_Toc91749826"/>
      <w:bookmarkStart w:id="546" w:name="_Toc193668367"/>
      <w:r>
        <w:rPr>
          <w:lang w:eastAsia="zh-CN"/>
        </w:rPr>
        <w:t>7.3.3.9.1</w:t>
      </w:r>
      <w:r>
        <w:rPr>
          <w:lang w:eastAsia="zh-CN"/>
        </w:rPr>
        <w:tab/>
      </w:r>
      <w:r>
        <w:t>General</w:t>
      </w:r>
      <w:bookmarkEnd w:id="545"/>
      <w:bookmarkEnd w:id="546"/>
    </w:p>
    <w:p w14:paraId="054843F0" w14:textId="77777777" w:rsidR="002D3897" w:rsidRDefault="002D3897" w:rsidP="002D3897">
      <w:r>
        <w:t xml:space="preserve">When working in transport only mode, </w:t>
      </w:r>
      <w:r w:rsidRPr="00F92F3B">
        <w:t xml:space="preserve">the MC service server guides the MC service clients throughout the </w:t>
      </w:r>
      <w:r>
        <w:t xml:space="preserve">MC media transmission for </w:t>
      </w:r>
      <w:r w:rsidRPr="00F92F3B">
        <w:t>switch</w:t>
      </w:r>
      <w:r>
        <w:t>ing</w:t>
      </w:r>
      <w:r w:rsidRPr="00F92F3B">
        <w:t xml:space="preserve">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w:t>
      </w:r>
      <w:r>
        <w:t> </w:t>
      </w:r>
      <w:r w:rsidRPr="00F92F3B">
        <w:t>TS</w:t>
      </w:r>
      <w:r>
        <w:t> </w:t>
      </w:r>
      <w:r w:rsidRPr="00F92F3B">
        <w:t>23.280</w:t>
      </w:r>
      <w:r>
        <w:t> </w:t>
      </w:r>
      <w:r w:rsidRPr="00F92F3B">
        <w:t>[</w:t>
      </w:r>
      <w:r>
        <w:t>3</w:t>
      </w:r>
      <w:r w:rsidRPr="00F92F3B">
        <w:t>],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 xml:space="preserve">. </w:t>
      </w:r>
    </w:p>
    <w:p w14:paraId="40630543" w14:textId="77777777" w:rsidR="002D3897" w:rsidRPr="00F92F3B" w:rsidRDefault="002D3897" w:rsidP="002D3897">
      <w:r>
        <w:t>The procedures cover both the deployment scenarios with</w:t>
      </w:r>
      <w:r>
        <w:rPr>
          <w:lang w:eastAsia="zh-CN"/>
        </w:rPr>
        <w:t>/without</w:t>
      </w:r>
      <w:r>
        <w:t xml:space="preserve"> MBSF</w:t>
      </w:r>
      <w:r>
        <w:rPr>
          <w:rFonts w:hint="eastAsia"/>
          <w:lang w:eastAsia="zh-CN"/>
        </w:rPr>
        <w:t>/</w:t>
      </w:r>
      <w:r>
        <w:rPr>
          <w:lang w:eastAsia="zh-CN"/>
        </w:rPr>
        <w:t xml:space="preserve">MBSTF. </w:t>
      </w:r>
      <w:r>
        <w:t>The procedures specify</w:t>
      </w:r>
      <w:r w:rsidRPr="00F92F3B">
        <w:t xml:space="preserve"> four inter-system </w:t>
      </w:r>
      <w:r>
        <w:t>switching</w:t>
      </w:r>
      <w:r w:rsidRPr="00F92F3B">
        <w:t xml:space="preserve"> related scenarios as follows:</w:t>
      </w:r>
    </w:p>
    <w:p w14:paraId="31CDA239" w14:textId="2F180F83" w:rsidR="002D3897" w:rsidRPr="00F92F3B" w:rsidRDefault="002D3897" w:rsidP="002D3897">
      <w:pPr>
        <w:pStyle w:val="B10"/>
      </w:pPr>
      <w:r>
        <w:t>1.</w:t>
      </w:r>
      <w:r>
        <w:tab/>
      </w:r>
      <w:r w:rsidRPr="00F92F3B">
        <w:t xml:space="preserve">Inter-system </w:t>
      </w:r>
      <w:r>
        <w:t>switching</w:t>
      </w:r>
      <w:r w:rsidRPr="00F92F3B">
        <w:t xml:space="preserve"> from 5G MBS session to LTE eMBMS bearer,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2</w:t>
      </w:r>
    </w:p>
    <w:p w14:paraId="38D5381A" w14:textId="6EC699F2" w:rsidR="002D3897" w:rsidRPr="00F92F3B" w:rsidRDefault="002D3897" w:rsidP="002D3897">
      <w:pPr>
        <w:pStyle w:val="B10"/>
      </w:pPr>
      <w:r>
        <w:t>2.</w:t>
      </w:r>
      <w:r>
        <w:tab/>
      </w:r>
      <w:r w:rsidRPr="00F92F3B">
        <w:t xml:space="preserve">Inter-system </w:t>
      </w:r>
      <w:r>
        <w:t>switching</w:t>
      </w:r>
      <w:r w:rsidRPr="00F92F3B">
        <w:t xml:space="preserve"> from 5G MBS session to LTE unicast bearer</w:t>
      </w:r>
      <w:r>
        <w:t xml:space="preserve">, as </w:t>
      </w:r>
      <w:r w:rsidR="008B356E" w:rsidRPr="008B356E">
        <w:t xml:space="preserve">described </w:t>
      </w:r>
      <w:r>
        <w:t>in</w:t>
      </w:r>
      <w:r w:rsidR="008B356E" w:rsidRPr="008B356E">
        <w:t xml:space="preserve"> clause</w:t>
      </w:r>
      <w:r>
        <w:t xml:space="preserve"> 7</w:t>
      </w:r>
      <w:r w:rsidRPr="00F92F3B">
        <w:t>.</w:t>
      </w:r>
      <w:r>
        <w:t>3.3.9</w:t>
      </w:r>
      <w:r w:rsidRPr="00F92F3B">
        <w:t>.</w:t>
      </w:r>
      <w:r>
        <w:t>3</w:t>
      </w:r>
    </w:p>
    <w:p w14:paraId="66D61DA7" w14:textId="35988B0D" w:rsidR="002D3897" w:rsidRPr="00F92F3B" w:rsidRDefault="002D3897" w:rsidP="002D3897">
      <w:pPr>
        <w:pStyle w:val="B10"/>
      </w:pPr>
      <w:r>
        <w:t>3.</w:t>
      </w:r>
      <w:r>
        <w:tab/>
      </w:r>
      <w:r w:rsidRPr="00F92F3B">
        <w:t xml:space="preserve">Inter-system </w:t>
      </w:r>
      <w:r>
        <w:t>switching</w:t>
      </w:r>
      <w:r w:rsidRPr="00F92F3B">
        <w:t xml:space="preserve"> from LTE eMBMS to 5G MBS session, as </w:t>
      </w:r>
      <w:r w:rsidR="008B356E" w:rsidRPr="008B356E">
        <w:t xml:space="preserve">described </w:t>
      </w:r>
      <w:r w:rsidRPr="00F92F3B">
        <w:t>in</w:t>
      </w:r>
      <w:r w:rsidR="008B356E" w:rsidRPr="008B356E">
        <w:t xml:space="preserve"> clause</w:t>
      </w:r>
      <w:r w:rsidRPr="00F92F3B">
        <w:t xml:space="preserve"> </w:t>
      </w:r>
      <w:bookmarkStart w:id="547" w:name="_Hlk91681527"/>
      <w:r>
        <w:t>7</w:t>
      </w:r>
      <w:r w:rsidRPr="00F92F3B">
        <w:t>.</w:t>
      </w:r>
      <w:r>
        <w:t>3.3.9</w:t>
      </w:r>
      <w:r w:rsidRPr="00F92F3B">
        <w:t>.</w:t>
      </w:r>
      <w:bookmarkEnd w:id="547"/>
      <w:r>
        <w:t>4</w:t>
      </w:r>
    </w:p>
    <w:p w14:paraId="3F3C7233" w14:textId="5F31669F" w:rsidR="002D3897" w:rsidRDefault="002D3897" w:rsidP="002D3897">
      <w:pPr>
        <w:pStyle w:val="B10"/>
      </w:pPr>
      <w:r>
        <w:t>4.</w:t>
      </w:r>
      <w:r>
        <w:tab/>
      </w:r>
      <w:r w:rsidRPr="00F92F3B">
        <w:t xml:space="preserve">Inter-system </w:t>
      </w:r>
      <w:r>
        <w:t>switching</w:t>
      </w:r>
      <w:r w:rsidRPr="00F92F3B">
        <w:t xml:space="preserve"> from LTE eMBMS to 5G unicast PDU session, as </w:t>
      </w:r>
      <w:r w:rsidR="008B356E" w:rsidRPr="008B356E">
        <w:t xml:space="preserve">described </w:t>
      </w:r>
      <w:r w:rsidRPr="00F92F3B">
        <w:t>in</w:t>
      </w:r>
      <w:r w:rsidR="008B356E" w:rsidRPr="008B356E">
        <w:t xml:space="preserve"> clause</w:t>
      </w:r>
      <w:r w:rsidRPr="00F92F3B">
        <w:t xml:space="preserve"> </w:t>
      </w:r>
      <w:r>
        <w:t>7</w:t>
      </w:r>
      <w:r w:rsidRPr="00F92F3B">
        <w:t>.</w:t>
      </w:r>
      <w:r>
        <w:t>3.3.9</w:t>
      </w:r>
      <w:r w:rsidRPr="00F92F3B">
        <w:t>.</w:t>
      </w:r>
      <w:r>
        <w:t>5</w:t>
      </w:r>
    </w:p>
    <w:p w14:paraId="0CF5E2E6" w14:textId="1600046F" w:rsidR="002D3897" w:rsidRDefault="002D3897" w:rsidP="002D3897">
      <w:pPr>
        <w:pStyle w:val="B10"/>
        <w:ind w:left="0" w:firstLine="0"/>
      </w:pPr>
      <w:r>
        <w:t>In all the</w:t>
      </w:r>
      <w:r w:rsidRPr="00F92F3B">
        <w:t xml:space="preserve"> inter-system </w:t>
      </w:r>
      <w:r>
        <w:t>switching</w:t>
      </w:r>
      <w:r w:rsidRPr="00F92F3B">
        <w:t xml:space="preserve"> related scenario</w:t>
      </w:r>
      <w:r w:rsidR="008B356E">
        <w:t>s</w:t>
      </w:r>
      <w:r>
        <w:t xml:space="preserve"> described in</w:t>
      </w:r>
      <w:r w:rsidR="008B356E" w:rsidRPr="008B356E">
        <w:t xml:space="preserve"> clause</w:t>
      </w:r>
      <w:r w:rsidR="008B356E">
        <w:t>s</w:t>
      </w:r>
      <w:r>
        <w:t xml:space="preserve"> </w:t>
      </w:r>
      <w:r w:rsidRPr="00935A52">
        <w:t>7.3.3.9.</w:t>
      </w:r>
      <w:r>
        <w:t>2,</w:t>
      </w:r>
      <w:r w:rsidRPr="0046315F">
        <w:t xml:space="preserve"> </w:t>
      </w:r>
      <w:r w:rsidRPr="00935A52">
        <w:t>7.3.3.9.</w:t>
      </w:r>
      <w:r>
        <w:t xml:space="preserve">3, </w:t>
      </w:r>
      <w:r w:rsidRPr="00935A52">
        <w:t>7.3.3.9.</w:t>
      </w:r>
      <w:r>
        <w:t xml:space="preserve">4 and </w:t>
      </w:r>
      <w:r w:rsidRPr="00935A52">
        <w:t>7.3.3.9.</w:t>
      </w:r>
      <w:r>
        <w:t xml:space="preserve">5, the functional entity that resides in 5GS may be NEF, or MBSF, or MB-SMF for session creation and together with PCF or PCC related interaction. </w:t>
      </w:r>
    </w:p>
    <w:p w14:paraId="500E5943" w14:textId="77777777" w:rsidR="002D3897" w:rsidRDefault="002D3897" w:rsidP="002D3897">
      <w:pPr>
        <w:pStyle w:val="NO"/>
      </w:pPr>
      <w:r>
        <w:t>NOTE:</w:t>
      </w:r>
      <w:r>
        <w:tab/>
      </w:r>
      <w:r w:rsidRPr="006B2E18">
        <w:t>There will be a service interrupt when the MC service server performs path switch between 5G and LTE bearers or sessions.</w:t>
      </w:r>
    </w:p>
    <w:p w14:paraId="518332A9" w14:textId="77777777" w:rsidR="002D3897" w:rsidRPr="00F92F3B" w:rsidRDefault="002D3897" w:rsidP="002D3897">
      <w:pPr>
        <w:pStyle w:val="Heading5"/>
      </w:pPr>
      <w:bookmarkStart w:id="548" w:name="_Toc91749827"/>
      <w:bookmarkStart w:id="549" w:name="_Toc193668368"/>
      <w:r>
        <w:t>7.3.3.9.2</w:t>
      </w:r>
      <w:r>
        <w:tab/>
      </w:r>
      <w:r w:rsidRPr="00203D7B">
        <w:t>Inter</w:t>
      </w:r>
      <w:r w:rsidRPr="00F92F3B">
        <w:t xml:space="preserve">-system </w:t>
      </w:r>
      <w:r>
        <w:t>switching</w:t>
      </w:r>
      <w:r w:rsidRPr="00F92F3B">
        <w:t xml:space="preserve"> from 5G MBS session to LTE eMBMS bearer</w:t>
      </w:r>
      <w:bookmarkEnd w:id="548"/>
      <w:bookmarkEnd w:id="549"/>
      <w:r w:rsidRPr="00F92F3B">
        <w:t xml:space="preserve">  </w:t>
      </w:r>
    </w:p>
    <w:p w14:paraId="313B56A3" w14:textId="77777777" w:rsidR="002D3897" w:rsidRPr="00F92F3B" w:rsidRDefault="002D3897" w:rsidP="002D3897">
      <w:r w:rsidRPr="00F92F3B">
        <w:t xml:space="preserve">The procedure provided in figure </w:t>
      </w:r>
      <w:r>
        <w:t>7.3.3.9.2</w:t>
      </w:r>
      <w:r w:rsidRPr="00F92F3B">
        <w:t xml:space="preserve">-1 describes how the MC service server </w:t>
      </w:r>
      <w:r>
        <w:t>handles inter-system switching when</w:t>
      </w:r>
      <w:r w:rsidRPr="00F92F3B">
        <w:t xml:space="preserve"> the MC service UE switches from 5G to LTE network, where the MC service server is able to provide the MC services to the clients over eMBMS bearer(s).</w:t>
      </w:r>
    </w:p>
    <w:p w14:paraId="4C776B81" w14:textId="77777777" w:rsidR="002D3897" w:rsidRPr="00F92F3B" w:rsidRDefault="002D3897" w:rsidP="002D3897">
      <w:r w:rsidRPr="00F92F3B">
        <w:t xml:space="preserve">Pre-conditions: </w:t>
      </w:r>
    </w:p>
    <w:p w14:paraId="1C6407DC" w14:textId="77777777" w:rsidR="002D3897" w:rsidRPr="00F92F3B" w:rsidRDefault="002D3897" w:rsidP="002D3897">
      <w:pPr>
        <w:pStyle w:val="B10"/>
      </w:pPr>
      <w:r w:rsidRPr="00F92F3B">
        <w:lastRenderedPageBreak/>
        <w:t>-</w:t>
      </w:r>
      <w:r w:rsidRPr="00F92F3B">
        <w:tab/>
        <w:t>MC service clients are attached to the 5GS, registered and affiliated to the same MC service group X.</w:t>
      </w:r>
    </w:p>
    <w:p w14:paraId="448E4E26"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2258EFBB"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w:t>
      </w:r>
      <w:r>
        <w:rPr>
          <w:lang w:eastAsia="zh-CN"/>
        </w:rPr>
        <w:t>e</w:t>
      </w:r>
      <w:r w:rsidRPr="00F92F3B">
        <w:rPr>
          <w:lang w:eastAsia="zh-CN"/>
        </w:rPr>
        <w:t xml:space="preserve">MBMS service area. </w:t>
      </w:r>
    </w:p>
    <w:p w14:paraId="48F1B04D" w14:textId="51DD01DD" w:rsidR="002D3897" w:rsidRPr="00F92F3B"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eMBMS </w:t>
      </w:r>
      <w:r w:rsidR="00E4398D" w:rsidRPr="00E4398D">
        <w:rPr>
          <w:lang w:eastAsia="zh-CN"/>
        </w:rPr>
        <w:t xml:space="preserve">bearer </w:t>
      </w:r>
      <w:r>
        <w:rPr>
          <w:lang w:eastAsia="zh-CN"/>
        </w:rPr>
        <w:t xml:space="preserve">announcement while camping in 5GS.  </w:t>
      </w:r>
    </w:p>
    <w:p w14:paraId="7B054BDE" w14:textId="77777777" w:rsidR="002D3897" w:rsidRDefault="002D3897" w:rsidP="002D3897">
      <w:pPr>
        <w:pStyle w:val="TH"/>
      </w:pPr>
    </w:p>
    <w:p w14:paraId="153C71F2" w14:textId="269D5C2B" w:rsidR="002D3897" w:rsidRPr="00F92F3B" w:rsidRDefault="002858C3" w:rsidP="002D3897">
      <w:pPr>
        <w:pStyle w:val="TH"/>
      </w:pPr>
      <w:r w:rsidRPr="00F92F3B">
        <w:object w:dxaOrig="7655" w:dyaOrig="7823" w14:anchorId="13469941">
          <v:shape id="_x0000_i1068" type="#_x0000_t75" style="width:416.55pt;height:425pt" o:ole="">
            <v:imagedata r:id="rId97" o:title=""/>
          </v:shape>
          <o:OLEObject Type="Embed" ProgID="Visio.Drawing.15" ShapeID="_x0000_i1068" DrawAspect="Content" ObjectID="_1804281116" r:id="rId98"/>
        </w:object>
      </w:r>
    </w:p>
    <w:p w14:paraId="4AEC12C7" w14:textId="77777777" w:rsidR="002D3897" w:rsidRPr="00F92F3B" w:rsidRDefault="002D3897" w:rsidP="00391F3F">
      <w:pPr>
        <w:pStyle w:val="TF"/>
      </w:pPr>
      <w:r w:rsidRPr="00F92F3B">
        <w:t xml:space="preserve">Figure </w:t>
      </w:r>
      <w:r>
        <w:t>7.3.3.9.2</w:t>
      </w:r>
      <w:r w:rsidRPr="00F92F3B">
        <w:t xml:space="preserve">-1: Inter-system </w:t>
      </w:r>
      <w:r>
        <w:t>switching</w:t>
      </w:r>
      <w:r w:rsidRPr="00F92F3B">
        <w:t xml:space="preserve"> from 5G MBS session to LTE </w:t>
      </w:r>
      <w:r>
        <w:t>e</w:t>
      </w:r>
      <w:r w:rsidRPr="00F92F3B">
        <w:t>MBMS bearer.</w:t>
      </w:r>
    </w:p>
    <w:p w14:paraId="5D99292B"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57CD3E65" w14:textId="77777777" w:rsidR="002D3897" w:rsidRDefault="002D3897" w:rsidP="002D3897">
      <w:pPr>
        <w:pStyle w:val="B10"/>
      </w:pPr>
      <w:r>
        <w:t>2.</w:t>
      </w:r>
      <w:r>
        <w:tab/>
      </w:r>
      <w:r w:rsidRPr="00F92F3B">
        <w:t xml:space="preserve">The MC service UE performs handover to EPS. </w:t>
      </w:r>
    </w:p>
    <w:p w14:paraId="77DF987B"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57E9A72F" w14:textId="24871433"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E4398D">
        <w:t> </w:t>
      </w:r>
      <w:r w:rsidRPr="00AD0531">
        <w:t>TS</w:t>
      </w:r>
      <w:r w:rsidR="00E4398D">
        <w:t> </w:t>
      </w:r>
      <w:r w:rsidRPr="00AD0531">
        <w:t>23.501</w:t>
      </w:r>
      <w:r w:rsidR="00E4398D">
        <w:t> </w:t>
      </w:r>
      <w:r w:rsidRPr="00AD0531">
        <w:t>[7], 3GPP</w:t>
      </w:r>
      <w:r w:rsidR="00E4398D">
        <w:t> </w:t>
      </w:r>
      <w:r w:rsidRPr="00AD0531">
        <w:t>TS</w:t>
      </w:r>
      <w:r w:rsidR="00E4398D">
        <w:t> </w:t>
      </w:r>
      <w:r w:rsidRPr="00AD0531">
        <w:t>23.502</w:t>
      </w:r>
      <w:r w:rsidR="00E4398D">
        <w:t> </w:t>
      </w:r>
      <w:r w:rsidRPr="00AD0531">
        <w:t>[10], and 3GPP</w:t>
      </w:r>
      <w:r w:rsidR="00E4398D">
        <w:t> </w:t>
      </w:r>
      <w:r w:rsidRPr="00AD0531">
        <w:t>TS</w:t>
      </w:r>
      <w:r w:rsidR="00E4398D">
        <w:t> </w:t>
      </w:r>
      <w:r w:rsidRPr="00AD0531">
        <w:t>23.503</w:t>
      </w:r>
      <w:r w:rsidR="00E4398D">
        <w:t> </w:t>
      </w:r>
      <w:r w:rsidRPr="00AD0531">
        <w:t>[9]</w:t>
      </w:r>
      <w:r>
        <w:rPr>
          <w:lang w:val="en-US"/>
        </w:rPr>
        <w:t xml:space="preserve"> and described in clause</w:t>
      </w:r>
      <w:r w:rsidR="00E4398D">
        <w:rPr>
          <w:lang w:val="en-US"/>
        </w:rPr>
        <w:t> </w:t>
      </w:r>
      <w:r>
        <w:rPr>
          <w:lang w:val="en-US"/>
        </w:rPr>
        <w:t xml:space="preserve">7.4.3. For that, </w:t>
      </w:r>
      <w:r w:rsidRPr="0085090C">
        <w:rPr>
          <w:lang w:val="en-US"/>
        </w:rPr>
        <w:t xml:space="preserve">the MC service server can subscribe to receive </w:t>
      </w:r>
      <w:r w:rsidRPr="0085090C">
        <w:rPr>
          <w:lang w:val="en-US"/>
        </w:rPr>
        <w:lastRenderedPageBreak/>
        <w:t>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e.g.</w:t>
      </w:r>
      <w:r w:rsidR="00E4398D">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w:t>
      </w:r>
      <w:r w:rsidR="00E4398D">
        <w:t>,</w:t>
      </w:r>
      <w:r>
        <w:t xml:space="preserve"> core network (CN) type change.</w:t>
      </w:r>
    </w:p>
    <w:p w14:paraId="39BFA3B2" w14:textId="593F6F85" w:rsidR="002D3897" w:rsidRPr="00F92F3B" w:rsidRDefault="002D3897" w:rsidP="002D3897">
      <w:pPr>
        <w:pStyle w:val="B10"/>
      </w:pPr>
      <w:r>
        <w:t>4.</w:t>
      </w:r>
      <w:r>
        <w:tab/>
      </w:r>
      <w:r w:rsidRPr="00F92F3B">
        <w:t xml:space="preserve">The MC service server analyses the </w:t>
      </w:r>
      <w:r>
        <w:t xml:space="preserve">location </w:t>
      </w:r>
      <w:r w:rsidRPr="00F92F3B">
        <w:t>information and decides how to serve the client. If the MC service server decides to serve the client via eMBMS bearer, it</w:t>
      </w:r>
      <w:r>
        <w:t xml:space="preserve"> may</w:t>
      </w:r>
      <w:r w:rsidRPr="00F92F3B">
        <w:t xml:space="preserve"> send</w:t>
      </w:r>
      <w:r>
        <w:t xml:space="preserve"> </w:t>
      </w:r>
      <w:r w:rsidRPr="00F92F3B">
        <w:t xml:space="preserve">an </w:t>
      </w:r>
      <w:r>
        <w:t>e</w:t>
      </w:r>
      <w:r w:rsidRPr="00F92F3B">
        <w:t>MBMS bearer announcement a</w:t>
      </w:r>
      <w:r>
        <w:t>s described in 3GPP TS 23.280 [3</w:t>
      </w:r>
      <w:r w:rsidRPr="00F92F3B">
        <w:t>].</w:t>
      </w:r>
      <w:r>
        <w:t xml:space="preserve"> This step is optional as the </w:t>
      </w:r>
      <w:r w:rsidR="00E4398D">
        <w:t xml:space="preserve">bearer </w:t>
      </w:r>
      <w:r>
        <w:t>announcement related information could be sent in advance (implementation specific).</w:t>
      </w:r>
    </w:p>
    <w:p w14:paraId="07F7B38B" w14:textId="77777777" w:rsidR="002D3897" w:rsidRPr="00F92F3B" w:rsidRDefault="002D3897" w:rsidP="002D3897">
      <w:pPr>
        <w:pStyle w:val="B10"/>
      </w:pPr>
      <w:r>
        <w:t>5.</w:t>
      </w:r>
      <w:r>
        <w:tab/>
        <w:t>If not already available, t</w:t>
      </w:r>
      <w:r w:rsidRPr="00F92F3B">
        <w:t xml:space="preserve">he MC service client stores the announced TMGI(s), service area, and any relevant information to the </w:t>
      </w:r>
      <w:r>
        <w:t>e</w:t>
      </w:r>
      <w:r w:rsidRPr="00F92F3B">
        <w:t>MBMS, which is delivered via the bearer announcement. As a result, the MC service client starts monitoring the bearer.</w:t>
      </w:r>
      <w:r>
        <w:t xml:space="preserve"> </w:t>
      </w:r>
    </w:p>
    <w:p w14:paraId="44AF80BC" w14:textId="77777777" w:rsidR="002D3897" w:rsidRPr="00F92F3B" w:rsidRDefault="002D3897" w:rsidP="002D3897">
      <w:pPr>
        <w:pStyle w:val="B10"/>
      </w:pPr>
      <w:r>
        <w:t>6.</w:t>
      </w:r>
      <w:r>
        <w:tab/>
      </w:r>
      <w:r w:rsidRPr="00F92F3B">
        <w:t xml:space="preserve">The MC service client sends an eMBMS listening status report to inform the server of its ability of receiving MC media over the specified bearer. </w:t>
      </w:r>
    </w:p>
    <w:p w14:paraId="1BEA90B4" w14:textId="77777777" w:rsidR="002D3897" w:rsidRPr="00F92F3B" w:rsidRDefault="002D3897" w:rsidP="002D3897">
      <w:pPr>
        <w:pStyle w:val="B10"/>
      </w:pPr>
      <w:r>
        <w:t>7.</w:t>
      </w:r>
      <w:r>
        <w:tab/>
      </w:r>
      <w:r w:rsidRPr="00F92F3B">
        <w:t>The MC server sends the necessary information related to receiving the MC media in the form of the MapGroupToBearer</w:t>
      </w:r>
      <w:r>
        <w:t>.</w:t>
      </w:r>
    </w:p>
    <w:p w14:paraId="10BE0C28" w14:textId="77777777" w:rsidR="002D3897" w:rsidRPr="00F92F3B" w:rsidRDefault="002D3897" w:rsidP="002D3897">
      <w:pPr>
        <w:pStyle w:val="B10"/>
      </w:pPr>
      <w:r>
        <w:t>8.</w:t>
      </w:r>
      <w:r>
        <w:tab/>
      </w:r>
      <w:r w:rsidRPr="00F92F3B">
        <w:t xml:space="preserve">The MC service group communication takes place over EPS, and the MC </w:t>
      </w:r>
      <w:r>
        <w:t>media</w:t>
      </w:r>
      <w:r w:rsidRPr="00F92F3B">
        <w:t xml:space="preserve"> is transmitted over an eMBMS bearer. </w:t>
      </w:r>
    </w:p>
    <w:p w14:paraId="65E507F0" w14:textId="77777777" w:rsidR="002D3897" w:rsidRPr="00F92F3B" w:rsidRDefault="002D3897" w:rsidP="002D3897">
      <w:pPr>
        <w:pStyle w:val="Heading5"/>
      </w:pPr>
      <w:bookmarkStart w:id="550" w:name="_Toc86047711"/>
      <w:bookmarkStart w:id="551" w:name="_Toc91749828"/>
      <w:bookmarkStart w:id="552" w:name="_Toc193668369"/>
      <w:r>
        <w:t>7</w:t>
      </w:r>
      <w:r w:rsidRPr="00F92F3B">
        <w:t>.</w:t>
      </w:r>
      <w:r>
        <w:t>3.3.9.3</w:t>
      </w:r>
      <w:r>
        <w:tab/>
      </w:r>
      <w:r w:rsidRPr="00F92F3B">
        <w:t xml:space="preserve">Inter-system </w:t>
      </w:r>
      <w:r>
        <w:t>switching</w:t>
      </w:r>
      <w:r w:rsidRPr="00F92F3B">
        <w:t xml:space="preserve"> from 5G MBS session to LTE unicast bearer</w:t>
      </w:r>
      <w:bookmarkEnd w:id="550"/>
      <w:bookmarkEnd w:id="551"/>
      <w:bookmarkEnd w:id="552"/>
    </w:p>
    <w:p w14:paraId="1E6E5EE0" w14:textId="77777777" w:rsidR="002D3897" w:rsidRPr="00F92F3B" w:rsidRDefault="002D3897" w:rsidP="002D3897">
      <w:r w:rsidRPr="00F92F3B">
        <w:t xml:space="preserve">The procedure provided in figure </w:t>
      </w:r>
      <w:r>
        <w:t>7.3.3.9.3</w:t>
      </w:r>
      <w:r w:rsidRPr="00F92F3B">
        <w:t xml:space="preserve">-1 describes how the MC service server </w:t>
      </w:r>
      <w:r>
        <w:t>handles inter-system switching when</w:t>
      </w:r>
      <w:r w:rsidRPr="00F92F3B">
        <w:t xml:space="preserve"> the MC service UE switches from 5G to LTE network, where the MC service server is unable to provide the MC services to the client over </w:t>
      </w:r>
      <w:r>
        <w:t>e</w:t>
      </w:r>
      <w:r w:rsidRPr="00F92F3B">
        <w:t xml:space="preserve">MBMS bearer. </w:t>
      </w:r>
    </w:p>
    <w:p w14:paraId="0B3A854E" w14:textId="77777777" w:rsidR="002D3897" w:rsidRPr="00F92F3B" w:rsidRDefault="002D3897" w:rsidP="002D3897">
      <w:r w:rsidRPr="00F92F3B">
        <w:t xml:space="preserve">Pre-conditions: </w:t>
      </w:r>
    </w:p>
    <w:p w14:paraId="5F18B137" w14:textId="77777777" w:rsidR="002D3897" w:rsidRPr="00F92F3B" w:rsidRDefault="002D3897" w:rsidP="002D3897">
      <w:pPr>
        <w:pStyle w:val="B10"/>
      </w:pPr>
      <w:r w:rsidRPr="00F92F3B">
        <w:t>-</w:t>
      </w:r>
      <w:r w:rsidRPr="00F92F3B">
        <w:tab/>
        <w:t>MC service clients are attached to the 5GS, registered and affiliated to the same MC service group X.</w:t>
      </w:r>
    </w:p>
    <w:p w14:paraId="51536771"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bookmarkStart w:id="553" w:name="_MON_1695033284"/>
    <w:bookmarkEnd w:id="553"/>
    <w:p w14:paraId="07B43970" w14:textId="77777777" w:rsidR="002D3897" w:rsidRPr="00F92F3B" w:rsidRDefault="002D3897" w:rsidP="002D3897">
      <w:pPr>
        <w:pStyle w:val="TH"/>
      </w:pPr>
      <w:r w:rsidRPr="00F92F3B">
        <w:object w:dxaOrig="7644" w:dyaOrig="7812" w14:anchorId="24021CF4">
          <v:shape id="_x0000_i1069" type="#_x0000_t75" style="width:428.25pt;height:436.7pt" o:ole="">
            <v:imagedata r:id="rId99" o:title=""/>
          </v:shape>
          <o:OLEObject Type="Embed" ProgID="Visio.Drawing.15" ShapeID="_x0000_i1069" DrawAspect="Content" ObjectID="_1804281117" r:id="rId100"/>
        </w:object>
      </w:r>
    </w:p>
    <w:p w14:paraId="280C39EE" w14:textId="77777777" w:rsidR="002D3897" w:rsidRPr="00F92F3B" w:rsidRDefault="002D3897" w:rsidP="002D3897">
      <w:pPr>
        <w:pStyle w:val="TF"/>
      </w:pPr>
      <w:r w:rsidRPr="00F92F3B">
        <w:t xml:space="preserve">Figure </w:t>
      </w:r>
      <w:r w:rsidRPr="00935A52">
        <w:t>7.3.3.9.3</w:t>
      </w:r>
      <w:r w:rsidRPr="00F92F3B">
        <w:t xml:space="preserve">-1: Inter-system </w:t>
      </w:r>
      <w:r>
        <w:t>switching</w:t>
      </w:r>
      <w:r w:rsidRPr="00F92F3B">
        <w:t xml:space="preserve"> from 5G MBS session to LTE unicast bearer.</w:t>
      </w:r>
    </w:p>
    <w:p w14:paraId="78173ACC"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5G MBS session (either broadcast or multicast session mode), which is associated to the MC service group X. </w:t>
      </w:r>
    </w:p>
    <w:p w14:paraId="2E378E0F" w14:textId="77777777" w:rsidR="002D3897" w:rsidRPr="00F92F3B" w:rsidRDefault="002D3897" w:rsidP="002D3897">
      <w:pPr>
        <w:pStyle w:val="B10"/>
      </w:pPr>
      <w:r>
        <w:t>2.</w:t>
      </w:r>
      <w:r>
        <w:tab/>
      </w:r>
      <w:r w:rsidRPr="00F92F3B">
        <w:t xml:space="preserve">The MC service UE performs handover to EPS. </w:t>
      </w:r>
    </w:p>
    <w:p w14:paraId="2451A94C" w14:textId="77777777" w:rsidR="002D3897"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6BD885E6" w14:textId="6D1E9B7A" w:rsidR="002D3897" w:rsidRDefault="002D3897" w:rsidP="002D3897">
      <w:pPr>
        <w:pStyle w:val="B10"/>
        <w:ind w:firstLine="0"/>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 xml:space="preserve">PCF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6C95B8B8" w14:textId="4A3F84F1" w:rsidR="002D3897" w:rsidRPr="00F92F3B" w:rsidRDefault="002D3897" w:rsidP="002D3897">
      <w:pPr>
        <w:pStyle w:val="B10"/>
      </w:pPr>
      <w:r>
        <w:t>4.</w:t>
      </w:r>
      <w:r>
        <w:tab/>
        <w:t>The MC service server may interact with the EPC for providing the required media resources over the unicast bearer, if not already allocated.</w:t>
      </w:r>
    </w:p>
    <w:p w14:paraId="46DC67E6" w14:textId="77777777" w:rsidR="002D3897" w:rsidRPr="00F92F3B" w:rsidRDefault="002D3897" w:rsidP="002D3897">
      <w:pPr>
        <w:pStyle w:val="B10"/>
      </w:pPr>
      <w:r>
        <w:t>5.</w:t>
      </w:r>
      <w:r>
        <w:tab/>
      </w:r>
      <w:r w:rsidRPr="00F92F3B">
        <w:t xml:space="preserve">The MC service group communication takes place over EPS, and the MC </w:t>
      </w:r>
      <w:r>
        <w:t>media</w:t>
      </w:r>
      <w:r w:rsidRPr="00F92F3B">
        <w:t xml:space="preserve"> is transmitted over a unicast bearer.</w:t>
      </w:r>
    </w:p>
    <w:p w14:paraId="108AC28B" w14:textId="77777777" w:rsidR="002D3897" w:rsidRPr="00F92F3B" w:rsidRDefault="002D3897" w:rsidP="002D3897">
      <w:pPr>
        <w:pStyle w:val="Heading5"/>
      </w:pPr>
      <w:bookmarkStart w:id="554" w:name="_Toc86047712"/>
      <w:bookmarkStart w:id="555" w:name="_Toc91749829"/>
      <w:bookmarkStart w:id="556" w:name="_Toc193668370"/>
      <w:r>
        <w:lastRenderedPageBreak/>
        <w:t>7.3.3.9.4</w:t>
      </w:r>
      <w:r>
        <w:tab/>
      </w:r>
      <w:r w:rsidRPr="00F92F3B">
        <w:t xml:space="preserve">Inter-system </w:t>
      </w:r>
      <w:r>
        <w:t>switching</w:t>
      </w:r>
      <w:r w:rsidRPr="00F92F3B">
        <w:t xml:space="preserve"> from LTE eMBMS to 5G MBS session</w:t>
      </w:r>
      <w:bookmarkEnd w:id="554"/>
      <w:bookmarkEnd w:id="555"/>
      <w:bookmarkEnd w:id="556"/>
    </w:p>
    <w:p w14:paraId="3655F5C2" w14:textId="77777777" w:rsidR="002D3897" w:rsidRPr="00F92F3B" w:rsidRDefault="002D3897" w:rsidP="002D3897">
      <w:r w:rsidRPr="00F92F3B">
        <w:t xml:space="preserve">The procedure provided in figure </w:t>
      </w:r>
      <w:r w:rsidRPr="00935A52">
        <w:t>7.3.3.9.4</w:t>
      </w:r>
      <w:r w:rsidRPr="00F92F3B">
        <w:t xml:space="preserve">-1 describes how the MC service server </w:t>
      </w:r>
      <w:r>
        <w:t>handles inter-system switching when</w:t>
      </w:r>
      <w:r w:rsidRPr="00F92F3B">
        <w:t xml:space="preserve"> the MC service UE switches from LTE network to 5G, where the MC service server is able to provide the MC services to the client over 5G MBS sessions (either broadcast or multicast). </w:t>
      </w:r>
    </w:p>
    <w:p w14:paraId="1AC1F436" w14:textId="77777777" w:rsidR="002D3897" w:rsidRPr="00F92F3B" w:rsidRDefault="002D3897" w:rsidP="002D3897">
      <w:r w:rsidRPr="00F92F3B">
        <w:t xml:space="preserve">Pre-conditions: </w:t>
      </w:r>
    </w:p>
    <w:p w14:paraId="1DC28234" w14:textId="77777777" w:rsidR="002D3897" w:rsidRPr="00F92F3B" w:rsidRDefault="002D3897" w:rsidP="002D3897">
      <w:pPr>
        <w:pStyle w:val="B10"/>
      </w:pPr>
      <w:r w:rsidRPr="00F92F3B">
        <w:t>-</w:t>
      </w:r>
      <w:r w:rsidRPr="00F92F3B">
        <w:tab/>
        <w:t>MC service clients are attached to the EPC and affiliated to the same MC service group X.</w:t>
      </w:r>
    </w:p>
    <w:p w14:paraId="4A09BC6A" w14:textId="77777777" w:rsidR="002D3897" w:rsidRPr="00F92F3B" w:rsidRDefault="002D3897" w:rsidP="002D3897">
      <w:pPr>
        <w:pStyle w:val="B10"/>
        <w:rPr>
          <w:lang w:eastAsia="zh-CN"/>
        </w:rPr>
      </w:pPr>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 </w:t>
      </w:r>
    </w:p>
    <w:p w14:paraId="728DF8D5" w14:textId="77777777" w:rsidR="002D3897" w:rsidRDefault="002D3897" w:rsidP="002D3897">
      <w:pPr>
        <w:pStyle w:val="B10"/>
        <w:rPr>
          <w:lang w:eastAsia="zh-CN"/>
        </w:rPr>
      </w:pPr>
      <w:r w:rsidRPr="00F92F3B">
        <w:rPr>
          <w:lang w:eastAsia="zh-CN"/>
        </w:rPr>
        <w:t>-</w:t>
      </w:r>
      <w:r w:rsidRPr="00F92F3B">
        <w:rPr>
          <w:lang w:eastAsia="zh-CN"/>
        </w:rPr>
        <w:tab/>
        <w:t xml:space="preserve">The MC service client(s) is within the service area (if the session is limited to an area), where the MBS session is configured. </w:t>
      </w:r>
    </w:p>
    <w:p w14:paraId="4B900AC6" w14:textId="71A63527" w:rsidR="002D3897" w:rsidRDefault="002D3897" w:rsidP="002D3897">
      <w:pPr>
        <w:pStyle w:val="B10"/>
        <w:rPr>
          <w:lang w:eastAsia="zh-CN"/>
        </w:rPr>
      </w:pPr>
      <w:r w:rsidRPr="00F92F3B">
        <w:rPr>
          <w:lang w:eastAsia="zh-CN"/>
        </w:rPr>
        <w:t>-</w:t>
      </w:r>
      <w:r w:rsidRPr="00F92F3B">
        <w:rPr>
          <w:lang w:eastAsia="zh-CN"/>
        </w:rPr>
        <w:tab/>
      </w:r>
      <w:r>
        <w:rPr>
          <w:lang w:eastAsia="zh-CN"/>
        </w:rPr>
        <w:t xml:space="preserve">It is assumed that the MC service client(s) has not received the 5G MBS </w:t>
      </w:r>
      <w:r w:rsidR="00E4398D">
        <w:rPr>
          <w:lang w:eastAsia="zh-CN"/>
        </w:rPr>
        <w:t xml:space="preserve">session </w:t>
      </w:r>
      <w:r>
        <w:rPr>
          <w:lang w:eastAsia="zh-CN"/>
        </w:rPr>
        <w:t xml:space="preserve">announcement while camping in EPS. </w:t>
      </w:r>
    </w:p>
    <w:p w14:paraId="6FFA3075" w14:textId="77777777" w:rsidR="002D3897" w:rsidRPr="00F92F3B" w:rsidRDefault="002D3897" w:rsidP="002D3897">
      <w:pPr>
        <w:pStyle w:val="B10"/>
        <w:rPr>
          <w:lang w:eastAsia="zh-CN"/>
        </w:rPr>
      </w:pPr>
    </w:p>
    <w:p w14:paraId="6C21F33C" w14:textId="10521255" w:rsidR="002D3897" w:rsidRPr="00F92F3B" w:rsidRDefault="00E4398D" w:rsidP="002D3897">
      <w:pPr>
        <w:pStyle w:val="TH"/>
      </w:pPr>
      <w:r w:rsidRPr="00F92F3B">
        <w:object w:dxaOrig="7655" w:dyaOrig="7823" w14:anchorId="09C17BA8">
          <v:shape id="_x0000_i1070" type="#_x0000_t75" style="width:382.45pt;height:391.3pt" o:ole="">
            <v:imagedata r:id="rId101" o:title=""/>
          </v:shape>
          <o:OLEObject Type="Embed" ProgID="Visio.Drawing.15" ShapeID="_x0000_i1070" DrawAspect="Content" ObjectID="_1804281118" r:id="rId102"/>
        </w:object>
      </w:r>
    </w:p>
    <w:p w14:paraId="6D7D3304" w14:textId="77777777" w:rsidR="002D3897" w:rsidRPr="00F92F3B" w:rsidRDefault="002D3897" w:rsidP="002D3897">
      <w:pPr>
        <w:pStyle w:val="TF"/>
      </w:pPr>
      <w:r w:rsidRPr="00F92F3B">
        <w:t xml:space="preserve">Figure </w:t>
      </w:r>
      <w:r w:rsidRPr="00935A52">
        <w:t>7.3.3.9.4</w:t>
      </w:r>
      <w:r w:rsidRPr="00F92F3B">
        <w:t xml:space="preserve">-1: Inter-system </w:t>
      </w:r>
      <w:r>
        <w:t>switching</w:t>
      </w:r>
      <w:r w:rsidRPr="00F92F3B">
        <w:t xml:space="preserve"> from LTE </w:t>
      </w:r>
      <w:r>
        <w:t>e</w:t>
      </w:r>
      <w:r w:rsidRPr="00F92F3B">
        <w:t>MBMS bearer to 5G MBS sessions (either broadcast or multicast).</w:t>
      </w:r>
    </w:p>
    <w:p w14:paraId="771B01C8"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eMBMS bearer, which is associated to the MC service group X. </w:t>
      </w:r>
    </w:p>
    <w:p w14:paraId="6220540F" w14:textId="77777777" w:rsidR="002D3897" w:rsidRDefault="002D3897" w:rsidP="002D3897">
      <w:pPr>
        <w:pStyle w:val="B10"/>
      </w:pPr>
      <w:r>
        <w:t>2.</w:t>
      </w:r>
      <w:r>
        <w:tab/>
      </w:r>
      <w:r w:rsidRPr="00F92F3B">
        <w:t xml:space="preserve">The MC service UE performs handover to 5GS. </w:t>
      </w:r>
    </w:p>
    <w:p w14:paraId="0D45ADC7" w14:textId="77777777" w:rsidR="002D3897" w:rsidRPr="00626FB0" w:rsidRDefault="002D3897" w:rsidP="002D3897">
      <w:pPr>
        <w:pStyle w:val="B10"/>
      </w:pPr>
      <w:r>
        <w:lastRenderedPageBreak/>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p>
    <w:p w14:paraId="4528551A" w14:textId="01DBE181"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w:t>
      </w:r>
      <w:r w:rsidR="00255900">
        <w:t> </w:t>
      </w:r>
      <w:r w:rsidRPr="00AD0531">
        <w:t>TS</w:t>
      </w:r>
      <w:r w:rsidR="00255900">
        <w:t> </w:t>
      </w:r>
      <w:r w:rsidRPr="00AD0531">
        <w:t>23.501</w:t>
      </w:r>
      <w:r w:rsidR="00255900">
        <w:t> </w:t>
      </w:r>
      <w:r w:rsidRPr="00AD0531">
        <w:t>[7], 3GPP</w:t>
      </w:r>
      <w:r w:rsidR="00255900">
        <w:t> </w:t>
      </w:r>
      <w:r w:rsidRPr="00AD0531">
        <w:t>TS</w:t>
      </w:r>
      <w:r w:rsidR="00255900">
        <w:t> </w:t>
      </w:r>
      <w:r w:rsidRPr="00AD0531">
        <w:t>23.502</w:t>
      </w:r>
      <w:r w:rsidR="00255900">
        <w:t> </w:t>
      </w:r>
      <w:r w:rsidRPr="00AD0531">
        <w:t>[10], and 3GPP</w:t>
      </w:r>
      <w:r w:rsidR="00255900">
        <w:t> </w:t>
      </w:r>
      <w:r w:rsidRPr="00AD0531">
        <w:t>TS</w:t>
      </w:r>
      <w:r w:rsidR="00255900">
        <w:t> </w:t>
      </w:r>
      <w:r w:rsidRPr="00AD0531">
        <w:t>23.503</w:t>
      </w:r>
      <w:r w:rsidR="00255900">
        <w:t> </w:t>
      </w:r>
      <w:r w:rsidRPr="00AD0531">
        <w:t>[9]</w:t>
      </w:r>
      <w:r>
        <w:rPr>
          <w:lang w:val="en-US"/>
        </w:rPr>
        <w:t xml:space="preserve"> and described in clause</w:t>
      </w:r>
      <w:r w:rsidR="00255900">
        <w:rPr>
          <w:lang w:val="en-US"/>
        </w:rPr>
        <w:t> </w:t>
      </w:r>
      <w:r>
        <w:rPr>
          <w:lang w:val="en-US"/>
        </w:rPr>
        <w:t xml:space="preserve">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e.g.</w:t>
      </w:r>
      <w:r w:rsidR="00255900">
        <w:rPr>
          <w:lang w:val="en-US"/>
        </w:rPr>
        <w:t>,</w:t>
      </w:r>
      <w:r>
        <w:rPr>
          <w:lang w:val="en-US"/>
        </w:rPr>
        <w:t xml:space="preserve"> </w:t>
      </w:r>
      <w:r w:rsidRPr="0084793E">
        <w:rPr>
          <w:lang w:val="en-US"/>
        </w:rPr>
        <w:t>access network information notification and change of access type</w:t>
      </w:r>
      <w:r>
        <w:rPr>
          <w:lang w:val="en-US"/>
        </w:rPr>
        <w:t xml:space="preserve">. Also, when </w:t>
      </w:r>
      <w:r w:rsidR="00717716">
        <w:rPr>
          <w:lang w:val="en-US"/>
        </w:rPr>
        <w:t>SCEF+</w:t>
      </w:r>
      <w:r>
        <w:rPr>
          <w:lang w:val="en-US"/>
        </w:rPr>
        <w:t xml:space="preserve">NEF is deployed, the MC service server can subscribe to </w:t>
      </w:r>
      <w:r w:rsidR="00717716">
        <w:rPr>
          <w:lang w:val="en-US"/>
        </w:rPr>
        <w:t>SCEF+</w:t>
      </w:r>
      <w:r>
        <w:rPr>
          <w:lang w:val="en-US"/>
        </w:rPr>
        <w:t xml:space="preserve">NEF related notifications </w:t>
      </w:r>
      <w:r>
        <w:t>for specific events, e.g.</w:t>
      </w:r>
      <w:r w:rsidR="00255900">
        <w:t>,</w:t>
      </w:r>
      <w:r>
        <w:t xml:space="preserve"> core network (CN) type change.</w:t>
      </w:r>
    </w:p>
    <w:p w14:paraId="3755ADEC" w14:textId="41905F94" w:rsidR="002D3897" w:rsidRPr="004A6E72" w:rsidRDefault="002D3897" w:rsidP="002D3897">
      <w:pPr>
        <w:pStyle w:val="B10"/>
      </w:pPr>
      <w:r>
        <w:t>4.</w:t>
      </w:r>
      <w:r>
        <w:tab/>
      </w:r>
      <w:r w:rsidRPr="00F92F3B">
        <w:t>The MC service server analyses the</w:t>
      </w:r>
      <w:r>
        <w:t xml:space="preserve"> location</w:t>
      </w:r>
      <w:r w:rsidRPr="00F92F3B">
        <w:t xml:space="preserve"> information</w:t>
      </w:r>
      <w:r>
        <w:t xml:space="preserve"> </w:t>
      </w:r>
      <w:r w:rsidRPr="00F92F3B">
        <w:t xml:space="preserve">and decides how to serve the client. If the MC service server decides </w:t>
      </w:r>
      <w:r>
        <w:t>to</w:t>
      </w:r>
      <w:r w:rsidRPr="00F92F3B">
        <w:t xml:space="preserve"> serve the client via 5G MBS session, it</w:t>
      </w:r>
      <w:r>
        <w:t xml:space="preserve"> may</w:t>
      </w:r>
      <w:r w:rsidRPr="00F92F3B">
        <w:t xml:space="preserve"> send </w:t>
      </w:r>
      <w:r>
        <w:t xml:space="preserve">an </w:t>
      </w:r>
      <w:r w:rsidRPr="00F92F3B">
        <w:t xml:space="preserve">MBS </w:t>
      </w:r>
      <w:r w:rsidR="00255900" w:rsidRPr="00F92F3B">
        <w:t>se</w:t>
      </w:r>
      <w:r w:rsidR="00255900">
        <w:t>ssion</w:t>
      </w:r>
      <w:r w:rsidR="00255900" w:rsidRPr="00F92F3B">
        <w:t xml:space="preserve"> </w:t>
      </w:r>
      <w:r w:rsidRPr="00F92F3B">
        <w:t>announcement indicating</w:t>
      </w:r>
      <w:r>
        <w:t xml:space="preserve"> information among others</w:t>
      </w:r>
      <w:r w:rsidRPr="00F92F3B">
        <w:t xml:space="preserve"> the session mode to serve the MC service client</w:t>
      </w:r>
      <w:r>
        <w:t xml:space="preserve"> and the corresponding MBS session ID</w:t>
      </w:r>
      <w:r w:rsidRPr="00F92F3B">
        <w:t>.</w:t>
      </w:r>
      <w:r>
        <w:t xml:space="preserve"> This step is optional as the </w:t>
      </w:r>
      <w:r w:rsidR="00255900" w:rsidRPr="00F92F3B">
        <w:t>se</w:t>
      </w:r>
      <w:r w:rsidR="00255900">
        <w:t>ssion</w:t>
      </w:r>
      <w:r w:rsidR="00255900" w:rsidRPr="00F92F3B">
        <w:t xml:space="preserve"> </w:t>
      </w:r>
      <w:r>
        <w:t xml:space="preserve">announcement related information could be sent in advance (implementation specific). </w:t>
      </w:r>
    </w:p>
    <w:p w14:paraId="6CFE0AA7" w14:textId="77777777" w:rsidR="002D3897" w:rsidRPr="00F92F3B" w:rsidRDefault="002D3897" w:rsidP="002D3897">
      <w:pPr>
        <w:pStyle w:val="B10"/>
      </w:pPr>
      <w:r>
        <w:t>5.</w:t>
      </w:r>
      <w:r>
        <w:tab/>
      </w:r>
      <w:r w:rsidRPr="00F92F3B">
        <w:t>The MC service UE acts according to the MBS session mode provided</w:t>
      </w:r>
      <w:r>
        <w:t xml:space="preserve"> to receive the DL media.</w:t>
      </w:r>
    </w:p>
    <w:p w14:paraId="68EB934A" w14:textId="77777777" w:rsidR="002D3897" w:rsidRPr="00F92F3B" w:rsidRDefault="002D3897" w:rsidP="002D3897">
      <w:pPr>
        <w:pStyle w:val="B10"/>
      </w:pPr>
      <w:r>
        <w:t>5a.</w:t>
      </w:r>
      <w:r>
        <w:tab/>
      </w:r>
      <w:r w:rsidRPr="00F92F3B">
        <w:t xml:space="preserve">In case of multicast MBS sessions, the MC service UE performs a UE session join towards the 5GC indicating the MBS session ID to join. It may </w:t>
      </w:r>
      <w:r>
        <w:t xml:space="preserve">as well </w:t>
      </w:r>
      <w:r w:rsidRPr="00F92F3B">
        <w:t xml:space="preserve">send a UE session join acknowledgement to the MC service server. </w:t>
      </w:r>
    </w:p>
    <w:p w14:paraId="307E6A01" w14:textId="77777777" w:rsidR="002D3897" w:rsidRPr="00F92F3B" w:rsidRDefault="002D3897" w:rsidP="002D3897">
      <w:pPr>
        <w:pStyle w:val="B10"/>
      </w:pPr>
      <w:r w:rsidRPr="00F92F3B">
        <w:t xml:space="preserve"> </w:t>
      </w:r>
      <w:r>
        <w:t>5b.</w:t>
      </w:r>
      <w:r>
        <w:tab/>
      </w:r>
      <w:r w:rsidRPr="00F92F3B">
        <w:t xml:space="preserve">In case of broadcast MBS sessions, the MC service UE starts monitoring the broadcast MBS session. </w:t>
      </w:r>
    </w:p>
    <w:p w14:paraId="7CB58652" w14:textId="77777777" w:rsidR="002D3897" w:rsidRDefault="002D3897" w:rsidP="002D3897">
      <w:pPr>
        <w:pStyle w:val="B10"/>
      </w:pPr>
      <w:r>
        <w:t>6.</w:t>
      </w:r>
      <w:r>
        <w:tab/>
        <w:t xml:space="preserve">The MC service client sends an MBS listening status report to the server indicating its ability to receive media over the indicated MBS session. </w:t>
      </w:r>
    </w:p>
    <w:p w14:paraId="5AEEEF73" w14:textId="77777777" w:rsidR="002D3897" w:rsidRPr="00F92F3B" w:rsidRDefault="002D3897" w:rsidP="002D3897">
      <w:pPr>
        <w:pStyle w:val="B10"/>
      </w:pPr>
      <w:r>
        <w:t>7.</w:t>
      </w:r>
      <w:r>
        <w:tab/>
      </w:r>
      <w:r w:rsidRPr="00F92F3B">
        <w:t>The MC service server sends a MapGroupToSessionStream over the MBS session providing the required stream information to receive the media related to the group communication</w:t>
      </w:r>
      <w:r>
        <w:t>.</w:t>
      </w:r>
    </w:p>
    <w:p w14:paraId="1B64EBC4" w14:textId="77777777" w:rsidR="002D3897" w:rsidRPr="00F92F3B" w:rsidRDefault="002D3897" w:rsidP="002D3897">
      <w:pPr>
        <w:pStyle w:val="B10"/>
      </w:pPr>
      <w:r>
        <w:t>8.</w:t>
      </w:r>
      <w:r>
        <w:tab/>
      </w:r>
      <w:r w:rsidRPr="00F92F3B">
        <w:t xml:space="preserve">The MC service client processes the received information related to the MC </w:t>
      </w:r>
      <w:r>
        <w:t>media</w:t>
      </w:r>
      <w:r w:rsidRPr="00F92F3B">
        <w:t xml:space="preserve"> over the MBS session. </w:t>
      </w:r>
    </w:p>
    <w:p w14:paraId="09B581A4" w14:textId="77777777" w:rsidR="002D3897" w:rsidRDefault="002D3897" w:rsidP="002D3897">
      <w:pPr>
        <w:pStyle w:val="B10"/>
      </w:pPr>
      <w:r>
        <w:t>9.</w:t>
      </w:r>
      <w:r>
        <w:tab/>
      </w:r>
      <w:r w:rsidRPr="00F92F3B">
        <w:t xml:space="preserve">The MC service group communication takes place over 5GS, and the MC </w:t>
      </w:r>
      <w:r>
        <w:t>media</w:t>
      </w:r>
      <w:r w:rsidRPr="00F92F3B">
        <w:t xml:space="preserve"> is delivered over the broadcast or multicast MBS session. </w:t>
      </w:r>
    </w:p>
    <w:p w14:paraId="133B3657" w14:textId="77777777" w:rsidR="002D3897" w:rsidRPr="00F92F3B" w:rsidRDefault="002D3897" w:rsidP="002D3897">
      <w:pPr>
        <w:pStyle w:val="Heading5"/>
      </w:pPr>
      <w:bookmarkStart w:id="557" w:name="_Toc86047713"/>
      <w:bookmarkStart w:id="558" w:name="_Toc91749830"/>
      <w:bookmarkStart w:id="559" w:name="_Toc193668371"/>
      <w:r>
        <w:t>7.3.3.9.5</w:t>
      </w:r>
      <w:r>
        <w:tab/>
      </w:r>
      <w:r w:rsidRPr="00F92F3B">
        <w:t xml:space="preserve">Inter-system </w:t>
      </w:r>
      <w:r>
        <w:t>switching</w:t>
      </w:r>
      <w:r w:rsidRPr="00F92F3B">
        <w:t xml:space="preserve"> from LTE eMBMS to 5G unicast PDU session</w:t>
      </w:r>
      <w:bookmarkEnd w:id="557"/>
      <w:bookmarkEnd w:id="558"/>
      <w:bookmarkEnd w:id="559"/>
      <w:r w:rsidRPr="00F92F3B">
        <w:t xml:space="preserve">   </w:t>
      </w:r>
    </w:p>
    <w:p w14:paraId="61A05F33" w14:textId="77777777" w:rsidR="002D3897" w:rsidRPr="00F92F3B" w:rsidRDefault="002D3897" w:rsidP="002D3897">
      <w:r w:rsidRPr="00F92F3B">
        <w:t xml:space="preserve">The procedure provided in figure </w:t>
      </w:r>
      <w:r>
        <w:t>7.3.3.9.5</w:t>
      </w:r>
      <w:r w:rsidRPr="00F92F3B">
        <w:t xml:space="preserve">-1 describes how the MC service server </w:t>
      </w:r>
      <w:r>
        <w:t xml:space="preserve">handles inter-system switching when </w:t>
      </w:r>
      <w:r w:rsidRPr="00F92F3B">
        <w:t xml:space="preserve">the MC service UE switches from LTE network to 5G, where the MC service server is able to provide the MC services to the client over 5G MBS sessions (either broadcast or multicast). </w:t>
      </w:r>
    </w:p>
    <w:p w14:paraId="60711F30" w14:textId="77777777" w:rsidR="002D3897" w:rsidRPr="00F92F3B" w:rsidRDefault="002D3897" w:rsidP="002D3897">
      <w:r w:rsidRPr="00F92F3B">
        <w:t xml:space="preserve">Pre-conditions: </w:t>
      </w:r>
    </w:p>
    <w:p w14:paraId="6EC65159" w14:textId="77777777" w:rsidR="002D3897" w:rsidRPr="00F92F3B" w:rsidRDefault="002D3897" w:rsidP="002D3897">
      <w:pPr>
        <w:pStyle w:val="B10"/>
      </w:pPr>
      <w:r w:rsidRPr="00F92F3B">
        <w:t>-</w:t>
      </w:r>
      <w:r w:rsidRPr="00F92F3B">
        <w:tab/>
        <w:t>MC service clients are attached to the EPC and affiliated to the same MC service group X.</w:t>
      </w:r>
    </w:p>
    <w:p w14:paraId="492BA62A" w14:textId="77777777" w:rsidR="002D3897" w:rsidRDefault="002D3897" w:rsidP="002D3897">
      <w:pPr>
        <w:pStyle w:val="B10"/>
        <w:rPr>
          <w:lang w:eastAsia="zh-CN"/>
        </w:rPr>
      </w:pPr>
      <w:r w:rsidRPr="00F92F3B">
        <w:rPr>
          <w:lang w:eastAsia="zh-CN"/>
        </w:rPr>
        <w:t>-</w:t>
      </w:r>
      <w:r w:rsidRPr="00F92F3B">
        <w:rPr>
          <w:lang w:eastAsia="zh-CN"/>
        </w:rPr>
        <w:tab/>
        <w:t>The MC service</w:t>
      </w:r>
      <w:r>
        <w:rPr>
          <w:lang w:eastAsia="zh-CN"/>
        </w:rPr>
        <w:t xml:space="preserve">s </w:t>
      </w:r>
      <w:r w:rsidRPr="00F92F3B">
        <w:rPr>
          <w:lang w:eastAsia="zh-CN"/>
        </w:rPr>
        <w:t xml:space="preserve">can be provided via both 5GS and EPS. </w:t>
      </w:r>
    </w:p>
    <w:p w14:paraId="2A926337" w14:textId="77777777" w:rsidR="002D3897" w:rsidRPr="00F92F3B" w:rsidRDefault="002D3897" w:rsidP="002D3897">
      <w:pPr>
        <w:pStyle w:val="TH"/>
      </w:pPr>
      <w:r w:rsidRPr="00F92F3B">
        <w:object w:dxaOrig="7655" w:dyaOrig="7823" w14:anchorId="079EDB54">
          <v:shape id="_x0000_i1071" type="#_x0000_t75" style="width:382.45pt;height:392.25pt" o:ole="">
            <v:imagedata r:id="rId103" o:title=""/>
          </v:shape>
          <o:OLEObject Type="Embed" ProgID="Visio.Drawing.15" ShapeID="_x0000_i1071" DrawAspect="Content" ObjectID="_1804281119" r:id="rId104"/>
        </w:object>
      </w:r>
    </w:p>
    <w:p w14:paraId="4CF4F32C" w14:textId="77777777" w:rsidR="002D3897" w:rsidRPr="00F92F3B" w:rsidRDefault="002D3897" w:rsidP="002D3897">
      <w:pPr>
        <w:pStyle w:val="TF"/>
      </w:pPr>
      <w:r>
        <w:t>Figure 7.3.3.9.5</w:t>
      </w:r>
      <w:r w:rsidRPr="00F92F3B">
        <w:t xml:space="preserve">-1: Inter-system </w:t>
      </w:r>
      <w:r>
        <w:t>switching</w:t>
      </w:r>
      <w:r w:rsidRPr="00F92F3B">
        <w:t xml:space="preserve"> from LTE </w:t>
      </w:r>
      <w:r>
        <w:t>e</w:t>
      </w:r>
      <w:r w:rsidRPr="00F92F3B">
        <w:t>MBMS bearer to 5G unicast PDU session.</w:t>
      </w:r>
    </w:p>
    <w:p w14:paraId="6C21AFAE" w14:textId="77777777" w:rsidR="002D3897" w:rsidRPr="00F92F3B" w:rsidRDefault="002D3897" w:rsidP="002D3897">
      <w:pPr>
        <w:pStyle w:val="B10"/>
      </w:pPr>
      <w:r>
        <w:t>1.</w:t>
      </w:r>
      <w:r>
        <w:tab/>
      </w:r>
      <w:r w:rsidRPr="00F92F3B">
        <w:t xml:space="preserve">An MC service group communication takes place, and the MC </w:t>
      </w:r>
      <w:r>
        <w:t>media</w:t>
      </w:r>
      <w:r w:rsidRPr="00F92F3B">
        <w:t xml:space="preserve"> is delivered over </w:t>
      </w:r>
      <w:r>
        <w:t>e</w:t>
      </w:r>
      <w:r w:rsidRPr="00F92F3B">
        <w:t xml:space="preserve">MBMS bearer, which is associated to the MC service group X. </w:t>
      </w:r>
    </w:p>
    <w:p w14:paraId="635D981A" w14:textId="77777777" w:rsidR="002D3897" w:rsidRDefault="002D3897" w:rsidP="002D3897">
      <w:pPr>
        <w:pStyle w:val="B10"/>
      </w:pPr>
      <w:r>
        <w:t>2.</w:t>
      </w:r>
      <w:r>
        <w:tab/>
      </w:r>
      <w:r w:rsidRPr="00F92F3B">
        <w:t xml:space="preserve">The MC service UE performs handover to 5GS. </w:t>
      </w:r>
    </w:p>
    <w:p w14:paraId="18A0FAE2" w14:textId="77777777" w:rsidR="002D3897" w:rsidRPr="00626FB0" w:rsidRDefault="002D3897" w:rsidP="002D3897">
      <w:pPr>
        <w:pStyle w:val="B10"/>
      </w:pPr>
      <w:r>
        <w:t>3.</w:t>
      </w:r>
      <w:r>
        <w:tab/>
        <w:t>Location information handling can be based on location reports provided by the MC service client, where 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p>
    <w:p w14:paraId="72C576FB" w14:textId="6B66BE12" w:rsidR="002D3897" w:rsidRDefault="002D3897" w:rsidP="002D3897">
      <w:pPr>
        <w:pStyle w:val="B10"/>
        <w:ind w:hanging="1"/>
      </w:pPr>
      <w:r>
        <w:rPr>
          <w:lang w:val="en-US"/>
        </w:rPr>
        <w:t xml:space="preserve">Also, location information handling can be based on notifications provided from the network to the MC service server related to 5GS supporting EPS interworking, as specified </w:t>
      </w:r>
      <w:r>
        <w:t xml:space="preserve">in </w:t>
      </w:r>
      <w:r w:rsidRPr="00AD0531">
        <w:t>3GPP TS 23.501 [7], 3GPP TS 23.502 [10], and 3GPP TS 23.503 [9]</w:t>
      </w:r>
      <w:r>
        <w:rPr>
          <w:lang w:val="en-US"/>
        </w:rPr>
        <w:t xml:space="preserve"> and described in clause 7.4.3. For that, </w:t>
      </w:r>
      <w:r w:rsidRPr="0085090C">
        <w:rPr>
          <w:lang w:val="en-US"/>
        </w:rPr>
        <w:t>the MC service server can subscribe to receive notifications of specific events from the network</w:t>
      </w:r>
      <w:r>
        <w:rPr>
          <w:lang w:val="en-US"/>
        </w:rPr>
        <w:t xml:space="preserve">. For instance, the MC service server can subscribe to </w:t>
      </w:r>
      <w:r w:rsidRPr="0084793E">
        <w:rPr>
          <w:lang w:val="en-US"/>
        </w:rPr>
        <w:t>PC</w:t>
      </w:r>
      <w:r>
        <w:rPr>
          <w:lang w:val="en-US"/>
        </w:rPr>
        <w:t>F</w:t>
      </w:r>
      <w:r w:rsidRPr="0084793E">
        <w:rPr>
          <w:lang w:val="en-US"/>
        </w:rPr>
        <w:t xml:space="preserve"> </w:t>
      </w:r>
      <w:r>
        <w:rPr>
          <w:lang w:val="en-US"/>
        </w:rPr>
        <w:t xml:space="preserve">related notifications </w:t>
      </w:r>
      <w:r w:rsidRPr="0084793E">
        <w:rPr>
          <w:lang w:val="en-US"/>
        </w:rPr>
        <w:t>(via N5 or Rx) for specific events</w:t>
      </w:r>
      <w:r>
        <w:rPr>
          <w:lang w:val="en-US"/>
        </w:rPr>
        <w:t xml:space="preserve">, e.g. </w:t>
      </w:r>
      <w:r w:rsidRPr="0084793E">
        <w:rPr>
          <w:lang w:val="en-US"/>
        </w:rPr>
        <w:t>access network information notification and change of access type</w:t>
      </w:r>
      <w:r>
        <w:rPr>
          <w:lang w:val="en-US"/>
        </w:rPr>
        <w:t xml:space="preserve">. Also, when </w:t>
      </w:r>
      <w:r w:rsidR="00717716" w:rsidRPr="00717716">
        <w:rPr>
          <w:lang w:val="en-US"/>
        </w:rPr>
        <w:t>SCEF+</w:t>
      </w:r>
      <w:r>
        <w:rPr>
          <w:lang w:val="en-US"/>
        </w:rPr>
        <w:t xml:space="preserve">NEF is deployed, the MC service server can subscribe to </w:t>
      </w:r>
      <w:r w:rsidR="00717716" w:rsidRPr="00717716">
        <w:rPr>
          <w:lang w:val="en-US"/>
        </w:rPr>
        <w:t>SCEF+</w:t>
      </w:r>
      <w:r>
        <w:rPr>
          <w:lang w:val="en-US"/>
        </w:rPr>
        <w:t xml:space="preserve">NEF related notifications </w:t>
      </w:r>
      <w:r>
        <w:t>for specific events, e.g. core network (CN) type change.</w:t>
      </w:r>
    </w:p>
    <w:p w14:paraId="1C7274F2" w14:textId="77777777" w:rsidR="002D3897" w:rsidRDefault="002D3897" w:rsidP="002D3897">
      <w:pPr>
        <w:pStyle w:val="B10"/>
      </w:pPr>
      <w:r>
        <w:t>4.</w:t>
      </w:r>
      <w:r>
        <w:tab/>
      </w:r>
      <w:r w:rsidRPr="00F92F3B">
        <w:t xml:space="preserve">The MC service server may interact with the 5GC </w:t>
      </w:r>
      <w:r>
        <w:t xml:space="preserve">to request media resources (if not already allocated) </w:t>
      </w:r>
      <w:r w:rsidRPr="00F92F3B">
        <w:t>with specific requirements over unicast PDU session</w:t>
      </w:r>
      <w:r>
        <w:t>, as it is able to serve the MC service client via unicast PDU session, as described in clause 7.2.</w:t>
      </w:r>
    </w:p>
    <w:p w14:paraId="6DFD21D5" w14:textId="77777777" w:rsidR="002D3897" w:rsidRPr="00F92F3B" w:rsidRDefault="002D3897" w:rsidP="002D3897">
      <w:pPr>
        <w:pStyle w:val="B10"/>
      </w:pPr>
      <w:r>
        <w:t>5.</w:t>
      </w:r>
      <w:r>
        <w:tab/>
      </w:r>
      <w:r w:rsidRPr="00F92F3B">
        <w:t xml:space="preserve">The MC service group communication takes place over 5GS, and the MC </w:t>
      </w:r>
      <w:r>
        <w:t>media</w:t>
      </w:r>
      <w:r w:rsidRPr="00F92F3B">
        <w:t xml:space="preserve"> is delivered over unicast PDU session.</w:t>
      </w:r>
    </w:p>
    <w:p w14:paraId="2307D1E1" w14:textId="77777777" w:rsidR="002D3897" w:rsidRDefault="002D3897" w:rsidP="002D3897">
      <w:pPr>
        <w:pStyle w:val="Heading4"/>
        <w:rPr>
          <w:lang w:val="en-US"/>
        </w:rPr>
      </w:pPr>
      <w:bookmarkStart w:id="560" w:name="_Toc91749831"/>
      <w:bookmarkStart w:id="561" w:name="_Toc193668372"/>
      <w:r>
        <w:rPr>
          <w:lang w:val="en-US"/>
        </w:rPr>
        <w:lastRenderedPageBreak/>
        <w:t>7.</w:t>
      </w:r>
      <w:r>
        <w:rPr>
          <w:lang w:val="en-US" w:eastAsia="zh-CN"/>
        </w:rPr>
        <w:t>3</w:t>
      </w:r>
      <w:r>
        <w:rPr>
          <w:lang w:val="en-US"/>
        </w:rPr>
        <w:t>.3.10</w:t>
      </w:r>
      <w:r>
        <w:rPr>
          <w:lang w:val="en-US"/>
        </w:rPr>
        <w:tab/>
      </w:r>
      <w:r>
        <w:t>MBS</w:t>
      </w:r>
      <w:r w:rsidRPr="00CD5209">
        <w:t xml:space="preserve"> transmission</w:t>
      </w:r>
      <w:r>
        <w:t xml:space="preserve"> in MCPTT</w:t>
      </w:r>
      <w:bookmarkEnd w:id="560"/>
      <w:bookmarkEnd w:id="561"/>
    </w:p>
    <w:p w14:paraId="7E0B74FC" w14:textId="77777777" w:rsidR="002D3897" w:rsidRDefault="002D3897" w:rsidP="002D3897">
      <w:pPr>
        <w:pStyle w:val="Heading5"/>
      </w:pPr>
      <w:bookmarkStart w:id="562" w:name="_Toc91749832"/>
      <w:bookmarkStart w:id="563" w:name="_Toc193668373"/>
      <w:r w:rsidRPr="00A06734">
        <w:rPr>
          <w:lang w:eastAsia="zh-CN"/>
        </w:rPr>
        <w:t>7.3.3.10</w:t>
      </w:r>
      <w:r>
        <w:rPr>
          <w:lang w:eastAsia="zh-CN"/>
        </w:rPr>
        <w:t>.1</w:t>
      </w:r>
      <w:r>
        <w:rPr>
          <w:lang w:eastAsia="zh-CN"/>
        </w:rPr>
        <w:tab/>
      </w:r>
      <w:r>
        <w:t>General</w:t>
      </w:r>
      <w:bookmarkEnd w:id="562"/>
      <w:bookmarkEnd w:id="563"/>
    </w:p>
    <w:p w14:paraId="1893D5FE" w14:textId="77777777" w:rsidR="002D3897" w:rsidRDefault="002D3897" w:rsidP="002D3897">
      <w:pPr>
        <w:rPr>
          <w:lang w:eastAsia="zh-CN"/>
        </w:rPr>
      </w:pPr>
      <w:r>
        <w:rPr>
          <w:lang w:eastAsia="zh-CN"/>
        </w:rPr>
        <w:t>MCPTT server can determine to use 5G</w:t>
      </w:r>
      <w:r>
        <w:rPr>
          <w:rFonts w:hint="eastAsia"/>
          <w:lang w:eastAsia="zh-CN"/>
        </w:rPr>
        <w:t xml:space="preserve"> </w:t>
      </w:r>
      <w:r>
        <w:rPr>
          <w:lang w:eastAsia="zh-CN"/>
        </w:rPr>
        <w:t xml:space="preserve">MBS for the transmission of downlink media for </w:t>
      </w:r>
      <w:r>
        <w:t>different types of MCPTT group calls</w:t>
      </w:r>
      <w:r>
        <w:rPr>
          <w:rFonts w:hint="eastAsia"/>
          <w:lang w:eastAsia="zh-CN"/>
        </w:rPr>
        <w:t>.</w:t>
      </w:r>
      <w:r>
        <w:rPr>
          <w:lang w:eastAsia="zh-CN"/>
        </w:rPr>
        <w:t xml:space="preserve"> </w:t>
      </w:r>
    </w:p>
    <w:p w14:paraId="7A854138" w14:textId="77777777" w:rsidR="002D3897" w:rsidRDefault="002D3897" w:rsidP="002D3897">
      <w:pPr>
        <w:rPr>
          <w:lang w:eastAsia="zh-CN"/>
        </w:rPr>
      </w:pPr>
      <w:r>
        <w:rPr>
          <w:lang w:eastAsia="zh-CN"/>
        </w:rPr>
        <w:t>The application layer signalling such as the floor control messages</w:t>
      </w:r>
      <w:r>
        <w:rPr>
          <w:rFonts w:hint="eastAsia"/>
          <w:lang w:eastAsia="zh-CN"/>
        </w:rPr>
        <w:t>,</w:t>
      </w:r>
      <w:r>
        <w:rPr>
          <w:lang w:eastAsia="zh-CN"/>
        </w:rPr>
        <w:t xml:space="preserve"> application layer paging messages may be transmitted along with the MC media over the same MBS session however with different QoS requirements, or over other means such as unicast downlink or a different MBS session. </w:t>
      </w:r>
    </w:p>
    <w:p w14:paraId="6523FA47" w14:textId="77777777" w:rsidR="002D3897" w:rsidRPr="00E554A6" w:rsidRDefault="002D3897" w:rsidP="002D3897">
      <w:pPr>
        <w:rPr>
          <w:lang w:eastAsia="zh-CN"/>
        </w:rPr>
      </w:pPr>
      <w:r>
        <w:t xml:space="preserve">When using the procedures for pre-configured or dynamic MBS session establishment for MCPTT, the </w:t>
      </w:r>
      <w:r>
        <w:rPr>
          <w:lang w:eastAsia="zh-CN"/>
        </w:rPr>
        <w:t>MCPTT server performs the procedure of call connect and disconnect over MBS session at the group communication session establishment phase.</w:t>
      </w:r>
    </w:p>
    <w:p w14:paraId="3045563A" w14:textId="77777777" w:rsidR="002D3897" w:rsidRPr="00DB3D1B" w:rsidRDefault="002D3897" w:rsidP="002D3897">
      <w:pPr>
        <w:pStyle w:val="Heading5"/>
      </w:pPr>
      <w:bookmarkStart w:id="564" w:name="_Toc91749833"/>
      <w:bookmarkStart w:id="565" w:name="_Toc193668374"/>
      <w:r w:rsidRPr="00A06734">
        <w:rPr>
          <w:lang w:eastAsia="zh-CN"/>
        </w:rPr>
        <w:t>7.3.3.10</w:t>
      </w:r>
      <w:r>
        <w:rPr>
          <w:lang w:eastAsia="zh-CN"/>
        </w:rPr>
        <w:t>.2</w:t>
      </w:r>
      <w:r>
        <w:rPr>
          <w:lang w:eastAsia="zh-CN"/>
        </w:rPr>
        <w:tab/>
      </w:r>
      <w:r>
        <w:rPr>
          <w:lang w:val="en-US"/>
        </w:rPr>
        <w:t>Call connect and disconnect over MBS session procedures</w:t>
      </w:r>
      <w:bookmarkEnd w:id="564"/>
      <w:bookmarkEnd w:id="565"/>
    </w:p>
    <w:p w14:paraId="6F09C024" w14:textId="77777777" w:rsidR="002D3897" w:rsidRDefault="002D3897" w:rsidP="002D3897">
      <w:pPr>
        <w:pStyle w:val="H6"/>
      </w:pPr>
      <w:r w:rsidRPr="00A06734">
        <w:t>7.3.3.10.2</w:t>
      </w:r>
      <w:r>
        <w:rPr>
          <w:rFonts w:hint="eastAsia"/>
        </w:rPr>
        <w:t>.</w:t>
      </w:r>
      <w:r>
        <w:t>1</w:t>
      </w:r>
      <w:r>
        <w:rPr>
          <w:rFonts w:hint="eastAsia"/>
        </w:rPr>
        <w:tab/>
      </w:r>
      <w:r>
        <w:t>General</w:t>
      </w:r>
    </w:p>
    <w:p w14:paraId="641D1372" w14:textId="77777777" w:rsidR="002D3897" w:rsidRDefault="002D3897" w:rsidP="002D3897">
      <w:pPr>
        <w:rPr>
          <w:lang w:val="en-US"/>
        </w:rPr>
      </w:pPr>
      <w:r>
        <w:rPr>
          <w:lang w:val="en-US"/>
        </w:rPr>
        <w:t xml:space="preserve">MBS session can be used for MCPTT group calls. One MBS session may be not permanently associated to one specific group or group call. </w:t>
      </w:r>
    </w:p>
    <w:p w14:paraId="4A7FEBAF" w14:textId="77777777" w:rsidR="002D3897" w:rsidRPr="00B931C4" w:rsidRDefault="002D3897" w:rsidP="002D3897">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2881684D" w14:textId="77777777" w:rsidR="002D3897" w:rsidRDefault="002D3897" w:rsidP="002D3897">
      <w:pPr>
        <w:rPr>
          <w:lang w:val="en-US"/>
        </w:rPr>
      </w:pPr>
      <w:r>
        <w:t>The procedure in clause </w:t>
      </w:r>
      <w:r w:rsidRPr="00A06734">
        <w:t>7.3.3.10.2</w:t>
      </w:r>
      <w:r>
        <w:t xml:space="preserve"> requires that the group session is setup before the media transmission starts. This eliminates the need for the receiving clients to continuously use a unicast session.</w:t>
      </w:r>
      <w:r>
        <w:rPr>
          <w:lang w:val="en-US"/>
        </w:rPr>
        <w:t xml:space="preserve"> Prior to this, the MBS session is activated and announced to the MCPTT clients.</w:t>
      </w:r>
    </w:p>
    <w:p w14:paraId="078B0FA4" w14:textId="77777777" w:rsidR="002D3897" w:rsidRDefault="002D3897" w:rsidP="002D3897">
      <w:pPr>
        <w:pStyle w:val="H6"/>
        <w:rPr>
          <w:lang w:val="en-US"/>
        </w:rPr>
      </w:pPr>
      <w:r w:rsidRPr="00C205C9">
        <w:rPr>
          <w:lang w:val="en-US"/>
        </w:rPr>
        <w:t>7.3.3.10.2</w:t>
      </w:r>
      <w:r>
        <w:rPr>
          <w:lang w:val="en-US"/>
        </w:rPr>
        <w:t>.2</w:t>
      </w:r>
      <w:r w:rsidRPr="00C205C9">
        <w:rPr>
          <w:lang w:val="en-US"/>
        </w:rPr>
        <w:tab/>
        <w:t>Procedure</w:t>
      </w:r>
    </w:p>
    <w:p w14:paraId="7CE3CCDC" w14:textId="77777777" w:rsidR="002D3897" w:rsidRDefault="002D3897" w:rsidP="002D3897">
      <w:pPr>
        <w:pStyle w:val="H6"/>
        <w:rPr>
          <w:lang w:val="en-US"/>
        </w:rPr>
      </w:pPr>
      <w:r w:rsidRPr="00A06734">
        <w:t>7.3.3.10.2</w:t>
      </w:r>
      <w:r>
        <w:rPr>
          <w:rFonts w:hint="eastAsia"/>
          <w:lang w:eastAsia="zh-CN"/>
        </w:rPr>
        <w:t>.</w:t>
      </w:r>
      <w:r>
        <w:rPr>
          <w:lang w:eastAsia="zh-CN"/>
        </w:rPr>
        <w:t>2.</w:t>
      </w:r>
      <w:r>
        <w:rPr>
          <w:rFonts w:hint="eastAsia"/>
          <w:lang w:eastAsia="zh-CN"/>
        </w:rPr>
        <w:t>1</w:t>
      </w:r>
      <w:r>
        <w:rPr>
          <w:lang w:val="en-US"/>
        </w:rPr>
        <w:tab/>
        <w:t>Group call connect over MBS session</w:t>
      </w:r>
    </w:p>
    <w:p w14:paraId="4A36FC4C" w14:textId="77777777" w:rsidR="002D3897" w:rsidRDefault="002D3897" w:rsidP="002D3897">
      <w:pPr>
        <w:rPr>
          <w:lang w:val="en-US"/>
        </w:rPr>
      </w:pPr>
      <w:r>
        <w:rPr>
          <w:lang w:val="en-US"/>
        </w:rPr>
        <w:t xml:space="preserve">Pre-conditions: </w:t>
      </w:r>
    </w:p>
    <w:p w14:paraId="3A79CA80" w14:textId="77777777" w:rsidR="002D3897" w:rsidRDefault="002D3897" w:rsidP="002D3897">
      <w:pPr>
        <w:pStyle w:val="B10"/>
        <w:rPr>
          <w:lang w:val="en-US"/>
        </w:rPr>
      </w:pPr>
      <w:r>
        <w:rPr>
          <w:lang w:val="en-US"/>
        </w:rPr>
        <w:t>-</w:t>
      </w:r>
      <w:r>
        <w:rPr>
          <w:lang w:val="en-US"/>
        </w:rPr>
        <w:tab/>
        <w:t xml:space="preserve">The MCPTT clients 1 to n are attached to the 5GS, registered and affiliated to the same MCPTT group X. </w:t>
      </w:r>
    </w:p>
    <w:p w14:paraId="6D5A50A3" w14:textId="77777777" w:rsidR="002D3897" w:rsidRDefault="002D3897" w:rsidP="002D3897">
      <w:pPr>
        <w:pStyle w:val="B10"/>
        <w:rPr>
          <w:lang w:eastAsia="zh-CN"/>
        </w:rPr>
      </w:pPr>
      <w:r>
        <w:t>-</w:t>
      </w:r>
      <w:r>
        <w:tab/>
        <w:t>The MCPTT server has directly performed (or via NEF/MBSF) an MB-SMF discovery and selection, unless the corresponding information is locally configured.</w:t>
      </w:r>
    </w:p>
    <w:p w14:paraId="3CD469A3" w14:textId="77777777" w:rsidR="002D3897" w:rsidRDefault="002D3897" w:rsidP="002D3897">
      <w:pPr>
        <w:pStyle w:val="B10"/>
        <w:rPr>
          <w:lang w:val="en-US"/>
        </w:rPr>
      </w:pPr>
      <w:r>
        <w:rPr>
          <w:lang w:val="en-US"/>
        </w:rPr>
        <w:t>-</w:t>
      </w:r>
      <w:r>
        <w:rPr>
          <w:lang w:val="en-US"/>
        </w:rPr>
        <w:tab/>
        <w:t xml:space="preserve">The </w:t>
      </w:r>
      <w:r>
        <w:t>MCPTT server has decided to use an MBS session for the MCPTT service group call associated with to the MCPTT group X.</w:t>
      </w:r>
    </w:p>
    <w:p w14:paraId="6A7DB19E" w14:textId="77777777" w:rsidR="002D3897" w:rsidRDefault="002D3897" w:rsidP="002D3897">
      <w:pPr>
        <w:pStyle w:val="TH"/>
      </w:pPr>
      <w:r>
        <w:object w:dxaOrig="8400" w:dyaOrig="5616" w14:anchorId="7450DAF0">
          <v:shape id="_x0000_i1072" type="#_x0000_t75" style="width:394.6pt;height:263.2pt" o:ole="">
            <v:imagedata r:id="rId105" o:title=""/>
          </v:shape>
          <o:OLEObject Type="Embed" ProgID="Visio.Drawing.15" ShapeID="_x0000_i1072" DrawAspect="Content" ObjectID="_1804281120" r:id="rId106"/>
        </w:object>
      </w:r>
    </w:p>
    <w:p w14:paraId="7313FB0C" w14:textId="77777777" w:rsidR="002D3897" w:rsidRDefault="002D3897" w:rsidP="002D3897">
      <w:pPr>
        <w:pStyle w:val="TF"/>
      </w:pPr>
      <w:r>
        <w:t>Figure </w:t>
      </w:r>
      <w:r w:rsidRPr="00A06734">
        <w:t>7.3.3.10.2</w:t>
      </w:r>
      <w:r>
        <w:t>.2</w:t>
      </w:r>
      <w:r w:rsidRPr="00A06734">
        <w:t>.1</w:t>
      </w:r>
      <w:r>
        <w:t>-1: Group call connect over broadcast and multicast MBS sessions.</w:t>
      </w:r>
    </w:p>
    <w:p w14:paraId="6092F6D7" w14:textId="77777777" w:rsidR="002D3897" w:rsidRDefault="002D3897" w:rsidP="002D3897">
      <w:pPr>
        <w:pStyle w:val="B10"/>
      </w:pPr>
      <w:r>
        <w:t>1.</w:t>
      </w:r>
      <w:r>
        <w:tab/>
        <w:t xml:space="preserve">An MBS session is configured with the required QoS requirements announced and established. </w:t>
      </w:r>
    </w:p>
    <w:p w14:paraId="01147D23" w14:textId="15DA21C8" w:rsidR="002D3897" w:rsidRDefault="002D3897" w:rsidP="002D3897">
      <w:pPr>
        <w:pStyle w:val="NO"/>
      </w:pPr>
      <w:r>
        <w:t>NOTE:</w:t>
      </w:r>
      <w:r>
        <w:tab/>
        <w:t xml:space="preserve">In case of broadcast MBS sessions, the session is established as part of session configuration procedures as described in </w:t>
      </w:r>
      <w:r w:rsidR="000275F2">
        <w:t>3GPP </w:t>
      </w:r>
      <w:r>
        <w:t xml:space="preserve">TS 23.247 [15]. In case of multicast MBS sessions, the session is established as specified in step 2. </w:t>
      </w:r>
    </w:p>
    <w:p w14:paraId="0A1151D4" w14:textId="154E9FE4" w:rsidR="002D3897" w:rsidRDefault="002D3897" w:rsidP="002D3897">
      <w:pPr>
        <w:pStyle w:val="B10"/>
      </w:pPr>
      <w:r>
        <w:t>2.</w:t>
      </w:r>
      <w:r>
        <w:tab/>
        <w:t>In the case of multicast MBS sessions, the MCPTT UE initiates a UE session join towards the 5GS</w:t>
      </w:r>
      <w:r w:rsidR="000275F2">
        <w:t>,</w:t>
      </w:r>
      <w:r>
        <w:t xml:space="preserve"> based on the session information provided to the MCPTT UE during the </w:t>
      </w:r>
      <w:r w:rsidR="000275F2">
        <w:t xml:space="preserve">session </w:t>
      </w:r>
      <w:r>
        <w:t>announcement step. This step is essential in order to receive the corresponding MC media. The multicast MBS session is hence established once the first initiated UE session join is accepted as indicated in 3GPP</w:t>
      </w:r>
      <w:r w:rsidR="000275F2">
        <w:t> </w:t>
      </w:r>
      <w:r>
        <w:t>TS</w:t>
      </w:r>
      <w:r w:rsidR="000275F2">
        <w:t> </w:t>
      </w:r>
      <w:r>
        <w:t>23.247</w:t>
      </w:r>
      <w:r w:rsidR="000275F2">
        <w:t> </w:t>
      </w:r>
      <w:r>
        <w:t>[15].</w:t>
      </w:r>
    </w:p>
    <w:p w14:paraId="557CE8A3" w14:textId="77777777" w:rsidR="002D3897" w:rsidRDefault="002D3897" w:rsidP="002D3897">
      <w:pPr>
        <w:pStyle w:val="B10"/>
      </w:pPr>
      <w:r>
        <w:t>3.</w:t>
      </w:r>
      <w:r>
        <w:tab/>
        <w:t>MCPTT client 1 initiates a group call by sending an initial floor request over a unicast PDU session towards the MCPTT server.</w:t>
      </w:r>
    </w:p>
    <w:p w14:paraId="33F5AA84" w14:textId="77777777" w:rsidR="002D3897" w:rsidRDefault="002D3897" w:rsidP="002D3897">
      <w:pPr>
        <w:pStyle w:val="B10"/>
      </w:pPr>
      <w:r>
        <w:t>4.</w:t>
      </w:r>
      <w:r>
        <w:tab/>
        <w:t xml:space="preserve">The MCPTT server sends a MapGroupToSessionStream including the necessary stream information for the MCPTT clients 2 to n to receive the MC media related to the group call which is taken place within the associated MBS session. </w:t>
      </w:r>
    </w:p>
    <w:p w14:paraId="729B5E52" w14:textId="77777777" w:rsidR="002D3897" w:rsidRDefault="002D3897" w:rsidP="002D3897">
      <w:pPr>
        <w:pStyle w:val="B10"/>
      </w:pPr>
      <w:r>
        <w:t>5.</w:t>
      </w:r>
      <w:r>
        <w:tab/>
        <w:t xml:space="preserve">The MCPTT clients 2 to n </w:t>
      </w:r>
      <w:r>
        <w:rPr>
          <w:rFonts w:eastAsia="SimSun"/>
        </w:rPr>
        <w:t xml:space="preserve">process the MapGroupToSessionStream information and may </w:t>
      </w:r>
      <w:r>
        <w:t>send a MapGroupToSessionStream Ack back to the MCPTT server if required.</w:t>
      </w:r>
    </w:p>
    <w:p w14:paraId="4D7E5DDC" w14:textId="77777777" w:rsidR="002D3897" w:rsidRDefault="002D3897" w:rsidP="002D3897">
      <w:pPr>
        <w:pStyle w:val="B10"/>
        <w:rPr>
          <w:rFonts w:eastAsia="SimSun"/>
        </w:rPr>
      </w:pPr>
      <w:r>
        <w:rPr>
          <w:rFonts w:eastAsia="SimSun"/>
        </w:rPr>
        <w:t>6.</w:t>
      </w:r>
      <w:r>
        <w:rPr>
          <w:rFonts w:eastAsia="SimSun"/>
        </w:rPr>
        <w:tab/>
        <w:t xml:space="preserve">The MCPTT server grants MCPTT client 1 the right to transmit media over the associated MBS session and sends a floor granted message to client 1 over a unicast PDU session. </w:t>
      </w:r>
    </w:p>
    <w:p w14:paraId="03E39452" w14:textId="77777777" w:rsidR="002D3897" w:rsidRDefault="002D3897" w:rsidP="002D3897">
      <w:pPr>
        <w:pStyle w:val="B10"/>
        <w:rPr>
          <w:rFonts w:eastAsia="SimSun"/>
        </w:rPr>
      </w:pPr>
      <w:r>
        <w:rPr>
          <w:rFonts w:eastAsia="SimSun"/>
        </w:rPr>
        <w:t>7.</w:t>
      </w:r>
      <w:r>
        <w:rPr>
          <w:rFonts w:eastAsia="SimSun"/>
        </w:rPr>
        <w:tab/>
        <w:t xml:space="preserve">A floor taken message is sent from the MCPTT server to MCPTT clients 2 to n indicating the MCPTT ID of the transmitting client, i.e., MCPTT client 1 and the associated MCPTT group ID. The floor taken message is transmitted over the associated MBS session. </w:t>
      </w:r>
    </w:p>
    <w:p w14:paraId="4CBDC7A2" w14:textId="77777777" w:rsidR="002D3897" w:rsidRDefault="002D3897" w:rsidP="002D3897">
      <w:pPr>
        <w:pStyle w:val="B10"/>
        <w:rPr>
          <w:rFonts w:eastAsia="SimSun"/>
        </w:rPr>
      </w:pPr>
      <w:r>
        <w:rPr>
          <w:rFonts w:eastAsia="SimSun"/>
        </w:rPr>
        <w:t>8.</w:t>
      </w:r>
      <w:r>
        <w:rPr>
          <w:rFonts w:eastAsia="SimSun"/>
        </w:rPr>
        <w:tab/>
        <w:t xml:space="preserve">MCPTT client 1 sends the MC media over uplink unicast PDU session towards the MCPTT server. </w:t>
      </w:r>
    </w:p>
    <w:p w14:paraId="27A07462" w14:textId="77777777" w:rsidR="002D3897" w:rsidRDefault="002D3897" w:rsidP="002D3897">
      <w:pPr>
        <w:pStyle w:val="B10"/>
        <w:rPr>
          <w:rFonts w:eastAsia="SimSun"/>
        </w:rPr>
      </w:pPr>
      <w:r>
        <w:rPr>
          <w:rFonts w:eastAsia="SimSun"/>
        </w:rPr>
        <w:t>9.</w:t>
      </w:r>
      <w:r>
        <w:rPr>
          <w:rFonts w:eastAsia="SimSun"/>
        </w:rPr>
        <w:tab/>
        <w:t xml:space="preserve">The MCPTT server sends the MC media over the indicated stream within the associated MBS session to the MCPTT clients 2 to n. </w:t>
      </w:r>
    </w:p>
    <w:p w14:paraId="519DA7F8" w14:textId="77777777" w:rsidR="002D3897" w:rsidRPr="00C10015" w:rsidRDefault="002D3897" w:rsidP="002D3897">
      <w:pPr>
        <w:pStyle w:val="H6"/>
      </w:pPr>
      <w:bookmarkStart w:id="566" w:name="_Toc82085802"/>
      <w:bookmarkStart w:id="567" w:name="_Toc91749835"/>
      <w:r w:rsidRPr="00A06734">
        <w:t>7.3.3.10.2</w:t>
      </w:r>
      <w:r>
        <w:t>.2</w:t>
      </w:r>
      <w:r w:rsidRPr="00A06734">
        <w:t>.</w:t>
      </w:r>
      <w:r>
        <w:t>2</w:t>
      </w:r>
      <w:r w:rsidRPr="00C10015">
        <w:tab/>
        <w:t>Group call disconnect from MBS session</w:t>
      </w:r>
      <w:bookmarkEnd w:id="566"/>
      <w:bookmarkEnd w:id="567"/>
    </w:p>
    <w:p w14:paraId="2841C32A" w14:textId="77777777" w:rsidR="002D3897" w:rsidRDefault="002D3897" w:rsidP="002D3897">
      <w:pPr>
        <w:rPr>
          <w:lang w:val="en-US"/>
        </w:rPr>
      </w:pPr>
      <w:r>
        <w:rPr>
          <w:lang w:val="en-US"/>
        </w:rPr>
        <w:t xml:space="preserve">Figure </w:t>
      </w:r>
      <w:r w:rsidRPr="00A06734">
        <w:t>7.3.3.10.2</w:t>
      </w:r>
      <w:r>
        <w:t>.2</w:t>
      </w:r>
      <w:r w:rsidRPr="00A06734">
        <w:t>.2</w:t>
      </w:r>
      <w:r>
        <w:t xml:space="preserve">-1 </w:t>
      </w:r>
      <w:r>
        <w:rPr>
          <w:lang w:val="en-US"/>
        </w:rPr>
        <w:t>presents the procedure for a group communication call disconnect over broadcast and multicast MBS sessions.</w:t>
      </w:r>
    </w:p>
    <w:p w14:paraId="7DE8F593" w14:textId="77777777" w:rsidR="002D3897" w:rsidRDefault="002D3897" w:rsidP="002D3897">
      <w:pPr>
        <w:pStyle w:val="TH"/>
      </w:pPr>
      <w:r>
        <w:object w:dxaOrig="8400" w:dyaOrig="4872" w14:anchorId="5CEC24F5">
          <v:shape id="_x0000_i1073" type="#_x0000_t75" style="width:375.45pt;height:218.8pt" o:ole="">
            <v:imagedata r:id="rId107" o:title=""/>
          </v:shape>
          <o:OLEObject Type="Embed" ProgID="Visio.Drawing.15" ShapeID="_x0000_i1073" DrawAspect="Content" ObjectID="_1804281121" r:id="rId108"/>
        </w:object>
      </w:r>
    </w:p>
    <w:p w14:paraId="6D220801" w14:textId="77777777" w:rsidR="002D3897" w:rsidRDefault="002D3897" w:rsidP="002D3897">
      <w:pPr>
        <w:pStyle w:val="TF"/>
      </w:pPr>
      <w:r>
        <w:t>Figure </w:t>
      </w:r>
      <w:r w:rsidRPr="00A06734">
        <w:t>7.3.3.10.2.</w:t>
      </w:r>
      <w:r>
        <w:t>2.</w:t>
      </w:r>
      <w:r w:rsidRPr="00A06734">
        <w:t>2</w:t>
      </w:r>
      <w:r>
        <w:t>-1: Group call disconnect over broadcast and multicast MBS sessions.</w:t>
      </w:r>
    </w:p>
    <w:p w14:paraId="4D99F517" w14:textId="77777777" w:rsidR="002D3897" w:rsidRDefault="002D3897" w:rsidP="002D3897">
      <w:pPr>
        <w:pStyle w:val="B10"/>
      </w:pPr>
      <w:r>
        <w:t>1.</w:t>
      </w:r>
      <w:r>
        <w:tab/>
        <w:t xml:space="preserve">The MC group communication is taking place over the associated MBS session. MCPTT client 1 is sending the MC media over a unicast PDU session to the MCPTT server. </w:t>
      </w:r>
    </w:p>
    <w:p w14:paraId="265C4E65" w14:textId="77777777" w:rsidR="002D3897" w:rsidRDefault="002D3897" w:rsidP="002D3897">
      <w:pPr>
        <w:pStyle w:val="B10"/>
      </w:pPr>
      <w:r>
        <w:t>2.</w:t>
      </w:r>
      <w:r>
        <w:tab/>
        <w:t xml:space="preserve">The MCPTT server sends the MC media over the associated MBS session to MCPTT clients 2 to n. </w:t>
      </w:r>
    </w:p>
    <w:p w14:paraId="3E3846C4" w14:textId="77777777" w:rsidR="002D3897" w:rsidRDefault="002D3897" w:rsidP="002D3897">
      <w:pPr>
        <w:pStyle w:val="B10"/>
      </w:pPr>
      <w:r>
        <w:t>3.</w:t>
      </w:r>
      <w:r>
        <w:tab/>
        <w:t xml:space="preserve">After the MC media transmission is over, i.e., no further media to be sent over the group communication, the MCPTT server sends an UnMapGroupFromSessionStream to de-associate the group </w:t>
      </w:r>
      <w:r>
        <w:rPr>
          <w:lang w:val="en-US"/>
        </w:rPr>
        <w:t xml:space="preserve">call </w:t>
      </w:r>
      <w:r>
        <w:t xml:space="preserve">from the MBS session. </w:t>
      </w:r>
    </w:p>
    <w:p w14:paraId="0FFFB163" w14:textId="0EEDAFE3" w:rsidR="002D3897" w:rsidRDefault="002D3897" w:rsidP="002D3897">
      <w:pPr>
        <w:pStyle w:val="B10"/>
      </w:pPr>
      <w:r>
        <w:t>4.</w:t>
      </w:r>
      <w:r>
        <w:tab/>
        <w:t xml:space="preserve">The MCPTT server may release the MBS session as </w:t>
      </w:r>
      <w:r w:rsidR="003551D3" w:rsidRPr="003551D3">
        <w:t>described</w:t>
      </w:r>
      <w:r w:rsidR="003551D3">
        <w:t xml:space="preserve"> </w:t>
      </w:r>
      <w:r>
        <w:t xml:space="preserve">in </w:t>
      </w:r>
      <w:r w:rsidR="003551D3" w:rsidRPr="00F945C7">
        <w:t>clause</w:t>
      </w:r>
      <w:r w:rsidR="003551D3">
        <w:t> </w:t>
      </w:r>
      <w:r w:rsidR="003551D3" w:rsidRPr="00F945C7">
        <w:t>7.3.3.3.2</w:t>
      </w:r>
      <w:r>
        <w:t xml:space="preserve">. </w:t>
      </w:r>
    </w:p>
    <w:p w14:paraId="6E0BE86B" w14:textId="77777777" w:rsidR="002D3897" w:rsidRDefault="002D3897" w:rsidP="002D3897">
      <w:pPr>
        <w:pStyle w:val="Heading5"/>
      </w:pPr>
      <w:bookmarkStart w:id="568" w:name="_Toc477420519"/>
      <w:bookmarkStart w:id="569" w:name="_Toc91863128"/>
      <w:bookmarkStart w:id="570" w:name="_Toc91749836"/>
      <w:bookmarkStart w:id="571" w:name="_Toc193668375"/>
      <w:r>
        <w:rPr>
          <w:lang w:eastAsia="zh-CN"/>
        </w:rPr>
        <w:t>7</w:t>
      </w:r>
      <w:r w:rsidRPr="00526FC3">
        <w:rPr>
          <w:lang w:eastAsia="zh-CN"/>
        </w:rPr>
        <w:t>.</w:t>
      </w:r>
      <w:r>
        <w:rPr>
          <w:lang w:eastAsia="zh-CN"/>
        </w:rPr>
        <w:t>3</w:t>
      </w:r>
      <w:r w:rsidRPr="00526FC3">
        <w:rPr>
          <w:lang w:eastAsia="zh-CN"/>
        </w:rPr>
        <w:t>.3.</w:t>
      </w:r>
      <w:r>
        <w:rPr>
          <w:lang w:eastAsia="zh-CN"/>
        </w:rPr>
        <w:t>10.3</w:t>
      </w:r>
      <w:r w:rsidRPr="00526FC3">
        <w:rPr>
          <w:lang w:eastAsia="zh-CN"/>
        </w:rPr>
        <w:tab/>
      </w:r>
      <w:bookmarkStart w:id="572" w:name="_Toc477420520"/>
      <w:bookmarkStart w:id="573" w:name="_Toc91863129"/>
      <w:bookmarkEnd w:id="568"/>
      <w:bookmarkEnd w:id="569"/>
      <w:r w:rsidRPr="007C1B3D">
        <w:t xml:space="preserve">Enhanced MCPTT group call setup procedure with </w:t>
      </w:r>
      <w:r>
        <w:t>5</w:t>
      </w:r>
      <w:r w:rsidRPr="007C1B3D">
        <w:t>MBS</w:t>
      </w:r>
      <w:bookmarkEnd w:id="571"/>
      <w:bookmarkEnd w:id="572"/>
      <w:bookmarkEnd w:id="573"/>
    </w:p>
    <w:p w14:paraId="59E052CC" w14:textId="1F0AADAA" w:rsidR="002D3897" w:rsidRDefault="002D3897" w:rsidP="002D3897">
      <w:r w:rsidRPr="007C1B3D">
        <w:t xml:space="preserve">Enhanced MCPTT group call setup procedure with </w:t>
      </w:r>
      <w:r w:rsidR="00712B5D">
        <w:t>e</w:t>
      </w:r>
      <w:r w:rsidRPr="007C1B3D">
        <w:t>MBMS bearer</w:t>
      </w:r>
      <w:r>
        <w:t xml:space="preserve"> is specified in clause 10.10.6 of 3GPP TS 23.379 [6]. When using mission critical services over 5G MBS, the application </w:t>
      </w:r>
      <w:r w:rsidRPr="007C1B3D">
        <w:t>paging messag</w:t>
      </w:r>
      <w:r>
        <w:t>e transported over 5G MBS session should also be supported.</w:t>
      </w:r>
    </w:p>
    <w:p w14:paraId="0DD534C1" w14:textId="79D1AFDD" w:rsidR="002D3897" w:rsidRDefault="002D3897" w:rsidP="002D3897">
      <w:r>
        <w:t xml:space="preserve">The related procedures and information flow </w:t>
      </w:r>
      <w:r w:rsidR="008B356E">
        <w:t xml:space="preserve">are </w:t>
      </w:r>
      <w:r>
        <w:t>as specified in 3GPP TS 23.379 [6], with only difference of using of 5G MBS session for the transmission of application paging message.</w:t>
      </w:r>
    </w:p>
    <w:p w14:paraId="47557F05" w14:textId="77777777" w:rsidR="002D3897" w:rsidRDefault="002D3897" w:rsidP="002D3897">
      <w:pPr>
        <w:pStyle w:val="Heading5"/>
      </w:pPr>
      <w:bookmarkStart w:id="574" w:name="_Toc193668376"/>
      <w:r>
        <w:rPr>
          <w:lang w:eastAsia="zh-CN"/>
        </w:rPr>
        <w:t>7</w:t>
      </w:r>
      <w:r w:rsidRPr="00526FC3">
        <w:rPr>
          <w:lang w:eastAsia="zh-CN"/>
        </w:rPr>
        <w:t>.</w:t>
      </w:r>
      <w:r>
        <w:rPr>
          <w:lang w:eastAsia="zh-CN"/>
        </w:rPr>
        <w:t>3</w:t>
      </w:r>
      <w:r w:rsidRPr="00526FC3">
        <w:rPr>
          <w:lang w:eastAsia="zh-CN"/>
        </w:rPr>
        <w:t>.3.</w:t>
      </w:r>
      <w:r>
        <w:rPr>
          <w:lang w:eastAsia="zh-CN"/>
        </w:rPr>
        <w:t>10.4</w:t>
      </w:r>
      <w:r w:rsidRPr="00526FC3">
        <w:rPr>
          <w:lang w:eastAsia="zh-CN"/>
        </w:rPr>
        <w:tab/>
      </w:r>
      <w:r>
        <w:t xml:space="preserve">Downlink media transmission </w:t>
      </w:r>
      <w:r w:rsidRPr="007C1B3D">
        <w:t xml:space="preserve">with </w:t>
      </w:r>
      <w:r>
        <w:t>5</w:t>
      </w:r>
      <w:r w:rsidRPr="007C1B3D">
        <w:t>MBS</w:t>
      </w:r>
      <w:bookmarkEnd w:id="574"/>
    </w:p>
    <w:p w14:paraId="35F6B16B" w14:textId="77777777" w:rsidR="002D3897" w:rsidRDefault="002D3897" w:rsidP="002D3897">
      <w:bookmarkStart w:id="575" w:name="_Toc460616189"/>
      <w:bookmarkStart w:id="576" w:name="_Toc460617050"/>
      <w:r>
        <w:rPr>
          <w:noProof/>
          <w:lang w:eastAsia="ko-KR"/>
        </w:rPr>
        <w:t>The MCPTT service shall support the procedure for using pre-created MBS session</w:t>
      </w:r>
      <w:r>
        <w:rPr>
          <w:rFonts w:hint="eastAsia"/>
          <w:noProof/>
          <w:lang w:eastAsia="zh-CN"/>
        </w:rPr>
        <w:t>,</w:t>
      </w:r>
      <w:r>
        <w:rPr>
          <w:noProof/>
          <w:lang w:eastAsia="zh-CN"/>
        </w:rPr>
        <w:t xml:space="preserve"> </w:t>
      </w:r>
      <w:r>
        <w:rPr>
          <w:noProof/>
          <w:lang w:eastAsia="ko-KR"/>
        </w:rPr>
        <w:t xml:space="preserve">or dynamic MBS session as specified clause 7.3.3.1. </w:t>
      </w:r>
    </w:p>
    <w:p w14:paraId="54011E1A" w14:textId="77777777" w:rsidR="002D3897" w:rsidRDefault="002D3897" w:rsidP="002D3897">
      <w:pPr>
        <w:rPr>
          <w:lang w:val="en-US"/>
        </w:rPr>
      </w:pPr>
      <w:r>
        <w:t xml:space="preserve">MCPTT may use MBS session for the different types of MCPTT group calls. </w:t>
      </w:r>
      <w:r w:rsidRPr="00AB5FED">
        <w:rPr>
          <w:lang w:val="en-US"/>
        </w:rPr>
        <w:t xml:space="preserve">Both pre-arranged group calls and chat group calls can use the </w:t>
      </w:r>
      <w:r w:rsidRPr="00AB5FED">
        <w:rPr>
          <w:lang w:val="en-US" w:eastAsia="zh-CN"/>
        </w:rPr>
        <w:t>pre-</w:t>
      </w:r>
      <w:r>
        <w:rPr>
          <w:lang w:val="en-US" w:eastAsia="zh-CN"/>
        </w:rPr>
        <w:t>created</w:t>
      </w:r>
      <w:r w:rsidRPr="00AB5FED">
        <w:rPr>
          <w:lang w:val="en-US" w:eastAsia="zh-CN"/>
        </w:rPr>
        <w:t xml:space="preserve"> </w:t>
      </w:r>
      <w:r>
        <w:rPr>
          <w:lang w:val="en-US" w:eastAsia="zh-CN"/>
        </w:rPr>
        <w:t xml:space="preserve">5G </w:t>
      </w:r>
      <w:r w:rsidRPr="00AB5FED">
        <w:rPr>
          <w:lang w:val="en-US"/>
        </w:rPr>
        <w:t xml:space="preserve">MBS </w:t>
      </w:r>
      <w:r>
        <w:rPr>
          <w:lang w:val="en-US"/>
        </w:rPr>
        <w:t>session</w:t>
      </w:r>
      <w:r w:rsidRPr="00AB5FED">
        <w:rPr>
          <w:lang w:val="en-US"/>
        </w:rPr>
        <w:t xml:space="preserve"> for distributing the media</w:t>
      </w:r>
      <w:r>
        <w:rPr>
          <w:lang w:val="en-US"/>
        </w:rPr>
        <w:t xml:space="preserve">. </w:t>
      </w:r>
    </w:p>
    <w:p w14:paraId="49ECA92E" w14:textId="77777777" w:rsidR="002D3897" w:rsidRDefault="002D3897" w:rsidP="002D3897">
      <w:pPr>
        <w:rPr>
          <w:lang w:val="en-US"/>
        </w:rPr>
      </w:pPr>
      <w:r w:rsidRPr="00AB5FED">
        <w:rPr>
          <w:lang w:val="en-US"/>
        </w:rPr>
        <w:t xml:space="preserve">Both the media packets as well as the floor control messages to the receiving users are sent on the </w:t>
      </w:r>
      <w:r>
        <w:rPr>
          <w:lang w:val="en-US"/>
        </w:rPr>
        <w:t>5G MBS session</w:t>
      </w:r>
      <w:r w:rsidRPr="00AB5FED">
        <w:rPr>
          <w:lang w:val="en-US"/>
        </w:rPr>
        <w:t xml:space="preserve">. Optionally a separate </w:t>
      </w:r>
      <w:r>
        <w:rPr>
          <w:lang w:val="en-US"/>
        </w:rPr>
        <w:t xml:space="preserve">5G </w:t>
      </w:r>
      <w:r w:rsidRPr="00AB5FED">
        <w:rPr>
          <w:lang w:val="en-US"/>
        </w:rPr>
        <w:t xml:space="preserve">MBS </w:t>
      </w:r>
      <w:r>
        <w:rPr>
          <w:lang w:val="en-US"/>
        </w:rPr>
        <w:t>session</w:t>
      </w:r>
      <w:r w:rsidRPr="00AB5FED">
        <w:rPr>
          <w:lang w:val="en-US"/>
        </w:rPr>
        <w:t xml:space="preserve"> could be used for the floor control messages</w:t>
      </w:r>
      <w:r>
        <w:rPr>
          <w:lang w:val="en-US"/>
        </w:rPr>
        <w:t>.</w:t>
      </w:r>
    </w:p>
    <w:p w14:paraId="13FA7195" w14:textId="77777777" w:rsidR="00357A16" w:rsidRPr="006C2C43" w:rsidRDefault="00357A16" w:rsidP="00357A16">
      <w:pPr>
        <w:pStyle w:val="Heading5"/>
      </w:pPr>
      <w:bookmarkStart w:id="577" w:name="_Toc193668377"/>
      <w:bookmarkEnd w:id="575"/>
      <w:bookmarkEnd w:id="576"/>
      <w:r>
        <w:rPr>
          <w:lang w:eastAsia="zh-CN"/>
        </w:rPr>
        <w:t>7</w:t>
      </w:r>
      <w:r w:rsidRPr="00526FC3">
        <w:rPr>
          <w:lang w:eastAsia="zh-CN"/>
        </w:rPr>
        <w:t>.</w:t>
      </w:r>
      <w:r>
        <w:rPr>
          <w:lang w:eastAsia="zh-CN"/>
        </w:rPr>
        <w:t>3</w:t>
      </w:r>
      <w:r w:rsidRPr="00526FC3">
        <w:rPr>
          <w:lang w:eastAsia="zh-CN"/>
        </w:rPr>
        <w:t>.3.</w:t>
      </w:r>
      <w:r>
        <w:rPr>
          <w:lang w:eastAsia="zh-CN"/>
        </w:rPr>
        <w:t xml:space="preserve">10.5 </w:t>
      </w:r>
      <w:r w:rsidRPr="002B6981">
        <w:rPr>
          <w:lang w:eastAsia="zh-CN"/>
        </w:rPr>
        <w:tab/>
      </w:r>
      <w:r w:rsidRPr="008F6E2F">
        <w:rPr>
          <w:lang w:eastAsia="zh-CN"/>
        </w:rPr>
        <w:t>Switc</w:t>
      </w:r>
      <w:r w:rsidRPr="006C2C43">
        <w:rPr>
          <w:lang w:eastAsia="zh-CN"/>
        </w:rPr>
        <w:t xml:space="preserve">hing </w:t>
      </w:r>
      <w:r>
        <w:rPr>
          <w:lang w:eastAsia="zh-CN"/>
        </w:rPr>
        <w:t xml:space="preserve">between 5G </w:t>
      </w:r>
      <w:r w:rsidRPr="006C2C43">
        <w:rPr>
          <w:lang w:eastAsia="zh-CN"/>
        </w:rPr>
        <w:t xml:space="preserve">MBS </w:t>
      </w:r>
      <w:r>
        <w:rPr>
          <w:lang w:eastAsia="zh-CN"/>
        </w:rPr>
        <w:t>session, 5G unicast PDU session,</w:t>
      </w:r>
      <w:r w:rsidRPr="006C2C43">
        <w:rPr>
          <w:lang w:eastAsia="zh-CN"/>
        </w:rPr>
        <w:t xml:space="preserve"> </w:t>
      </w:r>
      <w:r>
        <w:rPr>
          <w:lang w:eastAsia="zh-CN"/>
        </w:rPr>
        <w:t xml:space="preserve">LTE eMBMS </w:t>
      </w:r>
      <w:r w:rsidRPr="006C2C43">
        <w:rPr>
          <w:lang w:eastAsia="zh-CN"/>
        </w:rPr>
        <w:t>bearer</w:t>
      </w:r>
      <w:r>
        <w:rPr>
          <w:lang w:eastAsia="zh-CN"/>
        </w:rPr>
        <w:t xml:space="preserve">, and LTE </w:t>
      </w:r>
      <w:r w:rsidRPr="006C2C43">
        <w:rPr>
          <w:lang w:eastAsia="zh-CN"/>
        </w:rPr>
        <w:t xml:space="preserve">unicast </w:t>
      </w:r>
      <w:r>
        <w:rPr>
          <w:lang w:eastAsia="zh-CN"/>
        </w:rPr>
        <w:t>bearer for MCPTT</w:t>
      </w:r>
      <w:bookmarkEnd w:id="577"/>
    </w:p>
    <w:p w14:paraId="09E414C2" w14:textId="77777777" w:rsidR="00357A16" w:rsidRPr="00F26BD9" w:rsidRDefault="00357A16" w:rsidP="00357A16">
      <w:pPr>
        <w:rPr>
          <w:rFonts w:eastAsia="SimSun"/>
        </w:rPr>
      </w:pPr>
      <w:r>
        <w:rPr>
          <w:noProof/>
          <w:lang w:eastAsia="ko-KR"/>
        </w:rPr>
        <w:t xml:space="preserve">The </w:t>
      </w:r>
      <w:r>
        <w:rPr>
          <w:lang w:eastAsia="zh-CN"/>
        </w:rPr>
        <w:t>MCPTT</w:t>
      </w:r>
      <w:r>
        <w:rPr>
          <w:noProof/>
          <w:lang w:eastAsia="ko-KR"/>
        </w:rPr>
        <w:t xml:space="preserve"> service shall support the procedure for s</w:t>
      </w:r>
      <w:r w:rsidRPr="00AB5FED">
        <w:t>wit</w:t>
      </w:r>
      <w:r w:rsidRPr="00AB5FED">
        <w:rPr>
          <w:lang w:eastAsia="zh-CN"/>
        </w:rPr>
        <w:t>c</w:t>
      </w:r>
      <w:r w:rsidRPr="00AB5FED">
        <w:t>h</w:t>
      </w:r>
      <w:r w:rsidRPr="00AB5FED">
        <w:rPr>
          <w:lang w:eastAsia="zh-CN"/>
        </w:rPr>
        <w:t>ing</w:t>
      </w:r>
      <w:r w:rsidRPr="00AB5FED">
        <w:t xml:space="preserve"> </w:t>
      </w:r>
      <w:r>
        <w:t>between 5G MBS session,</w:t>
      </w:r>
      <w:r w:rsidRPr="00AB5FED">
        <w:t xml:space="preserve"> </w:t>
      </w:r>
      <w:r>
        <w:t xml:space="preserve">5G </w:t>
      </w:r>
      <w:r>
        <w:rPr>
          <w:lang w:eastAsia="zh-CN"/>
        </w:rPr>
        <w:t>unicast PDU session,</w:t>
      </w:r>
      <w:r w:rsidRPr="00AB5FED">
        <w:t xml:space="preserve"> </w:t>
      </w:r>
      <w:r>
        <w:t xml:space="preserve">LTE </w:t>
      </w:r>
      <w:r>
        <w:rPr>
          <w:lang w:eastAsia="zh-CN"/>
        </w:rPr>
        <w:t xml:space="preserve">eMBMS </w:t>
      </w:r>
      <w:r w:rsidRPr="00AB5FED">
        <w:rPr>
          <w:lang w:eastAsia="zh-CN"/>
        </w:rPr>
        <w:t>bearer</w:t>
      </w:r>
      <w:r>
        <w:rPr>
          <w:lang w:eastAsia="zh-CN"/>
        </w:rPr>
        <w:t xml:space="preserve"> and LTE </w:t>
      </w:r>
      <w:r w:rsidRPr="006C2C43">
        <w:rPr>
          <w:lang w:eastAsia="zh-CN"/>
        </w:rPr>
        <w:t xml:space="preserve">unicast </w:t>
      </w:r>
      <w:r>
        <w:rPr>
          <w:lang w:eastAsia="zh-CN"/>
        </w:rPr>
        <w:t>bearer</w:t>
      </w:r>
      <w:r>
        <w:rPr>
          <w:noProof/>
          <w:lang w:eastAsia="ko-KR"/>
        </w:rPr>
        <w:t xml:space="preserve"> as specified in clause 7.3.3.8 and clause 7.3.3.9 </w:t>
      </w:r>
      <w:r w:rsidRPr="00F26BD9">
        <w:rPr>
          <w:rFonts w:eastAsia="SimSun"/>
        </w:rPr>
        <w:t>with the following clarifications:</w:t>
      </w:r>
    </w:p>
    <w:p w14:paraId="0DFD0FBA" w14:textId="77777777" w:rsidR="00357A16" w:rsidRPr="00A47809" w:rsidRDefault="00357A16" w:rsidP="00357A16">
      <w:pPr>
        <w:pStyle w:val="B10"/>
      </w:pPr>
      <w:r w:rsidRPr="00A47809">
        <w:t>-</w:t>
      </w:r>
      <w:r w:rsidRPr="00A47809">
        <w:tab/>
        <w:t xml:space="preserve">The MC service client is the </w:t>
      </w:r>
      <w:r>
        <w:rPr>
          <w:lang w:eastAsia="zh-CN"/>
        </w:rPr>
        <w:t>MCPTT</w:t>
      </w:r>
      <w:r w:rsidRPr="00A47809">
        <w:t xml:space="preserve"> client;</w:t>
      </w:r>
    </w:p>
    <w:p w14:paraId="4050FD5B" w14:textId="77777777" w:rsidR="00357A16" w:rsidRPr="00A47809" w:rsidRDefault="00357A16" w:rsidP="00357A16">
      <w:pPr>
        <w:pStyle w:val="B10"/>
      </w:pPr>
      <w:r w:rsidRPr="00A47809">
        <w:t>-</w:t>
      </w:r>
      <w:r w:rsidRPr="00A47809">
        <w:tab/>
        <w:t xml:space="preserve">The MC service server is the </w:t>
      </w:r>
      <w:r>
        <w:rPr>
          <w:lang w:eastAsia="zh-CN"/>
        </w:rPr>
        <w:t>MCPTT</w:t>
      </w:r>
      <w:r w:rsidRPr="00A47809">
        <w:t xml:space="preserve"> server; and</w:t>
      </w:r>
    </w:p>
    <w:p w14:paraId="7E145B08" w14:textId="77777777" w:rsidR="00357A16" w:rsidRPr="00A47809" w:rsidRDefault="00357A16" w:rsidP="00357A16">
      <w:pPr>
        <w:pStyle w:val="B10"/>
      </w:pPr>
      <w:r w:rsidRPr="00A47809">
        <w:lastRenderedPageBreak/>
        <w:t>-</w:t>
      </w:r>
      <w:r w:rsidRPr="00A47809">
        <w:tab/>
        <w:t xml:space="preserve">The MC service ID is the </w:t>
      </w:r>
      <w:r>
        <w:rPr>
          <w:lang w:eastAsia="zh-CN"/>
        </w:rPr>
        <w:t>MCPTT</w:t>
      </w:r>
      <w:r w:rsidRPr="00A47809">
        <w:t xml:space="preserve"> ID.</w:t>
      </w:r>
    </w:p>
    <w:p w14:paraId="6DF52CFA" w14:textId="77777777" w:rsidR="00357A16" w:rsidRDefault="00357A16" w:rsidP="00357A16">
      <w:pPr>
        <w:rPr>
          <w:noProof/>
          <w:lang w:eastAsia="ko-KR"/>
        </w:rPr>
      </w:pPr>
      <w:r>
        <w:rPr>
          <w:noProof/>
          <w:lang w:eastAsia="ko-KR"/>
        </w:rPr>
        <w:t xml:space="preserve">The </w:t>
      </w:r>
      <w:r>
        <w:rPr>
          <w:lang w:eastAsia="zh-CN"/>
        </w:rPr>
        <w:t>MCPTT</w:t>
      </w:r>
      <w:r w:rsidRPr="00A47809">
        <w:t xml:space="preserve"> </w:t>
      </w:r>
      <w:r>
        <w:rPr>
          <w:noProof/>
          <w:lang w:eastAsia="ko-KR"/>
        </w:rPr>
        <w:t xml:space="preserve">service shall use the </w:t>
      </w:r>
      <w:r>
        <w:rPr>
          <w:lang w:eastAsia="zh-CN"/>
        </w:rPr>
        <w:t>MCPTT</w:t>
      </w:r>
      <w:r>
        <w:rPr>
          <w:noProof/>
          <w:lang w:eastAsia="ko-KR"/>
        </w:rPr>
        <w:t xml:space="preserve">-1, </w:t>
      </w:r>
      <w:r>
        <w:rPr>
          <w:lang w:eastAsia="zh-CN"/>
        </w:rPr>
        <w:t>MCPTT</w:t>
      </w:r>
      <w:r>
        <w:rPr>
          <w:noProof/>
          <w:lang w:eastAsia="ko-KR"/>
        </w:rPr>
        <w:t xml:space="preserve">-4, </w:t>
      </w:r>
      <w:r>
        <w:rPr>
          <w:lang w:eastAsia="zh-CN"/>
        </w:rPr>
        <w:t>MCPTT</w:t>
      </w:r>
      <w:r>
        <w:rPr>
          <w:noProof/>
          <w:lang w:eastAsia="ko-KR"/>
        </w:rPr>
        <w:noBreakHyphen/>
        <w:t xml:space="preserve">7, </w:t>
      </w:r>
      <w:r>
        <w:rPr>
          <w:lang w:eastAsia="zh-CN"/>
        </w:rPr>
        <w:t>MCPTT</w:t>
      </w:r>
      <w:r>
        <w:rPr>
          <w:noProof/>
          <w:lang w:eastAsia="ko-KR"/>
        </w:rPr>
        <w:t xml:space="preserve">-8 and </w:t>
      </w:r>
      <w:r>
        <w:rPr>
          <w:lang w:eastAsia="zh-CN"/>
        </w:rPr>
        <w:t>MCPTT</w:t>
      </w:r>
      <w:r>
        <w:rPr>
          <w:noProof/>
          <w:lang w:eastAsia="ko-KR"/>
        </w:rPr>
        <w:noBreakHyphen/>
        <w:t>9 reference points for this procedure.</w:t>
      </w:r>
    </w:p>
    <w:p w14:paraId="17232C78" w14:textId="77777777" w:rsidR="002D3897" w:rsidRPr="00A61078" w:rsidRDefault="002D3897" w:rsidP="002D3897">
      <w:pPr>
        <w:pStyle w:val="Heading4"/>
        <w:rPr>
          <w:lang w:val="en-US"/>
        </w:rPr>
      </w:pPr>
      <w:bookmarkStart w:id="578" w:name="_Toc193668378"/>
      <w:r w:rsidRPr="00A61078">
        <w:rPr>
          <w:lang w:val="en-US"/>
        </w:rPr>
        <w:t>7.</w:t>
      </w:r>
      <w:r>
        <w:rPr>
          <w:lang w:val="en-US"/>
        </w:rPr>
        <w:t>3</w:t>
      </w:r>
      <w:r w:rsidRPr="00A61078">
        <w:rPr>
          <w:lang w:val="en-US"/>
        </w:rPr>
        <w:t>.</w:t>
      </w:r>
      <w:r>
        <w:rPr>
          <w:lang w:val="en-US"/>
        </w:rPr>
        <w:t>3.11</w:t>
      </w:r>
      <w:r w:rsidRPr="00A61078">
        <w:rPr>
          <w:lang w:val="en-US"/>
        </w:rPr>
        <w:tab/>
      </w:r>
      <w:r w:rsidRPr="00A61078">
        <w:t>MBS transmission in MCVideo</w:t>
      </w:r>
      <w:bookmarkEnd w:id="570"/>
      <w:bookmarkEnd w:id="578"/>
    </w:p>
    <w:p w14:paraId="3B6DBA81" w14:textId="77777777" w:rsidR="002D3897" w:rsidRPr="00A61078" w:rsidRDefault="002D3897" w:rsidP="002D3897">
      <w:pPr>
        <w:pStyle w:val="Heading5"/>
      </w:pPr>
      <w:bookmarkStart w:id="579" w:name="_Toc91749837"/>
      <w:bookmarkStart w:id="580" w:name="_Toc193668379"/>
      <w:r w:rsidRPr="00A61078">
        <w:rPr>
          <w:lang w:eastAsia="zh-CN"/>
        </w:rPr>
        <w:t>7.</w:t>
      </w:r>
      <w:r>
        <w:rPr>
          <w:lang w:eastAsia="zh-CN"/>
        </w:rPr>
        <w:t>3</w:t>
      </w:r>
      <w:r w:rsidRPr="00A61078">
        <w:rPr>
          <w:lang w:eastAsia="zh-CN"/>
        </w:rPr>
        <w:t>.</w:t>
      </w:r>
      <w:r>
        <w:rPr>
          <w:lang w:eastAsia="zh-CN"/>
        </w:rPr>
        <w:t>3</w:t>
      </w:r>
      <w:r w:rsidRPr="00A61078">
        <w:rPr>
          <w:lang w:eastAsia="zh-CN"/>
        </w:rPr>
        <w:t>.</w:t>
      </w:r>
      <w:r>
        <w:rPr>
          <w:lang w:eastAsia="zh-CN"/>
        </w:rPr>
        <w:t>11.1</w:t>
      </w:r>
      <w:r w:rsidRPr="00A61078">
        <w:rPr>
          <w:lang w:eastAsia="zh-CN"/>
        </w:rPr>
        <w:tab/>
      </w:r>
      <w:r w:rsidRPr="00A61078">
        <w:t>General</w:t>
      </w:r>
      <w:bookmarkEnd w:id="579"/>
      <w:bookmarkEnd w:id="580"/>
    </w:p>
    <w:p w14:paraId="7B98C891" w14:textId="77777777" w:rsidR="002D3897" w:rsidRDefault="002D3897" w:rsidP="002D3897">
      <w:pPr>
        <w:rPr>
          <w:lang w:eastAsia="zh-CN"/>
        </w:rPr>
      </w:pPr>
      <w:r>
        <w:rPr>
          <w:lang w:eastAsia="zh-CN"/>
        </w:rPr>
        <w:t>MC</w:t>
      </w:r>
      <w:r>
        <w:rPr>
          <w:rFonts w:hint="eastAsia"/>
          <w:lang w:eastAsia="zh-CN"/>
        </w:rPr>
        <w:t>Vid</w:t>
      </w:r>
      <w:r>
        <w:rPr>
          <w:lang w:eastAsia="zh-CN"/>
        </w:rPr>
        <w:t>e</w:t>
      </w:r>
      <w:r>
        <w:rPr>
          <w:rFonts w:hint="eastAsia"/>
          <w:lang w:eastAsia="zh-CN"/>
        </w:rPr>
        <w:t>o</w:t>
      </w:r>
      <w:r>
        <w:rPr>
          <w:lang w:eastAsia="zh-CN"/>
        </w:rPr>
        <w:t xml:space="preserve"> server can determine to use 5G</w:t>
      </w:r>
      <w:r>
        <w:rPr>
          <w:rFonts w:hint="eastAsia"/>
          <w:lang w:eastAsia="zh-CN"/>
        </w:rPr>
        <w:t xml:space="preserve"> </w:t>
      </w:r>
      <w:r>
        <w:rPr>
          <w:lang w:eastAsia="zh-CN"/>
        </w:rPr>
        <w:t xml:space="preserve">MBS for the transmission of DL link media for </w:t>
      </w:r>
      <w:r>
        <w:t>different types of MC</w:t>
      </w:r>
      <w:r>
        <w:rPr>
          <w:rFonts w:hint="eastAsia"/>
          <w:lang w:eastAsia="zh-CN"/>
        </w:rPr>
        <w:t>Video</w:t>
      </w:r>
      <w:r>
        <w:t xml:space="preserve"> group calls</w:t>
      </w:r>
      <w:r>
        <w:rPr>
          <w:rFonts w:hint="eastAsia"/>
          <w:lang w:eastAsia="zh-CN"/>
        </w:rPr>
        <w:t>.</w:t>
      </w:r>
    </w:p>
    <w:p w14:paraId="2F535D7C" w14:textId="77777777" w:rsidR="002D3897" w:rsidRPr="00A61078" w:rsidRDefault="002D3897" w:rsidP="002D3897">
      <w:pPr>
        <w:rPr>
          <w:lang w:eastAsia="zh-CN"/>
        </w:rPr>
      </w:pPr>
      <w:r w:rsidRPr="00A61078">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p>
    <w:p w14:paraId="2C362CCC" w14:textId="77777777" w:rsidR="002D3897" w:rsidRPr="00A61078" w:rsidRDefault="002D3897" w:rsidP="002D3897">
      <w:pPr>
        <w:rPr>
          <w:lang w:eastAsia="zh-CN"/>
        </w:rPr>
      </w:pPr>
      <w:r w:rsidRPr="00A61078">
        <w:t>When using the procedures for pre-</w:t>
      </w:r>
      <w:r>
        <w:t>configured</w:t>
      </w:r>
      <w:r w:rsidRPr="00A61078">
        <w:t xml:space="preserve"> or dynamic MBS session establishment for MCVideo, the </w:t>
      </w:r>
      <w:r w:rsidRPr="00A61078">
        <w:rPr>
          <w:lang w:eastAsia="zh-CN"/>
        </w:rPr>
        <w:t>MCVideo server perform the procedure of call connect and disconnect over MBS session.</w:t>
      </w:r>
    </w:p>
    <w:p w14:paraId="35616447" w14:textId="77777777" w:rsidR="002D3897" w:rsidRPr="004016D3" w:rsidRDefault="002D3897" w:rsidP="002D3897">
      <w:bookmarkStart w:id="581" w:name="_Toc91749838"/>
      <w:r>
        <w:rPr>
          <w:noProof/>
          <w:lang w:eastAsia="ko-KR"/>
        </w:rPr>
        <w:t xml:space="preserve">The MCVideo service shall support the procedure for using MBS sessions as specified </w:t>
      </w:r>
      <w:r>
        <w:rPr>
          <w:rFonts w:hint="eastAsia"/>
          <w:noProof/>
          <w:lang w:eastAsia="zh-CN"/>
        </w:rPr>
        <w:t>clause</w:t>
      </w:r>
      <w:r>
        <w:rPr>
          <w:noProof/>
          <w:lang w:eastAsia="zh-CN"/>
        </w:rPr>
        <w:t xml:space="preserve"> </w:t>
      </w:r>
      <w:r>
        <w:rPr>
          <w:noProof/>
          <w:lang w:eastAsia="ko-KR"/>
        </w:rPr>
        <w:t xml:space="preserve">7.3.3.1 </w:t>
      </w:r>
      <w:r w:rsidRPr="004016D3">
        <w:t>with the following clarifications:</w:t>
      </w:r>
    </w:p>
    <w:p w14:paraId="7450CD49"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5AE04D0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9F7C169" w14:textId="77777777" w:rsidR="002D3897" w:rsidRPr="004016D3" w:rsidRDefault="002D3897" w:rsidP="002D3897">
      <w:pPr>
        <w:pStyle w:val="B10"/>
      </w:pPr>
      <w:r w:rsidRPr="004016D3">
        <w:t>-</w:t>
      </w:r>
      <w:r w:rsidRPr="004016D3">
        <w:tab/>
        <w:t xml:space="preserve">The MC service ID </w:t>
      </w:r>
      <w:r>
        <w:t>is the MCVideo ID.</w:t>
      </w:r>
    </w:p>
    <w:p w14:paraId="60C3B801" w14:textId="77777777" w:rsidR="002D3897" w:rsidRDefault="002D3897" w:rsidP="002D3897">
      <w:pPr>
        <w:rPr>
          <w:noProof/>
          <w:lang w:eastAsia="ko-KR"/>
        </w:rPr>
      </w:pPr>
      <w:r>
        <w:rPr>
          <w:noProof/>
          <w:lang w:eastAsia="ko-KR"/>
        </w:rPr>
        <w:t>The MCVideo service shall use the MCVideo-1, MCVideo</w:t>
      </w:r>
      <w:r>
        <w:rPr>
          <w:noProof/>
          <w:lang w:eastAsia="ko-KR"/>
        </w:rPr>
        <w:noBreakHyphen/>
        <w:t>8 and MCVideo-9 reference points for this procedure.</w:t>
      </w:r>
    </w:p>
    <w:p w14:paraId="4F76D68E" w14:textId="77777777" w:rsidR="002D3897" w:rsidRPr="00A61078" w:rsidRDefault="002D3897" w:rsidP="002D3897">
      <w:pPr>
        <w:pStyle w:val="Heading5"/>
      </w:pPr>
      <w:bookmarkStart w:id="582" w:name="_Toc193668380"/>
      <w:r w:rsidRPr="00A65824">
        <w:rPr>
          <w:lang w:eastAsia="zh-CN"/>
        </w:rPr>
        <w:t>7.3.3.11.</w:t>
      </w:r>
      <w:r w:rsidRPr="00A61078">
        <w:rPr>
          <w:lang w:eastAsia="zh-CN"/>
        </w:rPr>
        <w:t>2</w:t>
      </w:r>
      <w:r w:rsidRPr="00A61078">
        <w:rPr>
          <w:lang w:eastAsia="zh-CN"/>
        </w:rPr>
        <w:tab/>
      </w:r>
      <w:r w:rsidRPr="00A61078">
        <w:rPr>
          <w:lang w:val="en-US"/>
        </w:rPr>
        <w:t>Call connect and disconnect over MBS session procedures</w:t>
      </w:r>
      <w:bookmarkEnd w:id="581"/>
      <w:bookmarkEnd w:id="582"/>
    </w:p>
    <w:p w14:paraId="1D11D769" w14:textId="77777777" w:rsidR="002D3897" w:rsidRPr="00A61078" w:rsidRDefault="002D3897" w:rsidP="008B356E">
      <w:pPr>
        <w:pStyle w:val="H6"/>
      </w:pPr>
      <w:r w:rsidRPr="00A65824">
        <w:t>7.3.3.11.</w:t>
      </w:r>
      <w:r>
        <w:t>2.</w:t>
      </w:r>
      <w:r w:rsidRPr="00A61078">
        <w:t>1</w:t>
      </w:r>
      <w:r w:rsidRPr="00A61078">
        <w:rPr>
          <w:rFonts w:hint="eastAsia"/>
        </w:rPr>
        <w:tab/>
      </w:r>
      <w:r w:rsidRPr="00A61078">
        <w:t>General</w:t>
      </w:r>
    </w:p>
    <w:p w14:paraId="5081981B" w14:textId="77777777" w:rsidR="002D3897" w:rsidRPr="00A61078" w:rsidRDefault="002D3897" w:rsidP="002D3897">
      <w:pPr>
        <w:rPr>
          <w:lang w:val="en-US"/>
        </w:rPr>
      </w:pPr>
      <w:r w:rsidRPr="00A61078">
        <w:rPr>
          <w:lang w:val="en-US"/>
        </w:rPr>
        <w:t xml:space="preserve">MBS session can be used for MCVideo group calls. One MBS session may </w:t>
      </w:r>
      <w:r>
        <w:rPr>
          <w:lang w:val="en-US"/>
        </w:rPr>
        <w:t xml:space="preserve">not </w:t>
      </w:r>
      <w:r w:rsidRPr="00A61078">
        <w:rPr>
          <w:lang w:val="en-US"/>
        </w:rPr>
        <w:t xml:space="preserve">be permanently associated to one specific group or group call. </w:t>
      </w:r>
    </w:p>
    <w:p w14:paraId="16B53028" w14:textId="77777777" w:rsidR="002D3897" w:rsidRPr="00A61078" w:rsidRDefault="002D3897" w:rsidP="002D3897">
      <w:pPr>
        <w:pStyle w:val="NO"/>
        <w:overflowPunct w:val="0"/>
        <w:autoSpaceDE w:val="0"/>
        <w:autoSpaceDN w:val="0"/>
        <w:adjustRightInd w:val="0"/>
        <w:textAlignment w:val="baseline"/>
      </w:pPr>
      <w:r w:rsidRPr="00A61078">
        <w:t>NOTE:</w:t>
      </w:r>
      <w:r w:rsidRPr="00A61078">
        <w:tab/>
        <w:t xml:space="preserve">It is implementation-specific that one </w:t>
      </w:r>
      <w:r>
        <w:t>MBS</w:t>
      </w:r>
      <w:r w:rsidRPr="00A61078">
        <w:t xml:space="preserve"> session can be re-assigned to different groups, or is associated to only one group.</w:t>
      </w:r>
    </w:p>
    <w:p w14:paraId="40053B09" w14:textId="77777777" w:rsidR="002D3897" w:rsidRPr="00A61078" w:rsidRDefault="002D3897" w:rsidP="002D3897">
      <w:pPr>
        <w:rPr>
          <w:lang w:val="en-US"/>
        </w:rPr>
      </w:pPr>
      <w:r w:rsidRPr="00A61078">
        <w:t>The procedure in clause </w:t>
      </w:r>
      <w:r w:rsidRPr="00A65824">
        <w:t>7.3.3.11.2.2</w:t>
      </w:r>
      <w:r w:rsidRPr="00A61078">
        <w:t xml:space="preserve"> requires that the group session is setup before the media transmission start. This eliminates the need for the receiving clients to continuously use a unicast </w:t>
      </w:r>
      <w:r>
        <w:t>session</w:t>
      </w:r>
      <w:r w:rsidRPr="00A61078">
        <w:t>.</w:t>
      </w:r>
      <w:r w:rsidRPr="00A61078">
        <w:rPr>
          <w:lang w:val="en-US"/>
        </w:rPr>
        <w:t xml:space="preserve"> Prior to this the MBS session is activated and announced to the MCVideo clients.</w:t>
      </w:r>
    </w:p>
    <w:p w14:paraId="0EA27D5B" w14:textId="77777777" w:rsidR="00EA4A3B" w:rsidRDefault="00EA4A3B" w:rsidP="0043076A">
      <w:pPr>
        <w:pStyle w:val="Heading6"/>
      </w:pPr>
      <w:bookmarkStart w:id="583" w:name="_Hlk193667445"/>
      <w:bookmarkStart w:id="584" w:name="_Toc193668381"/>
      <w:r>
        <w:t>7.3.3.11.2.2</w:t>
      </w:r>
      <w:bookmarkEnd w:id="583"/>
      <w:r>
        <w:tab/>
        <w:t>Procedure</w:t>
      </w:r>
      <w:bookmarkEnd w:id="584"/>
    </w:p>
    <w:p w14:paraId="0AAFB9FE" w14:textId="77777777" w:rsidR="00EA4A3B" w:rsidRDefault="00EA4A3B" w:rsidP="0043076A">
      <w:pPr>
        <w:pStyle w:val="Heading7"/>
        <w:rPr>
          <w:lang w:val="en-US"/>
        </w:rPr>
      </w:pPr>
      <w:bookmarkStart w:id="585" w:name="_Toc193668382"/>
      <w:r>
        <w:t>7.3.3.11.2.2</w:t>
      </w:r>
      <w:r>
        <w:rPr>
          <w:lang w:eastAsia="zh-CN"/>
        </w:rPr>
        <w:t>.1</w:t>
      </w:r>
      <w:r>
        <w:rPr>
          <w:lang w:val="en-US"/>
        </w:rPr>
        <w:tab/>
        <w:t>Group call connect over MBS session</w:t>
      </w:r>
      <w:bookmarkEnd w:id="585"/>
    </w:p>
    <w:p w14:paraId="060F195E" w14:textId="752C2753" w:rsidR="002D3897" w:rsidRDefault="002D3897" w:rsidP="002D3897">
      <w:pPr>
        <w:rPr>
          <w:lang w:val="en-US"/>
        </w:rPr>
      </w:pPr>
      <w:r w:rsidRPr="00A61078">
        <w:t>Figure </w:t>
      </w:r>
      <w:r w:rsidRPr="00A65824">
        <w:t>7.3.3.11.2.2.1</w:t>
      </w:r>
      <w:r>
        <w:t>-1</w:t>
      </w:r>
      <w:r>
        <w:rPr>
          <w:lang w:eastAsia="zh-CN"/>
        </w:rPr>
        <w:t xml:space="preserve"> </w:t>
      </w:r>
      <w:r>
        <w:rPr>
          <w:lang w:val="en-US"/>
        </w:rPr>
        <w:t>presents the procedure for a group communication, in specific, video call connect</w:t>
      </w:r>
      <w:r w:rsidR="00EA4A3B">
        <w:rPr>
          <w:lang w:val="en-US"/>
        </w:rPr>
        <w:t>s</w:t>
      </w:r>
      <w:r>
        <w:rPr>
          <w:lang w:val="en-US"/>
        </w:rPr>
        <w:t xml:space="preserve"> over either broadcast or multicast MBS sessions. </w:t>
      </w:r>
    </w:p>
    <w:p w14:paraId="0C4CDD94" w14:textId="77777777" w:rsidR="002D3897" w:rsidRDefault="002D3897" w:rsidP="002D3897">
      <w:pPr>
        <w:rPr>
          <w:lang w:val="en-US"/>
        </w:rPr>
      </w:pPr>
      <w:r>
        <w:rPr>
          <w:lang w:val="en-US"/>
        </w:rPr>
        <w:t xml:space="preserve">Pre-conditions: </w:t>
      </w:r>
    </w:p>
    <w:p w14:paraId="7BDD339B" w14:textId="77777777" w:rsidR="002D3897" w:rsidRDefault="002D3897" w:rsidP="002D3897">
      <w:pPr>
        <w:pStyle w:val="B10"/>
        <w:rPr>
          <w:lang w:val="en-US"/>
        </w:rPr>
      </w:pPr>
      <w:r>
        <w:rPr>
          <w:lang w:val="en-US"/>
        </w:rPr>
        <w:t>-</w:t>
      </w:r>
      <w:r>
        <w:rPr>
          <w:lang w:val="en-US"/>
        </w:rPr>
        <w:tab/>
        <w:t xml:space="preserve">The MCVideo clients 1 to n are attached to the 5GS, registered and affiliated to the same MCVideo group X. </w:t>
      </w:r>
    </w:p>
    <w:p w14:paraId="7011AE07" w14:textId="77777777" w:rsidR="002D3897" w:rsidRDefault="002D3897" w:rsidP="002D3897">
      <w:pPr>
        <w:pStyle w:val="B10"/>
        <w:rPr>
          <w:lang w:eastAsia="zh-CN"/>
        </w:rPr>
      </w:pPr>
      <w:r>
        <w:t>-</w:t>
      </w:r>
      <w:r>
        <w:tab/>
        <w:t>The MCVideo server has directly performed (or via NEF/MBSF) an MB-SMF discovery and selection, unless the corresponding information is locally configured.</w:t>
      </w:r>
    </w:p>
    <w:p w14:paraId="714E31F5" w14:textId="77777777" w:rsidR="002D3897" w:rsidRDefault="002D3897" w:rsidP="002D3897">
      <w:pPr>
        <w:pStyle w:val="B10"/>
      </w:pPr>
      <w:r>
        <w:rPr>
          <w:lang w:val="en-US"/>
        </w:rPr>
        <w:t>-</w:t>
      </w:r>
      <w:r>
        <w:rPr>
          <w:lang w:val="en-US"/>
        </w:rPr>
        <w:tab/>
        <w:t xml:space="preserve">The </w:t>
      </w:r>
      <w:r>
        <w:t xml:space="preserve">MCVideo server has decided to use an MBS session for the MCVideo services associated to the MCVideo group X. </w:t>
      </w:r>
    </w:p>
    <w:p w14:paraId="1D753047" w14:textId="77777777" w:rsidR="002D3897" w:rsidRDefault="002D3897" w:rsidP="002D3897">
      <w:pPr>
        <w:pStyle w:val="B10"/>
        <w:rPr>
          <w:lang w:val="en-US"/>
        </w:rPr>
      </w:pPr>
    </w:p>
    <w:p w14:paraId="33C9DDAC" w14:textId="77777777" w:rsidR="002D3897" w:rsidRDefault="002D3897" w:rsidP="002D3897">
      <w:pPr>
        <w:pStyle w:val="TH"/>
      </w:pPr>
      <w:r>
        <w:object w:dxaOrig="10815" w:dyaOrig="7245" w14:anchorId="6A52BEC4">
          <v:shape id="_x0000_i1074" type="#_x0000_t75" style="width:428.75pt;height:4in" o:ole="">
            <v:imagedata r:id="rId109" o:title=""/>
          </v:shape>
          <o:OLEObject Type="Embed" ProgID="Visio.Drawing.15" ShapeID="_x0000_i1074" DrawAspect="Content" ObjectID="_1804281122" r:id="rId110"/>
        </w:object>
      </w:r>
    </w:p>
    <w:p w14:paraId="6249ED11" w14:textId="77777777" w:rsidR="002D3897" w:rsidRPr="00A61078" w:rsidRDefault="002D3897" w:rsidP="002D3897">
      <w:pPr>
        <w:pStyle w:val="TF"/>
      </w:pPr>
      <w:r w:rsidRPr="00A61078">
        <w:t>Figure </w:t>
      </w:r>
      <w:r w:rsidRPr="00A65824">
        <w:t>7.3.3.11.2.2.1</w:t>
      </w:r>
      <w:r w:rsidRPr="00A61078">
        <w:t>-1: Group call connect on MBS session</w:t>
      </w:r>
    </w:p>
    <w:p w14:paraId="4918A05C" w14:textId="77777777" w:rsidR="002D3897" w:rsidRDefault="002D3897" w:rsidP="002D3897">
      <w:pPr>
        <w:pStyle w:val="B10"/>
      </w:pPr>
      <w:r>
        <w:t>1.</w:t>
      </w:r>
      <w:r>
        <w:tab/>
        <w:t xml:space="preserve">An MBS session is </w:t>
      </w:r>
      <w:r w:rsidRPr="00F06E78">
        <w:t>configured</w:t>
      </w:r>
      <w:r>
        <w:t xml:space="preserve"> with the required QoS requirements, announced and established.</w:t>
      </w:r>
    </w:p>
    <w:p w14:paraId="50CCB493" w14:textId="00F46963" w:rsidR="002D3897" w:rsidRDefault="002D3897" w:rsidP="002D3897">
      <w:pPr>
        <w:pStyle w:val="NO"/>
        <w:rPr>
          <w:lang w:val="en-US"/>
        </w:rPr>
      </w:pPr>
      <w:r>
        <w:rPr>
          <w:lang w:val="en-US"/>
        </w:rPr>
        <w:t>NOTE:</w:t>
      </w:r>
      <w:r>
        <w:rPr>
          <w:lang w:val="en-US"/>
        </w:rPr>
        <w:tab/>
        <w:t xml:space="preserve">In case of broadcast MBS sessions, the session is established as part of session configuration procedures as described in </w:t>
      </w:r>
      <w:r w:rsidR="000275F2">
        <w:rPr>
          <w:lang w:val="en-US"/>
        </w:rPr>
        <w:t>3GPP </w:t>
      </w:r>
      <w:r>
        <w:rPr>
          <w:lang w:val="en-US"/>
        </w:rPr>
        <w:t>TS 23.247 [15]. In case of multicast MBS sessions, the session is established as specified in step 2.</w:t>
      </w:r>
    </w:p>
    <w:p w14:paraId="58384C5C" w14:textId="2226CCA5" w:rsidR="002D3897" w:rsidRDefault="002D3897" w:rsidP="002D3897">
      <w:pPr>
        <w:pStyle w:val="B10"/>
      </w:pPr>
      <w:r>
        <w:t>2.</w:t>
      </w:r>
      <w:r>
        <w:tab/>
        <w:t xml:space="preserve">In the case of multicast MBS sessions, the MCVideo UEs initiate a UE session join towards the 5GC based on the session information provided to the MCVideo UE during the </w:t>
      </w:r>
      <w:r w:rsidR="000275F2">
        <w:t xml:space="preserve">session </w:t>
      </w:r>
      <w:r>
        <w:t>announcement step. This step is essential in order to receive the corresponding MC media. The multicast MBS session is hence established once the request of the first initiated UE session join is accepted as indicated in 3GPP TS 23.247 [15].</w:t>
      </w:r>
    </w:p>
    <w:p w14:paraId="02D640EA" w14:textId="77777777" w:rsidR="002D3897" w:rsidRDefault="002D3897" w:rsidP="002D3897">
      <w:pPr>
        <w:pStyle w:val="B10"/>
      </w:pPr>
      <w:r>
        <w:t>3.</w:t>
      </w:r>
      <w:r>
        <w:tab/>
        <w:t>MCVideo client 1 initiates a MCVideo group communication, namely a video group call, by sending an initial transmit media request over a unicast PDU session towards the MCVideo server.</w:t>
      </w:r>
    </w:p>
    <w:p w14:paraId="7084FC2A" w14:textId="77777777" w:rsidR="002D3897" w:rsidRDefault="002D3897" w:rsidP="002D3897">
      <w:pPr>
        <w:pStyle w:val="B10"/>
      </w:pPr>
      <w:r>
        <w:t>4.</w:t>
      </w:r>
      <w:r>
        <w:tab/>
        <w:t>The MCVideo server sends a MapGroupToSessionStream including the necessary stream information for the MCVideo clients 2 to n to receive the MC media related to the group call which is taken place within the associated MBS session.</w:t>
      </w:r>
    </w:p>
    <w:p w14:paraId="38CAC914" w14:textId="77777777" w:rsidR="002D3897" w:rsidRDefault="002D3897" w:rsidP="002D3897">
      <w:pPr>
        <w:pStyle w:val="B10"/>
      </w:pPr>
      <w:r>
        <w:t>5.</w:t>
      </w:r>
      <w:r>
        <w:tab/>
        <w:t xml:space="preserve">The MCVideo clients 2 to n </w:t>
      </w:r>
      <w:r>
        <w:rPr>
          <w:rFonts w:eastAsia="SimSun"/>
        </w:rPr>
        <w:t xml:space="preserve">process the MapGroupToSessionStream information and may </w:t>
      </w:r>
      <w:r>
        <w:t>send a MapGroupToSessionStream Ack back to the MCVideo server if required.</w:t>
      </w:r>
    </w:p>
    <w:p w14:paraId="5690CB5F" w14:textId="77777777" w:rsidR="002D3897" w:rsidRDefault="002D3897" w:rsidP="002D3897">
      <w:pPr>
        <w:pStyle w:val="B10"/>
        <w:rPr>
          <w:rFonts w:eastAsia="SimSun"/>
        </w:rPr>
      </w:pPr>
      <w:r>
        <w:rPr>
          <w:rFonts w:eastAsia="SimSun"/>
        </w:rPr>
        <w:t>6.</w:t>
      </w:r>
      <w:r>
        <w:rPr>
          <w:rFonts w:eastAsia="SimSun"/>
        </w:rPr>
        <w:tab/>
        <w:t>The MCVideo server grants MCVideo client 1 the right to transmit media over the associated MBS session and sends a transmit media grated message to client 1 over a unicast PDU session.</w:t>
      </w:r>
    </w:p>
    <w:p w14:paraId="0BD6E3D1" w14:textId="77777777" w:rsidR="002D3897" w:rsidRDefault="002D3897" w:rsidP="002D3897">
      <w:pPr>
        <w:pStyle w:val="B10"/>
        <w:rPr>
          <w:rFonts w:eastAsia="SimSun"/>
        </w:rPr>
      </w:pPr>
      <w:r>
        <w:rPr>
          <w:rFonts w:eastAsia="SimSun"/>
        </w:rPr>
        <w:t>7.</w:t>
      </w:r>
      <w:r>
        <w:rPr>
          <w:rFonts w:eastAsia="SimSun"/>
        </w:rPr>
        <w:tab/>
        <w:t>A media transmission notification message is sent from the MCVideo server to the MC clients 2 to n over the associated MBS session. It indicates the MCVideo ID of the transmitting client, i.e., MCVideo ID of service client 1 and the associated MC group ID.</w:t>
      </w:r>
    </w:p>
    <w:p w14:paraId="4DEE7668" w14:textId="77777777" w:rsidR="002D3897" w:rsidRDefault="002D3897" w:rsidP="002D3897">
      <w:pPr>
        <w:pStyle w:val="B10"/>
        <w:rPr>
          <w:rFonts w:eastAsia="SimSun"/>
        </w:rPr>
      </w:pPr>
      <w:r>
        <w:rPr>
          <w:rFonts w:eastAsia="SimSun"/>
        </w:rPr>
        <w:t>8.</w:t>
      </w:r>
      <w:r>
        <w:rPr>
          <w:rFonts w:eastAsia="SimSun"/>
        </w:rPr>
        <w:tab/>
        <w:t>MCVideo clients 2 to n process the notification message and get informed about the necessary information of the video group call.</w:t>
      </w:r>
    </w:p>
    <w:p w14:paraId="5041576F" w14:textId="77777777" w:rsidR="002D3897" w:rsidRDefault="002D3897" w:rsidP="002D3897">
      <w:pPr>
        <w:pStyle w:val="B10"/>
        <w:rPr>
          <w:rFonts w:eastAsia="SimSun"/>
        </w:rPr>
      </w:pPr>
      <w:r>
        <w:rPr>
          <w:rFonts w:eastAsia="SimSun"/>
        </w:rPr>
        <w:t>9.</w:t>
      </w:r>
      <w:r>
        <w:rPr>
          <w:rFonts w:eastAsia="SimSun"/>
        </w:rPr>
        <w:tab/>
        <w:t>The MCVideo clients 2 to n may send a receive media request to the MCVideo server, to indicate the reception of media over the associated MBS session. As a result, the MCVideo server sends a corresponding response message.</w:t>
      </w:r>
    </w:p>
    <w:p w14:paraId="75C42D7D" w14:textId="77777777" w:rsidR="002D3897" w:rsidRDefault="002D3897" w:rsidP="002D3897">
      <w:pPr>
        <w:pStyle w:val="B10"/>
        <w:rPr>
          <w:rFonts w:eastAsia="SimSun"/>
        </w:rPr>
      </w:pPr>
      <w:r>
        <w:rPr>
          <w:rFonts w:eastAsia="SimSun"/>
        </w:rPr>
        <w:t>10.</w:t>
      </w:r>
      <w:r>
        <w:rPr>
          <w:rFonts w:eastAsia="SimSun"/>
        </w:rPr>
        <w:tab/>
        <w:t xml:space="preserve">MCVideo client 1 sends the MC media over a unicast PDU session towards the MCVideo server. </w:t>
      </w:r>
    </w:p>
    <w:p w14:paraId="02121165" w14:textId="77777777" w:rsidR="002D3897" w:rsidRDefault="002D3897" w:rsidP="002D3897">
      <w:pPr>
        <w:pStyle w:val="B10"/>
        <w:rPr>
          <w:rFonts w:eastAsia="SimSun"/>
        </w:rPr>
      </w:pPr>
      <w:r>
        <w:rPr>
          <w:rFonts w:eastAsia="SimSun"/>
        </w:rPr>
        <w:lastRenderedPageBreak/>
        <w:t>11.</w:t>
      </w:r>
      <w:r>
        <w:rPr>
          <w:rFonts w:eastAsia="SimSun"/>
        </w:rPr>
        <w:tab/>
        <w:t>The MCVideo server sends the MC media over the indicated stream within the associated MBS session to the MCVideo clients 2 to n.</w:t>
      </w:r>
    </w:p>
    <w:p w14:paraId="2F9B9878" w14:textId="77777777" w:rsidR="00EA4A3B" w:rsidRDefault="00EA4A3B" w:rsidP="0043076A">
      <w:pPr>
        <w:pStyle w:val="Heading7"/>
        <w:rPr>
          <w:rFonts w:eastAsiaTheme="minorEastAsia"/>
        </w:rPr>
      </w:pPr>
      <w:bookmarkStart w:id="586" w:name="_Toc91749839"/>
      <w:bookmarkStart w:id="587" w:name="_Toc193668383"/>
      <w:r>
        <w:t>7.3.3.11.2.2.2</w:t>
      </w:r>
      <w:r>
        <w:tab/>
        <w:t>Group call disconnect from MBS session</w:t>
      </w:r>
      <w:bookmarkEnd w:id="587"/>
    </w:p>
    <w:bookmarkEnd w:id="586"/>
    <w:p w14:paraId="3B8DDBD9" w14:textId="77777777" w:rsidR="002D3897" w:rsidRDefault="002D3897" w:rsidP="002D3897">
      <w:pPr>
        <w:rPr>
          <w:lang w:val="en-US"/>
        </w:rPr>
      </w:pPr>
      <w:r w:rsidRPr="00A61078">
        <w:t>Figure </w:t>
      </w:r>
      <w:r w:rsidRPr="00A65824">
        <w:t>7.3.3.11.2.2.</w:t>
      </w:r>
      <w:r>
        <w:t>2</w:t>
      </w:r>
      <w:r w:rsidRPr="00A61078">
        <w:t>-</w:t>
      </w:r>
      <w:r w:rsidRPr="00A61078">
        <w:rPr>
          <w:lang w:eastAsia="zh-CN"/>
        </w:rPr>
        <w:t>1</w:t>
      </w:r>
      <w:r>
        <w:rPr>
          <w:lang w:eastAsia="zh-CN"/>
        </w:rPr>
        <w:t xml:space="preserve"> </w:t>
      </w:r>
      <w:r>
        <w:rPr>
          <w:lang w:val="en-US"/>
        </w:rPr>
        <w:t>presents the procedure for a group call disconnect over broadcast and multicast MBS sessions.</w:t>
      </w:r>
    </w:p>
    <w:p w14:paraId="4C37E8F1" w14:textId="77777777" w:rsidR="002D3897" w:rsidRDefault="002D3897" w:rsidP="002D3897">
      <w:pPr>
        <w:pStyle w:val="TH"/>
      </w:pPr>
      <w:r>
        <w:object w:dxaOrig="8400" w:dyaOrig="4968" w14:anchorId="036D5766">
          <v:shape id="_x0000_i1075" type="#_x0000_t75" style="width:310.45pt;height:184.2pt" o:ole="">
            <v:imagedata r:id="rId111" o:title=""/>
          </v:shape>
          <o:OLEObject Type="Embed" ProgID="Visio.Drawing.15" ShapeID="_x0000_i1075" DrawAspect="Content" ObjectID="_1804281123" r:id="rId112"/>
        </w:object>
      </w:r>
    </w:p>
    <w:p w14:paraId="17F03D4B" w14:textId="77777777" w:rsidR="002D3897" w:rsidRPr="00A61078" w:rsidRDefault="002D3897" w:rsidP="002D3897">
      <w:pPr>
        <w:pStyle w:val="TF"/>
      </w:pPr>
      <w:r w:rsidRPr="00A61078">
        <w:t>Figure </w:t>
      </w:r>
      <w:r w:rsidRPr="00A65824">
        <w:t>7.3.3.11.2.2.</w:t>
      </w:r>
      <w:r>
        <w:t>2</w:t>
      </w:r>
      <w:r w:rsidRPr="00A61078">
        <w:t>-</w:t>
      </w:r>
      <w:r w:rsidRPr="00A61078">
        <w:rPr>
          <w:lang w:eastAsia="zh-CN"/>
        </w:rPr>
        <w:t>1</w:t>
      </w:r>
      <w:r w:rsidRPr="00A61078">
        <w:t xml:space="preserve">: Group call disconnect from </w:t>
      </w:r>
      <w:r w:rsidRPr="00A61078">
        <w:rPr>
          <w:rFonts w:hint="eastAsia"/>
          <w:lang w:eastAsia="zh-CN"/>
        </w:rPr>
        <w:t>MBS</w:t>
      </w:r>
      <w:r w:rsidRPr="00A61078">
        <w:t xml:space="preserve"> session</w:t>
      </w:r>
    </w:p>
    <w:p w14:paraId="766C349E" w14:textId="77777777" w:rsidR="002D3897" w:rsidRDefault="002D3897" w:rsidP="002D3897">
      <w:pPr>
        <w:pStyle w:val="B10"/>
      </w:pPr>
      <w:r>
        <w:t>1.</w:t>
      </w:r>
      <w:r>
        <w:tab/>
        <w:t xml:space="preserve">The MC group call is taking place over the associated </w:t>
      </w:r>
      <w:r>
        <w:rPr>
          <w:noProof/>
        </w:rPr>
        <w:t>MBS</w:t>
      </w:r>
      <w:r>
        <w:t xml:space="preserve"> session. MCVideo client 1 is sending the MC media over a unicast PDU session to the MCVideo server.</w:t>
      </w:r>
    </w:p>
    <w:p w14:paraId="302B9174" w14:textId="77777777" w:rsidR="002D3897" w:rsidRDefault="002D3897" w:rsidP="002D3897">
      <w:pPr>
        <w:pStyle w:val="B10"/>
      </w:pPr>
      <w:r>
        <w:t>2.</w:t>
      </w:r>
      <w:r>
        <w:tab/>
        <w:t>The MCVideo delivers the MC media over the associated broadcast or multicast MBS session to MCVideo clients 2 to n.</w:t>
      </w:r>
    </w:p>
    <w:p w14:paraId="1277D2F4" w14:textId="77777777" w:rsidR="002D3897" w:rsidRDefault="002D3897" w:rsidP="002D3897">
      <w:pPr>
        <w:pStyle w:val="B10"/>
      </w:pPr>
      <w:r>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p>
    <w:p w14:paraId="19E49CE1" w14:textId="6E9776AF" w:rsidR="002D3897" w:rsidRDefault="002D3897" w:rsidP="002D3897">
      <w:pPr>
        <w:pStyle w:val="B10"/>
      </w:pPr>
      <w:r>
        <w:t>4.</w:t>
      </w:r>
      <w:r>
        <w:tab/>
        <w:t>The MCVideo server may release the MBS session</w:t>
      </w:r>
      <w:r w:rsidR="003551D3" w:rsidRPr="007E2737">
        <w:t xml:space="preserve"> </w:t>
      </w:r>
      <w:r w:rsidR="003551D3">
        <w:t xml:space="preserve">as </w:t>
      </w:r>
      <w:r w:rsidR="003551D3" w:rsidRPr="00F945C7">
        <w:t>described</w:t>
      </w:r>
      <w:r w:rsidR="003551D3">
        <w:t xml:space="preserve"> in </w:t>
      </w:r>
      <w:r w:rsidR="003551D3" w:rsidRPr="00F945C7">
        <w:t>clause</w:t>
      </w:r>
      <w:r w:rsidR="003551D3">
        <w:t> </w:t>
      </w:r>
      <w:r w:rsidR="003551D3" w:rsidRPr="00F945C7">
        <w:t>7.3.3.3.2</w:t>
      </w:r>
      <w:r>
        <w:t>.</w:t>
      </w:r>
    </w:p>
    <w:p w14:paraId="61C5C4E3" w14:textId="135EEAB6" w:rsidR="002D3897" w:rsidRPr="006C2C43" w:rsidRDefault="002D3897" w:rsidP="002D3897">
      <w:pPr>
        <w:pStyle w:val="Heading5"/>
      </w:pPr>
      <w:bookmarkStart w:id="588" w:name="_Toc91862873"/>
      <w:bookmarkStart w:id="589" w:name="_Toc193668384"/>
      <w:r w:rsidRPr="008F6E2F">
        <w:t>7.</w:t>
      </w:r>
      <w:r>
        <w:t>3</w:t>
      </w:r>
      <w:r w:rsidRPr="008F6E2F">
        <w:t>.</w:t>
      </w:r>
      <w:r>
        <w:t>3.11.3</w:t>
      </w:r>
      <w:r w:rsidRPr="006C2C43">
        <w:tab/>
      </w:r>
      <w:r w:rsidRPr="008F6E2F">
        <w:t>Swit</w:t>
      </w:r>
      <w:r w:rsidRPr="008F6E2F">
        <w:rPr>
          <w:lang w:eastAsia="zh-CN"/>
        </w:rPr>
        <w:t>c</w:t>
      </w:r>
      <w:r w:rsidRPr="006C2C43">
        <w:t>h</w:t>
      </w:r>
      <w:r w:rsidRPr="006C2C43">
        <w:rPr>
          <w:lang w:eastAsia="zh-CN"/>
        </w:rPr>
        <w:t>ing</w:t>
      </w:r>
      <w:r w:rsidRPr="006C2C43">
        <w:t xml:space="preserve"> </w:t>
      </w:r>
      <w:r w:rsidR="00357A16">
        <w:rPr>
          <w:lang w:eastAsia="zh-CN"/>
        </w:rPr>
        <w:t xml:space="preserve">between 5G </w:t>
      </w:r>
      <w:r w:rsidR="00357A16" w:rsidRPr="006C2C43">
        <w:t xml:space="preserve">MBS </w:t>
      </w:r>
      <w:r w:rsidR="00357A16">
        <w:rPr>
          <w:lang w:eastAsia="zh-CN"/>
        </w:rPr>
        <w:t>session</w:t>
      </w:r>
      <w:r w:rsidR="00357A16">
        <w:t>,</w:t>
      </w:r>
      <w:r w:rsidR="00357A16" w:rsidRPr="00827BC1">
        <w:rPr>
          <w:lang w:eastAsia="zh-CN"/>
        </w:rPr>
        <w:t xml:space="preserve"> </w:t>
      </w:r>
      <w:r w:rsidR="00357A16">
        <w:rPr>
          <w:lang w:eastAsia="zh-CN"/>
        </w:rPr>
        <w:t>5G</w:t>
      </w:r>
      <w:r w:rsidR="00357A16" w:rsidRPr="006C2C43">
        <w:t xml:space="preserve"> unicast </w:t>
      </w:r>
      <w:r w:rsidR="00357A16">
        <w:t xml:space="preserve">PDU </w:t>
      </w:r>
      <w:r w:rsidR="00357A16">
        <w:rPr>
          <w:lang w:eastAsia="zh-CN"/>
        </w:rPr>
        <w:t xml:space="preserve">session, LTE eMBMS </w:t>
      </w:r>
      <w:r w:rsidR="00357A16" w:rsidRPr="00AB5FED">
        <w:rPr>
          <w:lang w:eastAsia="zh-CN"/>
        </w:rPr>
        <w:t>bearer</w:t>
      </w:r>
      <w:r w:rsidR="00357A16">
        <w:rPr>
          <w:lang w:eastAsia="zh-CN"/>
        </w:rPr>
        <w:t xml:space="preserve">, and LTE </w:t>
      </w:r>
      <w:r w:rsidR="00357A16" w:rsidRPr="006C2C43">
        <w:rPr>
          <w:lang w:eastAsia="zh-CN"/>
        </w:rPr>
        <w:t xml:space="preserve">unicast </w:t>
      </w:r>
      <w:r w:rsidR="00357A16">
        <w:rPr>
          <w:lang w:eastAsia="zh-CN"/>
        </w:rPr>
        <w:t>bearer</w:t>
      </w:r>
      <w:r w:rsidR="00357A16">
        <w:rPr>
          <w:noProof/>
          <w:lang w:eastAsia="ko-KR"/>
        </w:rPr>
        <w:t xml:space="preserve"> </w:t>
      </w:r>
      <w:bookmarkEnd w:id="588"/>
      <w:r>
        <w:rPr>
          <w:lang w:eastAsia="zh-CN"/>
        </w:rPr>
        <w:t>for MCVideo</w:t>
      </w:r>
      <w:bookmarkEnd w:id="589"/>
    </w:p>
    <w:p w14:paraId="7B1F2A47" w14:textId="6B7D3C15" w:rsidR="002D3897" w:rsidRPr="004016D3" w:rsidRDefault="002D3897" w:rsidP="002D3897">
      <w:r>
        <w:rPr>
          <w:noProof/>
          <w:lang w:eastAsia="ko-KR"/>
        </w:rPr>
        <w:t>The MCVideo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sidRPr="00357A16">
        <w:t xml:space="preserve">between 5G MBS session, 5G unicast PDU session, LTE eMBMS bearer and LTE unicast bearer </w:t>
      </w:r>
      <w:r>
        <w:rPr>
          <w:noProof/>
          <w:lang w:eastAsia="ko-KR"/>
        </w:rPr>
        <w:t xml:space="preserve">as specified in clause 7.3.3.8 and clause 7.3.3.9 </w:t>
      </w:r>
      <w:r w:rsidRPr="004016D3">
        <w:t>with the following clarifications:</w:t>
      </w:r>
    </w:p>
    <w:p w14:paraId="75A5E29F" w14:textId="77777777" w:rsidR="002D3897" w:rsidRPr="004016D3" w:rsidRDefault="002D3897" w:rsidP="002D3897">
      <w:pPr>
        <w:pStyle w:val="B10"/>
      </w:pPr>
      <w:r w:rsidRPr="004016D3">
        <w:t>-</w:t>
      </w:r>
      <w:r w:rsidRPr="004016D3">
        <w:tab/>
        <w:t xml:space="preserve">The MC service client </w:t>
      </w:r>
      <w:r>
        <w:t>is the</w:t>
      </w:r>
      <w:r w:rsidRPr="004016D3">
        <w:t xml:space="preserve"> MCVideo client;</w:t>
      </w:r>
    </w:p>
    <w:p w14:paraId="77F3DF46" w14:textId="77777777" w:rsidR="002D3897" w:rsidRPr="004016D3" w:rsidRDefault="002D3897" w:rsidP="002D3897">
      <w:pPr>
        <w:pStyle w:val="B10"/>
      </w:pPr>
      <w:r w:rsidRPr="004016D3">
        <w:t>-</w:t>
      </w:r>
      <w:r w:rsidRPr="004016D3">
        <w:tab/>
        <w:t xml:space="preserve">The MC service server </w:t>
      </w:r>
      <w:r>
        <w:t>is the</w:t>
      </w:r>
      <w:r w:rsidRPr="004016D3">
        <w:t xml:space="preserve"> MCVideo server;</w:t>
      </w:r>
      <w:r>
        <w:t xml:space="preserve"> and</w:t>
      </w:r>
    </w:p>
    <w:p w14:paraId="61C987D3" w14:textId="77777777" w:rsidR="002D3897" w:rsidRPr="004016D3" w:rsidRDefault="002D3897" w:rsidP="002D3897">
      <w:pPr>
        <w:pStyle w:val="B10"/>
      </w:pPr>
      <w:r w:rsidRPr="004016D3">
        <w:t>-</w:t>
      </w:r>
      <w:r w:rsidRPr="004016D3">
        <w:tab/>
        <w:t xml:space="preserve">The MC service ID </w:t>
      </w:r>
      <w:r>
        <w:t>is the MCVideo ID.</w:t>
      </w:r>
    </w:p>
    <w:p w14:paraId="0B6C8C30" w14:textId="77777777" w:rsidR="002D3897" w:rsidRDefault="002D3897" w:rsidP="002D3897">
      <w:pPr>
        <w:rPr>
          <w:noProof/>
          <w:lang w:eastAsia="ko-KR"/>
        </w:rPr>
      </w:pPr>
      <w:r>
        <w:rPr>
          <w:noProof/>
          <w:lang w:eastAsia="ko-KR"/>
        </w:rPr>
        <w:t>The MCVideo service shall use the MCVideo-1, MCVideo-4, MCVideo</w:t>
      </w:r>
      <w:r>
        <w:rPr>
          <w:noProof/>
          <w:lang w:eastAsia="ko-KR"/>
        </w:rPr>
        <w:noBreakHyphen/>
        <w:t>7, MCVideo-8 and MCVideo</w:t>
      </w:r>
      <w:r>
        <w:rPr>
          <w:noProof/>
          <w:lang w:eastAsia="ko-KR"/>
        </w:rPr>
        <w:noBreakHyphen/>
        <w:t>9 reference points for this procedure.</w:t>
      </w:r>
    </w:p>
    <w:p w14:paraId="5E4ABB71" w14:textId="77777777" w:rsidR="002D3897" w:rsidRDefault="002D3897" w:rsidP="002D3897">
      <w:pPr>
        <w:pStyle w:val="Heading5"/>
      </w:pPr>
      <w:bookmarkStart w:id="590" w:name="_Toc193668385"/>
      <w:r>
        <w:rPr>
          <w:lang w:eastAsia="zh-CN"/>
        </w:rPr>
        <w:t>7</w:t>
      </w:r>
      <w:r w:rsidRPr="00526FC3">
        <w:rPr>
          <w:lang w:eastAsia="zh-CN"/>
        </w:rPr>
        <w:t>.</w:t>
      </w:r>
      <w:r>
        <w:rPr>
          <w:lang w:eastAsia="zh-CN"/>
        </w:rPr>
        <w:t>3</w:t>
      </w:r>
      <w:r w:rsidRPr="00526FC3">
        <w:rPr>
          <w:lang w:eastAsia="zh-CN"/>
        </w:rPr>
        <w:t>.3.</w:t>
      </w:r>
      <w:r>
        <w:rPr>
          <w:lang w:eastAsia="zh-CN"/>
        </w:rPr>
        <w:t>11.4</w:t>
      </w:r>
      <w:r w:rsidRPr="00526FC3">
        <w:rPr>
          <w:lang w:eastAsia="zh-CN"/>
        </w:rPr>
        <w:tab/>
      </w:r>
      <w:r>
        <w:t xml:space="preserve">DL media transmission </w:t>
      </w:r>
      <w:r w:rsidRPr="007C1B3D">
        <w:t xml:space="preserve">with </w:t>
      </w:r>
      <w:r>
        <w:t>5</w:t>
      </w:r>
      <w:r w:rsidRPr="007C1B3D">
        <w:t>MBS</w:t>
      </w:r>
      <w:r>
        <w:t xml:space="preserve"> for MCVideo</w:t>
      </w:r>
      <w:bookmarkEnd w:id="590"/>
      <w:r w:rsidRPr="007C1B3D">
        <w:t xml:space="preserve"> </w:t>
      </w:r>
    </w:p>
    <w:p w14:paraId="7405CC1E" w14:textId="77777777" w:rsidR="002D3897" w:rsidRDefault="002D3897" w:rsidP="002D3897">
      <w:pPr>
        <w:rPr>
          <w:noProof/>
          <w:lang w:eastAsia="ko-KR"/>
        </w:rPr>
      </w:pPr>
      <w:r>
        <w:rPr>
          <w:noProof/>
          <w:lang w:eastAsia="ko-KR"/>
        </w:rPr>
        <w:t>The MCViedo service shall support the procedure for using pre-created MBS session</w:t>
      </w:r>
      <w:r>
        <w:rPr>
          <w:rFonts w:hint="eastAsia"/>
          <w:noProof/>
          <w:lang w:eastAsia="zh-CN"/>
        </w:rPr>
        <w:t>,</w:t>
      </w:r>
      <w:r>
        <w:rPr>
          <w:noProof/>
          <w:lang w:eastAsia="zh-CN"/>
        </w:rPr>
        <w:t xml:space="preserve"> </w:t>
      </w:r>
      <w:r>
        <w:rPr>
          <w:noProof/>
          <w:lang w:eastAsia="ko-KR"/>
        </w:rPr>
        <w:t>or dynamic MBS session as specified clause 7.3.3.1.</w:t>
      </w:r>
    </w:p>
    <w:p w14:paraId="1D749496" w14:textId="77777777" w:rsidR="002D3897" w:rsidRPr="006C2C43" w:rsidRDefault="002D3897" w:rsidP="002D3897">
      <w:r>
        <w:t>MCVideo may use pre-created</w:t>
      </w:r>
      <w:r w:rsidRPr="00AE6CC6">
        <w:t xml:space="preserve"> MB</w:t>
      </w:r>
      <w:r>
        <w:t>S session</w:t>
      </w:r>
      <w:r w:rsidRPr="00AE6CC6">
        <w:t xml:space="preserve"> for the different</w:t>
      </w:r>
      <w:r w:rsidRPr="00C3424C">
        <w:t xml:space="preserve"> types of MCVideo group calls. </w:t>
      </w:r>
      <w:r w:rsidRPr="006C2C43">
        <w:t xml:space="preserve">Both pre-arranged group calls and chat group calls can use the </w:t>
      </w:r>
      <w:r>
        <w:t>pre-created</w:t>
      </w:r>
      <w:r w:rsidRPr="00AE6CC6">
        <w:t xml:space="preserve"> MB</w:t>
      </w:r>
      <w:r>
        <w:t>S session</w:t>
      </w:r>
      <w:r w:rsidRPr="006C2C43">
        <w:t xml:space="preserve"> for distributing the media. T</w:t>
      </w:r>
      <w:r>
        <w:t>he</w:t>
      </w:r>
      <w:r w:rsidRPr="00AE6CC6">
        <w:t xml:space="preserve"> MB</w:t>
      </w:r>
      <w:r>
        <w:t>S session</w:t>
      </w:r>
      <w:r w:rsidRPr="006C2C43">
        <w:t xml:space="preserve"> can be used by any group.</w:t>
      </w:r>
    </w:p>
    <w:p w14:paraId="1C74F15F" w14:textId="77777777" w:rsidR="002D3897" w:rsidRPr="006C2C43" w:rsidRDefault="002D3897" w:rsidP="002D3897">
      <w:r>
        <w:lastRenderedPageBreak/>
        <w:t>When using the pre-created</w:t>
      </w:r>
      <w:r w:rsidRPr="00AE6CC6">
        <w:t xml:space="preserve"> MB</w:t>
      </w:r>
      <w:r>
        <w:t xml:space="preserve">S session for MCVideo, the </w:t>
      </w:r>
      <w:r>
        <w:rPr>
          <w:lang w:eastAsia="zh-CN"/>
        </w:rPr>
        <w:t>MCVideo</w:t>
      </w:r>
      <w:r w:rsidRPr="00E272DA">
        <w:rPr>
          <w:lang w:eastAsia="zh-CN"/>
        </w:rPr>
        <w:t xml:space="preserve"> server </w:t>
      </w:r>
      <w:r>
        <w:rPr>
          <w:lang w:eastAsia="zh-CN"/>
        </w:rPr>
        <w:t xml:space="preserve">may </w:t>
      </w:r>
      <w:r w:rsidRPr="00F538B4">
        <w:rPr>
          <w:lang w:eastAsia="zh-CN"/>
        </w:rPr>
        <w:t>perform</w:t>
      </w:r>
      <w:r>
        <w:rPr>
          <w:lang w:eastAsia="zh-CN"/>
        </w:rPr>
        <w:t xml:space="preserve"> </w:t>
      </w:r>
      <w:r w:rsidRPr="00E272DA">
        <w:rPr>
          <w:lang w:eastAsia="zh-CN"/>
        </w:rPr>
        <w:t xml:space="preserve">the procedure of call connect and disconnect over </w:t>
      </w:r>
      <w:r>
        <w:rPr>
          <w:lang w:eastAsia="zh-CN"/>
        </w:rPr>
        <w:t>MBS</w:t>
      </w:r>
      <w:r w:rsidRPr="00E272DA">
        <w:rPr>
          <w:lang w:eastAsia="zh-CN"/>
        </w:rPr>
        <w:t xml:space="preserve"> </w:t>
      </w:r>
      <w:r w:rsidRPr="00D76A37">
        <w:rPr>
          <w:lang w:eastAsia="zh-CN"/>
        </w:rPr>
        <w:t>as defined in clause 7.3.3.11.2 for the group communication session establishment step, or send map group communication</w:t>
      </w:r>
      <w:r w:rsidRPr="00F84174">
        <w:rPr>
          <w:lang w:eastAsia="zh-CN"/>
        </w:rPr>
        <w:t xml:space="preserve"> to MBS session as defined in</w:t>
      </w:r>
      <w:r w:rsidRPr="00750FD3">
        <w:rPr>
          <w:lang w:eastAsia="zh-CN"/>
        </w:rPr>
        <w:t xml:space="preserve"> clause 7.3.2.4 after group </w:t>
      </w:r>
      <w:r w:rsidRPr="00F84174">
        <w:rPr>
          <w:lang w:eastAsia="zh-CN"/>
        </w:rPr>
        <w:t>communication</w:t>
      </w:r>
      <w:r w:rsidRPr="00750FD3">
        <w:rPr>
          <w:lang w:eastAsia="zh-CN"/>
        </w:rPr>
        <w:t xml:space="preserve"> session establishment</w:t>
      </w:r>
      <w:r w:rsidRPr="00D76A37">
        <w:rPr>
          <w:lang w:eastAsia="zh-CN"/>
        </w:rPr>
        <w:t>.</w:t>
      </w:r>
    </w:p>
    <w:p w14:paraId="4D5C89CD" w14:textId="77777777" w:rsidR="002D3897" w:rsidRPr="006C2C43" w:rsidRDefault="002D3897" w:rsidP="002D3897">
      <w:r w:rsidRPr="00AE6CC6">
        <w:t>MCVideo</w:t>
      </w:r>
      <w:r w:rsidRPr="00C3424C">
        <w:t xml:space="preserve"> may</w:t>
      </w:r>
      <w:r>
        <w:t xml:space="preserve"> also</w:t>
      </w:r>
      <w:r w:rsidRPr="00C3424C">
        <w:t xml:space="preserve"> use dynamic MBS </w:t>
      </w:r>
      <w:r>
        <w:t>session</w:t>
      </w:r>
      <w:r w:rsidRPr="00C3424C">
        <w:t xml:space="preserve"> for the different types of MCVideo group calls. </w:t>
      </w:r>
      <w:r w:rsidRPr="006C2C43">
        <w:t xml:space="preserve">Both pre-arranged group calls and chat group calls can use the </w:t>
      </w:r>
      <w:r w:rsidRPr="006C2C43">
        <w:rPr>
          <w:lang w:eastAsia="zh-CN"/>
        </w:rPr>
        <w:t xml:space="preserve">dynamic </w:t>
      </w:r>
      <w:r w:rsidRPr="006C2C43">
        <w:t xml:space="preserve">MBS </w:t>
      </w:r>
      <w:r>
        <w:t>session for distributing the media.</w:t>
      </w:r>
    </w:p>
    <w:p w14:paraId="721F5177" w14:textId="77777777" w:rsidR="002D3897" w:rsidRPr="006C2C43" w:rsidRDefault="002D3897" w:rsidP="002D3897">
      <w:r>
        <w:t xml:space="preserve">When using the procedures for dynamic MBS session establishment for MCVideo, the </w:t>
      </w:r>
      <w:r>
        <w:rPr>
          <w:lang w:eastAsia="zh-CN"/>
        </w:rPr>
        <w:t>MCVideo</w:t>
      </w:r>
      <w:r w:rsidRPr="00E272DA">
        <w:rPr>
          <w:lang w:eastAsia="zh-CN"/>
        </w:rPr>
        <w:t xml:space="preserve"> server </w:t>
      </w:r>
      <w:r>
        <w:rPr>
          <w:lang w:eastAsia="zh-CN"/>
        </w:rPr>
        <w:t xml:space="preserve">perform </w:t>
      </w:r>
      <w:r w:rsidRPr="00E272DA">
        <w:rPr>
          <w:lang w:eastAsia="zh-CN"/>
        </w:rPr>
        <w:t>the procedure of</w:t>
      </w:r>
      <w:r>
        <w:rPr>
          <w:lang w:eastAsia="zh-CN"/>
        </w:rPr>
        <w:t xml:space="preserve"> triggering MBS session </w:t>
      </w:r>
      <w:r w:rsidRPr="00D76A37">
        <w:rPr>
          <w:lang w:eastAsia="zh-CN"/>
        </w:rPr>
        <w:t xml:space="preserve">configuration as defined in clause 7.3.3.1 and mapping group communication to MBS </w:t>
      </w:r>
      <w:r w:rsidRPr="00F84174">
        <w:rPr>
          <w:lang w:eastAsia="zh-CN"/>
        </w:rPr>
        <w:t xml:space="preserve">session as defined in </w:t>
      </w:r>
      <w:r w:rsidRPr="00750FD3">
        <w:rPr>
          <w:lang w:eastAsia="zh-CN"/>
        </w:rPr>
        <w:t xml:space="preserve">defined in clause 7.3.2.4 </w:t>
      </w:r>
      <w:r w:rsidRPr="00D76A37">
        <w:rPr>
          <w:lang w:eastAsia="zh-CN"/>
        </w:rPr>
        <w:t>at the</w:t>
      </w:r>
      <w:r>
        <w:rPr>
          <w:lang w:eastAsia="zh-CN"/>
        </w:rPr>
        <w:t xml:space="preserve"> group communication session establishment step.</w:t>
      </w:r>
    </w:p>
    <w:p w14:paraId="368533D3" w14:textId="77777777" w:rsidR="002D3897" w:rsidRDefault="002D3897" w:rsidP="002D3897">
      <w:r w:rsidRPr="006C2C43">
        <w:t xml:space="preserve">Both the media packets as well as the transmission control messages to the receiving </w:t>
      </w:r>
      <w:r>
        <w:t>MCVideo clients</w:t>
      </w:r>
      <w:r w:rsidRPr="006C2C43">
        <w:t xml:space="preserve"> are sent on the MB</w:t>
      </w:r>
      <w:r>
        <w:t>S session</w:t>
      </w:r>
      <w:r w:rsidRPr="006C2C43">
        <w:t xml:space="preserve">. Optionally a separate MBS </w:t>
      </w:r>
      <w:r>
        <w:t>session</w:t>
      </w:r>
      <w:r w:rsidRPr="006C2C43">
        <w:t xml:space="preserve"> could be used for the transmission control messages</w:t>
      </w:r>
      <w:r>
        <w:t>.</w:t>
      </w:r>
    </w:p>
    <w:p w14:paraId="2F21E737" w14:textId="73DAAD8A" w:rsidR="002D3897" w:rsidRDefault="002D3897" w:rsidP="002D3897">
      <w:pPr>
        <w:pStyle w:val="Heading4"/>
        <w:rPr>
          <w:lang w:eastAsia="zh-CN"/>
        </w:rPr>
      </w:pPr>
      <w:bookmarkStart w:id="591" w:name="_Toc193668386"/>
      <w:r>
        <w:rPr>
          <w:rFonts w:hint="eastAsia"/>
          <w:lang w:eastAsia="zh-CN"/>
        </w:rPr>
        <w:t>7</w:t>
      </w:r>
      <w:r>
        <w:rPr>
          <w:lang w:eastAsia="zh-CN"/>
        </w:rPr>
        <w:t>.3.3.12</w:t>
      </w:r>
      <w:r>
        <w:rPr>
          <w:lang w:eastAsia="zh-CN"/>
        </w:rPr>
        <w:tab/>
      </w:r>
      <w:r w:rsidR="0012270C" w:rsidRPr="0012270C">
        <w:rPr>
          <w:lang w:eastAsia="zh-CN"/>
        </w:rPr>
        <w:t>MBS transmission in MCData</w:t>
      </w:r>
      <w:bookmarkEnd w:id="591"/>
    </w:p>
    <w:p w14:paraId="42B00059" w14:textId="77777777" w:rsidR="002D3897" w:rsidRDefault="002D3897" w:rsidP="002D3897">
      <w:pPr>
        <w:pStyle w:val="Heading5"/>
      </w:pPr>
      <w:bookmarkStart w:id="592" w:name="_Toc193668387"/>
      <w:r w:rsidRPr="00A06734">
        <w:rPr>
          <w:lang w:eastAsia="zh-CN"/>
        </w:rPr>
        <w:t>7.3.3.</w:t>
      </w:r>
      <w:r>
        <w:rPr>
          <w:lang w:eastAsia="zh-CN"/>
        </w:rPr>
        <w:t>12.1</w:t>
      </w:r>
      <w:r>
        <w:rPr>
          <w:lang w:eastAsia="zh-CN"/>
        </w:rPr>
        <w:tab/>
      </w:r>
      <w:r>
        <w:t>General</w:t>
      </w:r>
      <w:bookmarkEnd w:id="592"/>
    </w:p>
    <w:p w14:paraId="750A283A" w14:textId="77777777" w:rsidR="002D3897" w:rsidRDefault="002D3897" w:rsidP="002D3897">
      <w:r>
        <w:t>The procedures and information flows for Short data service and file distribution of MC Data group are defined in 3GPP TS 23.282 [5].</w:t>
      </w:r>
    </w:p>
    <w:p w14:paraId="21B6275E" w14:textId="77777777" w:rsidR="002D3897" w:rsidRDefault="002D3897" w:rsidP="002D3897">
      <w:pPr>
        <w:rPr>
          <w:lang w:eastAsia="zh-CN"/>
        </w:rPr>
      </w:pPr>
      <w:r>
        <w:t xml:space="preserve">When using 5G MBS, </w:t>
      </w:r>
      <w:r>
        <w:rPr>
          <w:lang w:eastAsia="zh-CN"/>
        </w:rPr>
        <w:t xml:space="preserve">MCData server can determine to use either pre-created MBS session or dynamic MBS session as defined in clause 7.3.3.1 for the transmission of DL link media for </w:t>
      </w:r>
      <w:r>
        <w:t>different types of</w:t>
      </w:r>
      <w:r>
        <w:rPr>
          <w:lang w:eastAsia="zh-CN"/>
        </w:rPr>
        <w:t xml:space="preserve"> MCData service capabilities.</w:t>
      </w:r>
    </w:p>
    <w:p w14:paraId="64110302" w14:textId="34FA047A" w:rsidR="002D3897" w:rsidRDefault="002D3897" w:rsidP="002D3897">
      <w:r w:rsidRPr="00AE6CC6">
        <w:t>MC</w:t>
      </w:r>
      <w:r>
        <w:t>Data</w:t>
      </w:r>
      <w:r w:rsidRPr="00AE6CC6">
        <w:t xml:space="preserve"> may use</w:t>
      </w:r>
      <w:r>
        <w:t xml:space="preserve"> the 5G MBS session </w:t>
      </w:r>
      <w:r w:rsidRPr="00AE6CC6">
        <w:t xml:space="preserve">for </w:t>
      </w:r>
      <w:r>
        <w:t>the MCData features short data service and file distribution for MCData group</w:t>
      </w:r>
      <w:r w:rsidR="0012270C" w:rsidRPr="0012270C">
        <w:t xml:space="preserve"> communication</w:t>
      </w:r>
      <w:r>
        <w:t xml:space="preserve">. </w:t>
      </w:r>
      <w:r w:rsidRPr="006C2C43">
        <w:t xml:space="preserve">The </w:t>
      </w:r>
      <w:r>
        <w:t xml:space="preserve">5G </w:t>
      </w:r>
      <w:r w:rsidRPr="006C2C43">
        <w:t xml:space="preserve">MBS </w:t>
      </w:r>
      <w:r>
        <w:t>session</w:t>
      </w:r>
      <w:r w:rsidRPr="006C2C43">
        <w:t xml:space="preserve"> can be used by any </w:t>
      </w:r>
      <w:r w:rsidR="0012270C" w:rsidRPr="0012270C">
        <w:t xml:space="preserve">MCData </w:t>
      </w:r>
      <w:r w:rsidRPr="006C2C43">
        <w:t>group.</w:t>
      </w:r>
    </w:p>
    <w:p w14:paraId="7BAD56F7" w14:textId="77777777" w:rsidR="002D3897" w:rsidRDefault="002D3897" w:rsidP="002D3897">
      <w:r w:rsidRPr="006C2C43">
        <w:t xml:space="preserve">Both the media packets as well as </w:t>
      </w:r>
      <w:r>
        <w:t>application level</w:t>
      </w:r>
      <w:r w:rsidRPr="006C2C43">
        <w:t xml:space="preserve"> control </w:t>
      </w:r>
      <w:r>
        <w:t>signalling</w:t>
      </w:r>
      <w:r w:rsidRPr="006C2C43">
        <w:t xml:space="preserve"> </w:t>
      </w:r>
      <w:r>
        <w:t>(e.g. transmission control</w:t>
      </w:r>
      <w:r>
        <w:rPr>
          <w:noProof/>
          <w:lang w:eastAsia="ko-KR"/>
        </w:rPr>
        <w:t xml:space="preserve">) </w:t>
      </w:r>
      <w:r w:rsidRPr="006C2C43">
        <w:t xml:space="preserve">to the receiving users </w:t>
      </w:r>
      <w:r>
        <w:t>may be</w:t>
      </w:r>
      <w:r w:rsidRPr="006C2C43">
        <w:t xml:space="preserve"> sent on the </w:t>
      </w:r>
      <w:r>
        <w:t>MBS session</w:t>
      </w:r>
      <w:r w:rsidRPr="006C2C43">
        <w:t>. Optionally</w:t>
      </w:r>
      <w:r>
        <w:t>,</w:t>
      </w:r>
      <w:r w:rsidRPr="006C2C43">
        <w:t xml:space="preserve"> a separate M</w:t>
      </w:r>
      <w:r>
        <w:t>B</w:t>
      </w:r>
      <w:r w:rsidRPr="006C2C43">
        <w:t xml:space="preserve">S </w:t>
      </w:r>
      <w:r>
        <w:t xml:space="preserve">Session </w:t>
      </w:r>
      <w:r w:rsidRPr="006C2C43">
        <w:t xml:space="preserve">could be used for the </w:t>
      </w:r>
      <w:r>
        <w:t>application level</w:t>
      </w:r>
      <w:r w:rsidRPr="006C2C43">
        <w:t xml:space="preserve"> control </w:t>
      </w:r>
      <w:r>
        <w:t>signalling (e.g. transmission control).</w:t>
      </w:r>
    </w:p>
    <w:p w14:paraId="43EE2982" w14:textId="77777777" w:rsidR="002D3897" w:rsidRDefault="002D3897" w:rsidP="002D3897">
      <w:pPr>
        <w:rPr>
          <w:lang w:eastAsia="zh-CN"/>
        </w:rPr>
      </w:pPr>
      <w:r w:rsidRPr="00750FD3">
        <w:rPr>
          <w:lang w:eastAsia="zh-CN"/>
        </w:rPr>
        <w:t>When MBSF/MBSTF are deployed in 5GS, MCData server could also determine to use File distribution capabilities provided by MBSF/MBSTF for file distribution.</w:t>
      </w:r>
    </w:p>
    <w:p w14:paraId="013CCC0B" w14:textId="77777777" w:rsidR="002D3897" w:rsidRPr="00467F70" w:rsidRDefault="002D3897" w:rsidP="002D3897">
      <w:pPr>
        <w:pStyle w:val="Heading5"/>
      </w:pPr>
      <w:bookmarkStart w:id="593" w:name="_Toc193668388"/>
      <w:r w:rsidRPr="00A06734">
        <w:rPr>
          <w:lang w:eastAsia="zh-CN"/>
        </w:rPr>
        <w:t>7.3.3.</w:t>
      </w:r>
      <w:r>
        <w:rPr>
          <w:lang w:eastAsia="zh-CN"/>
        </w:rPr>
        <w:t>12.2</w:t>
      </w:r>
      <w:r>
        <w:rPr>
          <w:lang w:eastAsia="zh-CN"/>
        </w:rPr>
        <w:tab/>
      </w:r>
      <w:r>
        <w:rPr>
          <w:rFonts w:hint="eastAsia"/>
          <w:lang w:eastAsia="zh-CN"/>
        </w:rPr>
        <w:t>Usage</w:t>
      </w:r>
      <w:r>
        <w:t xml:space="preserve"> of MBS session for MCData</w:t>
      </w:r>
      <w:bookmarkEnd w:id="593"/>
    </w:p>
    <w:p w14:paraId="146C850F" w14:textId="77777777" w:rsidR="002D3897" w:rsidRPr="00F26BD9" w:rsidRDefault="002D3897" w:rsidP="002D3897">
      <w:pPr>
        <w:rPr>
          <w:rFonts w:eastAsia="SimSun"/>
        </w:rPr>
      </w:pPr>
      <w:r>
        <w:rPr>
          <w:noProof/>
          <w:lang w:eastAsia="ko-KR"/>
        </w:rPr>
        <w:t>The MCData service shall support the procedure for using pre-</w:t>
      </w:r>
      <w:r>
        <w:rPr>
          <w:rFonts w:hint="eastAsia"/>
          <w:noProof/>
          <w:lang w:eastAsia="zh-CN"/>
        </w:rPr>
        <w:t>created</w:t>
      </w:r>
      <w:r>
        <w:rPr>
          <w:noProof/>
          <w:lang w:eastAsia="ko-KR"/>
        </w:rPr>
        <w:t xml:space="preserve"> MBS session or dynamic MBS session as specified in </w:t>
      </w:r>
      <w:r>
        <w:rPr>
          <w:rFonts w:hint="eastAsia"/>
          <w:noProof/>
          <w:lang w:eastAsia="zh-CN"/>
        </w:rPr>
        <w:t>Clause</w:t>
      </w:r>
      <w:r>
        <w:rPr>
          <w:noProof/>
          <w:lang w:eastAsia="ko-KR"/>
        </w:rPr>
        <w:t xml:space="preserve"> 7.3.3.1</w:t>
      </w:r>
      <w:r w:rsidRPr="00F26BD9">
        <w:t xml:space="preserve"> </w:t>
      </w:r>
      <w:r w:rsidRPr="00F26BD9">
        <w:rPr>
          <w:rFonts w:eastAsia="SimSun"/>
        </w:rPr>
        <w:t>with the following clarifications:</w:t>
      </w:r>
    </w:p>
    <w:p w14:paraId="223959BB" w14:textId="77777777" w:rsidR="002D3897" w:rsidRPr="00A47809" w:rsidRDefault="002D3897" w:rsidP="002D3897">
      <w:pPr>
        <w:pStyle w:val="B10"/>
      </w:pPr>
      <w:r w:rsidRPr="00A47809">
        <w:t>-</w:t>
      </w:r>
      <w:r w:rsidRPr="00A47809">
        <w:tab/>
        <w:t>The MC service client is the MCData client;</w:t>
      </w:r>
    </w:p>
    <w:p w14:paraId="0D3432A4" w14:textId="77777777" w:rsidR="002D3897" w:rsidRPr="00A47809" w:rsidRDefault="002D3897" w:rsidP="002D3897">
      <w:pPr>
        <w:pStyle w:val="B10"/>
      </w:pPr>
      <w:r w:rsidRPr="00A47809">
        <w:t>-</w:t>
      </w:r>
      <w:r w:rsidRPr="00A47809">
        <w:tab/>
        <w:t>The MC service server is the MCData server; and</w:t>
      </w:r>
    </w:p>
    <w:p w14:paraId="2687754A" w14:textId="35E02560" w:rsidR="002D3897" w:rsidRDefault="002D3897" w:rsidP="002D3897">
      <w:pPr>
        <w:pStyle w:val="B10"/>
      </w:pPr>
      <w:r w:rsidRPr="00A47809">
        <w:t>-</w:t>
      </w:r>
      <w:r w:rsidRPr="00A47809">
        <w:tab/>
        <w:t>The MC service ID is the MCData ID.</w:t>
      </w:r>
    </w:p>
    <w:p w14:paraId="29C5772C" w14:textId="77777777" w:rsidR="005A11C7" w:rsidRDefault="005A11C7" w:rsidP="005A11C7">
      <w:pPr>
        <w:rPr>
          <w:noProof/>
          <w:lang w:eastAsia="zh-CN"/>
        </w:rPr>
      </w:pPr>
      <w:r>
        <w:rPr>
          <w:noProof/>
          <w:lang w:eastAsia="zh-CN"/>
        </w:rPr>
        <w:t>When using the procedures for pre-created or dynamic MBS session establishment for MCData, the MCData server performs the procedure of group communication connect and disconnect over MBS session at the group communication session establishment phase.</w:t>
      </w:r>
    </w:p>
    <w:p w14:paraId="73069AC1" w14:textId="1779AAF4" w:rsidR="005A11C7" w:rsidRPr="00410385" w:rsidRDefault="005A11C7" w:rsidP="008939EC">
      <w:pPr>
        <w:rPr>
          <w:noProof/>
          <w:lang w:eastAsia="zh-CN"/>
        </w:rPr>
      </w:pPr>
      <w:r>
        <w:rPr>
          <w:noProof/>
          <w:lang w:eastAsia="zh-CN"/>
        </w:rPr>
        <w:t>The MCData service shall use the MCData-SDS-1, MCData-SDS-3, MCData-FD-1, MCData-FD-3, MCData-DS-1 and MCData-DS-3 reference points for this procedure.</w:t>
      </w:r>
    </w:p>
    <w:p w14:paraId="35AB6074" w14:textId="7F2365DF" w:rsidR="002D3897" w:rsidRPr="006C2C43" w:rsidRDefault="002D3897" w:rsidP="002D3897">
      <w:pPr>
        <w:pStyle w:val="Heading5"/>
      </w:pPr>
      <w:bookmarkStart w:id="594" w:name="_Toc91860567"/>
      <w:bookmarkStart w:id="595" w:name="_Toc193668389"/>
      <w:r w:rsidRPr="00A82D29">
        <w:rPr>
          <w:lang w:eastAsia="zh-CN"/>
        </w:rPr>
        <w:t>7.3.3.</w:t>
      </w:r>
      <w:r>
        <w:rPr>
          <w:lang w:eastAsia="zh-CN"/>
        </w:rPr>
        <w:t>12</w:t>
      </w:r>
      <w:r w:rsidRPr="00A82D29">
        <w:rPr>
          <w:lang w:eastAsia="zh-CN"/>
        </w:rPr>
        <w:t>.</w:t>
      </w:r>
      <w:r>
        <w:rPr>
          <w:lang w:eastAsia="zh-CN"/>
        </w:rPr>
        <w:t>3</w:t>
      </w:r>
      <w:r w:rsidRPr="002B6981">
        <w:rPr>
          <w:lang w:eastAsia="zh-CN"/>
        </w:rPr>
        <w:tab/>
      </w:r>
      <w:r w:rsidRPr="008F6E2F">
        <w:rPr>
          <w:lang w:eastAsia="zh-CN"/>
        </w:rPr>
        <w:t>Switc</w:t>
      </w:r>
      <w:r w:rsidRPr="006C2C43">
        <w:rPr>
          <w:lang w:eastAsia="zh-CN"/>
        </w:rPr>
        <w:t xml:space="preserve">hing </w:t>
      </w:r>
      <w:r w:rsidR="00357A16" w:rsidRPr="00357A16">
        <w:rPr>
          <w:lang w:eastAsia="zh-CN"/>
        </w:rPr>
        <w:t>between 5G MBS session, 5G unicast PDU session, LTE eMBMS bearer, and LTE unicast bearer for MCData</w:t>
      </w:r>
      <w:bookmarkEnd w:id="594"/>
      <w:bookmarkEnd w:id="595"/>
    </w:p>
    <w:p w14:paraId="0AA005B1" w14:textId="56E7531F" w:rsidR="002D3897" w:rsidRPr="00F26BD9" w:rsidRDefault="002D3897" w:rsidP="002D3897">
      <w:pPr>
        <w:rPr>
          <w:rFonts w:eastAsia="SimSun"/>
        </w:rPr>
      </w:pPr>
      <w:r>
        <w:rPr>
          <w:noProof/>
          <w:lang w:eastAsia="ko-KR"/>
        </w:rPr>
        <w:t>The MCData service shall support the procedure for s</w:t>
      </w:r>
      <w:r w:rsidRPr="00AB5FED">
        <w:t>wit</w:t>
      </w:r>
      <w:r w:rsidRPr="00AB5FED">
        <w:rPr>
          <w:lang w:eastAsia="zh-CN"/>
        </w:rPr>
        <w:t>c</w:t>
      </w:r>
      <w:r w:rsidRPr="00AB5FED">
        <w:t>h</w:t>
      </w:r>
      <w:r w:rsidRPr="00AB5FED">
        <w:rPr>
          <w:lang w:eastAsia="zh-CN"/>
        </w:rPr>
        <w:t>ing</w:t>
      </w:r>
      <w:r w:rsidRPr="00AB5FED">
        <w:t xml:space="preserve"> </w:t>
      </w:r>
      <w:r w:rsidR="00357A16">
        <w:rPr>
          <w:lang w:eastAsia="zh-CN"/>
        </w:rPr>
        <w:t xml:space="preserve">between 5G </w:t>
      </w:r>
      <w:r w:rsidR="00357A16">
        <w:t xml:space="preserve">MBS session, </w:t>
      </w:r>
      <w:r w:rsidR="00357A16">
        <w:rPr>
          <w:lang w:eastAsia="zh-CN"/>
        </w:rPr>
        <w:t xml:space="preserve">5G </w:t>
      </w:r>
      <w:r w:rsidR="00357A16" w:rsidRPr="006C2C43">
        <w:rPr>
          <w:lang w:eastAsia="zh-CN"/>
        </w:rPr>
        <w:t xml:space="preserve">unicast </w:t>
      </w:r>
      <w:r w:rsidR="00357A16">
        <w:rPr>
          <w:lang w:eastAsia="zh-CN"/>
        </w:rPr>
        <w:t>PDU session,</w:t>
      </w:r>
      <w:r w:rsidR="00357A16" w:rsidRPr="00AB5FED">
        <w:t xml:space="preserve"> </w:t>
      </w:r>
      <w:r w:rsidR="00357A16">
        <w:t>LTE</w:t>
      </w:r>
      <w:r w:rsidR="00357A16" w:rsidRPr="00AB5FED">
        <w:t xml:space="preserve"> </w:t>
      </w:r>
      <w:r w:rsidR="00357A16">
        <w:rPr>
          <w:lang w:eastAsia="zh-CN"/>
        </w:rPr>
        <w:t>eMBMS</w:t>
      </w:r>
      <w:r w:rsidR="00357A16" w:rsidRPr="00AB5FED">
        <w:rPr>
          <w:lang w:eastAsia="zh-CN"/>
        </w:rPr>
        <w:t xml:space="preserve"> bearer</w:t>
      </w:r>
      <w:r w:rsidR="00357A16">
        <w:rPr>
          <w:lang w:eastAsia="zh-CN"/>
        </w:rPr>
        <w:t xml:space="preserve">, and LTE </w:t>
      </w:r>
      <w:r w:rsidR="00357A16" w:rsidRPr="006C2C43">
        <w:rPr>
          <w:lang w:eastAsia="zh-CN"/>
        </w:rPr>
        <w:t xml:space="preserve">unicast </w:t>
      </w:r>
      <w:r w:rsidRPr="00AB5FED">
        <w:rPr>
          <w:lang w:eastAsia="zh-CN"/>
        </w:rPr>
        <w:t>bearer</w:t>
      </w:r>
      <w:r>
        <w:rPr>
          <w:lang w:eastAsia="zh-CN"/>
        </w:rPr>
        <w:t xml:space="preserve"> or eMBMS bearer</w:t>
      </w:r>
      <w:r>
        <w:rPr>
          <w:noProof/>
          <w:lang w:eastAsia="ko-KR"/>
        </w:rPr>
        <w:t xml:space="preserve"> as specified in clause 7.3.3.8 and clause 7.3.3.9 </w:t>
      </w:r>
      <w:r w:rsidRPr="00F26BD9">
        <w:rPr>
          <w:rFonts w:eastAsia="SimSun"/>
        </w:rPr>
        <w:t>with the following clarifications:</w:t>
      </w:r>
    </w:p>
    <w:p w14:paraId="3807144B" w14:textId="77777777" w:rsidR="002D3897" w:rsidRPr="00A47809" w:rsidRDefault="002D3897" w:rsidP="002D3897">
      <w:pPr>
        <w:pStyle w:val="B10"/>
      </w:pPr>
      <w:r w:rsidRPr="00A47809">
        <w:t>-</w:t>
      </w:r>
      <w:r w:rsidRPr="00A47809">
        <w:tab/>
        <w:t>The MC service client is the MCData client;</w:t>
      </w:r>
    </w:p>
    <w:p w14:paraId="02A2558B" w14:textId="77777777" w:rsidR="002D3897" w:rsidRPr="00A47809" w:rsidRDefault="002D3897" w:rsidP="002D3897">
      <w:pPr>
        <w:pStyle w:val="B10"/>
      </w:pPr>
      <w:r w:rsidRPr="00A47809">
        <w:t>-</w:t>
      </w:r>
      <w:r w:rsidRPr="00A47809">
        <w:tab/>
        <w:t>The MC service server is the MCData server; and</w:t>
      </w:r>
    </w:p>
    <w:p w14:paraId="28B8763C" w14:textId="77777777" w:rsidR="002D3897" w:rsidRPr="00A47809" w:rsidRDefault="002D3897" w:rsidP="002D3897">
      <w:pPr>
        <w:pStyle w:val="B10"/>
      </w:pPr>
      <w:r w:rsidRPr="00A47809">
        <w:lastRenderedPageBreak/>
        <w:t>-</w:t>
      </w:r>
      <w:r w:rsidRPr="00A47809">
        <w:tab/>
        <w:t>The MC service ID is the MCData ID.</w:t>
      </w:r>
    </w:p>
    <w:p w14:paraId="479CB33E" w14:textId="7DF05A15" w:rsidR="002D3897" w:rsidRDefault="002D3897" w:rsidP="002D3897">
      <w:pPr>
        <w:rPr>
          <w:noProof/>
          <w:lang w:eastAsia="ko-KR"/>
        </w:rPr>
      </w:pPr>
      <w:r>
        <w:rPr>
          <w:noProof/>
          <w:lang w:eastAsia="ko-KR"/>
        </w:rPr>
        <w:t>The MCData service shall use the MCData-SDS-1, MCData-SDS-</w:t>
      </w:r>
      <w:r w:rsidRPr="00C37F67">
        <w:rPr>
          <w:noProof/>
          <w:lang w:eastAsia="ko-KR"/>
        </w:rPr>
        <w:t>2,</w:t>
      </w:r>
      <w:r>
        <w:rPr>
          <w:noProof/>
          <w:lang w:eastAsia="ko-KR"/>
        </w:rPr>
        <w:t xml:space="preserve"> </w:t>
      </w:r>
      <w:r w:rsidR="00416ED1" w:rsidRPr="00416ED1">
        <w:rPr>
          <w:noProof/>
          <w:lang w:eastAsia="ko-KR"/>
        </w:rPr>
        <w:t xml:space="preserve">MCData-SDS-3, </w:t>
      </w:r>
      <w:r>
        <w:rPr>
          <w:noProof/>
          <w:lang w:eastAsia="ko-KR"/>
        </w:rPr>
        <w:t xml:space="preserve">MCData-FD-1, </w:t>
      </w:r>
      <w:r w:rsidR="00416ED1" w:rsidRPr="00416ED1">
        <w:rPr>
          <w:noProof/>
          <w:lang w:eastAsia="ko-KR"/>
        </w:rPr>
        <w:t xml:space="preserve">MCData FD-2, </w:t>
      </w:r>
      <w:r>
        <w:rPr>
          <w:noProof/>
          <w:lang w:eastAsia="ko-KR"/>
        </w:rPr>
        <w:t>MCData</w:t>
      </w:r>
      <w:r>
        <w:rPr>
          <w:noProof/>
          <w:lang w:eastAsia="ko-KR"/>
        </w:rPr>
        <w:noBreakHyphen/>
        <w:t>FD-3, MCData-DS-1</w:t>
      </w:r>
      <w:r w:rsidR="00416ED1" w:rsidRPr="00416ED1">
        <w:rPr>
          <w:noProof/>
          <w:lang w:eastAsia="ko-KR"/>
        </w:rPr>
        <w:t>, MCData-DS-2</w:t>
      </w:r>
      <w:r>
        <w:rPr>
          <w:noProof/>
          <w:lang w:eastAsia="ko-KR"/>
        </w:rPr>
        <w:t xml:space="preserve"> and MCData</w:t>
      </w:r>
      <w:r>
        <w:rPr>
          <w:noProof/>
          <w:lang w:eastAsia="ko-KR"/>
        </w:rPr>
        <w:noBreakHyphen/>
        <w:t>DS-3 reference points for this procedure.</w:t>
      </w:r>
    </w:p>
    <w:p w14:paraId="04F5363B" w14:textId="77777777" w:rsidR="003551D3" w:rsidRPr="00DB3D1B" w:rsidRDefault="003551D3" w:rsidP="003551D3">
      <w:pPr>
        <w:pStyle w:val="Heading5"/>
      </w:pPr>
      <w:bookmarkStart w:id="596" w:name="_Toc193668390"/>
      <w:r>
        <w:rPr>
          <w:lang w:eastAsia="zh-CN"/>
        </w:rPr>
        <w:t>7.3.3.12.4</w:t>
      </w:r>
      <w:r>
        <w:rPr>
          <w:lang w:eastAsia="zh-CN"/>
        </w:rPr>
        <w:tab/>
      </w:r>
      <w:r>
        <w:rPr>
          <w:lang w:val="en-US"/>
        </w:rPr>
        <w:t>Group communication connect and disconnect over MBS session procedures</w:t>
      </w:r>
      <w:bookmarkEnd w:id="596"/>
    </w:p>
    <w:p w14:paraId="4E2E2D54" w14:textId="77777777" w:rsidR="003551D3" w:rsidRDefault="003551D3" w:rsidP="003551D3">
      <w:pPr>
        <w:pStyle w:val="Heading6"/>
      </w:pPr>
      <w:bookmarkStart w:id="597" w:name="_Toc193668391"/>
      <w:r>
        <w:t>7.3.3.12.4</w:t>
      </w:r>
      <w:r>
        <w:rPr>
          <w:rFonts w:hint="eastAsia"/>
        </w:rPr>
        <w:t>.</w:t>
      </w:r>
      <w:r>
        <w:t>1</w:t>
      </w:r>
      <w:r>
        <w:rPr>
          <w:rFonts w:hint="eastAsia"/>
        </w:rPr>
        <w:tab/>
      </w:r>
      <w:r>
        <w:t>General</w:t>
      </w:r>
      <w:bookmarkEnd w:id="597"/>
    </w:p>
    <w:p w14:paraId="5C8DDCAF" w14:textId="77777777" w:rsidR="003551D3" w:rsidRDefault="003551D3" w:rsidP="003551D3">
      <w:pPr>
        <w:rPr>
          <w:lang w:val="en-US"/>
        </w:rPr>
      </w:pPr>
      <w:r>
        <w:rPr>
          <w:lang w:val="en-US"/>
        </w:rPr>
        <w:t xml:space="preserve">MBS session can be used for MCData group </w:t>
      </w:r>
      <w:r w:rsidRPr="00070FEE">
        <w:t>communication</w:t>
      </w:r>
      <w:r>
        <w:rPr>
          <w:lang w:val="en-US"/>
        </w:rPr>
        <w:t xml:space="preserve">. One MBS session may be not permanently associated to one specific group or group </w:t>
      </w:r>
      <w:r w:rsidRPr="00070FEE">
        <w:t>communication</w:t>
      </w:r>
      <w:r>
        <w:rPr>
          <w:lang w:val="en-US"/>
        </w:rPr>
        <w:t xml:space="preserve">. </w:t>
      </w:r>
    </w:p>
    <w:p w14:paraId="4958185D" w14:textId="77777777" w:rsidR="003551D3" w:rsidRPr="00B931C4" w:rsidRDefault="003551D3" w:rsidP="003551D3">
      <w:pPr>
        <w:pStyle w:val="NO"/>
        <w:overflowPunct w:val="0"/>
        <w:autoSpaceDE w:val="0"/>
        <w:autoSpaceDN w:val="0"/>
        <w:adjustRightInd w:val="0"/>
        <w:textAlignment w:val="baseline"/>
      </w:pPr>
      <w:r>
        <w:t>NOTE</w:t>
      </w:r>
      <w:r w:rsidRPr="006A0A3E">
        <w:t>:</w:t>
      </w:r>
      <w:r w:rsidRPr="006A0A3E">
        <w:tab/>
        <w:t xml:space="preserve">It is implementation-specific that one </w:t>
      </w:r>
      <w:r>
        <w:t>MBS</w:t>
      </w:r>
      <w:r w:rsidRPr="006A0A3E">
        <w:t xml:space="preserve"> session can be re-assigned to different groups, or is associated to only one group.</w:t>
      </w:r>
    </w:p>
    <w:p w14:paraId="53AB8C1D" w14:textId="77777777" w:rsidR="003551D3" w:rsidRDefault="003551D3" w:rsidP="003551D3">
      <w:pPr>
        <w:rPr>
          <w:lang w:val="en-US"/>
        </w:rPr>
      </w:pPr>
      <w:r>
        <w:t>The procedure in clause 7.3.3.12.4 requires that the group session is setup before the data transmission starts. This eliminates the need for the receiving clients to continuously use a unicast session.</w:t>
      </w:r>
      <w:r>
        <w:rPr>
          <w:lang w:val="en-US"/>
        </w:rPr>
        <w:t xml:space="preserve"> Prior to </w:t>
      </w:r>
      <w:r>
        <w:t>group session setup</w:t>
      </w:r>
      <w:r>
        <w:rPr>
          <w:lang w:val="en-US"/>
        </w:rPr>
        <w:t>, the MBS session is activated and announced to the MCData clients.</w:t>
      </w:r>
    </w:p>
    <w:p w14:paraId="772B16B0" w14:textId="77777777" w:rsidR="003551D3" w:rsidRDefault="003551D3" w:rsidP="003551D3">
      <w:pPr>
        <w:pStyle w:val="Heading6"/>
        <w:rPr>
          <w:lang w:val="en-US"/>
        </w:rPr>
      </w:pPr>
      <w:bookmarkStart w:id="598" w:name="_Toc193668392"/>
      <w:r>
        <w:rPr>
          <w:lang w:val="en-US"/>
        </w:rPr>
        <w:t>7.3.3.12.4.2</w:t>
      </w:r>
      <w:r w:rsidRPr="00C205C9">
        <w:rPr>
          <w:lang w:val="en-US"/>
        </w:rPr>
        <w:tab/>
        <w:t>Procedure</w:t>
      </w:r>
      <w:bookmarkEnd w:id="598"/>
    </w:p>
    <w:p w14:paraId="4B125C31" w14:textId="77777777" w:rsidR="003551D3" w:rsidRDefault="003551D3" w:rsidP="003551D3">
      <w:pPr>
        <w:rPr>
          <w:lang w:val="en-US"/>
        </w:rPr>
      </w:pPr>
      <w:r>
        <w:t>The procedure specified in this clause is applicable (for the group communication establishment) for Group standalone short data service using media plane as described in clause 7</w:t>
      </w:r>
      <w:r w:rsidRPr="008F117B">
        <w:t>.</w:t>
      </w:r>
      <w:r>
        <w:t>4</w:t>
      </w:r>
      <w:r w:rsidRPr="008F117B">
        <w:t>.2.</w:t>
      </w:r>
      <w:r>
        <w:t>6 in 3GPP TS 23.282 [5]</w:t>
      </w:r>
      <w:r w:rsidRPr="00604872">
        <w:t xml:space="preserve"> </w:t>
      </w:r>
      <w:r>
        <w:t>and for Group short data service session</w:t>
      </w:r>
      <w:r>
        <w:rPr>
          <w:lang w:val="en-US"/>
        </w:rPr>
        <w:t xml:space="preserve"> </w:t>
      </w:r>
      <w:r>
        <w:t>as described in clause 7</w:t>
      </w:r>
      <w:r w:rsidRPr="008F117B">
        <w:t>.</w:t>
      </w:r>
      <w:r>
        <w:t>4</w:t>
      </w:r>
      <w:r w:rsidRPr="008F117B">
        <w:t>.2.</w:t>
      </w:r>
      <w:r>
        <w:t>7 in 3GPP TS 23.282 [5].</w:t>
      </w:r>
    </w:p>
    <w:p w14:paraId="1A67A031" w14:textId="77777777" w:rsidR="003551D3" w:rsidRDefault="003551D3" w:rsidP="003551D3">
      <w:pPr>
        <w:pStyle w:val="Heading7"/>
        <w:rPr>
          <w:lang w:val="en-US"/>
        </w:rPr>
      </w:pPr>
      <w:bookmarkStart w:id="599" w:name="_Toc193668393"/>
      <w:r>
        <w:t>7.3.3.12.4</w:t>
      </w:r>
      <w:r>
        <w:rPr>
          <w:rFonts w:hint="eastAsia"/>
          <w:lang w:eastAsia="zh-CN"/>
        </w:rPr>
        <w:t>.</w:t>
      </w:r>
      <w:r>
        <w:rPr>
          <w:lang w:eastAsia="zh-CN"/>
        </w:rPr>
        <w:t>2.</w:t>
      </w:r>
      <w:r>
        <w:rPr>
          <w:rFonts w:hint="eastAsia"/>
          <w:lang w:eastAsia="zh-CN"/>
        </w:rPr>
        <w:t>1</w:t>
      </w:r>
      <w:r>
        <w:rPr>
          <w:lang w:val="en-US"/>
        </w:rPr>
        <w:tab/>
        <w:t>Group communication connect over MBS session</w:t>
      </w:r>
      <w:bookmarkEnd w:id="599"/>
    </w:p>
    <w:p w14:paraId="147929DB" w14:textId="77777777" w:rsidR="003551D3" w:rsidRDefault="003551D3" w:rsidP="003551D3">
      <w:pPr>
        <w:rPr>
          <w:lang w:val="en-US"/>
        </w:rPr>
      </w:pPr>
      <w:r>
        <w:rPr>
          <w:lang w:val="en-US"/>
        </w:rPr>
        <w:t xml:space="preserve">Pre-conditions: </w:t>
      </w:r>
    </w:p>
    <w:p w14:paraId="074776ED" w14:textId="77777777" w:rsidR="003551D3" w:rsidRDefault="003551D3" w:rsidP="003551D3">
      <w:pPr>
        <w:pStyle w:val="B10"/>
        <w:rPr>
          <w:lang w:val="en-US"/>
        </w:rPr>
      </w:pPr>
      <w:r>
        <w:rPr>
          <w:lang w:val="en-US"/>
        </w:rPr>
        <w:t>-</w:t>
      </w:r>
      <w:r>
        <w:rPr>
          <w:lang w:val="en-US"/>
        </w:rPr>
        <w:tab/>
        <w:t xml:space="preserve">The MCData clients 1 to n are attached to the 5GS, registered and affiliated to the same MCData group X. </w:t>
      </w:r>
    </w:p>
    <w:p w14:paraId="5BAA16B2" w14:textId="77777777" w:rsidR="003551D3" w:rsidRDefault="003551D3" w:rsidP="003551D3">
      <w:pPr>
        <w:pStyle w:val="B10"/>
        <w:rPr>
          <w:lang w:eastAsia="zh-CN"/>
        </w:rPr>
      </w:pPr>
      <w:r>
        <w:t>-</w:t>
      </w:r>
      <w:r>
        <w:tab/>
        <w:t xml:space="preserve">The </w:t>
      </w:r>
      <w:r>
        <w:rPr>
          <w:lang w:val="en-US"/>
        </w:rPr>
        <w:t xml:space="preserve">MCData </w:t>
      </w:r>
      <w:r>
        <w:t>server has directly performed (or via NEF/MBSF) an MB-SMF discovery and selection, unless the corresponding information is locally configured.</w:t>
      </w:r>
    </w:p>
    <w:p w14:paraId="27359823" w14:textId="77777777" w:rsidR="003551D3" w:rsidRDefault="003551D3" w:rsidP="003551D3">
      <w:pPr>
        <w:pStyle w:val="B10"/>
        <w:rPr>
          <w:lang w:val="en-US"/>
        </w:rPr>
      </w:pPr>
      <w:r>
        <w:rPr>
          <w:lang w:val="en-US"/>
        </w:rPr>
        <w:t>-</w:t>
      </w:r>
      <w:r>
        <w:rPr>
          <w:lang w:val="en-US"/>
        </w:rPr>
        <w:tab/>
        <w:t xml:space="preserve">The MCData </w:t>
      </w:r>
      <w:r>
        <w:t xml:space="preserve">server has decided to use an MBS session for the </w:t>
      </w:r>
      <w:r>
        <w:rPr>
          <w:lang w:val="en-US"/>
        </w:rPr>
        <w:t xml:space="preserve">MCData </w:t>
      </w:r>
      <w:r>
        <w:t xml:space="preserve">service group communication associated with to the </w:t>
      </w:r>
      <w:r>
        <w:rPr>
          <w:lang w:val="en-US"/>
        </w:rPr>
        <w:t xml:space="preserve">MCData </w:t>
      </w:r>
      <w:r>
        <w:t>group X.</w:t>
      </w:r>
    </w:p>
    <w:p w14:paraId="5EFC3283" w14:textId="77777777" w:rsidR="003551D3" w:rsidRDefault="003551D3" w:rsidP="003551D3">
      <w:pPr>
        <w:pStyle w:val="TH"/>
      </w:pPr>
      <w:r>
        <w:object w:dxaOrig="8400" w:dyaOrig="5616" w14:anchorId="52AAFE93">
          <v:shape id="_x0000_i1076" type="#_x0000_t75" style="width:394.6pt;height:263.2pt" o:ole="">
            <v:imagedata r:id="rId113" o:title=""/>
          </v:shape>
          <o:OLEObject Type="Embed" ProgID="Visio.Drawing.15" ShapeID="_x0000_i1076" DrawAspect="Content" ObjectID="_1804281124" r:id="rId114"/>
        </w:object>
      </w:r>
    </w:p>
    <w:p w14:paraId="0C2AAF3F" w14:textId="77777777" w:rsidR="003551D3" w:rsidRDefault="003551D3" w:rsidP="003551D3">
      <w:pPr>
        <w:pStyle w:val="TF"/>
      </w:pPr>
      <w:r>
        <w:t>Figure 7.3.3.12.4.2</w:t>
      </w:r>
      <w:r w:rsidRPr="00A06734">
        <w:t>.1</w:t>
      </w:r>
      <w:r>
        <w:t xml:space="preserve">-1: Group </w:t>
      </w:r>
      <w:r>
        <w:rPr>
          <w:lang w:val="en-US"/>
        </w:rPr>
        <w:t>communication</w:t>
      </w:r>
      <w:r>
        <w:t xml:space="preserve"> connect over broadcast and multicast MBS sessions.</w:t>
      </w:r>
    </w:p>
    <w:p w14:paraId="5C91CDB1" w14:textId="77777777" w:rsidR="003551D3" w:rsidRDefault="003551D3" w:rsidP="003551D3">
      <w:pPr>
        <w:pStyle w:val="B10"/>
      </w:pPr>
      <w:r>
        <w:lastRenderedPageBreak/>
        <w:t>1.</w:t>
      </w:r>
      <w:r>
        <w:tab/>
        <w:t xml:space="preserve">An MBS session is configured with the required QoS requirements announced and established. </w:t>
      </w:r>
    </w:p>
    <w:p w14:paraId="608CD5EB" w14:textId="77777777" w:rsidR="003551D3" w:rsidRDefault="003551D3" w:rsidP="003551D3">
      <w:pPr>
        <w:pStyle w:val="NO"/>
      </w:pPr>
      <w:r>
        <w:t>NOTE 1:</w:t>
      </w:r>
      <w:r>
        <w:tab/>
        <w:t xml:space="preserve">In case of broadcast MBS sessions, the session is established as part of session configuration procedures as described in 3GPP TS 23.247 [15]. In case of multicast MBS sessions, the session is established as specified in step 2. </w:t>
      </w:r>
    </w:p>
    <w:p w14:paraId="15F77150" w14:textId="5F9698D3" w:rsidR="003551D3" w:rsidRDefault="003551D3" w:rsidP="003551D3">
      <w:pPr>
        <w:pStyle w:val="B10"/>
      </w:pPr>
      <w:r>
        <w:t>2.</w:t>
      </w:r>
      <w:r>
        <w:tab/>
        <w:t xml:space="preserve">In the case of multicast MBS sessions, the </w:t>
      </w:r>
      <w:r>
        <w:rPr>
          <w:lang w:val="en-US"/>
        </w:rPr>
        <w:t xml:space="preserve">MCData </w:t>
      </w:r>
      <w:r>
        <w:t xml:space="preserve">UE initiates a UE session join towards the 5GS based on the session information provided to the </w:t>
      </w:r>
      <w:r>
        <w:rPr>
          <w:lang w:val="en-US"/>
        </w:rPr>
        <w:t xml:space="preserve">MCData </w:t>
      </w:r>
      <w:r>
        <w:t xml:space="preserve">UE during the </w:t>
      </w:r>
      <w:r w:rsidR="00674EB9" w:rsidRPr="00674EB9">
        <w:t xml:space="preserve">session </w:t>
      </w:r>
      <w:r>
        <w:t>announcement step. This step 2 is essential in order to receive the corresponding MC media. The multicast MBS session is hence established once the first initiated UE session join is accepted as indicated in 3GPP TS 23.247 [15].</w:t>
      </w:r>
    </w:p>
    <w:p w14:paraId="50C2D4D7" w14:textId="77777777" w:rsidR="003551D3" w:rsidRDefault="003551D3" w:rsidP="003551D3">
      <w:pPr>
        <w:pStyle w:val="B10"/>
      </w:pPr>
      <w:r>
        <w:t>3.</w:t>
      </w:r>
      <w:r>
        <w:tab/>
        <w:t xml:space="preserve">The </w:t>
      </w:r>
      <w:r>
        <w:rPr>
          <w:lang w:val="en-US"/>
        </w:rPr>
        <w:t xml:space="preserve">MCData </w:t>
      </w:r>
      <w:r>
        <w:t xml:space="preserve">client 1 initiates a group communication by sending a MCData group data request over a unicast PDU session towards the </w:t>
      </w:r>
      <w:r>
        <w:rPr>
          <w:lang w:val="en-US"/>
        </w:rPr>
        <w:t xml:space="preserve">MCData </w:t>
      </w:r>
      <w:r>
        <w:t>server.</w:t>
      </w:r>
    </w:p>
    <w:p w14:paraId="5D6C2095" w14:textId="77777777" w:rsidR="003551D3" w:rsidRDefault="003551D3" w:rsidP="003551D3">
      <w:pPr>
        <w:pStyle w:val="B10"/>
      </w:pPr>
      <w:r w:rsidRPr="008F117B">
        <w:t>4.</w:t>
      </w:r>
      <w:r w:rsidRPr="008F117B">
        <w:tab/>
        <w:t xml:space="preserve">MCData server initiates the MCData </w:t>
      </w:r>
      <w:r>
        <w:t>group</w:t>
      </w:r>
      <w:r w:rsidRPr="008F117B">
        <w:t xml:space="preserve"> data request towards </w:t>
      </w:r>
      <w:r>
        <w:t>each</w:t>
      </w:r>
      <w:r w:rsidRPr="008F117B">
        <w:t xml:space="preserve"> </w:t>
      </w:r>
      <w:r>
        <w:rPr>
          <w:lang w:val="en-US"/>
        </w:rPr>
        <w:t xml:space="preserve">MCData </w:t>
      </w:r>
      <w:r>
        <w:t>clients 2 to n</w:t>
      </w:r>
      <w:r w:rsidRPr="008F117B">
        <w:t>.</w:t>
      </w:r>
      <w:r w:rsidRPr="000C78A8">
        <w:t xml:space="preserve"> </w:t>
      </w:r>
    </w:p>
    <w:p w14:paraId="182AE439" w14:textId="77777777" w:rsidR="003551D3" w:rsidRPr="008F117B" w:rsidRDefault="003551D3" w:rsidP="003551D3">
      <w:pPr>
        <w:pStyle w:val="B10"/>
      </w:pPr>
      <w:r w:rsidRPr="008F117B">
        <w:t>5.</w:t>
      </w:r>
      <w:r w:rsidRPr="008F117B">
        <w:tab/>
        <w:t>The receiving MCData client</w:t>
      </w:r>
      <w:r>
        <w:t>s</w:t>
      </w:r>
      <w:r w:rsidRPr="008F117B">
        <w:t xml:space="preserve"> 2 </w:t>
      </w:r>
      <w:r>
        <w:t xml:space="preserve">to n </w:t>
      </w:r>
      <w:r w:rsidRPr="008F117B">
        <w:t>optionally notif</w:t>
      </w:r>
      <w:r>
        <w:t>y</w:t>
      </w:r>
      <w:r w:rsidRPr="008F117B">
        <w:t xml:space="preserve"> the user about the incoming MCData session data request.</w:t>
      </w:r>
    </w:p>
    <w:p w14:paraId="40822E5B" w14:textId="77777777" w:rsidR="003551D3" w:rsidRPr="008F117B" w:rsidRDefault="003551D3" w:rsidP="003551D3">
      <w:pPr>
        <w:pStyle w:val="B10"/>
      </w:pPr>
      <w:r w:rsidRPr="008F117B">
        <w:t>6.</w:t>
      </w:r>
      <w:r w:rsidRPr="008F117B">
        <w:tab/>
        <w:t>The receiving MCData client 2</w:t>
      </w:r>
      <w:r>
        <w:t xml:space="preserve"> to n</w:t>
      </w:r>
      <w:r w:rsidRPr="008F117B">
        <w:t xml:space="preserve"> accept</w:t>
      </w:r>
      <w:r>
        <w:t xml:space="preserve"> or reject</w:t>
      </w:r>
      <w:r w:rsidRPr="008F117B">
        <w:t xml:space="preserve"> the MCData </w:t>
      </w:r>
      <w:r>
        <w:t>group</w:t>
      </w:r>
      <w:r w:rsidRPr="008F117B">
        <w:t xml:space="preserve"> data request and </w:t>
      </w:r>
      <w:r>
        <w:t>the corresponding result is in the</w:t>
      </w:r>
      <w:r w:rsidRPr="008F117B">
        <w:t xml:space="preserve"> MCData </w:t>
      </w:r>
      <w:r>
        <w:t>group</w:t>
      </w:r>
      <w:r w:rsidRPr="008F117B">
        <w:t xml:space="preserve"> data response towards MCData server.</w:t>
      </w:r>
    </w:p>
    <w:p w14:paraId="5D39361E" w14:textId="77777777" w:rsidR="003551D3" w:rsidRDefault="003551D3" w:rsidP="003551D3">
      <w:pPr>
        <w:pStyle w:val="B10"/>
      </w:pPr>
      <w:r>
        <w:t>7.</w:t>
      </w:r>
      <w:r>
        <w:tab/>
        <w:t xml:space="preserve">The </w:t>
      </w:r>
      <w:r>
        <w:rPr>
          <w:lang w:val="en-US"/>
        </w:rPr>
        <w:t xml:space="preserve">MCData </w:t>
      </w:r>
      <w:r>
        <w:t xml:space="preserve">server sends a MapGroupToSessionStream including the necessary stream information for the </w:t>
      </w:r>
      <w:r>
        <w:rPr>
          <w:lang w:val="en-US"/>
        </w:rPr>
        <w:t xml:space="preserve">MCData </w:t>
      </w:r>
      <w:r>
        <w:t xml:space="preserve">clients 2 to n to receive the MC data related to the group communication which is taken place within the associated MBS session. </w:t>
      </w:r>
    </w:p>
    <w:p w14:paraId="76DE0DAA" w14:textId="77777777" w:rsidR="003551D3" w:rsidRDefault="003551D3" w:rsidP="003551D3">
      <w:pPr>
        <w:pStyle w:val="B10"/>
      </w:pPr>
      <w:r>
        <w:t>8.</w:t>
      </w:r>
      <w:r>
        <w:tab/>
        <w:t xml:space="preserve">The </w:t>
      </w:r>
      <w:r>
        <w:rPr>
          <w:lang w:val="en-US"/>
        </w:rPr>
        <w:t xml:space="preserve">MCData </w:t>
      </w:r>
      <w:r>
        <w:t xml:space="preserve">clients 2 to n </w:t>
      </w:r>
      <w:r>
        <w:rPr>
          <w:rFonts w:eastAsia="SimSun"/>
        </w:rPr>
        <w:t xml:space="preserve">process the MapGroupToSessionStream information and may </w:t>
      </w:r>
      <w:r>
        <w:t xml:space="preserve">send a MapGroupToSessionStream Ack back to the </w:t>
      </w:r>
      <w:r>
        <w:rPr>
          <w:lang w:val="en-US"/>
        </w:rPr>
        <w:t xml:space="preserve">MCData </w:t>
      </w:r>
      <w:r>
        <w:t>server if required.</w:t>
      </w:r>
    </w:p>
    <w:p w14:paraId="3FBF1AC2" w14:textId="77777777" w:rsidR="003551D3" w:rsidRDefault="003551D3" w:rsidP="003551D3">
      <w:pPr>
        <w:pStyle w:val="B10"/>
        <w:rPr>
          <w:rFonts w:eastAsia="SimSun"/>
        </w:rPr>
      </w:pPr>
      <w:r>
        <w:rPr>
          <w:rFonts w:eastAsia="SimSun"/>
        </w:rPr>
        <w:t>9.</w:t>
      </w:r>
      <w:r>
        <w:rPr>
          <w:rFonts w:eastAsia="SimSun"/>
        </w:rPr>
        <w:tab/>
      </w:r>
      <w:r w:rsidRPr="008F117B">
        <w:t xml:space="preserve">MCData server forwards the </w:t>
      </w:r>
      <w:r>
        <w:t xml:space="preserve">MCData group data response received from </w:t>
      </w:r>
      <w:r w:rsidRPr="008F117B">
        <w:t xml:space="preserve">MCData client 2 </w:t>
      </w:r>
      <w:r>
        <w:t xml:space="preserve">to n </w:t>
      </w:r>
      <w:r w:rsidRPr="008F117B">
        <w:t>to the MCData user initiating the MCData session data request.</w:t>
      </w:r>
      <w:r>
        <w:rPr>
          <w:rFonts w:eastAsia="SimSun"/>
        </w:rPr>
        <w:t xml:space="preserve"> </w:t>
      </w:r>
    </w:p>
    <w:p w14:paraId="217262D0" w14:textId="77777777" w:rsidR="003551D3" w:rsidRDefault="003551D3" w:rsidP="003551D3">
      <w:pPr>
        <w:pStyle w:val="B10"/>
      </w:pPr>
      <w:r>
        <w:t>NOTE 2:</w:t>
      </w:r>
      <w:r>
        <w:tab/>
        <w:t>The steps 4 to 6 and steps 7 to 8 can occur in any order, and prior to step 10 depending on the conditions to proceed with the data transmission.</w:t>
      </w:r>
    </w:p>
    <w:p w14:paraId="3C459357" w14:textId="77777777" w:rsidR="003551D3" w:rsidRDefault="003551D3" w:rsidP="003551D3">
      <w:pPr>
        <w:pStyle w:val="B10"/>
        <w:rPr>
          <w:rFonts w:eastAsia="SimSun"/>
        </w:rPr>
      </w:pPr>
      <w:r>
        <w:rPr>
          <w:rFonts w:eastAsia="SimSun"/>
        </w:rPr>
        <w:t>10.</w:t>
      </w:r>
      <w:r>
        <w:rPr>
          <w:rFonts w:eastAsia="SimSun"/>
        </w:rPr>
        <w:tab/>
      </w:r>
      <w:r>
        <w:rPr>
          <w:lang w:val="en-US"/>
        </w:rPr>
        <w:t xml:space="preserve">MCData </w:t>
      </w:r>
      <w:r>
        <w:rPr>
          <w:rFonts w:eastAsia="SimSun"/>
        </w:rPr>
        <w:t xml:space="preserve">client 1 sends the MC data over uplink unicast PDU session towards the </w:t>
      </w:r>
      <w:r>
        <w:rPr>
          <w:lang w:val="en-US"/>
        </w:rPr>
        <w:t xml:space="preserve">MCData </w:t>
      </w:r>
      <w:r>
        <w:rPr>
          <w:rFonts w:eastAsia="SimSun"/>
        </w:rPr>
        <w:t xml:space="preserve">server. </w:t>
      </w:r>
    </w:p>
    <w:p w14:paraId="543238E9" w14:textId="77777777" w:rsidR="003551D3" w:rsidRDefault="003551D3" w:rsidP="003551D3">
      <w:pPr>
        <w:pStyle w:val="B10"/>
        <w:rPr>
          <w:rFonts w:eastAsia="SimSun"/>
        </w:rPr>
      </w:pPr>
      <w:r>
        <w:rPr>
          <w:rFonts w:eastAsia="SimSun"/>
        </w:rPr>
        <w:t>11.</w:t>
      </w:r>
      <w:r>
        <w:rPr>
          <w:rFonts w:eastAsia="SimSun"/>
        </w:rPr>
        <w:tab/>
        <w:t xml:space="preserve">The </w:t>
      </w:r>
      <w:r>
        <w:rPr>
          <w:lang w:val="en-US"/>
        </w:rPr>
        <w:t xml:space="preserve">MCData </w:t>
      </w:r>
      <w:r>
        <w:rPr>
          <w:rFonts w:eastAsia="SimSun"/>
        </w:rPr>
        <w:t xml:space="preserve">server sends the MC data over the indicated stream within the associated MBS session to the </w:t>
      </w:r>
      <w:r>
        <w:rPr>
          <w:lang w:val="en-US"/>
        </w:rPr>
        <w:t xml:space="preserve">MCData </w:t>
      </w:r>
      <w:r>
        <w:rPr>
          <w:rFonts w:eastAsia="SimSun"/>
        </w:rPr>
        <w:t xml:space="preserve">clients 2 to n. </w:t>
      </w:r>
    </w:p>
    <w:p w14:paraId="0E8AAD24" w14:textId="77777777" w:rsidR="003551D3" w:rsidRPr="00C10015" w:rsidRDefault="003551D3" w:rsidP="003551D3">
      <w:pPr>
        <w:pStyle w:val="Heading7"/>
      </w:pPr>
      <w:bookmarkStart w:id="600" w:name="_Toc193668394"/>
      <w:r>
        <w:t>7.3.3.12.4.2</w:t>
      </w:r>
      <w:r w:rsidRPr="00A06734">
        <w:t>.</w:t>
      </w:r>
      <w:r>
        <w:t>2</w:t>
      </w:r>
      <w:r w:rsidRPr="00C10015">
        <w:tab/>
        <w:t xml:space="preserve">Group </w:t>
      </w:r>
      <w:r>
        <w:rPr>
          <w:lang w:val="en-US"/>
        </w:rPr>
        <w:t>communication</w:t>
      </w:r>
      <w:r w:rsidRPr="00C10015">
        <w:t xml:space="preserve"> disconnect from MBS session</w:t>
      </w:r>
      <w:bookmarkEnd w:id="600"/>
    </w:p>
    <w:p w14:paraId="79210867" w14:textId="77777777" w:rsidR="003551D3" w:rsidRDefault="003551D3" w:rsidP="003551D3">
      <w:pPr>
        <w:rPr>
          <w:lang w:val="en-US"/>
        </w:rPr>
      </w:pPr>
      <w:r>
        <w:rPr>
          <w:lang w:val="en-US"/>
        </w:rPr>
        <w:t xml:space="preserve">Figure </w:t>
      </w:r>
      <w:r>
        <w:t>7.3.3.12.4.2</w:t>
      </w:r>
      <w:r w:rsidRPr="00A06734">
        <w:t>.2</w:t>
      </w:r>
      <w:r>
        <w:t xml:space="preserve">-1 </w:t>
      </w:r>
      <w:r>
        <w:rPr>
          <w:lang w:val="en-US"/>
        </w:rPr>
        <w:t>presents the procedure for a group communication disconnect over broadcast and multicast MBS sessions.</w:t>
      </w:r>
    </w:p>
    <w:p w14:paraId="034C5ED1" w14:textId="77777777" w:rsidR="003551D3" w:rsidRDefault="003551D3" w:rsidP="003551D3">
      <w:pPr>
        <w:pStyle w:val="TH"/>
      </w:pPr>
      <w:r>
        <w:object w:dxaOrig="8400" w:dyaOrig="4872" w14:anchorId="5E737635">
          <v:shape id="_x0000_i1077" type="#_x0000_t75" style="width:374.95pt;height:218.8pt" o:ole="">
            <v:imagedata r:id="rId115" o:title=""/>
          </v:shape>
          <o:OLEObject Type="Embed" ProgID="Visio.Drawing.15" ShapeID="_x0000_i1077" DrawAspect="Content" ObjectID="_1804281125" r:id="rId116"/>
        </w:object>
      </w:r>
    </w:p>
    <w:p w14:paraId="23DE3418" w14:textId="77777777" w:rsidR="003551D3" w:rsidRDefault="003551D3" w:rsidP="003551D3">
      <w:pPr>
        <w:pStyle w:val="TF"/>
      </w:pPr>
      <w:r>
        <w:t>Figure 7.3.3.12.4</w:t>
      </w:r>
      <w:r w:rsidRPr="00A06734">
        <w:t>.</w:t>
      </w:r>
      <w:r>
        <w:t>2.</w:t>
      </w:r>
      <w:r w:rsidRPr="00A06734">
        <w:t>2</w:t>
      </w:r>
      <w:r>
        <w:t xml:space="preserve">-1: Group </w:t>
      </w:r>
      <w:r>
        <w:rPr>
          <w:lang w:val="en-US"/>
        </w:rPr>
        <w:t>communication</w:t>
      </w:r>
      <w:r>
        <w:t xml:space="preserve"> disconnect over broadcast and multicast MBS sessions.</w:t>
      </w:r>
    </w:p>
    <w:p w14:paraId="1E815118" w14:textId="77777777" w:rsidR="003551D3" w:rsidRDefault="003551D3" w:rsidP="003551D3">
      <w:pPr>
        <w:pStyle w:val="B10"/>
      </w:pPr>
      <w:r>
        <w:t>1.</w:t>
      </w:r>
      <w:r>
        <w:tab/>
        <w:t xml:space="preserve">The MC group communication is taking place over the associated MBS session. </w:t>
      </w:r>
      <w:r w:rsidRPr="009C5F81">
        <w:t xml:space="preserve">MCData </w:t>
      </w:r>
      <w:r>
        <w:t xml:space="preserve">client 1 is sending the MC data over a unicast PDU session to the </w:t>
      </w:r>
      <w:r w:rsidRPr="009C5F81">
        <w:t xml:space="preserve">MCData </w:t>
      </w:r>
      <w:r>
        <w:t xml:space="preserve">server. </w:t>
      </w:r>
    </w:p>
    <w:p w14:paraId="6210BE10" w14:textId="77777777" w:rsidR="003551D3" w:rsidRDefault="003551D3" w:rsidP="003551D3">
      <w:pPr>
        <w:pStyle w:val="B10"/>
      </w:pPr>
      <w:r>
        <w:t>2.</w:t>
      </w:r>
      <w:r>
        <w:tab/>
        <w:t xml:space="preserve">The </w:t>
      </w:r>
      <w:r w:rsidRPr="009C5F81">
        <w:t xml:space="preserve">MCData </w:t>
      </w:r>
      <w:r>
        <w:t xml:space="preserve">server sends the MC data over the associated MBS session to </w:t>
      </w:r>
      <w:r w:rsidRPr="009C5F81">
        <w:t xml:space="preserve">MCData </w:t>
      </w:r>
      <w:r>
        <w:t xml:space="preserve">clients 2 to n. </w:t>
      </w:r>
    </w:p>
    <w:p w14:paraId="37585C6E" w14:textId="77777777" w:rsidR="003551D3" w:rsidRDefault="003551D3" w:rsidP="003551D3">
      <w:pPr>
        <w:pStyle w:val="B10"/>
      </w:pPr>
      <w:r>
        <w:t>3.</w:t>
      </w:r>
      <w:r>
        <w:tab/>
        <w:t xml:space="preserve">After the MC data transmission is over, i.e., no further data to be sent over the group communication, the </w:t>
      </w:r>
      <w:r w:rsidRPr="009C5F81">
        <w:t xml:space="preserve">MCData </w:t>
      </w:r>
      <w:r>
        <w:t xml:space="preserve">server sends an UnMapGroupFromSessionStream to de-associate the group </w:t>
      </w:r>
      <w:r>
        <w:rPr>
          <w:lang w:val="en-US"/>
        </w:rPr>
        <w:t>communication</w:t>
      </w:r>
      <w:r>
        <w:t xml:space="preserve"> from the MBS session. </w:t>
      </w:r>
    </w:p>
    <w:p w14:paraId="53DEC206" w14:textId="77777777" w:rsidR="003551D3" w:rsidRDefault="003551D3" w:rsidP="003551D3">
      <w:pPr>
        <w:pStyle w:val="B10"/>
      </w:pPr>
      <w:r>
        <w:t>4.</w:t>
      </w:r>
      <w:r>
        <w:tab/>
      </w:r>
      <w:r w:rsidRPr="00F945C7">
        <w:t>The MCData server may release the MBS session as described in clause</w:t>
      </w:r>
      <w:r>
        <w:t> </w:t>
      </w:r>
      <w:r w:rsidRPr="00F945C7">
        <w:t>7.3.3.3.2</w:t>
      </w:r>
      <w:r>
        <w:t xml:space="preserve">. </w:t>
      </w:r>
    </w:p>
    <w:p w14:paraId="6B088F01" w14:textId="77777777" w:rsidR="003551D3" w:rsidRDefault="003551D3" w:rsidP="003551D3">
      <w:pPr>
        <w:pStyle w:val="Heading5"/>
      </w:pPr>
      <w:bookmarkStart w:id="601" w:name="_Toc193668395"/>
      <w:r>
        <w:rPr>
          <w:lang w:eastAsia="zh-CN"/>
        </w:rPr>
        <w:t>7.3.3.12.5</w:t>
      </w:r>
      <w:r w:rsidRPr="00526FC3">
        <w:rPr>
          <w:lang w:eastAsia="zh-CN"/>
        </w:rPr>
        <w:tab/>
      </w:r>
      <w:r>
        <w:t xml:space="preserve">Downlink media transmission </w:t>
      </w:r>
      <w:r w:rsidRPr="007C1B3D">
        <w:t xml:space="preserve">with </w:t>
      </w:r>
      <w:r>
        <w:t>5</w:t>
      </w:r>
      <w:r w:rsidRPr="007C1B3D">
        <w:t>MBS</w:t>
      </w:r>
      <w:bookmarkEnd w:id="601"/>
    </w:p>
    <w:p w14:paraId="426312AC" w14:textId="77777777" w:rsidR="003551D3" w:rsidRDefault="003551D3" w:rsidP="003551D3">
      <w:r>
        <w:rPr>
          <w:noProof/>
          <w:lang w:eastAsia="ko-KR"/>
        </w:rPr>
        <w:t xml:space="preserve">The </w:t>
      </w:r>
      <w:r w:rsidRPr="009C5F81">
        <w:t xml:space="preserve">MCData </w:t>
      </w:r>
      <w:r>
        <w:rPr>
          <w:noProof/>
          <w:lang w:eastAsia="ko-KR"/>
        </w:rPr>
        <w:t>service shall support the procedure for using pre-established MBS session</w:t>
      </w:r>
      <w:r>
        <w:rPr>
          <w:rFonts w:hint="eastAsia"/>
          <w:noProof/>
          <w:lang w:eastAsia="zh-CN"/>
        </w:rPr>
        <w:t>,</w:t>
      </w:r>
      <w:r>
        <w:rPr>
          <w:noProof/>
          <w:lang w:eastAsia="zh-CN"/>
        </w:rPr>
        <w:t xml:space="preserve"> </w:t>
      </w:r>
      <w:r>
        <w:rPr>
          <w:noProof/>
          <w:lang w:eastAsia="ko-KR"/>
        </w:rPr>
        <w:t xml:space="preserve">or dynamic MBS session as specified in clause 7.3.3.1. </w:t>
      </w:r>
    </w:p>
    <w:p w14:paraId="6DD02D51" w14:textId="77777777" w:rsidR="003551D3" w:rsidRPr="000443C4" w:rsidRDefault="003551D3" w:rsidP="003551D3">
      <w:r w:rsidRPr="009C5F81">
        <w:t xml:space="preserve">MCData </w:t>
      </w:r>
      <w:r>
        <w:t xml:space="preserve">may use MBS session for the different types of sub-services. </w:t>
      </w:r>
      <w:r w:rsidRPr="00AB5FED">
        <w:rPr>
          <w:lang w:val="en-US"/>
        </w:rPr>
        <w:t xml:space="preserve">Both </w:t>
      </w:r>
      <w:r>
        <w:rPr>
          <w:lang w:val="en-US"/>
        </w:rPr>
        <w:t>SDS</w:t>
      </w:r>
      <w:r w:rsidRPr="00AB5FED">
        <w:rPr>
          <w:lang w:val="en-US"/>
        </w:rPr>
        <w:t xml:space="preserve"> and </w:t>
      </w:r>
      <w:r>
        <w:rPr>
          <w:lang w:val="en-US"/>
        </w:rPr>
        <w:t>FD</w:t>
      </w:r>
      <w:r w:rsidRPr="00AB5FED">
        <w:rPr>
          <w:lang w:val="en-US"/>
        </w:rPr>
        <w:t xml:space="preserve"> can use the </w:t>
      </w:r>
      <w:r w:rsidRPr="00AB5FED">
        <w:rPr>
          <w:lang w:val="en-US" w:eastAsia="zh-CN"/>
        </w:rPr>
        <w:t>pre-</w:t>
      </w:r>
      <w:r>
        <w:rPr>
          <w:noProof/>
          <w:lang w:eastAsia="ko-KR"/>
        </w:rPr>
        <w:t xml:space="preserve">established </w:t>
      </w:r>
      <w:r w:rsidRPr="00AB5FED">
        <w:rPr>
          <w:lang w:val="en-US"/>
        </w:rPr>
        <w:t xml:space="preserve">MBS </w:t>
      </w:r>
      <w:r>
        <w:rPr>
          <w:lang w:val="en-US"/>
        </w:rPr>
        <w:t>session</w:t>
      </w:r>
      <w:r w:rsidRPr="00AB5FED">
        <w:rPr>
          <w:lang w:val="en-US"/>
        </w:rPr>
        <w:t xml:space="preserve"> </w:t>
      </w:r>
      <w:r>
        <w:rPr>
          <w:lang w:val="en-US"/>
        </w:rPr>
        <w:t xml:space="preserve">or </w:t>
      </w:r>
      <w:r w:rsidRPr="006C2C43">
        <w:rPr>
          <w:lang w:eastAsia="zh-CN"/>
        </w:rPr>
        <w:t xml:space="preserve">dynamic </w:t>
      </w:r>
      <w:r w:rsidRPr="006C2C43">
        <w:t xml:space="preserve">MBS </w:t>
      </w:r>
      <w:r>
        <w:t xml:space="preserve">session </w:t>
      </w:r>
      <w:r w:rsidRPr="00AB5FED">
        <w:rPr>
          <w:lang w:val="en-US"/>
        </w:rPr>
        <w:t xml:space="preserve">for distributing the </w:t>
      </w:r>
      <w:r>
        <w:rPr>
          <w:lang w:val="en-US"/>
        </w:rPr>
        <w:t>data.</w:t>
      </w:r>
    </w:p>
    <w:p w14:paraId="61951B07" w14:textId="77777777" w:rsidR="002D3897" w:rsidRPr="00526FC3" w:rsidRDefault="002D3897" w:rsidP="002D3897">
      <w:pPr>
        <w:pStyle w:val="Heading4"/>
        <w:rPr>
          <w:lang w:eastAsia="zh-CN"/>
        </w:rPr>
      </w:pPr>
      <w:bookmarkStart w:id="602" w:name="_Toc193668396"/>
      <w:r>
        <w:rPr>
          <w:lang w:eastAsia="zh-CN"/>
        </w:rPr>
        <w:t>7</w:t>
      </w:r>
      <w:r w:rsidRPr="00526FC3">
        <w:rPr>
          <w:lang w:eastAsia="zh-CN"/>
        </w:rPr>
        <w:t>.</w:t>
      </w:r>
      <w:r>
        <w:rPr>
          <w:lang w:eastAsia="zh-CN"/>
        </w:rPr>
        <w:t>3</w:t>
      </w:r>
      <w:r w:rsidRPr="00526FC3">
        <w:rPr>
          <w:lang w:eastAsia="zh-CN"/>
        </w:rPr>
        <w:t>.3.</w:t>
      </w:r>
      <w:r>
        <w:rPr>
          <w:lang w:eastAsia="zh-CN"/>
        </w:rPr>
        <w:t>13</w:t>
      </w:r>
      <w:r w:rsidRPr="00526FC3">
        <w:rPr>
          <w:lang w:eastAsia="zh-CN"/>
        </w:rPr>
        <w:tab/>
      </w:r>
      <w:r w:rsidRPr="00526FC3">
        <w:t xml:space="preserve">Use of FEC to protect </w:t>
      </w:r>
      <w:r>
        <w:t xml:space="preserve">5G </w:t>
      </w:r>
      <w:r w:rsidRPr="00526FC3">
        <w:t>MBS transmissions</w:t>
      </w:r>
      <w:bookmarkEnd w:id="602"/>
    </w:p>
    <w:p w14:paraId="303ABCA7" w14:textId="77777777" w:rsidR="002D3897" w:rsidRPr="00526FC3" w:rsidRDefault="002D3897" w:rsidP="002D3897">
      <w:pPr>
        <w:pStyle w:val="Heading5"/>
      </w:pPr>
      <w:bookmarkStart w:id="603" w:name="_Toc193668397"/>
      <w:r>
        <w:t>7</w:t>
      </w:r>
      <w:r w:rsidRPr="00526FC3">
        <w:t>.</w:t>
      </w:r>
      <w:r>
        <w:t>3</w:t>
      </w:r>
      <w:r w:rsidRPr="00526FC3">
        <w:t>.3.</w:t>
      </w:r>
      <w:r>
        <w:t>13</w:t>
      </w:r>
      <w:r w:rsidRPr="00526FC3">
        <w:rPr>
          <w:lang w:eastAsia="zh-CN"/>
        </w:rPr>
        <w:t>.</w:t>
      </w:r>
      <w:r w:rsidRPr="00526FC3">
        <w:t>1</w:t>
      </w:r>
      <w:r w:rsidRPr="00526FC3">
        <w:tab/>
        <w:t>General</w:t>
      </w:r>
      <w:bookmarkEnd w:id="603"/>
    </w:p>
    <w:p w14:paraId="586415BA" w14:textId="77777777" w:rsidR="002D3897" w:rsidRPr="00526FC3" w:rsidRDefault="002D3897" w:rsidP="002D3897">
      <w:r w:rsidRPr="00526FC3">
        <w:t xml:space="preserve">Application layer FEC can be used to recover the packet losses when delivering a MC service over </w:t>
      </w:r>
      <w:r>
        <w:t>5G MBS</w:t>
      </w:r>
      <w:r w:rsidRPr="00526FC3">
        <w:t>, to reach its required level of QoS.</w:t>
      </w:r>
    </w:p>
    <w:p w14:paraId="12A27037" w14:textId="77777777" w:rsidR="002D3897" w:rsidRPr="00526FC3" w:rsidRDefault="002D3897" w:rsidP="002D3897">
      <w:r>
        <w:t xml:space="preserve">The </w:t>
      </w:r>
      <w:r>
        <w:rPr>
          <w:lang w:eastAsia="zh-CN"/>
        </w:rPr>
        <w:t>s</w:t>
      </w:r>
      <w:r w:rsidRPr="00526FC3">
        <w:t>upport of FEC is optional for the MC service servers and MC service clients</w:t>
      </w:r>
      <w:r>
        <w:t xml:space="preserve">. </w:t>
      </w:r>
      <w:r w:rsidRPr="00526FC3">
        <w:t xml:space="preserve">FEC can be </w:t>
      </w:r>
      <w:r>
        <w:t xml:space="preserve">optionally </w:t>
      </w:r>
      <w:r w:rsidRPr="00526FC3">
        <w:t xml:space="preserve">applied by the </w:t>
      </w:r>
      <w:r>
        <w:t>MBSTF,</w:t>
      </w:r>
      <w:r w:rsidRPr="00526FC3">
        <w:t xml:space="preserve"> if required by the MC service server (</w:t>
      </w:r>
      <w:r>
        <w:t xml:space="preserve">as specified in </w:t>
      </w:r>
      <w:r w:rsidRPr="00526FC3">
        <w:t xml:space="preserve">clause </w:t>
      </w:r>
      <w:r>
        <w:t>7</w:t>
      </w:r>
      <w:r w:rsidRPr="00526FC3">
        <w:t>.</w:t>
      </w:r>
      <w:r>
        <w:t>3</w:t>
      </w:r>
      <w:r w:rsidRPr="00526FC3">
        <w:t>.3.</w:t>
      </w:r>
      <w:r>
        <w:t>13</w:t>
      </w:r>
      <w:r w:rsidRPr="00526FC3">
        <w:rPr>
          <w:lang w:eastAsia="zh-CN"/>
        </w:rPr>
        <w:t>.</w:t>
      </w:r>
      <w:r w:rsidRPr="00526FC3">
        <w:t>2), or directly by the MC service server (</w:t>
      </w:r>
      <w:r>
        <w:t>as defined in 3GPP TS 23.280 [3]</w:t>
      </w:r>
      <w:r w:rsidRPr="00526FC3">
        <w:t>).</w:t>
      </w:r>
    </w:p>
    <w:p w14:paraId="7CB7BA2E" w14:textId="77777777" w:rsidR="002D3897" w:rsidRPr="00526FC3" w:rsidRDefault="002D3897" w:rsidP="002D3897">
      <w:pPr>
        <w:pStyle w:val="Heading5"/>
      </w:pPr>
      <w:bookmarkStart w:id="604" w:name="_Toc91863130"/>
      <w:bookmarkStart w:id="605" w:name="_Toc193668398"/>
      <w:r>
        <w:t>7</w:t>
      </w:r>
      <w:r w:rsidRPr="00526FC3">
        <w:t>.</w:t>
      </w:r>
      <w:r>
        <w:t>3</w:t>
      </w:r>
      <w:r w:rsidRPr="00526FC3">
        <w:t>.3.</w:t>
      </w:r>
      <w:r>
        <w:t>13</w:t>
      </w:r>
      <w:r w:rsidRPr="00526FC3">
        <w:t>.2</w:t>
      </w:r>
      <w:r w:rsidRPr="00526FC3">
        <w:tab/>
        <w:t xml:space="preserve">FEC encoding by the </w:t>
      </w:r>
      <w:bookmarkEnd w:id="604"/>
      <w:r>
        <w:t>MBSTF</w:t>
      </w:r>
      <w:bookmarkEnd w:id="605"/>
    </w:p>
    <w:p w14:paraId="2F6E6C80" w14:textId="77777777" w:rsidR="002D3897" w:rsidRPr="00526FC3" w:rsidRDefault="002D3897" w:rsidP="002D3897">
      <w:r w:rsidRPr="00526FC3">
        <w:t>In this procedure, depicted in figure </w:t>
      </w:r>
      <w:r>
        <w:t>7.3.3.13.2</w:t>
      </w:r>
      <w:r w:rsidRPr="00526FC3">
        <w:t xml:space="preserve">-1, the MC service server asks the </w:t>
      </w:r>
      <w:r>
        <w:t>MBSF/MBSTF</w:t>
      </w:r>
      <w:r w:rsidRPr="00526FC3">
        <w:t xml:space="preserve"> to apply FEC to a set of media, transported by a </w:t>
      </w:r>
      <w:r>
        <w:t>5G MBS session</w:t>
      </w:r>
      <w:r w:rsidRPr="00526FC3">
        <w:t>, using the Setup FEC request.</w:t>
      </w:r>
    </w:p>
    <w:p w14:paraId="3A4532A8" w14:textId="72EA4DFF" w:rsidR="002D3897" w:rsidRPr="00526FC3" w:rsidRDefault="002D3897" w:rsidP="002D3897">
      <w:r w:rsidRPr="00526FC3">
        <w:t xml:space="preserve">This procedure can be applied when using </w:t>
      </w:r>
      <w:r>
        <w:t xml:space="preserve">pre-created MBS session and </w:t>
      </w:r>
      <w:r w:rsidR="000275F2">
        <w:t xml:space="preserve">session </w:t>
      </w:r>
      <w:r>
        <w:t>announcement</w:t>
      </w:r>
      <w:r w:rsidRPr="00526FC3">
        <w:t xml:space="preserve"> (</w:t>
      </w:r>
      <w:r>
        <w:t>as specified in clause 7</w:t>
      </w:r>
      <w:r w:rsidRPr="00526FC3">
        <w:t>.</w:t>
      </w:r>
      <w:r>
        <w:t>3</w:t>
      </w:r>
      <w:r w:rsidRPr="00526FC3">
        <w:t>.3.1</w:t>
      </w:r>
      <w:r>
        <w:t>.2</w:t>
      </w:r>
      <w:r w:rsidRPr="00526FC3">
        <w:t xml:space="preserve">) or </w:t>
      </w:r>
      <w:r>
        <w:t xml:space="preserve">using MBS session and </w:t>
      </w:r>
      <w:r w:rsidR="000275F2">
        <w:t xml:space="preserve">session </w:t>
      </w:r>
      <w:r>
        <w:t>announcement</w:t>
      </w:r>
      <w:r w:rsidRPr="00526FC3">
        <w:t xml:space="preserve"> (</w:t>
      </w:r>
      <w:r>
        <w:t>as specified in clause 7</w:t>
      </w:r>
      <w:r w:rsidRPr="00526FC3">
        <w:t>.</w:t>
      </w:r>
      <w:r>
        <w:t>3</w:t>
      </w:r>
      <w:r w:rsidRPr="00526FC3">
        <w:t>.3.</w:t>
      </w:r>
      <w:r>
        <w:t>1.3</w:t>
      </w:r>
      <w:r w:rsidRPr="00526FC3">
        <w:t>).</w:t>
      </w:r>
    </w:p>
    <w:p w14:paraId="0BB52DCD" w14:textId="77777777" w:rsidR="002D3897" w:rsidRPr="00526FC3" w:rsidRDefault="002D3897" w:rsidP="002D3897">
      <w:r w:rsidRPr="00526FC3">
        <w:t>Pre-condition:</w:t>
      </w:r>
    </w:p>
    <w:p w14:paraId="40AAD1FC" w14:textId="77777777" w:rsidR="002D3897" w:rsidRPr="00526FC3" w:rsidRDefault="002D3897" w:rsidP="002D3897">
      <w:pPr>
        <w:pStyle w:val="B10"/>
      </w:pPr>
      <w:r w:rsidRPr="00526FC3">
        <w:lastRenderedPageBreak/>
        <w:t>1.</w:t>
      </w:r>
      <w:r w:rsidRPr="00526FC3">
        <w:tab/>
        <w:t xml:space="preserve">The MC service server has already </w:t>
      </w:r>
      <w:r>
        <w:t xml:space="preserve">configured and </w:t>
      </w:r>
      <w:r w:rsidRPr="00526FC3">
        <w:t xml:space="preserve">activated a </w:t>
      </w:r>
      <w:r>
        <w:t>5G MBS session.</w:t>
      </w:r>
    </w:p>
    <w:p w14:paraId="74469972" w14:textId="77777777" w:rsidR="002D3897" w:rsidRPr="00526FC3" w:rsidRDefault="002D3897" w:rsidP="002D3897">
      <w:pPr>
        <w:pStyle w:val="TH"/>
      </w:pPr>
      <w:r w:rsidRPr="00526FC3">
        <w:object w:dxaOrig="6684" w:dyaOrig="4752" w14:anchorId="14BE90A4">
          <v:shape id="_x0000_i1078" type="#_x0000_t75" style="width:334.75pt;height:263.2pt" o:ole="">
            <v:imagedata r:id="rId117" o:title=""/>
          </v:shape>
          <o:OLEObject Type="Embed" ProgID="Visio.Drawing.15" ShapeID="_x0000_i1078" DrawAspect="Content" ObjectID="_1804281126" r:id="rId118"/>
        </w:object>
      </w:r>
    </w:p>
    <w:p w14:paraId="53798FA4" w14:textId="77777777" w:rsidR="002D3897" w:rsidRPr="00526FC3" w:rsidRDefault="002D3897" w:rsidP="002D3897">
      <w:pPr>
        <w:pStyle w:val="TF"/>
      </w:pPr>
      <w:r w:rsidRPr="00526FC3">
        <w:t>Figure </w:t>
      </w:r>
      <w:r>
        <w:t>7.3.3.13.2</w:t>
      </w:r>
      <w:r w:rsidRPr="00526FC3">
        <w:t>-1: Application of FEC by th</w:t>
      </w:r>
      <w:r>
        <w:t>e MBSF-MBSTF</w:t>
      </w:r>
    </w:p>
    <w:p w14:paraId="79886FB3" w14:textId="77777777" w:rsidR="002D3897" w:rsidRDefault="002D3897" w:rsidP="002D3897">
      <w:pPr>
        <w:pStyle w:val="B10"/>
      </w:pPr>
      <w:r>
        <w:rPr>
          <w:lang w:eastAsia="zh-CN"/>
        </w:rPr>
        <w:t>1.</w:t>
      </w:r>
      <w:r>
        <w:rPr>
          <w:lang w:eastAsia="zh-CN"/>
        </w:rPr>
        <w:tab/>
      </w:r>
      <w:r w:rsidRPr="00526FC3">
        <w:rPr>
          <w:lang w:eastAsia="zh-CN"/>
        </w:rPr>
        <w:t>The MC service server decides to set up FEC for a set of MC service media flows.</w:t>
      </w:r>
      <w:r>
        <w:t xml:space="preserve"> It will send the FEC request to MBSF</w:t>
      </w:r>
      <w:r>
        <w:rPr>
          <w:rFonts w:hint="eastAsia"/>
          <w:lang w:eastAsia="zh-CN"/>
        </w:rPr>
        <w:t>/MBSTF</w:t>
      </w:r>
      <w:r>
        <w:rPr>
          <w:lang w:eastAsia="zh-CN"/>
        </w:rPr>
        <w:t>.</w:t>
      </w:r>
    </w:p>
    <w:p w14:paraId="0232202A" w14:textId="0A34D656" w:rsidR="002D3897" w:rsidRDefault="002D3897" w:rsidP="002D3897">
      <w:pPr>
        <w:pStyle w:val="B10"/>
        <w:ind w:hanging="1"/>
      </w:pPr>
      <w:r w:rsidRPr="00526FC3">
        <w:t xml:space="preserve">It includes the following elements: the </w:t>
      </w:r>
      <w:r w:rsidR="006B45F8" w:rsidRPr="006B45F8">
        <w:t xml:space="preserve">MBS session ID </w:t>
      </w:r>
      <w:r w:rsidRPr="00526FC3">
        <w:t xml:space="preserve">of the </w:t>
      </w:r>
      <w:r>
        <w:t>MBS session</w:t>
      </w:r>
      <w:r w:rsidRPr="00526FC3">
        <w:t xml:space="preserve"> transporting those media, the media descriptions (codecs, transport protocols, bitrates, destination </w:t>
      </w:r>
      <w:r w:rsidR="000275F2">
        <w:t xml:space="preserve">IP </w:t>
      </w:r>
      <w:r w:rsidRPr="00526FC3">
        <w:t xml:space="preserve">addresses and ports), the identification of the FEC repair packet flow (IP destination and port), </w:t>
      </w:r>
      <w:r>
        <w:t xml:space="preserve">and </w:t>
      </w:r>
      <w:r w:rsidRPr="00526FC3">
        <w:t xml:space="preserve">an upper bound to the additional latency resulting </w:t>
      </w:r>
      <w:r>
        <w:t xml:space="preserve">due </w:t>
      </w:r>
      <w:r w:rsidRPr="00526FC3">
        <w:t xml:space="preserve">to FEC application. The MC Service server may perform this request several times to protect separately different sets of media transported within the same </w:t>
      </w:r>
      <w:r>
        <w:t>5G MBS session</w:t>
      </w:r>
      <w:r w:rsidRPr="00526FC3">
        <w:t>.</w:t>
      </w:r>
    </w:p>
    <w:p w14:paraId="5808A1BB" w14:textId="77777777" w:rsidR="002D3897" w:rsidRPr="00526FC3" w:rsidRDefault="002D3897" w:rsidP="002D3897">
      <w:pPr>
        <w:pStyle w:val="B10"/>
      </w:pPr>
      <w:r w:rsidRPr="00526FC3">
        <w:rPr>
          <w:lang w:eastAsia="zh-CN"/>
        </w:rPr>
        <w:t>2.</w:t>
      </w:r>
      <w:r w:rsidRPr="00526FC3">
        <w:tab/>
        <w:t xml:space="preserve">If the </w:t>
      </w:r>
      <w:r>
        <w:t>MBSF</w:t>
      </w:r>
      <w:r w:rsidRPr="00526FC3">
        <w:t xml:space="preserve"> can satisfy the request, the Setup FEC response includes a modified list of media information and FEC information. The re</w:t>
      </w:r>
      <w:r>
        <w:t>s</w:t>
      </w:r>
      <w:r w:rsidRPr="00526FC3">
        <w:t xml:space="preserve">ponse also includes an identifier </w:t>
      </w:r>
      <w:r>
        <w:t>of</w:t>
      </w:r>
      <w:r w:rsidRPr="00526FC3">
        <w:t xml:space="preserve"> the </w:t>
      </w:r>
      <w:r>
        <w:t xml:space="preserve">corresponding </w:t>
      </w:r>
      <w:r w:rsidRPr="00526FC3">
        <w:t>FEC process instance, which can be used to release the application of FEC for these media flows.</w:t>
      </w:r>
    </w:p>
    <w:p w14:paraId="5E315ECC" w14:textId="432D0FE3" w:rsidR="002D3897" w:rsidRPr="00526FC3" w:rsidRDefault="002D3897" w:rsidP="002D3897">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w:t>
      </w:r>
      <w:r w:rsidR="000275F2">
        <w:rPr>
          <w:lang w:eastAsia="zh-CN"/>
        </w:rPr>
        <w:t>,</w:t>
      </w:r>
      <w:r w:rsidRPr="00526FC3">
        <w:rPr>
          <w:lang w:eastAsia="zh-CN"/>
        </w:rPr>
        <w:t xml:space="preserve"> addition of a footer o</w:t>
      </w:r>
      <w:r>
        <w:rPr>
          <w:lang w:eastAsia="zh-CN"/>
        </w:rPr>
        <w:t>r</w:t>
      </w:r>
      <w:r w:rsidRPr="00526FC3">
        <w:rPr>
          <w:lang w:eastAsia="zh-CN"/>
        </w:rPr>
        <w:t xml:space="preserve"> header), leading to a modification of the delivery protocol to be announced within the media information.</w:t>
      </w:r>
    </w:p>
    <w:p w14:paraId="270E9D1D" w14:textId="77777777" w:rsidR="002D3897" w:rsidRDefault="002D3897" w:rsidP="002D3897">
      <w:pPr>
        <w:pStyle w:val="NO"/>
        <w:rPr>
          <w:lang w:eastAsia="zh-CN"/>
        </w:rPr>
      </w:pPr>
      <w:r w:rsidRPr="00526FC3">
        <w:rPr>
          <w:lang w:eastAsia="zh-CN"/>
        </w:rPr>
        <w:t>NOTE</w:t>
      </w:r>
      <w:r>
        <w:rPr>
          <w:lang w:eastAsia="zh-CN"/>
        </w:rPr>
        <w:t> </w:t>
      </w:r>
      <w:r w:rsidRPr="00526FC3">
        <w:rPr>
          <w:lang w:eastAsia="zh-CN"/>
        </w:rPr>
        <w:t>2:</w:t>
      </w:r>
      <w:r w:rsidRPr="00526FC3">
        <w:rPr>
          <w:lang w:eastAsia="zh-CN"/>
        </w:rPr>
        <w:tab/>
        <w:t xml:space="preserve">The Release FEC request is not shown </w:t>
      </w:r>
      <w:r>
        <w:rPr>
          <w:lang w:eastAsia="zh-CN"/>
        </w:rPr>
        <w:t>i</w:t>
      </w:r>
      <w:r w:rsidRPr="00526FC3">
        <w:rPr>
          <w:lang w:eastAsia="zh-CN"/>
        </w:rPr>
        <w:t>n the figure.</w:t>
      </w:r>
    </w:p>
    <w:p w14:paraId="144E2D61" w14:textId="77777777" w:rsidR="002D3897" w:rsidRPr="00526FC3" w:rsidRDefault="002D3897" w:rsidP="002D3897">
      <w:pPr>
        <w:pStyle w:val="B10"/>
      </w:pPr>
      <w:r w:rsidRPr="00526FC3">
        <w:rPr>
          <w:lang w:eastAsia="zh-CN"/>
        </w:rPr>
        <w:t>3.</w:t>
      </w:r>
      <w:r w:rsidRPr="00526FC3">
        <w:tab/>
        <w:t xml:space="preserve">The </w:t>
      </w:r>
      <w:r w:rsidRPr="00526FC3">
        <w:rPr>
          <w:lang w:eastAsia="zh-CN"/>
        </w:rPr>
        <w:t xml:space="preserve">MC service server </w:t>
      </w:r>
      <w:r w:rsidRPr="00526FC3">
        <w:t>announces the</w:t>
      </w:r>
      <w:r>
        <w:t xml:space="preserve"> 5G MBS session</w:t>
      </w:r>
      <w:r w:rsidRPr="00526FC3">
        <w:t xml:space="preserve"> to th</w:t>
      </w:r>
      <w:r>
        <w:t>e MC service client with the MB</w:t>
      </w:r>
      <w:r w:rsidRPr="00526FC3">
        <w:t xml:space="preserve">S </w:t>
      </w:r>
      <w:r>
        <w:t>session</w:t>
      </w:r>
      <w:r w:rsidRPr="00526FC3">
        <w:t xml:space="preserve"> announcement procedure, including the modified list of media information and FEC information within the SDP information.</w:t>
      </w:r>
    </w:p>
    <w:p w14:paraId="162F9BB6" w14:textId="706CAA5A" w:rsidR="002D3897" w:rsidRPr="00526FC3" w:rsidRDefault="002D3897" w:rsidP="002D3897">
      <w:pPr>
        <w:pStyle w:val="B10"/>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w:t>
      </w:r>
      <w:r w:rsidR="006B45F8" w:rsidRPr="006B45F8">
        <w:t>MBS session ID</w:t>
      </w:r>
      <w:r w:rsidRPr="00526FC3">
        <w:t>, such as t</w:t>
      </w:r>
      <w:r>
        <w:t xml:space="preserve">he MapGroupToSessionStream </w:t>
      </w:r>
      <w:r w:rsidRPr="00526FC3">
        <w:t>message for MCPTT</w:t>
      </w:r>
      <w:r>
        <w:t xml:space="preserve"> or </w:t>
      </w:r>
      <w:r w:rsidRPr="00526FC3">
        <w:rPr>
          <w:lang w:eastAsia="zh-CN"/>
        </w:rPr>
        <w:t>MCVideo</w:t>
      </w:r>
      <w:r w:rsidRPr="00526FC3">
        <w:t>.</w:t>
      </w:r>
    </w:p>
    <w:p w14:paraId="3B7554CF" w14:textId="77777777" w:rsidR="002D3897" w:rsidRPr="00526FC3" w:rsidRDefault="002D3897" w:rsidP="002D3897">
      <w:pPr>
        <w:pStyle w:val="B10"/>
      </w:pPr>
      <w:r w:rsidRPr="00526FC3">
        <w:rPr>
          <w:lang w:eastAsia="zh-CN"/>
        </w:rPr>
        <w:t>5.</w:t>
      </w:r>
      <w:r w:rsidRPr="00526FC3">
        <w:tab/>
        <w:t xml:space="preserve">The MC service server sends the downlink media to the </w:t>
      </w:r>
      <w:r>
        <w:t>MBSTF over Nmb8.</w:t>
      </w:r>
    </w:p>
    <w:p w14:paraId="1F434BD0" w14:textId="7C71A069" w:rsidR="002D3897" w:rsidRPr="00526FC3" w:rsidRDefault="002D3897" w:rsidP="002D3897">
      <w:pPr>
        <w:pStyle w:val="B10"/>
      </w:pPr>
      <w:r w:rsidRPr="00526FC3">
        <w:t>6.</w:t>
      </w:r>
      <w:r>
        <w:tab/>
      </w:r>
      <w:r w:rsidRPr="00526FC3">
        <w:t xml:space="preserve">The </w:t>
      </w:r>
      <w:r>
        <w:rPr>
          <w:rFonts w:hint="eastAsia"/>
          <w:lang w:eastAsia="zh-CN"/>
        </w:rPr>
        <w:t>MBSTF</w:t>
      </w:r>
      <w:r>
        <w:t xml:space="preserve"> </w:t>
      </w:r>
      <w:r w:rsidRPr="00526FC3">
        <w:t xml:space="preserve">performs FEC encoding of the downlink media in accordance </w:t>
      </w:r>
      <w:r w:rsidR="000275F2">
        <w:t>with</w:t>
      </w:r>
      <w:r w:rsidR="000275F2" w:rsidRPr="00526FC3">
        <w:t xml:space="preserve"> </w:t>
      </w:r>
      <w:r w:rsidRPr="00526FC3">
        <w:t>the announced FEC algorithm and parameters and delivers it over</w:t>
      </w:r>
      <w:r>
        <w:t xml:space="preserve"> 5G</w:t>
      </w:r>
      <w:r w:rsidRPr="00526FC3">
        <w:t xml:space="preserve"> MB</w:t>
      </w:r>
      <w:r>
        <w:rPr>
          <w:rFonts w:hint="eastAsia"/>
          <w:lang w:eastAsia="zh-CN"/>
        </w:rPr>
        <w:t>S</w:t>
      </w:r>
      <w:r w:rsidRPr="00526FC3">
        <w:t>.</w:t>
      </w:r>
    </w:p>
    <w:p w14:paraId="73C03065" w14:textId="77777777" w:rsidR="002D3897" w:rsidRPr="00526FC3" w:rsidRDefault="002D3897" w:rsidP="002D3897">
      <w:pPr>
        <w:pStyle w:val="B10"/>
      </w:pPr>
      <w:r w:rsidRPr="00526FC3">
        <w:t>7.</w:t>
      </w:r>
      <w:r>
        <w:tab/>
      </w:r>
      <w:r w:rsidRPr="00526FC3">
        <w:t xml:space="preserve">The MC service client performs FEC decoding of the encoded media flows in accordance </w:t>
      </w:r>
      <w:r>
        <w:t>with</w:t>
      </w:r>
      <w:r w:rsidRPr="00526FC3">
        <w:t xml:space="preserve"> the announced FEC information and delivers the decoded flows to the media player.</w:t>
      </w:r>
    </w:p>
    <w:p w14:paraId="3D606C2F" w14:textId="372D1FE7" w:rsidR="00E67A56" w:rsidRDefault="00E67A56" w:rsidP="00E67A56">
      <w:pPr>
        <w:pStyle w:val="Heading3"/>
      </w:pPr>
      <w:bookmarkStart w:id="606" w:name="_Toc138280888"/>
      <w:bookmarkStart w:id="607" w:name="_Toc193668399"/>
      <w:r>
        <w:lastRenderedPageBreak/>
        <w:t>7.3.</w:t>
      </w:r>
      <w:r w:rsidR="0022384B">
        <w:t>4</w:t>
      </w:r>
      <w:r>
        <w:tab/>
      </w:r>
      <w:bookmarkEnd w:id="606"/>
      <w:r w:rsidRPr="00193079">
        <w:t>Support of Multicast MBS session reception in RRC_INACTIVE state</w:t>
      </w:r>
      <w:bookmarkEnd w:id="607"/>
      <w:r>
        <w:t xml:space="preserve">  </w:t>
      </w:r>
    </w:p>
    <w:p w14:paraId="37230B69" w14:textId="0104E7CC" w:rsidR="00E67A56" w:rsidRDefault="00E67A56" w:rsidP="00E67A56">
      <w:pPr>
        <w:pStyle w:val="Heading4"/>
      </w:pPr>
      <w:bookmarkStart w:id="608" w:name="_Toc193668400"/>
      <w:r>
        <w:t>7.3.</w:t>
      </w:r>
      <w:r w:rsidR="0022384B">
        <w:t>4</w:t>
      </w:r>
      <w:r>
        <w:t>.1</w:t>
      </w:r>
      <w:r>
        <w:tab/>
        <w:t>General</w:t>
      </w:r>
      <w:bookmarkEnd w:id="608"/>
      <w:r>
        <w:t xml:space="preserve"> </w:t>
      </w:r>
    </w:p>
    <w:p w14:paraId="567987CC" w14:textId="77777777" w:rsidR="00E67A56" w:rsidRPr="004E69BA" w:rsidRDefault="00E67A56" w:rsidP="00E67A56">
      <w:pPr>
        <w:rPr>
          <w:lang w:eastAsia="zh-CN"/>
        </w:rPr>
      </w:pPr>
      <w:r>
        <w:rPr>
          <w:lang w:eastAsia="zh-CN"/>
        </w:rPr>
        <w:t xml:space="preserve">Multicast MBS reception in RRC_INACTIVE mode enables </w:t>
      </w:r>
      <w:r w:rsidRPr="004E69BA">
        <w:rPr>
          <w:lang w:eastAsia="zh-CN"/>
        </w:rPr>
        <w:t>a higher number of UEs in a cell to participate in public safety group calls using MBS</w:t>
      </w:r>
      <w:r>
        <w:rPr>
          <w:lang w:eastAsia="zh-CN"/>
        </w:rPr>
        <w:t xml:space="preserve"> sessions. The MC service server may indicate to the 3GPP core network </w:t>
      </w:r>
      <w:r w:rsidRPr="004E69BA">
        <w:rPr>
          <w:lang w:eastAsia="zh-CN"/>
        </w:rPr>
        <w:t xml:space="preserve">that a UE is preferred to be kept </w:t>
      </w:r>
      <w:r>
        <w:rPr>
          <w:lang w:eastAsia="zh-CN"/>
        </w:rPr>
        <w:t>in RRC_C</w:t>
      </w:r>
      <w:r w:rsidRPr="004E69BA">
        <w:rPr>
          <w:lang w:eastAsia="zh-CN"/>
        </w:rPr>
        <w:t xml:space="preserve">onnected when the related MBS </w:t>
      </w:r>
      <w:r>
        <w:rPr>
          <w:lang w:eastAsia="zh-CN"/>
        </w:rPr>
        <w:t xml:space="preserve">session which the UE joined is active via provisioning the MBS assistance information as described in </w:t>
      </w:r>
      <w:r>
        <w:rPr>
          <w:noProof/>
          <w:lang w:eastAsia="zh-CN"/>
        </w:rPr>
        <w:t>3GPP</w:t>
      </w:r>
      <w:r>
        <w:rPr>
          <w:noProof/>
          <w:lang w:val="en-US" w:eastAsia="zh-CN"/>
        </w:rPr>
        <w:t> TS 23.247 [15]</w:t>
      </w:r>
      <w:r w:rsidRPr="004E69BA">
        <w:rPr>
          <w:lang w:eastAsia="zh-CN"/>
        </w:rPr>
        <w:t>.</w:t>
      </w:r>
    </w:p>
    <w:p w14:paraId="0F5B6FFC" w14:textId="57DC0B5B" w:rsidR="00E67A56" w:rsidRDefault="00E67A56" w:rsidP="00E67A56">
      <w:pPr>
        <w:pStyle w:val="Heading4"/>
      </w:pPr>
      <w:bookmarkStart w:id="609" w:name="_Toc138280889"/>
      <w:bookmarkStart w:id="610" w:name="_Toc193668401"/>
      <w:r>
        <w:t>7.3.</w:t>
      </w:r>
      <w:r w:rsidR="0022384B">
        <w:t>4</w:t>
      </w:r>
      <w:r>
        <w:t>.2</w:t>
      </w:r>
      <w:r>
        <w:tab/>
        <w:t>Provisioning of the MBS assistance information</w:t>
      </w:r>
      <w:bookmarkEnd w:id="610"/>
    </w:p>
    <w:p w14:paraId="41E3C5FA" w14:textId="38EA5927" w:rsidR="00E67A56" w:rsidRDefault="00E67A56" w:rsidP="00E67A56">
      <w:pPr>
        <w:rPr>
          <w:noProof/>
          <w:lang w:eastAsia="zh-CN"/>
        </w:rPr>
      </w:pPr>
      <w:r>
        <w:rPr>
          <w:noProof/>
          <w:lang w:eastAsia="zh-CN"/>
        </w:rPr>
        <w:t>After the MC service server has obtained the MBS Session ID of a multicast MBS Session via the TMGI allocation or the MBS session creation procedure, and the MBS session is mapped to a certain MC group, the MC service server may provision the MBS assistance information of a UE to the 5GC as described in 3GPP</w:t>
      </w:r>
      <w:r>
        <w:rPr>
          <w:noProof/>
          <w:lang w:val="en-US" w:eastAsia="zh-CN"/>
        </w:rPr>
        <w:t> TS 23.247 [15]</w:t>
      </w:r>
      <w:r>
        <w:rPr>
          <w:noProof/>
          <w:lang w:eastAsia="zh-CN"/>
        </w:rPr>
        <w:t>.</w:t>
      </w:r>
      <w:r>
        <w:rPr>
          <w:rFonts w:hint="eastAsia"/>
          <w:noProof/>
          <w:lang w:eastAsia="zh-CN"/>
        </w:rPr>
        <w:t xml:space="preserve"> </w:t>
      </w:r>
    </w:p>
    <w:p w14:paraId="5A2EE0D5" w14:textId="77777777" w:rsidR="00E67A56" w:rsidRDefault="00E67A56" w:rsidP="00E67A56">
      <w:pPr>
        <w:rPr>
          <w:noProof/>
          <w:lang w:eastAsia="zh-CN"/>
        </w:rPr>
      </w:pPr>
      <w:r>
        <w:rPr>
          <w:noProof/>
          <w:lang w:eastAsia="zh-CN"/>
        </w:rPr>
        <w:t>Such provisioning may be performed and updated until the MBS session is deleted. If the MC service server decides to allow</w:t>
      </w:r>
      <w:r w:rsidRPr="002F38A8">
        <w:rPr>
          <w:noProof/>
          <w:lang w:eastAsia="zh-CN"/>
        </w:rPr>
        <w:t xml:space="preserve"> to</w:t>
      </w:r>
      <w:r>
        <w:rPr>
          <w:noProof/>
          <w:lang w:eastAsia="zh-CN"/>
        </w:rPr>
        <w:t xml:space="preserve"> keep an MC service UE(s) in the </w:t>
      </w:r>
      <w:r w:rsidRPr="002F38A8">
        <w:rPr>
          <w:noProof/>
          <w:lang w:eastAsia="zh-CN"/>
        </w:rPr>
        <w:t xml:space="preserve"> RRC_CONNECTED state</w:t>
      </w:r>
      <w:r>
        <w:rPr>
          <w:noProof/>
          <w:lang w:eastAsia="zh-CN"/>
        </w:rPr>
        <w:t xml:space="preserve"> based on certain information (such as MC service user’s role in the group or certain operational situations, e.g., group leader, floor request frequency), the MC service server may provision the UE’s MBS assistance information to the 3GPP core network, as described in 3GPP TS 23.247 [15]</w:t>
      </w:r>
    </w:p>
    <w:bookmarkEnd w:id="609"/>
    <w:p w14:paraId="5374437D" w14:textId="77777777" w:rsidR="00E67A56" w:rsidRPr="00945877" w:rsidRDefault="00E67A56" w:rsidP="00E67A56">
      <w:pPr>
        <w:pStyle w:val="NO"/>
        <w:rPr>
          <w:noProof/>
          <w:lang w:eastAsia="zh-CN"/>
        </w:rPr>
      </w:pPr>
      <w:r>
        <w:rPr>
          <w:noProof/>
          <w:lang w:eastAsia="zh-CN"/>
        </w:rPr>
        <w:t>NOTE:</w:t>
      </w:r>
      <w:r>
        <w:rPr>
          <w:noProof/>
          <w:lang w:eastAsia="zh-CN"/>
        </w:rPr>
        <w:tab/>
        <w:t xml:space="preserve">In case of congestion, the MC service UEs, which are provisioned as part of the MBS session assistance information, are kept the last in the RRC_Connected state. However, it is up to NG-RAN to release them based on the congestion situation if required. </w:t>
      </w:r>
    </w:p>
    <w:p w14:paraId="2F0D779F" w14:textId="77777777" w:rsidR="002D3897" w:rsidRDefault="002D3897" w:rsidP="002D3897">
      <w:pPr>
        <w:pStyle w:val="Heading2"/>
      </w:pPr>
      <w:bookmarkStart w:id="611" w:name="_Toc193668402"/>
      <w:r w:rsidRPr="00802BBE">
        <w:t>7.</w:t>
      </w:r>
      <w:r>
        <w:t>4</w:t>
      </w:r>
      <w:r>
        <w:tab/>
        <w:t>MC services over 5GS supporting EPS interworking</w:t>
      </w:r>
      <w:bookmarkEnd w:id="611"/>
      <w:r>
        <w:t xml:space="preserve"> </w:t>
      </w:r>
    </w:p>
    <w:p w14:paraId="32B2DC04" w14:textId="77777777" w:rsidR="002D3897" w:rsidRPr="00802BBE" w:rsidRDefault="002D3897" w:rsidP="002D3897">
      <w:pPr>
        <w:pStyle w:val="Heading3"/>
      </w:pPr>
      <w:bookmarkStart w:id="612" w:name="_Toc193668403"/>
      <w:r w:rsidRPr="00802BBE">
        <w:t>7.</w:t>
      </w:r>
      <w:r>
        <w:t>4</w:t>
      </w:r>
      <w:r w:rsidRPr="00802BBE">
        <w:t>.1</w:t>
      </w:r>
      <w:r>
        <w:tab/>
      </w:r>
      <w:r w:rsidRPr="00802BBE">
        <w:t>General</w:t>
      </w:r>
      <w:bookmarkEnd w:id="612"/>
    </w:p>
    <w:p w14:paraId="12AF4359" w14:textId="77777777" w:rsidR="002D3897" w:rsidRDefault="002D3897" w:rsidP="002D3897">
      <w:r>
        <w:t xml:space="preserve">MC services over a 5G system supporting EPS interworking are provided to 5GS/EPS capable MC service UEs as defined in </w:t>
      </w:r>
      <w:r w:rsidRPr="00807ABB">
        <w:t>3GPP TS 23.</w:t>
      </w:r>
      <w:r>
        <w:t>501</w:t>
      </w:r>
      <w:r w:rsidRPr="00807ABB">
        <w:t> [</w:t>
      </w:r>
      <w:r>
        <w:t>7</w:t>
      </w:r>
      <w:r w:rsidRPr="00807ABB">
        <w:t>]</w:t>
      </w:r>
      <w:r>
        <w:t xml:space="preserve">, </w:t>
      </w:r>
      <w:r w:rsidRPr="00807ABB">
        <w:t>3GPP TS 23.</w:t>
      </w:r>
      <w:r>
        <w:t>502</w:t>
      </w:r>
      <w:r w:rsidRPr="00807ABB">
        <w:t> [</w:t>
      </w:r>
      <w:r>
        <w:t>10</w:t>
      </w:r>
      <w:r w:rsidRPr="00807ABB">
        <w:t>]</w:t>
      </w:r>
      <w:r>
        <w:t xml:space="preserve">, and </w:t>
      </w:r>
      <w:r w:rsidRPr="00807ABB">
        <w:t>3GPP TS 23.</w:t>
      </w:r>
      <w:r>
        <w:t>503</w:t>
      </w:r>
      <w:r w:rsidRPr="00807ABB">
        <w:t> [</w:t>
      </w:r>
      <w:r>
        <w:t>9</w:t>
      </w:r>
      <w:r w:rsidRPr="00807ABB">
        <w:t>]</w:t>
      </w:r>
      <w:r>
        <w:t xml:space="preserve">. </w:t>
      </w:r>
    </w:p>
    <w:p w14:paraId="68B76228" w14:textId="77777777" w:rsidR="002D3897" w:rsidRDefault="002D3897" w:rsidP="002D3897">
      <w:r w:rsidRPr="00E272DA">
        <w:t xml:space="preserve">This clause </w:t>
      </w:r>
      <w:r>
        <w:t>describes</w:t>
      </w:r>
      <w:r w:rsidRPr="00E272DA">
        <w:t xml:space="preserve"> procedures </w:t>
      </w:r>
      <w:r>
        <w:t>related to the support of MC services over a 5G system with EPS interworking</w:t>
      </w:r>
      <w:r>
        <w:rPr>
          <w:lang w:val="nl-NL"/>
        </w:rPr>
        <w:t>.</w:t>
      </w:r>
    </w:p>
    <w:p w14:paraId="5E3D748B" w14:textId="77777777" w:rsidR="002D3897" w:rsidRPr="00802BBE" w:rsidRDefault="002D3897" w:rsidP="002D3897">
      <w:pPr>
        <w:pStyle w:val="Heading3"/>
      </w:pPr>
      <w:bookmarkStart w:id="613" w:name="_Toc193668404"/>
      <w:r w:rsidRPr="00802BBE">
        <w:t>7.</w:t>
      </w:r>
      <w:r>
        <w:t>4</w:t>
      </w:r>
      <w:r w:rsidRPr="00802BBE">
        <w:t>.</w:t>
      </w:r>
      <w:r>
        <w:t>2</w:t>
      </w:r>
      <w:r>
        <w:tab/>
        <w:t>Inter-system mobility</w:t>
      </w:r>
      <w:bookmarkEnd w:id="613"/>
    </w:p>
    <w:p w14:paraId="76ACD46E" w14:textId="77777777" w:rsidR="002D3897" w:rsidRDefault="002D3897" w:rsidP="002D3897">
      <w:r>
        <w:t xml:space="preserve">As specified in </w:t>
      </w:r>
      <w:r w:rsidRPr="00807ABB">
        <w:t>3GPP TS 23.</w:t>
      </w:r>
      <w:r>
        <w:t>501</w:t>
      </w:r>
      <w:r w:rsidRPr="00807ABB">
        <w:t> [</w:t>
      </w:r>
      <w:r>
        <w:t>7</w:t>
      </w:r>
      <w:r w:rsidRPr="00807ABB">
        <w:t>]</w:t>
      </w:r>
      <w:r>
        <w:t>, a dedicated user plane anchor point,</w:t>
      </w:r>
      <w:r w:rsidRPr="000C5DA0">
        <w:t xml:space="preserve"> </w:t>
      </w:r>
      <w:r>
        <w:t xml:space="preserve">i.e. </w:t>
      </w:r>
      <w:r w:rsidRPr="009C3496">
        <w:t xml:space="preserve">UPF + PGW-U </w:t>
      </w:r>
      <w:r>
        <w:t>function, is defined for interworking between 5GS and EPS. This enables that the network can directly handle PDU sessions (in 5GS) and PDN connections (in EPS) associated to MC service sessions of an MC service UE during inter-system change.</w:t>
      </w:r>
    </w:p>
    <w:p w14:paraId="5F5E7B4B" w14:textId="77777777" w:rsidR="002D3897" w:rsidRDefault="002D3897" w:rsidP="002D3897">
      <w:r>
        <w:t xml:space="preserve">The inter-system change of an MC service UE will be transparent to the MC service server. The MC service server will continue interacting with the same control plane functions, e.g. PCF, and user plane function, e.g. </w:t>
      </w:r>
      <w:r w:rsidRPr="009C3496">
        <w:t>UPF + PGW-U</w:t>
      </w:r>
      <w:r>
        <w:t>.</w:t>
      </w:r>
    </w:p>
    <w:p w14:paraId="46ACC57C" w14:textId="77777777" w:rsidR="002D3897" w:rsidRDefault="002D3897" w:rsidP="002D3897">
      <w:pPr>
        <w:pStyle w:val="NO"/>
        <w:rPr>
          <w:noProof/>
          <w:lang w:val="en-US"/>
        </w:rPr>
      </w:pPr>
      <w:r>
        <w:rPr>
          <w:noProof/>
          <w:lang w:val="en-US"/>
        </w:rPr>
        <w:t>NOTE 1:</w:t>
      </w:r>
      <w:r>
        <w:rPr>
          <w:noProof/>
          <w:lang w:val="en-US"/>
        </w:rPr>
        <w:tab/>
      </w:r>
      <w:r w:rsidRPr="004071C0">
        <w:rPr>
          <w:noProof/>
          <w:lang w:val="en-US"/>
        </w:rPr>
        <w:t>For the case that seamless session continuity is required for MC services, e.g. for MCPTT services, EPS interworking with N26 (interface between AMF in 5GC and MME in EPC) is required for inter-system change</w:t>
      </w:r>
      <w:r>
        <w:rPr>
          <w:noProof/>
          <w:lang w:val="en-US"/>
        </w:rPr>
        <w:t xml:space="preserve">, as described in </w:t>
      </w:r>
      <w:r w:rsidRPr="00807ABB">
        <w:t>3GPP TS 23.</w:t>
      </w:r>
      <w:r>
        <w:t>501</w:t>
      </w:r>
      <w:r w:rsidRPr="00807ABB">
        <w:t> [</w:t>
      </w:r>
      <w:r>
        <w:t>7</w:t>
      </w:r>
      <w:r w:rsidRPr="00807ABB">
        <w:t>]</w:t>
      </w:r>
      <w:r>
        <w:rPr>
          <w:noProof/>
          <w:lang w:val="en-US"/>
        </w:rPr>
        <w:t>.</w:t>
      </w:r>
    </w:p>
    <w:p w14:paraId="6D210CB2" w14:textId="77777777" w:rsidR="002D3897" w:rsidRDefault="002D3897" w:rsidP="002D3897">
      <w:pPr>
        <w:rPr>
          <w:noProof/>
        </w:rPr>
      </w:pPr>
      <w:r w:rsidRPr="00041A87">
        <w:rPr>
          <w:noProof/>
        </w:rPr>
        <w:t>The procedure in figure 7.</w:t>
      </w:r>
      <w:r>
        <w:rPr>
          <w:noProof/>
        </w:rPr>
        <w:t>4</w:t>
      </w:r>
      <w:r w:rsidRPr="00041A87">
        <w:rPr>
          <w:noProof/>
        </w:rPr>
        <w:t>.2-1 describes</w:t>
      </w:r>
      <w:r>
        <w:rPr>
          <w:noProof/>
        </w:rPr>
        <w:t xml:space="preserve"> in a high level inter-system mobility of </w:t>
      </w:r>
      <w:r>
        <w:t>5GS/EPS capable MC service UEs with associated MC service sessions.</w:t>
      </w:r>
    </w:p>
    <w:p w14:paraId="27F10306" w14:textId="77777777" w:rsidR="002D3897" w:rsidRPr="00FA657A" w:rsidRDefault="002D3897" w:rsidP="002D3897">
      <w:r w:rsidRPr="00FA657A">
        <w:t>Pre-conditions:</w:t>
      </w:r>
    </w:p>
    <w:p w14:paraId="640DC87B"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7FD10593"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10CFD204" w14:textId="77777777" w:rsidR="002D3897" w:rsidRPr="00FA657A" w:rsidRDefault="002D3897" w:rsidP="002D3897">
      <w:pPr>
        <w:pStyle w:val="B10"/>
        <w:rPr>
          <w:lang w:eastAsia="zh-CN"/>
        </w:rPr>
      </w:pPr>
    </w:p>
    <w:p w14:paraId="0FB88F70" w14:textId="77777777" w:rsidR="002D3897" w:rsidRPr="00FA657A" w:rsidRDefault="002D3897" w:rsidP="002D3897">
      <w:pPr>
        <w:pStyle w:val="TH"/>
      </w:pPr>
      <w:r>
        <w:object w:dxaOrig="7521" w:dyaOrig="3331" w14:anchorId="6DBF99F9">
          <v:shape id="_x0000_i1079" type="#_x0000_t75" style="width:377.3pt;height:166.45pt" o:ole="">
            <v:imagedata r:id="rId119" o:title=""/>
          </v:shape>
          <o:OLEObject Type="Embed" ProgID="Visio.Drawing.11" ShapeID="_x0000_i1079" DrawAspect="Content" ObjectID="_1804281127" r:id="rId120"/>
        </w:object>
      </w:r>
    </w:p>
    <w:p w14:paraId="36638711"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.2</w:t>
      </w:r>
      <w:r w:rsidRPr="00FA657A">
        <w:t xml:space="preserve">-1: </w:t>
      </w:r>
      <w:r>
        <w:t>MC services over 5GS with EPS interworking – Inter-system mobility</w:t>
      </w:r>
    </w:p>
    <w:p w14:paraId="234166AD" w14:textId="77777777" w:rsidR="002D3897" w:rsidRPr="00FA657A"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1F0CC9F9" w14:textId="77777777" w:rsidR="002D3897" w:rsidRDefault="002D3897" w:rsidP="002D3897">
      <w:pPr>
        <w:pStyle w:val="B10"/>
        <w:rPr>
          <w:rFonts w:eastAsia="SimSun"/>
        </w:rPr>
      </w:pPr>
      <w:r w:rsidRPr="00FA657A">
        <w:rPr>
          <w:rFonts w:eastAsia="SimSun"/>
        </w:rPr>
        <w:t>2.</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8AD281A" w14:textId="77777777" w:rsidR="002D3897" w:rsidRDefault="002D3897" w:rsidP="002D3897">
      <w:pPr>
        <w:pStyle w:val="NO"/>
      </w:pPr>
      <w:r>
        <w:t>NOTE 2:</w:t>
      </w:r>
      <w:r>
        <w:tab/>
        <w:t xml:space="preserve">The interworking procedures with EPS are described in </w:t>
      </w:r>
      <w:r w:rsidRPr="00AD0531">
        <w:t>3GPP TS 23.501 [7], 3GPP TS 23.502 [10], and 3GPP TS 23.503 [9]</w:t>
      </w:r>
      <w:r>
        <w:t>.</w:t>
      </w:r>
    </w:p>
    <w:p w14:paraId="35E854B3" w14:textId="77777777" w:rsidR="002D3897" w:rsidRPr="00FA657A" w:rsidRDefault="002D3897" w:rsidP="002D3897">
      <w:pPr>
        <w:pStyle w:val="B10"/>
        <w:rPr>
          <w:rFonts w:eastAsia="SimSun"/>
        </w:rPr>
      </w:pPr>
      <w:r>
        <w:rPr>
          <w:rFonts w:eastAsia="SimSun"/>
        </w:rPr>
        <w:t>3.</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2D06160B" w14:textId="77777777" w:rsidR="002D3897" w:rsidRPr="00802BBE" w:rsidRDefault="002D3897" w:rsidP="002D3897">
      <w:pPr>
        <w:pStyle w:val="Heading3"/>
      </w:pPr>
      <w:bookmarkStart w:id="614" w:name="_Toc193668405"/>
      <w:r w:rsidRPr="00802BBE">
        <w:t>7.</w:t>
      </w:r>
      <w:r>
        <w:t>4</w:t>
      </w:r>
      <w:r w:rsidRPr="00802BBE">
        <w:t>.</w:t>
      </w:r>
      <w:r>
        <w:t>3</w:t>
      </w:r>
      <w:r>
        <w:tab/>
        <w:t>Network notifications of EPS interworking related events</w:t>
      </w:r>
      <w:bookmarkEnd w:id="614"/>
    </w:p>
    <w:p w14:paraId="5D88749E" w14:textId="77777777" w:rsidR="002D3897" w:rsidRDefault="002D3897" w:rsidP="002D3897">
      <w:r>
        <w:t>In the case of MC services provided over a 5GS supporting EPS interworking, the MC service server may not be able to identify whether an MC service UE is registered on 5GS or EPS. Therefore, the MC service server can subscribe/unsubscribe to receive notifications of specific events from the network. These notifications can be related to PDU sessions/PDN connections to which MC service sessions are bounded or related to a specific MC service UE or group of MC service UEs.</w:t>
      </w:r>
    </w:p>
    <w:p w14:paraId="56EEBC52" w14:textId="52C70D8E" w:rsidR="002D3897" w:rsidRDefault="002D3897" w:rsidP="002D3897">
      <w:r>
        <w:t>Such notifications can be provided from the PCF (via N5 or Rx) for specific events, e.g. 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If </w:t>
      </w:r>
      <w:r w:rsidR="00717716" w:rsidRPr="00717716">
        <w:t>SCEF+</w:t>
      </w:r>
      <w:r>
        <w:t xml:space="preserve">NEF is deployed, notifications can also be provided from </w:t>
      </w:r>
      <w:r w:rsidR="004B2024" w:rsidRPr="004B2024">
        <w:t>SCEF+</w:t>
      </w:r>
      <w:r>
        <w:t xml:space="preserve">NEF for specific events, e.g. core network (CN) type change. </w:t>
      </w:r>
      <w:r w:rsidR="00EA4A3B">
        <w:t>T</w:t>
      </w:r>
      <w:r>
        <w:t xml:space="preserve">hese event procedures are described in </w:t>
      </w:r>
      <w:r w:rsidRPr="00AD0531">
        <w:t>3GPP TS 23.501 [7], 3GPP TS 23.502 [10], and 3GPP TS 23.503 [9]</w:t>
      </w:r>
      <w:r>
        <w:t>.</w:t>
      </w:r>
    </w:p>
    <w:p w14:paraId="1FBB7759" w14:textId="77777777" w:rsidR="002D3897" w:rsidRDefault="002D3897" w:rsidP="002D3897">
      <w:pPr>
        <w:rPr>
          <w:noProof/>
        </w:rPr>
      </w:pPr>
      <w:r w:rsidRPr="00041A87">
        <w:rPr>
          <w:noProof/>
        </w:rPr>
        <w:t>The procedure in figure 7.</w:t>
      </w:r>
      <w:r>
        <w:rPr>
          <w:noProof/>
        </w:rPr>
        <w:t>4</w:t>
      </w:r>
      <w:r w:rsidRPr="00041A87">
        <w:rPr>
          <w:noProof/>
        </w:rPr>
        <w:t>.</w:t>
      </w:r>
      <w:r>
        <w:rPr>
          <w:noProof/>
        </w:rPr>
        <w:t>3</w:t>
      </w:r>
      <w:r w:rsidRPr="00041A87">
        <w:rPr>
          <w:noProof/>
        </w:rPr>
        <w:t>-1 describes</w:t>
      </w:r>
      <w:r>
        <w:rPr>
          <w:noProof/>
        </w:rPr>
        <w:t xml:space="preserve"> a high level </w:t>
      </w:r>
      <w:bookmarkStart w:id="615" w:name="_Hlk95235750"/>
      <w:r>
        <w:rPr>
          <w:noProof/>
        </w:rPr>
        <w:t>subscription/notification</w:t>
      </w:r>
      <w:r>
        <w:t xml:space="preserve"> procedure </w:t>
      </w:r>
      <w:bookmarkEnd w:id="615"/>
      <w:r>
        <w:t>between the MC service server and the network.</w:t>
      </w:r>
    </w:p>
    <w:p w14:paraId="75DE57D6" w14:textId="77777777" w:rsidR="002D3897" w:rsidRPr="00FA657A" w:rsidRDefault="002D3897" w:rsidP="002D3897">
      <w:r w:rsidRPr="00FA657A">
        <w:t>Pre-conditions:</w:t>
      </w:r>
    </w:p>
    <w:p w14:paraId="6DDCAA05"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a 5GS/EPS capable UE.</w:t>
      </w:r>
    </w:p>
    <w:p w14:paraId="457376A1" w14:textId="77777777" w:rsidR="002D3897" w:rsidRDefault="002D3897" w:rsidP="002D3897">
      <w:pPr>
        <w:pStyle w:val="B10"/>
      </w:pPr>
      <w:r w:rsidRPr="00FA657A">
        <w:t>-</w:t>
      </w:r>
      <w:r w:rsidRPr="00FA657A">
        <w:tab/>
        <w:t xml:space="preserve">MC service </w:t>
      </w:r>
      <w:r>
        <w:t>UE</w:t>
      </w:r>
      <w:r w:rsidRPr="00FA657A">
        <w:t xml:space="preserve"> </w:t>
      </w:r>
      <w:r>
        <w:t>is</w:t>
      </w:r>
      <w:r w:rsidRPr="00FA657A">
        <w:t xml:space="preserve"> </w:t>
      </w:r>
      <w:r>
        <w:t>registered</w:t>
      </w:r>
      <w:r w:rsidRPr="00FA657A">
        <w:t xml:space="preserve"> to </w:t>
      </w:r>
      <w:r>
        <w:t>a</w:t>
      </w:r>
      <w:r w:rsidRPr="00FA657A">
        <w:t xml:space="preserve"> 5GS</w:t>
      </w:r>
      <w:r>
        <w:t xml:space="preserve"> supporting EPS interworking for the support of MC services.</w:t>
      </w:r>
    </w:p>
    <w:p w14:paraId="799ADF38" w14:textId="77777777" w:rsidR="002D3897" w:rsidRPr="00FA657A" w:rsidRDefault="002D3897" w:rsidP="002D3897">
      <w:pPr>
        <w:pStyle w:val="B10"/>
        <w:rPr>
          <w:lang w:eastAsia="zh-CN"/>
        </w:rPr>
      </w:pPr>
    </w:p>
    <w:p w14:paraId="4572544A" w14:textId="77777777" w:rsidR="002D3897" w:rsidRPr="00FA657A" w:rsidRDefault="002D3897" w:rsidP="002D3897">
      <w:pPr>
        <w:pStyle w:val="TH"/>
      </w:pPr>
      <w:r>
        <w:object w:dxaOrig="7581" w:dyaOrig="5321" w14:anchorId="6A82E0B6">
          <v:shape id="_x0000_i1080" type="#_x0000_t75" style="width:378.25pt;height:266.5pt" o:ole="">
            <v:imagedata r:id="rId121" o:title=""/>
          </v:shape>
          <o:OLEObject Type="Embed" ProgID="Visio.Drawing.11" ShapeID="_x0000_i1080" DrawAspect="Content" ObjectID="_1804281128" r:id="rId122"/>
        </w:object>
      </w:r>
    </w:p>
    <w:p w14:paraId="4E1878EB" w14:textId="77777777" w:rsidR="002D3897" w:rsidRPr="00FA657A" w:rsidRDefault="002D3897" w:rsidP="002D3897">
      <w:pPr>
        <w:pStyle w:val="TF"/>
        <w:rPr>
          <w:lang w:eastAsia="zh-CN"/>
        </w:rPr>
      </w:pPr>
      <w:r w:rsidRPr="00FA657A">
        <w:t>Figure </w:t>
      </w:r>
      <w:r w:rsidRPr="006F10E2">
        <w:rPr>
          <w:lang w:eastAsia="zh-CN"/>
        </w:rPr>
        <w:t>7.</w:t>
      </w:r>
      <w:r>
        <w:rPr>
          <w:lang w:eastAsia="zh-CN"/>
        </w:rPr>
        <w:t>4</w:t>
      </w:r>
      <w:r w:rsidRPr="006F10E2">
        <w:rPr>
          <w:lang w:eastAsia="zh-CN"/>
        </w:rPr>
        <w:t>.</w:t>
      </w:r>
      <w:r>
        <w:rPr>
          <w:lang w:eastAsia="zh-CN"/>
        </w:rPr>
        <w:t>3</w:t>
      </w:r>
      <w:r w:rsidRPr="00FA657A">
        <w:t xml:space="preserve">-1: </w:t>
      </w:r>
      <w:r>
        <w:t>Network notifications of EPS interworking related events</w:t>
      </w:r>
    </w:p>
    <w:p w14:paraId="1BE3A7A4" w14:textId="77777777" w:rsidR="002D3897" w:rsidRDefault="002D3897" w:rsidP="002D3897">
      <w:pPr>
        <w:pStyle w:val="B10"/>
        <w:rPr>
          <w:rFonts w:eastAsia="SimSun"/>
        </w:rPr>
      </w:pPr>
      <w:r w:rsidRPr="00FA657A">
        <w:rPr>
          <w:rFonts w:eastAsia="SimSun"/>
        </w:rPr>
        <w:t>1.</w:t>
      </w:r>
      <w:r w:rsidRPr="00FA657A">
        <w:rPr>
          <w:rFonts w:eastAsia="SimSun"/>
        </w:rPr>
        <w:tab/>
      </w:r>
      <w:r w:rsidRPr="00274EA3">
        <w:rPr>
          <w:rFonts w:eastAsia="SimSun"/>
        </w:rPr>
        <w:t>MC service UE is registered to the MC service server over the 5GS</w:t>
      </w:r>
      <w:r>
        <w:rPr>
          <w:rFonts w:eastAsia="SimSun"/>
        </w:rPr>
        <w:t>. MC service UE</w:t>
      </w:r>
      <w:r w:rsidRPr="00274EA3">
        <w:rPr>
          <w:rFonts w:eastAsia="SimSun"/>
        </w:rPr>
        <w:t xml:space="preserve"> has established a PDU session(s) associated to MC service</w:t>
      </w:r>
      <w:r>
        <w:rPr>
          <w:rFonts w:eastAsia="SimSun"/>
        </w:rPr>
        <w:t xml:space="preserve"> sessions</w:t>
      </w:r>
      <w:r w:rsidRPr="00274EA3">
        <w:rPr>
          <w:rFonts w:eastAsia="SimSun"/>
        </w:rPr>
        <w:t>.</w:t>
      </w:r>
    </w:p>
    <w:p w14:paraId="07A2F102" w14:textId="77777777" w:rsidR="002D3897" w:rsidRDefault="002D3897" w:rsidP="002D3897">
      <w:pPr>
        <w:pStyle w:val="B10"/>
      </w:pPr>
      <w:r>
        <w:rPr>
          <w:rFonts w:eastAsia="SimSun"/>
        </w:rPr>
        <w:t>2.</w:t>
      </w:r>
      <w:r>
        <w:rPr>
          <w:rFonts w:eastAsia="SimSun"/>
        </w:rPr>
        <w:tab/>
        <w:t xml:space="preserve">MC service server subscribes to receive notifications from the network associated to MC service UE related to EPS interworking events. For instance, the MC service server may subscribe to notifications of events from the PCF associated to the MC service UE, e.g. </w:t>
      </w:r>
      <w:r>
        <w:t>a</w:t>
      </w:r>
      <w:r w:rsidRPr="00824A01">
        <w:t xml:space="preserve">ccess </w:t>
      </w:r>
      <w:r>
        <w:t>n</w:t>
      </w:r>
      <w:r w:rsidRPr="00824A01">
        <w:t xml:space="preserve">etwork </w:t>
      </w:r>
      <w:r>
        <w:t>i</w:t>
      </w:r>
      <w:r w:rsidRPr="00824A01">
        <w:t xml:space="preserve">nformation </w:t>
      </w:r>
      <w:r>
        <w:t>n</w:t>
      </w:r>
      <w:r w:rsidRPr="00824A01">
        <w:t>otification</w:t>
      </w:r>
      <w:r>
        <w:t xml:space="preserve"> and c</w:t>
      </w:r>
      <w:r w:rsidRPr="00824A01">
        <w:t xml:space="preserve">hange of </w:t>
      </w:r>
      <w:r>
        <w:t>a</w:t>
      </w:r>
      <w:r w:rsidRPr="00824A01">
        <w:t xml:space="preserve">ccess </w:t>
      </w:r>
      <w:r>
        <w:t>t</w:t>
      </w:r>
      <w:r w:rsidRPr="00824A01">
        <w:t>ype</w:t>
      </w:r>
      <w:r>
        <w:t xml:space="preserve">, as specified in </w:t>
      </w:r>
      <w:r w:rsidRPr="00AD0531">
        <w:t>3GPP TS 23.503 [9]</w:t>
      </w:r>
      <w:r>
        <w:t>.</w:t>
      </w:r>
    </w:p>
    <w:p w14:paraId="11049692" w14:textId="386D24E8" w:rsidR="002D3897" w:rsidRPr="00FA657A" w:rsidRDefault="002D3897" w:rsidP="002D3897">
      <w:pPr>
        <w:pStyle w:val="B10"/>
        <w:rPr>
          <w:rFonts w:eastAsia="SimSun"/>
        </w:rPr>
      </w:pPr>
      <w:r>
        <w:rPr>
          <w:rFonts w:eastAsia="SimSun"/>
        </w:rPr>
        <w:tab/>
        <w:t xml:space="preserve">If </w:t>
      </w:r>
      <w:r w:rsidR="004B2024" w:rsidRPr="004B2024">
        <w:rPr>
          <w:rFonts w:eastAsia="SimSun"/>
        </w:rPr>
        <w:t>SCEF+</w:t>
      </w:r>
      <w:r>
        <w:rPr>
          <w:rFonts w:eastAsia="SimSun"/>
        </w:rPr>
        <w:t xml:space="preserve">NEF is deployed, the MC service server may also subscribe to notifications of events from </w:t>
      </w:r>
      <w:r w:rsidR="004B2024" w:rsidRPr="004B2024">
        <w:rPr>
          <w:rFonts w:eastAsia="SimSun"/>
        </w:rPr>
        <w:t>SCEF+</w:t>
      </w:r>
      <w:r>
        <w:rPr>
          <w:rFonts w:eastAsia="SimSun"/>
        </w:rPr>
        <w:t xml:space="preserve">NEF associated to the MC service UE, e.g. </w:t>
      </w:r>
      <w:r>
        <w:t xml:space="preserve">CN type change, as specified in </w:t>
      </w:r>
      <w:r w:rsidRPr="00AD0531">
        <w:t>3GPP TS 23.501 [7]</w:t>
      </w:r>
      <w:r>
        <w:t xml:space="preserve"> and</w:t>
      </w:r>
      <w:r w:rsidRPr="00AD0531">
        <w:t xml:space="preserve"> 3GPP TS 23.502 [10]</w:t>
      </w:r>
      <w:r>
        <w:t>.</w:t>
      </w:r>
    </w:p>
    <w:p w14:paraId="78112565" w14:textId="77777777" w:rsidR="002D3897" w:rsidRDefault="002D3897" w:rsidP="002D3897">
      <w:pPr>
        <w:pStyle w:val="B10"/>
        <w:rPr>
          <w:rFonts w:eastAsia="SimSun"/>
        </w:rPr>
      </w:pPr>
      <w:r>
        <w:rPr>
          <w:rFonts w:eastAsia="SimSun"/>
        </w:rPr>
        <w:t>3</w:t>
      </w:r>
      <w:r w:rsidRPr="00FA657A">
        <w:rPr>
          <w:rFonts w:eastAsia="SimSun"/>
        </w:rPr>
        <w:t>.</w:t>
      </w:r>
      <w:r w:rsidRPr="00FA657A">
        <w:rPr>
          <w:rFonts w:eastAsia="SimSun"/>
        </w:rPr>
        <w:tab/>
      </w:r>
      <w:r>
        <w:rPr>
          <w:rFonts w:eastAsia="SimSun"/>
        </w:rPr>
        <w:t>The 5GS supporting EPS interworking decides that the MC service UE should be handed over to EPS, e.g. due to radio conditions. 5GS handles associated PDU sessions of the MC service UE to establish corresponding PDN connections in EPS, i.e. required default and dedicated EPS bearers associated to MC service sessions.</w:t>
      </w:r>
    </w:p>
    <w:p w14:paraId="44D48309" w14:textId="77777777" w:rsidR="002D3897" w:rsidRDefault="002D3897" w:rsidP="002D3897">
      <w:pPr>
        <w:pStyle w:val="NO"/>
      </w:pPr>
      <w:r>
        <w:t>NOTE 1:</w:t>
      </w:r>
      <w:r>
        <w:tab/>
        <w:t xml:space="preserve">The interworking procedures with EPS are described in </w:t>
      </w:r>
      <w:r w:rsidRPr="00AD0531">
        <w:t>3GPP TS 23.501 [7], 3GPP TS 23.502 [10], and 3GPP TS 23.503 [9]</w:t>
      </w:r>
      <w:r>
        <w:t xml:space="preserve">. </w:t>
      </w:r>
    </w:p>
    <w:p w14:paraId="27B3C71D" w14:textId="77777777" w:rsidR="002D3897" w:rsidRDefault="002D3897" w:rsidP="002D3897">
      <w:pPr>
        <w:pStyle w:val="B10"/>
        <w:rPr>
          <w:rFonts w:eastAsia="SimSun"/>
        </w:rPr>
      </w:pPr>
      <w:r>
        <w:rPr>
          <w:rFonts w:eastAsia="SimSun"/>
        </w:rPr>
        <w:t>4.</w:t>
      </w:r>
      <w:r>
        <w:rPr>
          <w:rFonts w:eastAsia="SimSun"/>
        </w:rPr>
        <w:tab/>
        <w:t>MC service UE is registered on EPS. MC services continue being provided to the MC service UE over EPS via the established PDN connections (default and dedicated bearers associated to corresponding MC service sessions) in step 2.</w:t>
      </w:r>
    </w:p>
    <w:p w14:paraId="36EA6B05" w14:textId="77777777" w:rsidR="002D3897" w:rsidRPr="00FA657A" w:rsidRDefault="002D3897" w:rsidP="002D3897">
      <w:pPr>
        <w:pStyle w:val="B10"/>
        <w:rPr>
          <w:rFonts w:eastAsia="SimSun"/>
        </w:rPr>
      </w:pPr>
      <w:r>
        <w:rPr>
          <w:rFonts w:eastAsia="SimSun"/>
        </w:rPr>
        <w:t>5.</w:t>
      </w:r>
      <w:r>
        <w:rPr>
          <w:rFonts w:eastAsia="SimSun"/>
        </w:rPr>
        <w:tab/>
        <w:t>The network provides notifications to the MC service server of subscribed events associated to the MC service UE.</w:t>
      </w:r>
    </w:p>
    <w:p w14:paraId="5A185D3B" w14:textId="77777777" w:rsidR="002D3897" w:rsidRDefault="002D3897" w:rsidP="002D3897">
      <w:pPr>
        <w:pStyle w:val="NO"/>
      </w:pPr>
      <w:r>
        <w:t>NOTE 2:</w:t>
      </w:r>
      <w:r>
        <w:tab/>
        <w:t>Step 5 can occur before or in parallel to step 4.</w:t>
      </w:r>
    </w:p>
    <w:p w14:paraId="73BD8609" w14:textId="77777777" w:rsidR="002D3897" w:rsidRDefault="002D3897" w:rsidP="002D3897">
      <w:pPr>
        <w:pStyle w:val="Heading2"/>
        <w:rPr>
          <w:lang w:eastAsia="zh-CN"/>
        </w:rPr>
      </w:pPr>
      <w:bookmarkStart w:id="616" w:name="_Toc433379666"/>
      <w:bookmarkStart w:id="617" w:name="_Toc460616209"/>
      <w:bookmarkStart w:id="618" w:name="_Toc460617070"/>
      <w:bookmarkStart w:id="619" w:name="_Toc465162696"/>
      <w:bookmarkStart w:id="620" w:name="_Toc468105532"/>
      <w:bookmarkStart w:id="621" w:name="_Toc468110627"/>
      <w:bookmarkStart w:id="622" w:name="_Toc91863176"/>
      <w:bookmarkStart w:id="623" w:name="_Toc193668406"/>
      <w:r>
        <w:rPr>
          <w:lang w:eastAsia="zh-CN"/>
        </w:rPr>
        <w:t>7.5</w:t>
      </w:r>
      <w:r>
        <w:rPr>
          <w:lang w:eastAsia="zh-CN"/>
        </w:rPr>
        <w:tab/>
        <w:t>Enhancements for Location management over 5GS</w:t>
      </w:r>
      <w:bookmarkEnd w:id="623"/>
    </w:p>
    <w:p w14:paraId="48CBECCC" w14:textId="77777777" w:rsidR="002D3897" w:rsidRPr="00526FC3" w:rsidRDefault="002D3897" w:rsidP="002D3897">
      <w:pPr>
        <w:pStyle w:val="Heading3"/>
        <w:rPr>
          <w:lang w:val="nl-NL"/>
        </w:rPr>
      </w:pPr>
      <w:bookmarkStart w:id="624" w:name="_Toc461451069"/>
      <w:bookmarkStart w:id="625" w:name="_Toc468105531"/>
      <w:bookmarkStart w:id="626" w:name="_Toc468110626"/>
      <w:bookmarkStart w:id="627" w:name="_Toc91863175"/>
      <w:bookmarkStart w:id="628" w:name="_Toc193668407"/>
      <w:r>
        <w:rPr>
          <w:lang w:eastAsia="zh-CN"/>
        </w:rPr>
        <w:t>7</w:t>
      </w:r>
      <w:r w:rsidRPr="00526FC3">
        <w:rPr>
          <w:lang w:eastAsia="zh-CN"/>
        </w:rPr>
        <w:t>.</w:t>
      </w:r>
      <w:r>
        <w:rPr>
          <w:lang w:eastAsia="zh-CN"/>
        </w:rPr>
        <w:t>5</w:t>
      </w:r>
      <w:r w:rsidRPr="00526FC3">
        <w:rPr>
          <w:lang w:eastAsia="zh-CN"/>
        </w:rPr>
        <w:t>.1</w:t>
      </w:r>
      <w:r w:rsidRPr="00526FC3">
        <w:rPr>
          <w:lang w:eastAsia="zh-CN"/>
        </w:rPr>
        <w:tab/>
      </w:r>
      <w:bookmarkEnd w:id="624"/>
      <w:r w:rsidRPr="00526FC3">
        <w:rPr>
          <w:lang w:eastAsia="zh-CN"/>
        </w:rPr>
        <w:t>General</w:t>
      </w:r>
      <w:bookmarkEnd w:id="625"/>
      <w:bookmarkEnd w:id="626"/>
      <w:bookmarkEnd w:id="627"/>
      <w:bookmarkEnd w:id="628"/>
    </w:p>
    <w:p w14:paraId="52482CBE" w14:textId="77777777" w:rsidR="002D3897" w:rsidRDefault="002D3897" w:rsidP="002D3897">
      <w:r>
        <w:t>In addition to the</w:t>
      </w:r>
      <w:r w:rsidRPr="007972D0">
        <w:t xml:space="preserve"> </w:t>
      </w:r>
      <w:r>
        <w:t>location management functions defined in 3GPP TS 23.280 [3], the location management system over 5GS shall support the following enhancement:</w:t>
      </w:r>
    </w:p>
    <w:p w14:paraId="35E95EAC" w14:textId="10FB7CAD" w:rsidR="002D3897" w:rsidRDefault="002D3897" w:rsidP="002D3897">
      <w:pPr>
        <w:pStyle w:val="B10"/>
      </w:pPr>
      <w:r>
        <w:t>-</w:t>
      </w:r>
      <w:r>
        <w:tab/>
        <w:t>Inter-system RAT changes event triggering and report as described in clause 7.3.3.9.1.</w:t>
      </w:r>
    </w:p>
    <w:p w14:paraId="1AEAC08E" w14:textId="26588EA5" w:rsidR="009011E8" w:rsidRPr="007972D0" w:rsidRDefault="009011E8" w:rsidP="002D3897">
      <w:pPr>
        <w:pStyle w:val="B10"/>
      </w:pPr>
      <w:r w:rsidRPr="009011E8">
        <w:lastRenderedPageBreak/>
        <w:t>-</w:t>
      </w:r>
      <w:r w:rsidRPr="009011E8">
        <w:tab/>
        <w:t>Serving and neighbo</w:t>
      </w:r>
      <w:r>
        <w:t>u</w:t>
      </w:r>
      <w:r w:rsidRPr="009011E8">
        <w:t>ring 5G NR Cell Global Identifiers (NCGI) as optional Location Information elements in the information flows of 3GPP TS 23.280 [3] clause 10.9.2.</w:t>
      </w:r>
    </w:p>
    <w:p w14:paraId="4A4A742C" w14:textId="77777777" w:rsidR="0025110E" w:rsidRDefault="0025110E" w:rsidP="0025110E">
      <w:pPr>
        <w:pStyle w:val="B10"/>
      </w:pPr>
      <w:r w:rsidRPr="00EE157C">
        <w:t>-</w:t>
      </w:r>
      <w:r w:rsidRPr="00EE157C">
        <w:tab/>
        <w:t>The MC service server can subscribe to the PCF related notification to obtain the MC service UE location information as described in 3GPP TS 23.503 [9].</w:t>
      </w:r>
    </w:p>
    <w:p w14:paraId="25578DA8" w14:textId="05A273F0" w:rsidR="0025110E" w:rsidRPr="00EE157C" w:rsidRDefault="0025110E" w:rsidP="0025110E">
      <w:pPr>
        <w:pStyle w:val="B10"/>
      </w:pPr>
      <w:r>
        <w:t>-</w:t>
      </w:r>
      <w:r>
        <w:tab/>
      </w:r>
      <w:r w:rsidRPr="00EE157C">
        <w:t>The</w:t>
      </w:r>
      <w:r>
        <w:t xml:space="preserve"> reference point between the location management server and the 5GS to obtain location information from the PLMN operator can either be the Le reference point or the N33 reference point indirectly via the </w:t>
      </w:r>
      <w:r w:rsidRPr="00EE157C">
        <w:t>NEF</w:t>
      </w:r>
      <w:r>
        <w:t>, as described in 3GPP TS 23.273 [26].</w:t>
      </w:r>
    </w:p>
    <w:p w14:paraId="54E1CAAB" w14:textId="77777777" w:rsidR="002D3897" w:rsidRDefault="002D3897" w:rsidP="002D3897">
      <w:pPr>
        <w:pStyle w:val="Heading3"/>
      </w:pPr>
      <w:bookmarkStart w:id="629" w:name="_Toc193668408"/>
      <w:r>
        <w:t>7</w:t>
      </w:r>
      <w:r w:rsidRPr="00526FC3">
        <w:t>.</w:t>
      </w:r>
      <w:r>
        <w:t>5</w:t>
      </w:r>
      <w:r w:rsidRPr="00526FC3">
        <w:t>.2</w:t>
      </w:r>
      <w:r w:rsidRPr="00526FC3">
        <w:tab/>
        <w:t xml:space="preserve">Information flows for </w:t>
      </w:r>
      <w:bookmarkEnd w:id="616"/>
      <w:r w:rsidRPr="00526FC3">
        <w:t>location information</w:t>
      </w:r>
      <w:bookmarkEnd w:id="617"/>
      <w:bookmarkEnd w:id="618"/>
      <w:bookmarkEnd w:id="619"/>
      <w:bookmarkEnd w:id="620"/>
      <w:bookmarkEnd w:id="621"/>
      <w:bookmarkEnd w:id="622"/>
      <w:bookmarkEnd w:id="629"/>
      <w:r>
        <w:t xml:space="preserve"> </w:t>
      </w:r>
    </w:p>
    <w:p w14:paraId="7528E852" w14:textId="77777777" w:rsidR="002D3897" w:rsidRPr="00526FC3" w:rsidRDefault="002D3897" w:rsidP="002D3897">
      <w:pPr>
        <w:pStyle w:val="Heading4"/>
      </w:pPr>
      <w:bookmarkStart w:id="630" w:name="_Toc193668409"/>
      <w:r>
        <w:t>7</w:t>
      </w:r>
      <w:r w:rsidRPr="00526FC3">
        <w:t>.</w:t>
      </w:r>
      <w:r>
        <w:t>5</w:t>
      </w:r>
      <w:r w:rsidRPr="00526FC3">
        <w:t>.2.1</w:t>
      </w:r>
      <w:r w:rsidRPr="00526FC3">
        <w:tab/>
      </w:r>
      <w:r>
        <w:t>General</w:t>
      </w:r>
      <w:bookmarkEnd w:id="630"/>
    </w:p>
    <w:p w14:paraId="3D6588B3" w14:textId="77777777" w:rsidR="002D3897" w:rsidRPr="007577B3" w:rsidRDefault="002D3897" w:rsidP="002D3897">
      <w:pPr>
        <w:rPr>
          <w:lang w:eastAsia="zh-CN"/>
        </w:rPr>
      </w:pPr>
      <w:r>
        <w:rPr>
          <w:lang w:eastAsia="zh-CN"/>
        </w:rPr>
        <w:t xml:space="preserve">In this clause, only those information flows which requires enhancement to 3GPP TS 23.280 [3] for MC services over 5G specific are included. </w:t>
      </w:r>
    </w:p>
    <w:p w14:paraId="7B3A1F0E" w14:textId="77777777" w:rsidR="002D3897" w:rsidRPr="00526FC3" w:rsidRDefault="002D3897" w:rsidP="002D3897">
      <w:pPr>
        <w:pStyle w:val="Heading4"/>
      </w:pPr>
      <w:bookmarkStart w:id="631" w:name="_Toc433379667"/>
      <w:bookmarkStart w:id="632" w:name="_Toc460616210"/>
      <w:bookmarkStart w:id="633" w:name="_Toc460617071"/>
      <w:bookmarkStart w:id="634" w:name="_Toc465162697"/>
      <w:bookmarkStart w:id="635" w:name="_Toc468105533"/>
      <w:bookmarkStart w:id="636" w:name="_Toc468110628"/>
      <w:bookmarkStart w:id="637" w:name="_Toc91863177"/>
      <w:bookmarkStart w:id="638" w:name="_Toc193668410"/>
      <w:r>
        <w:t>7</w:t>
      </w:r>
      <w:r w:rsidRPr="00526FC3">
        <w:t>.</w:t>
      </w:r>
      <w:r>
        <w:t>5</w:t>
      </w:r>
      <w:r w:rsidRPr="00526FC3">
        <w:t>.2.</w:t>
      </w:r>
      <w:r>
        <w:t>2</w:t>
      </w:r>
      <w:r w:rsidRPr="00526FC3">
        <w:tab/>
      </w:r>
      <w:bookmarkEnd w:id="631"/>
      <w:r w:rsidRPr="00526FC3">
        <w:t>Location reporting configuration</w:t>
      </w:r>
      <w:bookmarkEnd w:id="632"/>
      <w:bookmarkEnd w:id="633"/>
      <w:bookmarkEnd w:id="634"/>
      <w:bookmarkEnd w:id="635"/>
      <w:bookmarkEnd w:id="636"/>
      <w:bookmarkEnd w:id="637"/>
      <w:bookmarkEnd w:id="638"/>
    </w:p>
    <w:p w14:paraId="7FC648BA" w14:textId="77777777" w:rsidR="002D3897" w:rsidRDefault="002D3897" w:rsidP="002D3897">
      <w:r w:rsidRPr="00526FC3">
        <w:t>Table</w:t>
      </w:r>
      <w:r>
        <w:t xml:space="preserve"> 7.5</w:t>
      </w:r>
      <w:r w:rsidRPr="00526FC3">
        <w:t>.2</w:t>
      </w:r>
      <w:r w:rsidRPr="00526FC3">
        <w:rPr>
          <w:lang w:eastAsia="zh-CN"/>
        </w:rPr>
        <w:t>.</w:t>
      </w:r>
      <w:r>
        <w:rPr>
          <w:lang w:eastAsia="zh-CN"/>
        </w:rPr>
        <w:t>2</w:t>
      </w:r>
      <w:r w:rsidRPr="00526FC3">
        <w:rPr>
          <w:lang w:eastAsia="zh-CN"/>
        </w:rPr>
        <w:t>-1</w:t>
      </w:r>
      <w:r w:rsidRPr="00526FC3">
        <w:t xml:space="preserve"> describes the information flow from the location management server to the location management client for the location reporting configuration.</w:t>
      </w:r>
    </w:p>
    <w:p w14:paraId="64B26D04" w14:textId="77777777" w:rsidR="00E94B6F" w:rsidRDefault="002D3897" w:rsidP="00E94B6F">
      <w:r>
        <w:t>Compared to that is defined in 3GPP TS 23.280 [3], the following changes are made:</w:t>
      </w:r>
    </w:p>
    <w:p w14:paraId="2C0D222C" w14:textId="779D1BE1" w:rsidR="00E94B6F" w:rsidRDefault="00E94B6F" w:rsidP="00457199">
      <w:pPr>
        <w:pStyle w:val="B10"/>
      </w:pPr>
      <w:r>
        <w:t>-</w:t>
      </w:r>
      <w:r>
        <w:tab/>
        <w:t>Allowing the location management server to configure location reporting by including inter-RAT trigger information.</w:t>
      </w:r>
    </w:p>
    <w:p w14:paraId="7A276F53" w14:textId="379822EE" w:rsidR="002D3897" w:rsidRPr="00526FC3" w:rsidRDefault="00E94B6F" w:rsidP="00457199">
      <w:pPr>
        <w:pStyle w:val="B10"/>
      </w:pPr>
      <w:r>
        <w:t>-</w:t>
      </w:r>
      <w:r>
        <w:tab/>
      </w:r>
      <w:r w:rsidR="002D3897">
        <w:t>Adding a new NOTE 3 to clarify the usage of triggering event for inter-RAT changes</w:t>
      </w:r>
    </w:p>
    <w:p w14:paraId="55E6C7D9" w14:textId="77777777" w:rsidR="002D3897" w:rsidRPr="00526FC3" w:rsidRDefault="002D3897" w:rsidP="002D3897">
      <w:pPr>
        <w:pStyle w:val="TH"/>
        <w:rPr>
          <w:lang w:val="en-US"/>
        </w:rPr>
      </w:pPr>
      <w:r w:rsidRPr="00526FC3">
        <w:t>Table </w:t>
      </w:r>
      <w:r>
        <w:t>7.5.2.2-1</w:t>
      </w:r>
      <w:r w:rsidRPr="00526FC3">
        <w:t xml:space="preserve">: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C32335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18DC40D"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06A6CFA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785A6F" w14:textId="77777777" w:rsidR="002D3897" w:rsidRPr="00526FC3" w:rsidRDefault="002D3897" w:rsidP="004006F8">
            <w:pPr>
              <w:pStyle w:val="TAH"/>
            </w:pPr>
            <w:r w:rsidRPr="00526FC3">
              <w:t>Description</w:t>
            </w:r>
          </w:p>
        </w:tc>
      </w:tr>
      <w:tr w:rsidR="002D3897" w:rsidRPr="00526FC3" w14:paraId="1978F17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CE82A02" w14:textId="77777777" w:rsidR="002D3897" w:rsidRPr="00526FC3" w:rsidRDefault="002D3897" w:rsidP="004006F8">
            <w:pPr>
              <w:pStyle w:val="TAL"/>
            </w:pPr>
            <w:r w:rsidRPr="00526FC3">
              <w:t>MC service ID</w:t>
            </w:r>
          </w:p>
        </w:tc>
        <w:tc>
          <w:tcPr>
            <w:tcW w:w="1440" w:type="dxa"/>
            <w:tcBorders>
              <w:top w:val="single" w:sz="4" w:space="0" w:color="000000"/>
              <w:left w:val="single" w:sz="4" w:space="0" w:color="000000"/>
              <w:bottom w:val="single" w:sz="4" w:space="0" w:color="000000"/>
            </w:tcBorders>
            <w:shd w:val="clear" w:color="auto" w:fill="auto"/>
          </w:tcPr>
          <w:p w14:paraId="31A0584F"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689069" w14:textId="77777777" w:rsidR="002D3897" w:rsidRPr="00526FC3" w:rsidRDefault="002D3897" w:rsidP="004006F8">
            <w:pPr>
              <w:pStyle w:val="TAL"/>
            </w:pPr>
            <w:r w:rsidRPr="00526FC3">
              <w:t>Identity of the MC service user</w:t>
            </w:r>
            <w:r>
              <w:t xml:space="preserve"> </w:t>
            </w:r>
            <w:r w:rsidRPr="00526FC3">
              <w:t>to which the location reporting configuration is targeted.</w:t>
            </w:r>
          </w:p>
        </w:tc>
      </w:tr>
      <w:tr w:rsidR="002D3897" w:rsidRPr="00526FC3" w14:paraId="4D9402F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FD3926E" w14:textId="77777777" w:rsidR="002D3897" w:rsidRPr="00526FC3" w:rsidRDefault="002D3897" w:rsidP="004006F8">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02A57502" w14:textId="77777777" w:rsidR="002D3897" w:rsidRDefault="002D3897" w:rsidP="004006F8">
            <w:pPr>
              <w:pStyle w:val="TAL"/>
            </w:pPr>
            <w:r w:rsidRPr="00526FC3">
              <w:t>O</w:t>
            </w:r>
          </w:p>
          <w:p w14:paraId="2086888C"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312CE4" w14:textId="77777777" w:rsidR="002D3897" w:rsidRPr="00526FC3" w:rsidRDefault="002D3897" w:rsidP="004006F8">
            <w:pPr>
              <w:pStyle w:val="TAL"/>
            </w:pPr>
            <w:r w:rsidRPr="00526FC3">
              <w:t>Identifies what location information is requested, except for emergency or imminent peril calls or emergency alerts</w:t>
            </w:r>
          </w:p>
        </w:tc>
      </w:tr>
      <w:tr w:rsidR="002D3897" w:rsidRPr="00526FC3" w14:paraId="037A419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2438DC9" w14:textId="77777777" w:rsidR="002D3897" w:rsidRPr="00526FC3" w:rsidRDefault="002D3897" w:rsidP="004006F8">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shd w:val="clear" w:color="auto" w:fill="auto"/>
          </w:tcPr>
          <w:p w14:paraId="34A324BF" w14:textId="77777777" w:rsidR="002D3897" w:rsidRDefault="002D3897" w:rsidP="004006F8">
            <w:pPr>
              <w:pStyle w:val="TAL"/>
            </w:pPr>
            <w:r w:rsidRPr="00526FC3">
              <w:t>O</w:t>
            </w:r>
          </w:p>
          <w:p w14:paraId="71C58D39"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BBBE" w14:textId="77777777" w:rsidR="002D3897" w:rsidRPr="00526FC3" w:rsidRDefault="002D3897" w:rsidP="004006F8">
            <w:pPr>
              <w:pStyle w:val="TAL"/>
            </w:pPr>
            <w:r w:rsidRPr="00526FC3">
              <w:t>Identifies what location information is requested, for emergency or imminent peril calls or emergency alerts</w:t>
            </w:r>
          </w:p>
        </w:tc>
      </w:tr>
      <w:tr w:rsidR="002D3897" w:rsidRPr="00526FC3" w14:paraId="1D862EF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4320D7A" w14:textId="77777777" w:rsidR="002D3897" w:rsidRPr="00526FC3" w:rsidRDefault="002D3897" w:rsidP="004006F8">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shd w:val="clear" w:color="auto" w:fill="auto"/>
          </w:tcPr>
          <w:p w14:paraId="0F3BC4D6" w14:textId="77777777" w:rsidR="002D3897" w:rsidRDefault="002D3897" w:rsidP="004006F8">
            <w:pPr>
              <w:pStyle w:val="TAL"/>
            </w:pPr>
            <w:r w:rsidRPr="00526FC3">
              <w:t>O</w:t>
            </w:r>
          </w:p>
          <w:p w14:paraId="02FAEC1C" w14:textId="77777777" w:rsidR="002D3897" w:rsidRPr="00526FC3" w:rsidRDefault="002D3897" w:rsidP="004006F8">
            <w:pPr>
              <w:pStyle w:val="TAL"/>
            </w:pPr>
            <w:r w:rsidRPr="00526FC3">
              <w:t>(</w:t>
            </w:r>
            <w:r>
              <w:t>see </w:t>
            </w:r>
            <w:r w:rsidRPr="00526FC3">
              <w:t>NOTE</w:t>
            </w:r>
            <w:r>
              <w:t> 1 and NOTE 3</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0A1A5" w14:textId="77777777" w:rsidR="002D3897" w:rsidRPr="00526FC3" w:rsidRDefault="002D3897" w:rsidP="004006F8">
            <w:pPr>
              <w:pStyle w:val="TAL"/>
            </w:pPr>
            <w:r w:rsidRPr="00526FC3">
              <w:t>Identifies when the location management client will send the location report in non-emergency cases</w:t>
            </w:r>
          </w:p>
        </w:tc>
      </w:tr>
      <w:tr w:rsidR="002D3897" w:rsidRPr="00526FC3" w14:paraId="4F8C022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3FC51D4A" w14:textId="77777777" w:rsidR="002D3897" w:rsidRPr="00526FC3" w:rsidRDefault="002D3897" w:rsidP="004006F8">
            <w:pPr>
              <w:pStyle w:val="TAL"/>
            </w:pPr>
            <w:r>
              <w:t>Handling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08016C04" w14:textId="77777777" w:rsidR="002D3897" w:rsidRPr="00526FC3"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9778C" w14:textId="77777777" w:rsidR="002D3897" w:rsidRPr="00526FC3" w:rsidRDefault="002D3897" w:rsidP="004006F8">
            <w:pPr>
              <w:pStyle w:val="TAL"/>
            </w:pPr>
            <w:r w:rsidRPr="006F2A8F">
              <w:t>Identifies when the location management client will store location</w:t>
            </w:r>
            <w:r>
              <w:t xml:space="preserve"> information</w:t>
            </w:r>
            <w:r w:rsidRPr="006F2A8F">
              <w:t xml:space="preserve"> (e.g.</w:t>
            </w:r>
            <w:r>
              <w:t xml:space="preserve"> never</w:t>
            </w:r>
            <w:r w:rsidRPr="006F2A8F">
              <w:t xml:space="preserve">, </w:t>
            </w:r>
            <w:r>
              <w:t>off-network</w:t>
            </w:r>
            <w:r w:rsidRPr="006F2A8F">
              <w:t>, IOPS)</w:t>
            </w:r>
          </w:p>
        </w:tc>
      </w:tr>
      <w:tr w:rsidR="002D3897" w:rsidRPr="00526FC3" w14:paraId="4BED8386"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93ACF1B" w14:textId="77777777" w:rsidR="002D3897" w:rsidRPr="00526FC3" w:rsidRDefault="002D3897" w:rsidP="004006F8">
            <w:pPr>
              <w:pStyle w:val="TAL"/>
            </w:pPr>
            <w:r>
              <w:t>Triggering criteria in not reporting location information cases</w:t>
            </w:r>
          </w:p>
        </w:tc>
        <w:tc>
          <w:tcPr>
            <w:tcW w:w="1440" w:type="dxa"/>
            <w:tcBorders>
              <w:top w:val="single" w:sz="4" w:space="0" w:color="000000"/>
              <w:left w:val="single" w:sz="4" w:space="0" w:color="000000"/>
              <w:bottom w:val="single" w:sz="4" w:space="0" w:color="000000"/>
            </w:tcBorders>
            <w:shd w:val="clear" w:color="auto" w:fill="auto"/>
          </w:tcPr>
          <w:p w14:paraId="70282934" w14:textId="77777777" w:rsidR="002D3897" w:rsidRDefault="002D3897" w:rsidP="004006F8">
            <w:pPr>
              <w:pStyle w:val="TAL"/>
            </w:pPr>
            <w:r>
              <w:t>O</w:t>
            </w:r>
          </w:p>
          <w:p w14:paraId="4FC1AD65" w14:textId="77777777" w:rsidR="002D3897" w:rsidRPr="00526FC3" w:rsidRDefault="002D3897" w:rsidP="004006F8">
            <w:pPr>
              <w:pStyle w:val="TAL"/>
            </w:pPr>
            <w:r>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25DF1F" w14:textId="77777777" w:rsidR="002D3897" w:rsidRPr="00526FC3" w:rsidRDefault="002D3897" w:rsidP="004006F8">
            <w:pPr>
              <w:pStyle w:val="TAL"/>
            </w:pPr>
            <w:r w:rsidRPr="00526FC3">
              <w:t xml:space="preserve">Identifies </w:t>
            </w:r>
            <w:r>
              <w:t xml:space="preserve">the causes </w:t>
            </w:r>
            <w:r w:rsidRPr="00526FC3">
              <w:t xml:space="preserve">when the location management client will </w:t>
            </w:r>
            <w:r>
              <w:t>generate</w:t>
            </w:r>
            <w:r w:rsidRPr="00526FC3">
              <w:t xml:space="preserve"> location </w:t>
            </w:r>
            <w:r>
              <w:t>information</w:t>
            </w:r>
          </w:p>
        </w:tc>
      </w:tr>
      <w:tr w:rsidR="002D3897" w:rsidRPr="00526FC3" w14:paraId="7B0B764B"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71DB8EA8" w14:textId="77777777" w:rsidR="002D3897" w:rsidRPr="00526FC3" w:rsidRDefault="002D3897" w:rsidP="004006F8">
            <w:pPr>
              <w:pStyle w:val="TAL"/>
            </w:pPr>
            <w:r w:rsidRPr="00526FC3">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0EFCC137" w14:textId="77777777" w:rsidR="002D3897" w:rsidRDefault="002D3897" w:rsidP="004006F8">
            <w:pPr>
              <w:pStyle w:val="TAL"/>
            </w:pPr>
            <w:r w:rsidRPr="00526FC3">
              <w:t>O</w:t>
            </w:r>
          </w:p>
          <w:p w14:paraId="118D09F7" w14:textId="77777777" w:rsidR="002D3897" w:rsidRPr="00526FC3" w:rsidRDefault="002D3897" w:rsidP="004006F8">
            <w:pPr>
              <w:pStyle w:val="TAL"/>
            </w:pPr>
            <w:r w:rsidRPr="00526FC3">
              <w:t>(</w:t>
            </w:r>
            <w:r>
              <w:t>see </w:t>
            </w:r>
            <w:r w:rsidRPr="00526FC3">
              <w:t>NOTE</w:t>
            </w:r>
            <w:r>
              <w:t> 1</w:t>
            </w:r>
            <w:r w:rsidRPr="00526FC3">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3F7EF" w14:textId="77777777" w:rsidR="002D3897" w:rsidRPr="00526FC3" w:rsidRDefault="002D3897" w:rsidP="004006F8">
            <w:pPr>
              <w:pStyle w:val="TAL"/>
            </w:pPr>
            <w:r w:rsidRPr="00526FC3">
              <w:t>Defaults to 0 if absent</w:t>
            </w:r>
            <w:r w:rsidRPr="00526FC3">
              <w:rPr>
                <w:rFonts w:hint="eastAsia"/>
                <w:lang w:eastAsia="zh-CN"/>
              </w:rPr>
              <w:t xml:space="preserve"> and 0</w:t>
            </w:r>
            <w:r w:rsidRPr="00526FC3">
              <w:t xml:space="preserve"> </w:t>
            </w:r>
            <w:r w:rsidRPr="00526FC3">
              <w:rPr>
                <w:rFonts w:hint="eastAsia"/>
                <w:lang w:eastAsia="zh-CN"/>
              </w:rPr>
              <w:t>f</w:t>
            </w:r>
            <w:r w:rsidRPr="00526FC3">
              <w:t xml:space="preserve">or emergency </w:t>
            </w:r>
            <w:r w:rsidRPr="00526FC3">
              <w:rPr>
                <w:rFonts w:hint="eastAsia"/>
                <w:lang w:eastAsia="zh-CN"/>
              </w:rPr>
              <w:t xml:space="preserve">calls, </w:t>
            </w:r>
            <w:r w:rsidRPr="00526FC3">
              <w:t xml:space="preserve">imminent peril calls </w:t>
            </w:r>
            <w:r w:rsidRPr="00526FC3">
              <w:rPr>
                <w:rFonts w:hint="eastAsia"/>
                <w:lang w:eastAsia="zh-CN"/>
              </w:rPr>
              <w:t>and</w:t>
            </w:r>
            <w:r w:rsidRPr="00526FC3">
              <w:t xml:space="preserve"> emergency alerts </w:t>
            </w:r>
          </w:p>
        </w:tc>
      </w:tr>
      <w:tr w:rsidR="002D3897" w:rsidRPr="00526FC3" w14:paraId="353E68EA"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01C61FB9" w14:textId="77777777" w:rsidR="002D3897" w:rsidRPr="00526FC3" w:rsidRDefault="002D3897" w:rsidP="004006F8">
            <w:pPr>
              <w:pStyle w:val="TAL"/>
            </w:pPr>
            <w:r>
              <w:t>Triggering criteria in emergency cases</w:t>
            </w:r>
          </w:p>
        </w:tc>
        <w:tc>
          <w:tcPr>
            <w:tcW w:w="1440" w:type="dxa"/>
            <w:tcBorders>
              <w:top w:val="single" w:sz="4" w:space="0" w:color="000000"/>
              <w:left w:val="single" w:sz="4" w:space="0" w:color="000000"/>
              <w:bottom w:val="single" w:sz="4" w:space="0" w:color="000000"/>
            </w:tcBorders>
            <w:shd w:val="clear" w:color="auto" w:fill="auto"/>
          </w:tcPr>
          <w:p w14:paraId="28BBB514" w14:textId="77777777" w:rsidR="002D3897" w:rsidRDefault="002D3897" w:rsidP="004006F8">
            <w:pPr>
              <w:pStyle w:val="TAL"/>
            </w:pPr>
            <w:r>
              <w:t>O</w:t>
            </w:r>
          </w:p>
          <w:p w14:paraId="441E94F0" w14:textId="77777777" w:rsidR="002D3897" w:rsidRPr="00526FC3" w:rsidRDefault="002D3897" w:rsidP="004006F8">
            <w:pPr>
              <w:pStyle w:val="TAL"/>
            </w:pPr>
            <w: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448F68" w14:textId="77777777" w:rsidR="002D3897" w:rsidRPr="00526FC3" w:rsidRDefault="002D3897" w:rsidP="004006F8">
            <w:pPr>
              <w:pStyle w:val="TAL"/>
            </w:pPr>
            <w:r>
              <w:t>Identifies when the location management client will send the location report in emergency cases</w:t>
            </w:r>
          </w:p>
        </w:tc>
      </w:tr>
      <w:tr w:rsidR="002D3897" w:rsidRPr="007777BE" w14:paraId="6A177680"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4BB492" w14:textId="77777777" w:rsidR="002D3897" w:rsidRDefault="002D3897" w:rsidP="004006F8">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115B1D88" w14:textId="77777777" w:rsidR="002D3897" w:rsidRDefault="002D3897" w:rsidP="004006F8">
            <w:pPr>
              <w:pStyle w:val="TAN"/>
              <w:rPr>
                <w:lang w:eastAsia="zh-CN"/>
              </w:rPr>
            </w:pPr>
            <w:r>
              <w:rPr>
                <w:lang w:eastAsia="zh-CN"/>
              </w:rPr>
              <w:t>NOTE 2:</w:t>
            </w:r>
            <w:r>
              <w:rPr>
                <w:lang w:eastAsia="zh-CN"/>
              </w:rPr>
              <w:tab/>
              <w:t>If not present, location information is generated based on Triggering criteria in emergency and non-emergency cases, if configured.</w:t>
            </w:r>
          </w:p>
          <w:p w14:paraId="6F88B1BC" w14:textId="536B750A" w:rsidR="002D3897" w:rsidRPr="00352049" w:rsidRDefault="002D3897" w:rsidP="004006F8">
            <w:pPr>
              <w:pStyle w:val="TAN"/>
            </w:pPr>
            <w:r>
              <w:rPr>
                <w:lang w:eastAsia="zh-CN"/>
              </w:rPr>
              <w:t>NOTE 3:</w:t>
            </w:r>
            <w:r>
              <w:rPr>
                <w:lang w:eastAsia="zh-CN"/>
              </w:rPr>
              <w:tab/>
            </w:r>
            <w:r w:rsidR="00071297" w:rsidRPr="00071297">
              <w:rPr>
                <w:lang w:eastAsia="zh-CN"/>
              </w:rPr>
              <w:t>Triggering criteria can contain the inter-RAT trigger information if the inter-system RAT changes information is expected from the LMC in case of LTE eMBMS and 5G MBS co-existence.</w:t>
            </w:r>
          </w:p>
        </w:tc>
      </w:tr>
    </w:tbl>
    <w:p w14:paraId="1C735126" w14:textId="77777777" w:rsidR="00391F3F" w:rsidRDefault="00391F3F" w:rsidP="00391F3F">
      <w:bookmarkStart w:id="639" w:name="_Toc460616211"/>
      <w:bookmarkStart w:id="640" w:name="_Toc460617072"/>
      <w:bookmarkStart w:id="641" w:name="_Toc465162698"/>
      <w:bookmarkStart w:id="642" w:name="_Toc468105534"/>
      <w:bookmarkStart w:id="643" w:name="_Toc468110629"/>
      <w:bookmarkStart w:id="644" w:name="_Toc91863178"/>
    </w:p>
    <w:p w14:paraId="2129FA6C" w14:textId="5F2B5546" w:rsidR="002D3897" w:rsidRPr="00526FC3" w:rsidRDefault="002D3897" w:rsidP="002D3897">
      <w:pPr>
        <w:pStyle w:val="Heading4"/>
      </w:pPr>
      <w:bookmarkStart w:id="645" w:name="_Toc193668411"/>
      <w:r>
        <w:lastRenderedPageBreak/>
        <w:t>7</w:t>
      </w:r>
      <w:r w:rsidRPr="00526FC3">
        <w:t>.</w:t>
      </w:r>
      <w:r>
        <w:t>5</w:t>
      </w:r>
      <w:r w:rsidRPr="00526FC3">
        <w:t>.2.</w:t>
      </w:r>
      <w:r>
        <w:t>3</w:t>
      </w:r>
      <w:r w:rsidRPr="00526FC3">
        <w:tab/>
        <w:t>Location information report</w:t>
      </w:r>
      <w:bookmarkEnd w:id="639"/>
      <w:bookmarkEnd w:id="640"/>
      <w:bookmarkEnd w:id="641"/>
      <w:bookmarkEnd w:id="642"/>
      <w:bookmarkEnd w:id="643"/>
      <w:bookmarkEnd w:id="644"/>
      <w:bookmarkEnd w:id="645"/>
    </w:p>
    <w:p w14:paraId="6278C69E" w14:textId="77777777" w:rsidR="002D3897" w:rsidRDefault="002D3897" w:rsidP="002D3897">
      <w:r w:rsidRPr="00526FC3">
        <w:t>Table </w:t>
      </w:r>
      <w:r>
        <w:t>7</w:t>
      </w:r>
      <w:r w:rsidRPr="00526FC3">
        <w:t>.</w:t>
      </w:r>
      <w:r>
        <w:t>5</w:t>
      </w:r>
      <w:r w:rsidRPr="00526FC3">
        <w:t>.2.</w:t>
      </w:r>
      <w:r>
        <w:t>3</w:t>
      </w:r>
      <w:r w:rsidRPr="00526FC3">
        <w:rPr>
          <w:lang w:eastAsia="zh-CN"/>
        </w:rPr>
        <w:t>-1</w:t>
      </w:r>
      <w:r w:rsidRPr="00526FC3">
        <w:t xml:space="preserve"> describes the information flow from the location management client to the location management server for the location information reporting.</w:t>
      </w:r>
    </w:p>
    <w:p w14:paraId="218E1E27" w14:textId="77777777" w:rsidR="00071297" w:rsidRDefault="002D3897" w:rsidP="00071297">
      <w:r>
        <w:t>Compared to that is defined in 3GPP TS 23.280 [3], the following changes are made:</w:t>
      </w:r>
    </w:p>
    <w:p w14:paraId="4E687CE1" w14:textId="6427887F" w:rsidR="002D3897" w:rsidRDefault="00071297" w:rsidP="00457199">
      <w:pPr>
        <w:pStyle w:val="B10"/>
      </w:pPr>
      <w:r>
        <w:t>-</w:t>
      </w:r>
      <w:r>
        <w:tab/>
        <w:t>Allowing the location management client to report the the inter-RAT information in the location information report;</w:t>
      </w:r>
    </w:p>
    <w:p w14:paraId="198BA9A5" w14:textId="5C75ED48" w:rsidR="002D3897" w:rsidRPr="00526FC3" w:rsidRDefault="00071297" w:rsidP="00457199">
      <w:pPr>
        <w:pStyle w:val="B10"/>
      </w:pPr>
      <w:r>
        <w:t>-</w:t>
      </w:r>
      <w:r>
        <w:tab/>
      </w:r>
      <w:r w:rsidR="002D3897">
        <w:t>Adding a new NOTE 5 to clarify the usage of triggering event for inter-RAT changes</w:t>
      </w:r>
    </w:p>
    <w:p w14:paraId="1DF7D39E" w14:textId="77777777" w:rsidR="002D3897" w:rsidRPr="00526FC3" w:rsidRDefault="002D3897" w:rsidP="002D3897">
      <w:pPr>
        <w:pStyle w:val="TH"/>
        <w:rPr>
          <w:lang w:val="en-US"/>
        </w:rPr>
      </w:pPr>
      <w:r w:rsidRPr="00526FC3">
        <w:t>Table </w:t>
      </w:r>
      <w:r>
        <w:t>7</w:t>
      </w:r>
      <w:r w:rsidRPr="00526FC3">
        <w:t>.</w:t>
      </w:r>
      <w:r>
        <w:t>5</w:t>
      </w:r>
      <w:r w:rsidRPr="00526FC3">
        <w:t>.2.</w:t>
      </w:r>
      <w:r>
        <w:t>3</w:t>
      </w:r>
      <w:r w:rsidRPr="00526FC3">
        <w:rPr>
          <w:lang w:eastAsia="zh-CN"/>
        </w:rPr>
        <w:t>-1</w:t>
      </w:r>
      <w:r w:rsidRPr="00526FC3">
        <w:t>: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2D3897" w:rsidRPr="00526FC3" w14:paraId="423D9AF5"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477E2279" w14:textId="77777777" w:rsidR="002D3897" w:rsidRPr="00526FC3" w:rsidRDefault="002D3897" w:rsidP="004006F8">
            <w:pPr>
              <w:pStyle w:val="TAH"/>
            </w:pPr>
            <w:r w:rsidRPr="00526FC3">
              <w:t>Information element</w:t>
            </w:r>
          </w:p>
        </w:tc>
        <w:tc>
          <w:tcPr>
            <w:tcW w:w="1440" w:type="dxa"/>
            <w:tcBorders>
              <w:top w:val="single" w:sz="4" w:space="0" w:color="000000"/>
              <w:left w:val="single" w:sz="4" w:space="0" w:color="000000"/>
              <w:bottom w:val="single" w:sz="4" w:space="0" w:color="000000"/>
            </w:tcBorders>
            <w:shd w:val="clear" w:color="auto" w:fill="auto"/>
          </w:tcPr>
          <w:p w14:paraId="4CFD6023" w14:textId="77777777" w:rsidR="002D3897" w:rsidRPr="00526FC3" w:rsidRDefault="002D3897" w:rsidP="004006F8">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5DF2F0" w14:textId="77777777" w:rsidR="002D3897" w:rsidRPr="00526FC3" w:rsidRDefault="002D3897" w:rsidP="004006F8">
            <w:pPr>
              <w:pStyle w:val="TAH"/>
            </w:pPr>
            <w:r w:rsidRPr="00526FC3">
              <w:t>Description</w:t>
            </w:r>
          </w:p>
        </w:tc>
      </w:tr>
      <w:tr w:rsidR="002D3897" w:rsidRPr="00526FC3" w14:paraId="0271BE7D"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506E8491" w14:textId="77777777" w:rsidR="002D3897" w:rsidRPr="00526FC3" w:rsidRDefault="002D3897" w:rsidP="004006F8">
            <w:pPr>
              <w:pStyle w:val="TAL"/>
            </w:pPr>
            <w:r w:rsidRPr="00526FC3">
              <w:t>Set of MC service IDs</w:t>
            </w:r>
          </w:p>
        </w:tc>
        <w:tc>
          <w:tcPr>
            <w:tcW w:w="1440" w:type="dxa"/>
            <w:tcBorders>
              <w:top w:val="single" w:sz="4" w:space="0" w:color="000000"/>
              <w:left w:val="single" w:sz="4" w:space="0" w:color="000000"/>
              <w:bottom w:val="single" w:sz="4" w:space="0" w:color="000000"/>
            </w:tcBorders>
            <w:shd w:val="clear" w:color="auto" w:fill="auto"/>
          </w:tcPr>
          <w:p w14:paraId="3AE0872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E43F4" w14:textId="77777777" w:rsidR="002D3897" w:rsidRPr="00526FC3" w:rsidRDefault="002D3897" w:rsidP="004006F8">
            <w:pPr>
              <w:pStyle w:val="TAL"/>
            </w:pPr>
            <w:r w:rsidRPr="00526FC3">
              <w:t>Set of identities of the reporting MC service user on the MC service UE (e.g. MCPTT ID, MCVideo ID, MCData ID)</w:t>
            </w:r>
          </w:p>
        </w:tc>
      </w:tr>
      <w:tr w:rsidR="002D3897" w:rsidRPr="00526FC3" w14:paraId="55D2F033"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0A56287" w14:textId="77777777" w:rsidR="002D3897" w:rsidRDefault="002D3897" w:rsidP="004006F8">
            <w:pPr>
              <w:pStyle w:val="TAL"/>
            </w:pPr>
            <w:r w:rsidRPr="001279CC">
              <w:t>MC service ID</w:t>
            </w:r>
            <w:r>
              <w:t xml:space="preserve"> </w:t>
            </w:r>
          </w:p>
          <w:p w14:paraId="43C1B9D3" w14:textId="77777777" w:rsidR="002D3897" w:rsidRPr="00526FC3" w:rsidRDefault="002D3897" w:rsidP="004006F8">
            <w:pPr>
              <w:pStyle w:val="TAL"/>
            </w:pPr>
            <w:r w:rsidRPr="001279CC">
              <w:t>(see</w:t>
            </w:r>
            <w:r>
              <w:t> </w:t>
            </w:r>
            <w:r w:rsidRPr="001279CC">
              <w:t>NOTE 4)</w:t>
            </w:r>
          </w:p>
        </w:tc>
        <w:tc>
          <w:tcPr>
            <w:tcW w:w="1440" w:type="dxa"/>
            <w:tcBorders>
              <w:top w:val="single" w:sz="4" w:space="0" w:color="000000"/>
              <w:left w:val="single" w:sz="4" w:space="0" w:color="000000"/>
              <w:bottom w:val="single" w:sz="4" w:space="0" w:color="000000"/>
            </w:tcBorders>
            <w:shd w:val="clear" w:color="auto" w:fill="auto"/>
          </w:tcPr>
          <w:p w14:paraId="7A02A9E4" w14:textId="77777777" w:rsidR="002D3897" w:rsidRPr="00526FC3" w:rsidRDefault="002D3897" w:rsidP="004006F8">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3C92A7" w14:textId="77777777" w:rsidR="002D3897" w:rsidRPr="00526FC3" w:rsidRDefault="002D3897" w:rsidP="004006F8">
            <w:pPr>
              <w:pStyle w:val="TAL"/>
            </w:pPr>
            <w:r w:rsidRPr="001279CC">
              <w:t>Identity of the requesting MC service user.</w:t>
            </w:r>
          </w:p>
        </w:tc>
      </w:tr>
      <w:tr w:rsidR="002D3897" w:rsidRPr="00526FC3" w14:paraId="1A8E6440"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855C513" w14:textId="77777777" w:rsidR="002D3897" w:rsidRDefault="002D3897" w:rsidP="004006F8">
            <w:pPr>
              <w:pStyle w:val="TAL"/>
            </w:pPr>
            <w:r>
              <w:t>F</w:t>
            </w:r>
            <w:r w:rsidRPr="00127C3C">
              <w:t>unctional alias</w:t>
            </w:r>
            <w:r>
              <w:t>(</w:t>
            </w:r>
            <w:r w:rsidRPr="00127C3C">
              <w:t>es</w:t>
            </w:r>
            <w:r>
              <w:t xml:space="preserve">) </w:t>
            </w:r>
          </w:p>
          <w:p w14:paraId="2D7616A3" w14:textId="77777777" w:rsidR="002D3897" w:rsidRPr="00526FC3" w:rsidRDefault="002D3897" w:rsidP="004006F8">
            <w:pPr>
              <w:pStyle w:val="TAL"/>
            </w:pPr>
            <w:r>
              <w:t>(see NOTE 1)</w:t>
            </w:r>
          </w:p>
        </w:tc>
        <w:tc>
          <w:tcPr>
            <w:tcW w:w="1440" w:type="dxa"/>
            <w:tcBorders>
              <w:top w:val="single" w:sz="4" w:space="0" w:color="000000"/>
              <w:left w:val="single" w:sz="4" w:space="0" w:color="000000"/>
              <w:bottom w:val="single" w:sz="4" w:space="0" w:color="000000"/>
            </w:tcBorders>
            <w:shd w:val="clear" w:color="auto" w:fill="auto"/>
          </w:tcPr>
          <w:p w14:paraId="264F2F8D" w14:textId="77777777" w:rsidR="002D3897" w:rsidRPr="00526FC3" w:rsidRDefault="002D3897" w:rsidP="004006F8">
            <w:pPr>
              <w:pStyle w:val="TAL"/>
            </w:pPr>
            <w:r w:rsidRPr="00127C3C">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000E0" w14:textId="77777777" w:rsidR="002D3897" w:rsidRPr="00526FC3" w:rsidRDefault="002D3897" w:rsidP="004006F8">
            <w:pPr>
              <w:pStyle w:val="TAL"/>
            </w:pPr>
            <w:r>
              <w:t>F</w:t>
            </w:r>
            <w:r w:rsidRPr="00127C3C">
              <w:t>unctional alias</w:t>
            </w:r>
            <w:r>
              <w:t xml:space="preserve"> that corresponds to</w:t>
            </w:r>
            <w:r w:rsidRPr="00127C3C">
              <w:t xml:space="preserve"> the </w:t>
            </w:r>
            <w:r>
              <w:t xml:space="preserve">reporting </w:t>
            </w:r>
            <w:r w:rsidRPr="00127C3C">
              <w:t>MC service ID.</w:t>
            </w:r>
          </w:p>
        </w:tc>
      </w:tr>
      <w:tr w:rsidR="002D3897" w:rsidRPr="00526FC3" w14:paraId="5DAEBA48"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63A89AAE" w14:textId="77777777" w:rsidR="002D3897" w:rsidRDefault="002D3897" w:rsidP="004006F8">
            <w:pPr>
              <w:pStyle w:val="TAL"/>
            </w:pPr>
            <w:r>
              <w:t>MC service UE label</w:t>
            </w:r>
          </w:p>
        </w:tc>
        <w:tc>
          <w:tcPr>
            <w:tcW w:w="1440" w:type="dxa"/>
            <w:tcBorders>
              <w:top w:val="single" w:sz="4" w:space="0" w:color="000000"/>
              <w:left w:val="single" w:sz="4" w:space="0" w:color="000000"/>
              <w:bottom w:val="single" w:sz="4" w:space="0" w:color="000000"/>
            </w:tcBorders>
            <w:shd w:val="clear" w:color="auto" w:fill="auto"/>
          </w:tcPr>
          <w:p w14:paraId="5642DE3A" w14:textId="77777777" w:rsidR="002D3897" w:rsidRPr="00127C3C" w:rsidRDefault="002D3897" w:rsidP="004006F8">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428D1" w14:textId="77777777" w:rsidR="002D3897" w:rsidRDefault="002D3897" w:rsidP="004006F8">
            <w:pPr>
              <w:pStyle w:val="TAL"/>
            </w:pPr>
            <w:r>
              <w:t xml:space="preserve">Generic name of the </w:t>
            </w:r>
            <w:r w:rsidRPr="009B495D">
              <w:t>reporting MC service UE</w:t>
            </w:r>
          </w:p>
        </w:tc>
      </w:tr>
      <w:tr w:rsidR="002D3897" w:rsidRPr="00526FC3" w14:paraId="72150E51"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132D4CA0" w14:textId="77777777" w:rsidR="002D3897" w:rsidRDefault="002D3897" w:rsidP="004006F8">
            <w:pPr>
              <w:pStyle w:val="TAL"/>
            </w:pPr>
            <w:r w:rsidRPr="00526FC3">
              <w:t>Triggering event</w:t>
            </w:r>
          </w:p>
          <w:p w14:paraId="4BE16240" w14:textId="77777777" w:rsidR="002D3897" w:rsidRPr="00526FC3" w:rsidRDefault="002D3897" w:rsidP="004006F8">
            <w:pPr>
              <w:pStyle w:val="TAL"/>
            </w:pPr>
            <w:r>
              <w:t>(see NOTE 3 and NOTE 5)</w:t>
            </w:r>
          </w:p>
        </w:tc>
        <w:tc>
          <w:tcPr>
            <w:tcW w:w="1440" w:type="dxa"/>
            <w:tcBorders>
              <w:top w:val="single" w:sz="4" w:space="0" w:color="000000"/>
              <w:left w:val="single" w:sz="4" w:space="0" w:color="000000"/>
              <w:bottom w:val="single" w:sz="4" w:space="0" w:color="000000"/>
            </w:tcBorders>
            <w:shd w:val="clear" w:color="auto" w:fill="auto"/>
          </w:tcPr>
          <w:p w14:paraId="20832012"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721ED0" w14:textId="77777777" w:rsidR="002D3897" w:rsidRPr="00526FC3" w:rsidRDefault="002D3897" w:rsidP="004006F8">
            <w:pPr>
              <w:pStyle w:val="TAL"/>
            </w:pPr>
            <w:r w:rsidRPr="00526FC3">
              <w:t>Identity of the event that triggered the sending of the report</w:t>
            </w:r>
          </w:p>
        </w:tc>
      </w:tr>
      <w:tr w:rsidR="002D3897" w:rsidRPr="00526FC3" w14:paraId="0746F8BE" w14:textId="77777777" w:rsidTr="004006F8">
        <w:trPr>
          <w:jc w:val="center"/>
        </w:trPr>
        <w:tc>
          <w:tcPr>
            <w:tcW w:w="2880" w:type="dxa"/>
            <w:tcBorders>
              <w:top w:val="single" w:sz="4" w:space="0" w:color="000000"/>
              <w:left w:val="single" w:sz="4" w:space="0" w:color="000000"/>
              <w:bottom w:val="single" w:sz="4" w:space="0" w:color="000000"/>
            </w:tcBorders>
            <w:shd w:val="clear" w:color="auto" w:fill="auto"/>
          </w:tcPr>
          <w:p w14:paraId="2CD323D3" w14:textId="42A04613" w:rsidR="002D3897" w:rsidRPr="00526FC3" w:rsidRDefault="002D3897" w:rsidP="004006F8">
            <w:pPr>
              <w:pStyle w:val="TAL"/>
            </w:pPr>
            <w:r w:rsidRPr="00526FC3">
              <w:t>Location Information</w:t>
            </w:r>
            <w:r>
              <w:t xml:space="preserve"> (see NOTE 2</w:t>
            </w:r>
            <w:r w:rsidR="00071297" w:rsidRPr="00071297">
              <w:t xml:space="preserve"> and NOTE</w:t>
            </w:r>
            <w:r w:rsidR="00071297">
              <w:t> </w:t>
            </w:r>
            <w:r w:rsidR="00071297" w:rsidRPr="00071297">
              <w:t>5</w:t>
            </w:r>
            <w:r>
              <w:t>)</w:t>
            </w:r>
          </w:p>
        </w:tc>
        <w:tc>
          <w:tcPr>
            <w:tcW w:w="1440" w:type="dxa"/>
            <w:tcBorders>
              <w:top w:val="single" w:sz="4" w:space="0" w:color="000000"/>
              <w:left w:val="single" w:sz="4" w:space="0" w:color="000000"/>
              <w:bottom w:val="single" w:sz="4" w:space="0" w:color="000000"/>
            </w:tcBorders>
            <w:shd w:val="clear" w:color="auto" w:fill="auto"/>
          </w:tcPr>
          <w:p w14:paraId="3B122CCB" w14:textId="77777777" w:rsidR="002D3897" w:rsidRPr="00526FC3" w:rsidRDefault="002D3897" w:rsidP="004006F8">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4D4B1A" w14:textId="77777777" w:rsidR="002D3897" w:rsidRPr="00526FC3" w:rsidRDefault="002D3897" w:rsidP="004006F8">
            <w:pPr>
              <w:pStyle w:val="TAL"/>
            </w:pPr>
            <w:r w:rsidRPr="00526FC3">
              <w:t>Location information</w:t>
            </w:r>
            <w:r w:rsidRPr="00127C3C">
              <w:t xml:space="preserve"> of the individual MC service user</w:t>
            </w:r>
          </w:p>
        </w:tc>
      </w:tr>
      <w:tr w:rsidR="002D3897" w:rsidRPr="003A31DB" w14:paraId="444D81E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8C151C3" w14:textId="77777777" w:rsidR="002D3897" w:rsidRDefault="002D3897" w:rsidP="004006F8">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3B6A7D48" w14:textId="1F2E8B1D" w:rsidR="002D3897" w:rsidRDefault="002D3897" w:rsidP="004006F8">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w:t>
            </w:r>
            <w:r w:rsidR="00712B5D">
              <w:t>e</w:t>
            </w:r>
            <w:r w:rsidRPr="00300663">
              <w:t>MBMS SAI</w:t>
            </w:r>
            <w:r>
              <w:t>s,</w:t>
            </w:r>
            <w:r w:rsidR="00B17F09">
              <w:rPr>
                <w:rFonts w:cs="Arial"/>
                <w:szCs w:val="18"/>
                <w:lang w:val="en-US"/>
              </w:rPr>
              <w:t xml:space="preserve"> MBS FSA ID(s),</w:t>
            </w:r>
            <w:r>
              <w:t xml:space="preserve"> with at least one provided</w:t>
            </w:r>
            <w:r w:rsidRPr="00300663">
              <w:t>.</w:t>
            </w:r>
          </w:p>
          <w:p w14:paraId="7F550C05" w14:textId="77777777" w:rsidR="002D3897" w:rsidRDefault="002D3897" w:rsidP="004006F8">
            <w:pPr>
              <w:pStyle w:val="TAN"/>
              <w:rPr>
                <w:rFonts w:cs="Arial"/>
              </w:rPr>
            </w:pPr>
            <w:r>
              <w:rPr>
                <w:rFonts w:cs="Arial"/>
              </w:rPr>
              <w:t>NOTE 3:</w:t>
            </w:r>
            <w:r>
              <w:rPr>
                <w:rFonts w:cs="Arial"/>
              </w:rPr>
              <w:tab/>
              <w:t>An on-demand request may be the triggering event.</w:t>
            </w:r>
          </w:p>
          <w:p w14:paraId="7CBB05FD" w14:textId="2E23E68A" w:rsidR="002D3897" w:rsidRDefault="002D3897" w:rsidP="004006F8">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2DE1A396" w14:textId="5F49B280" w:rsidR="002D3897" w:rsidRPr="00526FC3" w:rsidRDefault="002D3897" w:rsidP="00457199">
            <w:pPr>
              <w:pStyle w:val="TAN"/>
            </w:pPr>
            <w:r>
              <w:t>NOTE 5:</w:t>
            </w:r>
            <w:r>
              <w:tab/>
            </w:r>
            <w:r w:rsidR="00524C53" w:rsidRPr="00524C53">
              <w:t>Triggering event can contain the inter-RAT information if the inter-RAT changes information is expected from the LMC in case of LTE eMBMS and 5G MBS co-existence.</w:t>
            </w:r>
            <w:r>
              <w:t xml:space="preserve"> </w:t>
            </w:r>
          </w:p>
        </w:tc>
      </w:tr>
    </w:tbl>
    <w:p w14:paraId="6C7CDDD8" w14:textId="77777777" w:rsidR="002D3897" w:rsidRPr="00526FC3" w:rsidRDefault="002D3897" w:rsidP="002D3897"/>
    <w:p w14:paraId="0D579564" w14:textId="77777777" w:rsidR="002D3897" w:rsidRDefault="002D3897" w:rsidP="002D3897">
      <w:r>
        <w:t>Table 7.5.2</w:t>
      </w:r>
      <w:r>
        <w:rPr>
          <w:lang w:eastAsia="zh-CN"/>
        </w:rPr>
        <w:t>.3-2</w:t>
      </w:r>
      <w:r>
        <w:t xml:space="preserve"> describes the information flow from the location management server to the MC service server for location information reporting.</w:t>
      </w:r>
    </w:p>
    <w:p w14:paraId="740AE2C9" w14:textId="77777777" w:rsidR="002D3897" w:rsidRDefault="002D3897" w:rsidP="002D3897">
      <w:r>
        <w:t>Compared to that is defined in 3GPP TS 23.280 [3], the following changes are made:</w:t>
      </w:r>
    </w:p>
    <w:p w14:paraId="60AB2178" w14:textId="2951B2A4" w:rsidR="002D3897" w:rsidRPr="003A31DB" w:rsidRDefault="00524C53" w:rsidP="00457199">
      <w:pPr>
        <w:pStyle w:val="B10"/>
      </w:pPr>
      <w:r>
        <w:t>-</w:t>
      </w:r>
      <w:r>
        <w:tab/>
      </w:r>
      <w:r w:rsidR="002D3897">
        <w:t>Adding a new NOTE 4 to clarify the usage of triggering event for inter-RAT changes</w:t>
      </w:r>
    </w:p>
    <w:p w14:paraId="202FDA87" w14:textId="77777777" w:rsidR="002D3897" w:rsidRDefault="002D3897" w:rsidP="002D3897">
      <w:pPr>
        <w:pStyle w:val="TH"/>
        <w:rPr>
          <w:lang w:val="en-US"/>
        </w:rPr>
      </w:pPr>
      <w:r>
        <w:lastRenderedPageBreak/>
        <w:t>Table 7.5.2</w:t>
      </w:r>
      <w:r>
        <w:rPr>
          <w:lang w:eastAsia="zh-CN"/>
        </w:rPr>
        <w:t>.3-2</w:t>
      </w:r>
      <w:r>
        <w:t>: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2D3897" w14:paraId="5E44A02B"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66DF3007" w14:textId="77777777" w:rsidR="002D3897" w:rsidRDefault="002D3897" w:rsidP="004006F8">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1B426538" w14:textId="77777777" w:rsidR="002D3897" w:rsidRDefault="002D3897" w:rsidP="004006F8">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D31E5AA" w14:textId="77777777" w:rsidR="002D3897" w:rsidRDefault="002D3897" w:rsidP="004006F8">
            <w:pPr>
              <w:pStyle w:val="TAH"/>
              <w:rPr>
                <w:lang w:val="fr-FR"/>
              </w:rPr>
            </w:pPr>
            <w:r>
              <w:rPr>
                <w:lang w:val="fr-FR"/>
              </w:rPr>
              <w:t>Description</w:t>
            </w:r>
          </w:p>
        </w:tc>
      </w:tr>
      <w:tr w:rsidR="002D3897" w14:paraId="6673B665"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9C183AA" w14:textId="77777777" w:rsidR="002D3897" w:rsidRPr="001279CC" w:rsidRDefault="002D3897" w:rsidP="004006F8">
            <w:pPr>
              <w:pStyle w:val="TAL"/>
            </w:pPr>
            <w:r w:rsidRPr="001279CC">
              <w:t>Set of MC service IDs</w:t>
            </w:r>
          </w:p>
        </w:tc>
        <w:tc>
          <w:tcPr>
            <w:tcW w:w="1440" w:type="dxa"/>
            <w:tcBorders>
              <w:top w:val="single" w:sz="4" w:space="0" w:color="000000"/>
              <w:left w:val="single" w:sz="4" w:space="0" w:color="000000"/>
              <w:bottom w:val="single" w:sz="4" w:space="0" w:color="000000"/>
              <w:right w:val="nil"/>
            </w:tcBorders>
            <w:hideMark/>
          </w:tcPr>
          <w:p w14:paraId="5FE4D5C4"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8E9A534" w14:textId="77777777" w:rsidR="002D3897" w:rsidRPr="001279CC" w:rsidRDefault="002D3897" w:rsidP="004006F8">
            <w:pPr>
              <w:pStyle w:val="TAL"/>
            </w:pPr>
            <w:r w:rsidRPr="001279CC">
              <w:t>Set of identities of the reporting MC service user on the MC service UE (e.g. MCPTT ID, MCVideo ID, MCData ID)</w:t>
            </w:r>
          </w:p>
        </w:tc>
      </w:tr>
      <w:tr w:rsidR="002D3897" w14:paraId="2CBEA4A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00294039" w14:textId="77777777" w:rsidR="002D3897" w:rsidRPr="001279CC" w:rsidRDefault="002D3897" w:rsidP="004006F8">
            <w:pPr>
              <w:pStyle w:val="TAL"/>
            </w:pPr>
            <w:r w:rsidRPr="001279CC">
              <w:t>Functional alias(es) (see</w:t>
            </w:r>
            <w:r>
              <w:t> </w:t>
            </w:r>
            <w:r w:rsidRPr="001279CC">
              <w:t>NOTE 1)</w:t>
            </w:r>
          </w:p>
        </w:tc>
        <w:tc>
          <w:tcPr>
            <w:tcW w:w="1440" w:type="dxa"/>
            <w:tcBorders>
              <w:top w:val="single" w:sz="4" w:space="0" w:color="000000"/>
              <w:left w:val="single" w:sz="4" w:space="0" w:color="000000"/>
              <w:bottom w:val="single" w:sz="4" w:space="0" w:color="000000"/>
              <w:right w:val="nil"/>
            </w:tcBorders>
            <w:hideMark/>
          </w:tcPr>
          <w:p w14:paraId="49918407" w14:textId="77777777" w:rsidR="002D3897" w:rsidRDefault="002D3897" w:rsidP="004006F8">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E82D8A8" w14:textId="77777777" w:rsidR="002D3897" w:rsidRPr="001279CC" w:rsidRDefault="002D3897" w:rsidP="004006F8">
            <w:pPr>
              <w:pStyle w:val="TAL"/>
            </w:pPr>
            <w:r w:rsidRPr="001279CC">
              <w:t>Functional alias that corresponds to the MC service ID.</w:t>
            </w:r>
          </w:p>
        </w:tc>
      </w:tr>
      <w:tr w:rsidR="002D3897" w14:paraId="1039EDF0"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28BEC194" w14:textId="77777777" w:rsidR="002D3897" w:rsidRPr="00750FD3" w:rsidRDefault="002D3897" w:rsidP="004006F8">
            <w:pPr>
              <w:pStyle w:val="TAL"/>
            </w:pPr>
            <w:r w:rsidRPr="00750FD3">
              <w:t>Triggering event (see</w:t>
            </w:r>
            <w:r>
              <w:t> </w:t>
            </w:r>
            <w:r w:rsidRPr="00750FD3">
              <w:t>NOTE 3 and NOTE</w:t>
            </w:r>
            <w:r>
              <w:t> </w:t>
            </w:r>
            <w:r w:rsidRPr="00750FD3">
              <w:t>4)</w:t>
            </w:r>
          </w:p>
        </w:tc>
        <w:tc>
          <w:tcPr>
            <w:tcW w:w="1440" w:type="dxa"/>
            <w:tcBorders>
              <w:top w:val="single" w:sz="4" w:space="0" w:color="000000"/>
              <w:left w:val="single" w:sz="4" w:space="0" w:color="000000"/>
              <w:bottom w:val="single" w:sz="4" w:space="0" w:color="000000"/>
              <w:right w:val="nil"/>
            </w:tcBorders>
            <w:hideMark/>
          </w:tcPr>
          <w:p w14:paraId="391525BB"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7B553E0A" w14:textId="77777777" w:rsidR="002D3897" w:rsidRPr="001279CC" w:rsidRDefault="002D3897" w:rsidP="004006F8">
            <w:pPr>
              <w:pStyle w:val="TAL"/>
            </w:pPr>
            <w:r w:rsidRPr="001279CC">
              <w:t>Identity of the event that triggered the sending of the report</w:t>
            </w:r>
          </w:p>
        </w:tc>
      </w:tr>
      <w:tr w:rsidR="002D3897" w14:paraId="2B5FCDB3" w14:textId="77777777" w:rsidTr="004006F8">
        <w:trPr>
          <w:jc w:val="center"/>
        </w:trPr>
        <w:tc>
          <w:tcPr>
            <w:tcW w:w="2880" w:type="dxa"/>
            <w:tcBorders>
              <w:top w:val="single" w:sz="4" w:space="0" w:color="000000"/>
              <w:left w:val="single" w:sz="4" w:space="0" w:color="000000"/>
              <w:bottom w:val="single" w:sz="4" w:space="0" w:color="000000"/>
              <w:right w:val="nil"/>
            </w:tcBorders>
            <w:hideMark/>
          </w:tcPr>
          <w:p w14:paraId="1969BDAC" w14:textId="7B449813" w:rsidR="002D3897" w:rsidRPr="00457199" w:rsidRDefault="002D3897" w:rsidP="004006F8">
            <w:pPr>
              <w:pStyle w:val="TAL"/>
            </w:pPr>
            <w:r w:rsidRPr="00457199">
              <w:t>Location Information (see NOTE 2</w:t>
            </w:r>
            <w:r w:rsidR="00524C53" w:rsidRPr="00457199">
              <w:t xml:space="preserve"> and NOTE 4</w:t>
            </w:r>
            <w:r w:rsidRPr="00457199">
              <w:t>)</w:t>
            </w:r>
          </w:p>
        </w:tc>
        <w:tc>
          <w:tcPr>
            <w:tcW w:w="1440" w:type="dxa"/>
            <w:tcBorders>
              <w:top w:val="single" w:sz="4" w:space="0" w:color="000000"/>
              <w:left w:val="single" w:sz="4" w:space="0" w:color="000000"/>
              <w:bottom w:val="single" w:sz="4" w:space="0" w:color="000000"/>
              <w:right w:val="nil"/>
            </w:tcBorders>
            <w:hideMark/>
          </w:tcPr>
          <w:p w14:paraId="089E2CC8" w14:textId="77777777" w:rsidR="002D3897" w:rsidRDefault="002D3897" w:rsidP="004006F8">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89819" w14:textId="77777777" w:rsidR="002D3897" w:rsidRPr="001279CC" w:rsidRDefault="002D3897" w:rsidP="004006F8">
            <w:pPr>
              <w:pStyle w:val="TAL"/>
            </w:pPr>
            <w:r w:rsidRPr="001279CC">
              <w:t>Location information of the individual MC service user</w:t>
            </w:r>
          </w:p>
        </w:tc>
      </w:tr>
      <w:tr w:rsidR="002D3897" w14:paraId="25B87284" w14:textId="77777777" w:rsidTr="004006F8">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56324F8" w14:textId="77777777" w:rsidR="002D3897" w:rsidRPr="001279CC" w:rsidRDefault="002D3897" w:rsidP="004006F8">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178E08E0" w14:textId="5AAE8C37" w:rsidR="002D3897" w:rsidRPr="001279CC" w:rsidRDefault="002D3897" w:rsidP="004006F8">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w:t>
            </w:r>
            <w:r w:rsidR="00B17F09">
              <w:rPr>
                <w:rFonts w:cs="Arial"/>
                <w:szCs w:val="18"/>
                <w:lang w:val="en-US"/>
              </w:rPr>
              <w:t xml:space="preserve"> MB FSA ID(s),</w:t>
            </w:r>
            <w:r w:rsidRPr="001279CC">
              <w:t xml:space="preserve"> with at least one provided.</w:t>
            </w:r>
          </w:p>
          <w:p w14:paraId="3EF7377E" w14:textId="77777777" w:rsidR="002D3897" w:rsidRDefault="002D3897" w:rsidP="004006F8">
            <w:pPr>
              <w:pStyle w:val="TAN"/>
              <w:rPr>
                <w:rFonts w:cs="Arial"/>
              </w:rPr>
            </w:pPr>
            <w:r w:rsidRPr="001279CC">
              <w:rPr>
                <w:rFonts w:cs="Arial"/>
              </w:rPr>
              <w:t>NOTE 3:</w:t>
            </w:r>
            <w:r w:rsidRPr="001279CC">
              <w:rPr>
                <w:rFonts w:cs="Arial"/>
              </w:rPr>
              <w:tab/>
              <w:t>An on-demand request may be the triggering event.</w:t>
            </w:r>
          </w:p>
          <w:p w14:paraId="2D18A681" w14:textId="0CB0FF2D" w:rsidR="002D3897" w:rsidRPr="001279CC" w:rsidRDefault="002D3897" w:rsidP="004006F8">
            <w:pPr>
              <w:pStyle w:val="TAN"/>
              <w:rPr>
                <w:rFonts w:cs="Arial"/>
              </w:rPr>
            </w:pPr>
            <w:r>
              <w:rPr>
                <w:rFonts w:cs="Arial"/>
              </w:rPr>
              <w:t>NOTE 4:</w:t>
            </w:r>
            <w:r>
              <w:rPr>
                <w:rFonts w:cs="Arial"/>
              </w:rPr>
              <w:tab/>
            </w:r>
            <w:r w:rsidR="00524C53" w:rsidRPr="00524C53">
              <w:rPr>
                <w:rFonts w:cs="Arial"/>
              </w:rPr>
              <w:t>Triggering event can contain the inter-RAT information if the inter-RAT information is expected from the LMC in case of LTE eMBMS and 5G MBS co-existence.</w:t>
            </w:r>
          </w:p>
        </w:tc>
      </w:tr>
    </w:tbl>
    <w:p w14:paraId="300DE8A7" w14:textId="77777777" w:rsidR="002D3897" w:rsidRDefault="002D3897" w:rsidP="002D3897">
      <w:pPr>
        <w:rPr>
          <w:noProof/>
          <w:lang w:eastAsia="zh-CN"/>
        </w:rPr>
      </w:pPr>
    </w:p>
    <w:p w14:paraId="20A31913" w14:textId="77777777" w:rsidR="002D3897" w:rsidRDefault="002D3897" w:rsidP="002D3897">
      <w:pPr>
        <w:pStyle w:val="Heading3"/>
        <w:rPr>
          <w:lang w:eastAsia="zh-CN"/>
        </w:rPr>
      </w:pPr>
      <w:bookmarkStart w:id="646" w:name="_Toc91863191"/>
      <w:bookmarkStart w:id="647" w:name="_Toc193668412"/>
      <w:r>
        <w:rPr>
          <w:lang w:eastAsia="zh-CN"/>
        </w:rPr>
        <w:t>7.5.3</w:t>
      </w:r>
      <w:r w:rsidRPr="00526FC3">
        <w:rPr>
          <w:lang w:eastAsia="zh-CN"/>
        </w:rPr>
        <w:tab/>
        <w:t>Procedure</w:t>
      </w:r>
      <w:bookmarkEnd w:id="646"/>
      <w:bookmarkEnd w:id="647"/>
    </w:p>
    <w:p w14:paraId="2C05AF8B" w14:textId="77777777" w:rsidR="002D3897" w:rsidRPr="00526FC3" w:rsidRDefault="002D3897" w:rsidP="002D3897">
      <w:pPr>
        <w:pStyle w:val="Heading4"/>
      </w:pPr>
      <w:bookmarkStart w:id="648" w:name="_Toc193668413"/>
      <w:r>
        <w:t>7.5.3</w:t>
      </w:r>
      <w:r w:rsidRPr="00526FC3">
        <w:t>.1</w:t>
      </w:r>
      <w:r w:rsidRPr="00526FC3">
        <w:tab/>
      </w:r>
      <w:r>
        <w:t>General</w:t>
      </w:r>
      <w:bookmarkEnd w:id="648"/>
    </w:p>
    <w:p w14:paraId="712C1F77" w14:textId="77777777" w:rsidR="002D3897" w:rsidRPr="005B447D" w:rsidRDefault="002D3897" w:rsidP="002D3897">
      <w:pPr>
        <w:rPr>
          <w:lang w:eastAsia="zh-CN"/>
        </w:rPr>
      </w:pPr>
      <w:r>
        <w:rPr>
          <w:lang w:eastAsia="zh-CN"/>
        </w:rPr>
        <w:t xml:space="preserve">In this clause, only the procedure which requires enhancement to 3GPP TS 23.280 [3] for MC services over 5G specific are included. </w:t>
      </w:r>
    </w:p>
    <w:p w14:paraId="44C00C5F" w14:textId="77777777" w:rsidR="002D3897" w:rsidRPr="00526FC3" w:rsidRDefault="002D3897" w:rsidP="002D3897">
      <w:pPr>
        <w:pStyle w:val="Heading4"/>
      </w:pPr>
      <w:bookmarkStart w:id="649" w:name="_Toc468105541"/>
      <w:bookmarkStart w:id="650" w:name="_Toc468110636"/>
      <w:bookmarkStart w:id="651" w:name="_Toc91863192"/>
      <w:bookmarkStart w:id="652" w:name="_Toc193668414"/>
      <w:r>
        <w:t>7.5.3.2</w:t>
      </w:r>
      <w:r w:rsidRPr="00526FC3">
        <w:tab/>
        <w:t>Event-triggered location reporting procedure</w:t>
      </w:r>
      <w:bookmarkEnd w:id="649"/>
      <w:bookmarkEnd w:id="650"/>
      <w:bookmarkEnd w:id="651"/>
      <w:bookmarkEnd w:id="652"/>
    </w:p>
    <w:p w14:paraId="16A760F8" w14:textId="77777777" w:rsidR="002D3897" w:rsidRPr="00117812" w:rsidRDefault="002D3897" w:rsidP="002D3897">
      <w:pPr>
        <w:pStyle w:val="NO"/>
      </w:pPr>
      <w:r>
        <w:t>NOTE 1:</w:t>
      </w:r>
      <w:r>
        <w:tab/>
        <w:t>This procedure is valid for single MC system operation only.</w:t>
      </w:r>
    </w:p>
    <w:p w14:paraId="2E3FD65F" w14:textId="22BA0A6A" w:rsidR="002D3897" w:rsidRPr="003958E7" w:rsidRDefault="002D3897" w:rsidP="002D3897">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w:t>
      </w:r>
      <w:r w:rsidRPr="003958E7">
        <w:t xml:space="preserve">management server. </w:t>
      </w:r>
      <w:r w:rsidR="00F17A50">
        <w:t xml:space="preserve">For eMBMS and MBS co-existing, the MC service server needs to obtain the inter-RAT information. </w:t>
      </w:r>
      <w:r w:rsidR="00F17A50" w:rsidRPr="00FE64DC">
        <w:t>If the inter-RAT information report from the MC service UE is expected,</w:t>
      </w:r>
      <w:r w:rsidR="00F17A50" w:rsidRPr="00E461BE">
        <w:t xml:space="preserve"> the MC service </w:t>
      </w:r>
      <w:r w:rsidR="00F17A50" w:rsidRPr="00AF31E9">
        <w:t>server may obtain</w:t>
      </w:r>
      <w:r w:rsidR="00F17A50">
        <w:t xml:space="preserve"> the inter-RAT information from the location management server</w:t>
      </w:r>
      <w:r w:rsidR="00F17A50" w:rsidRPr="00E461BE">
        <w:t xml:space="preserve">, </w:t>
      </w:r>
      <w:r w:rsidR="00F17A50">
        <w:t xml:space="preserve">and the location management server then performs the procedure </w:t>
      </w:r>
      <w:r w:rsidR="00F17A50" w:rsidRPr="00E461BE">
        <w:t>as described clause 10.9.3.1 in 3GPP TS 23.280 [3]</w:t>
      </w:r>
      <w:r w:rsidR="00F17A50">
        <w:t xml:space="preserve">, clause 7.5.2.2 and 7.5.2.3. </w:t>
      </w:r>
      <w:r w:rsidRPr="003958E7">
        <w:rPr>
          <w:lang w:eastAsia="zh-CN"/>
        </w:rPr>
        <w:t xml:space="preserve">In addition to those </w:t>
      </w:r>
      <w:r w:rsidR="00F17A50" w:rsidRPr="00F17A50">
        <w:rPr>
          <w:lang w:eastAsia="zh-CN"/>
        </w:rPr>
        <w:t xml:space="preserve">trigger criteria </w:t>
      </w:r>
      <w:r w:rsidRPr="003958E7">
        <w:rPr>
          <w:lang w:eastAsia="zh-CN"/>
        </w:rPr>
        <w:t>defined in 3GPP</w:t>
      </w:r>
      <w:r>
        <w:rPr>
          <w:lang w:eastAsia="zh-CN"/>
        </w:rPr>
        <w:t> </w:t>
      </w:r>
      <w:r w:rsidRPr="003958E7">
        <w:rPr>
          <w:lang w:eastAsia="zh-CN"/>
        </w:rPr>
        <w:t>TS</w:t>
      </w:r>
      <w:r>
        <w:rPr>
          <w:lang w:eastAsia="zh-CN"/>
        </w:rPr>
        <w:t> </w:t>
      </w:r>
      <w:r w:rsidRPr="003958E7">
        <w:rPr>
          <w:lang w:eastAsia="zh-CN"/>
        </w:rPr>
        <w:t>23.280</w:t>
      </w:r>
      <w:r>
        <w:rPr>
          <w:lang w:eastAsia="zh-CN"/>
        </w:rPr>
        <w:t> </w:t>
      </w:r>
      <w:r w:rsidRPr="003958E7">
        <w:rPr>
          <w:lang w:eastAsia="zh-CN"/>
        </w:rPr>
        <w:t>[3]</w:t>
      </w:r>
      <w:r w:rsidRPr="003958E7">
        <w:rPr>
          <w:rFonts w:hint="eastAsia"/>
          <w:lang w:eastAsia="zh-CN"/>
        </w:rPr>
        <w:t>,</w:t>
      </w:r>
      <w:r w:rsidRPr="003958E7">
        <w:rPr>
          <w:lang w:eastAsia="zh-CN"/>
        </w:rPr>
        <w:t xml:space="preserve"> the </w:t>
      </w:r>
      <w:r w:rsidR="00F17A50" w:rsidRPr="00F17A50">
        <w:rPr>
          <w:lang w:eastAsia="zh-CN"/>
        </w:rPr>
        <w:t xml:space="preserve">new inter-RAT triggers </w:t>
      </w:r>
      <w:r w:rsidR="00F17A50">
        <w:rPr>
          <w:lang w:eastAsia="zh-CN"/>
        </w:rPr>
        <w:t xml:space="preserve">may </w:t>
      </w:r>
      <w:r w:rsidRPr="003958E7">
        <w:rPr>
          <w:lang w:eastAsia="zh-CN"/>
        </w:rPr>
        <w:t>include</w:t>
      </w:r>
      <w:r w:rsidR="00B17F09">
        <w:rPr>
          <w:lang w:eastAsia="zh-CN"/>
        </w:rPr>
        <w:t>, the change of MBS FSA ID,</w:t>
      </w:r>
      <w:r w:rsidRPr="003958E7">
        <w:rPr>
          <w:lang w:eastAsia="zh-CN"/>
        </w:rPr>
        <w:t xml:space="preserve"> inter-system RAT type changes.</w:t>
      </w:r>
      <w:r w:rsidRPr="003958E7">
        <w:t xml:space="preserve"> The location </w:t>
      </w:r>
      <w:r w:rsidR="00F17A50" w:rsidRPr="00F17A50">
        <w:t xml:space="preserve">information </w:t>
      </w:r>
      <w:r w:rsidRPr="003958E7">
        <w:t xml:space="preserve">report </w:t>
      </w:r>
      <w:r w:rsidR="00F17A50">
        <w:t xml:space="preserve">contains </w:t>
      </w:r>
      <w:r w:rsidRPr="003958E7">
        <w:t xml:space="preserve">the inter- RAT </w:t>
      </w:r>
      <w:r w:rsidR="00F17A50">
        <w:t>information</w:t>
      </w:r>
      <w:r w:rsidRPr="003958E7">
        <w:t xml:space="preserve">. </w:t>
      </w:r>
    </w:p>
    <w:p w14:paraId="620FD0E7" w14:textId="77777777" w:rsidR="002D3897" w:rsidRPr="003958E7" w:rsidRDefault="002D3897" w:rsidP="002D3897">
      <w:pPr>
        <w:pStyle w:val="NO"/>
      </w:pPr>
      <w:r w:rsidRPr="003958E7">
        <w:rPr>
          <w:rFonts w:hint="eastAsia"/>
        </w:rPr>
        <w:t>N</w:t>
      </w:r>
      <w:r w:rsidRPr="003958E7">
        <w:t>OTE</w:t>
      </w:r>
      <w:r>
        <w:t> </w:t>
      </w:r>
      <w:r w:rsidRPr="003958E7">
        <w:t>2:</w:t>
      </w:r>
      <w:r>
        <w:tab/>
      </w:r>
      <w:r w:rsidRPr="003958E7">
        <w:t xml:space="preserve">How the location </w:t>
      </w:r>
      <w:r>
        <w:t>management</w:t>
      </w:r>
      <w:r w:rsidRPr="003958E7">
        <w:t xml:space="preserve"> client can identify or obtain information about the case that an inter-RAT change has occurred is implementation specific or out of the scope of this specification.</w:t>
      </w:r>
    </w:p>
    <w:p w14:paraId="13CE1852" w14:textId="77777777" w:rsidR="002D3897" w:rsidRPr="00526FC3" w:rsidRDefault="002D3897" w:rsidP="002D3897">
      <w:pPr>
        <w:rPr>
          <w:lang w:eastAsia="zh-CN"/>
        </w:rPr>
      </w:pPr>
      <w:r w:rsidRPr="003958E7">
        <w:t>Simi</w:t>
      </w:r>
      <w:r>
        <w:t>l</w:t>
      </w:r>
      <w:r w:rsidRPr="003958E7">
        <w:t>ar to the usage of eMBMS bearer for transmitting of location reporting configuration defined in TS 23.280, the location reporting configuration message can also be sent over 5G MBS Session.</w:t>
      </w:r>
    </w:p>
    <w:p w14:paraId="6487B291" w14:textId="77777777" w:rsidR="002D3897" w:rsidRDefault="002D3897" w:rsidP="002D3897">
      <w:pPr>
        <w:pStyle w:val="Heading2"/>
      </w:pPr>
      <w:bookmarkStart w:id="653" w:name="_Toc193668415"/>
      <w:r>
        <w:t>7.6</w:t>
      </w:r>
      <w:r>
        <w:tab/>
        <w:t>MC service over 5G ProSe</w:t>
      </w:r>
      <w:bookmarkEnd w:id="653"/>
    </w:p>
    <w:p w14:paraId="44DA4808" w14:textId="77777777" w:rsidR="002D3897" w:rsidRDefault="002D3897" w:rsidP="002D3897">
      <w:pPr>
        <w:pStyle w:val="Heading3"/>
        <w:rPr>
          <w:lang w:val="en-US"/>
        </w:rPr>
      </w:pPr>
      <w:bookmarkStart w:id="654" w:name="_Toc193668416"/>
      <w:r>
        <w:rPr>
          <w:lang w:val="en-US"/>
        </w:rPr>
        <w:t>7.6.1</w:t>
      </w:r>
      <w:r>
        <w:rPr>
          <w:lang w:val="en-US"/>
        </w:rPr>
        <w:tab/>
      </w:r>
      <w:r w:rsidRPr="00D9681C">
        <w:rPr>
          <w:lang w:eastAsia="zh-CN"/>
        </w:rPr>
        <w:t>Off network group communication</w:t>
      </w:r>
      <w:r w:rsidRPr="00631455">
        <w:t xml:space="preserve"> </w:t>
      </w:r>
      <w:r w:rsidRPr="00631455">
        <w:rPr>
          <w:lang w:eastAsia="zh-CN"/>
        </w:rPr>
        <w:t>for MC service</w:t>
      </w:r>
      <w:bookmarkEnd w:id="654"/>
    </w:p>
    <w:p w14:paraId="050A2F34" w14:textId="77777777" w:rsidR="002D3897" w:rsidRDefault="002D3897" w:rsidP="002D3897">
      <w:pPr>
        <w:rPr>
          <w:lang w:val="en-US"/>
        </w:rPr>
      </w:pPr>
      <w:r>
        <w:rPr>
          <w:lang w:val="en-US"/>
        </w:rPr>
        <w:t>The</w:t>
      </w:r>
      <w:r w:rsidRPr="00581F80">
        <w:rPr>
          <w:lang w:eastAsia="zh-CN"/>
        </w:rPr>
        <w:t xml:space="preserve"> </w:t>
      </w:r>
      <w:r w:rsidRPr="00581F80">
        <w:t>procedures</w:t>
      </w:r>
      <w:r>
        <w:t xml:space="preserve"> and</w:t>
      </w:r>
      <w:r w:rsidRPr="00581F80">
        <w:t xml:space="preserve"> information flows used in </w:t>
      </w:r>
      <w:r>
        <w:t>3GPP </w:t>
      </w:r>
      <w:r w:rsidRPr="00A23BE2">
        <w:t>TS</w:t>
      </w:r>
      <w:r>
        <w:t> </w:t>
      </w:r>
      <w:r w:rsidRPr="00A23BE2">
        <w:t>23.280</w:t>
      </w:r>
      <w:r>
        <w:t> </w:t>
      </w:r>
      <w:r w:rsidRPr="00A23BE2">
        <w:t xml:space="preserve">[3], </w:t>
      </w:r>
      <w:r>
        <w:t>3GPP </w:t>
      </w:r>
      <w:r w:rsidRPr="00A23BE2">
        <w:t>TS</w:t>
      </w:r>
      <w:r>
        <w:t> </w:t>
      </w:r>
      <w:r w:rsidRPr="00A23BE2">
        <w:t>23.379</w:t>
      </w:r>
      <w:r>
        <w:t> </w:t>
      </w:r>
      <w:r w:rsidRPr="00A23BE2">
        <w:t xml:space="preserve">[6], </w:t>
      </w:r>
      <w:r>
        <w:t>3GPP </w:t>
      </w:r>
      <w:r w:rsidRPr="00A23BE2">
        <w:t>TS</w:t>
      </w:r>
      <w:r>
        <w:t> </w:t>
      </w:r>
      <w:r w:rsidRPr="00A23BE2">
        <w:t>23.281</w:t>
      </w:r>
      <w:r>
        <w:t> </w:t>
      </w:r>
      <w:r w:rsidRPr="00A23BE2">
        <w:t xml:space="preserve">[4], and </w:t>
      </w:r>
      <w:r>
        <w:t>3GPP T</w:t>
      </w:r>
      <w:r w:rsidRPr="00A23BE2">
        <w:t>S</w:t>
      </w:r>
      <w:r>
        <w:t> </w:t>
      </w:r>
      <w:r w:rsidRPr="00A23BE2">
        <w:t>23.282</w:t>
      </w:r>
      <w:r>
        <w:t> </w:t>
      </w:r>
      <w:r w:rsidRPr="00A23BE2">
        <w:t>[5]</w:t>
      </w:r>
      <w:r w:rsidRPr="00581F80">
        <w:t xml:space="preserve"> are reused for Off network group communication </w:t>
      </w:r>
      <w:r>
        <w:t xml:space="preserve">for </w:t>
      </w:r>
      <w:r w:rsidRPr="00581F80">
        <w:t>MC service over 5G ProSe with following differences:</w:t>
      </w:r>
    </w:p>
    <w:p w14:paraId="72C19EA0" w14:textId="77777777" w:rsidR="002D3897"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r>
      <w:r w:rsidRPr="00AA4D26">
        <w:rPr>
          <w:lang w:val="nl-NL" w:eastAsia="zh-CN"/>
        </w:rPr>
        <w:t xml:space="preserve">Discovery Group ID is replaced by Application Layer Group ID, as </w:t>
      </w:r>
      <w:r w:rsidRPr="00AA4D26">
        <w:rPr>
          <w:rFonts w:hint="eastAsia"/>
          <w:lang w:val="nl-NL" w:eastAsia="zh-CN"/>
        </w:rPr>
        <w:t xml:space="preserve">specified in </w:t>
      </w:r>
      <w:r>
        <w:t>3GPP </w:t>
      </w:r>
      <w:r w:rsidRPr="00AA4D26">
        <w:rPr>
          <w:lang w:val="nl-NL" w:eastAsia="zh-CN"/>
        </w:rPr>
        <w:t>TS 23.304 </w:t>
      </w:r>
      <w:r w:rsidRPr="00AA4D26">
        <w:rPr>
          <w:rFonts w:hint="eastAsia"/>
          <w:lang w:val="nl-NL" w:eastAsia="zh-CN"/>
        </w:rPr>
        <w:t>[</w:t>
      </w:r>
      <w:r>
        <w:rPr>
          <w:lang w:val="nl-NL" w:eastAsia="zh-CN"/>
        </w:rPr>
        <w:t>17</w:t>
      </w:r>
      <w:r w:rsidRPr="00AA4D26">
        <w:rPr>
          <w:lang w:val="nl-NL" w:eastAsia="zh-CN"/>
        </w:rPr>
        <w:t>].</w:t>
      </w:r>
    </w:p>
    <w:p w14:paraId="08EF5DEF" w14:textId="77777777" w:rsidR="002D3897" w:rsidRPr="00581F80" w:rsidRDefault="002D3897" w:rsidP="002D3897">
      <w:pPr>
        <w:pStyle w:val="ListParagraph"/>
        <w:ind w:leftChars="200" w:left="684" w:hanging="284"/>
        <w:rPr>
          <w:lang w:val="nl-NL" w:eastAsia="zh-CN"/>
        </w:rPr>
      </w:pPr>
      <w:r w:rsidRPr="00581F80">
        <w:rPr>
          <w:lang w:val="nl-NL" w:eastAsia="zh-CN"/>
        </w:rPr>
        <w:t>-</w:t>
      </w:r>
      <w:r w:rsidRPr="00581F80">
        <w:rPr>
          <w:lang w:val="nl-NL" w:eastAsia="zh-CN"/>
        </w:rPr>
        <w:tab/>
        <w:t>The ProSe Layer-2 Group ID of the target MC service group may be used by the ProSe layer as the target group info;</w:t>
      </w:r>
    </w:p>
    <w:p w14:paraId="61F34C66" w14:textId="77777777" w:rsidR="002D3897" w:rsidRPr="009D221A" w:rsidRDefault="002D3897" w:rsidP="002D3897">
      <w:pPr>
        <w:pStyle w:val="ListParagraph"/>
        <w:ind w:leftChars="200" w:left="684" w:hanging="284"/>
        <w:rPr>
          <w:lang w:val="nl-NL" w:eastAsia="zh-CN"/>
        </w:rPr>
      </w:pPr>
      <w:r w:rsidRPr="00581F80">
        <w:rPr>
          <w:lang w:val="nl-NL" w:eastAsia="zh-CN"/>
        </w:rPr>
        <w:lastRenderedPageBreak/>
        <w:t>-</w:t>
      </w:r>
      <w:r w:rsidRPr="00581F80">
        <w:rPr>
          <w:lang w:val="nl-NL" w:eastAsia="zh-CN"/>
        </w:rPr>
        <w:tab/>
        <w:t xml:space="preserve">The Groupcast mode 5G ProSe Direct Communication procedure in </w:t>
      </w:r>
      <w:r>
        <w:rPr>
          <w:lang w:val="nl-NL" w:eastAsia="zh-CN"/>
        </w:rPr>
        <w:t xml:space="preserve">clause 6.4.2 of </w:t>
      </w:r>
      <w:r>
        <w:t>3GPP </w:t>
      </w:r>
      <w:r w:rsidRPr="00581F80">
        <w:rPr>
          <w:lang w:val="nl-NL" w:eastAsia="zh-CN"/>
        </w:rPr>
        <w:t>TS</w:t>
      </w:r>
      <w:r>
        <w:rPr>
          <w:lang w:val="nl-NL" w:eastAsia="zh-CN"/>
        </w:rPr>
        <w:t> </w:t>
      </w:r>
      <w:r w:rsidRPr="00581F80">
        <w:rPr>
          <w:lang w:val="nl-NL" w:eastAsia="zh-CN"/>
        </w:rPr>
        <w:t>23.304</w:t>
      </w:r>
      <w:r>
        <w:rPr>
          <w:lang w:val="nl-NL" w:eastAsia="zh-CN"/>
        </w:rPr>
        <w:t> </w:t>
      </w:r>
      <w:r w:rsidRPr="00581F80">
        <w:rPr>
          <w:lang w:val="nl-NL" w:eastAsia="zh-CN"/>
        </w:rPr>
        <w:t>[</w:t>
      </w:r>
      <w:r>
        <w:rPr>
          <w:lang w:val="nl-NL" w:eastAsia="zh-CN"/>
        </w:rPr>
        <w:t>17</w:t>
      </w:r>
      <w:r w:rsidRPr="00581F80">
        <w:rPr>
          <w:lang w:val="nl-NL" w:eastAsia="zh-CN"/>
        </w:rPr>
        <w:t>] is utilized for the establishment of off-network group communication and the following media plane traffic exchanges.</w:t>
      </w:r>
    </w:p>
    <w:p w14:paraId="4DC6D632" w14:textId="77777777" w:rsidR="002D3897" w:rsidRDefault="002D3897" w:rsidP="002D3897">
      <w:pPr>
        <w:pStyle w:val="Heading3"/>
        <w:rPr>
          <w:lang w:val="en-US"/>
        </w:rPr>
      </w:pPr>
      <w:bookmarkStart w:id="655" w:name="_Toc193668417"/>
      <w:r>
        <w:rPr>
          <w:lang w:val="en-US"/>
        </w:rPr>
        <w:t>7.6.2</w:t>
      </w:r>
      <w:r>
        <w:rPr>
          <w:lang w:val="en-US"/>
        </w:rPr>
        <w:tab/>
      </w:r>
      <w:r w:rsidRPr="00D9681C">
        <w:rPr>
          <w:lang w:eastAsia="zh-CN"/>
        </w:rPr>
        <w:t>Off</w:t>
      </w:r>
      <w:r>
        <w:rPr>
          <w:lang w:eastAsia="zh-CN"/>
        </w:rPr>
        <w:t>-</w:t>
      </w:r>
      <w:r w:rsidRPr="00D9681C">
        <w:rPr>
          <w:lang w:eastAsia="zh-CN"/>
        </w:rPr>
        <w:t xml:space="preserve">network </w:t>
      </w:r>
      <w:r w:rsidRPr="00490491">
        <w:rPr>
          <w:lang w:eastAsia="zh-CN"/>
        </w:rPr>
        <w:t>private</w:t>
      </w:r>
      <w:r w:rsidRPr="00D9681C">
        <w:rPr>
          <w:lang w:eastAsia="zh-CN"/>
        </w:rPr>
        <w:t xml:space="preserve"> communication</w:t>
      </w:r>
      <w:bookmarkEnd w:id="655"/>
    </w:p>
    <w:p w14:paraId="601420A4" w14:textId="77777777" w:rsidR="002D3897" w:rsidRPr="00E81899" w:rsidRDefault="002D3897" w:rsidP="002D3897">
      <w:pPr>
        <w:rPr>
          <w:lang w:val="en-US"/>
        </w:rPr>
      </w:pPr>
      <w:r w:rsidRPr="00E81899">
        <w:rPr>
          <w:lang w:val="en-US"/>
        </w:rPr>
        <w:t>The</w:t>
      </w:r>
      <w:r w:rsidRPr="00E81899">
        <w:rPr>
          <w:lang w:eastAsia="zh-CN"/>
        </w:rPr>
        <w:t xml:space="preserve"> </w:t>
      </w:r>
      <w:r w:rsidRPr="00E81899">
        <w:t xml:space="preserve">procedures and information flows used in </w:t>
      </w:r>
      <w:r>
        <w:t>3GPP </w:t>
      </w:r>
      <w:r w:rsidRPr="00E81899">
        <w:t>TS</w:t>
      </w:r>
      <w:r>
        <w:t> </w:t>
      </w:r>
      <w:r w:rsidRPr="00E81899">
        <w:t>23.280</w:t>
      </w:r>
      <w:r>
        <w:t> [3]</w:t>
      </w:r>
      <w:r w:rsidRPr="00E81899">
        <w:t xml:space="preserve">, </w:t>
      </w:r>
      <w:r>
        <w:t>3GPP </w:t>
      </w:r>
      <w:r w:rsidRPr="00E81899">
        <w:t>TS</w:t>
      </w:r>
      <w:r>
        <w:t> </w:t>
      </w:r>
      <w:r w:rsidRPr="00E81899">
        <w:t>23.379</w:t>
      </w:r>
      <w:r>
        <w:t> [6]</w:t>
      </w:r>
      <w:r w:rsidRPr="00E81899">
        <w:t xml:space="preserve">, </w:t>
      </w:r>
      <w:r>
        <w:t>3GPP </w:t>
      </w:r>
      <w:r w:rsidRPr="00E81899">
        <w:t>TS</w:t>
      </w:r>
      <w:r>
        <w:t> </w:t>
      </w:r>
      <w:r w:rsidRPr="00E81899">
        <w:t>23.281</w:t>
      </w:r>
      <w:r>
        <w:t> [4]</w:t>
      </w:r>
      <w:r w:rsidRPr="00E81899">
        <w:t xml:space="preserve">, and </w:t>
      </w:r>
      <w:r>
        <w:t>3GPP </w:t>
      </w:r>
      <w:r w:rsidRPr="00E81899">
        <w:t>TS</w:t>
      </w:r>
      <w:r>
        <w:t> </w:t>
      </w:r>
      <w:r w:rsidRPr="00E81899">
        <w:t>23.282</w:t>
      </w:r>
      <w:r>
        <w:t> [5]</w:t>
      </w:r>
      <w:r w:rsidRPr="00E81899">
        <w:t xml:space="preserve"> are reused for </w:t>
      </w:r>
      <w:r>
        <w:t>o</w:t>
      </w:r>
      <w:r w:rsidRPr="00E81899">
        <w:t>ff</w:t>
      </w:r>
      <w:r>
        <w:noBreakHyphen/>
      </w:r>
      <w:r w:rsidRPr="00E81899">
        <w:t xml:space="preserve">network </w:t>
      </w:r>
      <w:r>
        <w:rPr>
          <w:rFonts w:hint="eastAsia"/>
          <w:lang w:eastAsia="zh-CN"/>
        </w:rPr>
        <w:t>private</w:t>
      </w:r>
      <w:r w:rsidRPr="00E81899">
        <w:t xml:space="preserve"> communication for MC service over 5G ProSe with following differences:</w:t>
      </w:r>
    </w:p>
    <w:p w14:paraId="7F3523AB" w14:textId="77777777" w:rsidR="002D3897" w:rsidRPr="00EE715C" w:rsidRDefault="002D3897" w:rsidP="002D3897">
      <w:pPr>
        <w:pStyle w:val="B10"/>
        <w:rPr>
          <w:lang w:eastAsia="zh-CN"/>
        </w:rPr>
      </w:pPr>
      <w:r w:rsidRPr="00E81899">
        <w:rPr>
          <w:lang w:val="nl-NL" w:eastAsia="zh-CN"/>
        </w:rPr>
        <w:t>-</w:t>
      </w:r>
      <w:r w:rsidRPr="00E81899">
        <w:rPr>
          <w:lang w:val="nl-NL" w:eastAsia="zh-CN"/>
        </w:rPr>
        <w:tab/>
      </w:r>
      <w:r w:rsidRPr="00EE715C">
        <w:rPr>
          <w:lang w:eastAsia="zh-CN"/>
        </w:rPr>
        <w:t>PPPP</w:t>
      </w:r>
      <w:r>
        <w:rPr>
          <w:lang w:eastAsia="zh-CN"/>
        </w:rPr>
        <w:t xml:space="preserve"> </w:t>
      </w:r>
      <w:r w:rsidRPr="00EE715C">
        <w:rPr>
          <w:lang w:eastAsia="zh-CN"/>
        </w:rPr>
        <w:t xml:space="preserve">(ProSe Per-Packet </w:t>
      </w:r>
      <w:r>
        <w:rPr>
          <w:lang w:eastAsia="zh-CN"/>
        </w:rPr>
        <w:t>P</w:t>
      </w:r>
      <w:r w:rsidRPr="00EE715C">
        <w:rPr>
          <w:lang w:eastAsia="zh-CN"/>
        </w:rPr>
        <w:t>riority</w:t>
      </w:r>
      <w:r>
        <w:rPr>
          <w:lang w:eastAsia="zh-CN"/>
        </w:rPr>
        <w:t>)</w:t>
      </w:r>
      <w:r w:rsidRPr="00EE715C">
        <w:rPr>
          <w:lang w:eastAsia="zh-CN"/>
        </w:rPr>
        <w:t xml:space="preserve"> is replaced </w:t>
      </w:r>
      <w:r>
        <w:rPr>
          <w:lang w:eastAsia="zh-CN"/>
        </w:rPr>
        <w:t>with</w:t>
      </w:r>
      <w:r w:rsidRPr="00EE715C">
        <w:rPr>
          <w:lang w:eastAsia="zh-CN"/>
        </w:rPr>
        <w:t xml:space="preserve"> </w:t>
      </w:r>
      <w:r>
        <w:rPr>
          <w:sz w:val="18"/>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23.304</w:t>
      </w:r>
      <w:r>
        <w:rPr>
          <w:lang w:eastAsia="zh-CN"/>
        </w:rPr>
        <w:t> </w:t>
      </w:r>
      <w:r w:rsidRPr="00EE715C">
        <w:rPr>
          <w:lang w:eastAsia="zh-CN"/>
        </w:rPr>
        <w:t>[</w:t>
      </w:r>
      <w:r>
        <w:rPr>
          <w:lang w:eastAsia="zh-CN"/>
        </w:rPr>
        <w:t>17</w:t>
      </w:r>
      <w:r w:rsidRPr="00EE715C">
        <w:rPr>
          <w:lang w:eastAsia="zh-CN"/>
        </w:rPr>
        <w:t>].</w:t>
      </w:r>
    </w:p>
    <w:p w14:paraId="34A64D22"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The ProSe discovery group ID is replaced with Application layer group ID which identifies a discovery group as specified in 3GPP TS 23.304 [17]. The Application layer group ID and the user info ID of the target MC service user are provisioned to the MC service client in the MC service user profile. The MC service client enables the ProSe layer to determine the IP address for the communication with the target MC service user by providing the Application layer group ID and user info ID of the target MC service user.</w:t>
      </w:r>
    </w:p>
    <w:p w14:paraId="6AE9EE7C" w14:textId="77777777" w:rsidR="002D3897" w:rsidRDefault="002D3897" w:rsidP="002D3897">
      <w:pPr>
        <w:pStyle w:val="B10"/>
        <w:rPr>
          <w:lang w:eastAsia="zh-CN"/>
        </w:rPr>
      </w:pPr>
      <w:r w:rsidRPr="00E81899">
        <w:rPr>
          <w:lang w:val="nl-NL" w:eastAsia="zh-CN"/>
        </w:rPr>
        <w:t>-</w:t>
      </w:r>
      <w:r w:rsidRPr="00E81899">
        <w:rPr>
          <w:lang w:val="nl-NL" w:eastAsia="zh-CN"/>
        </w:rPr>
        <w:tab/>
      </w:r>
      <w:r>
        <w:rPr>
          <w:lang w:eastAsia="zh-CN"/>
        </w:rPr>
        <w:t xml:space="preserve">Group Member Discovery procedure in 3GPP TS 23.304 [17] is utilized to enable for the call initiator to determine whether the called MC service user </w:t>
      </w:r>
      <w:r>
        <w:rPr>
          <w:rFonts w:hint="eastAsia"/>
          <w:lang w:eastAsia="zh-CN"/>
        </w:rPr>
        <w:t>is</w:t>
      </w:r>
      <w:r>
        <w:rPr>
          <w:lang w:eastAsia="zh-CN"/>
        </w:rPr>
        <w:t xml:space="preserve"> in the proximity of the calling user prior to the establishment of an off-network private communication.</w:t>
      </w:r>
    </w:p>
    <w:p w14:paraId="2B6F02C9" w14:textId="77777777" w:rsidR="002D3897" w:rsidRPr="00992B5F" w:rsidRDefault="002D3897" w:rsidP="002D3897">
      <w:pPr>
        <w:pStyle w:val="B10"/>
        <w:rPr>
          <w:lang w:val="nl-NL" w:eastAsia="zh-CN"/>
        </w:rPr>
      </w:pPr>
      <w:r w:rsidRPr="00992B5F">
        <w:rPr>
          <w:lang w:val="nl-NL" w:eastAsia="zh-CN"/>
        </w:rPr>
        <w:t>-</w:t>
      </w:r>
      <w:r w:rsidRPr="00992B5F">
        <w:rPr>
          <w:lang w:val="nl-NL" w:eastAsia="zh-CN"/>
        </w:rPr>
        <w:tab/>
        <w:t>The Unicast mode 5G ProSe Direct Communication procedure in 3GPP</w:t>
      </w:r>
      <w:r>
        <w:rPr>
          <w:lang w:val="nl-NL" w:eastAsia="zh-CN"/>
        </w:rPr>
        <w:t> </w:t>
      </w:r>
      <w:r w:rsidRPr="00992B5F">
        <w:rPr>
          <w:lang w:val="nl-NL" w:eastAsia="zh-CN"/>
        </w:rPr>
        <w:t>TS</w:t>
      </w:r>
      <w:r>
        <w:rPr>
          <w:lang w:val="nl-NL" w:eastAsia="zh-CN"/>
        </w:rPr>
        <w:t> </w:t>
      </w:r>
      <w:r w:rsidRPr="00992B5F">
        <w:rPr>
          <w:lang w:val="nl-NL" w:eastAsia="zh-CN"/>
        </w:rPr>
        <w:t>23.304</w:t>
      </w:r>
      <w:r>
        <w:rPr>
          <w:lang w:val="nl-NL" w:eastAsia="zh-CN"/>
        </w:rPr>
        <w:t> </w:t>
      </w:r>
      <w:r w:rsidRPr="00992B5F">
        <w:rPr>
          <w:lang w:val="nl-NL" w:eastAsia="zh-CN"/>
        </w:rPr>
        <w:t>[</w:t>
      </w:r>
      <w:r>
        <w:rPr>
          <w:lang w:val="nl-NL" w:eastAsia="zh-CN"/>
        </w:rPr>
        <w:t>17</w:t>
      </w:r>
      <w:r w:rsidRPr="00992B5F">
        <w:rPr>
          <w:lang w:val="nl-NL" w:eastAsia="zh-CN"/>
        </w:rPr>
        <w:t>] is utilized for the establishment of off-network private communication and the following media plane traffic exchanges.</w:t>
      </w:r>
    </w:p>
    <w:p w14:paraId="5CCA96AF" w14:textId="77777777" w:rsidR="002D3897" w:rsidRDefault="002D3897" w:rsidP="002D3897">
      <w:pPr>
        <w:pStyle w:val="Heading3"/>
        <w:rPr>
          <w:lang w:val="en-US"/>
        </w:rPr>
      </w:pPr>
      <w:bookmarkStart w:id="656" w:name="_Toc193668418"/>
      <w:r>
        <w:rPr>
          <w:lang w:val="en-US"/>
        </w:rPr>
        <w:t>7.6.3</w:t>
      </w:r>
      <w:r>
        <w:rPr>
          <w:lang w:val="en-US"/>
        </w:rPr>
        <w:tab/>
      </w:r>
      <w:r w:rsidRPr="00ED2CC6">
        <w:rPr>
          <w:lang w:val="en-US"/>
        </w:rPr>
        <w:t xml:space="preserve">Use of </w:t>
      </w:r>
      <w:r w:rsidRPr="00122C73">
        <w:rPr>
          <w:lang w:val="en-US"/>
        </w:rPr>
        <w:t xml:space="preserve">5G ProSe </w:t>
      </w:r>
      <w:r w:rsidRPr="00ED2CC6">
        <w:rPr>
          <w:lang w:val="en-US"/>
        </w:rPr>
        <w:t>UE-to-network relay</w:t>
      </w:r>
      <w:bookmarkEnd w:id="656"/>
    </w:p>
    <w:p w14:paraId="6303A438" w14:textId="77777777" w:rsidR="002D3897" w:rsidRDefault="002D3897" w:rsidP="002D3897">
      <w:pPr>
        <w:pStyle w:val="Heading4"/>
      </w:pPr>
      <w:bookmarkStart w:id="657" w:name="_Toc193668419"/>
      <w:r>
        <w:rPr>
          <w:lang w:eastAsia="zh-CN"/>
        </w:rPr>
        <w:t>7.6.3.1</w:t>
      </w:r>
      <w:r>
        <w:rPr>
          <w:lang w:eastAsia="zh-CN"/>
        </w:rPr>
        <w:tab/>
      </w:r>
      <w:r w:rsidRPr="00122C73">
        <w:rPr>
          <w:lang w:eastAsia="zh-CN"/>
        </w:rPr>
        <w:t xml:space="preserve">5G ProSe </w:t>
      </w:r>
      <w:r w:rsidRPr="00ED2CC6">
        <w:t>UE-to-network relay service authorization</w:t>
      </w:r>
      <w:bookmarkEnd w:id="657"/>
    </w:p>
    <w:p w14:paraId="1DBFE0B9" w14:textId="77777777" w:rsidR="002D3897" w:rsidRDefault="002D3897" w:rsidP="002D3897">
      <w:pPr>
        <w:rPr>
          <w:lang w:eastAsia="zh-CN"/>
        </w:rPr>
      </w:pPr>
      <w:r w:rsidRPr="003062DC">
        <w:rPr>
          <w:lang w:eastAsia="zh-CN"/>
        </w:rPr>
        <w:t xml:space="preserve">The MC service shall support the capability for </w:t>
      </w:r>
      <w:r w:rsidRPr="00122C73">
        <w:rPr>
          <w:lang w:eastAsia="zh-CN"/>
        </w:rPr>
        <w:t xml:space="preserve">5G ProSe </w:t>
      </w:r>
      <w:r w:rsidRPr="003062DC">
        <w:rPr>
          <w:lang w:eastAsia="zh-CN"/>
        </w:rPr>
        <w:t>UE-to-network relay to restrict the relayed group communication on a per group basis</w:t>
      </w:r>
      <w:r>
        <w:rPr>
          <w:lang w:eastAsia="zh-CN"/>
        </w:rPr>
        <w:t xml:space="preserve"> by using the relay service codes corresponding to the group</w:t>
      </w:r>
      <w:r w:rsidRPr="003062DC">
        <w:rPr>
          <w:lang w:eastAsia="zh-CN"/>
        </w:rPr>
        <w:t>.</w:t>
      </w:r>
    </w:p>
    <w:p w14:paraId="651CCDA8" w14:textId="77777777" w:rsidR="002D3897" w:rsidRDefault="002D3897" w:rsidP="002D3897">
      <w:pPr>
        <w:rPr>
          <w:lang w:eastAsia="zh-CN"/>
        </w:rPr>
      </w:pPr>
      <w:r>
        <w:rPr>
          <w:lang w:eastAsia="zh-CN"/>
        </w:rPr>
        <w:t xml:space="preserve">5G </w:t>
      </w:r>
      <w:r w:rsidRPr="0084325A">
        <w:rPr>
          <w:lang w:eastAsia="zh-CN"/>
        </w:rPr>
        <w:t>Pro</w:t>
      </w:r>
      <w:r w:rsidRPr="0084325A">
        <w:rPr>
          <w:rFonts w:hint="eastAsia"/>
          <w:lang w:eastAsia="zh-CN"/>
        </w:rPr>
        <w:t>S</w:t>
      </w:r>
      <w:r w:rsidRPr="0084325A">
        <w:rPr>
          <w:lang w:eastAsia="zh-CN"/>
        </w:rPr>
        <w:t xml:space="preserve">e </w:t>
      </w:r>
      <w:r w:rsidRPr="0084325A">
        <w:rPr>
          <w:rFonts w:hint="eastAsia"/>
          <w:lang w:eastAsia="zh-CN"/>
        </w:rPr>
        <w:t xml:space="preserve">(as specified in </w:t>
      </w:r>
      <w:r>
        <w:rPr>
          <w:lang w:eastAsia="zh-CN"/>
        </w:rPr>
        <w:t>3GPP </w:t>
      </w:r>
      <w:r w:rsidRPr="0084325A">
        <w:rPr>
          <w:lang w:eastAsia="zh-CN"/>
        </w:rPr>
        <w:t>TS 23.30</w:t>
      </w:r>
      <w:r>
        <w:rPr>
          <w:lang w:eastAsia="zh-CN"/>
        </w:rPr>
        <w:t>4</w:t>
      </w:r>
      <w:r w:rsidRPr="0084325A">
        <w:rPr>
          <w:lang w:eastAsia="zh-CN"/>
        </w:rPr>
        <w:t> </w:t>
      </w:r>
      <w:r w:rsidRPr="0084325A">
        <w:rPr>
          <w:rFonts w:hint="eastAsia"/>
          <w:lang w:eastAsia="zh-CN"/>
        </w:rPr>
        <w:t>[</w:t>
      </w:r>
      <w:r>
        <w:rPr>
          <w:lang w:eastAsia="zh-CN"/>
        </w:rPr>
        <w:t>17</w:t>
      </w:r>
      <w:r w:rsidRPr="0084325A">
        <w:rPr>
          <w:lang w:eastAsia="zh-CN"/>
        </w:rPr>
        <w:t>]</w:t>
      </w:r>
      <w:r w:rsidRPr="0084325A">
        <w:rPr>
          <w:rFonts w:hint="eastAsia"/>
          <w:lang w:eastAsia="zh-CN"/>
        </w:rPr>
        <w:t>)</w:t>
      </w:r>
      <w:r>
        <w:rPr>
          <w:lang w:eastAsia="zh-CN"/>
        </w:rPr>
        <w:t xml:space="preserve"> supports </w:t>
      </w:r>
      <w:r w:rsidRPr="00C41118">
        <w:t xml:space="preserve">layer </w:t>
      </w:r>
      <w:r>
        <w:t xml:space="preserve">2 </w:t>
      </w:r>
      <w:r w:rsidRPr="003062DC">
        <w:rPr>
          <w:lang w:eastAsia="zh-CN"/>
        </w:rPr>
        <w:t>UE-to-network relay</w:t>
      </w:r>
      <w:r>
        <w:rPr>
          <w:lang w:eastAsia="zh-CN"/>
        </w:rPr>
        <w:t xml:space="preserve"> and layer 3 </w:t>
      </w:r>
      <w:r w:rsidRPr="003062DC">
        <w:rPr>
          <w:lang w:eastAsia="zh-CN"/>
        </w:rPr>
        <w:t>UE-to-network relay</w:t>
      </w:r>
      <w:r>
        <w:rPr>
          <w:lang w:eastAsia="zh-CN"/>
        </w:rPr>
        <w:t>. The procedure defined in clause 10.5 of 3GPP </w:t>
      </w:r>
      <w:r w:rsidRPr="0084325A">
        <w:rPr>
          <w:lang w:eastAsia="zh-CN"/>
        </w:rPr>
        <w:t>TS 23.</w:t>
      </w:r>
      <w:r>
        <w:rPr>
          <w:lang w:eastAsia="zh-CN"/>
        </w:rPr>
        <w:t>280</w:t>
      </w:r>
      <w:r w:rsidRPr="0084325A">
        <w:rPr>
          <w:lang w:eastAsia="zh-CN"/>
        </w:rPr>
        <w:t> </w:t>
      </w:r>
      <w:r w:rsidRPr="0084325A">
        <w:rPr>
          <w:rFonts w:hint="eastAsia"/>
          <w:lang w:eastAsia="zh-CN"/>
        </w:rPr>
        <w:t>[</w:t>
      </w:r>
      <w:r>
        <w:rPr>
          <w:lang w:eastAsia="zh-CN"/>
        </w:rPr>
        <w:t>3</w:t>
      </w:r>
      <w:r w:rsidRPr="0084325A">
        <w:rPr>
          <w:lang w:eastAsia="zh-CN"/>
        </w:rPr>
        <w:t>]</w:t>
      </w:r>
      <w:r>
        <w:rPr>
          <w:lang w:eastAsia="zh-CN"/>
        </w:rPr>
        <w:t xml:space="preserve"> applies with the following differences:</w:t>
      </w:r>
    </w:p>
    <w:p w14:paraId="1D0A8591" w14:textId="77777777" w:rsidR="002D3897" w:rsidRDefault="002D3897" w:rsidP="002D3897">
      <w:pPr>
        <w:pStyle w:val="B10"/>
        <w:rPr>
          <w:lang w:val="nl-NL" w:eastAsia="zh-CN"/>
        </w:rPr>
      </w:pPr>
      <w:r>
        <w:rPr>
          <w:lang w:eastAsia="zh-CN"/>
        </w:rPr>
        <w:t>-</w:t>
      </w:r>
      <w:r>
        <w:rPr>
          <w:lang w:eastAsia="zh-CN"/>
        </w:rPr>
        <w:tab/>
        <w:t xml:space="preserve">5G ProSe </w:t>
      </w:r>
      <w:r w:rsidRPr="0084325A">
        <w:rPr>
          <w:lang w:val="nl-NL" w:eastAsia="zh-CN"/>
        </w:rPr>
        <w:t xml:space="preserve">UE-to-network relay 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144B1F4A" w14:textId="427C64C1" w:rsidR="00BB0E61" w:rsidRDefault="002D3897" w:rsidP="00BB0E61">
      <w:pPr>
        <w:pStyle w:val="B10"/>
        <w:rPr>
          <w:lang w:eastAsia="zh-CN"/>
        </w:rPr>
      </w:pPr>
      <w:r>
        <w:rPr>
          <w:lang w:eastAsia="zh-CN"/>
        </w:rPr>
        <w:t>-</w:t>
      </w:r>
      <w:r>
        <w:rPr>
          <w:lang w:eastAsia="zh-CN"/>
        </w:rPr>
        <w:tab/>
        <w:t xml:space="preserve">5G ProSe </w:t>
      </w:r>
      <w:r w:rsidR="00BB0E61">
        <w:rPr>
          <w:lang w:val="nl-NL" w:eastAsia="zh-CN"/>
        </w:rPr>
        <w:t>r</w:t>
      </w:r>
      <w:r w:rsidRPr="0084325A">
        <w:rPr>
          <w:lang w:val="nl-NL" w:eastAsia="zh-CN"/>
        </w:rPr>
        <w:t>emote UE</w:t>
      </w:r>
      <w:r w:rsidRPr="0084325A">
        <w:rPr>
          <w:lang w:eastAsia="zh-CN"/>
        </w:rPr>
        <w:t xml:space="preserve"> </w:t>
      </w:r>
      <w:r w:rsidRPr="0084325A">
        <w:rPr>
          <w:lang w:val="nl-NL" w:eastAsia="zh-CN"/>
        </w:rPr>
        <w:t xml:space="preserve">is provisioned </w:t>
      </w:r>
      <w:r>
        <w:rPr>
          <w:lang w:val="nl-NL" w:eastAsia="zh-CN"/>
        </w:rPr>
        <w:t>that each</w:t>
      </w:r>
      <w:r w:rsidRPr="0084325A">
        <w:rPr>
          <w:lang w:val="nl-NL" w:eastAsia="zh-CN"/>
        </w:rPr>
        <w:t xml:space="preserve"> relay service code is offering </w:t>
      </w:r>
      <w:r w:rsidRPr="00C41118">
        <w:t xml:space="preserve">layer </w:t>
      </w:r>
      <w:r>
        <w:t>2</w:t>
      </w:r>
      <w:r w:rsidRPr="0084325A">
        <w:rPr>
          <w:lang w:val="nl-NL" w:eastAsia="zh-CN"/>
        </w:rPr>
        <w:t xml:space="preserve"> or </w:t>
      </w:r>
      <w:r w:rsidRPr="00C41118">
        <w:t>layer</w:t>
      </w:r>
      <w:r>
        <w:t xml:space="preserve"> 3</w:t>
      </w:r>
      <w:r w:rsidRPr="0084325A">
        <w:rPr>
          <w:lang w:val="nl-NL" w:eastAsia="zh-CN"/>
        </w:rPr>
        <w:t xml:space="preserve"> UE-to-Network Relay service</w:t>
      </w:r>
      <w:r>
        <w:rPr>
          <w:lang w:val="nl-NL" w:eastAsia="zh-CN"/>
        </w:rPr>
        <w:t>.</w:t>
      </w:r>
    </w:p>
    <w:p w14:paraId="37B2D5DB" w14:textId="20FC2869" w:rsidR="002D3897" w:rsidRDefault="00BB0E61" w:rsidP="00BB0E61">
      <w:pPr>
        <w:pStyle w:val="B10"/>
        <w:rPr>
          <w:lang w:eastAsia="zh-CN"/>
        </w:rPr>
      </w:pPr>
      <w:r w:rsidRPr="0045189A">
        <w:rPr>
          <w:lang w:eastAsia="zh-CN"/>
        </w:rPr>
        <w:t>-</w:t>
      </w:r>
      <w:r w:rsidRPr="0045189A">
        <w:rPr>
          <w:lang w:eastAsia="zh-CN"/>
        </w:rPr>
        <w:tab/>
        <w:t xml:space="preserve">5G ProSe </w:t>
      </w:r>
      <w:r>
        <w:rPr>
          <w:lang w:eastAsia="zh-CN"/>
        </w:rPr>
        <w:t>Layer-3 UE-to-network relay is provisioned with suitable relay service codes to support access to N3IWF for the case of 5G ProSe Layer-3 UE-to-network relay with the support of N3IWF.</w:t>
      </w:r>
    </w:p>
    <w:p w14:paraId="62C305A7" w14:textId="77777777" w:rsidR="002D3897" w:rsidRPr="00DB3D1B" w:rsidRDefault="002D3897" w:rsidP="002D3897">
      <w:pPr>
        <w:pStyle w:val="Heading4"/>
      </w:pPr>
      <w:bookmarkStart w:id="658" w:name="_Toc193668420"/>
      <w:r>
        <w:rPr>
          <w:lang w:eastAsia="zh-CN"/>
        </w:rPr>
        <w:t>7.6.3.2</w:t>
      </w:r>
      <w:r>
        <w:rPr>
          <w:lang w:eastAsia="zh-CN"/>
        </w:rPr>
        <w:tab/>
      </w:r>
      <w:r w:rsidRPr="00ED2CC6">
        <w:rPr>
          <w:lang w:val="en-US"/>
        </w:rPr>
        <w:t>UE-to-network relay MC service</w:t>
      </w:r>
      <w:bookmarkEnd w:id="658"/>
    </w:p>
    <w:p w14:paraId="6EBCC25D" w14:textId="77777777" w:rsidR="002D3897" w:rsidRDefault="002D3897" w:rsidP="002D3897">
      <w:r w:rsidRPr="00C41118">
        <w:t xml:space="preserve">The </w:t>
      </w:r>
      <w:r>
        <w:t xml:space="preserve">5G </w:t>
      </w:r>
      <w:r w:rsidRPr="00C41118">
        <w:t xml:space="preserve">ProSe UE-to-network relay provides a layer </w:t>
      </w:r>
      <w:r>
        <w:t xml:space="preserve">2 or </w:t>
      </w:r>
      <w:r w:rsidRPr="00C41118">
        <w:t>layer 3 routing service</w:t>
      </w:r>
      <w:r>
        <w:t xml:space="preserve"> (as specified in 3GPP TS 23.304 [17]) for </w:t>
      </w:r>
      <w:r>
        <w:rPr>
          <w:rFonts w:hint="eastAsia"/>
          <w:lang w:eastAsia="zh-CN"/>
        </w:rPr>
        <w:t>a</w:t>
      </w:r>
      <w:r>
        <w:t xml:space="preserve"> 5G </w:t>
      </w:r>
      <w:r w:rsidRPr="00C41118">
        <w:t xml:space="preserve">ProSe </w:t>
      </w:r>
      <w:r>
        <w:t xml:space="preserve">remote UE, when </w:t>
      </w:r>
      <w:r w:rsidRPr="00C41118">
        <w:t xml:space="preserve">the MC service user on the </w:t>
      </w:r>
      <w:r>
        <w:t xml:space="preserve">5G </w:t>
      </w:r>
      <w:r w:rsidRPr="00C41118">
        <w:t xml:space="preserve">ProSe remote UE requires to access the </w:t>
      </w:r>
      <w:r w:rsidRPr="00C41118">
        <w:rPr>
          <w:rFonts w:hint="eastAsia"/>
        </w:rPr>
        <w:t>MC</w:t>
      </w:r>
      <w:r w:rsidRPr="00C41118">
        <w:t xml:space="preserve"> service via a </w:t>
      </w:r>
      <w:r>
        <w:t xml:space="preserve">5G ProSe </w:t>
      </w:r>
      <w:r w:rsidRPr="00C41118">
        <w:t>UE-to-network relay.</w:t>
      </w:r>
    </w:p>
    <w:p w14:paraId="5A795CCC" w14:textId="77777777" w:rsidR="002D3897" w:rsidRPr="002D68BE" w:rsidRDefault="002D3897" w:rsidP="002D3897">
      <w:r w:rsidRPr="00C41118">
        <w:t xml:space="preserve">The application layer signalling for the MC service user on a </w:t>
      </w:r>
      <w:r>
        <w:t xml:space="preserve">5G </w:t>
      </w:r>
      <w:r w:rsidRPr="00C41118">
        <w:t>ProSe remote UE</w:t>
      </w:r>
      <w:r>
        <w:t xml:space="preserve"> using a 5G ProSe UE-to-network relay</w:t>
      </w:r>
      <w:r w:rsidRPr="00C41118">
        <w:t xml:space="preserve"> </w:t>
      </w:r>
      <w:r>
        <w:t>are</w:t>
      </w:r>
      <w:r w:rsidRPr="00C41118">
        <w:t xml:space="preserve"> identical to the application layer signalling for the MC service user on an on</w:t>
      </w:r>
      <w:r>
        <w:t>-</w:t>
      </w:r>
      <w:r w:rsidRPr="00C41118">
        <w:t>network UE.</w:t>
      </w:r>
    </w:p>
    <w:p w14:paraId="7CE9F76A" w14:textId="77777777" w:rsidR="002D3897" w:rsidRPr="00807ABB" w:rsidRDefault="002D3897" w:rsidP="002D3897">
      <w:bookmarkStart w:id="659" w:name="_Toc70510113"/>
      <w:r w:rsidRPr="00807ABB">
        <w:br w:type="page"/>
      </w:r>
    </w:p>
    <w:p w14:paraId="42C49E7E" w14:textId="3940E7AB" w:rsidR="00052C28" w:rsidRDefault="00052C28" w:rsidP="00052C28">
      <w:pPr>
        <w:pStyle w:val="Heading2"/>
      </w:pPr>
      <w:bookmarkStart w:id="660" w:name="_Toc146203684"/>
      <w:bookmarkStart w:id="661" w:name="_Toc91749840"/>
      <w:bookmarkStart w:id="662" w:name="_Toc193668421"/>
      <w:r>
        <w:lastRenderedPageBreak/>
        <w:t>7.7</w:t>
      </w:r>
      <w:r>
        <w:tab/>
      </w:r>
      <w:bookmarkEnd w:id="660"/>
      <w:r>
        <w:t xml:space="preserve">MCVideo enhancement with </w:t>
      </w:r>
      <w:bookmarkStart w:id="663" w:name="_Hlk163036389"/>
      <w:r>
        <w:t>ECN marking</w:t>
      </w:r>
      <w:bookmarkEnd w:id="663"/>
      <w:r>
        <w:t xml:space="preserve"> for L4S</w:t>
      </w:r>
      <w:bookmarkEnd w:id="662"/>
    </w:p>
    <w:p w14:paraId="0C012DE7" w14:textId="645CE330" w:rsidR="00052C28" w:rsidRDefault="00052C28" w:rsidP="00052C28">
      <w:pPr>
        <w:pStyle w:val="Heading3"/>
      </w:pPr>
      <w:bookmarkStart w:id="664" w:name="_Toc146203685"/>
      <w:bookmarkStart w:id="665" w:name="_Toc193668422"/>
      <w:r>
        <w:t>7.7.1</w:t>
      </w:r>
      <w:r>
        <w:tab/>
        <w:t>General</w:t>
      </w:r>
      <w:bookmarkEnd w:id="664"/>
      <w:bookmarkEnd w:id="665"/>
    </w:p>
    <w:p w14:paraId="244AC080" w14:textId="77777777" w:rsidR="00052C28" w:rsidRDefault="00052C28" w:rsidP="00052C28">
      <w:pPr>
        <w:rPr>
          <w:lang w:val="en-US" w:eastAsia="zh-CN"/>
        </w:rPr>
      </w:pPr>
      <w:r>
        <w:rPr>
          <w:rFonts w:hint="eastAsia"/>
          <w:lang w:eastAsia="zh-CN"/>
        </w:rPr>
        <w:t>These</w:t>
      </w:r>
      <w:r>
        <w:rPr>
          <w:lang w:eastAsia="zh-CN"/>
        </w:rPr>
        <w:t xml:space="preserve"> clauses specify the procedure for the MCVideo communication (</w:t>
      </w:r>
      <w:r>
        <w:rPr>
          <w:lang w:val="en-US" w:eastAsia="zh-CN"/>
        </w:rPr>
        <w:t xml:space="preserve">e.g., video pull from server) </w:t>
      </w:r>
      <w:r>
        <w:rPr>
          <w:lang w:eastAsia="zh-CN"/>
        </w:rPr>
        <w:t xml:space="preserve">enhancement with ECN marking for L4S (L4S is defined in </w:t>
      </w:r>
      <w:r>
        <w:t>IETF RFC 9330</w:t>
      </w:r>
      <w:r w:rsidRPr="00A026A7">
        <w:rPr>
          <w:lang w:val="en-US" w:eastAsia="zh-CN"/>
        </w:rPr>
        <w:t xml:space="preserve"> [</w:t>
      </w:r>
      <w:r>
        <w:rPr>
          <w:lang w:val="en-US" w:eastAsia="zh-CN"/>
        </w:rPr>
        <w:t>24</w:t>
      </w:r>
      <w:r w:rsidRPr="00A026A7">
        <w:rPr>
          <w:lang w:val="en-US" w:eastAsia="zh-CN"/>
        </w:rPr>
        <w:t>]</w:t>
      </w:r>
      <w:r>
        <w:rPr>
          <w:lang w:val="en-US" w:eastAsia="zh-CN"/>
        </w:rPr>
        <w:t>)</w:t>
      </w:r>
      <w:r>
        <w:rPr>
          <w:lang w:eastAsia="zh-CN"/>
        </w:rPr>
        <w:t xml:space="preserve">. </w:t>
      </w:r>
    </w:p>
    <w:p w14:paraId="62C7B036" w14:textId="3D18FC04" w:rsidR="00052C28" w:rsidRDefault="00052C28" w:rsidP="00052C28">
      <w:pPr>
        <w:pStyle w:val="Heading3"/>
      </w:pPr>
      <w:bookmarkStart w:id="666" w:name="_Toc193668423"/>
      <w:r>
        <w:t>7.7.2</w:t>
      </w:r>
      <w:r>
        <w:tab/>
        <w:t>Information flows</w:t>
      </w:r>
      <w:bookmarkEnd w:id="666"/>
    </w:p>
    <w:p w14:paraId="21BFECEC" w14:textId="1563849D" w:rsidR="00052C28" w:rsidRDefault="00052C28" w:rsidP="00052C28">
      <w:pPr>
        <w:pStyle w:val="Heading4"/>
        <w:rPr>
          <w:lang w:eastAsia="zh-CN"/>
        </w:rPr>
      </w:pPr>
      <w:bookmarkStart w:id="667" w:name="_Toc193668424"/>
      <w:r>
        <w:rPr>
          <w:lang w:eastAsia="zh-CN"/>
        </w:rPr>
        <w:t>7.7.2.1</w:t>
      </w:r>
      <w:r>
        <w:rPr>
          <w:lang w:eastAsia="zh-CN"/>
        </w:rPr>
        <w:tab/>
        <w:t>L4S</w:t>
      </w:r>
      <w:r w:rsidRPr="008878F4">
        <w:t xml:space="preserve"> </w:t>
      </w:r>
      <w:r>
        <w:rPr>
          <w:lang w:eastAsia="zh-CN"/>
        </w:rPr>
        <w:t>feedback report</w:t>
      </w:r>
      <w:bookmarkEnd w:id="667"/>
    </w:p>
    <w:p w14:paraId="5AF0E363" w14:textId="0AD86DE6" w:rsidR="00052C28" w:rsidRDefault="00052C28" w:rsidP="00052C28">
      <w:r>
        <w:rPr>
          <w:lang w:eastAsia="zh-CN"/>
        </w:rPr>
        <w:t xml:space="preserve">Table 7.7.2.1-1 defines the </w:t>
      </w:r>
      <w:r w:rsidRPr="00137FF3">
        <w:t>L4S</w:t>
      </w:r>
      <w:r w:rsidRPr="008878F4">
        <w:t xml:space="preserve"> </w:t>
      </w:r>
      <w:r w:rsidRPr="00137FF3">
        <w:t>feedback report</w:t>
      </w:r>
      <w:r>
        <w:t xml:space="preserve"> from </w:t>
      </w:r>
      <w:r>
        <w:rPr>
          <w:lang w:eastAsia="zh-CN"/>
        </w:rPr>
        <w:t xml:space="preserve">MCVideo client to MCVideo server to </w:t>
      </w:r>
      <w:r>
        <w:t>provide DL L4S feedback information</w:t>
      </w:r>
      <w:r w:rsidR="008B637D" w:rsidRPr="008B637D">
        <w:t>, and from the MCVideo server to the MCVideo client to provide UL L4S feedback information</w:t>
      </w:r>
      <w:r>
        <w:t>.</w:t>
      </w:r>
    </w:p>
    <w:p w14:paraId="66503C02" w14:textId="4E9EF3FB" w:rsidR="00052C28" w:rsidRDefault="00052C28" w:rsidP="00052C28">
      <w:pPr>
        <w:pStyle w:val="TH"/>
      </w:pPr>
      <w:r>
        <w:t>Table </w:t>
      </w:r>
      <w:r>
        <w:rPr>
          <w:lang w:eastAsia="zh-CN"/>
        </w:rPr>
        <w:t>7.7.2.1</w:t>
      </w:r>
      <w:r>
        <w:t xml:space="preserve">-1: L4S </w:t>
      </w:r>
      <w:r w:rsidRPr="008878F4">
        <w:t xml:space="preserve">ECN </w:t>
      </w:r>
      <w:r>
        <w:t xml:space="preserve">feedback report </w:t>
      </w:r>
    </w:p>
    <w:tbl>
      <w:tblPr>
        <w:tblW w:w="8640" w:type="dxa"/>
        <w:jc w:val="center"/>
        <w:tblLayout w:type="fixed"/>
        <w:tblLook w:val="04A0" w:firstRow="1" w:lastRow="0" w:firstColumn="1" w:lastColumn="0" w:noHBand="0" w:noVBand="1"/>
      </w:tblPr>
      <w:tblGrid>
        <w:gridCol w:w="2880"/>
        <w:gridCol w:w="1440"/>
        <w:gridCol w:w="4320"/>
      </w:tblGrid>
      <w:tr w:rsidR="00052C28" w14:paraId="4BEEF44E"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F1AF9E9" w14:textId="77777777" w:rsidR="00052C28" w:rsidRDefault="00052C28" w:rsidP="00816B0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8F229AD" w14:textId="77777777" w:rsidR="00052C28" w:rsidRDefault="00052C28" w:rsidP="00816B0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D359702" w14:textId="77777777" w:rsidR="00052C28" w:rsidRDefault="00052C28" w:rsidP="00816B07">
            <w:pPr>
              <w:pStyle w:val="TAH"/>
            </w:pPr>
            <w:r>
              <w:t>Description</w:t>
            </w:r>
          </w:p>
        </w:tc>
      </w:tr>
      <w:tr w:rsidR="00052C28" w14:paraId="458104C4"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291F203D" w14:textId="77777777" w:rsidR="00052C28" w:rsidRDefault="00052C28" w:rsidP="00816B07">
            <w:pPr>
              <w:pStyle w:val="TAL"/>
            </w:pPr>
            <w:r>
              <w:t>MCVideo ID</w:t>
            </w:r>
          </w:p>
        </w:tc>
        <w:tc>
          <w:tcPr>
            <w:tcW w:w="1440" w:type="dxa"/>
            <w:tcBorders>
              <w:top w:val="single" w:sz="4" w:space="0" w:color="000000"/>
              <w:left w:val="single" w:sz="4" w:space="0" w:color="000000"/>
              <w:bottom w:val="single" w:sz="4" w:space="0" w:color="000000"/>
              <w:right w:val="nil"/>
            </w:tcBorders>
            <w:hideMark/>
          </w:tcPr>
          <w:p w14:paraId="2A249E13" w14:textId="77777777" w:rsidR="00052C28" w:rsidRDefault="00052C28" w:rsidP="00816B07">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9D1178B" w14:textId="77777777" w:rsidR="00052C28" w:rsidRDefault="00052C28" w:rsidP="00816B07">
            <w:pPr>
              <w:pStyle w:val="TAL"/>
            </w:pPr>
            <w:r>
              <w:t>Identity of the MCVideo user</w:t>
            </w:r>
          </w:p>
        </w:tc>
      </w:tr>
      <w:tr w:rsidR="00052C28" w14:paraId="1ADB41E7" w14:textId="77777777" w:rsidTr="00816B07">
        <w:trPr>
          <w:jc w:val="center"/>
        </w:trPr>
        <w:tc>
          <w:tcPr>
            <w:tcW w:w="2880" w:type="dxa"/>
            <w:tcBorders>
              <w:top w:val="single" w:sz="4" w:space="0" w:color="000000"/>
              <w:left w:val="single" w:sz="4" w:space="0" w:color="000000"/>
              <w:bottom w:val="single" w:sz="4" w:space="0" w:color="000000"/>
              <w:right w:val="nil"/>
            </w:tcBorders>
            <w:hideMark/>
          </w:tcPr>
          <w:p w14:paraId="01A0A1CF" w14:textId="77777777" w:rsidR="00052C28" w:rsidRDefault="00052C28" w:rsidP="00816B07">
            <w:pPr>
              <w:pStyle w:val="TAL"/>
            </w:pPr>
            <w:r>
              <w:t>Media identifier</w:t>
            </w:r>
          </w:p>
        </w:tc>
        <w:tc>
          <w:tcPr>
            <w:tcW w:w="1440" w:type="dxa"/>
            <w:tcBorders>
              <w:top w:val="single" w:sz="4" w:space="0" w:color="000000"/>
              <w:left w:val="single" w:sz="4" w:space="0" w:color="000000"/>
              <w:bottom w:val="single" w:sz="4" w:space="0" w:color="000000"/>
              <w:right w:val="nil"/>
            </w:tcBorders>
            <w:hideMark/>
          </w:tcPr>
          <w:p w14:paraId="0A6C2412" w14:textId="77777777" w:rsidR="00052C28" w:rsidRDefault="00052C28" w:rsidP="00816B07">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1B07DE9" w14:textId="77777777" w:rsidR="00052C28" w:rsidRDefault="00052C28" w:rsidP="00816B07">
            <w:pPr>
              <w:pStyle w:val="TAL"/>
            </w:pPr>
            <w:r>
              <w:t>Identifies the communication, e.g. by identifying the media flow within a media multiplex, present only if media multiplexing</w:t>
            </w:r>
          </w:p>
        </w:tc>
      </w:tr>
      <w:tr w:rsidR="00052C28" w14:paraId="19ECBD2A" w14:textId="77777777" w:rsidTr="00816B07">
        <w:trPr>
          <w:jc w:val="center"/>
        </w:trPr>
        <w:tc>
          <w:tcPr>
            <w:tcW w:w="2880" w:type="dxa"/>
            <w:tcBorders>
              <w:top w:val="single" w:sz="4" w:space="0" w:color="000000"/>
              <w:left w:val="single" w:sz="4" w:space="0" w:color="000000"/>
              <w:bottom w:val="single" w:sz="4" w:space="0" w:color="000000"/>
              <w:right w:val="nil"/>
            </w:tcBorders>
          </w:tcPr>
          <w:p w14:paraId="687C0C83" w14:textId="2BFCD557" w:rsidR="00052C28" w:rsidRDefault="00052C28" w:rsidP="00816B07">
            <w:pPr>
              <w:pStyle w:val="TAL"/>
              <w:rPr>
                <w:lang w:eastAsia="zh-CN"/>
              </w:rPr>
            </w:pPr>
            <w:r>
              <w:rPr>
                <w:rFonts w:hint="eastAsia"/>
                <w:lang w:eastAsia="zh-CN"/>
              </w:rPr>
              <w:t>L</w:t>
            </w:r>
            <w:r>
              <w:rPr>
                <w:lang w:eastAsia="zh-CN"/>
              </w:rPr>
              <w:t>4S information</w:t>
            </w:r>
          </w:p>
        </w:tc>
        <w:tc>
          <w:tcPr>
            <w:tcW w:w="1440" w:type="dxa"/>
            <w:tcBorders>
              <w:top w:val="single" w:sz="4" w:space="0" w:color="000000"/>
              <w:left w:val="single" w:sz="4" w:space="0" w:color="000000"/>
              <w:bottom w:val="single" w:sz="4" w:space="0" w:color="000000"/>
              <w:right w:val="nil"/>
            </w:tcBorders>
          </w:tcPr>
          <w:p w14:paraId="79F8F65F" w14:textId="77777777" w:rsidR="00052C28" w:rsidRDefault="00052C28" w:rsidP="00816B07">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109338" w14:textId="3E97F649" w:rsidR="00052C28" w:rsidRDefault="00052C28" w:rsidP="00816B07">
            <w:pPr>
              <w:pStyle w:val="TAL"/>
              <w:rPr>
                <w:lang w:eastAsia="zh-CN"/>
              </w:rPr>
            </w:pPr>
            <w:r>
              <w:rPr>
                <w:lang w:eastAsia="zh-CN"/>
              </w:rPr>
              <w:t>The L4S ECN information reported</w:t>
            </w:r>
            <w:r w:rsidR="008B637D" w:rsidRPr="008B637D">
              <w:rPr>
                <w:lang w:eastAsia="zh-CN"/>
              </w:rPr>
              <w:t xml:space="preserve"> related to DL congestion if it is sent from the MCVideo client to the MCVideo server, or related to the UL congestion if it is sent from the MCVideo server to the MCVideo client</w:t>
            </w:r>
          </w:p>
        </w:tc>
      </w:tr>
    </w:tbl>
    <w:p w14:paraId="2A21A45D" w14:textId="77777777" w:rsidR="00052C28" w:rsidRDefault="00052C28" w:rsidP="00052C28">
      <w:pPr>
        <w:rPr>
          <w:rFonts w:eastAsiaTheme="minorEastAsia"/>
          <w:lang w:val="en-US"/>
        </w:rPr>
      </w:pPr>
    </w:p>
    <w:p w14:paraId="67AB4EC9" w14:textId="5C27BB6E" w:rsidR="00052C28" w:rsidRDefault="00052C28" w:rsidP="00052C28">
      <w:pPr>
        <w:pStyle w:val="Heading3"/>
      </w:pPr>
      <w:bookmarkStart w:id="668" w:name="_Toc193668425"/>
      <w:r>
        <w:t>7.7.3</w:t>
      </w:r>
      <w:r>
        <w:tab/>
        <w:t>Procedures</w:t>
      </w:r>
      <w:bookmarkEnd w:id="668"/>
    </w:p>
    <w:p w14:paraId="31FA6E68" w14:textId="1D913AB5" w:rsidR="00052C28" w:rsidRDefault="00052C28" w:rsidP="00052C28">
      <w:pPr>
        <w:pStyle w:val="Heading4"/>
      </w:pPr>
      <w:bookmarkStart w:id="669" w:name="_Toc146203688"/>
      <w:bookmarkStart w:id="670" w:name="_Toc193668426"/>
      <w:r>
        <w:t>7.7.3.1</w:t>
      </w:r>
      <w:r>
        <w:tab/>
      </w:r>
      <w:bookmarkEnd w:id="669"/>
      <w:r w:rsidRPr="00B63A5D">
        <w:t>One-from-server video pull</w:t>
      </w:r>
      <w:r>
        <w:t xml:space="preserve"> enhancement</w:t>
      </w:r>
      <w:bookmarkEnd w:id="670"/>
    </w:p>
    <w:p w14:paraId="6F6A4925" w14:textId="7CB1E777" w:rsidR="00052C28" w:rsidRPr="00B567A9" w:rsidRDefault="00052C28" w:rsidP="00052C28">
      <w:r w:rsidRPr="00B567A9">
        <w:t>Procedure in figure 7.7.3</w:t>
      </w:r>
      <w:r w:rsidRPr="00B567A9">
        <w:rPr>
          <w:lang w:eastAsia="zh-CN"/>
        </w:rPr>
        <w:t>.1</w:t>
      </w:r>
      <w:r w:rsidRPr="00B567A9">
        <w:t xml:space="preserve">-1 is the common signalling control plane procedures for the </w:t>
      </w:r>
      <w:r w:rsidRPr="00B567A9">
        <w:rPr>
          <w:lang w:eastAsia="zh-CN"/>
        </w:rPr>
        <w:t xml:space="preserve">MCVideo communication enhancement with </w:t>
      </w:r>
      <w:r w:rsidR="00497BF0" w:rsidRPr="0005603F">
        <w:rPr>
          <w:lang w:eastAsia="zh-CN"/>
        </w:rPr>
        <w:t>ECN marking for L4S capability.</w:t>
      </w:r>
    </w:p>
    <w:p w14:paraId="5B850793" w14:textId="5009AFCC" w:rsidR="00052C28" w:rsidRDefault="00052C28" w:rsidP="00052C28">
      <w:pPr>
        <w:rPr>
          <w:lang w:val="en-US"/>
        </w:rPr>
      </w:pPr>
      <w:r>
        <w:rPr>
          <w:lang w:val="en-US"/>
        </w:rPr>
        <w:t>Pre-condition:</w:t>
      </w:r>
    </w:p>
    <w:p w14:paraId="7A2ABDFB" w14:textId="1EAA10C9" w:rsidR="00052C28" w:rsidRDefault="00052C28" w:rsidP="00052C28">
      <w:pPr>
        <w:pStyle w:val="B10"/>
        <w:rPr>
          <w:lang w:val="en-US" w:eastAsia="zh-CN"/>
        </w:rPr>
      </w:pPr>
      <w:r>
        <w:rPr>
          <w:lang w:val="en-US" w:eastAsia="zh-CN"/>
        </w:rPr>
        <w:t>1.</w:t>
      </w:r>
      <w:r>
        <w:rPr>
          <w:lang w:val="en-US" w:eastAsia="zh-CN"/>
        </w:rPr>
        <w:tab/>
      </w:r>
      <w:r w:rsidRPr="00052C28">
        <w:rPr>
          <w:lang w:val="en-US" w:eastAsia="zh-CN"/>
        </w:rPr>
        <w:t xml:space="preserve">The MCVideo server </w:t>
      </w:r>
      <w:r w:rsidR="00376F60" w:rsidRPr="00376F60">
        <w:rPr>
          <w:lang w:val="en-US" w:eastAsia="zh-CN"/>
        </w:rPr>
        <w:t xml:space="preserve">has </w:t>
      </w:r>
      <w:r w:rsidRPr="00052C28">
        <w:rPr>
          <w:lang w:val="en-US" w:eastAsia="zh-CN"/>
        </w:rPr>
        <w:t>already obtain</w:t>
      </w:r>
      <w:r w:rsidR="00376F60">
        <w:rPr>
          <w:lang w:val="en-US" w:eastAsia="zh-CN"/>
        </w:rPr>
        <w:t>ed</w:t>
      </w:r>
      <w:r w:rsidRPr="00052C28">
        <w:rPr>
          <w:lang w:val="en-US" w:eastAsia="zh-CN"/>
        </w:rPr>
        <w:t xml:space="preserve"> the L4S handling capability from the MCVideo client</w:t>
      </w:r>
      <w:r w:rsidR="00B567A9">
        <w:rPr>
          <w:lang w:val="en-US" w:eastAsia="zh-CN"/>
        </w:rPr>
        <w:t> </w:t>
      </w:r>
      <w:r w:rsidRPr="00052C28">
        <w:rPr>
          <w:lang w:val="en-US" w:eastAsia="zh-CN"/>
        </w:rPr>
        <w:t>1.</w:t>
      </w:r>
    </w:p>
    <w:p w14:paraId="03FC8C71" w14:textId="2D9DF2A2" w:rsidR="00814CDD" w:rsidRDefault="00376F60" w:rsidP="00814CDD">
      <w:pPr>
        <w:pStyle w:val="TH"/>
      </w:pPr>
      <w:r w:rsidRPr="0005603F">
        <w:object w:dxaOrig="5810" w:dyaOrig="4898" w14:anchorId="4F1146DE">
          <v:shape id="_x0000_i1081" type="#_x0000_t75" style="width:290.8pt;height:245.45pt" o:ole="" filled="t">
            <v:fill color2="black"/>
            <v:imagedata r:id="rId123" o:title=""/>
          </v:shape>
          <o:OLEObject Type="Embed" ProgID="Visio.Drawing.11" ShapeID="_x0000_i1081" DrawAspect="Content" ObjectID="_1804281129" r:id="rId124"/>
        </w:object>
      </w:r>
    </w:p>
    <w:p w14:paraId="611EA0A6" w14:textId="1F71F1E4" w:rsidR="00814CDD" w:rsidRDefault="00814CDD" w:rsidP="00814CDD">
      <w:pPr>
        <w:pStyle w:val="TF"/>
      </w:pPr>
      <w:r>
        <w:t xml:space="preserve">Figure 7.7.3.1-1: </w:t>
      </w:r>
      <w:r w:rsidR="00B567A9">
        <w:t>O</w:t>
      </w:r>
      <w:r w:rsidRPr="001A1169">
        <w:t xml:space="preserve">ne-from-server video pull enhancement with </w:t>
      </w:r>
      <w:r>
        <w:t>ECN marking</w:t>
      </w:r>
      <w:r w:rsidR="00376F60" w:rsidRPr="0005603F">
        <w:t xml:space="preserve"> for L4S</w:t>
      </w:r>
      <w:r w:rsidR="00376F60">
        <w:t xml:space="preserve"> capability</w:t>
      </w:r>
    </w:p>
    <w:p w14:paraId="2D54D560" w14:textId="341AD224" w:rsidR="00052C28" w:rsidRDefault="00052C28" w:rsidP="00052C28">
      <w:pPr>
        <w:pStyle w:val="B10"/>
      </w:pPr>
      <w:r>
        <w:t>1-5.</w:t>
      </w:r>
      <w:r>
        <w:tab/>
        <w:t xml:space="preserve">Same as step 1 to step 5 </w:t>
      </w:r>
      <w:r>
        <w:rPr>
          <w:lang w:val="en-US"/>
        </w:rPr>
        <w:t xml:space="preserve">in clause </w:t>
      </w:r>
      <w:r w:rsidRPr="001A1169">
        <w:rPr>
          <w:lang w:val="en-US"/>
        </w:rPr>
        <w:t>7.3.2.4.2</w:t>
      </w:r>
      <w:r>
        <w:rPr>
          <w:lang w:val="en-US"/>
        </w:rPr>
        <w:t xml:space="preserve"> of </w:t>
      </w:r>
      <w:r>
        <w:t>3GPP TS 23.281 [4].</w:t>
      </w:r>
    </w:p>
    <w:p w14:paraId="2A8A8AC2" w14:textId="77777777" w:rsidR="00052C28" w:rsidRDefault="00052C28" w:rsidP="00052C28">
      <w:pPr>
        <w:pStyle w:val="B10"/>
        <w:rPr>
          <w:lang w:val="en-US" w:eastAsia="zh-CN"/>
        </w:rPr>
      </w:pPr>
      <w:r>
        <w:t>6a.</w:t>
      </w:r>
      <w:r>
        <w:tab/>
        <w:t xml:space="preserve">The MCVideo server may determine to utilize the 5GS L4S capabilities to obtain </w:t>
      </w:r>
      <w:r>
        <w:rPr>
          <w:lang w:eastAsia="zh-CN"/>
        </w:rPr>
        <w:t>the congestion information to improve the downlink stream transmission control</w:t>
      </w:r>
      <w:r>
        <w:t xml:space="preserve">. The MCVideo server interacts with the 5GS to request the </w:t>
      </w:r>
      <w:r>
        <w:rPr>
          <w:lang w:eastAsia="zh-CN"/>
        </w:rPr>
        <w:t>ECN marking for L4S as specified in 3GPP</w:t>
      </w:r>
      <w:r>
        <w:rPr>
          <w:lang w:val="en-US" w:eastAsia="zh-CN"/>
        </w:rPr>
        <w:t> TS 23.502 [10].</w:t>
      </w:r>
    </w:p>
    <w:p w14:paraId="1FFA07E0" w14:textId="715984C7" w:rsidR="00052C28" w:rsidRDefault="00052C28" w:rsidP="00052C28">
      <w:pPr>
        <w:pStyle w:val="B10"/>
        <w:rPr>
          <w:lang w:val="en-US" w:eastAsia="zh-CN"/>
        </w:rPr>
      </w:pPr>
      <w:r>
        <w:rPr>
          <w:rFonts w:hint="eastAsia"/>
          <w:lang w:eastAsia="zh-CN"/>
        </w:rPr>
        <w:t>6</w:t>
      </w:r>
      <w:r>
        <w:rPr>
          <w:lang w:eastAsia="zh-CN"/>
        </w:rPr>
        <w:t>b.</w:t>
      </w:r>
      <w:r>
        <w:rPr>
          <w:lang w:eastAsia="zh-CN"/>
        </w:rPr>
        <w:tab/>
        <w:t>The 5GS starts to perform the ECN marking as specified in 3GPP</w:t>
      </w:r>
      <w:r>
        <w:rPr>
          <w:lang w:val="en-US" w:eastAsia="zh-CN"/>
        </w:rPr>
        <w:t xml:space="preserve"> TS 23.501 [7]. </w:t>
      </w:r>
      <w:r>
        <w:rPr>
          <w:rFonts w:hint="eastAsia"/>
          <w:lang w:val="en-US" w:eastAsia="zh-CN"/>
        </w:rPr>
        <w:t>The</w:t>
      </w:r>
      <w:r>
        <w:rPr>
          <w:lang w:val="en-US" w:eastAsia="zh-CN"/>
        </w:rPr>
        <w:t xml:space="preserve"> </w:t>
      </w:r>
      <w:r>
        <w:rPr>
          <w:rFonts w:hint="eastAsia"/>
          <w:lang w:val="en-US" w:eastAsia="zh-CN"/>
        </w:rPr>
        <w:t>MCVideo</w:t>
      </w:r>
      <w:r>
        <w:rPr>
          <w:lang w:val="en-US" w:eastAsia="zh-CN"/>
        </w:rPr>
        <w:t xml:space="preserve"> </w:t>
      </w:r>
      <w:r>
        <w:rPr>
          <w:rFonts w:hint="eastAsia"/>
          <w:lang w:val="en-US" w:eastAsia="zh-CN"/>
        </w:rPr>
        <w:t>UE</w:t>
      </w:r>
      <w:r>
        <w:rPr>
          <w:lang w:val="en-US" w:eastAsia="zh-CN"/>
        </w:rPr>
        <w:t xml:space="preserve"> </w:t>
      </w:r>
      <w:r>
        <w:rPr>
          <w:rFonts w:hint="eastAsia"/>
          <w:lang w:val="en-US" w:eastAsia="zh-CN"/>
        </w:rPr>
        <w:t>receives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DL</w:t>
      </w:r>
      <w:r>
        <w:rPr>
          <w:lang w:val="en-US" w:eastAsia="zh-CN"/>
        </w:rPr>
        <w:t xml:space="preserve"> </w:t>
      </w:r>
      <w:r>
        <w:rPr>
          <w:rFonts w:hint="eastAsia"/>
          <w:lang w:val="en-US" w:eastAsia="zh-CN"/>
        </w:rPr>
        <w:t>media</w:t>
      </w:r>
      <w:r>
        <w:rPr>
          <w:lang w:val="en-US" w:eastAsia="zh-CN"/>
        </w:rPr>
        <w:t xml:space="preserve"> </w:t>
      </w:r>
      <w:r>
        <w:rPr>
          <w:rFonts w:hint="eastAsia"/>
          <w:lang w:val="en-US" w:eastAsia="zh-CN"/>
        </w:rPr>
        <w:t>stream</w:t>
      </w:r>
      <w:r>
        <w:rPr>
          <w:lang w:val="en-US" w:eastAsia="zh-CN"/>
        </w:rPr>
        <w:t xml:space="preserve"> </w:t>
      </w:r>
      <w:r>
        <w:rPr>
          <w:rFonts w:hint="eastAsia"/>
          <w:lang w:val="en-US" w:eastAsia="zh-CN"/>
        </w:rPr>
        <w:t>with</w:t>
      </w:r>
      <w:r>
        <w:rPr>
          <w:lang w:val="en-US" w:eastAsia="zh-CN"/>
        </w:rPr>
        <w:t xml:space="preserve"> </w:t>
      </w:r>
      <w:r>
        <w:rPr>
          <w:rFonts w:hint="eastAsia"/>
          <w:lang w:val="en-US" w:eastAsia="zh-CN"/>
        </w:rPr>
        <w:t>ECN</w:t>
      </w:r>
      <w:r>
        <w:rPr>
          <w:lang w:val="en-US" w:eastAsia="zh-CN"/>
        </w:rPr>
        <w:t xml:space="preserve"> </w:t>
      </w:r>
      <w:r>
        <w:rPr>
          <w:rFonts w:hint="eastAsia"/>
          <w:lang w:val="en-US" w:eastAsia="zh-CN"/>
        </w:rPr>
        <w:t>marking</w:t>
      </w:r>
      <w:r>
        <w:rPr>
          <w:lang w:val="en-US" w:eastAsia="zh-CN"/>
        </w:rPr>
        <w:t xml:space="preserve"> </w:t>
      </w:r>
      <w:r>
        <w:rPr>
          <w:rFonts w:hint="eastAsia"/>
          <w:lang w:val="en-US" w:eastAsia="zh-CN"/>
        </w:rPr>
        <w:t>i</w:t>
      </w:r>
      <w:r>
        <w:rPr>
          <w:lang w:val="en-US" w:eastAsia="zh-CN"/>
        </w:rPr>
        <w:t>n the IP header which reflects the DL network congestion status.</w:t>
      </w:r>
    </w:p>
    <w:p w14:paraId="560CD638" w14:textId="5114C61E" w:rsidR="00052C28" w:rsidRPr="005178D4" w:rsidRDefault="00052C28" w:rsidP="00052C28">
      <w:pPr>
        <w:pStyle w:val="B10"/>
        <w:rPr>
          <w:lang w:eastAsia="zh-CN"/>
        </w:rPr>
      </w:pPr>
      <w:r>
        <w:rPr>
          <w:rFonts w:hint="eastAsia"/>
          <w:lang w:eastAsia="zh-CN"/>
        </w:rPr>
        <w:t>6</w:t>
      </w:r>
      <w:r>
        <w:rPr>
          <w:lang w:eastAsia="zh-CN"/>
        </w:rPr>
        <w:t>c.</w:t>
      </w:r>
      <w:r>
        <w:rPr>
          <w:lang w:eastAsia="zh-CN"/>
        </w:rPr>
        <w:tab/>
        <w:t xml:space="preserve">The MCVideo client, based on the DL ECN marking in the IP header, generates and sends the L4S feedback report towards the MCVideo server as described in </w:t>
      </w:r>
      <w:r>
        <w:t>IETF RFC 9330</w:t>
      </w:r>
      <w:r w:rsidRPr="00A026A7">
        <w:rPr>
          <w:lang w:val="en-US" w:eastAsia="zh-CN"/>
        </w:rPr>
        <w:t xml:space="preserve"> [</w:t>
      </w:r>
      <w:r>
        <w:rPr>
          <w:lang w:val="en-US" w:eastAsia="zh-CN"/>
        </w:rPr>
        <w:t>24</w:t>
      </w:r>
      <w:r w:rsidRPr="00A026A7">
        <w:rPr>
          <w:lang w:val="en-US" w:eastAsia="zh-CN"/>
        </w:rPr>
        <w:t>]</w:t>
      </w:r>
      <w:r>
        <w:rPr>
          <w:lang w:eastAsia="zh-CN"/>
        </w:rPr>
        <w:t>.</w:t>
      </w:r>
    </w:p>
    <w:p w14:paraId="458304E0" w14:textId="77777777" w:rsidR="00052C28" w:rsidRDefault="00052C28" w:rsidP="00052C28">
      <w:pPr>
        <w:pStyle w:val="B10"/>
        <w:rPr>
          <w:lang w:eastAsia="zh-CN"/>
        </w:rPr>
      </w:pPr>
      <w:r>
        <w:rPr>
          <w:lang w:eastAsia="zh-CN"/>
        </w:rPr>
        <w:t>7.</w:t>
      </w:r>
      <w:r>
        <w:rPr>
          <w:lang w:eastAsia="zh-CN"/>
        </w:rPr>
        <w:tab/>
        <w:t>The MCVideo server, based on step 6b performs the DL media stream control, e.g., adjust the DL media packet sending rate.</w:t>
      </w:r>
    </w:p>
    <w:p w14:paraId="4E5ED9BE" w14:textId="77777777" w:rsidR="00052C28" w:rsidRPr="00DC5EF1" w:rsidRDefault="00052C28" w:rsidP="00052C28">
      <w:pPr>
        <w:pStyle w:val="NO"/>
        <w:rPr>
          <w:lang w:val="en-US" w:eastAsia="zh-CN"/>
        </w:rPr>
      </w:pPr>
      <w:r>
        <w:rPr>
          <w:rFonts w:hint="eastAsia"/>
          <w:lang w:val="en-US" w:eastAsia="zh-CN"/>
        </w:rPr>
        <w:t>N</w:t>
      </w:r>
      <w:r>
        <w:rPr>
          <w:lang w:val="en-US" w:eastAsia="zh-CN"/>
        </w:rPr>
        <w:t>OTE:</w:t>
      </w:r>
      <w:r>
        <w:rPr>
          <w:lang w:val="en-US" w:eastAsia="zh-CN"/>
        </w:rPr>
        <w:tab/>
        <w:t>How the DL m</w:t>
      </w:r>
      <w:r>
        <w:rPr>
          <w:rFonts w:hint="eastAsia"/>
          <w:lang w:val="en-US" w:eastAsia="zh-CN"/>
        </w:rPr>
        <w:t>e</w:t>
      </w:r>
      <w:r>
        <w:rPr>
          <w:lang w:val="en-US" w:eastAsia="zh-CN"/>
        </w:rPr>
        <w:t>dia packet sending rate is adapted is outside the scope of the present document.</w:t>
      </w:r>
    </w:p>
    <w:p w14:paraId="71FE0724" w14:textId="1C7D82D9" w:rsidR="00376F60" w:rsidRPr="0005603F" w:rsidRDefault="00376F60" w:rsidP="00376F60">
      <w:pPr>
        <w:pStyle w:val="B10"/>
        <w:rPr>
          <w:lang w:eastAsia="zh-CN"/>
        </w:rPr>
      </w:pPr>
      <w:r w:rsidRPr="0005603F">
        <w:rPr>
          <w:lang w:eastAsia="zh-CN"/>
        </w:rPr>
        <w:t>8.-9.</w:t>
      </w:r>
      <w:r>
        <w:rPr>
          <w:lang w:eastAsia="zh-CN"/>
        </w:rPr>
        <w:tab/>
      </w:r>
      <w:r w:rsidRPr="0005603F">
        <w:rPr>
          <w:lang w:eastAsia="zh-CN"/>
        </w:rPr>
        <w:t xml:space="preserve"> Step</w:t>
      </w:r>
      <w:r w:rsidR="00284740">
        <w:rPr>
          <w:lang w:eastAsia="zh-CN"/>
        </w:rPr>
        <w:t> </w:t>
      </w:r>
      <w:r w:rsidRPr="0005603F">
        <w:rPr>
          <w:lang w:eastAsia="zh-CN"/>
        </w:rPr>
        <w:t>8 and step</w:t>
      </w:r>
      <w:r w:rsidR="00284740">
        <w:rPr>
          <w:lang w:eastAsia="zh-CN"/>
        </w:rPr>
        <w:t> </w:t>
      </w:r>
      <w:r w:rsidRPr="0005603F">
        <w:rPr>
          <w:lang w:eastAsia="zh-CN"/>
        </w:rPr>
        <w:t>9 are same as step</w:t>
      </w:r>
      <w:r>
        <w:rPr>
          <w:lang w:eastAsia="zh-CN"/>
        </w:rPr>
        <w:t> </w:t>
      </w:r>
      <w:r w:rsidRPr="0005603F">
        <w:rPr>
          <w:lang w:eastAsia="zh-CN"/>
        </w:rPr>
        <w:t>6 and step</w:t>
      </w:r>
      <w:r>
        <w:rPr>
          <w:lang w:eastAsia="zh-CN"/>
        </w:rPr>
        <w:t> </w:t>
      </w:r>
      <w:r w:rsidRPr="0005603F">
        <w:rPr>
          <w:lang w:eastAsia="zh-CN"/>
        </w:rPr>
        <w:t>7 of clause 7.3.2.4.2 of 3GPP TS 23.281 [4], respectively.</w:t>
      </w:r>
    </w:p>
    <w:p w14:paraId="373F8549" w14:textId="5884F339" w:rsidR="008B637D" w:rsidRPr="00034D75" w:rsidRDefault="008B637D" w:rsidP="008B637D">
      <w:pPr>
        <w:pStyle w:val="Heading4"/>
      </w:pPr>
      <w:bookmarkStart w:id="671" w:name="_Toc193668427"/>
      <w:r w:rsidRPr="00034D75">
        <w:t>7.</w:t>
      </w:r>
      <w:r>
        <w:t>7</w:t>
      </w:r>
      <w:r w:rsidRPr="00034D75">
        <w:t>.3.</w:t>
      </w:r>
      <w:r>
        <w:t>2</w:t>
      </w:r>
      <w:r w:rsidRPr="00034D75">
        <w:tab/>
        <w:t>One-to-server- video push enhancement</w:t>
      </w:r>
      <w:bookmarkEnd w:id="671"/>
    </w:p>
    <w:p w14:paraId="1AE8FFF0" w14:textId="676DBD7E" w:rsidR="008B637D" w:rsidRDefault="008B637D" w:rsidP="008B637D">
      <w:r w:rsidRPr="00034D75">
        <w:t>Figure </w:t>
      </w:r>
      <w:r>
        <w:t>7.7.3.2</w:t>
      </w:r>
      <w:r w:rsidRPr="00034D75">
        <w:t>-1 describes</w:t>
      </w:r>
      <w:r w:rsidRPr="007B40EA">
        <w:t xml:space="preserve"> a common signalling control plane procedure for MC vide</w:t>
      </w:r>
      <w:r>
        <w:t>o</w:t>
      </w:r>
      <w:r w:rsidRPr="007B40EA">
        <w:t xml:space="preserve"> client initiating the establishment of</w:t>
      </w:r>
      <w:r>
        <w:t xml:space="preserve"> video </w:t>
      </w:r>
      <w:r w:rsidRPr="007B40EA">
        <w:t>push</w:t>
      </w:r>
      <w:r>
        <w:t xml:space="preserve"> where the push feature is enhanced via ECN marking for L4S capability.</w:t>
      </w:r>
      <w:r w:rsidRPr="007B40EA">
        <w:t xml:space="preserve"> </w:t>
      </w:r>
    </w:p>
    <w:p w14:paraId="77AF596D" w14:textId="77777777" w:rsidR="008B637D" w:rsidRDefault="008B637D" w:rsidP="008B637D">
      <w:r>
        <w:t>Precondition:</w:t>
      </w:r>
    </w:p>
    <w:p w14:paraId="1D069021" w14:textId="77777777" w:rsidR="008B637D" w:rsidRDefault="008B637D" w:rsidP="008B637D">
      <w:pPr>
        <w:pStyle w:val="B10"/>
      </w:pPr>
      <w:r>
        <w:t>-</w:t>
      </w:r>
      <w:r>
        <w:tab/>
        <w:t xml:space="preserve">The MCVideo server has already obtained the L4S handling capability from the MCVideo client 1. </w:t>
      </w:r>
    </w:p>
    <w:p w14:paraId="22349FA1" w14:textId="77777777" w:rsidR="008B637D" w:rsidRDefault="008B637D" w:rsidP="008B637D">
      <w:pPr>
        <w:pStyle w:val="TH"/>
      </w:pPr>
      <w:r w:rsidRPr="007B40EA">
        <w:object w:dxaOrig="6855" w:dyaOrig="5790" w14:anchorId="12969E31">
          <v:shape id="_x0000_i1082" type="#_x0000_t75" style="width:343.65pt;height:290.35pt" o:ole="" filled="t">
            <v:fill color2="black"/>
            <v:imagedata r:id="rId125" o:title=""/>
          </v:shape>
          <o:OLEObject Type="Embed" ProgID="Visio.Drawing.11" ShapeID="_x0000_i1082" DrawAspect="Content" ObjectID="_1804281130" r:id="rId126"/>
        </w:object>
      </w:r>
    </w:p>
    <w:p w14:paraId="57DC9B4F" w14:textId="19712D2D" w:rsidR="008B637D" w:rsidRPr="00B31075" w:rsidRDefault="008B637D" w:rsidP="008B637D">
      <w:pPr>
        <w:pStyle w:val="TF"/>
      </w:pPr>
      <w:r w:rsidRPr="00034D75">
        <w:t>Figure </w:t>
      </w:r>
      <w:r>
        <w:t>7.7.3.2</w:t>
      </w:r>
      <w:r w:rsidRPr="00034D75">
        <w:t>-1:</w:t>
      </w:r>
      <w:r w:rsidRPr="00B31075">
        <w:t xml:space="preserve"> One-to-server video push</w:t>
      </w:r>
      <w:r>
        <w:t xml:space="preserve"> with ECN marking for L4S capability</w:t>
      </w:r>
    </w:p>
    <w:p w14:paraId="453F0BE7" w14:textId="77777777" w:rsidR="008B637D" w:rsidRDefault="008B637D" w:rsidP="008B637D">
      <w:pPr>
        <w:pStyle w:val="B10"/>
      </w:pPr>
      <w:r>
        <w:t>1.-5.</w:t>
      </w:r>
      <w:r>
        <w:tab/>
        <w:t xml:space="preserve">Same as steps 1 to step 5 of 3GPP TS 23.281 [4] clause 7.4.2.4.2. </w:t>
      </w:r>
    </w:p>
    <w:p w14:paraId="1EB86D78" w14:textId="77777777" w:rsidR="008B637D" w:rsidRDefault="008B637D" w:rsidP="008B637D">
      <w:pPr>
        <w:pStyle w:val="B10"/>
      </w:pPr>
      <w:r>
        <w:t>6.</w:t>
      </w:r>
      <w:r>
        <w:tab/>
        <w:t>The MCVideo server may determine to utilize the 5GS L4S capability to obtain the congestion information to improve the UL stream transmission control. For this purpose, the MCVideo server interacts with the 5GS to request the ECN marking for L4S as specified in 3GPP TS 23.502 [10].</w:t>
      </w:r>
    </w:p>
    <w:p w14:paraId="244C5230" w14:textId="77777777" w:rsidR="008B637D" w:rsidRDefault="008B637D" w:rsidP="008B637D">
      <w:pPr>
        <w:pStyle w:val="B10"/>
      </w:pPr>
      <w:r>
        <w:t>7.</w:t>
      </w:r>
      <w:r>
        <w:tab/>
        <w:t>The 5GS starts to perform the ECN marking as specified in 3GPP TS 23.501 [7]. The 5GS receives the UL media stream with ECN marking in the IP header which reflects the UL network congestion status. The 5GS exposes the congestion information to the MCVideo server as specified in 3GPP TS 23.501 [7].</w:t>
      </w:r>
    </w:p>
    <w:p w14:paraId="1EF9BAC1" w14:textId="77777777" w:rsidR="008B637D" w:rsidRDefault="008B637D" w:rsidP="008B637D">
      <w:pPr>
        <w:pStyle w:val="B10"/>
      </w:pPr>
      <w:r>
        <w:t>8.</w:t>
      </w:r>
      <w:r>
        <w:tab/>
        <w:t>Based on the UL ECN marking in the IP header, the MCVideo server generates and sends the L4S feedback report towards the MCVideo client as described in IETF RFC 9330 [24].</w:t>
      </w:r>
    </w:p>
    <w:p w14:paraId="6D7E443E" w14:textId="77777777" w:rsidR="008B637D" w:rsidRDefault="008B637D" w:rsidP="008B637D">
      <w:pPr>
        <w:pStyle w:val="B10"/>
      </w:pPr>
      <w:r>
        <w:t>9.</w:t>
      </w:r>
      <w:r>
        <w:tab/>
        <w:t xml:space="preserve">Based on the L4S feedback report, the MCVideo performs UL stream control, e.g., adjust the UL media packet sending rate. </w:t>
      </w:r>
    </w:p>
    <w:p w14:paraId="200CFF54" w14:textId="77777777" w:rsidR="008B637D" w:rsidRDefault="008B637D" w:rsidP="008B637D">
      <w:pPr>
        <w:pStyle w:val="NO"/>
      </w:pPr>
      <w:r>
        <w:t>NOTE:</w:t>
      </w:r>
      <w:r>
        <w:tab/>
        <w:t xml:space="preserve">How the UL media packet sending rate is adapted is outside the scope of the present document. </w:t>
      </w:r>
    </w:p>
    <w:p w14:paraId="2DABF649" w14:textId="77777777" w:rsidR="008B637D" w:rsidRDefault="008B637D" w:rsidP="008B637D">
      <w:pPr>
        <w:pStyle w:val="B10"/>
      </w:pPr>
      <w:r>
        <w:t>10.-11.</w:t>
      </w:r>
      <w:r>
        <w:tab/>
      </w:r>
      <w:r>
        <w:tab/>
        <w:t xml:space="preserve">Step 10 and step 11 are same as step 6 and step 7 f clause 7.4.7.4.2 of 3GPP TS 23.281 [4], respectively. </w:t>
      </w:r>
    </w:p>
    <w:p w14:paraId="36C5A0A2" w14:textId="77777777" w:rsidR="002D3897" w:rsidRPr="00807ABB" w:rsidRDefault="002D3897" w:rsidP="002D3897">
      <w:pPr>
        <w:pStyle w:val="Heading8"/>
        <w:rPr>
          <w:lang w:eastAsia="zh-CN"/>
        </w:rPr>
      </w:pPr>
      <w:bookmarkStart w:id="672" w:name="_Toc193668428"/>
      <w:r w:rsidRPr="00807ABB">
        <w:t>Annex A (normative):</w:t>
      </w:r>
      <w:r w:rsidRPr="00807ABB">
        <w:br/>
      </w:r>
      <w:r w:rsidRPr="00807ABB">
        <w:rPr>
          <w:lang w:eastAsia="zh-CN"/>
        </w:rPr>
        <w:t>C</w:t>
      </w:r>
      <w:r w:rsidRPr="00807ABB">
        <w:t>onfiguration data</w:t>
      </w:r>
      <w:r w:rsidRPr="00807ABB">
        <w:rPr>
          <w:lang w:eastAsia="zh-CN"/>
        </w:rPr>
        <w:t xml:space="preserve"> for MC services using 5GS</w:t>
      </w:r>
      <w:bookmarkEnd w:id="659"/>
      <w:bookmarkEnd w:id="661"/>
      <w:bookmarkEnd w:id="672"/>
    </w:p>
    <w:p w14:paraId="56B03BE5" w14:textId="77777777" w:rsidR="002D3897" w:rsidRPr="00807ABB" w:rsidRDefault="002D3897" w:rsidP="002D3897">
      <w:pPr>
        <w:pStyle w:val="Heading1"/>
      </w:pPr>
      <w:bookmarkStart w:id="673" w:name="_Toc70510114"/>
      <w:bookmarkStart w:id="674" w:name="_Toc91749841"/>
      <w:bookmarkStart w:id="675" w:name="_Toc193668429"/>
      <w:r w:rsidRPr="00807ABB">
        <w:t>A.1</w:t>
      </w:r>
      <w:r w:rsidRPr="00807ABB">
        <w:tab/>
        <w:t>General</w:t>
      </w:r>
      <w:bookmarkEnd w:id="673"/>
      <w:bookmarkEnd w:id="674"/>
      <w:bookmarkEnd w:id="675"/>
    </w:p>
    <w:p w14:paraId="41F6A040" w14:textId="77777777" w:rsidR="002D3897" w:rsidRPr="00807ABB" w:rsidRDefault="002D3897" w:rsidP="002D3897">
      <w:pPr>
        <w:shd w:val="clear" w:color="auto" w:fill="FFFFFF"/>
      </w:pPr>
      <w:r w:rsidRPr="00807ABB">
        <w:t>This Annex provides information about the static data needed for configuration of MC services encompassing the following category:</w:t>
      </w:r>
    </w:p>
    <w:p w14:paraId="2D6E8BD8" w14:textId="77777777" w:rsidR="002D3897" w:rsidRPr="00807ABB" w:rsidRDefault="002D3897" w:rsidP="002D3897">
      <w:pPr>
        <w:pStyle w:val="B10"/>
        <w:rPr>
          <w:color w:val="222222"/>
        </w:rPr>
      </w:pPr>
      <w:r w:rsidRPr="00807ABB">
        <w:t>-</w:t>
      </w:r>
      <w:r w:rsidRPr="00807ABB">
        <w:tab/>
        <w:t>Initial MC service UE configuration data (see subclause A.2).</w:t>
      </w:r>
    </w:p>
    <w:p w14:paraId="0FB03752" w14:textId="77777777" w:rsidR="00744377" w:rsidRDefault="00744377" w:rsidP="00744377">
      <w:pPr>
        <w:pStyle w:val="B10"/>
      </w:pPr>
      <w:r>
        <w:t>-</w:t>
      </w:r>
      <w:r>
        <w:tab/>
        <w:t>MC service user profile configuration data (see subclause A.3).</w:t>
      </w:r>
    </w:p>
    <w:p w14:paraId="7646FE8E" w14:textId="77777777" w:rsidR="00744377" w:rsidRDefault="00744377" w:rsidP="00744377">
      <w:pPr>
        <w:pStyle w:val="B10"/>
      </w:pPr>
      <w:r>
        <w:lastRenderedPageBreak/>
        <w:t>-</w:t>
      </w:r>
      <w:r>
        <w:tab/>
        <w:t>MC service group configuration data (see subclause A.4).</w:t>
      </w:r>
    </w:p>
    <w:p w14:paraId="1CA08F84" w14:textId="77777777" w:rsidR="00744377" w:rsidRDefault="00744377" w:rsidP="00744377">
      <w:pPr>
        <w:pStyle w:val="B10"/>
      </w:pPr>
      <w:r>
        <w:t>-</w:t>
      </w:r>
      <w:r>
        <w:tab/>
        <w:t>MC service configuration data (see subclause A.5).</w:t>
      </w:r>
    </w:p>
    <w:p w14:paraId="56AE6D3B" w14:textId="52158ACE" w:rsidR="00744377" w:rsidRDefault="00744377" w:rsidP="00744377">
      <w:pPr>
        <w:pStyle w:val="B10"/>
      </w:pPr>
      <w:r>
        <w:t>-</w:t>
      </w:r>
      <w:r>
        <w:tab/>
        <w:t>Location user profile configuration data (see subclause A.6)</w:t>
      </w:r>
    </w:p>
    <w:p w14:paraId="7CA145B3" w14:textId="3CB23CFB" w:rsidR="00744377" w:rsidRDefault="00744377" w:rsidP="00744377">
      <w:pPr>
        <w:pStyle w:val="B10"/>
      </w:pPr>
      <w:r>
        <w:t>-</w:t>
      </w:r>
      <w:r>
        <w:tab/>
        <w:t>Initial recording admin UE and/ or replay UE configuration data (see subclause A.7).</w:t>
      </w:r>
    </w:p>
    <w:p w14:paraId="51FBD8FD" w14:textId="384FF0C4" w:rsidR="00744377" w:rsidRPr="00A163A8" w:rsidRDefault="00744377" w:rsidP="00744377">
      <w:pPr>
        <w:pStyle w:val="B10"/>
      </w:pPr>
      <w:r>
        <w:t>-</w:t>
      </w:r>
      <w:r>
        <w:tab/>
        <w:t>ACM client user profile configuration data (see subclause A.8).</w:t>
      </w:r>
    </w:p>
    <w:p w14:paraId="04F7BA16" w14:textId="77777777" w:rsidR="002D3897" w:rsidRPr="00807ABB" w:rsidRDefault="002D3897" w:rsidP="002D3897">
      <w:pPr>
        <w:rPr>
          <w:color w:val="222222"/>
        </w:rPr>
      </w:pPr>
      <w:r w:rsidRPr="00807ABB">
        <w:t>Each parameter that can be configured online shall only be configured through one online reference point. Each parameter that can be configured offline shall only be configured through one offline reference point. The most recent configuration data made available to the MC service UE shall always overwrite previous configuration data, irrespective of whether the configuration data was provided via the online or offline mechanism</w:t>
      </w:r>
      <w:r w:rsidRPr="00807ABB">
        <w:rPr>
          <w:color w:val="222222"/>
        </w:rPr>
        <w:t>.</w:t>
      </w:r>
    </w:p>
    <w:p w14:paraId="2EAA7E96" w14:textId="77777777" w:rsidR="002D3897" w:rsidRPr="00807ABB" w:rsidRDefault="002D3897" w:rsidP="002D3897">
      <w:pPr>
        <w:pStyle w:val="Heading1"/>
      </w:pPr>
      <w:bookmarkStart w:id="676" w:name="_Toc70510115"/>
      <w:bookmarkStart w:id="677" w:name="_Toc91749842"/>
      <w:bookmarkStart w:id="678" w:name="_Toc193668430"/>
      <w:r w:rsidRPr="00807ABB">
        <w:t>A.2</w:t>
      </w:r>
      <w:r w:rsidRPr="00807ABB">
        <w:tab/>
        <w:t>Initial MC service UE configuration data</w:t>
      </w:r>
      <w:bookmarkEnd w:id="676"/>
      <w:bookmarkEnd w:id="677"/>
      <w:bookmarkEnd w:id="678"/>
    </w:p>
    <w:p w14:paraId="5DC71ADB" w14:textId="77777777" w:rsidR="002D3897" w:rsidRPr="00807ABB" w:rsidRDefault="002D3897" w:rsidP="002D3897">
      <w:pPr>
        <w:rPr>
          <w:rFonts w:eastAsia="GulimChe"/>
          <w:color w:val="222222"/>
        </w:rPr>
      </w:pPr>
      <w:r w:rsidRPr="00807ABB">
        <w:rPr>
          <w:rFonts w:eastAsia="GulimChe"/>
          <w:color w:val="222222"/>
        </w:rPr>
        <w:t>The configuration data defined in 3GPP TS 23.280 [3] in Annex A.6 apply, with the following exceptions:</w:t>
      </w:r>
    </w:p>
    <w:p w14:paraId="15937615" w14:textId="52DE31D3" w:rsidR="0032275E" w:rsidRPr="0032275E" w:rsidRDefault="002D3897">
      <w:pPr>
        <w:pStyle w:val="B10"/>
        <w:rPr>
          <w:rFonts w:eastAsia="GulimChe"/>
        </w:rPr>
      </w:pPr>
      <w:r w:rsidRPr="00807ABB">
        <w:rPr>
          <w:rFonts w:eastAsia="GulimChe"/>
        </w:rPr>
        <w:t>-</w:t>
      </w:r>
      <w:r w:rsidRPr="00807ABB">
        <w:rPr>
          <w:rFonts w:eastAsia="GulimChe"/>
        </w:rPr>
        <w:tab/>
        <w:t>DNN and the corresponding DN credentials instead of the PDN credentials shall be used</w:t>
      </w:r>
      <w:r w:rsidR="0032275E" w:rsidRPr="0032275E">
        <w:rPr>
          <w:rFonts w:eastAsia="GulimChe"/>
        </w:rPr>
        <w:t>, along with the S-NSSAI to be used for each MC service</w:t>
      </w:r>
      <w:r w:rsidRPr="00807ABB">
        <w:rPr>
          <w:rFonts w:eastAsia="GulimChe"/>
        </w:rPr>
        <w:t>;</w:t>
      </w:r>
    </w:p>
    <w:p w14:paraId="5525CDBB" w14:textId="394856AF" w:rsidR="0032275E" w:rsidRPr="0032275E" w:rsidRDefault="0032275E" w:rsidP="0032275E">
      <w:pPr>
        <w:pStyle w:val="B10"/>
        <w:rPr>
          <w:rFonts w:eastAsia="GulimChe"/>
        </w:rPr>
      </w:pPr>
      <w:r w:rsidRPr="0032275E">
        <w:rPr>
          <w:rFonts w:eastAsia="GulimChe"/>
        </w:rPr>
        <w:t>-</w:t>
      </w:r>
      <w:r w:rsidRPr="0032275E">
        <w:rPr>
          <w:rFonts w:eastAsia="GulimChe"/>
        </w:rPr>
        <w:tab/>
        <w:t>The Default Configured slice(s) information may be pre-configured at the MC service UE and be utilized as defined in 3GPP TS 23.501 [7];</w:t>
      </w:r>
    </w:p>
    <w:p w14:paraId="2652716D" w14:textId="77777777" w:rsidR="0032275E" w:rsidRPr="0032275E" w:rsidRDefault="0032275E" w:rsidP="00BD5C64">
      <w:pPr>
        <w:pStyle w:val="NO"/>
        <w:rPr>
          <w:rFonts w:eastAsia="GulimChe"/>
        </w:rPr>
      </w:pPr>
      <w:r w:rsidRPr="0032275E">
        <w:rPr>
          <w:rFonts w:eastAsia="GulimChe"/>
        </w:rPr>
        <w:t>NOTE:</w:t>
      </w:r>
      <w:r w:rsidRPr="0032275E">
        <w:rPr>
          <w:rFonts w:eastAsia="GulimChe"/>
        </w:rPr>
        <w:tab/>
        <w:t>It is up to UE implementation, whether an S-NSSAI value is included in the Requested NSSAI. If not included, the corresponding MC traffic could be handled according to the URSP rule with the "match all" Traffic descriptor.</w:t>
      </w:r>
    </w:p>
    <w:p w14:paraId="47F0DFD9" w14:textId="43D62B0E" w:rsidR="002D3897" w:rsidRPr="00807ABB" w:rsidRDefault="0032275E" w:rsidP="0032275E">
      <w:pPr>
        <w:pStyle w:val="B10"/>
        <w:rPr>
          <w:rFonts w:eastAsia="GulimChe"/>
        </w:rPr>
      </w:pPr>
      <w:r w:rsidRPr="0032275E">
        <w:rPr>
          <w:rFonts w:eastAsia="GulimChe"/>
        </w:rPr>
        <w:t>-</w:t>
      </w:r>
      <w:r w:rsidRPr="0032275E">
        <w:rPr>
          <w:rFonts w:eastAsia="GulimChe"/>
        </w:rPr>
        <w:tab/>
        <w:t>Additional MC network slice identification information may be provided for each S-NSSAI, e.g., the corresponding network slice credentials.</w:t>
      </w:r>
    </w:p>
    <w:p w14:paraId="2778851B" w14:textId="77777777" w:rsidR="00C1378E" w:rsidRDefault="00C1378E" w:rsidP="00C1378E">
      <w:pPr>
        <w:pStyle w:val="Heading1"/>
      </w:pPr>
      <w:bookmarkStart w:id="679" w:name="_Toc98840539"/>
      <w:bookmarkStart w:id="680" w:name="_Toc193668431"/>
      <w:r>
        <w:t>A.3</w:t>
      </w:r>
      <w:r>
        <w:tab/>
      </w:r>
      <w:bookmarkEnd w:id="679"/>
      <w:r>
        <w:t>MC service user profile configuration data</w:t>
      </w:r>
      <w:bookmarkEnd w:id="680"/>
    </w:p>
    <w:p w14:paraId="5597324D" w14:textId="77777777" w:rsidR="00C1378E" w:rsidRDefault="00C1378E" w:rsidP="00C1378E">
      <w:pPr>
        <w:rPr>
          <w:rFonts w:eastAsia="GulimChe"/>
        </w:rPr>
      </w:pPr>
      <w:r>
        <w:rPr>
          <w:rFonts w:eastAsia="GulimChe"/>
        </w:rPr>
        <w:t>The configuration data defined in 3GPP TS 23.379 [6] in Annex A.3, apply, with the following exceptions:</w:t>
      </w:r>
    </w:p>
    <w:p w14:paraId="2471977B" w14:textId="77777777"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MCPTT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p w14:paraId="34CD058D" w14:textId="77777777" w:rsidR="00C1378E" w:rsidRDefault="00C1378E" w:rsidP="00C1378E">
      <w:pPr>
        <w:rPr>
          <w:rFonts w:eastAsia="GulimChe"/>
        </w:rPr>
      </w:pPr>
      <w:r>
        <w:rPr>
          <w:rFonts w:eastAsia="GulimChe"/>
        </w:rPr>
        <w:t>The configuration data defined in 3GPP TS 23.281 [4] in Annex A.3, apply, with the following exceptions:</w:t>
      </w:r>
    </w:p>
    <w:p w14:paraId="385AD115" w14:textId="77777777" w:rsidR="00C1378E" w:rsidRDefault="00C1378E" w:rsidP="00C1378E">
      <w:pPr>
        <w:pStyle w:val="B10"/>
        <w:rPr>
          <w:rFonts w:eastAsia="GulimChe"/>
        </w:rPr>
      </w:pPr>
      <w:bookmarkStart w:id="681" w:name="OLE_LINK2"/>
      <w:r>
        <w:rPr>
          <w:rFonts w:eastAsia="GulimChe"/>
        </w:rPr>
        <w:t>-</w:t>
      </w:r>
      <w:r>
        <w:rPr>
          <w:rFonts w:eastAsia="GulimChe"/>
        </w:rPr>
        <w:tab/>
      </w:r>
      <w:r>
        <w:rPr>
          <w:color w:val="000000"/>
          <w:lang w:eastAsia="ja-JP"/>
        </w:rPr>
        <w:t>"</w:t>
      </w:r>
      <w:r>
        <w:rPr>
          <w:rFonts w:eastAsia="GulimChe"/>
        </w:rPr>
        <w:t>MCVideo group ID</w:t>
      </w:r>
      <w:r>
        <w:rPr>
          <w:color w:val="000000"/>
          <w:lang w:eastAsia="ja-JP"/>
        </w:rPr>
        <w:t>"</w:t>
      </w:r>
      <w:r>
        <w:rPr>
          <w:rFonts w:eastAsia="GulimChe"/>
        </w:rPr>
        <w:t xml:space="preserve"> instead of the </w:t>
      </w:r>
      <w:r>
        <w:rPr>
          <w:color w:val="000000"/>
          <w:lang w:eastAsia="ja-JP"/>
        </w:rPr>
        <w:t>"</w:t>
      </w:r>
      <w:r>
        <w:t>ProSe discovery group ID</w:t>
      </w:r>
      <w:r>
        <w:rPr>
          <w:color w:val="000000"/>
          <w:lang w:eastAsia="ja-JP"/>
        </w:rPr>
        <w:t>"</w:t>
      </w:r>
      <w:r>
        <w:t xml:space="preserve"> </w:t>
      </w:r>
      <w:r>
        <w:rPr>
          <w:rFonts w:eastAsia="GulimChe"/>
        </w:rPr>
        <w:t>shall be used;</w:t>
      </w:r>
    </w:p>
    <w:bookmarkEnd w:id="681"/>
    <w:p w14:paraId="0F13EAD3" w14:textId="77777777" w:rsidR="00C1378E" w:rsidRDefault="00C1378E" w:rsidP="00C1378E">
      <w:pPr>
        <w:rPr>
          <w:rFonts w:eastAsia="GulimChe"/>
        </w:rPr>
      </w:pPr>
      <w:r>
        <w:rPr>
          <w:rFonts w:eastAsia="GulimChe"/>
        </w:rPr>
        <w:t>The configuration data defined in 3GPP TS 23.282 [5] in Annex A.3, apply, with the following exceptions:</w:t>
      </w:r>
    </w:p>
    <w:p w14:paraId="2D88B580" w14:textId="4360772E" w:rsidR="00C1378E" w:rsidRDefault="00C1378E" w:rsidP="00C1378E">
      <w:pPr>
        <w:pStyle w:val="B10"/>
        <w:rPr>
          <w:rFonts w:eastAsia="GulimChe"/>
        </w:rPr>
      </w:pPr>
      <w:r>
        <w:rPr>
          <w:rFonts w:eastAsia="GulimChe"/>
        </w:rPr>
        <w:t>-</w:t>
      </w:r>
      <w:r>
        <w:rPr>
          <w:rFonts w:eastAsia="GulimChe"/>
        </w:rPr>
        <w:tab/>
      </w:r>
      <w:r>
        <w:rPr>
          <w:color w:val="000000"/>
          <w:lang w:eastAsia="ja-JP"/>
        </w:rPr>
        <w:t>"</w:t>
      </w:r>
      <w:r>
        <w:rPr>
          <w:rFonts w:eastAsia="GulimChe"/>
        </w:rPr>
        <w:t>MCData group ID</w:t>
      </w:r>
      <w:r>
        <w:rPr>
          <w:color w:val="000000"/>
          <w:lang w:eastAsia="ja-JP"/>
        </w:rPr>
        <w:t xml:space="preserve">" </w:t>
      </w:r>
      <w:r>
        <w:rPr>
          <w:rFonts w:eastAsia="GulimChe"/>
        </w:rPr>
        <w:t xml:space="preserve">instead of the </w:t>
      </w:r>
      <w:r>
        <w:rPr>
          <w:color w:val="000000"/>
          <w:lang w:eastAsia="ja-JP"/>
        </w:rPr>
        <w:t>"</w:t>
      </w:r>
      <w:r>
        <w:t>Discovery group ID</w:t>
      </w:r>
      <w:r>
        <w:rPr>
          <w:color w:val="000000"/>
          <w:lang w:eastAsia="ja-JP"/>
        </w:rPr>
        <w:t>"</w:t>
      </w:r>
      <w:r>
        <w:t xml:space="preserve"> </w:t>
      </w:r>
      <w:r>
        <w:rPr>
          <w:rFonts w:eastAsia="GulimChe"/>
        </w:rPr>
        <w:t>shall be used;</w:t>
      </w:r>
    </w:p>
    <w:p w14:paraId="70A7B57B" w14:textId="77777777" w:rsidR="00C1378E" w:rsidRDefault="00C1378E" w:rsidP="00C1378E">
      <w:pPr>
        <w:pStyle w:val="Heading1"/>
      </w:pPr>
      <w:bookmarkStart w:id="682" w:name="_Toc193668432"/>
      <w:r>
        <w:t>A.4</w:t>
      </w:r>
      <w:r>
        <w:tab/>
        <w:t>MC service group configuration data</w:t>
      </w:r>
      <w:bookmarkEnd w:id="682"/>
    </w:p>
    <w:p w14:paraId="6CEA228C" w14:textId="77777777" w:rsidR="00C1378E" w:rsidRDefault="00C1378E" w:rsidP="00C1378E">
      <w:pPr>
        <w:rPr>
          <w:rFonts w:eastAsia="GulimChe"/>
        </w:rPr>
      </w:pPr>
      <w:bookmarkStart w:id="683" w:name="OLE_LINK3"/>
      <w:r>
        <w:rPr>
          <w:rFonts w:eastAsia="GulimChe"/>
        </w:rPr>
        <w:t>The configuration data defined in 3GPP TS 23.379 [6] in Annex A.4, 3GPP TS 23.281 [4] in Annex A.4, 3GPP TS 23.282 [5] in Annex A.4, apply, with the following exceptions:</w:t>
      </w:r>
    </w:p>
    <w:p w14:paraId="6D3C403B" w14:textId="77777777" w:rsidR="00C1378E" w:rsidRDefault="00C1378E" w:rsidP="00C1378E">
      <w:pPr>
        <w:pStyle w:val="B10"/>
        <w:rPr>
          <w:rFonts w:eastAsia="GulimChe"/>
        </w:rPr>
      </w:pPr>
      <w:bookmarkStart w:id="684" w:name="OLE_LINK1"/>
      <w:r>
        <w:rPr>
          <w:rFonts w:eastAsia="GulimChe"/>
        </w:rPr>
        <w:t>-</w:t>
      </w:r>
      <w:r>
        <w:rPr>
          <w:rFonts w:eastAsia="GulimChe"/>
        </w:rPr>
        <w:tab/>
      </w:r>
      <w:r>
        <w:rPr>
          <w:color w:val="000000"/>
          <w:lang w:eastAsia="ja-JP"/>
        </w:rPr>
        <w:t>"</w:t>
      </w:r>
      <w:r w:rsidRPr="00D02B32">
        <w:rPr>
          <w:color w:val="000000"/>
          <w:lang w:eastAsia="ja-JP"/>
        </w:rPr>
        <w:t xml:space="preserve"> </w:t>
      </w:r>
      <w:r>
        <w:rPr>
          <w:color w:val="000000"/>
          <w:lang w:eastAsia="ja-JP"/>
        </w:rPr>
        <w:t xml:space="preserve">Default </w:t>
      </w:r>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bookmarkEnd w:id="684"/>
    </w:p>
    <w:p w14:paraId="3B78FC83" w14:textId="77777777" w:rsidR="00C1378E" w:rsidRDefault="00C1378E" w:rsidP="00C1378E">
      <w:pPr>
        <w:pStyle w:val="Heading1"/>
      </w:pPr>
      <w:bookmarkStart w:id="685" w:name="_Toc193668433"/>
      <w:bookmarkEnd w:id="683"/>
      <w:r>
        <w:t>A.5</w:t>
      </w:r>
      <w:r>
        <w:tab/>
        <w:t>MC service configuration data</w:t>
      </w:r>
      <w:bookmarkEnd w:id="685"/>
    </w:p>
    <w:p w14:paraId="2B7C08C7" w14:textId="77777777" w:rsidR="00C1378E" w:rsidRDefault="00C1378E" w:rsidP="00C1378E">
      <w:pPr>
        <w:rPr>
          <w:rFonts w:eastAsia="GulimChe"/>
        </w:rPr>
      </w:pPr>
      <w:r>
        <w:rPr>
          <w:rFonts w:eastAsia="GulimChe"/>
        </w:rPr>
        <w:t>The configuration data defined in 3GPP TS 23.379 [6] in Annex A.5, 3GPP TS 23.281 [4] in Annex A.5, 3GPP TS 23.282 [5] in Annex A.5, apply, with the following exceptions:</w:t>
      </w:r>
    </w:p>
    <w:p w14:paraId="5069964E" w14:textId="77777777" w:rsidR="00C1378E" w:rsidRDefault="00C1378E" w:rsidP="00C1378E">
      <w:pPr>
        <w:pStyle w:val="B10"/>
        <w:rPr>
          <w:rFonts w:eastAsia="GulimChe"/>
        </w:rPr>
      </w:pPr>
      <w:r>
        <w:rPr>
          <w:rFonts w:eastAsia="GulimChe"/>
        </w:rPr>
        <w:lastRenderedPageBreak/>
        <w:t>-</w:t>
      </w:r>
      <w:r>
        <w:rPr>
          <w:rFonts w:eastAsia="GulimChe"/>
        </w:rPr>
        <w:tab/>
      </w:r>
      <w:r>
        <w:rPr>
          <w:color w:val="000000"/>
          <w:lang w:eastAsia="ja-JP"/>
        </w:rPr>
        <w:t>"</w:t>
      </w:r>
      <w:bookmarkStart w:id="686" w:name="OLE_LINK4"/>
      <w:r>
        <w:rPr>
          <w:color w:val="000000"/>
          <w:lang w:eastAsia="ja-JP"/>
        </w:rPr>
        <w:t xml:space="preserve">Default </w:t>
      </w:r>
      <w:bookmarkEnd w:id="686"/>
      <w:r>
        <w:rPr>
          <w:rFonts w:eastAsia="GulimChe"/>
        </w:rPr>
        <w:t>PQI</w:t>
      </w:r>
      <w:r w:rsidRPr="004D57E2">
        <w:rPr>
          <w:rFonts w:eastAsia="GulimChe"/>
        </w:rPr>
        <w:t xml:space="preserve"> (as specifie</w:t>
      </w:r>
      <w:r>
        <w:rPr>
          <w:rFonts w:eastAsia="GulimChe"/>
        </w:rPr>
        <w:t>d in 3GPP TS 23.304 [17]) values</w:t>
      </w:r>
      <w:r>
        <w:rPr>
          <w:color w:val="000000"/>
          <w:lang w:eastAsia="ja-JP"/>
        </w:rPr>
        <w:t>"</w:t>
      </w:r>
      <w:r>
        <w:rPr>
          <w:rFonts w:eastAsia="GulimChe"/>
        </w:rPr>
        <w:t xml:space="preserve"> instead of </w:t>
      </w:r>
      <w:r>
        <w:rPr>
          <w:color w:val="000000"/>
          <w:lang w:eastAsia="ja-JP"/>
        </w:rPr>
        <w:t>"</w:t>
      </w:r>
      <w:r w:rsidRPr="004D57E2">
        <w:rPr>
          <w:rFonts w:eastAsia="GulimChe"/>
        </w:rPr>
        <w:t>Default ProSe Per-Packet priority (as specified in 3GPP TS 23.303 [7]) value</w:t>
      </w:r>
      <w:r>
        <w:rPr>
          <w:rFonts w:eastAsia="GulimChe"/>
        </w:rPr>
        <w:t>s</w:t>
      </w:r>
      <w:r>
        <w:rPr>
          <w:color w:val="000000"/>
          <w:lang w:eastAsia="ja-JP"/>
        </w:rPr>
        <w:t>"</w:t>
      </w:r>
      <w:r>
        <w:rPr>
          <w:rFonts w:eastAsia="GulimChe"/>
        </w:rPr>
        <w:t xml:space="preserve"> shall be used;</w:t>
      </w:r>
    </w:p>
    <w:p w14:paraId="114F05E6" w14:textId="4548D6FD" w:rsidR="00744377" w:rsidRDefault="00744377" w:rsidP="00744377">
      <w:pPr>
        <w:pStyle w:val="Heading1"/>
      </w:pPr>
      <w:bookmarkStart w:id="687" w:name="_Toc193668434"/>
      <w:r>
        <w:t>A.6</w:t>
      </w:r>
      <w:r>
        <w:tab/>
        <w:t>Location user profile configuration data</w:t>
      </w:r>
      <w:bookmarkEnd w:id="687"/>
    </w:p>
    <w:p w14:paraId="1FA215BC" w14:textId="77777777" w:rsidR="00744377" w:rsidRPr="00327E30" w:rsidRDefault="00744377" w:rsidP="00744377">
      <w:r>
        <w:t xml:space="preserve">The location user profile configuration data defined in A.8 of 3GPP TS 23.280 [3] applies. </w:t>
      </w:r>
    </w:p>
    <w:p w14:paraId="16467266" w14:textId="66C2CC3E" w:rsidR="00744377" w:rsidRPr="0024277A" w:rsidRDefault="00744377" w:rsidP="00744377">
      <w:pPr>
        <w:pStyle w:val="Heading1"/>
      </w:pPr>
      <w:bookmarkStart w:id="688" w:name="_Toc193668435"/>
      <w:r>
        <w:t>A.7</w:t>
      </w:r>
      <w:r>
        <w:tab/>
        <w:t>Initial recording admin UE and/or replay UE configuration data</w:t>
      </w:r>
      <w:bookmarkEnd w:id="688"/>
    </w:p>
    <w:p w14:paraId="279F6974" w14:textId="3E2D3738" w:rsidR="00744377" w:rsidRDefault="00744377" w:rsidP="00744377">
      <w:r>
        <w:t>The initial recording admin and replay UE configuration data defined in</w:t>
      </w:r>
      <w:r w:rsidR="00920AD7">
        <w:t xml:space="preserve"> A.10</w:t>
      </w:r>
      <w:r>
        <w:t xml:space="preserve"> of 3GPP TS 23.280 [6] is applicable with the following exceptions:</w:t>
      </w:r>
    </w:p>
    <w:p w14:paraId="299D5C09" w14:textId="77777777" w:rsidR="00744377" w:rsidRDefault="00744377" w:rsidP="00FC1BB4">
      <w:pPr>
        <w:pStyle w:val="B10"/>
      </w:pPr>
      <w:r>
        <w:t>-</w:t>
      </w:r>
      <w:r>
        <w:tab/>
        <w:t>DNN and the corresponding PDU access credentials shall be used instead of APN and PDN access credentials for configurations related to 3GPP connectivity information.</w:t>
      </w:r>
    </w:p>
    <w:p w14:paraId="14E09765" w14:textId="77777777" w:rsidR="00744377" w:rsidRDefault="00744377" w:rsidP="00FC1BB4">
      <w:pPr>
        <w:pStyle w:val="B10"/>
      </w:pPr>
      <w:r>
        <w:t>-</w:t>
      </w:r>
      <w:r>
        <w:tab/>
        <w:t>The default configured slice(s) information may be pre-configured at the MC service UE and be utilized as defined in 3GPP TS 23.501 [7].</w:t>
      </w:r>
    </w:p>
    <w:p w14:paraId="576448B4" w14:textId="3A7C54D5" w:rsidR="00744377" w:rsidRDefault="00744377" w:rsidP="00744377">
      <w:pPr>
        <w:pStyle w:val="Heading1"/>
      </w:pPr>
      <w:bookmarkStart w:id="689" w:name="_Toc193668436"/>
      <w:r>
        <w:t>A.8</w:t>
      </w:r>
      <w:r>
        <w:tab/>
        <w:t>ACM client user profile configuration data</w:t>
      </w:r>
      <w:bookmarkEnd w:id="689"/>
    </w:p>
    <w:p w14:paraId="3D4606D8" w14:textId="77777777" w:rsidR="00744377" w:rsidRDefault="00744377" w:rsidP="00744377">
      <w:r>
        <w:t xml:space="preserve">The ACM client user profile configuration data defined in 3GPP TS 23.280 [6] clause A.9 is applicable. </w:t>
      </w:r>
    </w:p>
    <w:p w14:paraId="7EC858AD" w14:textId="77777777" w:rsidR="002D3897" w:rsidRPr="00807ABB" w:rsidRDefault="002D3897" w:rsidP="002D3897">
      <w:r w:rsidRPr="00807ABB">
        <w:br w:type="page"/>
      </w:r>
    </w:p>
    <w:p w14:paraId="66FEE4AC" w14:textId="77777777" w:rsidR="002D3897" w:rsidRPr="00526FC3" w:rsidRDefault="002D3897" w:rsidP="002D3897">
      <w:pPr>
        <w:pStyle w:val="Heading8"/>
        <w:rPr>
          <w:lang w:eastAsia="zh-CN"/>
        </w:rPr>
      </w:pPr>
      <w:bookmarkStart w:id="690" w:name="_Toc468105567"/>
      <w:bookmarkStart w:id="691" w:name="_Toc468110662"/>
      <w:bookmarkStart w:id="692" w:name="_Toc59229829"/>
      <w:bookmarkStart w:id="693" w:name="_Toc70510117"/>
      <w:bookmarkStart w:id="694" w:name="_Toc91749843"/>
      <w:bookmarkStart w:id="695" w:name="_Toc193668437"/>
      <w:r w:rsidRPr="00526FC3">
        <w:lastRenderedPageBreak/>
        <w:t xml:space="preserve">Annex </w:t>
      </w:r>
      <w:r>
        <w:t>B</w:t>
      </w:r>
      <w:r w:rsidRPr="00526FC3">
        <w:t xml:space="preserve"> (informative):</w:t>
      </w:r>
      <w:r w:rsidRPr="00526FC3">
        <w:br/>
        <w:t xml:space="preserve">Service continuity for </w:t>
      </w:r>
      <w:r w:rsidRPr="00526FC3">
        <w:rPr>
          <w:rFonts w:hint="eastAsia"/>
          <w:lang w:eastAsia="zh-CN"/>
        </w:rPr>
        <w:t>MC service</w:t>
      </w:r>
      <w:bookmarkEnd w:id="690"/>
      <w:bookmarkEnd w:id="691"/>
      <w:bookmarkEnd w:id="692"/>
      <w:bookmarkEnd w:id="695"/>
    </w:p>
    <w:p w14:paraId="5B979631" w14:textId="77777777" w:rsidR="002D3897" w:rsidRPr="00526FC3" w:rsidRDefault="002D3897" w:rsidP="002D3897">
      <w:pPr>
        <w:pStyle w:val="Heading1"/>
      </w:pPr>
      <w:bookmarkStart w:id="696" w:name="_Toc59229830"/>
      <w:bookmarkStart w:id="697" w:name="_Toc388603652"/>
      <w:bookmarkStart w:id="698" w:name="_Toc417481662"/>
      <w:bookmarkStart w:id="699" w:name="_Toc417482067"/>
      <w:bookmarkStart w:id="700" w:name="_Toc417482420"/>
      <w:bookmarkStart w:id="701" w:name="_Toc417556383"/>
      <w:bookmarkStart w:id="702" w:name="_Toc421107103"/>
      <w:bookmarkStart w:id="703" w:name="_Toc193668438"/>
      <w:r>
        <w:t>B</w:t>
      </w:r>
      <w:r w:rsidRPr="00526FC3">
        <w:t>.1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696"/>
      <w:bookmarkEnd w:id="703"/>
    </w:p>
    <w:p w14:paraId="6169AB5E" w14:textId="77777777" w:rsidR="002D3897" w:rsidRPr="00526FC3" w:rsidRDefault="002D3897" w:rsidP="002D3897">
      <w:r w:rsidRPr="00526FC3">
        <w:t>This annex describes how 3GPP TS 23.237 [</w:t>
      </w:r>
      <w:r>
        <w:rPr>
          <w:lang w:eastAsia="zh-CN"/>
        </w:rPr>
        <w:t>18</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p>
    <w:bookmarkEnd w:id="697"/>
    <w:bookmarkEnd w:id="698"/>
    <w:bookmarkEnd w:id="699"/>
    <w:bookmarkEnd w:id="700"/>
    <w:bookmarkEnd w:id="701"/>
    <w:bookmarkEnd w:id="702"/>
    <w:p w14:paraId="2DE01F9F" w14:textId="77777777" w:rsidR="002D3897" w:rsidRPr="00526FC3" w:rsidRDefault="002D3897" w:rsidP="002D3897">
      <w:pPr>
        <w:pStyle w:val="TH"/>
      </w:pPr>
      <w:r w:rsidRPr="00526FC3">
        <w:object w:dxaOrig="10488" w:dyaOrig="5904" w14:anchorId="39F39EAD">
          <v:shape id="_x0000_i1083" type="#_x0000_t75" style="width:481.55pt;height:270.25pt" o:ole="">
            <v:imagedata r:id="rId127" o:title=""/>
          </v:shape>
          <o:OLEObject Type="Embed" ProgID="Visio.Drawing.11" ShapeID="_x0000_i1083" DrawAspect="Content" ObjectID="_1804281131" r:id="rId128"/>
        </w:object>
      </w:r>
    </w:p>
    <w:p w14:paraId="0A29F4E0" w14:textId="77777777" w:rsidR="002D3897" w:rsidRPr="00526FC3" w:rsidRDefault="002D3897" w:rsidP="002D3897">
      <w:pPr>
        <w:pStyle w:val="TF"/>
      </w:pPr>
      <w:r w:rsidRPr="00526FC3">
        <w:t>Figure </w:t>
      </w:r>
      <w:r>
        <w:t>B</w:t>
      </w:r>
      <w:r w:rsidRPr="00526FC3">
        <w:t>.1-1: Service continuity from on-network to UE-to-network relay</w:t>
      </w:r>
    </w:p>
    <w:p w14:paraId="06A3EE40" w14:textId="77777777" w:rsidR="002D3897" w:rsidRPr="00526FC3" w:rsidRDefault="002D3897" w:rsidP="002D3897">
      <w:r>
        <w:t>The details of MBS interfaces are specified in clause 4.7. The interaction between SIP core and 5GC is specified in 3GPP TS 23.228 [2]. T</w:t>
      </w:r>
      <w:r w:rsidRPr="00526FC3">
        <w:t xml:space="preserve">he procedure for service continuity from on-network MCPTT service to UE-to-network relay MCPTT service is described in </w:t>
      </w:r>
      <w:r>
        <w:t>Annex B of 3GPP TS 23.280 [3]</w:t>
      </w:r>
      <w:r w:rsidRPr="00526FC3">
        <w:t>.</w:t>
      </w:r>
    </w:p>
    <w:p w14:paraId="59F7BB8E" w14:textId="77777777" w:rsidR="002D3897" w:rsidRPr="00526FC3" w:rsidRDefault="002D3897" w:rsidP="002D3897">
      <w:r w:rsidRPr="00526FC3">
        <w:t>As illustrated in figure </w:t>
      </w:r>
      <w:r>
        <w:t>B</w:t>
      </w:r>
      <w:r w:rsidRPr="00526FC3">
        <w:t>.1-1:</w:t>
      </w:r>
    </w:p>
    <w:p w14:paraId="0FE31A2B" w14:textId="77777777" w:rsidR="002D3897" w:rsidRPr="00526FC3" w:rsidRDefault="002D3897" w:rsidP="002D3897">
      <w:pPr>
        <w:pStyle w:val="B10"/>
      </w:pPr>
      <w:r w:rsidRPr="00526FC3">
        <w:t>-</w:t>
      </w:r>
      <w:r w:rsidRPr="00526FC3">
        <w:tab/>
        <w:t>Initially UE-1 has a direct connection to the network</w:t>
      </w:r>
      <w:r>
        <w:t xml:space="preserve"> via 5GS</w:t>
      </w:r>
      <w:r w:rsidRPr="00526FC3">
        <w:t xml:space="preserve"> (on-network MCPTT service). It is registered with the SIP core and is engaged in a SIP session with the MCPTT Application Server (solid lines SIP-1 and MC</w:t>
      </w:r>
      <w:r>
        <w:t>[service]</w:t>
      </w:r>
      <w:r w:rsidRPr="00526FC3">
        <w:t>-1 in figure </w:t>
      </w:r>
      <w:r>
        <w:t>B</w:t>
      </w:r>
      <w:r w:rsidRPr="00526FC3">
        <w:t>.1-1).</w:t>
      </w:r>
    </w:p>
    <w:p w14:paraId="166FA676" w14:textId="77777777" w:rsidR="002D3897" w:rsidRPr="00526FC3" w:rsidRDefault="002D3897" w:rsidP="002D3897">
      <w:pPr>
        <w:pStyle w:val="B10"/>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w:t>
      </w:r>
      <w:r>
        <w:t>network relay MC</w:t>
      </w:r>
      <w:r w:rsidRPr="00526FC3">
        <w:t xml:space="preserve"> service by transferring the media streams over the target leg (dashed lines SIP-1 and MC</w:t>
      </w:r>
      <w:r>
        <w:t>[service]</w:t>
      </w:r>
      <w:r w:rsidRPr="00526FC3">
        <w:t>-1 in figure </w:t>
      </w:r>
      <w:r>
        <w:t>B</w:t>
      </w:r>
      <w:r w:rsidRPr="00526FC3">
        <w:t>.1-1).</w:t>
      </w:r>
    </w:p>
    <w:p w14:paraId="5451B13E" w14:textId="77777777" w:rsidR="002D3897" w:rsidRPr="00526FC3" w:rsidRDefault="002D3897" w:rsidP="002D3897">
      <w:pPr>
        <w:pStyle w:val="B10"/>
      </w:pPr>
      <w:r w:rsidRPr="00526FC3">
        <w:t>-</w:t>
      </w:r>
      <w:r w:rsidRPr="00526FC3">
        <w:tab/>
        <w:t>The SIP session is anchored at a Service Centralisation and Continuity Application Server (SCC AS) before and after the handover, as described in 3GPP TS 23.237 [</w:t>
      </w:r>
      <w:r>
        <w:rPr>
          <w:lang w:eastAsia="zh-CN"/>
        </w:rPr>
        <w:t>18</w:t>
      </w:r>
      <w:r w:rsidRPr="00526FC3">
        <w:t>].</w:t>
      </w:r>
    </w:p>
    <w:p w14:paraId="5D097016" w14:textId="77777777" w:rsidR="002D3897" w:rsidRPr="00807ABB" w:rsidRDefault="002D3897" w:rsidP="002D3897">
      <w:pPr>
        <w:pStyle w:val="Heading8"/>
      </w:pPr>
      <w:bookmarkStart w:id="704" w:name="_Toc193668439"/>
      <w:r w:rsidRPr="00807ABB">
        <w:lastRenderedPageBreak/>
        <w:t xml:space="preserve">Annex </w:t>
      </w:r>
      <w:r>
        <w:t>C</w:t>
      </w:r>
      <w:r w:rsidRPr="00807ABB">
        <w:t xml:space="preserve"> (informative):</w:t>
      </w:r>
      <w:r w:rsidRPr="00807ABB">
        <w:br/>
        <w:t>Change history</w:t>
      </w:r>
      <w:bookmarkStart w:id="705" w:name="historyclause"/>
      <w:bookmarkEnd w:id="693"/>
      <w:bookmarkEnd w:id="694"/>
      <w:bookmarkEnd w:id="704"/>
      <w:bookmarkEnd w:id="7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85"/>
        <w:gridCol w:w="992"/>
        <w:gridCol w:w="567"/>
        <w:gridCol w:w="425"/>
        <w:gridCol w:w="426"/>
        <w:gridCol w:w="4536"/>
        <w:gridCol w:w="708"/>
      </w:tblGrid>
      <w:tr w:rsidR="002D3897" w:rsidRPr="00807ABB" w14:paraId="6DA62FC0" w14:textId="77777777" w:rsidTr="004006F8">
        <w:trPr>
          <w:cantSplit/>
        </w:trPr>
        <w:tc>
          <w:tcPr>
            <w:tcW w:w="9639" w:type="dxa"/>
            <w:gridSpan w:val="8"/>
            <w:tcBorders>
              <w:bottom w:val="nil"/>
            </w:tcBorders>
            <w:shd w:val="solid" w:color="FFFFFF" w:fill="auto"/>
          </w:tcPr>
          <w:p w14:paraId="4E1DF0A8" w14:textId="77777777" w:rsidR="002D3897" w:rsidRPr="00807ABB" w:rsidRDefault="002D3897" w:rsidP="004006F8">
            <w:pPr>
              <w:pStyle w:val="TAL"/>
              <w:jc w:val="center"/>
              <w:rPr>
                <w:b/>
                <w:sz w:val="16"/>
              </w:rPr>
            </w:pPr>
            <w:r w:rsidRPr="00807ABB">
              <w:rPr>
                <w:b/>
              </w:rPr>
              <w:lastRenderedPageBreak/>
              <w:t>Change history</w:t>
            </w:r>
          </w:p>
        </w:tc>
      </w:tr>
      <w:tr w:rsidR="002D3897" w:rsidRPr="00807ABB" w14:paraId="03CABEDD" w14:textId="77777777" w:rsidTr="002D3897">
        <w:tc>
          <w:tcPr>
            <w:tcW w:w="800" w:type="dxa"/>
            <w:shd w:val="pct10" w:color="auto" w:fill="FFFFFF"/>
          </w:tcPr>
          <w:p w14:paraId="1B82C6F9" w14:textId="77777777" w:rsidR="002D3897" w:rsidRPr="00807ABB" w:rsidRDefault="002D3897" w:rsidP="004006F8">
            <w:pPr>
              <w:pStyle w:val="TAL"/>
              <w:rPr>
                <w:b/>
                <w:sz w:val="16"/>
              </w:rPr>
            </w:pPr>
            <w:r w:rsidRPr="00807ABB">
              <w:rPr>
                <w:b/>
                <w:sz w:val="16"/>
              </w:rPr>
              <w:t>Date</w:t>
            </w:r>
          </w:p>
        </w:tc>
        <w:tc>
          <w:tcPr>
            <w:tcW w:w="1185" w:type="dxa"/>
            <w:shd w:val="pct10" w:color="auto" w:fill="FFFFFF"/>
          </w:tcPr>
          <w:p w14:paraId="0317F96E" w14:textId="77777777" w:rsidR="002D3897" w:rsidRPr="00807ABB" w:rsidRDefault="002D3897" w:rsidP="004006F8">
            <w:pPr>
              <w:pStyle w:val="TAL"/>
              <w:rPr>
                <w:b/>
                <w:sz w:val="16"/>
              </w:rPr>
            </w:pPr>
            <w:r w:rsidRPr="00807ABB">
              <w:rPr>
                <w:b/>
                <w:sz w:val="16"/>
              </w:rPr>
              <w:t>Meeting</w:t>
            </w:r>
          </w:p>
        </w:tc>
        <w:tc>
          <w:tcPr>
            <w:tcW w:w="992" w:type="dxa"/>
            <w:shd w:val="pct10" w:color="auto" w:fill="FFFFFF"/>
          </w:tcPr>
          <w:p w14:paraId="49C8A290" w14:textId="77777777" w:rsidR="002D3897" w:rsidRPr="00807ABB" w:rsidRDefault="002D3897" w:rsidP="004006F8">
            <w:pPr>
              <w:pStyle w:val="TAL"/>
              <w:rPr>
                <w:b/>
                <w:sz w:val="16"/>
              </w:rPr>
            </w:pPr>
            <w:r w:rsidRPr="00807ABB">
              <w:rPr>
                <w:b/>
                <w:sz w:val="16"/>
              </w:rPr>
              <w:t>TDoc</w:t>
            </w:r>
          </w:p>
        </w:tc>
        <w:tc>
          <w:tcPr>
            <w:tcW w:w="567" w:type="dxa"/>
            <w:shd w:val="pct10" w:color="auto" w:fill="FFFFFF"/>
          </w:tcPr>
          <w:p w14:paraId="31115199" w14:textId="77777777" w:rsidR="002D3897" w:rsidRPr="00807ABB" w:rsidRDefault="002D3897" w:rsidP="004006F8">
            <w:pPr>
              <w:pStyle w:val="TAL"/>
              <w:rPr>
                <w:b/>
                <w:sz w:val="16"/>
              </w:rPr>
            </w:pPr>
            <w:r w:rsidRPr="00807ABB">
              <w:rPr>
                <w:b/>
                <w:sz w:val="16"/>
              </w:rPr>
              <w:t>CR</w:t>
            </w:r>
          </w:p>
        </w:tc>
        <w:tc>
          <w:tcPr>
            <w:tcW w:w="425" w:type="dxa"/>
            <w:shd w:val="pct10" w:color="auto" w:fill="FFFFFF"/>
          </w:tcPr>
          <w:p w14:paraId="0074188D" w14:textId="77777777" w:rsidR="002D3897" w:rsidRPr="00807ABB" w:rsidRDefault="002D3897" w:rsidP="004006F8">
            <w:pPr>
              <w:pStyle w:val="TAL"/>
              <w:rPr>
                <w:b/>
                <w:sz w:val="16"/>
              </w:rPr>
            </w:pPr>
            <w:r w:rsidRPr="00807ABB">
              <w:rPr>
                <w:b/>
                <w:sz w:val="16"/>
              </w:rPr>
              <w:t>Rev</w:t>
            </w:r>
          </w:p>
        </w:tc>
        <w:tc>
          <w:tcPr>
            <w:tcW w:w="426" w:type="dxa"/>
            <w:shd w:val="pct10" w:color="auto" w:fill="FFFFFF"/>
          </w:tcPr>
          <w:p w14:paraId="00DE9505" w14:textId="77777777" w:rsidR="002D3897" w:rsidRPr="00807ABB" w:rsidRDefault="002D3897" w:rsidP="004006F8">
            <w:pPr>
              <w:pStyle w:val="TAL"/>
              <w:rPr>
                <w:b/>
                <w:sz w:val="16"/>
              </w:rPr>
            </w:pPr>
            <w:r w:rsidRPr="00807ABB">
              <w:rPr>
                <w:b/>
                <w:sz w:val="16"/>
              </w:rPr>
              <w:t>Cat</w:t>
            </w:r>
          </w:p>
        </w:tc>
        <w:tc>
          <w:tcPr>
            <w:tcW w:w="4536" w:type="dxa"/>
            <w:shd w:val="pct10" w:color="auto" w:fill="FFFFFF"/>
          </w:tcPr>
          <w:p w14:paraId="76079258" w14:textId="77777777" w:rsidR="002D3897" w:rsidRPr="00807ABB" w:rsidRDefault="002D3897" w:rsidP="004006F8">
            <w:pPr>
              <w:pStyle w:val="TAL"/>
              <w:rPr>
                <w:b/>
                <w:sz w:val="16"/>
              </w:rPr>
            </w:pPr>
            <w:r w:rsidRPr="00807ABB">
              <w:rPr>
                <w:b/>
                <w:sz w:val="16"/>
              </w:rPr>
              <w:t>Subject/Comment</w:t>
            </w:r>
          </w:p>
        </w:tc>
        <w:tc>
          <w:tcPr>
            <w:tcW w:w="708" w:type="dxa"/>
            <w:shd w:val="pct10" w:color="auto" w:fill="FFFFFF"/>
          </w:tcPr>
          <w:p w14:paraId="1B8621C8" w14:textId="77777777" w:rsidR="002D3897" w:rsidRPr="00807ABB" w:rsidRDefault="002D3897" w:rsidP="004006F8">
            <w:pPr>
              <w:pStyle w:val="TAL"/>
              <w:rPr>
                <w:b/>
                <w:sz w:val="16"/>
              </w:rPr>
            </w:pPr>
            <w:r w:rsidRPr="00807ABB">
              <w:rPr>
                <w:b/>
                <w:sz w:val="16"/>
              </w:rPr>
              <w:t>New version</w:t>
            </w:r>
          </w:p>
        </w:tc>
      </w:tr>
      <w:tr w:rsidR="002D3897" w:rsidRPr="00807ABB" w14:paraId="340F0678" w14:textId="77777777" w:rsidTr="002D3897">
        <w:tc>
          <w:tcPr>
            <w:tcW w:w="800" w:type="dxa"/>
            <w:shd w:val="solid" w:color="FFFFFF" w:fill="auto"/>
          </w:tcPr>
          <w:p w14:paraId="1408E986"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34F366DD" w14:textId="77777777" w:rsidR="002D3897" w:rsidRPr="00807ABB" w:rsidRDefault="002D3897" w:rsidP="004006F8">
            <w:pPr>
              <w:pStyle w:val="TAC"/>
              <w:rPr>
                <w:sz w:val="16"/>
                <w:szCs w:val="16"/>
              </w:rPr>
            </w:pPr>
            <w:r w:rsidRPr="00807ABB">
              <w:rPr>
                <w:sz w:val="16"/>
                <w:szCs w:val="16"/>
              </w:rPr>
              <w:t>SA6#39-BIS-e</w:t>
            </w:r>
          </w:p>
        </w:tc>
        <w:tc>
          <w:tcPr>
            <w:tcW w:w="992" w:type="dxa"/>
            <w:shd w:val="solid" w:color="FFFFFF" w:fill="auto"/>
          </w:tcPr>
          <w:p w14:paraId="78BDF410" w14:textId="77777777" w:rsidR="002D3897" w:rsidRPr="00807ABB" w:rsidRDefault="002D3897" w:rsidP="004006F8">
            <w:pPr>
              <w:pStyle w:val="TAC"/>
              <w:rPr>
                <w:sz w:val="16"/>
                <w:szCs w:val="16"/>
              </w:rPr>
            </w:pPr>
          </w:p>
        </w:tc>
        <w:tc>
          <w:tcPr>
            <w:tcW w:w="567" w:type="dxa"/>
            <w:shd w:val="solid" w:color="FFFFFF" w:fill="auto"/>
          </w:tcPr>
          <w:p w14:paraId="2A490A77" w14:textId="77777777" w:rsidR="002D3897" w:rsidRPr="00807ABB" w:rsidRDefault="002D3897" w:rsidP="004006F8">
            <w:pPr>
              <w:pStyle w:val="TAL"/>
              <w:rPr>
                <w:sz w:val="16"/>
                <w:szCs w:val="16"/>
              </w:rPr>
            </w:pPr>
          </w:p>
        </w:tc>
        <w:tc>
          <w:tcPr>
            <w:tcW w:w="425" w:type="dxa"/>
            <w:shd w:val="solid" w:color="FFFFFF" w:fill="auto"/>
          </w:tcPr>
          <w:p w14:paraId="4F234C6C" w14:textId="77777777" w:rsidR="002D3897" w:rsidRPr="00807ABB" w:rsidRDefault="002D3897" w:rsidP="004006F8">
            <w:pPr>
              <w:pStyle w:val="TAR"/>
              <w:rPr>
                <w:sz w:val="16"/>
                <w:szCs w:val="16"/>
              </w:rPr>
            </w:pPr>
          </w:p>
        </w:tc>
        <w:tc>
          <w:tcPr>
            <w:tcW w:w="426" w:type="dxa"/>
            <w:shd w:val="solid" w:color="FFFFFF" w:fill="auto"/>
          </w:tcPr>
          <w:p w14:paraId="1837B93B" w14:textId="77777777" w:rsidR="002D3897" w:rsidRPr="00807ABB" w:rsidRDefault="002D3897" w:rsidP="004006F8">
            <w:pPr>
              <w:pStyle w:val="TAC"/>
              <w:rPr>
                <w:sz w:val="16"/>
                <w:szCs w:val="16"/>
              </w:rPr>
            </w:pPr>
          </w:p>
        </w:tc>
        <w:tc>
          <w:tcPr>
            <w:tcW w:w="4536" w:type="dxa"/>
            <w:shd w:val="solid" w:color="FFFFFF" w:fill="auto"/>
          </w:tcPr>
          <w:p w14:paraId="2CC9D8C9" w14:textId="77777777" w:rsidR="002D3897" w:rsidRPr="00807ABB" w:rsidRDefault="002D3897" w:rsidP="004006F8">
            <w:pPr>
              <w:pStyle w:val="TAL"/>
              <w:rPr>
                <w:sz w:val="16"/>
                <w:szCs w:val="16"/>
              </w:rPr>
            </w:pPr>
            <w:r w:rsidRPr="0027405D">
              <w:rPr>
                <w:sz w:val="16"/>
                <w:szCs w:val="16"/>
              </w:rPr>
              <w:t>Initial version.</w:t>
            </w:r>
          </w:p>
        </w:tc>
        <w:tc>
          <w:tcPr>
            <w:tcW w:w="708" w:type="dxa"/>
            <w:shd w:val="solid" w:color="FFFFFF" w:fill="auto"/>
          </w:tcPr>
          <w:p w14:paraId="568E7461" w14:textId="77777777" w:rsidR="002D3897" w:rsidRPr="00807ABB" w:rsidRDefault="002D3897" w:rsidP="004006F8">
            <w:pPr>
              <w:pStyle w:val="TAC"/>
              <w:rPr>
                <w:sz w:val="16"/>
                <w:szCs w:val="16"/>
              </w:rPr>
            </w:pPr>
            <w:r w:rsidRPr="00807ABB">
              <w:rPr>
                <w:sz w:val="16"/>
                <w:szCs w:val="16"/>
              </w:rPr>
              <w:t>0.0.0</w:t>
            </w:r>
          </w:p>
          <w:p w14:paraId="32139384" w14:textId="77777777" w:rsidR="002D3897" w:rsidRPr="00807ABB" w:rsidRDefault="002D3897" w:rsidP="004006F8">
            <w:pPr>
              <w:pStyle w:val="TAC"/>
              <w:rPr>
                <w:sz w:val="16"/>
                <w:szCs w:val="16"/>
              </w:rPr>
            </w:pPr>
          </w:p>
        </w:tc>
      </w:tr>
      <w:tr w:rsidR="002D3897" w:rsidRPr="00807ABB" w14:paraId="55F1D2F8" w14:textId="77777777" w:rsidTr="002D3897">
        <w:tc>
          <w:tcPr>
            <w:tcW w:w="800" w:type="dxa"/>
            <w:shd w:val="solid" w:color="FFFFFF" w:fill="auto"/>
          </w:tcPr>
          <w:p w14:paraId="3F78096D" w14:textId="77777777" w:rsidR="002D3897" w:rsidRPr="00807ABB" w:rsidRDefault="002D3897" w:rsidP="004006F8">
            <w:pPr>
              <w:pStyle w:val="TAC"/>
              <w:rPr>
                <w:sz w:val="16"/>
                <w:szCs w:val="16"/>
              </w:rPr>
            </w:pPr>
            <w:r w:rsidRPr="00807ABB">
              <w:rPr>
                <w:sz w:val="16"/>
                <w:szCs w:val="16"/>
              </w:rPr>
              <w:t>2020-10</w:t>
            </w:r>
          </w:p>
        </w:tc>
        <w:tc>
          <w:tcPr>
            <w:tcW w:w="1185" w:type="dxa"/>
            <w:shd w:val="solid" w:color="FFFFFF" w:fill="auto"/>
          </w:tcPr>
          <w:p w14:paraId="7B0E80A6" w14:textId="77777777" w:rsidR="002D3897" w:rsidRPr="00807ABB" w:rsidRDefault="002D3897" w:rsidP="004006F8">
            <w:pPr>
              <w:pStyle w:val="TAC"/>
              <w:rPr>
                <w:sz w:val="16"/>
                <w:szCs w:val="16"/>
              </w:rPr>
            </w:pPr>
          </w:p>
        </w:tc>
        <w:tc>
          <w:tcPr>
            <w:tcW w:w="992" w:type="dxa"/>
            <w:shd w:val="solid" w:color="FFFFFF" w:fill="auto"/>
          </w:tcPr>
          <w:p w14:paraId="766A4947" w14:textId="77777777" w:rsidR="002D3897" w:rsidRPr="00807ABB" w:rsidRDefault="002D3897" w:rsidP="004006F8">
            <w:pPr>
              <w:pStyle w:val="TAC"/>
              <w:rPr>
                <w:sz w:val="16"/>
                <w:szCs w:val="16"/>
              </w:rPr>
            </w:pPr>
          </w:p>
        </w:tc>
        <w:tc>
          <w:tcPr>
            <w:tcW w:w="567" w:type="dxa"/>
            <w:shd w:val="solid" w:color="FFFFFF" w:fill="auto"/>
          </w:tcPr>
          <w:p w14:paraId="668A1510" w14:textId="77777777" w:rsidR="002D3897" w:rsidRPr="00807ABB" w:rsidRDefault="002D3897" w:rsidP="004006F8">
            <w:pPr>
              <w:pStyle w:val="TAL"/>
              <w:rPr>
                <w:sz w:val="16"/>
                <w:szCs w:val="16"/>
              </w:rPr>
            </w:pPr>
          </w:p>
        </w:tc>
        <w:tc>
          <w:tcPr>
            <w:tcW w:w="425" w:type="dxa"/>
            <w:shd w:val="solid" w:color="FFFFFF" w:fill="auto"/>
          </w:tcPr>
          <w:p w14:paraId="5A56F2C8" w14:textId="77777777" w:rsidR="002D3897" w:rsidRPr="00807ABB" w:rsidRDefault="002D3897" w:rsidP="004006F8">
            <w:pPr>
              <w:pStyle w:val="TAR"/>
              <w:rPr>
                <w:sz w:val="16"/>
                <w:szCs w:val="16"/>
              </w:rPr>
            </w:pPr>
          </w:p>
        </w:tc>
        <w:tc>
          <w:tcPr>
            <w:tcW w:w="426" w:type="dxa"/>
            <w:shd w:val="solid" w:color="FFFFFF" w:fill="auto"/>
          </w:tcPr>
          <w:p w14:paraId="54ACD90B" w14:textId="77777777" w:rsidR="002D3897" w:rsidRPr="00807ABB" w:rsidRDefault="002D3897" w:rsidP="004006F8">
            <w:pPr>
              <w:pStyle w:val="TAC"/>
              <w:rPr>
                <w:sz w:val="16"/>
                <w:szCs w:val="16"/>
              </w:rPr>
            </w:pPr>
          </w:p>
        </w:tc>
        <w:tc>
          <w:tcPr>
            <w:tcW w:w="4536" w:type="dxa"/>
            <w:shd w:val="solid" w:color="FFFFFF" w:fill="auto"/>
          </w:tcPr>
          <w:p w14:paraId="060F548A" w14:textId="77777777" w:rsidR="002D3897" w:rsidRPr="0027405D" w:rsidRDefault="002D3897" w:rsidP="004006F8">
            <w:pPr>
              <w:pStyle w:val="TAL"/>
              <w:rPr>
                <w:sz w:val="16"/>
                <w:szCs w:val="16"/>
              </w:rPr>
            </w:pPr>
            <w:r w:rsidRPr="0027405D">
              <w:rPr>
                <w:sz w:val="16"/>
                <w:szCs w:val="16"/>
              </w:rPr>
              <w:t>Implemented the following pCRs approved in SA6#39-BIS-e:</w:t>
            </w:r>
          </w:p>
          <w:p w14:paraId="152AE7EF" w14:textId="77777777" w:rsidR="002D3897" w:rsidRPr="0027405D" w:rsidRDefault="002D3897" w:rsidP="004006F8">
            <w:pPr>
              <w:pStyle w:val="TAL"/>
              <w:rPr>
                <w:sz w:val="16"/>
                <w:szCs w:val="16"/>
              </w:rPr>
            </w:pPr>
            <w:r w:rsidRPr="0027405D">
              <w:rPr>
                <w:sz w:val="16"/>
                <w:szCs w:val="16"/>
              </w:rPr>
              <w:t>S6-201792, S6-201981.</w:t>
            </w:r>
          </w:p>
        </w:tc>
        <w:tc>
          <w:tcPr>
            <w:tcW w:w="708" w:type="dxa"/>
            <w:shd w:val="solid" w:color="FFFFFF" w:fill="auto"/>
          </w:tcPr>
          <w:p w14:paraId="2A107F56" w14:textId="77777777" w:rsidR="002D3897" w:rsidRPr="00807ABB" w:rsidRDefault="002D3897" w:rsidP="004006F8">
            <w:pPr>
              <w:pStyle w:val="TAC"/>
              <w:rPr>
                <w:sz w:val="16"/>
                <w:szCs w:val="16"/>
              </w:rPr>
            </w:pPr>
            <w:r w:rsidRPr="00807ABB">
              <w:rPr>
                <w:sz w:val="16"/>
                <w:szCs w:val="16"/>
              </w:rPr>
              <w:t>0.1.0</w:t>
            </w:r>
          </w:p>
        </w:tc>
      </w:tr>
      <w:tr w:rsidR="002D3897" w:rsidRPr="00807ABB" w14:paraId="77EA4A5F" w14:textId="77777777" w:rsidTr="002D3897">
        <w:tc>
          <w:tcPr>
            <w:tcW w:w="800" w:type="dxa"/>
            <w:shd w:val="solid" w:color="FFFFFF" w:fill="auto"/>
          </w:tcPr>
          <w:p w14:paraId="39374DEF" w14:textId="77777777" w:rsidR="002D3897" w:rsidRPr="00807ABB" w:rsidRDefault="002D3897" w:rsidP="004006F8">
            <w:pPr>
              <w:pStyle w:val="TAC"/>
              <w:rPr>
                <w:sz w:val="16"/>
                <w:szCs w:val="16"/>
              </w:rPr>
            </w:pPr>
            <w:r w:rsidRPr="00807ABB">
              <w:rPr>
                <w:sz w:val="16"/>
                <w:szCs w:val="16"/>
              </w:rPr>
              <w:t>2020-11</w:t>
            </w:r>
          </w:p>
        </w:tc>
        <w:tc>
          <w:tcPr>
            <w:tcW w:w="1185" w:type="dxa"/>
            <w:shd w:val="solid" w:color="FFFFFF" w:fill="auto"/>
          </w:tcPr>
          <w:p w14:paraId="19B59B80" w14:textId="77777777" w:rsidR="002D3897" w:rsidRPr="00807ABB" w:rsidRDefault="002D3897" w:rsidP="004006F8">
            <w:pPr>
              <w:pStyle w:val="TAC"/>
              <w:rPr>
                <w:sz w:val="16"/>
                <w:szCs w:val="16"/>
              </w:rPr>
            </w:pPr>
            <w:r w:rsidRPr="00807ABB">
              <w:rPr>
                <w:sz w:val="16"/>
                <w:szCs w:val="16"/>
              </w:rPr>
              <w:t>SA6#40-e</w:t>
            </w:r>
          </w:p>
        </w:tc>
        <w:tc>
          <w:tcPr>
            <w:tcW w:w="992" w:type="dxa"/>
            <w:shd w:val="solid" w:color="FFFFFF" w:fill="auto"/>
          </w:tcPr>
          <w:p w14:paraId="671B3086" w14:textId="77777777" w:rsidR="002D3897" w:rsidRPr="00807ABB" w:rsidRDefault="002D3897" w:rsidP="004006F8">
            <w:pPr>
              <w:pStyle w:val="TAC"/>
              <w:rPr>
                <w:sz w:val="16"/>
                <w:szCs w:val="16"/>
              </w:rPr>
            </w:pPr>
          </w:p>
        </w:tc>
        <w:tc>
          <w:tcPr>
            <w:tcW w:w="567" w:type="dxa"/>
            <w:shd w:val="solid" w:color="FFFFFF" w:fill="auto"/>
          </w:tcPr>
          <w:p w14:paraId="19217945" w14:textId="77777777" w:rsidR="002D3897" w:rsidRPr="00807ABB" w:rsidRDefault="002D3897" w:rsidP="004006F8">
            <w:pPr>
              <w:pStyle w:val="TAL"/>
              <w:rPr>
                <w:sz w:val="16"/>
                <w:szCs w:val="16"/>
              </w:rPr>
            </w:pPr>
          </w:p>
        </w:tc>
        <w:tc>
          <w:tcPr>
            <w:tcW w:w="425" w:type="dxa"/>
            <w:shd w:val="solid" w:color="FFFFFF" w:fill="auto"/>
          </w:tcPr>
          <w:p w14:paraId="343617D2" w14:textId="77777777" w:rsidR="002D3897" w:rsidRPr="00807ABB" w:rsidRDefault="002D3897" w:rsidP="004006F8">
            <w:pPr>
              <w:pStyle w:val="TAR"/>
              <w:rPr>
                <w:sz w:val="16"/>
                <w:szCs w:val="16"/>
              </w:rPr>
            </w:pPr>
          </w:p>
        </w:tc>
        <w:tc>
          <w:tcPr>
            <w:tcW w:w="426" w:type="dxa"/>
            <w:shd w:val="solid" w:color="FFFFFF" w:fill="auto"/>
          </w:tcPr>
          <w:p w14:paraId="1A3C9F45" w14:textId="77777777" w:rsidR="002D3897" w:rsidRPr="00807ABB" w:rsidRDefault="002D3897" w:rsidP="004006F8">
            <w:pPr>
              <w:pStyle w:val="TAC"/>
              <w:rPr>
                <w:sz w:val="16"/>
                <w:szCs w:val="16"/>
              </w:rPr>
            </w:pPr>
          </w:p>
        </w:tc>
        <w:tc>
          <w:tcPr>
            <w:tcW w:w="4536" w:type="dxa"/>
            <w:shd w:val="solid" w:color="FFFFFF" w:fill="auto"/>
          </w:tcPr>
          <w:p w14:paraId="22B6D496" w14:textId="77777777" w:rsidR="002D3897" w:rsidRPr="0027405D" w:rsidRDefault="002D3897" w:rsidP="004006F8">
            <w:pPr>
              <w:pStyle w:val="TAL"/>
              <w:rPr>
                <w:sz w:val="16"/>
                <w:szCs w:val="16"/>
              </w:rPr>
            </w:pPr>
            <w:r w:rsidRPr="0027405D">
              <w:rPr>
                <w:sz w:val="16"/>
                <w:szCs w:val="16"/>
              </w:rPr>
              <w:t>Implemented the following pCRs approved in SA6#40-e:</w:t>
            </w:r>
          </w:p>
          <w:p w14:paraId="5B065303" w14:textId="77777777" w:rsidR="002D3897" w:rsidRPr="0027405D" w:rsidRDefault="002D3897" w:rsidP="004006F8">
            <w:pPr>
              <w:pStyle w:val="TAL"/>
              <w:rPr>
                <w:sz w:val="16"/>
                <w:szCs w:val="16"/>
              </w:rPr>
            </w:pPr>
            <w:r w:rsidRPr="0027405D">
              <w:rPr>
                <w:sz w:val="16"/>
                <w:szCs w:val="16"/>
              </w:rPr>
              <w:t>S6-202308, S6-202309.</w:t>
            </w:r>
          </w:p>
        </w:tc>
        <w:tc>
          <w:tcPr>
            <w:tcW w:w="708" w:type="dxa"/>
            <w:shd w:val="solid" w:color="FFFFFF" w:fill="auto"/>
          </w:tcPr>
          <w:p w14:paraId="1CAB6FBC" w14:textId="77777777" w:rsidR="002D3897" w:rsidRPr="00807ABB" w:rsidRDefault="002D3897" w:rsidP="004006F8">
            <w:pPr>
              <w:pStyle w:val="TAC"/>
              <w:rPr>
                <w:sz w:val="16"/>
                <w:szCs w:val="16"/>
              </w:rPr>
            </w:pPr>
            <w:r w:rsidRPr="00807ABB">
              <w:rPr>
                <w:sz w:val="16"/>
                <w:szCs w:val="16"/>
              </w:rPr>
              <w:t>0.2.0</w:t>
            </w:r>
          </w:p>
        </w:tc>
      </w:tr>
      <w:tr w:rsidR="002D3897" w:rsidRPr="00807ABB" w14:paraId="290F27B4" w14:textId="77777777" w:rsidTr="002D3897">
        <w:tc>
          <w:tcPr>
            <w:tcW w:w="800" w:type="dxa"/>
            <w:shd w:val="solid" w:color="FFFFFF" w:fill="auto"/>
          </w:tcPr>
          <w:p w14:paraId="72341EDC" w14:textId="77777777" w:rsidR="002D3897" w:rsidRPr="00807ABB" w:rsidRDefault="002D3897" w:rsidP="004006F8">
            <w:pPr>
              <w:pStyle w:val="TAC"/>
              <w:rPr>
                <w:sz w:val="16"/>
                <w:szCs w:val="16"/>
              </w:rPr>
            </w:pPr>
            <w:r w:rsidRPr="00807ABB">
              <w:rPr>
                <w:sz w:val="16"/>
                <w:szCs w:val="16"/>
              </w:rPr>
              <w:t>2021-01</w:t>
            </w:r>
          </w:p>
        </w:tc>
        <w:tc>
          <w:tcPr>
            <w:tcW w:w="1185" w:type="dxa"/>
            <w:shd w:val="solid" w:color="FFFFFF" w:fill="auto"/>
          </w:tcPr>
          <w:p w14:paraId="5490E3F8" w14:textId="77777777" w:rsidR="002D3897" w:rsidRPr="00807ABB" w:rsidRDefault="002D3897" w:rsidP="004006F8">
            <w:pPr>
              <w:pStyle w:val="TAC"/>
              <w:rPr>
                <w:sz w:val="16"/>
                <w:szCs w:val="16"/>
              </w:rPr>
            </w:pPr>
            <w:r w:rsidRPr="00807ABB">
              <w:rPr>
                <w:sz w:val="16"/>
                <w:szCs w:val="16"/>
              </w:rPr>
              <w:t>SA6#41-e</w:t>
            </w:r>
          </w:p>
        </w:tc>
        <w:tc>
          <w:tcPr>
            <w:tcW w:w="992" w:type="dxa"/>
            <w:shd w:val="solid" w:color="FFFFFF" w:fill="auto"/>
          </w:tcPr>
          <w:p w14:paraId="55867949" w14:textId="77777777" w:rsidR="002D3897" w:rsidRPr="00807ABB" w:rsidRDefault="002D3897" w:rsidP="004006F8">
            <w:pPr>
              <w:pStyle w:val="TAC"/>
              <w:rPr>
                <w:sz w:val="16"/>
                <w:szCs w:val="16"/>
              </w:rPr>
            </w:pPr>
          </w:p>
        </w:tc>
        <w:tc>
          <w:tcPr>
            <w:tcW w:w="567" w:type="dxa"/>
            <w:shd w:val="solid" w:color="FFFFFF" w:fill="auto"/>
          </w:tcPr>
          <w:p w14:paraId="22E7B758" w14:textId="77777777" w:rsidR="002D3897" w:rsidRPr="00807ABB" w:rsidRDefault="002D3897" w:rsidP="004006F8">
            <w:pPr>
              <w:pStyle w:val="TAL"/>
              <w:rPr>
                <w:sz w:val="16"/>
                <w:szCs w:val="16"/>
              </w:rPr>
            </w:pPr>
          </w:p>
        </w:tc>
        <w:tc>
          <w:tcPr>
            <w:tcW w:w="425" w:type="dxa"/>
            <w:shd w:val="solid" w:color="FFFFFF" w:fill="auto"/>
          </w:tcPr>
          <w:p w14:paraId="2E716BEF" w14:textId="77777777" w:rsidR="002D3897" w:rsidRPr="00807ABB" w:rsidRDefault="002D3897" w:rsidP="004006F8">
            <w:pPr>
              <w:pStyle w:val="TAR"/>
              <w:rPr>
                <w:sz w:val="16"/>
                <w:szCs w:val="16"/>
              </w:rPr>
            </w:pPr>
          </w:p>
        </w:tc>
        <w:tc>
          <w:tcPr>
            <w:tcW w:w="426" w:type="dxa"/>
            <w:shd w:val="solid" w:color="FFFFFF" w:fill="auto"/>
          </w:tcPr>
          <w:p w14:paraId="504675CE" w14:textId="77777777" w:rsidR="002D3897" w:rsidRPr="00807ABB" w:rsidRDefault="002D3897" w:rsidP="004006F8">
            <w:pPr>
              <w:pStyle w:val="TAC"/>
              <w:rPr>
                <w:sz w:val="16"/>
                <w:szCs w:val="16"/>
              </w:rPr>
            </w:pPr>
          </w:p>
        </w:tc>
        <w:tc>
          <w:tcPr>
            <w:tcW w:w="4536" w:type="dxa"/>
            <w:shd w:val="solid" w:color="FFFFFF" w:fill="auto"/>
          </w:tcPr>
          <w:p w14:paraId="3A2252B4" w14:textId="77777777" w:rsidR="002D3897" w:rsidRPr="0027405D" w:rsidRDefault="002D3897" w:rsidP="004006F8">
            <w:pPr>
              <w:pStyle w:val="TAL"/>
              <w:rPr>
                <w:sz w:val="16"/>
                <w:szCs w:val="16"/>
              </w:rPr>
            </w:pPr>
            <w:r w:rsidRPr="0027405D">
              <w:rPr>
                <w:sz w:val="16"/>
                <w:szCs w:val="16"/>
              </w:rPr>
              <w:t>Implemented the following pCRs approved in SA6#41-e:</w:t>
            </w:r>
          </w:p>
          <w:p w14:paraId="51CB8853" w14:textId="77777777" w:rsidR="002D3897" w:rsidRPr="0027405D" w:rsidRDefault="002D3897" w:rsidP="004006F8">
            <w:pPr>
              <w:pStyle w:val="TAL"/>
              <w:rPr>
                <w:sz w:val="16"/>
                <w:szCs w:val="16"/>
              </w:rPr>
            </w:pPr>
            <w:r w:rsidRPr="0027405D">
              <w:rPr>
                <w:sz w:val="16"/>
                <w:szCs w:val="16"/>
              </w:rPr>
              <w:t>S6-210197, S6-210199, S6-210214,S6-210216, S6-210217, S6-210218, S6-210219, S6-210333</w:t>
            </w:r>
          </w:p>
        </w:tc>
        <w:tc>
          <w:tcPr>
            <w:tcW w:w="708" w:type="dxa"/>
            <w:shd w:val="solid" w:color="FFFFFF" w:fill="auto"/>
          </w:tcPr>
          <w:p w14:paraId="0839B631" w14:textId="77777777" w:rsidR="002D3897" w:rsidRPr="00807ABB" w:rsidRDefault="002D3897" w:rsidP="004006F8">
            <w:pPr>
              <w:pStyle w:val="TAC"/>
              <w:rPr>
                <w:sz w:val="16"/>
                <w:szCs w:val="16"/>
              </w:rPr>
            </w:pPr>
            <w:r w:rsidRPr="00807ABB">
              <w:rPr>
                <w:sz w:val="16"/>
                <w:szCs w:val="16"/>
              </w:rPr>
              <w:t>0.3.0</w:t>
            </w:r>
          </w:p>
        </w:tc>
      </w:tr>
      <w:tr w:rsidR="002D3897" w:rsidRPr="00807ABB" w14:paraId="1241BADF" w14:textId="77777777" w:rsidTr="002D3897">
        <w:tc>
          <w:tcPr>
            <w:tcW w:w="800" w:type="dxa"/>
            <w:shd w:val="solid" w:color="FFFFFF" w:fill="auto"/>
          </w:tcPr>
          <w:p w14:paraId="4572FD2E"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6767B0EA" w14:textId="77777777" w:rsidR="002D3897" w:rsidRPr="00807ABB" w:rsidRDefault="002D3897" w:rsidP="004006F8">
            <w:pPr>
              <w:pStyle w:val="TAC"/>
              <w:rPr>
                <w:sz w:val="16"/>
                <w:szCs w:val="16"/>
              </w:rPr>
            </w:pPr>
            <w:r w:rsidRPr="00807ABB">
              <w:rPr>
                <w:sz w:val="16"/>
                <w:szCs w:val="16"/>
              </w:rPr>
              <w:t>SA6#42-e</w:t>
            </w:r>
          </w:p>
        </w:tc>
        <w:tc>
          <w:tcPr>
            <w:tcW w:w="992" w:type="dxa"/>
            <w:shd w:val="solid" w:color="FFFFFF" w:fill="auto"/>
          </w:tcPr>
          <w:p w14:paraId="0FFAEDBB" w14:textId="77777777" w:rsidR="002D3897" w:rsidRPr="00807ABB" w:rsidRDefault="002D3897" w:rsidP="004006F8">
            <w:pPr>
              <w:pStyle w:val="TAC"/>
              <w:rPr>
                <w:sz w:val="16"/>
                <w:szCs w:val="16"/>
              </w:rPr>
            </w:pPr>
          </w:p>
        </w:tc>
        <w:tc>
          <w:tcPr>
            <w:tcW w:w="567" w:type="dxa"/>
            <w:shd w:val="solid" w:color="FFFFFF" w:fill="auto"/>
          </w:tcPr>
          <w:p w14:paraId="287EE7EA" w14:textId="77777777" w:rsidR="002D3897" w:rsidRPr="00807ABB" w:rsidRDefault="002D3897" w:rsidP="004006F8">
            <w:pPr>
              <w:pStyle w:val="TAL"/>
              <w:rPr>
                <w:sz w:val="16"/>
                <w:szCs w:val="16"/>
              </w:rPr>
            </w:pPr>
          </w:p>
        </w:tc>
        <w:tc>
          <w:tcPr>
            <w:tcW w:w="425" w:type="dxa"/>
            <w:shd w:val="solid" w:color="FFFFFF" w:fill="auto"/>
          </w:tcPr>
          <w:p w14:paraId="2793D2B4" w14:textId="77777777" w:rsidR="002D3897" w:rsidRPr="00807ABB" w:rsidRDefault="002D3897" w:rsidP="004006F8">
            <w:pPr>
              <w:pStyle w:val="TAR"/>
              <w:rPr>
                <w:sz w:val="16"/>
                <w:szCs w:val="16"/>
              </w:rPr>
            </w:pPr>
          </w:p>
        </w:tc>
        <w:tc>
          <w:tcPr>
            <w:tcW w:w="426" w:type="dxa"/>
            <w:shd w:val="solid" w:color="FFFFFF" w:fill="auto"/>
          </w:tcPr>
          <w:p w14:paraId="6D06FCEF" w14:textId="77777777" w:rsidR="002D3897" w:rsidRPr="00807ABB" w:rsidRDefault="002D3897" w:rsidP="004006F8">
            <w:pPr>
              <w:pStyle w:val="TAC"/>
              <w:rPr>
                <w:sz w:val="16"/>
                <w:szCs w:val="16"/>
              </w:rPr>
            </w:pPr>
          </w:p>
        </w:tc>
        <w:tc>
          <w:tcPr>
            <w:tcW w:w="4536" w:type="dxa"/>
            <w:shd w:val="solid" w:color="FFFFFF" w:fill="auto"/>
          </w:tcPr>
          <w:p w14:paraId="402249D8" w14:textId="77777777" w:rsidR="002D3897" w:rsidRPr="0027405D" w:rsidRDefault="002D3897" w:rsidP="004006F8">
            <w:pPr>
              <w:pStyle w:val="TAL"/>
              <w:rPr>
                <w:sz w:val="16"/>
                <w:szCs w:val="16"/>
              </w:rPr>
            </w:pPr>
            <w:r w:rsidRPr="0027405D">
              <w:rPr>
                <w:sz w:val="16"/>
                <w:szCs w:val="16"/>
              </w:rPr>
              <w:t>Implemented the following pCRs approved in SA6#42-e:</w:t>
            </w:r>
          </w:p>
          <w:p w14:paraId="7E77C865" w14:textId="77777777" w:rsidR="002D3897" w:rsidRPr="0027405D" w:rsidRDefault="002D3897" w:rsidP="004006F8">
            <w:pPr>
              <w:pStyle w:val="TAL"/>
              <w:rPr>
                <w:sz w:val="16"/>
                <w:szCs w:val="16"/>
              </w:rPr>
            </w:pPr>
            <w:r w:rsidRPr="0027405D">
              <w:rPr>
                <w:sz w:val="16"/>
                <w:szCs w:val="16"/>
              </w:rPr>
              <w:t>S6-210553, S6-210650, S6-210686</w:t>
            </w:r>
          </w:p>
        </w:tc>
        <w:tc>
          <w:tcPr>
            <w:tcW w:w="708" w:type="dxa"/>
            <w:shd w:val="solid" w:color="FFFFFF" w:fill="auto"/>
          </w:tcPr>
          <w:p w14:paraId="544FBE3B" w14:textId="77777777" w:rsidR="002D3897" w:rsidRPr="00807ABB" w:rsidRDefault="002D3897" w:rsidP="004006F8">
            <w:pPr>
              <w:pStyle w:val="TAC"/>
              <w:rPr>
                <w:sz w:val="16"/>
                <w:szCs w:val="16"/>
              </w:rPr>
            </w:pPr>
            <w:r w:rsidRPr="00807ABB">
              <w:rPr>
                <w:sz w:val="16"/>
                <w:szCs w:val="16"/>
              </w:rPr>
              <w:t>0.4.0</w:t>
            </w:r>
          </w:p>
        </w:tc>
      </w:tr>
      <w:tr w:rsidR="002D3897" w:rsidRPr="00807ABB" w14:paraId="0ADA931C" w14:textId="77777777" w:rsidTr="002D3897">
        <w:tc>
          <w:tcPr>
            <w:tcW w:w="800" w:type="dxa"/>
            <w:shd w:val="solid" w:color="FFFFFF" w:fill="auto"/>
          </w:tcPr>
          <w:p w14:paraId="7EAAC3E4" w14:textId="77777777" w:rsidR="002D3897" w:rsidRPr="00807ABB" w:rsidRDefault="002D3897" w:rsidP="004006F8">
            <w:pPr>
              <w:pStyle w:val="TAC"/>
              <w:rPr>
                <w:sz w:val="16"/>
                <w:szCs w:val="16"/>
              </w:rPr>
            </w:pPr>
            <w:r w:rsidRPr="00807ABB">
              <w:rPr>
                <w:sz w:val="16"/>
                <w:szCs w:val="16"/>
              </w:rPr>
              <w:t>2021-03</w:t>
            </w:r>
          </w:p>
        </w:tc>
        <w:tc>
          <w:tcPr>
            <w:tcW w:w="1185" w:type="dxa"/>
            <w:shd w:val="solid" w:color="FFFFFF" w:fill="auto"/>
          </w:tcPr>
          <w:p w14:paraId="7829FB95" w14:textId="77777777" w:rsidR="002D3897" w:rsidRPr="00807ABB" w:rsidRDefault="002D3897" w:rsidP="004006F8">
            <w:pPr>
              <w:pStyle w:val="TAC"/>
              <w:rPr>
                <w:sz w:val="16"/>
                <w:szCs w:val="16"/>
              </w:rPr>
            </w:pPr>
            <w:r w:rsidRPr="00807ABB">
              <w:rPr>
                <w:sz w:val="16"/>
                <w:szCs w:val="16"/>
              </w:rPr>
              <w:t>SA#91-e</w:t>
            </w:r>
          </w:p>
        </w:tc>
        <w:tc>
          <w:tcPr>
            <w:tcW w:w="992" w:type="dxa"/>
            <w:shd w:val="solid" w:color="FFFFFF" w:fill="auto"/>
          </w:tcPr>
          <w:p w14:paraId="7DA589C6" w14:textId="77777777" w:rsidR="002D3897" w:rsidRPr="00807ABB" w:rsidRDefault="002D3897" w:rsidP="004006F8">
            <w:pPr>
              <w:pStyle w:val="TAC"/>
              <w:rPr>
                <w:sz w:val="16"/>
                <w:szCs w:val="16"/>
              </w:rPr>
            </w:pPr>
            <w:r w:rsidRPr="00807ABB">
              <w:rPr>
                <w:sz w:val="16"/>
                <w:szCs w:val="16"/>
              </w:rPr>
              <w:t>SP-210176</w:t>
            </w:r>
          </w:p>
        </w:tc>
        <w:tc>
          <w:tcPr>
            <w:tcW w:w="567" w:type="dxa"/>
            <w:shd w:val="solid" w:color="FFFFFF" w:fill="auto"/>
          </w:tcPr>
          <w:p w14:paraId="52A35A81" w14:textId="77777777" w:rsidR="002D3897" w:rsidRPr="00807ABB" w:rsidRDefault="002D3897" w:rsidP="004006F8">
            <w:pPr>
              <w:pStyle w:val="TAL"/>
              <w:rPr>
                <w:sz w:val="16"/>
                <w:szCs w:val="16"/>
              </w:rPr>
            </w:pPr>
          </w:p>
        </w:tc>
        <w:tc>
          <w:tcPr>
            <w:tcW w:w="425" w:type="dxa"/>
            <w:shd w:val="solid" w:color="FFFFFF" w:fill="auto"/>
          </w:tcPr>
          <w:p w14:paraId="5FD3DE27" w14:textId="77777777" w:rsidR="002D3897" w:rsidRPr="00807ABB" w:rsidRDefault="002D3897" w:rsidP="004006F8">
            <w:pPr>
              <w:pStyle w:val="TAR"/>
              <w:rPr>
                <w:sz w:val="16"/>
                <w:szCs w:val="16"/>
              </w:rPr>
            </w:pPr>
          </w:p>
        </w:tc>
        <w:tc>
          <w:tcPr>
            <w:tcW w:w="426" w:type="dxa"/>
            <w:shd w:val="solid" w:color="FFFFFF" w:fill="auto"/>
          </w:tcPr>
          <w:p w14:paraId="5DFE6F75" w14:textId="77777777" w:rsidR="002D3897" w:rsidRPr="00807ABB" w:rsidRDefault="002D3897" w:rsidP="004006F8">
            <w:pPr>
              <w:pStyle w:val="TAC"/>
              <w:rPr>
                <w:sz w:val="16"/>
                <w:szCs w:val="16"/>
              </w:rPr>
            </w:pPr>
          </w:p>
        </w:tc>
        <w:tc>
          <w:tcPr>
            <w:tcW w:w="4536" w:type="dxa"/>
            <w:shd w:val="solid" w:color="FFFFFF" w:fill="auto"/>
          </w:tcPr>
          <w:p w14:paraId="0506CDEC" w14:textId="77777777" w:rsidR="002D3897" w:rsidRPr="0027405D" w:rsidRDefault="002D3897" w:rsidP="004006F8">
            <w:pPr>
              <w:pStyle w:val="TAL"/>
              <w:rPr>
                <w:sz w:val="16"/>
                <w:szCs w:val="16"/>
              </w:rPr>
            </w:pPr>
            <w:r w:rsidRPr="0027405D">
              <w:rPr>
                <w:sz w:val="16"/>
                <w:szCs w:val="16"/>
              </w:rPr>
              <w:t>Presentation for information at SA#91-e</w:t>
            </w:r>
          </w:p>
        </w:tc>
        <w:tc>
          <w:tcPr>
            <w:tcW w:w="708" w:type="dxa"/>
            <w:shd w:val="solid" w:color="FFFFFF" w:fill="auto"/>
          </w:tcPr>
          <w:p w14:paraId="71169838" w14:textId="77777777" w:rsidR="002D3897" w:rsidRPr="00807ABB" w:rsidRDefault="002D3897" w:rsidP="004006F8">
            <w:pPr>
              <w:pStyle w:val="TAC"/>
              <w:rPr>
                <w:sz w:val="16"/>
                <w:szCs w:val="16"/>
              </w:rPr>
            </w:pPr>
            <w:r w:rsidRPr="00807ABB">
              <w:rPr>
                <w:sz w:val="16"/>
                <w:szCs w:val="16"/>
              </w:rPr>
              <w:t>1.0.0</w:t>
            </w:r>
          </w:p>
        </w:tc>
      </w:tr>
      <w:tr w:rsidR="002D3897" w:rsidRPr="00807ABB" w14:paraId="61CB7204" w14:textId="77777777" w:rsidTr="002D3897">
        <w:tc>
          <w:tcPr>
            <w:tcW w:w="800" w:type="dxa"/>
            <w:shd w:val="solid" w:color="FFFFFF" w:fill="auto"/>
          </w:tcPr>
          <w:p w14:paraId="7E4A48E6" w14:textId="77777777" w:rsidR="002D3897" w:rsidRPr="00807ABB" w:rsidRDefault="002D3897" w:rsidP="004006F8">
            <w:pPr>
              <w:pStyle w:val="TAC"/>
              <w:rPr>
                <w:sz w:val="16"/>
                <w:szCs w:val="16"/>
              </w:rPr>
            </w:pPr>
            <w:r w:rsidRPr="00807ABB">
              <w:rPr>
                <w:sz w:val="16"/>
                <w:szCs w:val="16"/>
              </w:rPr>
              <w:t>2021-04</w:t>
            </w:r>
          </w:p>
        </w:tc>
        <w:tc>
          <w:tcPr>
            <w:tcW w:w="1185" w:type="dxa"/>
            <w:shd w:val="solid" w:color="FFFFFF" w:fill="auto"/>
          </w:tcPr>
          <w:p w14:paraId="02DB9472" w14:textId="77777777" w:rsidR="002D3897" w:rsidRPr="00807ABB" w:rsidRDefault="002D3897" w:rsidP="004006F8">
            <w:pPr>
              <w:pStyle w:val="TAC"/>
              <w:rPr>
                <w:sz w:val="16"/>
                <w:szCs w:val="16"/>
              </w:rPr>
            </w:pPr>
            <w:r w:rsidRPr="00807ABB">
              <w:rPr>
                <w:sz w:val="16"/>
                <w:szCs w:val="16"/>
              </w:rPr>
              <w:t>SA6#42-BIS-e</w:t>
            </w:r>
          </w:p>
        </w:tc>
        <w:tc>
          <w:tcPr>
            <w:tcW w:w="992" w:type="dxa"/>
            <w:shd w:val="solid" w:color="FFFFFF" w:fill="auto"/>
          </w:tcPr>
          <w:p w14:paraId="3CDA9AAD" w14:textId="77777777" w:rsidR="002D3897" w:rsidRPr="00807ABB" w:rsidRDefault="002D3897" w:rsidP="004006F8">
            <w:pPr>
              <w:pStyle w:val="TAC"/>
              <w:rPr>
                <w:sz w:val="16"/>
                <w:szCs w:val="16"/>
              </w:rPr>
            </w:pPr>
          </w:p>
        </w:tc>
        <w:tc>
          <w:tcPr>
            <w:tcW w:w="567" w:type="dxa"/>
            <w:shd w:val="solid" w:color="FFFFFF" w:fill="auto"/>
          </w:tcPr>
          <w:p w14:paraId="296CC0B5" w14:textId="77777777" w:rsidR="002D3897" w:rsidRPr="00807ABB" w:rsidRDefault="002D3897" w:rsidP="004006F8">
            <w:pPr>
              <w:pStyle w:val="TAL"/>
              <w:rPr>
                <w:sz w:val="16"/>
                <w:szCs w:val="16"/>
              </w:rPr>
            </w:pPr>
          </w:p>
        </w:tc>
        <w:tc>
          <w:tcPr>
            <w:tcW w:w="425" w:type="dxa"/>
            <w:shd w:val="solid" w:color="FFFFFF" w:fill="auto"/>
          </w:tcPr>
          <w:p w14:paraId="4C29B2C6" w14:textId="77777777" w:rsidR="002D3897" w:rsidRPr="00807ABB" w:rsidRDefault="002D3897" w:rsidP="004006F8">
            <w:pPr>
              <w:pStyle w:val="TAR"/>
              <w:rPr>
                <w:sz w:val="16"/>
                <w:szCs w:val="16"/>
              </w:rPr>
            </w:pPr>
          </w:p>
        </w:tc>
        <w:tc>
          <w:tcPr>
            <w:tcW w:w="426" w:type="dxa"/>
            <w:shd w:val="solid" w:color="FFFFFF" w:fill="auto"/>
          </w:tcPr>
          <w:p w14:paraId="76BC39A8" w14:textId="77777777" w:rsidR="002D3897" w:rsidRPr="00807ABB" w:rsidRDefault="002D3897" w:rsidP="004006F8">
            <w:pPr>
              <w:pStyle w:val="TAC"/>
              <w:rPr>
                <w:sz w:val="16"/>
                <w:szCs w:val="16"/>
              </w:rPr>
            </w:pPr>
          </w:p>
        </w:tc>
        <w:tc>
          <w:tcPr>
            <w:tcW w:w="4536" w:type="dxa"/>
            <w:shd w:val="solid" w:color="FFFFFF" w:fill="auto"/>
          </w:tcPr>
          <w:p w14:paraId="2DFCD92B" w14:textId="77777777" w:rsidR="002D3897" w:rsidRPr="0027405D" w:rsidRDefault="002D3897" w:rsidP="004006F8">
            <w:pPr>
              <w:pStyle w:val="TAL"/>
              <w:rPr>
                <w:sz w:val="16"/>
                <w:szCs w:val="16"/>
              </w:rPr>
            </w:pPr>
            <w:r w:rsidRPr="0027405D">
              <w:rPr>
                <w:sz w:val="16"/>
                <w:szCs w:val="16"/>
              </w:rPr>
              <w:t>Implemented the following pCRs approved in SA6#42-BIS-e:</w:t>
            </w:r>
          </w:p>
          <w:p w14:paraId="58241944" w14:textId="77777777" w:rsidR="002D3897" w:rsidRPr="0027405D" w:rsidRDefault="002D3897" w:rsidP="004006F8">
            <w:pPr>
              <w:pStyle w:val="TAL"/>
              <w:rPr>
                <w:sz w:val="16"/>
                <w:szCs w:val="16"/>
              </w:rPr>
            </w:pPr>
            <w:r w:rsidRPr="0027405D">
              <w:rPr>
                <w:sz w:val="16"/>
                <w:szCs w:val="16"/>
              </w:rPr>
              <w:t>S6-210953, S6-210954</w:t>
            </w:r>
          </w:p>
        </w:tc>
        <w:tc>
          <w:tcPr>
            <w:tcW w:w="708" w:type="dxa"/>
            <w:shd w:val="solid" w:color="FFFFFF" w:fill="auto"/>
          </w:tcPr>
          <w:p w14:paraId="7BEA2CF3" w14:textId="77777777" w:rsidR="002D3897" w:rsidRPr="00807ABB" w:rsidRDefault="002D3897" w:rsidP="004006F8">
            <w:pPr>
              <w:pStyle w:val="TAC"/>
              <w:rPr>
                <w:sz w:val="16"/>
                <w:szCs w:val="16"/>
              </w:rPr>
            </w:pPr>
            <w:r w:rsidRPr="00807ABB">
              <w:rPr>
                <w:sz w:val="16"/>
                <w:szCs w:val="16"/>
              </w:rPr>
              <w:t>1.1.0</w:t>
            </w:r>
          </w:p>
        </w:tc>
      </w:tr>
      <w:tr w:rsidR="002D3897" w:rsidRPr="00807ABB" w14:paraId="4CCD90A7" w14:textId="77777777" w:rsidTr="002D3897">
        <w:tc>
          <w:tcPr>
            <w:tcW w:w="800" w:type="dxa"/>
            <w:shd w:val="solid" w:color="FFFFFF" w:fill="auto"/>
          </w:tcPr>
          <w:p w14:paraId="54E1FA83" w14:textId="77777777" w:rsidR="002D3897" w:rsidRPr="00807ABB" w:rsidRDefault="002D3897" w:rsidP="004006F8">
            <w:pPr>
              <w:pStyle w:val="TAC"/>
              <w:rPr>
                <w:sz w:val="16"/>
                <w:szCs w:val="16"/>
              </w:rPr>
            </w:pPr>
            <w:r w:rsidRPr="00807ABB">
              <w:rPr>
                <w:sz w:val="16"/>
                <w:szCs w:val="16"/>
              </w:rPr>
              <w:t>2021-05</w:t>
            </w:r>
          </w:p>
        </w:tc>
        <w:tc>
          <w:tcPr>
            <w:tcW w:w="1185" w:type="dxa"/>
            <w:shd w:val="solid" w:color="FFFFFF" w:fill="auto"/>
          </w:tcPr>
          <w:p w14:paraId="7C54657A" w14:textId="77777777" w:rsidR="002D3897" w:rsidRPr="00807ABB" w:rsidRDefault="002D3897" w:rsidP="004006F8">
            <w:pPr>
              <w:pStyle w:val="TAC"/>
              <w:rPr>
                <w:sz w:val="16"/>
                <w:szCs w:val="16"/>
              </w:rPr>
            </w:pPr>
          </w:p>
        </w:tc>
        <w:tc>
          <w:tcPr>
            <w:tcW w:w="992" w:type="dxa"/>
            <w:shd w:val="solid" w:color="FFFFFF" w:fill="auto"/>
          </w:tcPr>
          <w:p w14:paraId="4CC5FD1E" w14:textId="77777777" w:rsidR="002D3897" w:rsidRPr="00807ABB" w:rsidRDefault="002D3897" w:rsidP="004006F8">
            <w:pPr>
              <w:pStyle w:val="TAC"/>
              <w:rPr>
                <w:sz w:val="16"/>
                <w:szCs w:val="16"/>
              </w:rPr>
            </w:pPr>
          </w:p>
        </w:tc>
        <w:tc>
          <w:tcPr>
            <w:tcW w:w="567" w:type="dxa"/>
            <w:shd w:val="solid" w:color="FFFFFF" w:fill="auto"/>
          </w:tcPr>
          <w:p w14:paraId="628C5538" w14:textId="77777777" w:rsidR="002D3897" w:rsidRPr="00807ABB" w:rsidRDefault="002D3897" w:rsidP="004006F8">
            <w:pPr>
              <w:pStyle w:val="TAL"/>
              <w:rPr>
                <w:sz w:val="16"/>
                <w:szCs w:val="16"/>
              </w:rPr>
            </w:pPr>
          </w:p>
        </w:tc>
        <w:tc>
          <w:tcPr>
            <w:tcW w:w="425" w:type="dxa"/>
            <w:shd w:val="solid" w:color="FFFFFF" w:fill="auto"/>
          </w:tcPr>
          <w:p w14:paraId="3CAE1FB5" w14:textId="77777777" w:rsidR="002D3897" w:rsidRPr="00807ABB" w:rsidRDefault="002D3897" w:rsidP="004006F8">
            <w:pPr>
              <w:pStyle w:val="TAR"/>
              <w:rPr>
                <w:sz w:val="16"/>
                <w:szCs w:val="16"/>
              </w:rPr>
            </w:pPr>
          </w:p>
        </w:tc>
        <w:tc>
          <w:tcPr>
            <w:tcW w:w="426" w:type="dxa"/>
            <w:shd w:val="solid" w:color="FFFFFF" w:fill="auto"/>
          </w:tcPr>
          <w:p w14:paraId="7F033ED6" w14:textId="77777777" w:rsidR="002D3897" w:rsidRPr="00807ABB" w:rsidRDefault="002D3897" w:rsidP="004006F8">
            <w:pPr>
              <w:pStyle w:val="TAC"/>
              <w:rPr>
                <w:sz w:val="16"/>
                <w:szCs w:val="16"/>
              </w:rPr>
            </w:pPr>
          </w:p>
        </w:tc>
        <w:tc>
          <w:tcPr>
            <w:tcW w:w="4536" w:type="dxa"/>
            <w:shd w:val="solid" w:color="FFFFFF" w:fill="auto"/>
          </w:tcPr>
          <w:p w14:paraId="3A8EA103" w14:textId="77777777" w:rsidR="002D3897" w:rsidRPr="0027405D" w:rsidRDefault="002D3897" w:rsidP="004006F8">
            <w:pPr>
              <w:pStyle w:val="TAL"/>
              <w:rPr>
                <w:sz w:val="16"/>
                <w:szCs w:val="16"/>
              </w:rPr>
            </w:pPr>
            <w:r w:rsidRPr="0027405D">
              <w:rPr>
                <w:sz w:val="16"/>
                <w:szCs w:val="16"/>
              </w:rPr>
              <w:t>Editorial corrections</w:t>
            </w:r>
          </w:p>
        </w:tc>
        <w:tc>
          <w:tcPr>
            <w:tcW w:w="708" w:type="dxa"/>
            <w:shd w:val="solid" w:color="FFFFFF" w:fill="auto"/>
          </w:tcPr>
          <w:p w14:paraId="0CC3C0F1" w14:textId="77777777" w:rsidR="002D3897" w:rsidRPr="00807ABB" w:rsidRDefault="002D3897" w:rsidP="004006F8">
            <w:pPr>
              <w:pStyle w:val="TAC"/>
              <w:rPr>
                <w:sz w:val="16"/>
                <w:szCs w:val="16"/>
              </w:rPr>
            </w:pPr>
            <w:r w:rsidRPr="00807ABB">
              <w:rPr>
                <w:sz w:val="16"/>
                <w:szCs w:val="16"/>
              </w:rPr>
              <w:t>1.1.1</w:t>
            </w:r>
          </w:p>
        </w:tc>
      </w:tr>
      <w:tr w:rsidR="002D3897" w:rsidRPr="00807ABB" w14:paraId="56C4AEC0" w14:textId="77777777" w:rsidTr="002D3897">
        <w:tc>
          <w:tcPr>
            <w:tcW w:w="800" w:type="dxa"/>
            <w:shd w:val="solid" w:color="FFFFFF" w:fill="auto"/>
          </w:tcPr>
          <w:p w14:paraId="05332BDE" w14:textId="77777777" w:rsidR="002D3897" w:rsidRPr="00807ABB" w:rsidRDefault="002D3897" w:rsidP="004006F8">
            <w:pPr>
              <w:pStyle w:val="TAC"/>
              <w:rPr>
                <w:sz w:val="16"/>
                <w:szCs w:val="16"/>
              </w:rPr>
            </w:pPr>
            <w:r>
              <w:rPr>
                <w:sz w:val="16"/>
                <w:szCs w:val="16"/>
              </w:rPr>
              <w:t>2021-06</w:t>
            </w:r>
          </w:p>
        </w:tc>
        <w:tc>
          <w:tcPr>
            <w:tcW w:w="1185" w:type="dxa"/>
            <w:shd w:val="solid" w:color="FFFFFF" w:fill="auto"/>
          </w:tcPr>
          <w:p w14:paraId="172684EB" w14:textId="77777777" w:rsidR="002D3897" w:rsidRPr="00807ABB" w:rsidRDefault="002D3897" w:rsidP="004006F8">
            <w:pPr>
              <w:pStyle w:val="TAC"/>
              <w:rPr>
                <w:sz w:val="16"/>
                <w:szCs w:val="16"/>
              </w:rPr>
            </w:pPr>
            <w:r>
              <w:rPr>
                <w:sz w:val="16"/>
                <w:szCs w:val="16"/>
              </w:rPr>
              <w:t>SA6#43-e</w:t>
            </w:r>
          </w:p>
        </w:tc>
        <w:tc>
          <w:tcPr>
            <w:tcW w:w="992" w:type="dxa"/>
            <w:shd w:val="solid" w:color="FFFFFF" w:fill="auto"/>
          </w:tcPr>
          <w:p w14:paraId="3BC5F7B9" w14:textId="77777777" w:rsidR="002D3897" w:rsidRPr="00807ABB" w:rsidRDefault="002D3897" w:rsidP="004006F8">
            <w:pPr>
              <w:pStyle w:val="TAC"/>
              <w:rPr>
                <w:sz w:val="16"/>
                <w:szCs w:val="16"/>
              </w:rPr>
            </w:pPr>
          </w:p>
        </w:tc>
        <w:tc>
          <w:tcPr>
            <w:tcW w:w="567" w:type="dxa"/>
            <w:shd w:val="solid" w:color="FFFFFF" w:fill="auto"/>
          </w:tcPr>
          <w:p w14:paraId="34BD5192" w14:textId="77777777" w:rsidR="002D3897" w:rsidRPr="00807ABB" w:rsidRDefault="002D3897" w:rsidP="004006F8">
            <w:pPr>
              <w:pStyle w:val="TAL"/>
              <w:rPr>
                <w:sz w:val="16"/>
                <w:szCs w:val="16"/>
              </w:rPr>
            </w:pPr>
          </w:p>
        </w:tc>
        <w:tc>
          <w:tcPr>
            <w:tcW w:w="425" w:type="dxa"/>
            <w:shd w:val="solid" w:color="FFFFFF" w:fill="auto"/>
          </w:tcPr>
          <w:p w14:paraId="5DEF0DF4" w14:textId="77777777" w:rsidR="002D3897" w:rsidRPr="00807ABB" w:rsidRDefault="002D3897" w:rsidP="004006F8">
            <w:pPr>
              <w:pStyle w:val="TAR"/>
              <w:rPr>
                <w:sz w:val="16"/>
                <w:szCs w:val="16"/>
              </w:rPr>
            </w:pPr>
          </w:p>
        </w:tc>
        <w:tc>
          <w:tcPr>
            <w:tcW w:w="426" w:type="dxa"/>
            <w:shd w:val="solid" w:color="FFFFFF" w:fill="auto"/>
          </w:tcPr>
          <w:p w14:paraId="36F72128" w14:textId="77777777" w:rsidR="002D3897" w:rsidRPr="00807ABB" w:rsidRDefault="002D3897" w:rsidP="004006F8">
            <w:pPr>
              <w:pStyle w:val="TAC"/>
              <w:rPr>
                <w:sz w:val="16"/>
                <w:szCs w:val="16"/>
              </w:rPr>
            </w:pPr>
          </w:p>
        </w:tc>
        <w:tc>
          <w:tcPr>
            <w:tcW w:w="4536" w:type="dxa"/>
            <w:shd w:val="solid" w:color="FFFFFF" w:fill="auto"/>
          </w:tcPr>
          <w:p w14:paraId="41BFDB5D" w14:textId="77777777" w:rsidR="002D3897" w:rsidRPr="0027405D" w:rsidRDefault="002D3897" w:rsidP="004006F8">
            <w:pPr>
              <w:pStyle w:val="TAL"/>
              <w:rPr>
                <w:sz w:val="16"/>
                <w:szCs w:val="16"/>
              </w:rPr>
            </w:pPr>
            <w:r w:rsidRPr="0027405D">
              <w:rPr>
                <w:sz w:val="16"/>
                <w:szCs w:val="16"/>
              </w:rPr>
              <w:t>Implemented the following pCRs approved in SA6#43-e:</w:t>
            </w:r>
          </w:p>
          <w:p w14:paraId="784F64D6" w14:textId="77777777" w:rsidR="002D3897" w:rsidRPr="0027405D" w:rsidRDefault="002D3897" w:rsidP="004006F8">
            <w:pPr>
              <w:pStyle w:val="TAL"/>
              <w:rPr>
                <w:sz w:val="16"/>
                <w:szCs w:val="16"/>
              </w:rPr>
            </w:pPr>
            <w:r w:rsidRPr="0027405D">
              <w:rPr>
                <w:sz w:val="16"/>
                <w:szCs w:val="16"/>
              </w:rPr>
              <w:t>S6-211405, S6-211407, S6-211408, S6-211409, S6-211410</w:t>
            </w:r>
          </w:p>
        </w:tc>
        <w:tc>
          <w:tcPr>
            <w:tcW w:w="708" w:type="dxa"/>
            <w:shd w:val="solid" w:color="FFFFFF" w:fill="auto"/>
          </w:tcPr>
          <w:p w14:paraId="18DC4EB8" w14:textId="77777777" w:rsidR="002D3897" w:rsidRPr="00807ABB" w:rsidRDefault="002D3897" w:rsidP="004006F8">
            <w:pPr>
              <w:pStyle w:val="TAC"/>
              <w:rPr>
                <w:sz w:val="16"/>
                <w:szCs w:val="16"/>
              </w:rPr>
            </w:pPr>
            <w:r>
              <w:rPr>
                <w:sz w:val="16"/>
                <w:szCs w:val="16"/>
              </w:rPr>
              <w:t>1.2.0</w:t>
            </w:r>
          </w:p>
        </w:tc>
      </w:tr>
      <w:tr w:rsidR="002D3897" w:rsidRPr="00807ABB" w14:paraId="7BCCAD2E" w14:textId="77777777" w:rsidTr="002D3897">
        <w:tc>
          <w:tcPr>
            <w:tcW w:w="800" w:type="dxa"/>
            <w:shd w:val="solid" w:color="FFFFFF" w:fill="auto"/>
          </w:tcPr>
          <w:p w14:paraId="5270E7A5" w14:textId="77777777" w:rsidR="002D3897" w:rsidRDefault="002D3897" w:rsidP="004006F8">
            <w:pPr>
              <w:pStyle w:val="TAC"/>
              <w:rPr>
                <w:sz w:val="16"/>
                <w:szCs w:val="16"/>
              </w:rPr>
            </w:pPr>
            <w:r>
              <w:rPr>
                <w:sz w:val="16"/>
                <w:szCs w:val="16"/>
              </w:rPr>
              <w:t>2021-06</w:t>
            </w:r>
          </w:p>
        </w:tc>
        <w:tc>
          <w:tcPr>
            <w:tcW w:w="1185" w:type="dxa"/>
            <w:shd w:val="solid" w:color="FFFFFF" w:fill="auto"/>
          </w:tcPr>
          <w:p w14:paraId="5073945C" w14:textId="77777777" w:rsidR="002D3897" w:rsidRDefault="002D3897" w:rsidP="004006F8">
            <w:pPr>
              <w:pStyle w:val="TAC"/>
              <w:rPr>
                <w:sz w:val="16"/>
                <w:szCs w:val="16"/>
              </w:rPr>
            </w:pPr>
            <w:r>
              <w:rPr>
                <w:sz w:val="16"/>
                <w:szCs w:val="16"/>
              </w:rPr>
              <w:t>SA#92-e</w:t>
            </w:r>
          </w:p>
        </w:tc>
        <w:tc>
          <w:tcPr>
            <w:tcW w:w="992" w:type="dxa"/>
            <w:shd w:val="solid" w:color="FFFFFF" w:fill="auto"/>
          </w:tcPr>
          <w:p w14:paraId="7D0F6B14" w14:textId="77777777" w:rsidR="002D3897" w:rsidRPr="00807ABB" w:rsidRDefault="002D3897" w:rsidP="004006F8">
            <w:pPr>
              <w:pStyle w:val="TAC"/>
              <w:rPr>
                <w:sz w:val="16"/>
                <w:szCs w:val="16"/>
              </w:rPr>
            </w:pPr>
            <w:r w:rsidRPr="003726AB">
              <w:rPr>
                <w:sz w:val="16"/>
                <w:szCs w:val="16"/>
              </w:rPr>
              <w:t>SP-210473</w:t>
            </w:r>
          </w:p>
        </w:tc>
        <w:tc>
          <w:tcPr>
            <w:tcW w:w="567" w:type="dxa"/>
            <w:shd w:val="solid" w:color="FFFFFF" w:fill="auto"/>
          </w:tcPr>
          <w:p w14:paraId="538BE06A" w14:textId="77777777" w:rsidR="002D3897" w:rsidRPr="00807ABB" w:rsidRDefault="002D3897" w:rsidP="004006F8">
            <w:pPr>
              <w:pStyle w:val="TAL"/>
              <w:rPr>
                <w:sz w:val="16"/>
                <w:szCs w:val="16"/>
              </w:rPr>
            </w:pPr>
          </w:p>
        </w:tc>
        <w:tc>
          <w:tcPr>
            <w:tcW w:w="425" w:type="dxa"/>
            <w:shd w:val="solid" w:color="FFFFFF" w:fill="auto"/>
          </w:tcPr>
          <w:p w14:paraId="382D2FFB" w14:textId="77777777" w:rsidR="002D3897" w:rsidRPr="00807ABB" w:rsidRDefault="002D3897" w:rsidP="004006F8">
            <w:pPr>
              <w:pStyle w:val="TAR"/>
              <w:rPr>
                <w:sz w:val="16"/>
                <w:szCs w:val="16"/>
              </w:rPr>
            </w:pPr>
          </w:p>
        </w:tc>
        <w:tc>
          <w:tcPr>
            <w:tcW w:w="426" w:type="dxa"/>
            <w:shd w:val="solid" w:color="FFFFFF" w:fill="auto"/>
          </w:tcPr>
          <w:p w14:paraId="3896721F" w14:textId="77777777" w:rsidR="002D3897" w:rsidRPr="00807ABB" w:rsidRDefault="002D3897" w:rsidP="004006F8">
            <w:pPr>
              <w:pStyle w:val="TAC"/>
              <w:rPr>
                <w:sz w:val="16"/>
                <w:szCs w:val="16"/>
              </w:rPr>
            </w:pPr>
          </w:p>
        </w:tc>
        <w:tc>
          <w:tcPr>
            <w:tcW w:w="4536" w:type="dxa"/>
            <w:shd w:val="solid" w:color="FFFFFF" w:fill="auto"/>
          </w:tcPr>
          <w:p w14:paraId="7EA4E31A" w14:textId="77777777" w:rsidR="002D3897" w:rsidRPr="0027405D" w:rsidRDefault="002D3897" w:rsidP="004006F8">
            <w:pPr>
              <w:pStyle w:val="TAL"/>
              <w:rPr>
                <w:sz w:val="16"/>
                <w:szCs w:val="16"/>
              </w:rPr>
            </w:pPr>
            <w:r w:rsidRPr="0027405D">
              <w:rPr>
                <w:sz w:val="16"/>
                <w:szCs w:val="16"/>
              </w:rPr>
              <w:t>Presentation for approval at SA#92-e</w:t>
            </w:r>
          </w:p>
        </w:tc>
        <w:tc>
          <w:tcPr>
            <w:tcW w:w="708" w:type="dxa"/>
            <w:shd w:val="solid" w:color="FFFFFF" w:fill="auto"/>
          </w:tcPr>
          <w:p w14:paraId="16A96677" w14:textId="77777777" w:rsidR="002D3897" w:rsidRDefault="002D3897" w:rsidP="004006F8">
            <w:pPr>
              <w:pStyle w:val="TAC"/>
              <w:rPr>
                <w:sz w:val="16"/>
                <w:szCs w:val="16"/>
              </w:rPr>
            </w:pPr>
            <w:r>
              <w:rPr>
                <w:sz w:val="16"/>
                <w:szCs w:val="16"/>
              </w:rPr>
              <w:t>2.0.0</w:t>
            </w:r>
          </w:p>
        </w:tc>
      </w:tr>
      <w:tr w:rsidR="002D3897" w:rsidRPr="00807ABB" w14:paraId="7FCE1BAD" w14:textId="77777777" w:rsidTr="002D3897">
        <w:tc>
          <w:tcPr>
            <w:tcW w:w="800" w:type="dxa"/>
            <w:shd w:val="solid" w:color="FFFFFF" w:fill="auto"/>
          </w:tcPr>
          <w:p w14:paraId="761CC8A0" w14:textId="77777777" w:rsidR="002D3897" w:rsidRDefault="002D3897" w:rsidP="004006F8">
            <w:pPr>
              <w:pStyle w:val="TAC"/>
              <w:rPr>
                <w:sz w:val="16"/>
                <w:szCs w:val="16"/>
              </w:rPr>
            </w:pPr>
            <w:r>
              <w:rPr>
                <w:sz w:val="16"/>
                <w:szCs w:val="16"/>
              </w:rPr>
              <w:t>2021-06</w:t>
            </w:r>
          </w:p>
        </w:tc>
        <w:tc>
          <w:tcPr>
            <w:tcW w:w="1185" w:type="dxa"/>
            <w:shd w:val="solid" w:color="FFFFFF" w:fill="auto"/>
          </w:tcPr>
          <w:p w14:paraId="49499956" w14:textId="77777777" w:rsidR="002D3897" w:rsidRDefault="002D3897" w:rsidP="004006F8">
            <w:pPr>
              <w:pStyle w:val="TAC"/>
              <w:rPr>
                <w:sz w:val="16"/>
                <w:szCs w:val="16"/>
              </w:rPr>
            </w:pPr>
            <w:r>
              <w:rPr>
                <w:sz w:val="16"/>
                <w:szCs w:val="16"/>
              </w:rPr>
              <w:t>SA#92-e</w:t>
            </w:r>
          </w:p>
        </w:tc>
        <w:tc>
          <w:tcPr>
            <w:tcW w:w="992" w:type="dxa"/>
            <w:shd w:val="solid" w:color="FFFFFF" w:fill="auto"/>
          </w:tcPr>
          <w:p w14:paraId="278C51C9" w14:textId="77777777" w:rsidR="002D3897" w:rsidRPr="003726AB" w:rsidRDefault="002D3897" w:rsidP="004006F8">
            <w:pPr>
              <w:pStyle w:val="TAC"/>
              <w:rPr>
                <w:sz w:val="16"/>
                <w:szCs w:val="16"/>
              </w:rPr>
            </w:pPr>
            <w:r w:rsidRPr="003726AB">
              <w:rPr>
                <w:sz w:val="16"/>
                <w:szCs w:val="16"/>
              </w:rPr>
              <w:t>SP-210473</w:t>
            </w:r>
          </w:p>
        </w:tc>
        <w:tc>
          <w:tcPr>
            <w:tcW w:w="567" w:type="dxa"/>
            <w:shd w:val="solid" w:color="FFFFFF" w:fill="auto"/>
          </w:tcPr>
          <w:p w14:paraId="4D2A41D1" w14:textId="77777777" w:rsidR="002D3897" w:rsidRPr="00807ABB" w:rsidRDefault="002D3897" w:rsidP="004006F8">
            <w:pPr>
              <w:pStyle w:val="TAL"/>
              <w:rPr>
                <w:sz w:val="16"/>
                <w:szCs w:val="16"/>
              </w:rPr>
            </w:pPr>
          </w:p>
        </w:tc>
        <w:tc>
          <w:tcPr>
            <w:tcW w:w="425" w:type="dxa"/>
            <w:shd w:val="solid" w:color="FFFFFF" w:fill="auto"/>
          </w:tcPr>
          <w:p w14:paraId="692BD8CC" w14:textId="77777777" w:rsidR="002D3897" w:rsidRPr="00807ABB" w:rsidRDefault="002D3897" w:rsidP="004006F8">
            <w:pPr>
              <w:pStyle w:val="TAR"/>
              <w:rPr>
                <w:sz w:val="16"/>
                <w:szCs w:val="16"/>
              </w:rPr>
            </w:pPr>
          </w:p>
        </w:tc>
        <w:tc>
          <w:tcPr>
            <w:tcW w:w="426" w:type="dxa"/>
            <w:shd w:val="solid" w:color="FFFFFF" w:fill="auto"/>
          </w:tcPr>
          <w:p w14:paraId="5228FD33" w14:textId="77777777" w:rsidR="002D3897" w:rsidRPr="00807ABB" w:rsidRDefault="002D3897" w:rsidP="004006F8">
            <w:pPr>
              <w:pStyle w:val="TAC"/>
              <w:rPr>
                <w:sz w:val="16"/>
                <w:szCs w:val="16"/>
              </w:rPr>
            </w:pPr>
          </w:p>
        </w:tc>
        <w:tc>
          <w:tcPr>
            <w:tcW w:w="4536" w:type="dxa"/>
            <w:shd w:val="solid" w:color="FFFFFF" w:fill="auto"/>
          </w:tcPr>
          <w:p w14:paraId="0986675F" w14:textId="77777777" w:rsidR="002D3897" w:rsidRPr="0027405D" w:rsidRDefault="002D3897" w:rsidP="004006F8">
            <w:pPr>
              <w:pStyle w:val="TAL"/>
              <w:rPr>
                <w:sz w:val="16"/>
                <w:szCs w:val="16"/>
              </w:rPr>
            </w:pPr>
            <w:r w:rsidRPr="0027405D">
              <w:rPr>
                <w:sz w:val="16"/>
                <w:szCs w:val="16"/>
              </w:rPr>
              <w:t>MCC Editorial update for publication after TSG SA approval (SA#92)</w:t>
            </w:r>
          </w:p>
        </w:tc>
        <w:tc>
          <w:tcPr>
            <w:tcW w:w="708" w:type="dxa"/>
            <w:shd w:val="solid" w:color="FFFFFF" w:fill="auto"/>
          </w:tcPr>
          <w:p w14:paraId="043852D3" w14:textId="77777777" w:rsidR="002D3897" w:rsidRDefault="002D3897" w:rsidP="004006F8">
            <w:pPr>
              <w:pStyle w:val="TAC"/>
              <w:rPr>
                <w:sz w:val="16"/>
                <w:szCs w:val="16"/>
              </w:rPr>
            </w:pPr>
            <w:r>
              <w:rPr>
                <w:sz w:val="16"/>
                <w:szCs w:val="16"/>
              </w:rPr>
              <w:t>17.0.0</w:t>
            </w:r>
          </w:p>
        </w:tc>
      </w:tr>
      <w:tr w:rsidR="002D3897" w:rsidRPr="00807ABB" w14:paraId="3AFE0C30" w14:textId="77777777" w:rsidTr="002D3897">
        <w:tc>
          <w:tcPr>
            <w:tcW w:w="800" w:type="dxa"/>
            <w:shd w:val="solid" w:color="FFFFFF" w:fill="auto"/>
          </w:tcPr>
          <w:p w14:paraId="2108B070" w14:textId="77777777" w:rsidR="002D3897" w:rsidRDefault="002D3897" w:rsidP="004006F8">
            <w:pPr>
              <w:pStyle w:val="TAC"/>
              <w:rPr>
                <w:sz w:val="16"/>
                <w:szCs w:val="16"/>
              </w:rPr>
            </w:pPr>
            <w:r>
              <w:rPr>
                <w:sz w:val="16"/>
                <w:szCs w:val="16"/>
              </w:rPr>
              <w:t>2021-12</w:t>
            </w:r>
          </w:p>
        </w:tc>
        <w:tc>
          <w:tcPr>
            <w:tcW w:w="1185" w:type="dxa"/>
            <w:shd w:val="solid" w:color="FFFFFF" w:fill="auto"/>
          </w:tcPr>
          <w:p w14:paraId="65658470" w14:textId="77777777" w:rsidR="002D3897" w:rsidRDefault="002D3897" w:rsidP="004006F8">
            <w:pPr>
              <w:pStyle w:val="TAC"/>
              <w:rPr>
                <w:sz w:val="16"/>
                <w:szCs w:val="16"/>
              </w:rPr>
            </w:pPr>
            <w:r>
              <w:rPr>
                <w:sz w:val="16"/>
                <w:szCs w:val="16"/>
              </w:rPr>
              <w:t>SA#94-e</w:t>
            </w:r>
          </w:p>
        </w:tc>
        <w:tc>
          <w:tcPr>
            <w:tcW w:w="992" w:type="dxa"/>
            <w:shd w:val="solid" w:color="FFFFFF" w:fill="auto"/>
          </w:tcPr>
          <w:p w14:paraId="0296AF08" w14:textId="77777777" w:rsidR="002D3897" w:rsidRPr="003726AB" w:rsidRDefault="002D3897" w:rsidP="004006F8">
            <w:pPr>
              <w:pStyle w:val="TAC"/>
              <w:rPr>
                <w:sz w:val="16"/>
                <w:szCs w:val="16"/>
              </w:rPr>
            </w:pPr>
            <w:r w:rsidRPr="00713726">
              <w:rPr>
                <w:sz w:val="16"/>
                <w:szCs w:val="16"/>
              </w:rPr>
              <w:t>SP-211526</w:t>
            </w:r>
          </w:p>
        </w:tc>
        <w:tc>
          <w:tcPr>
            <w:tcW w:w="567" w:type="dxa"/>
            <w:shd w:val="solid" w:color="FFFFFF" w:fill="auto"/>
          </w:tcPr>
          <w:p w14:paraId="69C5806C" w14:textId="77777777" w:rsidR="002D3897" w:rsidRPr="00807ABB" w:rsidRDefault="002D3897" w:rsidP="004006F8">
            <w:pPr>
              <w:pStyle w:val="TAL"/>
              <w:jc w:val="center"/>
              <w:rPr>
                <w:sz w:val="16"/>
                <w:szCs w:val="16"/>
              </w:rPr>
            </w:pPr>
            <w:r>
              <w:rPr>
                <w:sz w:val="16"/>
                <w:szCs w:val="16"/>
              </w:rPr>
              <w:t>0013</w:t>
            </w:r>
          </w:p>
        </w:tc>
        <w:tc>
          <w:tcPr>
            <w:tcW w:w="425" w:type="dxa"/>
            <w:shd w:val="solid" w:color="FFFFFF" w:fill="auto"/>
          </w:tcPr>
          <w:p w14:paraId="58DCAA1E" w14:textId="77777777" w:rsidR="002D3897" w:rsidRPr="00807ABB" w:rsidRDefault="002D3897" w:rsidP="004006F8">
            <w:pPr>
              <w:pStyle w:val="TAR"/>
              <w:jc w:val="center"/>
              <w:rPr>
                <w:sz w:val="16"/>
                <w:szCs w:val="16"/>
              </w:rPr>
            </w:pPr>
            <w:r>
              <w:rPr>
                <w:sz w:val="16"/>
                <w:szCs w:val="16"/>
              </w:rPr>
              <w:t>1</w:t>
            </w:r>
          </w:p>
        </w:tc>
        <w:tc>
          <w:tcPr>
            <w:tcW w:w="426" w:type="dxa"/>
            <w:shd w:val="solid" w:color="FFFFFF" w:fill="auto"/>
          </w:tcPr>
          <w:p w14:paraId="24772D8C" w14:textId="77777777" w:rsidR="002D3897" w:rsidRPr="00807ABB" w:rsidRDefault="002D3897" w:rsidP="004006F8">
            <w:pPr>
              <w:pStyle w:val="TAC"/>
              <w:rPr>
                <w:sz w:val="16"/>
                <w:szCs w:val="16"/>
              </w:rPr>
            </w:pPr>
            <w:r>
              <w:rPr>
                <w:sz w:val="16"/>
                <w:szCs w:val="16"/>
              </w:rPr>
              <w:t>F</w:t>
            </w:r>
          </w:p>
        </w:tc>
        <w:tc>
          <w:tcPr>
            <w:tcW w:w="4536" w:type="dxa"/>
            <w:shd w:val="solid" w:color="FFFFFF" w:fill="auto"/>
          </w:tcPr>
          <w:p w14:paraId="0B1B15E0" w14:textId="77777777" w:rsidR="002D3897" w:rsidRPr="0027405D" w:rsidRDefault="002D3897" w:rsidP="004006F8">
            <w:pPr>
              <w:pStyle w:val="TAL"/>
              <w:rPr>
                <w:sz w:val="16"/>
                <w:szCs w:val="16"/>
              </w:rPr>
            </w:pPr>
            <w:r w:rsidRPr="00713726">
              <w:rPr>
                <w:sz w:val="16"/>
                <w:szCs w:val="16"/>
              </w:rPr>
              <w:t>Corrections on network slicing</w:t>
            </w:r>
          </w:p>
        </w:tc>
        <w:tc>
          <w:tcPr>
            <w:tcW w:w="708" w:type="dxa"/>
            <w:shd w:val="solid" w:color="FFFFFF" w:fill="auto"/>
          </w:tcPr>
          <w:p w14:paraId="2922E6D4" w14:textId="77777777" w:rsidR="002D3897" w:rsidRDefault="002D3897" w:rsidP="004006F8">
            <w:pPr>
              <w:pStyle w:val="TAC"/>
              <w:rPr>
                <w:sz w:val="16"/>
                <w:szCs w:val="16"/>
              </w:rPr>
            </w:pPr>
            <w:r>
              <w:rPr>
                <w:sz w:val="16"/>
                <w:szCs w:val="16"/>
              </w:rPr>
              <w:t>17.1.0</w:t>
            </w:r>
          </w:p>
        </w:tc>
      </w:tr>
      <w:tr w:rsidR="002D3897" w:rsidRPr="00807ABB" w14:paraId="17736E39" w14:textId="77777777" w:rsidTr="002D3897">
        <w:tc>
          <w:tcPr>
            <w:tcW w:w="800" w:type="dxa"/>
            <w:shd w:val="solid" w:color="FFFFFF" w:fill="auto"/>
          </w:tcPr>
          <w:p w14:paraId="3F26579E" w14:textId="77777777" w:rsidR="002D3897" w:rsidRDefault="002D3897" w:rsidP="004006F8">
            <w:pPr>
              <w:pStyle w:val="TAC"/>
              <w:rPr>
                <w:sz w:val="16"/>
                <w:szCs w:val="16"/>
              </w:rPr>
            </w:pPr>
            <w:r>
              <w:rPr>
                <w:sz w:val="16"/>
                <w:szCs w:val="16"/>
              </w:rPr>
              <w:t>2021-12</w:t>
            </w:r>
          </w:p>
        </w:tc>
        <w:tc>
          <w:tcPr>
            <w:tcW w:w="1185" w:type="dxa"/>
            <w:shd w:val="solid" w:color="FFFFFF" w:fill="auto"/>
          </w:tcPr>
          <w:p w14:paraId="3CFC1B7F" w14:textId="77777777" w:rsidR="002D3897" w:rsidRDefault="002D3897" w:rsidP="004006F8">
            <w:pPr>
              <w:pStyle w:val="TAC"/>
              <w:rPr>
                <w:sz w:val="16"/>
                <w:szCs w:val="16"/>
              </w:rPr>
            </w:pPr>
            <w:r>
              <w:rPr>
                <w:sz w:val="16"/>
                <w:szCs w:val="16"/>
              </w:rPr>
              <w:t>SA#94-e</w:t>
            </w:r>
          </w:p>
        </w:tc>
        <w:tc>
          <w:tcPr>
            <w:tcW w:w="992" w:type="dxa"/>
            <w:shd w:val="solid" w:color="FFFFFF" w:fill="auto"/>
          </w:tcPr>
          <w:p w14:paraId="2EB79B79"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54D43D9C" w14:textId="77777777" w:rsidR="002D3897" w:rsidRDefault="002D3897" w:rsidP="004006F8">
            <w:pPr>
              <w:pStyle w:val="TAL"/>
              <w:jc w:val="center"/>
              <w:rPr>
                <w:sz w:val="16"/>
                <w:szCs w:val="16"/>
              </w:rPr>
            </w:pPr>
            <w:r>
              <w:rPr>
                <w:sz w:val="16"/>
                <w:szCs w:val="16"/>
              </w:rPr>
              <w:t>0004</w:t>
            </w:r>
          </w:p>
        </w:tc>
        <w:tc>
          <w:tcPr>
            <w:tcW w:w="425" w:type="dxa"/>
            <w:shd w:val="solid" w:color="FFFFFF" w:fill="auto"/>
          </w:tcPr>
          <w:p w14:paraId="6D4C5C8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587164A" w14:textId="77777777" w:rsidR="002D3897" w:rsidRDefault="002D3897" w:rsidP="004006F8">
            <w:pPr>
              <w:pStyle w:val="TAC"/>
              <w:rPr>
                <w:sz w:val="16"/>
                <w:szCs w:val="16"/>
              </w:rPr>
            </w:pPr>
            <w:r>
              <w:rPr>
                <w:sz w:val="16"/>
                <w:szCs w:val="16"/>
              </w:rPr>
              <w:t>B</w:t>
            </w:r>
          </w:p>
        </w:tc>
        <w:tc>
          <w:tcPr>
            <w:tcW w:w="4536" w:type="dxa"/>
            <w:shd w:val="solid" w:color="FFFFFF" w:fill="auto"/>
          </w:tcPr>
          <w:p w14:paraId="4A6EEDF9" w14:textId="77777777" w:rsidR="002D3897" w:rsidRPr="00713726" w:rsidRDefault="002D3897" w:rsidP="004006F8">
            <w:pPr>
              <w:pStyle w:val="TAL"/>
              <w:rPr>
                <w:sz w:val="16"/>
                <w:szCs w:val="16"/>
              </w:rPr>
            </w:pPr>
            <w:r w:rsidRPr="00EC39A5">
              <w:rPr>
                <w:sz w:val="16"/>
                <w:szCs w:val="16"/>
              </w:rPr>
              <w:t>MBS session release</w:t>
            </w:r>
          </w:p>
        </w:tc>
        <w:tc>
          <w:tcPr>
            <w:tcW w:w="708" w:type="dxa"/>
            <w:shd w:val="solid" w:color="FFFFFF" w:fill="auto"/>
          </w:tcPr>
          <w:p w14:paraId="1CAC422D" w14:textId="77777777" w:rsidR="002D3897" w:rsidRDefault="002D3897" w:rsidP="004006F8">
            <w:pPr>
              <w:pStyle w:val="TAC"/>
              <w:rPr>
                <w:sz w:val="16"/>
                <w:szCs w:val="16"/>
              </w:rPr>
            </w:pPr>
            <w:r>
              <w:rPr>
                <w:sz w:val="16"/>
                <w:szCs w:val="16"/>
              </w:rPr>
              <w:t>18.0.0</w:t>
            </w:r>
          </w:p>
        </w:tc>
      </w:tr>
      <w:tr w:rsidR="002D3897" w:rsidRPr="00807ABB" w14:paraId="2049D1FE" w14:textId="77777777" w:rsidTr="002D3897">
        <w:tc>
          <w:tcPr>
            <w:tcW w:w="800" w:type="dxa"/>
            <w:shd w:val="solid" w:color="FFFFFF" w:fill="auto"/>
          </w:tcPr>
          <w:p w14:paraId="42584B30" w14:textId="77777777" w:rsidR="002D3897" w:rsidRDefault="002D3897" w:rsidP="004006F8">
            <w:pPr>
              <w:pStyle w:val="TAC"/>
              <w:rPr>
                <w:sz w:val="16"/>
                <w:szCs w:val="16"/>
              </w:rPr>
            </w:pPr>
            <w:r>
              <w:rPr>
                <w:sz w:val="16"/>
                <w:szCs w:val="16"/>
              </w:rPr>
              <w:t>2021-12</w:t>
            </w:r>
          </w:p>
        </w:tc>
        <w:tc>
          <w:tcPr>
            <w:tcW w:w="1185" w:type="dxa"/>
            <w:shd w:val="solid" w:color="FFFFFF" w:fill="auto"/>
          </w:tcPr>
          <w:p w14:paraId="5049390B" w14:textId="77777777" w:rsidR="002D3897" w:rsidRDefault="002D3897" w:rsidP="004006F8">
            <w:pPr>
              <w:pStyle w:val="TAC"/>
              <w:rPr>
                <w:sz w:val="16"/>
                <w:szCs w:val="16"/>
              </w:rPr>
            </w:pPr>
            <w:r>
              <w:rPr>
                <w:sz w:val="16"/>
                <w:szCs w:val="16"/>
              </w:rPr>
              <w:t>SA#94-e</w:t>
            </w:r>
          </w:p>
        </w:tc>
        <w:tc>
          <w:tcPr>
            <w:tcW w:w="992" w:type="dxa"/>
            <w:shd w:val="solid" w:color="FFFFFF" w:fill="auto"/>
          </w:tcPr>
          <w:p w14:paraId="241E35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5EC26C5" w14:textId="77777777" w:rsidR="002D3897" w:rsidRDefault="002D3897" w:rsidP="004006F8">
            <w:pPr>
              <w:pStyle w:val="TAL"/>
              <w:jc w:val="center"/>
              <w:rPr>
                <w:sz w:val="16"/>
                <w:szCs w:val="16"/>
              </w:rPr>
            </w:pPr>
            <w:r>
              <w:rPr>
                <w:sz w:val="16"/>
                <w:szCs w:val="16"/>
              </w:rPr>
              <w:t>0007</w:t>
            </w:r>
          </w:p>
        </w:tc>
        <w:tc>
          <w:tcPr>
            <w:tcW w:w="425" w:type="dxa"/>
            <w:shd w:val="solid" w:color="FFFFFF" w:fill="auto"/>
          </w:tcPr>
          <w:p w14:paraId="3F98185A"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48EB04CB" w14:textId="77777777" w:rsidR="002D3897" w:rsidRDefault="002D3897" w:rsidP="004006F8">
            <w:pPr>
              <w:pStyle w:val="TAC"/>
              <w:rPr>
                <w:sz w:val="16"/>
                <w:szCs w:val="16"/>
              </w:rPr>
            </w:pPr>
            <w:r>
              <w:rPr>
                <w:sz w:val="16"/>
                <w:szCs w:val="16"/>
              </w:rPr>
              <w:t>B</w:t>
            </w:r>
          </w:p>
        </w:tc>
        <w:tc>
          <w:tcPr>
            <w:tcW w:w="4536" w:type="dxa"/>
            <w:shd w:val="solid" w:color="FFFFFF" w:fill="auto"/>
          </w:tcPr>
          <w:p w14:paraId="7B23C040" w14:textId="77777777" w:rsidR="002D3897" w:rsidRPr="00EC39A5" w:rsidRDefault="002D3897" w:rsidP="004006F8">
            <w:pPr>
              <w:pStyle w:val="TAL"/>
              <w:rPr>
                <w:sz w:val="16"/>
                <w:szCs w:val="16"/>
              </w:rPr>
            </w:pPr>
            <w:r w:rsidRPr="00EC39A5">
              <w:rPr>
                <w:sz w:val="16"/>
                <w:szCs w:val="16"/>
              </w:rPr>
              <w:t>MC service media distribution over 5G MBS</w:t>
            </w:r>
          </w:p>
        </w:tc>
        <w:tc>
          <w:tcPr>
            <w:tcW w:w="708" w:type="dxa"/>
            <w:shd w:val="solid" w:color="FFFFFF" w:fill="auto"/>
          </w:tcPr>
          <w:p w14:paraId="259355A8" w14:textId="77777777" w:rsidR="002D3897" w:rsidRDefault="002D3897" w:rsidP="004006F8">
            <w:pPr>
              <w:pStyle w:val="TAC"/>
              <w:rPr>
                <w:sz w:val="16"/>
                <w:szCs w:val="16"/>
              </w:rPr>
            </w:pPr>
            <w:r>
              <w:rPr>
                <w:sz w:val="16"/>
                <w:szCs w:val="16"/>
              </w:rPr>
              <w:t>18.0.0</w:t>
            </w:r>
          </w:p>
        </w:tc>
      </w:tr>
      <w:tr w:rsidR="002D3897" w:rsidRPr="00807ABB" w14:paraId="69D13831" w14:textId="77777777" w:rsidTr="002D3897">
        <w:tc>
          <w:tcPr>
            <w:tcW w:w="800" w:type="dxa"/>
            <w:shd w:val="solid" w:color="FFFFFF" w:fill="auto"/>
          </w:tcPr>
          <w:p w14:paraId="4B09CD72" w14:textId="77777777" w:rsidR="002D3897" w:rsidRDefault="002D3897" w:rsidP="004006F8">
            <w:pPr>
              <w:pStyle w:val="TAC"/>
              <w:rPr>
                <w:sz w:val="16"/>
                <w:szCs w:val="16"/>
              </w:rPr>
            </w:pPr>
            <w:r>
              <w:rPr>
                <w:sz w:val="16"/>
                <w:szCs w:val="16"/>
              </w:rPr>
              <w:t>2021-12</w:t>
            </w:r>
          </w:p>
        </w:tc>
        <w:tc>
          <w:tcPr>
            <w:tcW w:w="1185" w:type="dxa"/>
            <w:shd w:val="solid" w:color="FFFFFF" w:fill="auto"/>
          </w:tcPr>
          <w:p w14:paraId="521B75E4" w14:textId="77777777" w:rsidR="002D3897" w:rsidRDefault="002D3897" w:rsidP="004006F8">
            <w:pPr>
              <w:pStyle w:val="TAC"/>
              <w:rPr>
                <w:sz w:val="16"/>
                <w:szCs w:val="16"/>
              </w:rPr>
            </w:pPr>
            <w:r>
              <w:rPr>
                <w:sz w:val="16"/>
                <w:szCs w:val="16"/>
              </w:rPr>
              <w:t>SA#94-e</w:t>
            </w:r>
          </w:p>
        </w:tc>
        <w:tc>
          <w:tcPr>
            <w:tcW w:w="992" w:type="dxa"/>
            <w:shd w:val="solid" w:color="FFFFFF" w:fill="auto"/>
          </w:tcPr>
          <w:p w14:paraId="02867FC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DFAD02" w14:textId="77777777" w:rsidR="002D3897" w:rsidRDefault="002D3897" w:rsidP="004006F8">
            <w:pPr>
              <w:pStyle w:val="TAL"/>
              <w:jc w:val="center"/>
              <w:rPr>
                <w:sz w:val="16"/>
                <w:szCs w:val="16"/>
              </w:rPr>
            </w:pPr>
            <w:r>
              <w:rPr>
                <w:sz w:val="16"/>
                <w:szCs w:val="16"/>
              </w:rPr>
              <w:t>0008</w:t>
            </w:r>
          </w:p>
        </w:tc>
        <w:tc>
          <w:tcPr>
            <w:tcW w:w="425" w:type="dxa"/>
            <w:shd w:val="solid" w:color="FFFFFF" w:fill="auto"/>
          </w:tcPr>
          <w:p w14:paraId="2BFD11C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9FC700" w14:textId="77777777" w:rsidR="002D3897" w:rsidRDefault="002D3897" w:rsidP="004006F8">
            <w:pPr>
              <w:pStyle w:val="TAC"/>
              <w:rPr>
                <w:sz w:val="16"/>
                <w:szCs w:val="16"/>
              </w:rPr>
            </w:pPr>
            <w:r>
              <w:rPr>
                <w:sz w:val="16"/>
                <w:szCs w:val="16"/>
              </w:rPr>
              <w:t>B</w:t>
            </w:r>
          </w:p>
        </w:tc>
        <w:tc>
          <w:tcPr>
            <w:tcW w:w="4536" w:type="dxa"/>
            <w:shd w:val="solid" w:color="FFFFFF" w:fill="auto"/>
          </w:tcPr>
          <w:p w14:paraId="5AA21E52" w14:textId="77777777" w:rsidR="002D3897" w:rsidRPr="00EC39A5" w:rsidRDefault="002D3897" w:rsidP="004006F8">
            <w:pPr>
              <w:pStyle w:val="TAL"/>
              <w:rPr>
                <w:sz w:val="16"/>
                <w:szCs w:val="16"/>
              </w:rPr>
            </w:pPr>
            <w:r w:rsidRPr="00D63DDF">
              <w:rPr>
                <w:sz w:val="16"/>
                <w:szCs w:val="16"/>
              </w:rPr>
              <w:t>Call connect and disconnect over 5G MBS in MCPTT context</w:t>
            </w:r>
          </w:p>
        </w:tc>
        <w:tc>
          <w:tcPr>
            <w:tcW w:w="708" w:type="dxa"/>
            <w:shd w:val="solid" w:color="FFFFFF" w:fill="auto"/>
          </w:tcPr>
          <w:p w14:paraId="18720908" w14:textId="77777777" w:rsidR="002D3897" w:rsidRDefault="002D3897" w:rsidP="004006F8">
            <w:pPr>
              <w:pStyle w:val="TAC"/>
              <w:rPr>
                <w:sz w:val="16"/>
                <w:szCs w:val="16"/>
              </w:rPr>
            </w:pPr>
            <w:r>
              <w:rPr>
                <w:sz w:val="16"/>
                <w:szCs w:val="16"/>
              </w:rPr>
              <w:t>18.0.0</w:t>
            </w:r>
          </w:p>
        </w:tc>
      </w:tr>
      <w:tr w:rsidR="002D3897" w:rsidRPr="00807ABB" w14:paraId="378A48D3" w14:textId="77777777" w:rsidTr="002D3897">
        <w:tc>
          <w:tcPr>
            <w:tcW w:w="800" w:type="dxa"/>
            <w:shd w:val="solid" w:color="FFFFFF" w:fill="auto"/>
          </w:tcPr>
          <w:p w14:paraId="1A65AA29" w14:textId="77777777" w:rsidR="002D3897" w:rsidRDefault="002D3897" w:rsidP="004006F8">
            <w:pPr>
              <w:pStyle w:val="TAC"/>
              <w:rPr>
                <w:sz w:val="16"/>
                <w:szCs w:val="16"/>
              </w:rPr>
            </w:pPr>
            <w:r>
              <w:rPr>
                <w:sz w:val="16"/>
                <w:szCs w:val="16"/>
              </w:rPr>
              <w:t>2021-12</w:t>
            </w:r>
          </w:p>
        </w:tc>
        <w:tc>
          <w:tcPr>
            <w:tcW w:w="1185" w:type="dxa"/>
            <w:shd w:val="solid" w:color="FFFFFF" w:fill="auto"/>
          </w:tcPr>
          <w:p w14:paraId="493DB21F" w14:textId="77777777" w:rsidR="002D3897" w:rsidRDefault="002D3897" w:rsidP="004006F8">
            <w:pPr>
              <w:pStyle w:val="TAC"/>
              <w:rPr>
                <w:sz w:val="16"/>
                <w:szCs w:val="16"/>
              </w:rPr>
            </w:pPr>
            <w:r>
              <w:rPr>
                <w:sz w:val="16"/>
                <w:szCs w:val="16"/>
              </w:rPr>
              <w:t>SA#94-e</w:t>
            </w:r>
          </w:p>
        </w:tc>
        <w:tc>
          <w:tcPr>
            <w:tcW w:w="992" w:type="dxa"/>
            <w:shd w:val="solid" w:color="FFFFFF" w:fill="auto"/>
          </w:tcPr>
          <w:p w14:paraId="5EE73730"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73D03CD" w14:textId="77777777" w:rsidR="002D3897" w:rsidRDefault="002D3897" w:rsidP="004006F8">
            <w:pPr>
              <w:pStyle w:val="TAL"/>
              <w:jc w:val="center"/>
              <w:rPr>
                <w:sz w:val="16"/>
                <w:szCs w:val="16"/>
              </w:rPr>
            </w:pPr>
            <w:r>
              <w:rPr>
                <w:sz w:val="16"/>
                <w:szCs w:val="16"/>
              </w:rPr>
              <w:t>0009</w:t>
            </w:r>
          </w:p>
        </w:tc>
        <w:tc>
          <w:tcPr>
            <w:tcW w:w="425" w:type="dxa"/>
            <w:shd w:val="solid" w:color="FFFFFF" w:fill="auto"/>
          </w:tcPr>
          <w:p w14:paraId="2AC7C7B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D463F3A" w14:textId="77777777" w:rsidR="002D3897" w:rsidRDefault="002D3897" w:rsidP="004006F8">
            <w:pPr>
              <w:pStyle w:val="TAC"/>
              <w:rPr>
                <w:sz w:val="16"/>
                <w:szCs w:val="16"/>
              </w:rPr>
            </w:pPr>
            <w:r>
              <w:rPr>
                <w:sz w:val="16"/>
                <w:szCs w:val="16"/>
              </w:rPr>
              <w:t>B</w:t>
            </w:r>
          </w:p>
        </w:tc>
        <w:tc>
          <w:tcPr>
            <w:tcW w:w="4536" w:type="dxa"/>
            <w:shd w:val="solid" w:color="FFFFFF" w:fill="auto"/>
          </w:tcPr>
          <w:p w14:paraId="1AF47C4C" w14:textId="77777777" w:rsidR="002D3897" w:rsidRPr="00EC39A5" w:rsidRDefault="002D3897" w:rsidP="004006F8">
            <w:pPr>
              <w:pStyle w:val="TAL"/>
              <w:rPr>
                <w:sz w:val="16"/>
                <w:szCs w:val="16"/>
              </w:rPr>
            </w:pPr>
            <w:r w:rsidRPr="00EC39A5">
              <w:rPr>
                <w:sz w:val="16"/>
                <w:szCs w:val="16"/>
              </w:rPr>
              <w:t>Call connect and disconnect over 5G MBS in MCVideo context</w:t>
            </w:r>
          </w:p>
        </w:tc>
        <w:tc>
          <w:tcPr>
            <w:tcW w:w="708" w:type="dxa"/>
            <w:shd w:val="solid" w:color="FFFFFF" w:fill="auto"/>
          </w:tcPr>
          <w:p w14:paraId="30513C7D" w14:textId="77777777" w:rsidR="002D3897" w:rsidRDefault="002D3897" w:rsidP="004006F8">
            <w:pPr>
              <w:pStyle w:val="TAC"/>
              <w:rPr>
                <w:sz w:val="16"/>
                <w:szCs w:val="16"/>
              </w:rPr>
            </w:pPr>
            <w:r>
              <w:rPr>
                <w:sz w:val="16"/>
                <w:szCs w:val="16"/>
              </w:rPr>
              <w:t>18.0.0</w:t>
            </w:r>
          </w:p>
        </w:tc>
      </w:tr>
      <w:tr w:rsidR="002D3897" w:rsidRPr="00807ABB" w14:paraId="45011B54" w14:textId="77777777" w:rsidTr="002D3897">
        <w:tc>
          <w:tcPr>
            <w:tcW w:w="800" w:type="dxa"/>
            <w:shd w:val="solid" w:color="FFFFFF" w:fill="auto"/>
          </w:tcPr>
          <w:p w14:paraId="4F189015" w14:textId="77777777" w:rsidR="002D3897" w:rsidRDefault="002D3897" w:rsidP="004006F8">
            <w:pPr>
              <w:pStyle w:val="TAC"/>
              <w:rPr>
                <w:sz w:val="16"/>
                <w:szCs w:val="16"/>
              </w:rPr>
            </w:pPr>
            <w:r>
              <w:rPr>
                <w:sz w:val="16"/>
                <w:szCs w:val="16"/>
              </w:rPr>
              <w:t>2021-12</w:t>
            </w:r>
          </w:p>
        </w:tc>
        <w:tc>
          <w:tcPr>
            <w:tcW w:w="1185" w:type="dxa"/>
            <w:shd w:val="solid" w:color="FFFFFF" w:fill="auto"/>
          </w:tcPr>
          <w:p w14:paraId="7C5C4FC4" w14:textId="77777777" w:rsidR="002D3897" w:rsidRDefault="002D3897" w:rsidP="004006F8">
            <w:pPr>
              <w:pStyle w:val="TAC"/>
              <w:rPr>
                <w:sz w:val="16"/>
                <w:szCs w:val="16"/>
              </w:rPr>
            </w:pPr>
            <w:r>
              <w:rPr>
                <w:sz w:val="16"/>
                <w:szCs w:val="16"/>
              </w:rPr>
              <w:t>SA#94-e</w:t>
            </w:r>
          </w:p>
        </w:tc>
        <w:tc>
          <w:tcPr>
            <w:tcW w:w="992" w:type="dxa"/>
            <w:shd w:val="solid" w:color="FFFFFF" w:fill="auto"/>
          </w:tcPr>
          <w:p w14:paraId="7C6CFFBF"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C9C31CD" w14:textId="77777777" w:rsidR="002D3897" w:rsidRDefault="002D3897" w:rsidP="004006F8">
            <w:pPr>
              <w:pStyle w:val="TAL"/>
              <w:jc w:val="center"/>
              <w:rPr>
                <w:sz w:val="16"/>
                <w:szCs w:val="16"/>
              </w:rPr>
            </w:pPr>
            <w:r>
              <w:rPr>
                <w:sz w:val="16"/>
                <w:szCs w:val="16"/>
              </w:rPr>
              <w:t>0010</w:t>
            </w:r>
          </w:p>
        </w:tc>
        <w:tc>
          <w:tcPr>
            <w:tcW w:w="425" w:type="dxa"/>
            <w:shd w:val="solid" w:color="FFFFFF" w:fill="auto"/>
          </w:tcPr>
          <w:p w14:paraId="0F2F899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DBD88DF" w14:textId="77777777" w:rsidR="002D3897" w:rsidRDefault="002D3897" w:rsidP="004006F8">
            <w:pPr>
              <w:pStyle w:val="TAC"/>
              <w:rPr>
                <w:sz w:val="16"/>
                <w:szCs w:val="16"/>
              </w:rPr>
            </w:pPr>
            <w:r>
              <w:rPr>
                <w:sz w:val="16"/>
                <w:szCs w:val="16"/>
              </w:rPr>
              <w:t>B</w:t>
            </w:r>
          </w:p>
        </w:tc>
        <w:tc>
          <w:tcPr>
            <w:tcW w:w="4536" w:type="dxa"/>
            <w:shd w:val="solid" w:color="FFFFFF" w:fill="auto"/>
          </w:tcPr>
          <w:p w14:paraId="5B389CE4" w14:textId="77777777" w:rsidR="002D3897" w:rsidRPr="00EC39A5" w:rsidRDefault="002D3897" w:rsidP="004006F8">
            <w:pPr>
              <w:pStyle w:val="TAL"/>
              <w:rPr>
                <w:sz w:val="16"/>
                <w:szCs w:val="16"/>
              </w:rPr>
            </w:pPr>
            <w:r w:rsidRPr="002E0B61">
              <w:rPr>
                <w:sz w:val="16"/>
                <w:szCs w:val="16"/>
              </w:rPr>
              <w:t>Service continuity between 5G MBS delivery and unicast delivery</w:t>
            </w:r>
          </w:p>
        </w:tc>
        <w:tc>
          <w:tcPr>
            <w:tcW w:w="708" w:type="dxa"/>
            <w:shd w:val="solid" w:color="FFFFFF" w:fill="auto"/>
          </w:tcPr>
          <w:p w14:paraId="25E7B46A" w14:textId="77777777" w:rsidR="002D3897" w:rsidRDefault="002D3897" w:rsidP="004006F8">
            <w:pPr>
              <w:pStyle w:val="TAC"/>
              <w:rPr>
                <w:sz w:val="16"/>
                <w:szCs w:val="16"/>
              </w:rPr>
            </w:pPr>
            <w:r>
              <w:rPr>
                <w:sz w:val="16"/>
                <w:szCs w:val="16"/>
              </w:rPr>
              <w:t>18.0.0</w:t>
            </w:r>
          </w:p>
        </w:tc>
      </w:tr>
      <w:tr w:rsidR="002D3897" w:rsidRPr="00807ABB" w14:paraId="1FEC7448" w14:textId="77777777" w:rsidTr="002D3897">
        <w:tc>
          <w:tcPr>
            <w:tcW w:w="800" w:type="dxa"/>
            <w:shd w:val="solid" w:color="FFFFFF" w:fill="auto"/>
          </w:tcPr>
          <w:p w14:paraId="568230AB" w14:textId="77777777" w:rsidR="002D3897" w:rsidRDefault="002D3897" w:rsidP="004006F8">
            <w:pPr>
              <w:pStyle w:val="TAC"/>
              <w:rPr>
                <w:sz w:val="16"/>
                <w:szCs w:val="16"/>
              </w:rPr>
            </w:pPr>
            <w:r>
              <w:rPr>
                <w:sz w:val="16"/>
                <w:szCs w:val="16"/>
              </w:rPr>
              <w:t>2021-12</w:t>
            </w:r>
          </w:p>
        </w:tc>
        <w:tc>
          <w:tcPr>
            <w:tcW w:w="1185" w:type="dxa"/>
            <w:shd w:val="solid" w:color="FFFFFF" w:fill="auto"/>
          </w:tcPr>
          <w:p w14:paraId="5B91F114" w14:textId="77777777" w:rsidR="002D3897" w:rsidRDefault="002D3897" w:rsidP="004006F8">
            <w:pPr>
              <w:pStyle w:val="TAC"/>
              <w:rPr>
                <w:sz w:val="16"/>
                <w:szCs w:val="16"/>
              </w:rPr>
            </w:pPr>
            <w:r>
              <w:rPr>
                <w:sz w:val="16"/>
                <w:szCs w:val="16"/>
              </w:rPr>
              <w:t>SA#94-e</w:t>
            </w:r>
          </w:p>
        </w:tc>
        <w:tc>
          <w:tcPr>
            <w:tcW w:w="992" w:type="dxa"/>
            <w:shd w:val="solid" w:color="FFFFFF" w:fill="auto"/>
          </w:tcPr>
          <w:p w14:paraId="08DA67C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3DCB28A3" w14:textId="77777777" w:rsidR="002D3897" w:rsidRDefault="002D3897" w:rsidP="004006F8">
            <w:pPr>
              <w:pStyle w:val="TAL"/>
              <w:jc w:val="center"/>
              <w:rPr>
                <w:sz w:val="16"/>
                <w:szCs w:val="16"/>
              </w:rPr>
            </w:pPr>
            <w:r>
              <w:rPr>
                <w:sz w:val="16"/>
                <w:szCs w:val="16"/>
              </w:rPr>
              <w:t>0011</w:t>
            </w:r>
          </w:p>
        </w:tc>
        <w:tc>
          <w:tcPr>
            <w:tcW w:w="425" w:type="dxa"/>
            <w:shd w:val="solid" w:color="FFFFFF" w:fill="auto"/>
          </w:tcPr>
          <w:p w14:paraId="35E2C0AB"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57063696" w14:textId="77777777" w:rsidR="002D3897" w:rsidRDefault="002D3897" w:rsidP="004006F8">
            <w:pPr>
              <w:pStyle w:val="TAC"/>
              <w:rPr>
                <w:sz w:val="16"/>
                <w:szCs w:val="16"/>
              </w:rPr>
            </w:pPr>
            <w:r>
              <w:rPr>
                <w:sz w:val="16"/>
                <w:szCs w:val="16"/>
              </w:rPr>
              <w:t>B</w:t>
            </w:r>
          </w:p>
        </w:tc>
        <w:tc>
          <w:tcPr>
            <w:tcW w:w="4536" w:type="dxa"/>
            <w:shd w:val="solid" w:color="FFFFFF" w:fill="auto"/>
          </w:tcPr>
          <w:p w14:paraId="246909DC" w14:textId="77777777" w:rsidR="002D3897" w:rsidRPr="002E0B61" w:rsidRDefault="002D3897" w:rsidP="004006F8">
            <w:pPr>
              <w:pStyle w:val="TAL"/>
              <w:rPr>
                <w:sz w:val="16"/>
                <w:szCs w:val="16"/>
              </w:rPr>
            </w:pPr>
            <w:r w:rsidRPr="00325EF9">
              <w:rPr>
                <w:sz w:val="16"/>
                <w:szCs w:val="16"/>
              </w:rPr>
              <w:t>Architecture for MC/5MBS</w:t>
            </w:r>
          </w:p>
        </w:tc>
        <w:tc>
          <w:tcPr>
            <w:tcW w:w="708" w:type="dxa"/>
            <w:shd w:val="solid" w:color="FFFFFF" w:fill="auto"/>
          </w:tcPr>
          <w:p w14:paraId="6CAC0FF1" w14:textId="77777777" w:rsidR="002D3897" w:rsidRDefault="002D3897" w:rsidP="004006F8">
            <w:pPr>
              <w:pStyle w:val="TAC"/>
              <w:rPr>
                <w:sz w:val="16"/>
                <w:szCs w:val="16"/>
              </w:rPr>
            </w:pPr>
            <w:r>
              <w:rPr>
                <w:sz w:val="16"/>
                <w:szCs w:val="16"/>
              </w:rPr>
              <w:t>18.0.0</w:t>
            </w:r>
          </w:p>
        </w:tc>
      </w:tr>
      <w:tr w:rsidR="002D3897" w:rsidRPr="00807ABB" w14:paraId="5AB7FC0E" w14:textId="77777777" w:rsidTr="002D3897">
        <w:tc>
          <w:tcPr>
            <w:tcW w:w="800" w:type="dxa"/>
            <w:shd w:val="solid" w:color="FFFFFF" w:fill="auto"/>
          </w:tcPr>
          <w:p w14:paraId="4D35BF01" w14:textId="77777777" w:rsidR="002D3897" w:rsidRDefault="002D3897" w:rsidP="004006F8">
            <w:pPr>
              <w:pStyle w:val="TAC"/>
              <w:rPr>
                <w:sz w:val="16"/>
                <w:szCs w:val="16"/>
              </w:rPr>
            </w:pPr>
            <w:r>
              <w:rPr>
                <w:sz w:val="16"/>
                <w:szCs w:val="16"/>
              </w:rPr>
              <w:t>2021-12</w:t>
            </w:r>
          </w:p>
        </w:tc>
        <w:tc>
          <w:tcPr>
            <w:tcW w:w="1185" w:type="dxa"/>
            <w:shd w:val="solid" w:color="FFFFFF" w:fill="auto"/>
          </w:tcPr>
          <w:p w14:paraId="21ED62D4" w14:textId="77777777" w:rsidR="002D3897" w:rsidRDefault="002D3897" w:rsidP="004006F8">
            <w:pPr>
              <w:pStyle w:val="TAC"/>
              <w:rPr>
                <w:sz w:val="16"/>
                <w:szCs w:val="16"/>
              </w:rPr>
            </w:pPr>
            <w:r>
              <w:rPr>
                <w:sz w:val="16"/>
                <w:szCs w:val="16"/>
              </w:rPr>
              <w:t>SA#94-e</w:t>
            </w:r>
          </w:p>
        </w:tc>
        <w:tc>
          <w:tcPr>
            <w:tcW w:w="992" w:type="dxa"/>
            <w:shd w:val="solid" w:color="FFFFFF" w:fill="auto"/>
          </w:tcPr>
          <w:p w14:paraId="2AF5343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BE0C340" w14:textId="77777777" w:rsidR="002D3897" w:rsidRDefault="002D3897" w:rsidP="004006F8">
            <w:pPr>
              <w:pStyle w:val="TAL"/>
              <w:jc w:val="center"/>
              <w:rPr>
                <w:sz w:val="16"/>
                <w:szCs w:val="16"/>
              </w:rPr>
            </w:pPr>
            <w:r>
              <w:rPr>
                <w:sz w:val="16"/>
                <w:szCs w:val="16"/>
              </w:rPr>
              <w:t>0012</w:t>
            </w:r>
          </w:p>
        </w:tc>
        <w:tc>
          <w:tcPr>
            <w:tcW w:w="425" w:type="dxa"/>
            <w:shd w:val="solid" w:color="FFFFFF" w:fill="auto"/>
          </w:tcPr>
          <w:p w14:paraId="18AF3A9B" w14:textId="77777777" w:rsidR="002D3897" w:rsidRDefault="002D3897" w:rsidP="004006F8">
            <w:pPr>
              <w:pStyle w:val="TAR"/>
              <w:jc w:val="center"/>
              <w:rPr>
                <w:sz w:val="16"/>
                <w:szCs w:val="16"/>
              </w:rPr>
            </w:pPr>
            <w:r>
              <w:rPr>
                <w:sz w:val="16"/>
                <w:szCs w:val="16"/>
              </w:rPr>
              <w:t>3</w:t>
            </w:r>
          </w:p>
        </w:tc>
        <w:tc>
          <w:tcPr>
            <w:tcW w:w="426" w:type="dxa"/>
            <w:shd w:val="solid" w:color="FFFFFF" w:fill="auto"/>
          </w:tcPr>
          <w:p w14:paraId="1568034F" w14:textId="77777777" w:rsidR="002D3897" w:rsidRDefault="002D3897" w:rsidP="004006F8">
            <w:pPr>
              <w:pStyle w:val="TAC"/>
              <w:rPr>
                <w:sz w:val="16"/>
                <w:szCs w:val="16"/>
              </w:rPr>
            </w:pPr>
            <w:r>
              <w:rPr>
                <w:sz w:val="16"/>
                <w:szCs w:val="16"/>
              </w:rPr>
              <w:t>B</w:t>
            </w:r>
          </w:p>
        </w:tc>
        <w:tc>
          <w:tcPr>
            <w:tcW w:w="4536" w:type="dxa"/>
            <w:shd w:val="solid" w:color="FFFFFF" w:fill="auto"/>
          </w:tcPr>
          <w:p w14:paraId="5253AD9D" w14:textId="77777777" w:rsidR="002D3897" w:rsidRPr="00325EF9" w:rsidRDefault="002D3897" w:rsidP="004006F8">
            <w:pPr>
              <w:pStyle w:val="TAL"/>
              <w:rPr>
                <w:sz w:val="16"/>
                <w:szCs w:val="16"/>
              </w:rPr>
            </w:pPr>
            <w:r w:rsidRPr="00E63CB4">
              <w:rPr>
                <w:sz w:val="16"/>
                <w:szCs w:val="16"/>
              </w:rPr>
              <w:t>MBS architecture and functionalities</w:t>
            </w:r>
          </w:p>
        </w:tc>
        <w:tc>
          <w:tcPr>
            <w:tcW w:w="708" w:type="dxa"/>
            <w:shd w:val="solid" w:color="FFFFFF" w:fill="auto"/>
          </w:tcPr>
          <w:p w14:paraId="6F38378D" w14:textId="77777777" w:rsidR="002D3897" w:rsidRDefault="002D3897" w:rsidP="004006F8">
            <w:pPr>
              <w:pStyle w:val="TAC"/>
              <w:rPr>
                <w:sz w:val="16"/>
                <w:szCs w:val="16"/>
              </w:rPr>
            </w:pPr>
            <w:r>
              <w:rPr>
                <w:sz w:val="16"/>
                <w:szCs w:val="16"/>
              </w:rPr>
              <w:t>18.0.0</w:t>
            </w:r>
          </w:p>
        </w:tc>
      </w:tr>
      <w:tr w:rsidR="002D3897" w:rsidRPr="00807ABB" w14:paraId="2FC7C652" w14:textId="77777777" w:rsidTr="002D3897">
        <w:tc>
          <w:tcPr>
            <w:tcW w:w="800" w:type="dxa"/>
            <w:shd w:val="solid" w:color="FFFFFF" w:fill="auto"/>
          </w:tcPr>
          <w:p w14:paraId="5F4D8B36" w14:textId="77777777" w:rsidR="002D3897" w:rsidRDefault="002D3897" w:rsidP="004006F8">
            <w:pPr>
              <w:pStyle w:val="TAC"/>
              <w:rPr>
                <w:sz w:val="16"/>
                <w:szCs w:val="16"/>
              </w:rPr>
            </w:pPr>
            <w:r>
              <w:rPr>
                <w:sz w:val="16"/>
                <w:szCs w:val="16"/>
              </w:rPr>
              <w:t>2021-12</w:t>
            </w:r>
          </w:p>
        </w:tc>
        <w:tc>
          <w:tcPr>
            <w:tcW w:w="1185" w:type="dxa"/>
            <w:shd w:val="solid" w:color="FFFFFF" w:fill="auto"/>
          </w:tcPr>
          <w:p w14:paraId="3CE28690" w14:textId="77777777" w:rsidR="002D3897" w:rsidRDefault="002D3897" w:rsidP="004006F8">
            <w:pPr>
              <w:pStyle w:val="TAC"/>
              <w:rPr>
                <w:sz w:val="16"/>
                <w:szCs w:val="16"/>
              </w:rPr>
            </w:pPr>
            <w:r>
              <w:rPr>
                <w:sz w:val="16"/>
                <w:szCs w:val="16"/>
              </w:rPr>
              <w:t>SA#94-e</w:t>
            </w:r>
          </w:p>
        </w:tc>
        <w:tc>
          <w:tcPr>
            <w:tcW w:w="992" w:type="dxa"/>
            <w:shd w:val="solid" w:color="FFFFFF" w:fill="auto"/>
          </w:tcPr>
          <w:p w14:paraId="5951040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14143F7C" w14:textId="77777777" w:rsidR="002D3897" w:rsidRDefault="002D3897" w:rsidP="004006F8">
            <w:pPr>
              <w:pStyle w:val="TAL"/>
              <w:jc w:val="center"/>
              <w:rPr>
                <w:sz w:val="16"/>
                <w:szCs w:val="16"/>
              </w:rPr>
            </w:pPr>
            <w:r>
              <w:rPr>
                <w:sz w:val="16"/>
                <w:szCs w:val="16"/>
              </w:rPr>
              <w:t>0014</w:t>
            </w:r>
          </w:p>
        </w:tc>
        <w:tc>
          <w:tcPr>
            <w:tcW w:w="425" w:type="dxa"/>
            <w:shd w:val="solid" w:color="FFFFFF" w:fill="auto"/>
          </w:tcPr>
          <w:p w14:paraId="67D441B3"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4E95F12" w14:textId="77777777" w:rsidR="002D3897" w:rsidRDefault="002D3897" w:rsidP="004006F8">
            <w:pPr>
              <w:pStyle w:val="TAC"/>
              <w:rPr>
                <w:sz w:val="16"/>
                <w:szCs w:val="16"/>
              </w:rPr>
            </w:pPr>
            <w:r>
              <w:rPr>
                <w:sz w:val="16"/>
                <w:szCs w:val="16"/>
              </w:rPr>
              <w:t>B</w:t>
            </w:r>
          </w:p>
        </w:tc>
        <w:tc>
          <w:tcPr>
            <w:tcW w:w="4536" w:type="dxa"/>
            <w:shd w:val="solid" w:color="FFFFFF" w:fill="auto"/>
          </w:tcPr>
          <w:p w14:paraId="17F116B9" w14:textId="77777777" w:rsidR="002D3897" w:rsidRPr="00EC39A5" w:rsidRDefault="002D3897" w:rsidP="004006F8">
            <w:pPr>
              <w:pStyle w:val="TAL"/>
              <w:rPr>
                <w:sz w:val="16"/>
                <w:szCs w:val="16"/>
              </w:rPr>
            </w:pPr>
            <w:r w:rsidRPr="00EC39A5">
              <w:rPr>
                <w:sz w:val="16"/>
                <w:szCs w:val="16"/>
              </w:rPr>
              <w:t>Request for creation of MBS resources for group communications</w:t>
            </w:r>
          </w:p>
        </w:tc>
        <w:tc>
          <w:tcPr>
            <w:tcW w:w="708" w:type="dxa"/>
            <w:shd w:val="solid" w:color="FFFFFF" w:fill="auto"/>
          </w:tcPr>
          <w:p w14:paraId="1701813D" w14:textId="77777777" w:rsidR="002D3897" w:rsidRDefault="002D3897" w:rsidP="004006F8">
            <w:pPr>
              <w:pStyle w:val="TAC"/>
              <w:rPr>
                <w:sz w:val="16"/>
                <w:szCs w:val="16"/>
              </w:rPr>
            </w:pPr>
            <w:r>
              <w:rPr>
                <w:sz w:val="16"/>
                <w:szCs w:val="16"/>
              </w:rPr>
              <w:t>18.0.0</w:t>
            </w:r>
          </w:p>
        </w:tc>
      </w:tr>
      <w:tr w:rsidR="002D3897" w:rsidRPr="00807ABB" w14:paraId="2CC3D077" w14:textId="77777777" w:rsidTr="002D3897">
        <w:tc>
          <w:tcPr>
            <w:tcW w:w="800" w:type="dxa"/>
            <w:shd w:val="solid" w:color="FFFFFF" w:fill="auto"/>
          </w:tcPr>
          <w:p w14:paraId="1E10045E" w14:textId="77777777" w:rsidR="002D3897" w:rsidRDefault="002D3897" w:rsidP="004006F8">
            <w:pPr>
              <w:pStyle w:val="TAC"/>
              <w:rPr>
                <w:sz w:val="16"/>
                <w:szCs w:val="16"/>
              </w:rPr>
            </w:pPr>
            <w:r>
              <w:rPr>
                <w:sz w:val="16"/>
                <w:szCs w:val="16"/>
              </w:rPr>
              <w:t>2021-12</w:t>
            </w:r>
          </w:p>
        </w:tc>
        <w:tc>
          <w:tcPr>
            <w:tcW w:w="1185" w:type="dxa"/>
            <w:shd w:val="solid" w:color="FFFFFF" w:fill="auto"/>
          </w:tcPr>
          <w:p w14:paraId="6784560C" w14:textId="77777777" w:rsidR="002D3897" w:rsidRDefault="002D3897" w:rsidP="004006F8">
            <w:pPr>
              <w:pStyle w:val="TAC"/>
              <w:rPr>
                <w:sz w:val="16"/>
                <w:szCs w:val="16"/>
              </w:rPr>
            </w:pPr>
            <w:r>
              <w:rPr>
                <w:sz w:val="16"/>
                <w:szCs w:val="16"/>
              </w:rPr>
              <w:t>SA#94-e</w:t>
            </w:r>
          </w:p>
        </w:tc>
        <w:tc>
          <w:tcPr>
            <w:tcW w:w="992" w:type="dxa"/>
            <w:shd w:val="solid" w:color="FFFFFF" w:fill="auto"/>
          </w:tcPr>
          <w:p w14:paraId="5AE60AA3"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4632E7DB" w14:textId="77777777" w:rsidR="002D3897" w:rsidRDefault="002D3897" w:rsidP="004006F8">
            <w:pPr>
              <w:pStyle w:val="TAL"/>
              <w:jc w:val="center"/>
              <w:rPr>
                <w:sz w:val="16"/>
                <w:szCs w:val="16"/>
              </w:rPr>
            </w:pPr>
            <w:r>
              <w:rPr>
                <w:sz w:val="16"/>
                <w:szCs w:val="16"/>
              </w:rPr>
              <w:t>0016</w:t>
            </w:r>
          </w:p>
        </w:tc>
        <w:tc>
          <w:tcPr>
            <w:tcW w:w="425" w:type="dxa"/>
            <w:shd w:val="solid" w:color="FFFFFF" w:fill="auto"/>
          </w:tcPr>
          <w:p w14:paraId="29F591D4" w14:textId="77777777" w:rsidR="002D3897" w:rsidRDefault="002D3897" w:rsidP="004006F8">
            <w:pPr>
              <w:pStyle w:val="TAR"/>
              <w:jc w:val="center"/>
              <w:rPr>
                <w:sz w:val="16"/>
                <w:szCs w:val="16"/>
              </w:rPr>
            </w:pPr>
          </w:p>
        </w:tc>
        <w:tc>
          <w:tcPr>
            <w:tcW w:w="426" w:type="dxa"/>
            <w:shd w:val="solid" w:color="FFFFFF" w:fill="auto"/>
          </w:tcPr>
          <w:p w14:paraId="4CE8409D" w14:textId="77777777" w:rsidR="002D3897" w:rsidRDefault="002D3897" w:rsidP="004006F8">
            <w:pPr>
              <w:pStyle w:val="TAC"/>
              <w:rPr>
                <w:sz w:val="16"/>
                <w:szCs w:val="16"/>
              </w:rPr>
            </w:pPr>
            <w:r>
              <w:rPr>
                <w:sz w:val="16"/>
                <w:szCs w:val="16"/>
              </w:rPr>
              <w:t>B</w:t>
            </w:r>
          </w:p>
        </w:tc>
        <w:tc>
          <w:tcPr>
            <w:tcW w:w="4536" w:type="dxa"/>
            <w:shd w:val="solid" w:color="FFFFFF" w:fill="auto"/>
          </w:tcPr>
          <w:p w14:paraId="0503B5A2" w14:textId="77777777" w:rsidR="002D3897" w:rsidRPr="00EC39A5" w:rsidRDefault="002D3897" w:rsidP="004006F8">
            <w:pPr>
              <w:pStyle w:val="TAL"/>
              <w:rPr>
                <w:sz w:val="16"/>
                <w:szCs w:val="16"/>
              </w:rPr>
            </w:pPr>
            <w:r w:rsidRPr="002E0B61">
              <w:rPr>
                <w:sz w:val="16"/>
                <w:szCs w:val="16"/>
              </w:rPr>
              <w:t>Request for updating MBS resources for group communications</w:t>
            </w:r>
          </w:p>
        </w:tc>
        <w:tc>
          <w:tcPr>
            <w:tcW w:w="708" w:type="dxa"/>
            <w:shd w:val="solid" w:color="FFFFFF" w:fill="auto"/>
          </w:tcPr>
          <w:p w14:paraId="7A5BBF38" w14:textId="77777777" w:rsidR="002D3897" w:rsidRDefault="002D3897" w:rsidP="004006F8">
            <w:pPr>
              <w:pStyle w:val="TAC"/>
              <w:rPr>
                <w:sz w:val="16"/>
                <w:szCs w:val="16"/>
              </w:rPr>
            </w:pPr>
            <w:r>
              <w:rPr>
                <w:sz w:val="16"/>
                <w:szCs w:val="16"/>
              </w:rPr>
              <w:t>18.0.0</w:t>
            </w:r>
          </w:p>
        </w:tc>
      </w:tr>
      <w:tr w:rsidR="002D3897" w:rsidRPr="00807ABB" w14:paraId="02453C85" w14:textId="77777777" w:rsidTr="002D3897">
        <w:tc>
          <w:tcPr>
            <w:tcW w:w="800" w:type="dxa"/>
            <w:shd w:val="solid" w:color="FFFFFF" w:fill="auto"/>
          </w:tcPr>
          <w:p w14:paraId="6F21284A" w14:textId="77777777" w:rsidR="002D3897" w:rsidRDefault="002D3897" w:rsidP="004006F8">
            <w:pPr>
              <w:pStyle w:val="TAC"/>
              <w:rPr>
                <w:sz w:val="16"/>
                <w:szCs w:val="16"/>
              </w:rPr>
            </w:pPr>
            <w:r>
              <w:rPr>
                <w:sz w:val="16"/>
                <w:szCs w:val="16"/>
              </w:rPr>
              <w:t>2021-12</w:t>
            </w:r>
          </w:p>
        </w:tc>
        <w:tc>
          <w:tcPr>
            <w:tcW w:w="1185" w:type="dxa"/>
            <w:shd w:val="solid" w:color="FFFFFF" w:fill="auto"/>
          </w:tcPr>
          <w:p w14:paraId="66138E86" w14:textId="77777777" w:rsidR="002D3897" w:rsidRDefault="002D3897" w:rsidP="004006F8">
            <w:pPr>
              <w:pStyle w:val="TAC"/>
              <w:rPr>
                <w:sz w:val="16"/>
                <w:szCs w:val="16"/>
              </w:rPr>
            </w:pPr>
            <w:r>
              <w:rPr>
                <w:sz w:val="16"/>
                <w:szCs w:val="16"/>
              </w:rPr>
              <w:t>SA#94-e</w:t>
            </w:r>
          </w:p>
        </w:tc>
        <w:tc>
          <w:tcPr>
            <w:tcW w:w="992" w:type="dxa"/>
            <w:shd w:val="solid" w:color="FFFFFF" w:fill="auto"/>
          </w:tcPr>
          <w:p w14:paraId="174F9D66"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6456090D" w14:textId="77777777" w:rsidR="002D3897" w:rsidRDefault="002D3897" w:rsidP="004006F8">
            <w:pPr>
              <w:pStyle w:val="TAL"/>
              <w:jc w:val="center"/>
              <w:rPr>
                <w:sz w:val="16"/>
                <w:szCs w:val="16"/>
              </w:rPr>
            </w:pPr>
            <w:r>
              <w:rPr>
                <w:sz w:val="16"/>
                <w:szCs w:val="16"/>
              </w:rPr>
              <w:t>0017</w:t>
            </w:r>
          </w:p>
        </w:tc>
        <w:tc>
          <w:tcPr>
            <w:tcW w:w="425" w:type="dxa"/>
            <w:shd w:val="solid" w:color="FFFFFF" w:fill="auto"/>
          </w:tcPr>
          <w:p w14:paraId="53A61E0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6D9BD85" w14:textId="77777777" w:rsidR="002D3897" w:rsidRDefault="002D3897" w:rsidP="004006F8">
            <w:pPr>
              <w:pStyle w:val="TAC"/>
              <w:rPr>
                <w:sz w:val="16"/>
                <w:szCs w:val="16"/>
              </w:rPr>
            </w:pPr>
            <w:r>
              <w:rPr>
                <w:sz w:val="16"/>
                <w:szCs w:val="16"/>
              </w:rPr>
              <w:t>B</w:t>
            </w:r>
          </w:p>
        </w:tc>
        <w:tc>
          <w:tcPr>
            <w:tcW w:w="4536" w:type="dxa"/>
            <w:shd w:val="solid" w:color="FFFFFF" w:fill="auto"/>
          </w:tcPr>
          <w:p w14:paraId="0A4850CA" w14:textId="77777777" w:rsidR="002D3897" w:rsidRPr="002E0B61" w:rsidRDefault="002D3897" w:rsidP="004006F8">
            <w:pPr>
              <w:pStyle w:val="TAL"/>
              <w:rPr>
                <w:sz w:val="16"/>
                <w:szCs w:val="16"/>
              </w:rPr>
            </w:pPr>
            <w:r w:rsidRPr="00CC6DA5">
              <w:rPr>
                <w:sz w:val="16"/>
                <w:szCs w:val="16"/>
              </w:rPr>
              <w:t>Request to activate or de-activate multicast MBS sessions</w:t>
            </w:r>
          </w:p>
        </w:tc>
        <w:tc>
          <w:tcPr>
            <w:tcW w:w="708" w:type="dxa"/>
            <w:shd w:val="solid" w:color="FFFFFF" w:fill="auto"/>
          </w:tcPr>
          <w:p w14:paraId="13501513" w14:textId="77777777" w:rsidR="002D3897" w:rsidRDefault="002D3897" w:rsidP="004006F8">
            <w:pPr>
              <w:pStyle w:val="TAC"/>
              <w:rPr>
                <w:sz w:val="16"/>
                <w:szCs w:val="16"/>
              </w:rPr>
            </w:pPr>
            <w:r>
              <w:rPr>
                <w:sz w:val="16"/>
                <w:szCs w:val="16"/>
              </w:rPr>
              <w:t>18.0.0</w:t>
            </w:r>
          </w:p>
        </w:tc>
      </w:tr>
      <w:tr w:rsidR="002D3897" w:rsidRPr="00807ABB" w14:paraId="6491B2F0" w14:textId="77777777" w:rsidTr="002D3897">
        <w:tc>
          <w:tcPr>
            <w:tcW w:w="800" w:type="dxa"/>
            <w:shd w:val="solid" w:color="FFFFFF" w:fill="auto"/>
          </w:tcPr>
          <w:p w14:paraId="352F59CA" w14:textId="77777777" w:rsidR="002D3897" w:rsidRDefault="002D3897" w:rsidP="004006F8">
            <w:pPr>
              <w:pStyle w:val="TAC"/>
              <w:rPr>
                <w:sz w:val="16"/>
                <w:szCs w:val="16"/>
              </w:rPr>
            </w:pPr>
            <w:r>
              <w:rPr>
                <w:sz w:val="16"/>
                <w:szCs w:val="16"/>
              </w:rPr>
              <w:t>2021-12</w:t>
            </w:r>
          </w:p>
        </w:tc>
        <w:tc>
          <w:tcPr>
            <w:tcW w:w="1185" w:type="dxa"/>
            <w:shd w:val="solid" w:color="FFFFFF" w:fill="auto"/>
          </w:tcPr>
          <w:p w14:paraId="749458F3" w14:textId="77777777" w:rsidR="002D3897" w:rsidRDefault="002D3897" w:rsidP="004006F8">
            <w:pPr>
              <w:pStyle w:val="TAC"/>
              <w:rPr>
                <w:sz w:val="16"/>
                <w:szCs w:val="16"/>
              </w:rPr>
            </w:pPr>
            <w:r>
              <w:rPr>
                <w:sz w:val="16"/>
                <w:szCs w:val="16"/>
              </w:rPr>
              <w:t>SA#94-e</w:t>
            </w:r>
          </w:p>
        </w:tc>
        <w:tc>
          <w:tcPr>
            <w:tcW w:w="992" w:type="dxa"/>
            <w:shd w:val="solid" w:color="FFFFFF" w:fill="auto"/>
          </w:tcPr>
          <w:p w14:paraId="7A254674"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030CCACD" w14:textId="77777777" w:rsidR="002D3897" w:rsidRDefault="002D3897" w:rsidP="004006F8">
            <w:pPr>
              <w:pStyle w:val="TAL"/>
              <w:jc w:val="center"/>
              <w:rPr>
                <w:sz w:val="16"/>
                <w:szCs w:val="16"/>
              </w:rPr>
            </w:pPr>
            <w:r>
              <w:rPr>
                <w:sz w:val="16"/>
                <w:szCs w:val="16"/>
              </w:rPr>
              <w:t>0020</w:t>
            </w:r>
          </w:p>
        </w:tc>
        <w:tc>
          <w:tcPr>
            <w:tcW w:w="425" w:type="dxa"/>
            <w:shd w:val="solid" w:color="FFFFFF" w:fill="auto"/>
          </w:tcPr>
          <w:p w14:paraId="1CCCDB4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7A055DEE" w14:textId="77777777" w:rsidR="002D3897" w:rsidRDefault="002D3897" w:rsidP="004006F8">
            <w:pPr>
              <w:pStyle w:val="TAC"/>
              <w:rPr>
                <w:sz w:val="16"/>
                <w:szCs w:val="16"/>
              </w:rPr>
            </w:pPr>
            <w:r>
              <w:rPr>
                <w:sz w:val="16"/>
                <w:szCs w:val="16"/>
              </w:rPr>
              <w:t>B</w:t>
            </w:r>
          </w:p>
        </w:tc>
        <w:tc>
          <w:tcPr>
            <w:tcW w:w="4536" w:type="dxa"/>
            <w:shd w:val="solid" w:color="FFFFFF" w:fill="auto"/>
          </w:tcPr>
          <w:p w14:paraId="3AF15F35" w14:textId="77777777" w:rsidR="002D3897" w:rsidRPr="00CC6DA5" w:rsidRDefault="002D3897" w:rsidP="004006F8">
            <w:pPr>
              <w:pStyle w:val="TAL"/>
              <w:rPr>
                <w:sz w:val="16"/>
                <w:szCs w:val="16"/>
              </w:rPr>
            </w:pPr>
            <w:r w:rsidRPr="005C48BD">
              <w:rPr>
                <w:sz w:val="16"/>
                <w:szCs w:val="16"/>
              </w:rPr>
              <w:t>MC service control signalling over 5G MBS</w:t>
            </w:r>
          </w:p>
        </w:tc>
        <w:tc>
          <w:tcPr>
            <w:tcW w:w="708" w:type="dxa"/>
            <w:shd w:val="solid" w:color="FFFFFF" w:fill="auto"/>
          </w:tcPr>
          <w:p w14:paraId="58DE55E2" w14:textId="77777777" w:rsidR="002D3897" w:rsidRDefault="002D3897" w:rsidP="004006F8">
            <w:pPr>
              <w:pStyle w:val="TAC"/>
              <w:rPr>
                <w:sz w:val="16"/>
                <w:szCs w:val="16"/>
              </w:rPr>
            </w:pPr>
            <w:r>
              <w:rPr>
                <w:sz w:val="16"/>
                <w:szCs w:val="16"/>
              </w:rPr>
              <w:t>18.0.0</w:t>
            </w:r>
          </w:p>
        </w:tc>
      </w:tr>
      <w:tr w:rsidR="002D3897" w:rsidRPr="00807ABB" w14:paraId="4A5A9385" w14:textId="77777777" w:rsidTr="002D3897">
        <w:tc>
          <w:tcPr>
            <w:tcW w:w="800" w:type="dxa"/>
            <w:shd w:val="solid" w:color="FFFFFF" w:fill="auto"/>
          </w:tcPr>
          <w:p w14:paraId="448A9A59" w14:textId="77777777" w:rsidR="002D3897" w:rsidRDefault="002D3897" w:rsidP="004006F8">
            <w:pPr>
              <w:pStyle w:val="TAC"/>
              <w:rPr>
                <w:sz w:val="16"/>
                <w:szCs w:val="16"/>
              </w:rPr>
            </w:pPr>
            <w:r>
              <w:rPr>
                <w:sz w:val="16"/>
                <w:szCs w:val="16"/>
              </w:rPr>
              <w:t>2021-12</w:t>
            </w:r>
          </w:p>
        </w:tc>
        <w:tc>
          <w:tcPr>
            <w:tcW w:w="1185" w:type="dxa"/>
            <w:shd w:val="solid" w:color="FFFFFF" w:fill="auto"/>
          </w:tcPr>
          <w:p w14:paraId="14501729" w14:textId="77777777" w:rsidR="002D3897" w:rsidRDefault="002D3897" w:rsidP="004006F8">
            <w:pPr>
              <w:pStyle w:val="TAC"/>
              <w:rPr>
                <w:sz w:val="16"/>
                <w:szCs w:val="16"/>
              </w:rPr>
            </w:pPr>
            <w:r>
              <w:rPr>
                <w:sz w:val="16"/>
                <w:szCs w:val="16"/>
              </w:rPr>
              <w:t>SA#94-e</w:t>
            </w:r>
          </w:p>
        </w:tc>
        <w:tc>
          <w:tcPr>
            <w:tcW w:w="992" w:type="dxa"/>
            <w:shd w:val="solid" w:color="FFFFFF" w:fill="auto"/>
          </w:tcPr>
          <w:p w14:paraId="5F9536AA"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7A5F0F7D" w14:textId="77777777" w:rsidR="002D3897" w:rsidRDefault="002D3897" w:rsidP="004006F8">
            <w:pPr>
              <w:pStyle w:val="TAL"/>
              <w:jc w:val="center"/>
              <w:rPr>
                <w:sz w:val="16"/>
                <w:szCs w:val="16"/>
              </w:rPr>
            </w:pPr>
            <w:r>
              <w:rPr>
                <w:sz w:val="16"/>
                <w:szCs w:val="16"/>
              </w:rPr>
              <w:t>0021</w:t>
            </w:r>
          </w:p>
        </w:tc>
        <w:tc>
          <w:tcPr>
            <w:tcW w:w="425" w:type="dxa"/>
            <w:shd w:val="solid" w:color="FFFFFF" w:fill="auto"/>
          </w:tcPr>
          <w:p w14:paraId="2BE238A8"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A43D74" w14:textId="77777777" w:rsidR="002D3897" w:rsidRDefault="002D3897" w:rsidP="004006F8">
            <w:pPr>
              <w:pStyle w:val="TAC"/>
              <w:rPr>
                <w:sz w:val="16"/>
                <w:szCs w:val="16"/>
              </w:rPr>
            </w:pPr>
            <w:r>
              <w:rPr>
                <w:sz w:val="16"/>
                <w:szCs w:val="16"/>
              </w:rPr>
              <w:t>B</w:t>
            </w:r>
          </w:p>
        </w:tc>
        <w:tc>
          <w:tcPr>
            <w:tcW w:w="4536" w:type="dxa"/>
            <w:shd w:val="solid" w:color="FFFFFF" w:fill="auto"/>
          </w:tcPr>
          <w:p w14:paraId="57D65C5D" w14:textId="77777777" w:rsidR="002D3897" w:rsidRPr="009C1284" w:rsidRDefault="002D3897" w:rsidP="004006F8">
            <w:pPr>
              <w:pStyle w:val="TAL"/>
              <w:rPr>
                <w:sz w:val="16"/>
                <w:szCs w:val="16"/>
                <w:lang w:val="fr-FR"/>
              </w:rPr>
            </w:pPr>
            <w:r w:rsidRPr="009C1284">
              <w:rPr>
                <w:sz w:val="16"/>
                <w:szCs w:val="16"/>
                <w:lang w:val="fr-FR"/>
              </w:rPr>
              <w:t>Multi-server MBS session coordination</w:t>
            </w:r>
          </w:p>
        </w:tc>
        <w:tc>
          <w:tcPr>
            <w:tcW w:w="708" w:type="dxa"/>
            <w:shd w:val="solid" w:color="FFFFFF" w:fill="auto"/>
          </w:tcPr>
          <w:p w14:paraId="55A231BA" w14:textId="77777777" w:rsidR="002D3897" w:rsidRDefault="002D3897" w:rsidP="004006F8">
            <w:pPr>
              <w:pStyle w:val="TAC"/>
              <w:rPr>
                <w:sz w:val="16"/>
                <w:szCs w:val="16"/>
              </w:rPr>
            </w:pPr>
            <w:r>
              <w:rPr>
                <w:sz w:val="16"/>
                <w:szCs w:val="16"/>
              </w:rPr>
              <w:t>18.0.0</w:t>
            </w:r>
          </w:p>
        </w:tc>
      </w:tr>
      <w:tr w:rsidR="002D3897" w:rsidRPr="00807ABB" w14:paraId="42E5C3E1" w14:textId="77777777" w:rsidTr="002D3897">
        <w:tc>
          <w:tcPr>
            <w:tcW w:w="800" w:type="dxa"/>
            <w:shd w:val="solid" w:color="FFFFFF" w:fill="auto"/>
          </w:tcPr>
          <w:p w14:paraId="0FDA4530" w14:textId="77777777" w:rsidR="002D3897" w:rsidRDefault="002D3897" w:rsidP="004006F8">
            <w:pPr>
              <w:pStyle w:val="TAC"/>
              <w:rPr>
                <w:sz w:val="16"/>
                <w:szCs w:val="16"/>
              </w:rPr>
            </w:pPr>
            <w:r>
              <w:rPr>
                <w:sz w:val="16"/>
                <w:szCs w:val="16"/>
              </w:rPr>
              <w:t>2021-12</w:t>
            </w:r>
          </w:p>
        </w:tc>
        <w:tc>
          <w:tcPr>
            <w:tcW w:w="1185" w:type="dxa"/>
            <w:shd w:val="solid" w:color="FFFFFF" w:fill="auto"/>
          </w:tcPr>
          <w:p w14:paraId="439CFD2E" w14:textId="77777777" w:rsidR="002D3897" w:rsidRDefault="002D3897" w:rsidP="004006F8">
            <w:pPr>
              <w:pStyle w:val="TAC"/>
              <w:rPr>
                <w:sz w:val="16"/>
                <w:szCs w:val="16"/>
              </w:rPr>
            </w:pPr>
            <w:r>
              <w:rPr>
                <w:sz w:val="16"/>
                <w:szCs w:val="16"/>
              </w:rPr>
              <w:t>SA#94-e</w:t>
            </w:r>
          </w:p>
        </w:tc>
        <w:tc>
          <w:tcPr>
            <w:tcW w:w="992" w:type="dxa"/>
            <w:shd w:val="solid" w:color="FFFFFF" w:fill="auto"/>
          </w:tcPr>
          <w:p w14:paraId="78A9B722" w14:textId="77777777" w:rsidR="002D3897" w:rsidRPr="00713726" w:rsidRDefault="002D3897" w:rsidP="004006F8">
            <w:pPr>
              <w:pStyle w:val="TAC"/>
              <w:rPr>
                <w:sz w:val="16"/>
                <w:szCs w:val="16"/>
              </w:rPr>
            </w:pPr>
            <w:r w:rsidRPr="00713726">
              <w:rPr>
                <w:sz w:val="16"/>
                <w:szCs w:val="16"/>
              </w:rPr>
              <w:t>SP-2115</w:t>
            </w:r>
            <w:r>
              <w:rPr>
                <w:sz w:val="16"/>
                <w:szCs w:val="16"/>
              </w:rPr>
              <w:t>30</w:t>
            </w:r>
          </w:p>
        </w:tc>
        <w:tc>
          <w:tcPr>
            <w:tcW w:w="567" w:type="dxa"/>
            <w:shd w:val="solid" w:color="FFFFFF" w:fill="auto"/>
          </w:tcPr>
          <w:p w14:paraId="21E382FF" w14:textId="77777777" w:rsidR="002D3897" w:rsidRDefault="002D3897" w:rsidP="004006F8">
            <w:pPr>
              <w:pStyle w:val="TAL"/>
              <w:jc w:val="center"/>
              <w:rPr>
                <w:sz w:val="16"/>
                <w:szCs w:val="16"/>
              </w:rPr>
            </w:pPr>
            <w:r>
              <w:rPr>
                <w:sz w:val="16"/>
                <w:szCs w:val="16"/>
              </w:rPr>
              <w:t>0022</w:t>
            </w:r>
          </w:p>
        </w:tc>
        <w:tc>
          <w:tcPr>
            <w:tcW w:w="425" w:type="dxa"/>
            <w:shd w:val="solid" w:color="FFFFFF" w:fill="auto"/>
          </w:tcPr>
          <w:p w14:paraId="30253CFD"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1FA19346" w14:textId="77777777" w:rsidR="002D3897" w:rsidRDefault="002D3897" w:rsidP="004006F8">
            <w:pPr>
              <w:pStyle w:val="TAC"/>
              <w:rPr>
                <w:sz w:val="16"/>
                <w:szCs w:val="16"/>
              </w:rPr>
            </w:pPr>
            <w:r>
              <w:rPr>
                <w:sz w:val="16"/>
                <w:szCs w:val="16"/>
              </w:rPr>
              <w:t>B</w:t>
            </w:r>
          </w:p>
        </w:tc>
        <w:tc>
          <w:tcPr>
            <w:tcW w:w="4536" w:type="dxa"/>
            <w:shd w:val="solid" w:color="FFFFFF" w:fill="auto"/>
          </w:tcPr>
          <w:p w14:paraId="149BA459" w14:textId="77777777" w:rsidR="002D3897" w:rsidRPr="009C1284" w:rsidRDefault="002D3897" w:rsidP="004006F8">
            <w:pPr>
              <w:pStyle w:val="TAL"/>
              <w:rPr>
                <w:sz w:val="16"/>
                <w:szCs w:val="16"/>
              </w:rPr>
            </w:pPr>
            <w:r w:rsidRPr="009C1284">
              <w:rPr>
                <w:sz w:val="16"/>
                <w:szCs w:val="16"/>
              </w:rPr>
              <w:t>Procedure for inter-system switching between eMBMS and 5G MBS</w:t>
            </w:r>
          </w:p>
        </w:tc>
        <w:tc>
          <w:tcPr>
            <w:tcW w:w="708" w:type="dxa"/>
            <w:shd w:val="solid" w:color="FFFFFF" w:fill="auto"/>
          </w:tcPr>
          <w:p w14:paraId="31FC9B7C" w14:textId="77777777" w:rsidR="002D3897" w:rsidRDefault="002D3897" w:rsidP="004006F8">
            <w:pPr>
              <w:pStyle w:val="TAC"/>
              <w:rPr>
                <w:sz w:val="16"/>
                <w:szCs w:val="16"/>
              </w:rPr>
            </w:pPr>
            <w:r>
              <w:rPr>
                <w:sz w:val="16"/>
                <w:szCs w:val="16"/>
              </w:rPr>
              <w:t>18.0.0</w:t>
            </w:r>
          </w:p>
        </w:tc>
      </w:tr>
      <w:tr w:rsidR="002D3897" w:rsidRPr="00807ABB" w14:paraId="13BBBAA0" w14:textId="77777777" w:rsidTr="002D3897">
        <w:tc>
          <w:tcPr>
            <w:tcW w:w="800" w:type="dxa"/>
            <w:shd w:val="solid" w:color="FFFFFF" w:fill="auto"/>
          </w:tcPr>
          <w:p w14:paraId="039874CB" w14:textId="77777777" w:rsidR="002D3897" w:rsidRDefault="002D3897" w:rsidP="004006F8">
            <w:pPr>
              <w:pStyle w:val="TAC"/>
              <w:rPr>
                <w:sz w:val="16"/>
                <w:szCs w:val="16"/>
              </w:rPr>
            </w:pPr>
            <w:r>
              <w:rPr>
                <w:sz w:val="16"/>
                <w:szCs w:val="16"/>
              </w:rPr>
              <w:t>2022-03</w:t>
            </w:r>
          </w:p>
        </w:tc>
        <w:tc>
          <w:tcPr>
            <w:tcW w:w="1185" w:type="dxa"/>
            <w:shd w:val="solid" w:color="FFFFFF" w:fill="auto"/>
          </w:tcPr>
          <w:p w14:paraId="0AC5525C" w14:textId="77777777" w:rsidR="002D3897" w:rsidRDefault="002D3897" w:rsidP="004006F8">
            <w:pPr>
              <w:pStyle w:val="TAC"/>
              <w:rPr>
                <w:sz w:val="16"/>
                <w:szCs w:val="16"/>
              </w:rPr>
            </w:pPr>
            <w:r>
              <w:rPr>
                <w:sz w:val="16"/>
                <w:szCs w:val="16"/>
              </w:rPr>
              <w:t>SA#95-e</w:t>
            </w:r>
          </w:p>
        </w:tc>
        <w:tc>
          <w:tcPr>
            <w:tcW w:w="992" w:type="dxa"/>
            <w:shd w:val="solid" w:color="FFFFFF" w:fill="auto"/>
          </w:tcPr>
          <w:p w14:paraId="4EF55941" w14:textId="77777777" w:rsidR="002D3897" w:rsidRPr="00713726" w:rsidRDefault="002D3897" w:rsidP="004006F8">
            <w:pPr>
              <w:pStyle w:val="TAC"/>
              <w:rPr>
                <w:sz w:val="16"/>
                <w:szCs w:val="16"/>
              </w:rPr>
            </w:pPr>
            <w:r w:rsidRPr="006D0730">
              <w:rPr>
                <w:sz w:val="16"/>
                <w:szCs w:val="16"/>
              </w:rPr>
              <w:t>SP-220107</w:t>
            </w:r>
          </w:p>
        </w:tc>
        <w:tc>
          <w:tcPr>
            <w:tcW w:w="567" w:type="dxa"/>
            <w:shd w:val="solid" w:color="FFFFFF" w:fill="auto"/>
          </w:tcPr>
          <w:p w14:paraId="356DF78B" w14:textId="77777777" w:rsidR="002D3897" w:rsidRDefault="002D3897" w:rsidP="004006F8">
            <w:pPr>
              <w:pStyle w:val="TAL"/>
              <w:jc w:val="center"/>
              <w:rPr>
                <w:sz w:val="16"/>
                <w:szCs w:val="16"/>
              </w:rPr>
            </w:pPr>
            <w:r>
              <w:rPr>
                <w:sz w:val="16"/>
                <w:szCs w:val="16"/>
              </w:rPr>
              <w:t>0023</w:t>
            </w:r>
          </w:p>
        </w:tc>
        <w:tc>
          <w:tcPr>
            <w:tcW w:w="425" w:type="dxa"/>
            <w:shd w:val="solid" w:color="FFFFFF" w:fill="auto"/>
          </w:tcPr>
          <w:p w14:paraId="56BE5CAC"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5FF60FC5" w14:textId="77777777" w:rsidR="002D3897" w:rsidRDefault="002D3897" w:rsidP="004006F8">
            <w:pPr>
              <w:pStyle w:val="TAC"/>
              <w:rPr>
                <w:sz w:val="16"/>
                <w:szCs w:val="16"/>
              </w:rPr>
            </w:pPr>
            <w:r>
              <w:rPr>
                <w:sz w:val="16"/>
                <w:szCs w:val="16"/>
              </w:rPr>
              <w:t>C</w:t>
            </w:r>
          </w:p>
        </w:tc>
        <w:tc>
          <w:tcPr>
            <w:tcW w:w="4536" w:type="dxa"/>
            <w:shd w:val="solid" w:color="FFFFFF" w:fill="auto"/>
          </w:tcPr>
          <w:p w14:paraId="7DC7D7DF" w14:textId="77777777" w:rsidR="002D3897" w:rsidRPr="009C1284" w:rsidRDefault="002D3897" w:rsidP="004006F8">
            <w:pPr>
              <w:pStyle w:val="TAL"/>
              <w:rPr>
                <w:sz w:val="16"/>
                <w:szCs w:val="16"/>
              </w:rPr>
            </w:pPr>
            <w:r w:rsidRPr="006D0730">
              <w:rPr>
                <w:sz w:val="16"/>
                <w:szCs w:val="16"/>
              </w:rPr>
              <w:t>Alignment of section 4.7 of 23.289 with latest version of 23.247 (v 17.1.0)</w:t>
            </w:r>
          </w:p>
        </w:tc>
        <w:tc>
          <w:tcPr>
            <w:tcW w:w="708" w:type="dxa"/>
            <w:shd w:val="solid" w:color="FFFFFF" w:fill="auto"/>
          </w:tcPr>
          <w:p w14:paraId="76B18802" w14:textId="77777777" w:rsidR="002D3897" w:rsidRDefault="002D3897" w:rsidP="004006F8">
            <w:pPr>
              <w:pStyle w:val="TAC"/>
              <w:rPr>
                <w:sz w:val="16"/>
                <w:szCs w:val="16"/>
              </w:rPr>
            </w:pPr>
            <w:r>
              <w:rPr>
                <w:sz w:val="16"/>
                <w:szCs w:val="16"/>
              </w:rPr>
              <w:t>18.1.0</w:t>
            </w:r>
          </w:p>
        </w:tc>
      </w:tr>
      <w:tr w:rsidR="002D3897" w:rsidRPr="00807ABB" w14:paraId="788A96D0" w14:textId="77777777" w:rsidTr="002D3897">
        <w:tc>
          <w:tcPr>
            <w:tcW w:w="800" w:type="dxa"/>
            <w:shd w:val="solid" w:color="FFFFFF" w:fill="auto"/>
          </w:tcPr>
          <w:p w14:paraId="23F35662" w14:textId="77777777" w:rsidR="002D3897" w:rsidRDefault="002D3897" w:rsidP="004006F8">
            <w:pPr>
              <w:pStyle w:val="TAC"/>
              <w:rPr>
                <w:sz w:val="16"/>
                <w:szCs w:val="16"/>
              </w:rPr>
            </w:pPr>
            <w:r>
              <w:rPr>
                <w:sz w:val="16"/>
                <w:szCs w:val="16"/>
              </w:rPr>
              <w:t>2022-03</w:t>
            </w:r>
          </w:p>
        </w:tc>
        <w:tc>
          <w:tcPr>
            <w:tcW w:w="1185" w:type="dxa"/>
            <w:shd w:val="solid" w:color="FFFFFF" w:fill="auto"/>
          </w:tcPr>
          <w:p w14:paraId="4945A14D" w14:textId="77777777" w:rsidR="002D3897" w:rsidRDefault="002D3897" w:rsidP="004006F8">
            <w:pPr>
              <w:pStyle w:val="TAC"/>
              <w:rPr>
                <w:sz w:val="16"/>
                <w:szCs w:val="16"/>
              </w:rPr>
            </w:pPr>
            <w:r>
              <w:rPr>
                <w:sz w:val="16"/>
                <w:szCs w:val="16"/>
              </w:rPr>
              <w:t>SA#95-e</w:t>
            </w:r>
          </w:p>
        </w:tc>
        <w:tc>
          <w:tcPr>
            <w:tcW w:w="992" w:type="dxa"/>
            <w:shd w:val="solid" w:color="FFFFFF" w:fill="auto"/>
          </w:tcPr>
          <w:p w14:paraId="0F49ED8E"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222B0740" w14:textId="77777777" w:rsidR="002D3897" w:rsidRDefault="002D3897" w:rsidP="004006F8">
            <w:pPr>
              <w:pStyle w:val="TAL"/>
              <w:jc w:val="center"/>
              <w:rPr>
                <w:sz w:val="16"/>
                <w:szCs w:val="16"/>
              </w:rPr>
            </w:pPr>
            <w:r>
              <w:rPr>
                <w:sz w:val="16"/>
                <w:szCs w:val="16"/>
              </w:rPr>
              <w:t>0024</w:t>
            </w:r>
          </w:p>
        </w:tc>
        <w:tc>
          <w:tcPr>
            <w:tcW w:w="425" w:type="dxa"/>
            <w:shd w:val="solid" w:color="FFFFFF" w:fill="auto"/>
          </w:tcPr>
          <w:p w14:paraId="67C1F19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65E6223" w14:textId="77777777" w:rsidR="002D3897" w:rsidRDefault="002D3897" w:rsidP="004006F8">
            <w:pPr>
              <w:pStyle w:val="TAC"/>
              <w:rPr>
                <w:sz w:val="16"/>
                <w:szCs w:val="16"/>
              </w:rPr>
            </w:pPr>
            <w:r>
              <w:rPr>
                <w:sz w:val="16"/>
                <w:szCs w:val="16"/>
              </w:rPr>
              <w:t>F</w:t>
            </w:r>
          </w:p>
        </w:tc>
        <w:tc>
          <w:tcPr>
            <w:tcW w:w="4536" w:type="dxa"/>
            <w:shd w:val="solid" w:color="FFFFFF" w:fill="auto"/>
          </w:tcPr>
          <w:p w14:paraId="3DE78D3D" w14:textId="77777777" w:rsidR="002D3897" w:rsidRPr="006D0730" w:rsidRDefault="002D3897" w:rsidP="004006F8">
            <w:pPr>
              <w:pStyle w:val="TAL"/>
              <w:rPr>
                <w:sz w:val="16"/>
                <w:szCs w:val="16"/>
              </w:rPr>
            </w:pPr>
            <w:r w:rsidRPr="0051284E">
              <w:rPr>
                <w:sz w:val="16"/>
                <w:szCs w:val="16"/>
              </w:rPr>
              <w:t>Updating aspects related to the MBS resources update</w:t>
            </w:r>
          </w:p>
        </w:tc>
        <w:tc>
          <w:tcPr>
            <w:tcW w:w="708" w:type="dxa"/>
            <w:shd w:val="solid" w:color="FFFFFF" w:fill="auto"/>
          </w:tcPr>
          <w:p w14:paraId="772243A9" w14:textId="77777777" w:rsidR="002D3897" w:rsidRDefault="002D3897" w:rsidP="004006F8">
            <w:pPr>
              <w:pStyle w:val="TAC"/>
              <w:rPr>
                <w:sz w:val="16"/>
                <w:szCs w:val="16"/>
              </w:rPr>
            </w:pPr>
            <w:r>
              <w:rPr>
                <w:sz w:val="16"/>
                <w:szCs w:val="16"/>
              </w:rPr>
              <w:t>18.1.0</w:t>
            </w:r>
          </w:p>
        </w:tc>
      </w:tr>
      <w:tr w:rsidR="002D3897" w:rsidRPr="00807ABB" w14:paraId="1B47EEC1" w14:textId="77777777" w:rsidTr="002D3897">
        <w:tc>
          <w:tcPr>
            <w:tcW w:w="800" w:type="dxa"/>
            <w:shd w:val="solid" w:color="FFFFFF" w:fill="auto"/>
          </w:tcPr>
          <w:p w14:paraId="77C8A378" w14:textId="77777777" w:rsidR="002D3897" w:rsidRDefault="002D3897" w:rsidP="004006F8">
            <w:pPr>
              <w:pStyle w:val="TAC"/>
              <w:rPr>
                <w:sz w:val="16"/>
                <w:szCs w:val="16"/>
              </w:rPr>
            </w:pPr>
            <w:r>
              <w:rPr>
                <w:sz w:val="16"/>
                <w:szCs w:val="16"/>
              </w:rPr>
              <w:t>2022-03</w:t>
            </w:r>
          </w:p>
        </w:tc>
        <w:tc>
          <w:tcPr>
            <w:tcW w:w="1185" w:type="dxa"/>
            <w:shd w:val="solid" w:color="FFFFFF" w:fill="auto"/>
          </w:tcPr>
          <w:p w14:paraId="673420D0" w14:textId="77777777" w:rsidR="002D3897" w:rsidRDefault="002D3897" w:rsidP="004006F8">
            <w:pPr>
              <w:pStyle w:val="TAC"/>
              <w:rPr>
                <w:sz w:val="16"/>
                <w:szCs w:val="16"/>
              </w:rPr>
            </w:pPr>
            <w:r>
              <w:rPr>
                <w:sz w:val="16"/>
                <w:szCs w:val="16"/>
              </w:rPr>
              <w:t>SA#95-e</w:t>
            </w:r>
          </w:p>
        </w:tc>
        <w:tc>
          <w:tcPr>
            <w:tcW w:w="992" w:type="dxa"/>
            <w:shd w:val="solid" w:color="FFFFFF" w:fill="auto"/>
          </w:tcPr>
          <w:p w14:paraId="55DBACE5" w14:textId="77777777" w:rsidR="002D3897" w:rsidRPr="006D0730" w:rsidRDefault="002D3897" w:rsidP="004006F8">
            <w:pPr>
              <w:pStyle w:val="TAC"/>
              <w:rPr>
                <w:sz w:val="16"/>
                <w:szCs w:val="16"/>
              </w:rPr>
            </w:pPr>
            <w:r w:rsidRPr="006D0730">
              <w:rPr>
                <w:sz w:val="16"/>
                <w:szCs w:val="16"/>
              </w:rPr>
              <w:t>SP-220107</w:t>
            </w:r>
          </w:p>
        </w:tc>
        <w:tc>
          <w:tcPr>
            <w:tcW w:w="567" w:type="dxa"/>
            <w:shd w:val="solid" w:color="FFFFFF" w:fill="auto"/>
          </w:tcPr>
          <w:p w14:paraId="6784A528" w14:textId="77777777" w:rsidR="002D3897" w:rsidRDefault="002D3897" w:rsidP="004006F8">
            <w:pPr>
              <w:pStyle w:val="TAL"/>
              <w:jc w:val="center"/>
              <w:rPr>
                <w:sz w:val="16"/>
                <w:szCs w:val="16"/>
              </w:rPr>
            </w:pPr>
            <w:r>
              <w:rPr>
                <w:sz w:val="16"/>
                <w:szCs w:val="16"/>
              </w:rPr>
              <w:t>0025</w:t>
            </w:r>
          </w:p>
        </w:tc>
        <w:tc>
          <w:tcPr>
            <w:tcW w:w="425" w:type="dxa"/>
            <w:shd w:val="solid" w:color="FFFFFF" w:fill="auto"/>
          </w:tcPr>
          <w:p w14:paraId="66C0D2C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6442E4" w14:textId="77777777" w:rsidR="002D3897" w:rsidRDefault="002D3897" w:rsidP="004006F8">
            <w:pPr>
              <w:pStyle w:val="TAC"/>
              <w:rPr>
                <w:sz w:val="16"/>
                <w:szCs w:val="16"/>
              </w:rPr>
            </w:pPr>
            <w:r>
              <w:rPr>
                <w:sz w:val="16"/>
                <w:szCs w:val="16"/>
              </w:rPr>
              <w:t>F</w:t>
            </w:r>
          </w:p>
        </w:tc>
        <w:tc>
          <w:tcPr>
            <w:tcW w:w="4536" w:type="dxa"/>
            <w:shd w:val="solid" w:color="FFFFFF" w:fill="auto"/>
          </w:tcPr>
          <w:p w14:paraId="3766E9B0" w14:textId="77777777" w:rsidR="002D3897" w:rsidRPr="0051284E" w:rsidRDefault="002D3897" w:rsidP="004006F8">
            <w:pPr>
              <w:pStyle w:val="TAL"/>
              <w:rPr>
                <w:sz w:val="16"/>
                <w:szCs w:val="16"/>
              </w:rPr>
            </w:pPr>
            <w:r w:rsidRPr="005552CC">
              <w:rPr>
                <w:sz w:val="16"/>
                <w:szCs w:val="16"/>
              </w:rPr>
              <w:t>Alignment of some information flows within TS 23.289</w:t>
            </w:r>
          </w:p>
        </w:tc>
        <w:tc>
          <w:tcPr>
            <w:tcW w:w="708" w:type="dxa"/>
            <w:shd w:val="solid" w:color="FFFFFF" w:fill="auto"/>
          </w:tcPr>
          <w:p w14:paraId="021FDC02" w14:textId="77777777" w:rsidR="002D3897" w:rsidRDefault="002D3897" w:rsidP="004006F8">
            <w:pPr>
              <w:pStyle w:val="TAC"/>
              <w:rPr>
                <w:sz w:val="16"/>
                <w:szCs w:val="16"/>
              </w:rPr>
            </w:pPr>
            <w:r>
              <w:rPr>
                <w:sz w:val="16"/>
                <w:szCs w:val="16"/>
              </w:rPr>
              <w:t>18.1.0</w:t>
            </w:r>
          </w:p>
        </w:tc>
      </w:tr>
      <w:tr w:rsidR="002D3897" w:rsidRPr="00807ABB" w14:paraId="600161D3" w14:textId="77777777" w:rsidTr="002D3897">
        <w:tc>
          <w:tcPr>
            <w:tcW w:w="800" w:type="dxa"/>
            <w:shd w:val="solid" w:color="FFFFFF" w:fill="auto"/>
          </w:tcPr>
          <w:p w14:paraId="319F142B" w14:textId="77777777" w:rsidR="002D3897" w:rsidRDefault="002D3897" w:rsidP="004006F8">
            <w:pPr>
              <w:pStyle w:val="TAC"/>
              <w:rPr>
                <w:sz w:val="16"/>
                <w:szCs w:val="16"/>
              </w:rPr>
            </w:pPr>
            <w:r>
              <w:rPr>
                <w:sz w:val="16"/>
                <w:szCs w:val="16"/>
              </w:rPr>
              <w:t>2022-03</w:t>
            </w:r>
          </w:p>
        </w:tc>
        <w:tc>
          <w:tcPr>
            <w:tcW w:w="1185" w:type="dxa"/>
            <w:shd w:val="solid" w:color="FFFFFF" w:fill="auto"/>
          </w:tcPr>
          <w:p w14:paraId="3ED58CFD" w14:textId="77777777" w:rsidR="002D3897" w:rsidRDefault="002D3897" w:rsidP="004006F8">
            <w:pPr>
              <w:pStyle w:val="TAC"/>
              <w:rPr>
                <w:sz w:val="16"/>
                <w:szCs w:val="16"/>
              </w:rPr>
            </w:pPr>
            <w:r>
              <w:rPr>
                <w:sz w:val="16"/>
                <w:szCs w:val="16"/>
              </w:rPr>
              <w:t>SA#95-e</w:t>
            </w:r>
          </w:p>
        </w:tc>
        <w:tc>
          <w:tcPr>
            <w:tcW w:w="992" w:type="dxa"/>
            <w:shd w:val="solid" w:color="FFFFFF" w:fill="auto"/>
          </w:tcPr>
          <w:p w14:paraId="218E97CF"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662A821" w14:textId="77777777" w:rsidR="002D3897" w:rsidRDefault="002D3897" w:rsidP="004006F8">
            <w:pPr>
              <w:pStyle w:val="TAL"/>
              <w:jc w:val="center"/>
              <w:rPr>
                <w:sz w:val="16"/>
                <w:szCs w:val="16"/>
              </w:rPr>
            </w:pPr>
            <w:r>
              <w:rPr>
                <w:sz w:val="16"/>
                <w:szCs w:val="16"/>
              </w:rPr>
              <w:t>0026</w:t>
            </w:r>
          </w:p>
        </w:tc>
        <w:tc>
          <w:tcPr>
            <w:tcW w:w="425" w:type="dxa"/>
            <w:shd w:val="solid" w:color="FFFFFF" w:fill="auto"/>
          </w:tcPr>
          <w:p w14:paraId="41D8E237"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86B24EF" w14:textId="77777777" w:rsidR="002D3897" w:rsidRDefault="002D3897" w:rsidP="004006F8">
            <w:pPr>
              <w:pStyle w:val="TAC"/>
              <w:rPr>
                <w:sz w:val="16"/>
                <w:szCs w:val="16"/>
              </w:rPr>
            </w:pPr>
            <w:r>
              <w:rPr>
                <w:sz w:val="16"/>
                <w:szCs w:val="16"/>
              </w:rPr>
              <w:t>B</w:t>
            </w:r>
          </w:p>
        </w:tc>
        <w:tc>
          <w:tcPr>
            <w:tcW w:w="4536" w:type="dxa"/>
            <w:shd w:val="solid" w:color="FFFFFF" w:fill="auto"/>
          </w:tcPr>
          <w:p w14:paraId="0174AD36" w14:textId="77777777" w:rsidR="002D3897" w:rsidRPr="005552CC" w:rsidRDefault="002D3897" w:rsidP="004006F8">
            <w:pPr>
              <w:pStyle w:val="TAL"/>
              <w:rPr>
                <w:sz w:val="16"/>
                <w:szCs w:val="16"/>
              </w:rPr>
            </w:pPr>
            <w:r w:rsidRPr="007B5283">
              <w:rPr>
                <w:sz w:val="16"/>
                <w:szCs w:val="16"/>
              </w:rPr>
              <w:t>Use of 5G ProSe UE-to-network relay service for MC services</w:t>
            </w:r>
          </w:p>
        </w:tc>
        <w:tc>
          <w:tcPr>
            <w:tcW w:w="708" w:type="dxa"/>
            <w:shd w:val="solid" w:color="FFFFFF" w:fill="auto"/>
          </w:tcPr>
          <w:p w14:paraId="74258F8F" w14:textId="77777777" w:rsidR="002D3897" w:rsidRDefault="002D3897" w:rsidP="004006F8">
            <w:pPr>
              <w:pStyle w:val="TAC"/>
              <w:rPr>
                <w:sz w:val="16"/>
                <w:szCs w:val="16"/>
              </w:rPr>
            </w:pPr>
            <w:r>
              <w:rPr>
                <w:sz w:val="16"/>
                <w:szCs w:val="16"/>
              </w:rPr>
              <w:t>18.1.0</w:t>
            </w:r>
          </w:p>
        </w:tc>
      </w:tr>
      <w:tr w:rsidR="002D3897" w:rsidRPr="00807ABB" w14:paraId="040359DE" w14:textId="77777777" w:rsidTr="002D3897">
        <w:tc>
          <w:tcPr>
            <w:tcW w:w="800" w:type="dxa"/>
            <w:shd w:val="solid" w:color="FFFFFF" w:fill="auto"/>
          </w:tcPr>
          <w:p w14:paraId="3012D137" w14:textId="77777777" w:rsidR="002D3897" w:rsidRDefault="002D3897" w:rsidP="004006F8">
            <w:pPr>
              <w:pStyle w:val="TAC"/>
              <w:rPr>
                <w:sz w:val="16"/>
                <w:szCs w:val="16"/>
              </w:rPr>
            </w:pPr>
            <w:r>
              <w:rPr>
                <w:sz w:val="16"/>
                <w:szCs w:val="16"/>
              </w:rPr>
              <w:t>2022-03</w:t>
            </w:r>
          </w:p>
        </w:tc>
        <w:tc>
          <w:tcPr>
            <w:tcW w:w="1185" w:type="dxa"/>
            <w:shd w:val="solid" w:color="FFFFFF" w:fill="auto"/>
          </w:tcPr>
          <w:p w14:paraId="5CF10498" w14:textId="77777777" w:rsidR="002D3897" w:rsidRDefault="002D3897" w:rsidP="004006F8">
            <w:pPr>
              <w:pStyle w:val="TAC"/>
              <w:rPr>
                <w:sz w:val="16"/>
                <w:szCs w:val="16"/>
              </w:rPr>
            </w:pPr>
            <w:r>
              <w:rPr>
                <w:sz w:val="16"/>
                <w:szCs w:val="16"/>
              </w:rPr>
              <w:t>SA#95-e</w:t>
            </w:r>
          </w:p>
        </w:tc>
        <w:tc>
          <w:tcPr>
            <w:tcW w:w="992" w:type="dxa"/>
            <w:shd w:val="solid" w:color="FFFFFF" w:fill="auto"/>
          </w:tcPr>
          <w:p w14:paraId="254A1E5A"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77B2216" w14:textId="77777777" w:rsidR="002D3897" w:rsidRDefault="002D3897" w:rsidP="004006F8">
            <w:pPr>
              <w:pStyle w:val="TAL"/>
              <w:jc w:val="center"/>
              <w:rPr>
                <w:sz w:val="16"/>
                <w:szCs w:val="16"/>
              </w:rPr>
            </w:pPr>
            <w:r>
              <w:rPr>
                <w:sz w:val="16"/>
                <w:szCs w:val="16"/>
              </w:rPr>
              <w:t>0027</w:t>
            </w:r>
          </w:p>
        </w:tc>
        <w:tc>
          <w:tcPr>
            <w:tcW w:w="425" w:type="dxa"/>
            <w:shd w:val="solid" w:color="FFFFFF" w:fill="auto"/>
          </w:tcPr>
          <w:p w14:paraId="39D77318"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967360A" w14:textId="77777777" w:rsidR="002D3897" w:rsidRDefault="002D3897" w:rsidP="004006F8">
            <w:pPr>
              <w:pStyle w:val="TAC"/>
              <w:rPr>
                <w:sz w:val="16"/>
                <w:szCs w:val="16"/>
              </w:rPr>
            </w:pPr>
            <w:r>
              <w:rPr>
                <w:sz w:val="16"/>
                <w:szCs w:val="16"/>
              </w:rPr>
              <w:t>F</w:t>
            </w:r>
          </w:p>
        </w:tc>
        <w:tc>
          <w:tcPr>
            <w:tcW w:w="4536" w:type="dxa"/>
            <w:shd w:val="solid" w:color="FFFFFF" w:fill="auto"/>
          </w:tcPr>
          <w:p w14:paraId="2790DAB4" w14:textId="77777777" w:rsidR="002D3897" w:rsidRPr="007B5283" w:rsidRDefault="002D3897" w:rsidP="004006F8">
            <w:pPr>
              <w:pStyle w:val="TAL"/>
              <w:rPr>
                <w:sz w:val="16"/>
                <w:szCs w:val="16"/>
              </w:rPr>
            </w:pPr>
            <w:r w:rsidRPr="00C24ED7">
              <w:rPr>
                <w:sz w:val="16"/>
                <w:szCs w:val="16"/>
              </w:rPr>
              <w:t>Updating aspects and terminology related to MBS session creation and MC traffic transmission</w:t>
            </w:r>
          </w:p>
        </w:tc>
        <w:tc>
          <w:tcPr>
            <w:tcW w:w="708" w:type="dxa"/>
            <w:shd w:val="solid" w:color="FFFFFF" w:fill="auto"/>
          </w:tcPr>
          <w:p w14:paraId="7B22E049" w14:textId="77777777" w:rsidR="002D3897" w:rsidRDefault="002D3897" w:rsidP="004006F8">
            <w:pPr>
              <w:pStyle w:val="TAC"/>
              <w:rPr>
                <w:sz w:val="16"/>
                <w:szCs w:val="16"/>
              </w:rPr>
            </w:pPr>
            <w:r>
              <w:rPr>
                <w:sz w:val="16"/>
                <w:szCs w:val="16"/>
              </w:rPr>
              <w:t>18.1.0</w:t>
            </w:r>
          </w:p>
        </w:tc>
      </w:tr>
      <w:tr w:rsidR="002D3897" w:rsidRPr="00807ABB" w14:paraId="7E79EEF4" w14:textId="77777777" w:rsidTr="002D3897">
        <w:tc>
          <w:tcPr>
            <w:tcW w:w="800" w:type="dxa"/>
            <w:shd w:val="solid" w:color="FFFFFF" w:fill="auto"/>
          </w:tcPr>
          <w:p w14:paraId="0F9B4B2E" w14:textId="77777777" w:rsidR="002D3897" w:rsidRDefault="002D3897" w:rsidP="004006F8">
            <w:pPr>
              <w:pStyle w:val="TAC"/>
              <w:rPr>
                <w:sz w:val="16"/>
                <w:szCs w:val="16"/>
              </w:rPr>
            </w:pPr>
            <w:r>
              <w:rPr>
                <w:sz w:val="16"/>
                <w:szCs w:val="16"/>
              </w:rPr>
              <w:t>2022-03</w:t>
            </w:r>
          </w:p>
        </w:tc>
        <w:tc>
          <w:tcPr>
            <w:tcW w:w="1185" w:type="dxa"/>
            <w:shd w:val="solid" w:color="FFFFFF" w:fill="auto"/>
          </w:tcPr>
          <w:p w14:paraId="539FD9A9" w14:textId="77777777" w:rsidR="002D3897" w:rsidRDefault="002D3897" w:rsidP="004006F8">
            <w:pPr>
              <w:pStyle w:val="TAC"/>
              <w:rPr>
                <w:sz w:val="16"/>
                <w:szCs w:val="16"/>
              </w:rPr>
            </w:pPr>
            <w:r>
              <w:rPr>
                <w:sz w:val="16"/>
                <w:szCs w:val="16"/>
              </w:rPr>
              <w:t>SA#95-e</w:t>
            </w:r>
          </w:p>
        </w:tc>
        <w:tc>
          <w:tcPr>
            <w:tcW w:w="992" w:type="dxa"/>
            <w:shd w:val="solid" w:color="FFFFFF" w:fill="auto"/>
          </w:tcPr>
          <w:p w14:paraId="366DF9D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41697F4" w14:textId="77777777" w:rsidR="002D3897" w:rsidRDefault="002D3897" w:rsidP="004006F8">
            <w:pPr>
              <w:pStyle w:val="TAL"/>
              <w:jc w:val="center"/>
              <w:rPr>
                <w:sz w:val="16"/>
                <w:szCs w:val="16"/>
              </w:rPr>
            </w:pPr>
            <w:r>
              <w:rPr>
                <w:sz w:val="16"/>
                <w:szCs w:val="16"/>
              </w:rPr>
              <w:t>0028</w:t>
            </w:r>
          </w:p>
        </w:tc>
        <w:tc>
          <w:tcPr>
            <w:tcW w:w="425" w:type="dxa"/>
            <w:shd w:val="solid" w:color="FFFFFF" w:fill="auto"/>
          </w:tcPr>
          <w:p w14:paraId="61D0463A"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E231011" w14:textId="77777777" w:rsidR="002D3897" w:rsidRDefault="002D3897" w:rsidP="004006F8">
            <w:pPr>
              <w:pStyle w:val="TAC"/>
              <w:rPr>
                <w:sz w:val="16"/>
                <w:szCs w:val="16"/>
              </w:rPr>
            </w:pPr>
            <w:r>
              <w:rPr>
                <w:sz w:val="16"/>
                <w:szCs w:val="16"/>
              </w:rPr>
              <w:t>F</w:t>
            </w:r>
          </w:p>
        </w:tc>
        <w:tc>
          <w:tcPr>
            <w:tcW w:w="4536" w:type="dxa"/>
            <w:shd w:val="solid" w:color="FFFFFF" w:fill="auto"/>
          </w:tcPr>
          <w:p w14:paraId="722C0C5A" w14:textId="77777777" w:rsidR="002D3897" w:rsidRPr="00C24ED7" w:rsidRDefault="002D3897" w:rsidP="004006F8">
            <w:pPr>
              <w:pStyle w:val="TAL"/>
              <w:rPr>
                <w:sz w:val="16"/>
                <w:szCs w:val="16"/>
              </w:rPr>
            </w:pPr>
            <w:r w:rsidRPr="00F05AB1">
              <w:rPr>
                <w:sz w:val="16"/>
                <w:szCs w:val="16"/>
              </w:rPr>
              <w:t>Updating the MBS session release related terminology and aspects</w:t>
            </w:r>
          </w:p>
        </w:tc>
        <w:tc>
          <w:tcPr>
            <w:tcW w:w="708" w:type="dxa"/>
            <w:shd w:val="solid" w:color="FFFFFF" w:fill="auto"/>
          </w:tcPr>
          <w:p w14:paraId="1EE2D108" w14:textId="77777777" w:rsidR="002D3897" w:rsidRDefault="002D3897" w:rsidP="004006F8">
            <w:pPr>
              <w:pStyle w:val="TAC"/>
              <w:rPr>
                <w:sz w:val="16"/>
                <w:szCs w:val="16"/>
              </w:rPr>
            </w:pPr>
            <w:r>
              <w:rPr>
                <w:sz w:val="16"/>
                <w:szCs w:val="16"/>
              </w:rPr>
              <w:t>18.1.0</w:t>
            </w:r>
          </w:p>
        </w:tc>
      </w:tr>
      <w:tr w:rsidR="002D3897" w:rsidRPr="00807ABB" w14:paraId="57E80453" w14:textId="77777777" w:rsidTr="002D3897">
        <w:tc>
          <w:tcPr>
            <w:tcW w:w="800" w:type="dxa"/>
            <w:shd w:val="solid" w:color="FFFFFF" w:fill="auto"/>
          </w:tcPr>
          <w:p w14:paraId="26D0F8AF" w14:textId="77777777" w:rsidR="002D3897" w:rsidRDefault="002D3897" w:rsidP="004006F8">
            <w:pPr>
              <w:pStyle w:val="TAC"/>
              <w:rPr>
                <w:sz w:val="16"/>
                <w:szCs w:val="16"/>
              </w:rPr>
            </w:pPr>
            <w:r>
              <w:rPr>
                <w:sz w:val="16"/>
                <w:szCs w:val="16"/>
              </w:rPr>
              <w:t>2022-03</w:t>
            </w:r>
          </w:p>
        </w:tc>
        <w:tc>
          <w:tcPr>
            <w:tcW w:w="1185" w:type="dxa"/>
            <w:shd w:val="solid" w:color="FFFFFF" w:fill="auto"/>
          </w:tcPr>
          <w:p w14:paraId="39E116BC" w14:textId="77777777" w:rsidR="002D3897" w:rsidRDefault="002D3897" w:rsidP="004006F8">
            <w:pPr>
              <w:pStyle w:val="TAC"/>
              <w:rPr>
                <w:sz w:val="16"/>
                <w:szCs w:val="16"/>
              </w:rPr>
            </w:pPr>
            <w:r>
              <w:rPr>
                <w:sz w:val="16"/>
                <w:szCs w:val="16"/>
              </w:rPr>
              <w:t>SA#95-e</w:t>
            </w:r>
          </w:p>
        </w:tc>
        <w:tc>
          <w:tcPr>
            <w:tcW w:w="992" w:type="dxa"/>
            <w:shd w:val="solid" w:color="FFFFFF" w:fill="auto"/>
          </w:tcPr>
          <w:p w14:paraId="0B31F6E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16D8BB48" w14:textId="77777777" w:rsidR="002D3897" w:rsidRDefault="002D3897" w:rsidP="004006F8">
            <w:pPr>
              <w:pStyle w:val="TAL"/>
              <w:jc w:val="center"/>
              <w:rPr>
                <w:sz w:val="16"/>
                <w:szCs w:val="16"/>
              </w:rPr>
            </w:pPr>
            <w:r>
              <w:rPr>
                <w:sz w:val="16"/>
                <w:szCs w:val="16"/>
              </w:rPr>
              <w:t>0029</w:t>
            </w:r>
          </w:p>
        </w:tc>
        <w:tc>
          <w:tcPr>
            <w:tcW w:w="425" w:type="dxa"/>
            <w:shd w:val="solid" w:color="FFFFFF" w:fill="auto"/>
          </w:tcPr>
          <w:p w14:paraId="13956CB6"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783464" w14:textId="77777777" w:rsidR="002D3897" w:rsidRDefault="002D3897" w:rsidP="004006F8">
            <w:pPr>
              <w:pStyle w:val="TAC"/>
              <w:rPr>
                <w:sz w:val="16"/>
                <w:szCs w:val="16"/>
              </w:rPr>
            </w:pPr>
            <w:r>
              <w:rPr>
                <w:sz w:val="16"/>
                <w:szCs w:val="16"/>
              </w:rPr>
              <w:t>F</w:t>
            </w:r>
          </w:p>
        </w:tc>
        <w:tc>
          <w:tcPr>
            <w:tcW w:w="4536" w:type="dxa"/>
            <w:shd w:val="solid" w:color="FFFFFF" w:fill="auto"/>
          </w:tcPr>
          <w:p w14:paraId="2C7EDBF6" w14:textId="77777777" w:rsidR="002D3897" w:rsidRPr="00F05AB1" w:rsidRDefault="002D3897" w:rsidP="004006F8">
            <w:pPr>
              <w:pStyle w:val="TAL"/>
              <w:rPr>
                <w:sz w:val="16"/>
                <w:szCs w:val="16"/>
              </w:rPr>
            </w:pPr>
            <w:r w:rsidRPr="006D7834">
              <w:rPr>
                <w:sz w:val="16"/>
                <w:szCs w:val="16"/>
              </w:rPr>
              <w:t>Minor corrections to the procedures related to MBS session creation</w:t>
            </w:r>
          </w:p>
        </w:tc>
        <w:tc>
          <w:tcPr>
            <w:tcW w:w="708" w:type="dxa"/>
            <w:shd w:val="solid" w:color="FFFFFF" w:fill="auto"/>
          </w:tcPr>
          <w:p w14:paraId="19C93AF8" w14:textId="77777777" w:rsidR="002D3897" w:rsidRDefault="002D3897" w:rsidP="004006F8">
            <w:pPr>
              <w:pStyle w:val="TAC"/>
              <w:rPr>
                <w:sz w:val="16"/>
                <w:szCs w:val="16"/>
              </w:rPr>
            </w:pPr>
            <w:r>
              <w:rPr>
                <w:sz w:val="16"/>
                <w:szCs w:val="16"/>
              </w:rPr>
              <w:t>18.1.0</w:t>
            </w:r>
          </w:p>
        </w:tc>
      </w:tr>
      <w:tr w:rsidR="002D3897" w:rsidRPr="00807ABB" w14:paraId="49780A34" w14:textId="77777777" w:rsidTr="002D3897">
        <w:tc>
          <w:tcPr>
            <w:tcW w:w="800" w:type="dxa"/>
            <w:shd w:val="solid" w:color="FFFFFF" w:fill="auto"/>
          </w:tcPr>
          <w:p w14:paraId="7AFAC1E2" w14:textId="77777777" w:rsidR="002D3897" w:rsidRDefault="002D3897" w:rsidP="004006F8">
            <w:pPr>
              <w:pStyle w:val="TAC"/>
              <w:rPr>
                <w:sz w:val="16"/>
                <w:szCs w:val="16"/>
              </w:rPr>
            </w:pPr>
            <w:r>
              <w:rPr>
                <w:sz w:val="16"/>
                <w:szCs w:val="16"/>
              </w:rPr>
              <w:t>2022-03</w:t>
            </w:r>
          </w:p>
        </w:tc>
        <w:tc>
          <w:tcPr>
            <w:tcW w:w="1185" w:type="dxa"/>
            <w:shd w:val="solid" w:color="FFFFFF" w:fill="auto"/>
          </w:tcPr>
          <w:p w14:paraId="00ED0439" w14:textId="77777777" w:rsidR="002D3897" w:rsidRDefault="002D3897" w:rsidP="004006F8">
            <w:pPr>
              <w:pStyle w:val="TAC"/>
              <w:rPr>
                <w:sz w:val="16"/>
                <w:szCs w:val="16"/>
              </w:rPr>
            </w:pPr>
            <w:r>
              <w:rPr>
                <w:sz w:val="16"/>
                <w:szCs w:val="16"/>
              </w:rPr>
              <w:t>SA#95-e</w:t>
            </w:r>
          </w:p>
        </w:tc>
        <w:tc>
          <w:tcPr>
            <w:tcW w:w="992" w:type="dxa"/>
            <w:shd w:val="solid" w:color="FFFFFF" w:fill="auto"/>
          </w:tcPr>
          <w:p w14:paraId="1FC7C1C5"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D616BD9" w14:textId="77777777" w:rsidR="002D3897" w:rsidRDefault="002D3897" w:rsidP="004006F8">
            <w:pPr>
              <w:pStyle w:val="TAL"/>
              <w:jc w:val="center"/>
              <w:rPr>
                <w:sz w:val="16"/>
                <w:szCs w:val="16"/>
              </w:rPr>
            </w:pPr>
            <w:r>
              <w:rPr>
                <w:sz w:val="16"/>
                <w:szCs w:val="16"/>
              </w:rPr>
              <w:t>0030</w:t>
            </w:r>
          </w:p>
        </w:tc>
        <w:tc>
          <w:tcPr>
            <w:tcW w:w="425" w:type="dxa"/>
            <w:shd w:val="solid" w:color="FFFFFF" w:fill="auto"/>
          </w:tcPr>
          <w:p w14:paraId="2D733B89" w14:textId="77777777" w:rsidR="002D3897" w:rsidRDefault="002D3897" w:rsidP="004006F8">
            <w:pPr>
              <w:pStyle w:val="TAR"/>
              <w:jc w:val="center"/>
              <w:rPr>
                <w:sz w:val="16"/>
                <w:szCs w:val="16"/>
              </w:rPr>
            </w:pPr>
          </w:p>
        </w:tc>
        <w:tc>
          <w:tcPr>
            <w:tcW w:w="426" w:type="dxa"/>
            <w:shd w:val="solid" w:color="FFFFFF" w:fill="auto"/>
          </w:tcPr>
          <w:p w14:paraId="38BFD4E1" w14:textId="77777777" w:rsidR="002D3897" w:rsidRDefault="002D3897" w:rsidP="004006F8">
            <w:pPr>
              <w:pStyle w:val="TAC"/>
              <w:rPr>
                <w:sz w:val="16"/>
                <w:szCs w:val="16"/>
              </w:rPr>
            </w:pPr>
            <w:r>
              <w:rPr>
                <w:sz w:val="16"/>
                <w:szCs w:val="16"/>
              </w:rPr>
              <w:t>B</w:t>
            </w:r>
          </w:p>
        </w:tc>
        <w:tc>
          <w:tcPr>
            <w:tcW w:w="4536" w:type="dxa"/>
            <w:shd w:val="solid" w:color="FFFFFF" w:fill="auto"/>
          </w:tcPr>
          <w:p w14:paraId="32569AF9" w14:textId="77777777" w:rsidR="002D3897" w:rsidRPr="006D7834" w:rsidRDefault="002D3897" w:rsidP="004006F8">
            <w:pPr>
              <w:pStyle w:val="TAL"/>
              <w:rPr>
                <w:sz w:val="16"/>
                <w:szCs w:val="16"/>
              </w:rPr>
            </w:pPr>
            <w:r w:rsidRPr="00B3498B">
              <w:rPr>
                <w:sz w:val="16"/>
                <w:szCs w:val="16"/>
              </w:rPr>
              <w:t>EPS interworking requirements</w:t>
            </w:r>
          </w:p>
        </w:tc>
        <w:tc>
          <w:tcPr>
            <w:tcW w:w="708" w:type="dxa"/>
            <w:shd w:val="solid" w:color="FFFFFF" w:fill="auto"/>
          </w:tcPr>
          <w:p w14:paraId="3F841720" w14:textId="77777777" w:rsidR="002D3897" w:rsidRDefault="002D3897" w:rsidP="004006F8">
            <w:pPr>
              <w:pStyle w:val="TAC"/>
              <w:rPr>
                <w:sz w:val="16"/>
                <w:szCs w:val="16"/>
              </w:rPr>
            </w:pPr>
            <w:r>
              <w:rPr>
                <w:sz w:val="16"/>
                <w:szCs w:val="16"/>
              </w:rPr>
              <w:t>18.1.0</w:t>
            </w:r>
          </w:p>
        </w:tc>
      </w:tr>
      <w:tr w:rsidR="002D3897" w:rsidRPr="00807ABB" w14:paraId="60FDCC53" w14:textId="77777777" w:rsidTr="002D3897">
        <w:tc>
          <w:tcPr>
            <w:tcW w:w="800" w:type="dxa"/>
            <w:shd w:val="solid" w:color="FFFFFF" w:fill="auto"/>
          </w:tcPr>
          <w:p w14:paraId="1D2C5618" w14:textId="77777777" w:rsidR="002D3897" w:rsidRDefault="002D3897" w:rsidP="004006F8">
            <w:pPr>
              <w:pStyle w:val="TAC"/>
              <w:rPr>
                <w:sz w:val="16"/>
                <w:szCs w:val="16"/>
              </w:rPr>
            </w:pPr>
            <w:r>
              <w:rPr>
                <w:sz w:val="16"/>
                <w:szCs w:val="16"/>
              </w:rPr>
              <w:t>2022-03</w:t>
            </w:r>
          </w:p>
        </w:tc>
        <w:tc>
          <w:tcPr>
            <w:tcW w:w="1185" w:type="dxa"/>
            <w:shd w:val="solid" w:color="FFFFFF" w:fill="auto"/>
          </w:tcPr>
          <w:p w14:paraId="48EF8B18" w14:textId="77777777" w:rsidR="002D3897" w:rsidRDefault="002D3897" w:rsidP="004006F8">
            <w:pPr>
              <w:pStyle w:val="TAC"/>
              <w:rPr>
                <w:sz w:val="16"/>
                <w:szCs w:val="16"/>
              </w:rPr>
            </w:pPr>
            <w:r>
              <w:rPr>
                <w:sz w:val="16"/>
                <w:szCs w:val="16"/>
              </w:rPr>
              <w:t>SA#95-e</w:t>
            </w:r>
          </w:p>
        </w:tc>
        <w:tc>
          <w:tcPr>
            <w:tcW w:w="992" w:type="dxa"/>
            <w:shd w:val="solid" w:color="FFFFFF" w:fill="auto"/>
          </w:tcPr>
          <w:p w14:paraId="28B7F049"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389EED2" w14:textId="77777777" w:rsidR="002D3897" w:rsidRDefault="002D3897" w:rsidP="004006F8">
            <w:pPr>
              <w:pStyle w:val="TAL"/>
              <w:jc w:val="center"/>
              <w:rPr>
                <w:sz w:val="16"/>
                <w:szCs w:val="16"/>
              </w:rPr>
            </w:pPr>
            <w:r>
              <w:rPr>
                <w:sz w:val="16"/>
                <w:szCs w:val="16"/>
              </w:rPr>
              <w:t>0031</w:t>
            </w:r>
          </w:p>
        </w:tc>
        <w:tc>
          <w:tcPr>
            <w:tcW w:w="425" w:type="dxa"/>
            <w:shd w:val="solid" w:color="FFFFFF" w:fill="auto"/>
          </w:tcPr>
          <w:p w14:paraId="4D9BC102" w14:textId="77777777" w:rsidR="002D3897" w:rsidRDefault="002D3897" w:rsidP="004006F8">
            <w:pPr>
              <w:pStyle w:val="TAR"/>
              <w:jc w:val="center"/>
              <w:rPr>
                <w:sz w:val="16"/>
                <w:szCs w:val="16"/>
              </w:rPr>
            </w:pPr>
          </w:p>
        </w:tc>
        <w:tc>
          <w:tcPr>
            <w:tcW w:w="426" w:type="dxa"/>
            <w:shd w:val="solid" w:color="FFFFFF" w:fill="auto"/>
          </w:tcPr>
          <w:p w14:paraId="6B4857F2" w14:textId="77777777" w:rsidR="002D3897" w:rsidRDefault="002D3897" w:rsidP="004006F8">
            <w:pPr>
              <w:pStyle w:val="TAC"/>
              <w:rPr>
                <w:sz w:val="16"/>
                <w:szCs w:val="16"/>
              </w:rPr>
            </w:pPr>
            <w:r>
              <w:rPr>
                <w:sz w:val="16"/>
                <w:szCs w:val="16"/>
              </w:rPr>
              <w:t>B</w:t>
            </w:r>
          </w:p>
        </w:tc>
        <w:tc>
          <w:tcPr>
            <w:tcW w:w="4536" w:type="dxa"/>
            <w:shd w:val="solid" w:color="FFFFFF" w:fill="auto"/>
          </w:tcPr>
          <w:p w14:paraId="5162C02C" w14:textId="77777777" w:rsidR="002D3897" w:rsidRPr="00B3498B" w:rsidRDefault="002D3897" w:rsidP="004006F8">
            <w:pPr>
              <w:pStyle w:val="TAL"/>
              <w:rPr>
                <w:sz w:val="16"/>
                <w:szCs w:val="16"/>
              </w:rPr>
            </w:pPr>
            <w:r w:rsidRPr="007C7F7C">
              <w:rPr>
                <w:sz w:val="16"/>
                <w:szCs w:val="16"/>
              </w:rPr>
              <w:t>MC services over 5GS supporting EPS interworking</w:t>
            </w:r>
          </w:p>
        </w:tc>
        <w:tc>
          <w:tcPr>
            <w:tcW w:w="708" w:type="dxa"/>
            <w:shd w:val="solid" w:color="FFFFFF" w:fill="auto"/>
          </w:tcPr>
          <w:p w14:paraId="54732921" w14:textId="77777777" w:rsidR="002D3897" w:rsidRDefault="002D3897" w:rsidP="004006F8">
            <w:pPr>
              <w:pStyle w:val="TAC"/>
              <w:rPr>
                <w:sz w:val="16"/>
                <w:szCs w:val="16"/>
              </w:rPr>
            </w:pPr>
            <w:r>
              <w:rPr>
                <w:sz w:val="16"/>
                <w:szCs w:val="16"/>
              </w:rPr>
              <w:t>18.1.0</w:t>
            </w:r>
          </w:p>
        </w:tc>
      </w:tr>
      <w:tr w:rsidR="002D3897" w:rsidRPr="00807ABB" w14:paraId="4797F193" w14:textId="77777777" w:rsidTr="002D3897">
        <w:tc>
          <w:tcPr>
            <w:tcW w:w="800" w:type="dxa"/>
            <w:shd w:val="solid" w:color="FFFFFF" w:fill="auto"/>
          </w:tcPr>
          <w:p w14:paraId="0394773B" w14:textId="77777777" w:rsidR="002D3897" w:rsidRDefault="002D3897" w:rsidP="004006F8">
            <w:pPr>
              <w:pStyle w:val="TAC"/>
              <w:rPr>
                <w:sz w:val="16"/>
                <w:szCs w:val="16"/>
              </w:rPr>
            </w:pPr>
            <w:r>
              <w:rPr>
                <w:sz w:val="16"/>
                <w:szCs w:val="16"/>
              </w:rPr>
              <w:t>2022-03</w:t>
            </w:r>
          </w:p>
        </w:tc>
        <w:tc>
          <w:tcPr>
            <w:tcW w:w="1185" w:type="dxa"/>
            <w:shd w:val="solid" w:color="FFFFFF" w:fill="auto"/>
          </w:tcPr>
          <w:p w14:paraId="71AEB533" w14:textId="77777777" w:rsidR="002D3897" w:rsidRDefault="002D3897" w:rsidP="004006F8">
            <w:pPr>
              <w:pStyle w:val="TAC"/>
              <w:rPr>
                <w:sz w:val="16"/>
                <w:szCs w:val="16"/>
              </w:rPr>
            </w:pPr>
            <w:r>
              <w:rPr>
                <w:sz w:val="16"/>
                <w:szCs w:val="16"/>
              </w:rPr>
              <w:t>SA#95-e</w:t>
            </w:r>
          </w:p>
        </w:tc>
        <w:tc>
          <w:tcPr>
            <w:tcW w:w="992" w:type="dxa"/>
            <w:shd w:val="solid" w:color="FFFFFF" w:fill="auto"/>
          </w:tcPr>
          <w:p w14:paraId="566A4A28"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46ABB846" w14:textId="77777777" w:rsidR="002D3897" w:rsidRDefault="002D3897" w:rsidP="004006F8">
            <w:pPr>
              <w:pStyle w:val="TAL"/>
              <w:jc w:val="center"/>
              <w:rPr>
                <w:sz w:val="16"/>
                <w:szCs w:val="16"/>
              </w:rPr>
            </w:pPr>
            <w:r>
              <w:rPr>
                <w:sz w:val="16"/>
                <w:szCs w:val="16"/>
              </w:rPr>
              <w:t>0032</w:t>
            </w:r>
          </w:p>
        </w:tc>
        <w:tc>
          <w:tcPr>
            <w:tcW w:w="425" w:type="dxa"/>
            <w:shd w:val="solid" w:color="FFFFFF" w:fill="auto"/>
          </w:tcPr>
          <w:p w14:paraId="44C923CE" w14:textId="77777777" w:rsidR="002D3897" w:rsidRDefault="002D3897" w:rsidP="004006F8">
            <w:pPr>
              <w:pStyle w:val="TAR"/>
              <w:jc w:val="center"/>
              <w:rPr>
                <w:sz w:val="16"/>
                <w:szCs w:val="16"/>
              </w:rPr>
            </w:pPr>
          </w:p>
        </w:tc>
        <w:tc>
          <w:tcPr>
            <w:tcW w:w="426" w:type="dxa"/>
            <w:shd w:val="solid" w:color="FFFFFF" w:fill="auto"/>
          </w:tcPr>
          <w:p w14:paraId="736F6F86" w14:textId="77777777" w:rsidR="002D3897" w:rsidRDefault="002D3897" w:rsidP="004006F8">
            <w:pPr>
              <w:pStyle w:val="TAC"/>
              <w:rPr>
                <w:sz w:val="16"/>
                <w:szCs w:val="16"/>
              </w:rPr>
            </w:pPr>
            <w:r>
              <w:rPr>
                <w:sz w:val="16"/>
                <w:szCs w:val="16"/>
              </w:rPr>
              <w:t>B</w:t>
            </w:r>
          </w:p>
        </w:tc>
        <w:tc>
          <w:tcPr>
            <w:tcW w:w="4536" w:type="dxa"/>
            <w:shd w:val="solid" w:color="FFFFFF" w:fill="auto"/>
          </w:tcPr>
          <w:p w14:paraId="151651C8" w14:textId="77777777" w:rsidR="002D3897" w:rsidRPr="007C7F7C" w:rsidRDefault="002D3897" w:rsidP="004006F8">
            <w:pPr>
              <w:pStyle w:val="TAL"/>
              <w:rPr>
                <w:sz w:val="16"/>
                <w:szCs w:val="16"/>
              </w:rPr>
            </w:pPr>
            <w:r w:rsidRPr="00434FBA">
              <w:rPr>
                <w:sz w:val="16"/>
                <w:szCs w:val="16"/>
              </w:rPr>
              <w:t>Network notifications for EPS interworking related events</w:t>
            </w:r>
          </w:p>
        </w:tc>
        <w:tc>
          <w:tcPr>
            <w:tcW w:w="708" w:type="dxa"/>
            <w:shd w:val="solid" w:color="FFFFFF" w:fill="auto"/>
          </w:tcPr>
          <w:p w14:paraId="144C20ED" w14:textId="77777777" w:rsidR="002D3897" w:rsidRDefault="002D3897" w:rsidP="004006F8">
            <w:pPr>
              <w:pStyle w:val="TAC"/>
              <w:rPr>
                <w:sz w:val="16"/>
                <w:szCs w:val="16"/>
              </w:rPr>
            </w:pPr>
            <w:r>
              <w:rPr>
                <w:sz w:val="16"/>
                <w:szCs w:val="16"/>
              </w:rPr>
              <w:t>18.1.0</w:t>
            </w:r>
          </w:p>
        </w:tc>
      </w:tr>
      <w:tr w:rsidR="002D3897" w:rsidRPr="00807ABB" w14:paraId="12C113ED" w14:textId="77777777" w:rsidTr="002D3897">
        <w:tc>
          <w:tcPr>
            <w:tcW w:w="800" w:type="dxa"/>
            <w:shd w:val="solid" w:color="FFFFFF" w:fill="auto"/>
          </w:tcPr>
          <w:p w14:paraId="2B1B6733" w14:textId="77777777" w:rsidR="002D3897" w:rsidRDefault="002D3897" w:rsidP="004006F8">
            <w:pPr>
              <w:pStyle w:val="TAC"/>
              <w:rPr>
                <w:sz w:val="16"/>
                <w:szCs w:val="16"/>
              </w:rPr>
            </w:pPr>
            <w:r>
              <w:rPr>
                <w:sz w:val="16"/>
                <w:szCs w:val="16"/>
              </w:rPr>
              <w:t>2022-03</w:t>
            </w:r>
          </w:p>
        </w:tc>
        <w:tc>
          <w:tcPr>
            <w:tcW w:w="1185" w:type="dxa"/>
            <w:shd w:val="solid" w:color="FFFFFF" w:fill="auto"/>
          </w:tcPr>
          <w:p w14:paraId="5552DE5A" w14:textId="77777777" w:rsidR="002D3897" w:rsidRDefault="002D3897" w:rsidP="004006F8">
            <w:pPr>
              <w:pStyle w:val="TAC"/>
              <w:rPr>
                <w:sz w:val="16"/>
                <w:szCs w:val="16"/>
              </w:rPr>
            </w:pPr>
            <w:r>
              <w:rPr>
                <w:sz w:val="16"/>
                <w:szCs w:val="16"/>
              </w:rPr>
              <w:t>SA#95-e</w:t>
            </w:r>
          </w:p>
        </w:tc>
        <w:tc>
          <w:tcPr>
            <w:tcW w:w="992" w:type="dxa"/>
            <w:shd w:val="solid" w:color="FFFFFF" w:fill="auto"/>
          </w:tcPr>
          <w:p w14:paraId="6728FFD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AEB5FC1" w14:textId="77777777" w:rsidR="002D3897" w:rsidRDefault="002D3897" w:rsidP="004006F8">
            <w:pPr>
              <w:pStyle w:val="TAL"/>
              <w:jc w:val="center"/>
              <w:rPr>
                <w:sz w:val="16"/>
                <w:szCs w:val="16"/>
              </w:rPr>
            </w:pPr>
            <w:r>
              <w:rPr>
                <w:sz w:val="16"/>
                <w:szCs w:val="16"/>
              </w:rPr>
              <w:t>0033</w:t>
            </w:r>
          </w:p>
        </w:tc>
        <w:tc>
          <w:tcPr>
            <w:tcW w:w="425" w:type="dxa"/>
            <w:shd w:val="solid" w:color="FFFFFF" w:fill="auto"/>
          </w:tcPr>
          <w:p w14:paraId="22C52CA2" w14:textId="77777777" w:rsidR="002D3897" w:rsidRDefault="002D3897" w:rsidP="004006F8">
            <w:pPr>
              <w:pStyle w:val="TAR"/>
              <w:jc w:val="center"/>
              <w:rPr>
                <w:sz w:val="16"/>
                <w:szCs w:val="16"/>
              </w:rPr>
            </w:pPr>
          </w:p>
        </w:tc>
        <w:tc>
          <w:tcPr>
            <w:tcW w:w="426" w:type="dxa"/>
            <w:shd w:val="solid" w:color="FFFFFF" w:fill="auto"/>
          </w:tcPr>
          <w:p w14:paraId="014DFB34" w14:textId="77777777" w:rsidR="002D3897" w:rsidRDefault="002D3897" w:rsidP="004006F8">
            <w:pPr>
              <w:pStyle w:val="TAC"/>
              <w:rPr>
                <w:sz w:val="16"/>
                <w:szCs w:val="16"/>
              </w:rPr>
            </w:pPr>
            <w:r>
              <w:rPr>
                <w:sz w:val="16"/>
                <w:szCs w:val="16"/>
              </w:rPr>
              <w:t>C</w:t>
            </w:r>
          </w:p>
        </w:tc>
        <w:tc>
          <w:tcPr>
            <w:tcW w:w="4536" w:type="dxa"/>
            <w:shd w:val="solid" w:color="FFFFFF" w:fill="auto"/>
          </w:tcPr>
          <w:p w14:paraId="27AA9DC8" w14:textId="77777777" w:rsidR="002D3897" w:rsidRPr="00434FBA" w:rsidRDefault="002D3897" w:rsidP="004006F8">
            <w:pPr>
              <w:pStyle w:val="TAL"/>
              <w:rPr>
                <w:sz w:val="16"/>
                <w:szCs w:val="16"/>
              </w:rPr>
            </w:pPr>
            <w:r w:rsidRPr="009B5AFB">
              <w:rPr>
                <w:sz w:val="16"/>
                <w:szCs w:val="16"/>
              </w:rPr>
              <w:t>Update to inter-system switching between 5G MBS and eMBMS procedures</w:t>
            </w:r>
          </w:p>
        </w:tc>
        <w:tc>
          <w:tcPr>
            <w:tcW w:w="708" w:type="dxa"/>
            <w:shd w:val="solid" w:color="FFFFFF" w:fill="auto"/>
          </w:tcPr>
          <w:p w14:paraId="5773DBB8" w14:textId="77777777" w:rsidR="002D3897" w:rsidRDefault="002D3897" w:rsidP="004006F8">
            <w:pPr>
              <w:pStyle w:val="TAC"/>
              <w:rPr>
                <w:sz w:val="16"/>
                <w:szCs w:val="16"/>
              </w:rPr>
            </w:pPr>
            <w:r>
              <w:rPr>
                <w:sz w:val="16"/>
                <w:szCs w:val="16"/>
              </w:rPr>
              <w:t>18.1.0</w:t>
            </w:r>
          </w:p>
        </w:tc>
      </w:tr>
      <w:tr w:rsidR="002D3897" w:rsidRPr="00807ABB" w14:paraId="0143E1B7" w14:textId="77777777" w:rsidTr="002D3897">
        <w:tc>
          <w:tcPr>
            <w:tcW w:w="800" w:type="dxa"/>
            <w:shd w:val="solid" w:color="FFFFFF" w:fill="auto"/>
          </w:tcPr>
          <w:p w14:paraId="14262073" w14:textId="77777777" w:rsidR="002D3897" w:rsidRDefault="002D3897" w:rsidP="004006F8">
            <w:pPr>
              <w:pStyle w:val="TAC"/>
              <w:rPr>
                <w:sz w:val="16"/>
                <w:szCs w:val="16"/>
              </w:rPr>
            </w:pPr>
            <w:r>
              <w:rPr>
                <w:sz w:val="16"/>
                <w:szCs w:val="16"/>
              </w:rPr>
              <w:t>2022-03</w:t>
            </w:r>
          </w:p>
        </w:tc>
        <w:tc>
          <w:tcPr>
            <w:tcW w:w="1185" w:type="dxa"/>
            <w:shd w:val="solid" w:color="FFFFFF" w:fill="auto"/>
          </w:tcPr>
          <w:p w14:paraId="15B79BD8" w14:textId="77777777" w:rsidR="002D3897" w:rsidRDefault="002D3897" w:rsidP="004006F8">
            <w:pPr>
              <w:pStyle w:val="TAC"/>
              <w:rPr>
                <w:sz w:val="16"/>
                <w:szCs w:val="16"/>
              </w:rPr>
            </w:pPr>
            <w:r>
              <w:rPr>
                <w:sz w:val="16"/>
                <w:szCs w:val="16"/>
              </w:rPr>
              <w:t>SA#95-e</w:t>
            </w:r>
          </w:p>
        </w:tc>
        <w:tc>
          <w:tcPr>
            <w:tcW w:w="992" w:type="dxa"/>
            <w:shd w:val="solid" w:color="FFFFFF" w:fill="auto"/>
          </w:tcPr>
          <w:p w14:paraId="3FE26C8F"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6C6B818A" w14:textId="77777777" w:rsidR="002D3897" w:rsidRDefault="002D3897" w:rsidP="004006F8">
            <w:pPr>
              <w:pStyle w:val="TAL"/>
              <w:jc w:val="center"/>
              <w:rPr>
                <w:sz w:val="16"/>
                <w:szCs w:val="16"/>
              </w:rPr>
            </w:pPr>
            <w:r>
              <w:rPr>
                <w:sz w:val="16"/>
                <w:szCs w:val="16"/>
              </w:rPr>
              <w:t>0034</w:t>
            </w:r>
          </w:p>
        </w:tc>
        <w:tc>
          <w:tcPr>
            <w:tcW w:w="425" w:type="dxa"/>
            <w:shd w:val="solid" w:color="FFFFFF" w:fill="auto"/>
          </w:tcPr>
          <w:p w14:paraId="735571EE"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3000BFC2" w14:textId="77777777" w:rsidR="002D3897" w:rsidRDefault="002D3897" w:rsidP="004006F8">
            <w:pPr>
              <w:pStyle w:val="TAC"/>
              <w:rPr>
                <w:sz w:val="16"/>
                <w:szCs w:val="16"/>
              </w:rPr>
            </w:pPr>
            <w:r>
              <w:rPr>
                <w:sz w:val="16"/>
                <w:szCs w:val="16"/>
              </w:rPr>
              <w:t>C</w:t>
            </w:r>
          </w:p>
        </w:tc>
        <w:tc>
          <w:tcPr>
            <w:tcW w:w="4536" w:type="dxa"/>
            <w:shd w:val="solid" w:color="FFFFFF" w:fill="auto"/>
          </w:tcPr>
          <w:p w14:paraId="27C9388A" w14:textId="77777777" w:rsidR="002D3897" w:rsidRPr="009B5AFB" w:rsidRDefault="002D3897" w:rsidP="004006F8">
            <w:pPr>
              <w:pStyle w:val="TAL"/>
              <w:rPr>
                <w:sz w:val="16"/>
                <w:szCs w:val="16"/>
              </w:rPr>
            </w:pPr>
            <w:r w:rsidRPr="00E313FA">
              <w:rPr>
                <w:sz w:val="16"/>
                <w:szCs w:val="16"/>
              </w:rPr>
              <w:t>Clean up of EPS-5GMBS interworking</w:t>
            </w:r>
          </w:p>
        </w:tc>
        <w:tc>
          <w:tcPr>
            <w:tcW w:w="708" w:type="dxa"/>
            <w:shd w:val="solid" w:color="FFFFFF" w:fill="auto"/>
          </w:tcPr>
          <w:p w14:paraId="6D8ACF69" w14:textId="77777777" w:rsidR="002D3897" w:rsidRDefault="002D3897" w:rsidP="004006F8">
            <w:pPr>
              <w:pStyle w:val="TAC"/>
              <w:rPr>
                <w:sz w:val="16"/>
                <w:szCs w:val="16"/>
              </w:rPr>
            </w:pPr>
            <w:r>
              <w:rPr>
                <w:sz w:val="16"/>
                <w:szCs w:val="16"/>
              </w:rPr>
              <w:t>18.1.0</w:t>
            </w:r>
          </w:p>
        </w:tc>
      </w:tr>
      <w:tr w:rsidR="002D3897" w:rsidRPr="00807ABB" w14:paraId="577C7A2D" w14:textId="77777777" w:rsidTr="002D3897">
        <w:tc>
          <w:tcPr>
            <w:tcW w:w="800" w:type="dxa"/>
            <w:shd w:val="solid" w:color="FFFFFF" w:fill="auto"/>
          </w:tcPr>
          <w:p w14:paraId="2436D29E" w14:textId="77777777" w:rsidR="002D3897" w:rsidRDefault="002D3897" w:rsidP="004006F8">
            <w:pPr>
              <w:pStyle w:val="TAC"/>
              <w:rPr>
                <w:sz w:val="16"/>
                <w:szCs w:val="16"/>
              </w:rPr>
            </w:pPr>
            <w:r>
              <w:rPr>
                <w:sz w:val="16"/>
                <w:szCs w:val="16"/>
              </w:rPr>
              <w:t>2022-03</w:t>
            </w:r>
          </w:p>
        </w:tc>
        <w:tc>
          <w:tcPr>
            <w:tcW w:w="1185" w:type="dxa"/>
            <w:shd w:val="solid" w:color="FFFFFF" w:fill="auto"/>
          </w:tcPr>
          <w:p w14:paraId="663AC686" w14:textId="77777777" w:rsidR="002D3897" w:rsidRDefault="002D3897" w:rsidP="004006F8">
            <w:pPr>
              <w:pStyle w:val="TAC"/>
              <w:rPr>
                <w:sz w:val="16"/>
                <w:szCs w:val="16"/>
              </w:rPr>
            </w:pPr>
            <w:r>
              <w:rPr>
                <w:sz w:val="16"/>
                <w:szCs w:val="16"/>
              </w:rPr>
              <w:t>SA#95-e</w:t>
            </w:r>
          </w:p>
        </w:tc>
        <w:tc>
          <w:tcPr>
            <w:tcW w:w="992" w:type="dxa"/>
            <w:shd w:val="solid" w:color="FFFFFF" w:fill="auto"/>
          </w:tcPr>
          <w:p w14:paraId="77DEE0D3"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C63F497" w14:textId="77777777" w:rsidR="002D3897" w:rsidRDefault="002D3897" w:rsidP="004006F8">
            <w:pPr>
              <w:pStyle w:val="TAL"/>
              <w:jc w:val="center"/>
              <w:rPr>
                <w:sz w:val="16"/>
                <w:szCs w:val="16"/>
              </w:rPr>
            </w:pPr>
            <w:r>
              <w:rPr>
                <w:sz w:val="16"/>
                <w:szCs w:val="16"/>
              </w:rPr>
              <w:t>0035</w:t>
            </w:r>
          </w:p>
        </w:tc>
        <w:tc>
          <w:tcPr>
            <w:tcW w:w="425" w:type="dxa"/>
            <w:shd w:val="solid" w:color="FFFFFF" w:fill="auto"/>
          </w:tcPr>
          <w:p w14:paraId="61AB1B19"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7C3B6A8A" w14:textId="77777777" w:rsidR="002D3897" w:rsidRDefault="002D3897" w:rsidP="004006F8">
            <w:pPr>
              <w:pStyle w:val="TAC"/>
              <w:rPr>
                <w:sz w:val="16"/>
                <w:szCs w:val="16"/>
              </w:rPr>
            </w:pPr>
            <w:r>
              <w:rPr>
                <w:sz w:val="16"/>
                <w:szCs w:val="16"/>
              </w:rPr>
              <w:t>C</w:t>
            </w:r>
          </w:p>
        </w:tc>
        <w:tc>
          <w:tcPr>
            <w:tcW w:w="4536" w:type="dxa"/>
            <w:shd w:val="solid" w:color="FFFFFF" w:fill="auto"/>
          </w:tcPr>
          <w:p w14:paraId="0E7335E2" w14:textId="77777777" w:rsidR="002D3897" w:rsidRPr="00E313FA" w:rsidRDefault="002D3897" w:rsidP="004006F8">
            <w:pPr>
              <w:pStyle w:val="TAL"/>
              <w:rPr>
                <w:sz w:val="16"/>
                <w:szCs w:val="16"/>
              </w:rPr>
            </w:pPr>
            <w:r w:rsidRPr="00AE4D06">
              <w:rPr>
                <w:sz w:val="16"/>
                <w:szCs w:val="16"/>
              </w:rPr>
              <w:t>Clean up of switching between unicast and 5G MBS, between LTE eMBMS and 5G MBS</w:t>
            </w:r>
          </w:p>
        </w:tc>
        <w:tc>
          <w:tcPr>
            <w:tcW w:w="708" w:type="dxa"/>
            <w:shd w:val="solid" w:color="FFFFFF" w:fill="auto"/>
          </w:tcPr>
          <w:p w14:paraId="74E6DB6A" w14:textId="77777777" w:rsidR="002D3897" w:rsidRDefault="002D3897" w:rsidP="004006F8">
            <w:pPr>
              <w:pStyle w:val="TAC"/>
              <w:rPr>
                <w:sz w:val="16"/>
                <w:szCs w:val="16"/>
              </w:rPr>
            </w:pPr>
            <w:r>
              <w:rPr>
                <w:sz w:val="16"/>
                <w:szCs w:val="16"/>
              </w:rPr>
              <w:t>18.1.0</w:t>
            </w:r>
          </w:p>
        </w:tc>
      </w:tr>
      <w:tr w:rsidR="002D3897" w:rsidRPr="00807ABB" w14:paraId="1DC4468B" w14:textId="77777777" w:rsidTr="002D3897">
        <w:tc>
          <w:tcPr>
            <w:tcW w:w="800" w:type="dxa"/>
            <w:shd w:val="solid" w:color="FFFFFF" w:fill="auto"/>
          </w:tcPr>
          <w:p w14:paraId="5D67F62C" w14:textId="77777777" w:rsidR="002D3897" w:rsidRDefault="002D3897" w:rsidP="004006F8">
            <w:pPr>
              <w:pStyle w:val="TAC"/>
              <w:rPr>
                <w:sz w:val="16"/>
                <w:szCs w:val="16"/>
              </w:rPr>
            </w:pPr>
            <w:r>
              <w:rPr>
                <w:sz w:val="16"/>
                <w:szCs w:val="16"/>
              </w:rPr>
              <w:t>2022-03</w:t>
            </w:r>
          </w:p>
        </w:tc>
        <w:tc>
          <w:tcPr>
            <w:tcW w:w="1185" w:type="dxa"/>
            <w:shd w:val="solid" w:color="FFFFFF" w:fill="auto"/>
          </w:tcPr>
          <w:p w14:paraId="785BF06A" w14:textId="77777777" w:rsidR="002D3897" w:rsidRDefault="002D3897" w:rsidP="004006F8">
            <w:pPr>
              <w:pStyle w:val="TAC"/>
              <w:rPr>
                <w:sz w:val="16"/>
                <w:szCs w:val="16"/>
              </w:rPr>
            </w:pPr>
            <w:r>
              <w:rPr>
                <w:sz w:val="16"/>
                <w:szCs w:val="16"/>
              </w:rPr>
              <w:t>SA#95-e</w:t>
            </w:r>
          </w:p>
        </w:tc>
        <w:tc>
          <w:tcPr>
            <w:tcW w:w="992" w:type="dxa"/>
            <w:shd w:val="solid" w:color="FFFFFF" w:fill="auto"/>
          </w:tcPr>
          <w:p w14:paraId="7A230B1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2D6C6F0F" w14:textId="77777777" w:rsidR="002D3897" w:rsidRDefault="002D3897" w:rsidP="004006F8">
            <w:pPr>
              <w:pStyle w:val="TAL"/>
              <w:jc w:val="center"/>
              <w:rPr>
                <w:sz w:val="16"/>
                <w:szCs w:val="16"/>
              </w:rPr>
            </w:pPr>
            <w:r>
              <w:rPr>
                <w:sz w:val="16"/>
                <w:szCs w:val="16"/>
              </w:rPr>
              <w:t>0036</w:t>
            </w:r>
          </w:p>
        </w:tc>
        <w:tc>
          <w:tcPr>
            <w:tcW w:w="425" w:type="dxa"/>
            <w:shd w:val="solid" w:color="FFFFFF" w:fill="auto"/>
          </w:tcPr>
          <w:p w14:paraId="33ED4AD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15E1E3C" w14:textId="77777777" w:rsidR="002D3897" w:rsidRDefault="002D3897" w:rsidP="004006F8">
            <w:pPr>
              <w:pStyle w:val="TAC"/>
              <w:rPr>
                <w:sz w:val="16"/>
                <w:szCs w:val="16"/>
              </w:rPr>
            </w:pPr>
            <w:r>
              <w:rPr>
                <w:sz w:val="16"/>
                <w:szCs w:val="16"/>
              </w:rPr>
              <w:t>C</w:t>
            </w:r>
          </w:p>
        </w:tc>
        <w:tc>
          <w:tcPr>
            <w:tcW w:w="4536" w:type="dxa"/>
            <w:shd w:val="solid" w:color="FFFFFF" w:fill="auto"/>
          </w:tcPr>
          <w:p w14:paraId="02BAB9BE" w14:textId="77777777" w:rsidR="002D3897" w:rsidRPr="00AE4D06" w:rsidRDefault="002D3897" w:rsidP="004006F8">
            <w:pPr>
              <w:pStyle w:val="TAL"/>
              <w:rPr>
                <w:sz w:val="16"/>
                <w:szCs w:val="16"/>
              </w:rPr>
            </w:pPr>
            <w:r w:rsidRPr="00304C29">
              <w:rPr>
                <w:sz w:val="16"/>
                <w:szCs w:val="16"/>
              </w:rPr>
              <w:t>Enhanced MCPTT group call setup procedure with 5MBS session</w:t>
            </w:r>
          </w:p>
        </w:tc>
        <w:tc>
          <w:tcPr>
            <w:tcW w:w="708" w:type="dxa"/>
            <w:shd w:val="solid" w:color="FFFFFF" w:fill="auto"/>
          </w:tcPr>
          <w:p w14:paraId="50746E9C" w14:textId="77777777" w:rsidR="002D3897" w:rsidRDefault="002D3897" w:rsidP="004006F8">
            <w:pPr>
              <w:pStyle w:val="TAC"/>
              <w:rPr>
                <w:sz w:val="16"/>
                <w:szCs w:val="16"/>
              </w:rPr>
            </w:pPr>
            <w:r>
              <w:rPr>
                <w:sz w:val="16"/>
                <w:szCs w:val="16"/>
              </w:rPr>
              <w:t>18.1.0</w:t>
            </w:r>
          </w:p>
        </w:tc>
      </w:tr>
      <w:tr w:rsidR="002D3897" w:rsidRPr="00807ABB" w14:paraId="04D37741" w14:textId="77777777" w:rsidTr="002D3897">
        <w:tc>
          <w:tcPr>
            <w:tcW w:w="800" w:type="dxa"/>
            <w:shd w:val="solid" w:color="FFFFFF" w:fill="auto"/>
          </w:tcPr>
          <w:p w14:paraId="0DD3143F" w14:textId="77777777" w:rsidR="002D3897" w:rsidRDefault="002D3897" w:rsidP="004006F8">
            <w:pPr>
              <w:pStyle w:val="TAC"/>
              <w:rPr>
                <w:sz w:val="16"/>
                <w:szCs w:val="16"/>
              </w:rPr>
            </w:pPr>
            <w:r>
              <w:rPr>
                <w:sz w:val="16"/>
                <w:szCs w:val="16"/>
              </w:rPr>
              <w:t>2022-03</w:t>
            </w:r>
          </w:p>
        </w:tc>
        <w:tc>
          <w:tcPr>
            <w:tcW w:w="1185" w:type="dxa"/>
            <w:shd w:val="solid" w:color="FFFFFF" w:fill="auto"/>
          </w:tcPr>
          <w:p w14:paraId="75BC6EE1" w14:textId="77777777" w:rsidR="002D3897" w:rsidRDefault="002D3897" w:rsidP="004006F8">
            <w:pPr>
              <w:pStyle w:val="TAC"/>
              <w:rPr>
                <w:sz w:val="16"/>
                <w:szCs w:val="16"/>
              </w:rPr>
            </w:pPr>
            <w:r>
              <w:rPr>
                <w:sz w:val="16"/>
                <w:szCs w:val="16"/>
              </w:rPr>
              <w:t>SA#95-e</w:t>
            </w:r>
          </w:p>
        </w:tc>
        <w:tc>
          <w:tcPr>
            <w:tcW w:w="992" w:type="dxa"/>
            <w:shd w:val="solid" w:color="FFFFFF" w:fill="auto"/>
          </w:tcPr>
          <w:p w14:paraId="58F69E34"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8202376" w14:textId="77777777" w:rsidR="002D3897" w:rsidRDefault="002D3897" w:rsidP="004006F8">
            <w:pPr>
              <w:pStyle w:val="TAL"/>
              <w:jc w:val="center"/>
              <w:rPr>
                <w:sz w:val="16"/>
                <w:szCs w:val="16"/>
              </w:rPr>
            </w:pPr>
            <w:r>
              <w:rPr>
                <w:sz w:val="16"/>
                <w:szCs w:val="16"/>
              </w:rPr>
              <w:t>0037</w:t>
            </w:r>
          </w:p>
        </w:tc>
        <w:tc>
          <w:tcPr>
            <w:tcW w:w="425" w:type="dxa"/>
            <w:shd w:val="solid" w:color="FFFFFF" w:fill="auto"/>
          </w:tcPr>
          <w:p w14:paraId="53FD0EE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E32889E" w14:textId="77777777" w:rsidR="002D3897" w:rsidRDefault="002D3897" w:rsidP="004006F8">
            <w:pPr>
              <w:pStyle w:val="TAC"/>
              <w:rPr>
                <w:sz w:val="16"/>
                <w:szCs w:val="16"/>
              </w:rPr>
            </w:pPr>
            <w:r>
              <w:rPr>
                <w:sz w:val="16"/>
                <w:szCs w:val="16"/>
              </w:rPr>
              <w:t>C</w:t>
            </w:r>
          </w:p>
        </w:tc>
        <w:tc>
          <w:tcPr>
            <w:tcW w:w="4536" w:type="dxa"/>
            <w:shd w:val="solid" w:color="FFFFFF" w:fill="auto"/>
          </w:tcPr>
          <w:p w14:paraId="63AFEC2A" w14:textId="77777777" w:rsidR="002D3897" w:rsidRPr="00304C29" w:rsidRDefault="002D3897" w:rsidP="004006F8">
            <w:pPr>
              <w:pStyle w:val="TAL"/>
              <w:rPr>
                <w:sz w:val="16"/>
                <w:szCs w:val="16"/>
              </w:rPr>
            </w:pPr>
            <w:r w:rsidRPr="00623A56">
              <w:rPr>
                <w:sz w:val="16"/>
                <w:szCs w:val="16"/>
              </w:rPr>
              <w:t>Information flows for media distribution over 5MBS</w:t>
            </w:r>
          </w:p>
        </w:tc>
        <w:tc>
          <w:tcPr>
            <w:tcW w:w="708" w:type="dxa"/>
            <w:shd w:val="solid" w:color="FFFFFF" w:fill="auto"/>
          </w:tcPr>
          <w:p w14:paraId="6F03EE22" w14:textId="77777777" w:rsidR="002D3897" w:rsidRDefault="002D3897" w:rsidP="004006F8">
            <w:pPr>
              <w:pStyle w:val="TAC"/>
              <w:rPr>
                <w:sz w:val="16"/>
                <w:szCs w:val="16"/>
              </w:rPr>
            </w:pPr>
            <w:r>
              <w:rPr>
                <w:sz w:val="16"/>
                <w:szCs w:val="16"/>
              </w:rPr>
              <w:t>18.1.0</w:t>
            </w:r>
          </w:p>
        </w:tc>
      </w:tr>
      <w:tr w:rsidR="002D3897" w:rsidRPr="00807ABB" w14:paraId="070A1B12" w14:textId="77777777" w:rsidTr="002D3897">
        <w:tc>
          <w:tcPr>
            <w:tcW w:w="800" w:type="dxa"/>
            <w:shd w:val="solid" w:color="FFFFFF" w:fill="auto"/>
          </w:tcPr>
          <w:p w14:paraId="3F92B77A" w14:textId="77777777" w:rsidR="002D3897" w:rsidRDefault="002D3897" w:rsidP="004006F8">
            <w:pPr>
              <w:pStyle w:val="TAC"/>
              <w:rPr>
                <w:sz w:val="16"/>
                <w:szCs w:val="16"/>
              </w:rPr>
            </w:pPr>
            <w:r>
              <w:rPr>
                <w:sz w:val="16"/>
                <w:szCs w:val="16"/>
              </w:rPr>
              <w:t>2022-03</w:t>
            </w:r>
          </w:p>
        </w:tc>
        <w:tc>
          <w:tcPr>
            <w:tcW w:w="1185" w:type="dxa"/>
            <w:shd w:val="solid" w:color="FFFFFF" w:fill="auto"/>
          </w:tcPr>
          <w:p w14:paraId="7A95AC5E" w14:textId="77777777" w:rsidR="002D3897" w:rsidRDefault="002D3897" w:rsidP="004006F8">
            <w:pPr>
              <w:pStyle w:val="TAC"/>
              <w:rPr>
                <w:sz w:val="16"/>
                <w:szCs w:val="16"/>
              </w:rPr>
            </w:pPr>
            <w:r>
              <w:rPr>
                <w:sz w:val="16"/>
                <w:szCs w:val="16"/>
              </w:rPr>
              <w:t>SA#95-e</w:t>
            </w:r>
          </w:p>
        </w:tc>
        <w:tc>
          <w:tcPr>
            <w:tcW w:w="992" w:type="dxa"/>
            <w:shd w:val="solid" w:color="FFFFFF" w:fill="auto"/>
          </w:tcPr>
          <w:p w14:paraId="5B028550"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0AC12EF3" w14:textId="77777777" w:rsidR="002D3897" w:rsidRDefault="002D3897" w:rsidP="004006F8">
            <w:pPr>
              <w:pStyle w:val="TAL"/>
              <w:jc w:val="center"/>
              <w:rPr>
                <w:sz w:val="16"/>
                <w:szCs w:val="16"/>
              </w:rPr>
            </w:pPr>
            <w:r>
              <w:rPr>
                <w:sz w:val="16"/>
                <w:szCs w:val="16"/>
              </w:rPr>
              <w:t>0038</w:t>
            </w:r>
          </w:p>
        </w:tc>
        <w:tc>
          <w:tcPr>
            <w:tcW w:w="425" w:type="dxa"/>
            <w:shd w:val="solid" w:color="FFFFFF" w:fill="auto"/>
          </w:tcPr>
          <w:p w14:paraId="3032CE6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8264DF8" w14:textId="77777777" w:rsidR="002D3897" w:rsidRDefault="002D3897" w:rsidP="004006F8">
            <w:pPr>
              <w:pStyle w:val="TAC"/>
              <w:rPr>
                <w:sz w:val="16"/>
                <w:szCs w:val="16"/>
              </w:rPr>
            </w:pPr>
            <w:r>
              <w:rPr>
                <w:sz w:val="16"/>
                <w:szCs w:val="16"/>
              </w:rPr>
              <w:t>C</w:t>
            </w:r>
          </w:p>
        </w:tc>
        <w:tc>
          <w:tcPr>
            <w:tcW w:w="4536" w:type="dxa"/>
            <w:shd w:val="solid" w:color="FFFFFF" w:fill="auto"/>
          </w:tcPr>
          <w:p w14:paraId="6089EE2C" w14:textId="77777777" w:rsidR="002D3897" w:rsidRPr="00623A56" w:rsidRDefault="002D3897" w:rsidP="004006F8">
            <w:pPr>
              <w:pStyle w:val="TAL"/>
              <w:rPr>
                <w:sz w:val="16"/>
                <w:szCs w:val="16"/>
              </w:rPr>
            </w:pPr>
            <w:r w:rsidRPr="00A36A91">
              <w:rPr>
                <w:sz w:val="16"/>
                <w:szCs w:val="16"/>
              </w:rPr>
              <w:t>Description of 5G MBS usage for MCData</w:t>
            </w:r>
          </w:p>
        </w:tc>
        <w:tc>
          <w:tcPr>
            <w:tcW w:w="708" w:type="dxa"/>
            <w:shd w:val="solid" w:color="FFFFFF" w:fill="auto"/>
          </w:tcPr>
          <w:p w14:paraId="2682E7FA" w14:textId="77777777" w:rsidR="002D3897" w:rsidRDefault="002D3897" w:rsidP="004006F8">
            <w:pPr>
              <w:pStyle w:val="TAC"/>
              <w:rPr>
                <w:sz w:val="16"/>
                <w:szCs w:val="16"/>
              </w:rPr>
            </w:pPr>
            <w:r>
              <w:rPr>
                <w:sz w:val="16"/>
                <w:szCs w:val="16"/>
              </w:rPr>
              <w:t>18.1.0</w:t>
            </w:r>
          </w:p>
        </w:tc>
      </w:tr>
      <w:tr w:rsidR="002D3897" w:rsidRPr="00807ABB" w14:paraId="33105B65" w14:textId="77777777" w:rsidTr="002D3897">
        <w:tc>
          <w:tcPr>
            <w:tcW w:w="800" w:type="dxa"/>
            <w:shd w:val="solid" w:color="FFFFFF" w:fill="auto"/>
          </w:tcPr>
          <w:p w14:paraId="29BD2C53" w14:textId="77777777" w:rsidR="002D3897" w:rsidRDefault="002D3897" w:rsidP="004006F8">
            <w:pPr>
              <w:pStyle w:val="TAC"/>
              <w:rPr>
                <w:sz w:val="16"/>
                <w:szCs w:val="16"/>
              </w:rPr>
            </w:pPr>
            <w:r>
              <w:rPr>
                <w:sz w:val="16"/>
                <w:szCs w:val="16"/>
              </w:rPr>
              <w:t>2022-03</w:t>
            </w:r>
          </w:p>
        </w:tc>
        <w:tc>
          <w:tcPr>
            <w:tcW w:w="1185" w:type="dxa"/>
            <w:shd w:val="solid" w:color="FFFFFF" w:fill="auto"/>
          </w:tcPr>
          <w:p w14:paraId="595A3B20" w14:textId="77777777" w:rsidR="002D3897" w:rsidRDefault="002D3897" w:rsidP="004006F8">
            <w:pPr>
              <w:pStyle w:val="TAC"/>
              <w:rPr>
                <w:sz w:val="16"/>
                <w:szCs w:val="16"/>
              </w:rPr>
            </w:pPr>
            <w:r>
              <w:rPr>
                <w:sz w:val="16"/>
                <w:szCs w:val="16"/>
              </w:rPr>
              <w:t>SA#95-e</w:t>
            </w:r>
          </w:p>
        </w:tc>
        <w:tc>
          <w:tcPr>
            <w:tcW w:w="992" w:type="dxa"/>
            <w:shd w:val="solid" w:color="FFFFFF" w:fill="auto"/>
          </w:tcPr>
          <w:p w14:paraId="759B25B2"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C020D28" w14:textId="77777777" w:rsidR="002D3897" w:rsidRDefault="002D3897" w:rsidP="004006F8">
            <w:pPr>
              <w:pStyle w:val="TAL"/>
              <w:jc w:val="center"/>
              <w:rPr>
                <w:sz w:val="16"/>
                <w:szCs w:val="16"/>
              </w:rPr>
            </w:pPr>
            <w:r>
              <w:rPr>
                <w:sz w:val="16"/>
                <w:szCs w:val="16"/>
              </w:rPr>
              <w:t>0039</w:t>
            </w:r>
          </w:p>
        </w:tc>
        <w:tc>
          <w:tcPr>
            <w:tcW w:w="425" w:type="dxa"/>
            <w:shd w:val="solid" w:color="FFFFFF" w:fill="auto"/>
          </w:tcPr>
          <w:p w14:paraId="55BF9C29"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32D6A890" w14:textId="77777777" w:rsidR="002D3897" w:rsidRDefault="002D3897" w:rsidP="004006F8">
            <w:pPr>
              <w:pStyle w:val="TAC"/>
              <w:rPr>
                <w:sz w:val="16"/>
                <w:szCs w:val="16"/>
              </w:rPr>
            </w:pPr>
            <w:r>
              <w:rPr>
                <w:sz w:val="16"/>
                <w:szCs w:val="16"/>
              </w:rPr>
              <w:t>C</w:t>
            </w:r>
          </w:p>
        </w:tc>
        <w:tc>
          <w:tcPr>
            <w:tcW w:w="4536" w:type="dxa"/>
            <w:shd w:val="solid" w:color="FFFFFF" w:fill="auto"/>
          </w:tcPr>
          <w:p w14:paraId="700D63B7" w14:textId="77777777" w:rsidR="002D3897" w:rsidRPr="00A36A91" w:rsidRDefault="002D3897" w:rsidP="004006F8">
            <w:pPr>
              <w:pStyle w:val="TAL"/>
              <w:rPr>
                <w:sz w:val="16"/>
                <w:szCs w:val="16"/>
              </w:rPr>
            </w:pPr>
            <w:r w:rsidRPr="006A7750">
              <w:rPr>
                <w:sz w:val="16"/>
                <w:szCs w:val="16"/>
              </w:rPr>
              <w:t>Updates to usage of 5MBS for MCVideo</w:t>
            </w:r>
          </w:p>
        </w:tc>
        <w:tc>
          <w:tcPr>
            <w:tcW w:w="708" w:type="dxa"/>
            <w:shd w:val="solid" w:color="FFFFFF" w:fill="auto"/>
          </w:tcPr>
          <w:p w14:paraId="4CB767A7" w14:textId="77777777" w:rsidR="002D3897" w:rsidRDefault="002D3897" w:rsidP="004006F8">
            <w:pPr>
              <w:pStyle w:val="TAC"/>
              <w:rPr>
                <w:sz w:val="16"/>
                <w:szCs w:val="16"/>
              </w:rPr>
            </w:pPr>
            <w:r>
              <w:rPr>
                <w:sz w:val="16"/>
                <w:szCs w:val="16"/>
              </w:rPr>
              <w:t>18.1.0</w:t>
            </w:r>
          </w:p>
        </w:tc>
      </w:tr>
      <w:tr w:rsidR="002D3897" w:rsidRPr="00807ABB" w14:paraId="4E03B7F0" w14:textId="77777777" w:rsidTr="002D3897">
        <w:tc>
          <w:tcPr>
            <w:tcW w:w="800" w:type="dxa"/>
            <w:shd w:val="solid" w:color="FFFFFF" w:fill="auto"/>
          </w:tcPr>
          <w:p w14:paraId="158EF07C" w14:textId="77777777" w:rsidR="002D3897" w:rsidRDefault="002D3897" w:rsidP="004006F8">
            <w:pPr>
              <w:pStyle w:val="TAC"/>
              <w:rPr>
                <w:sz w:val="16"/>
                <w:szCs w:val="16"/>
              </w:rPr>
            </w:pPr>
            <w:r>
              <w:rPr>
                <w:sz w:val="16"/>
                <w:szCs w:val="16"/>
              </w:rPr>
              <w:t>2022-03</w:t>
            </w:r>
          </w:p>
        </w:tc>
        <w:tc>
          <w:tcPr>
            <w:tcW w:w="1185" w:type="dxa"/>
            <w:shd w:val="solid" w:color="FFFFFF" w:fill="auto"/>
          </w:tcPr>
          <w:p w14:paraId="27AC80C4" w14:textId="77777777" w:rsidR="002D3897" w:rsidRDefault="002D3897" w:rsidP="004006F8">
            <w:pPr>
              <w:pStyle w:val="TAC"/>
              <w:rPr>
                <w:sz w:val="16"/>
                <w:szCs w:val="16"/>
              </w:rPr>
            </w:pPr>
            <w:r>
              <w:rPr>
                <w:sz w:val="16"/>
                <w:szCs w:val="16"/>
              </w:rPr>
              <w:t>SA#95-e</w:t>
            </w:r>
          </w:p>
        </w:tc>
        <w:tc>
          <w:tcPr>
            <w:tcW w:w="992" w:type="dxa"/>
            <w:shd w:val="solid" w:color="FFFFFF" w:fill="auto"/>
          </w:tcPr>
          <w:p w14:paraId="1FD4B021"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3D759C0F" w14:textId="77777777" w:rsidR="002D3897" w:rsidRDefault="002D3897" w:rsidP="004006F8">
            <w:pPr>
              <w:pStyle w:val="TAL"/>
              <w:jc w:val="center"/>
              <w:rPr>
                <w:sz w:val="16"/>
                <w:szCs w:val="16"/>
              </w:rPr>
            </w:pPr>
            <w:r>
              <w:rPr>
                <w:sz w:val="16"/>
                <w:szCs w:val="16"/>
              </w:rPr>
              <w:t>0040</w:t>
            </w:r>
          </w:p>
        </w:tc>
        <w:tc>
          <w:tcPr>
            <w:tcW w:w="425" w:type="dxa"/>
            <w:shd w:val="solid" w:color="FFFFFF" w:fill="auto"/>
          </w:tcPr>
          <w:p w14:paraId="63F0BC85"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257D28B0" w14:textId="77777777" w:rsidR="002D3897" w:rsidRDefault="002D3897" w:rsidP="004006F8">
            <w:pPr>
              <w:pStyle w:val="TAC"/>
              <w:rPr>
                <w:sz w:val="16"/>
                <w:szCs w:val="16"/>
              </w:rPr>
            </w:pPr>
            <w:r>
              <w:rPr>
                <w:sz w:val="16"/>
                <w:szCs w:val="16"/>
              </w:rPr>
              <w:t>F</w:t>
            </w:r>
          </w:p>
        </w:tc>
        <w:tc>
          <w:tcPr>
            <w:tcW w:w="4536" w:type="dxa"/>
            <w:shd w:val="solid" w:color="FFFFFF" w:fill="auto"/>
          </w:tcPr>
          <w:p w14:paraId="4D8EB0C4" w14:textId="77777777" w:rsidR="002D3897" w:rsidRPr="006A7750" w:rsidRDefault="002D3897" w:rsidP="004006F8">
            <w:pPr>
              <w:pStyle w:val="TAL"/>
              <w:rPr>
                <w:sz w:val="16"/>
                <w:szCs w:val="16"/>
              </w:rPr>
            </w:pPr>
            <w:r w:rsidRPr="00285A25">
              <w:rPr>
                <w:sz w:val="16"/>
                <w:szCs w:val="16"/>
              </w:rPr>
              <w:t>Corrections to align with SA2 5G MBS specification</w:t>
            </w:r>
          </w:p>
        </w:tc>
        <w:tc>
          <w:tcPr>
            <w:tcW w:w="708" w:type="dxa"/>
            <w:shd w:val="solid" w:color="FFFFFF" w:fill="auto"/>
          </w:tcPr>
          <w:p w14:paraId="76203E52" w14:textId="77777777" w:rsidR="002D3897" w:rsidRDefault="002D3897" w:rsidP="004006F8">
            <w:pPr>
              <w:pStyle w:val="TAC"/>
              <w:rPr>
                <w:sz w:val="16"/>
                <w:szCs w:val="16"/>
              </w:rPr>
            </w:pPr>
            <w:r>
              <w:rPr>
                <w:sz w:val="16"/>
                <w:szCs w:val="16"/>
              </w:rPr>
              <w:t>18.1.0</w:t>
            </w:r>
          </w:p>
        </w:tc>
      </w:tr>
      <w:tr w:rsidR="002D3897" w:rsidRPr="00807ABB" w14:paraId="362B9B26" w14:textId="77777777" w:rsidTr="002D3897">
        <w:tc>
          <w:tcPr>
            <w:tcW w:w="800" w:type="dxa"/>
            <w:shd w:val="solid" w:color="FFFFFF" w:fill="auto"/>
          </w:tcPr>
          <w:p w14:paraId="7FB45E9B" w14:textId="77777777" w:rsidR="002D3897" w:rsidRDefault="002D3897" w:rsidP="004006F8">
            <w:pPr>
              <w:pStyle w:val="TAC"/>
              <w:rPr>
                <w:sz w:val="16"/>
                <w:szCs w:val="16"/>
              </w:rPr>
            </w:pPr>
            <w:r>
              <w:rPr>
                <w:sz w:val="16"/>
                <w:szCs w:val="16"/>
              </w:rPr>
              <w:t>2022-03</w:t>
            </w:r>
          </w:p>
        </w:tc>
        <w:tc>
          <w:tcPr>
            <w:tcW w:w="1185" w:type="dxa"/>
            <w:shd w:val="solid" w:color="FFFFFF" w:fill="auto"/>
          </w:tcPr>
          <w:p w14:paraId="459E5A24" w14:textId="77777777" w:rsidR="002D3897" w:rsidRDefault="002D3897" w:rsidP="004006F8">
            <w:pPr>
              <w:pStyle w:val="TAC"/>
              <w:rPr>
                <w:sz w:val="16"/>
                <w:szCs w:val="16"/>
              </w:rPr>
            </w:pPr>
            <w:r>
              <w:rPr>
                <w:sz w:val="16"/>
                <w:szCs w:val="16"/>
              </w:rPr>
              <w:t>SA#95-e</w:t>
            </w:r>
          </w:p>
        </w:tc>
        <w:tc>
          <w:tcPr>
            <w:tcW w:w="992" w:type="dxa"/>
            <w:shd w:val="solid" w:color="FFFFFF" w:fill="auto"/>
          </w:tcPr>
          <w:p w14:paraId="66F4FE67" w14:textId="77777777" w:rsidR="002D3897" w:rsidRPr="006D0730" w:rsidRDefault="002D3897" w:rsidP="004006F8">
            <w:pPr>
              <w:pStyle w:val="TAC"/>
              <w:rPr>
                <w:sz w:val="16"/>
                <w:szCs w:val="16"/>
              </w:rPr>
            </w:pPr>
            <w:r w:rsidRPr="006D0730">
              <w:rPr>
                <w:sz w:val="16"/>
                <w:szCs w:val="16"/>
              </w:rPr>
              <w:t>SP-22010</w:t>
            </w:r>
            <w:r>
              <w:rPr>
                <w:sz w:val="16"/>
                <w:szCs w:val="16"/>
              </w:rPr>
              <w:t>7</w:t>
            </w:r>
          </w:p>
        </w:tc>
        <w:tc>
          <w:tcPr>
            <w:tcW w:w="567" w:type="dxa"/>
            <w:shd w:val="solid" w:color="FFFFFF" w:fill="auto"/>
          </w:tcPr>
          <w:p w14:paraId="5FD0A1C3" w14:textId="77777777" w:rsidR="002D3897" w:rsidRDefault="002D3897" w:rsidP="004006F8">
            <w:pPr>
              <w:pStyle w:val="TAL"/>
              <w:jc w:val="center"/>
              <w:rPr>
                <w:sz w:val="16"/>
                <w:szCs w:val="16"/>
              </w:rPr>
            </w:pPr>
            <w:r>
              <w:rPr>
                <w:sz w:val="16"/>
                <w:szCs w:val="16"/>
              </w:rPr>
              <w:t>0041</w:t>
            </w:r>
          </w:p>
        </w:tc>
        <w:tc>
          <w:tcPr>
            <w:tcW w:w="425" w:type="dxa"/>
            <w:shd w:val="solid" w:color="FFFFFF" w:fill="auto"/>
          </w:tcPr>
          <w:p w14:paraId="61DAA8B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C86ECB1" w14:textId="77777777" w:rsidR="002D3897" w:rsidRDefault="002D3897" w:rsidP="004006F8">
            <w:pPr>
              <w:pStyle w:val="TAC"/>
              <w:rPr>
                <w:sz w:val="16"/>
                <w:szCs w:val="16"/>
              </w:rPr>
            </w:pPr>
            <w:r>
              <w:rPr>
                <w:sz w:val="16"/>
                <w:szCs w:val="16"/>
              </w:rPr>
              <w:t>C</w:t>
            </w:r>
          </w:p>
        </w:tc>
        <w:tc>
          <w:tcPr>
            <w:tcW w:w="4536" w:type="dxa"/>
            <w:shd w:val="solid" w:color="FFFFFF" w:fill="auto"/>
          </w:tcPr>
          <w:p w14:paraId="7F32F9F8" w14:textId="77777777" w:rsidR="002D3897" w:rsidRPr="00285A25" w:rsidRDefault="002D3897" w:rsidP="004006F8">
            <w:pPr>
              <w:pStyle w:val="TAL"/>
              <w:rPr>
                <w:sz w:val="16"/>
                <w:szCs w:val="16"/>
              </w:rPr>
            </w:pPr>
            <w:r w:rsidRPr="00F10CB5">
              <w:rPr>
                <w:sz w:val="16"/>
                <w:szCs w:val="16"/>
              </w:rPr>
              <w:t>Usage of FEC capabilities</w:t>
            </w:r>
          </w:p>
        </w:tc>
        <w:tc>
          <w:tcPr>
            <w:tcW w:w="708" w:type="dxa"/>
            <w:shd w:val="solid" w:color="FFFFFF" w:fill="auto"/>
          </w:tcPr>
          <w:p w14:paraId="61AC9DB9" w14:textId="77777777" w:rsidR="002D3897" w:rsidRDefault="002D3897" w:rsidP="004006F8">
            <w:pPr>
              <w:pStyle w:val="TAC"/>
              <w:rPr>
                <w:sz w:val="16"/>
                <w:szCs w:val="16"/>
              </w:rPr>
            </w:pPr>
            <w:r>
              <w:rPr>
                <w:sz w:val="16"/>
                <w:szCs w:val="16"/>
              </w:rPr>
              <w:t>18.1.0</w:t>
            </w:r>
          </w:p>
        </w:tc>
      </w:tr>
      <w:tr w:rsidR="002D3897" w:rsidRPr="00807ABB" w14:paraId="47E7E833" w14:textId="77777777" w:rsidTr="002D3897">
        <w:tc>
          <w:tcPr>
            <w:tcW w:w="800" w:type="dxa"/>
            <w:shd w:val="solid" w:color="FFFFFF" w:fill="auto"/>
          </w:tcPr>
          <w:p w14:paraId="41EBCB95" w14:textId="77777777" w:rsidR="002D3897" w:rsidRDefault="002D3897" w:rsidP="004006F8">
            <w:pPr>
              <w:pStyle w:val="TAC"/>
              <w:rPr>
                <w:sz w:val="16"/>
                <w:szCs w:val="16"/>
              </w:rPr>
            </w:pPr>
            <w:r>
              <w:rPr>
                <w:sz w:val="16"/>
                <w:szCs w:val="16"/>
              </w:rPr>
              <w:t>2022-03</w:t>
            </w:r>
          </w:p>
        </w:tc>
        <w:tc>
          <w:tcPr>
            <w:tcW w:w="1185" w:type="dxa"/>
            <w:shd w:val="solid" w:color="FFFFFF" w:fill="auto"/>
          </w:tcPr>
          <w:p w14:paraId="0DEDF79C" w14:textId="77777777" w:rsidR="002D3897" w:rsidRDefault="002D3897" w:rsidP="004006F8">
            <w:pPr>
              <w:pStyle w:val="TAC"/>
              <w:rPr>
                <w:sz w:val="16"/>
                <w:szCs w:val="16"/>
              </w:rPr>
            </w:pPr>
            <w:r>
              <w:rPr>
                <w:sz w:val="16"/>
                <w:szCs w:val="16"/>
              </w:rPr>
              <w:t>SA#95-e</w:t>
            </w:r>
          </w:p>
        </w:tc>
        <w:tc>
          <w:tcPr>
            <w:tcW w:w="992" w:type="dxa"/>
            <w:shd w:val="solid" w:color="FFFFFF" w:fill="auto"/>
          </w:tcPr>
          <w:p w14:paraId="7D40E566"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3DAD7011" w14:textId="77777777" w:rsidR="002D3897" w:rsidRDefault="002D3897" w:rsidP="004006F8">
            <w:pPr>
              <w:pStyle w:val="TAL"/>
              <w:jc w:val="center"/>
              <w:rPr>
                <w:sz w:val="16"/>
                <w:szCs w:val="16"/>
              </w:rPr>
            </w:pPr>
            <w:r>
              <w:rPr>
                <w:sz w:val="16"/>
                <w:szCs w:val="16"/>
              </w:rPr>
              <w:t>0042</w:t>
            </w:r>
          </w:p>
        </w:tc>
        <w:tc>
          <w:tcPr>
            <w:tcW w:w="425" w:type="dxa"/>
            <w:shd w:val="solid" w:color="FFFFFF" w:fill="auto"/>
          </w:tcPr>
          <w:p w14:paraId="41B11950"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4224E36F" w14:textId="77777777" w:rsidR="002D3897" w:rsidRDefault="002D3897" w:rsidP="004006F8">
            <w:pPr>
              <w:pStyle w:val="TAC"/>
              <w:rPr>
                <w:sz w:val="16"/>
                <w:szCs w:val="16"/>
              </w:rPr>
            </w:pPr>
            <w:r>
              <w:rPr>
                <w:sz w:val="16"/>
                <w:szCs w:val="16"/>
              </w:rPr>
              <w:t>B</w:t>
            </w:r>
          </w:p>
        </w:tc>
        <w:tc>
          <w:tcPr>
            <w:tcW w:w="4536" w:type="dxa"/>
            <w:shd w:val="solid" w:color="FFFFFF" w:fill="auto"/>
          </w:tcPr>
          <w:p w14:paraId="1C35FD35" w14:textId="77777777" w:rsidR="002D3897" w:rsidRPr="00F10CB5" w:rsidRDefault="002D3897" w:rsidP="004006F8">
            <w:pPr>
              <w:pStyle w:val="TAL"/>
              <w:rPr>
                <w:sz w:val="16"/>
                <w:szCs w:val="16"/>
              </w:rPr>
            </w:pPr>
            <w:r w:rsidRPr="00B17BCF">
              <w:rPr>
                <w:sz w:val="16"/>
                <w:szCs w:val="16"/>
              </w:rPr>
              <w:t>Architectural model over 5G ProSe</w:t>
            </w:r>
          </w:p>
        </w:tc>
        <w:tc>
          <w:tcPr>
            <w:tcW w:w="708" w:type="dxa"/>
            <w:shd w:val="solid" w:color="FFFFFF" w:fill="auto"/>
          </w:tcPr>
          <w:p w14:paraId="5E3F9299" w14:textId="77777777" w:rsidR="002D3897" w:rsidRDefault="002D3897" w:rsidP="004006F8">
            <w:pPr>
              <w:pStyle w:val="TAC"/>
              <w:rPr>
                <w:sz w:val="16"/>
                <w:szCs w:val="16"/>
              </w:rPr>
            </w:pPr>
            <w:r>
              <w:rPr>
                <w:sz w:val="16"/>
                <w:szCs w:val="16"/>
              </w:rPr>
              <w:t>18.1.0</w:t>
            </w:r>
          </w:p>
        </w:tc>
      </w:tr>
      <w:tr w:rsidR="002D3897" w:rsidRPr="00807ABB" w14:paraId="2A3BAE82" w14:textId="77777777" w:rsidTr="002D3897">
        <w:tc>
          <w:tcPr>
            <w:tcW w:w="800" w:type="dxa"/>
            <w:shd w:val="solid" w:color="FFFFFF" w:fill="auto"/>
          </w:tcPr>
          <w:p w14:paraId="26C3C698" w14:textId="77777777" w:rsidR="002D3897" w:rsidRDefault="002D3897" w:rsidP="004006F8">
            <w:pPr>
              <w:pStyle w:val="TAC"/>
              <w:rPr>
                <w:sz w:val="16"/>
                <w:szCs w:val="16"/>
              </w:rPr>
            </w:pPr>
            <w:r>
              <w:rPr>
                <w:sz w:val="16"/>
                <w:szCs w:val="16"/>
              </w:rPr>
              <w:t>2022-03</w:t>
            </w:r>
          </w:p>
        </w:tc>
        <w:tc>
          <w:tcPr>
            <w:tcW w:w="1185" w:type="dxa"/>
            <w:shd w:val="solid" w:color="FFFFFF" w:fill="auto"/>
          </w:tcPr>
          <w:p w14:paraId="3FA6756F" w14:textId="77777777" w:rsidR="002D3897" w:rsidRDefault="002D3897" w:rsidP="004006F8">
            <w:pPr>
              <w:pStyle w:val="TAC"/>
              <w:rPr>
                <w:sz w:val="16"/>
                <w:szCs w:val="16"/>
              </w:rPr>
            </w:pPr>
            <w:r>
              <w:rPr>
                <w:sz w:val="16"/>
                <w:szCs w:val="16"/>
              </w:rPr>
              <w:t>SA#95-e</w:t>
            </w:r>
          </w:p>
        </w:tc>
        <w:tc>
          <w:tcPr>
            <w:tcW w:w="992" w:type="dxa"/>
            <w:shd w:val="solid" w:color="FFFFFF" w:fill="auto"/>
          </w:tcPr>
          <w:p w14:paraId="6FF3F05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7C587C0B" w14:textId="77777777" w:rsidR="002D3897" w:rsidRDefault="002D3897" w:rsidP="004006F8">
            <w:pPr>
              <w:pStyle w:val="TAL"/>
              <w:jc w:val="center"/>
              <w:rPr>
                <w:sz w:val="16"/>
                <w:szCs w:val="16"/>
              </w:rPr>
            </w:pPr>
            <w:r>
              <w:rPr>
                <w:sz w:val="16"/>
                <w:szCs w:val="16"/>
              </w:rPr>
              <w:t>0043</w:t>
            </w:r>
          </w:p>
        </w:tc>
        <w:tc>
          <w:tcPr>
            <w:tcW w:w="425" w:type="dxa"/>
            <w:shd w:val="solid" w:color="FFFFFF" w:fill="auto"/>
          </w:tcPr>
          <w:p w14:paraId="699B999F"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11614AB2" w14:textId="77777777" w:rsidR="002D3897" w:rsidRDefault="002D3897" w:rsidP="004006F8">
            <w:pPr>
              <w:pStyle w:val="TAC"/>
              <w:rPr>
                <w:sz w:val="16"/>
                <w:szCs w:val="16"/>
              </w:rPr>
            </w:pPr>
            <w:r>
              <w:rPr>
                <w:sz w:val="16"/>
                <w:szCs w:val="16"/>
              </w:rPr>
              <w:t>B</w:t>
            </w:r>
          </w:p>
        </w:tc>
        <w:tc>
          <w:tcPr>
            <w:tcW w:w="4536" w:type="dxa"/>
            <w:shd w:val="solid" w:color="FFFFFF" w:fill="auto"/>
          </w:tcPr>
          <w:p w14:paraId="5C7B51A6" w14:textId="77777777" w:rsidR="002D3897" w:rsidRPr="00B17BCF" w:rsidRDefault="002D3897" w:rsidP="004006F8">
            <w:pPr>
              <w:pStyle w:val="TAL"/>
              <w:rPr>
                <w:sz w:val="16"/>
                <w:szCs w:val="16"/>
              </w:rPr>
            </w:pPr>
            <w:r w:rsidRPr="00E05D1C">
              <w:rPr>
                <w:sz w:val="16"/>
                <w:szCs w:val="16"/>
              </w:rPr>
              <w:t>Off-network functional model over 5G ProSe</w:t>
            </w:r>
          </w:p>
        </w:tc>
        <w:tc>
          <w:tcPr>
            <w:tcW w:w="708" w:type="dxa"/>
            <w:shd w:val="solid" w:color="FFFFFF" w:fill="auto"/>
          </w:tcPr>
          <w:p w14:paraId="01F835FC" w14:textId="77777777" w:rsidR="002D3897" w:rsidRDefault="002D3897" w:rsidP="004006F8">
            <w:pPr>
              <w:pStyle w:val="TAC"/>
              <w:rPr>
                <w:sz w:val="16"/>
                <w:szCs w:val="16"/>
              </w:rPr>
            </w:pPr>
            <w:r>
              <w:rPr>
                <w:sz w:val="16"/>
                <w:szCs w:val="16"/>
              </w:rPr>
              <w:t>18.1.0</w:t>
            </w:r>
          </w:p>
        </w:tc>
      </w:tr>
      <w:tr w:rsidR="002D3897" w:rsidRPr="00807ABB" w14:paraId="2D551883" w14:textId="77777777" w:rsidTr="002D3897">
        <w:tc>
          <w:tcPr>
            <w:tcW w:w="800" w:type="dxa"/>
            <w:shd w:val="solid" w:color="FFFFFF" w:fill="auto"/>
          </w:tcPr>
          <w:p w14:paraId="4EA28047" w14:textId="77777777" w:rsidR="002D3897" w:rsidRDefault="002D3897" w:rsidP="004006F8">
            <w:pPr>
              <w:pStyle w:val="TAC"/>
              <w:rPr>
                <w:sz w:val="16"/>
                <w:szCs w:val="16"/>
              </w:rPr>
            </w:pPr>
            <w:r>
              <w:rPr>
                <w:sz w:val="16"/>
                <w:szCs w:val="16"/>
              </w:rPr>
              <w:t>2022-03</w:t>
            </w:r>
          </w:p>
        </w:tc>
        <w:tc>
          <w:tcPr>
            <w:tcW w:w="1185" w:type="dxa"/>
            <w:shd w:val="solid" w:color="FFFFFF" w:fill="auto"/>
          </w:tcPr>
          <w:p w14:paraId="4B200679" w14:textId="77777777" w:rsidR="002D3897" w:rsidRDefault="002D3897" w:rsidP="004006F8">
            <w:pPr>
              <w:pStyle w:val="TAC"/>
              <w:rPr>
                <w:sz w:val="16"/>
                <w:szCs w:val="16"/>
              </w:rPr>
            </w:pPr>
            <w:r>
              <w:rPr>
                <w:sz w:val="16"/>
                <w:szCs w:val="16"/>
              </w:rPr>
              <w:t>SA#95-e</w:t>
            </w:r>
          </w:p>
        </w:tc>
        <w:tc>
          <w:tcPr>
            <w:tcW w:w="992" w:type="dxa"/>
            <w:shd w:val="solid" w:color="FFFFFF" w:fill="auto"/>
          </w:tcPr>
          <w:p w14:paraId="26A53244"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2A861A2B" w14:textId="77777777" w:rsidR="002D3897" w:rsidRDefault="002D3897" w:rsidP="004006F8">
            <w:pPr>
              <w:pStyle w:val="TAL"/>
              <w:jc w:val="center"/>
              <w:rPr>
                <w:sz w:val="16"/>
                <w:szCs w:val="16"/>
              </w:rPr>
            </w:pPr>
            <w:r>
              <w:rPr>
                <w:sz w:val="16"/>
                <w:szCs w:val="16"/>
              </w:rPr>
              <w:t>0044</w:t>
            </w:r>
          </w:p>
        </w:tc>
        <w:tc>
          <w:tcPr>
            <w:tcW w:w="425" w:type="dxa"/>
            <w:shd w:val="solid" w:color="FFFFFF" w:fill="auto"/>
          </w:tcPr>
          <w:p w14:paraId="75A6B7B0" w14:textId="77777777" w:rsidR="002D3897" w:rsidRDefault="002D3897" w:rsidP="004006F8">
            <w:pPr>
              <w:pStyle w:val="TAR"/>
              <w:jc w:val="center"/>
              <w:rPr>
                <w:sz w:val="16"/>
                <w:szCs w:val="16"/>
              </w:rPr>
            </w:pPr>
          </w:p>
        </w:tc>
        <w:tc>
          <w:tcPr>
            <w:tcW w:w="426" w:type="dxa"/>
            <w:shd w:val="solid" w:color="FFFFFF" w:fill="auto"/>
          </w:tcPr>
          <w:p w14:paraId="17E1D380" w14:textId="77777777" w:rsidR="002D3897" w:rsidRDefault="002D3897" w:rsidP="004006F8">
            <w:pPr>
              <w:pStyle w:val="TAC"/>
              <w:rPr>
                <w:sz w:val="16"/>
                <w:szCs w:val="16"/>
              </w:rPr>
            </w:pPr>
            <w:r>
              <w:rPr>
                <w:sz w:val="16"/>
                <w:szCs w:val="16"/>
              </w:rPr>
              <w:t>B</w:t>
            </w:r>
          </w:p>
        </w:tc>
        <w:tc>
          <w:tcPr>
            <w:tcW w:w="4536" w:type="dxa"/>
            <w:shd w:val="solid" w:color="FFFFFF" w:fill="auto"/>
          </w:tcPr>
          <w:p w14:paraId="4D7B9304" w14:textId="77777777" w:rsidR="002D3897" w:rsidRPr="00E05D1C" w:rsidRDefault="002D3897" w:rsidP="004006F8">
            <w:pPr>
              <w:pStyle w:val="TAL"/>
              <w:rPr>
                <w:sz w:val="16"/>
                <w:szCs w:val="16"/>
              </w:rPr>
            </w:pPr>
            <w:r w:rsidRPr="0059774E">
              <w:rPr>
                <w:sz w:val="16"/>
                <w:szCs w:val="16"/>
              </w:rPr>
              <w:t>Off network group communication for MC service</w:t>
            </w:r>
          </w:p>
        </w:tc>
        <w:tc>
          <w:tcPr>
            <w:tcW w:w="708" w:type="dxa"/>
            <w:shd w:val="solid" w:color="FFFFFF" w:fill="auto"/>
          </w:tcPr>
          <w:p w14:paraId="18C3DF2A" w14:textId="77777777" w:rsidR="002D3897" w:rsidRDefault="002D3897" w:rsidP="004006F8">
            <w:pPr>
              <w:pStyle w:val="TAC"/>
              <w:rPr>
                <w:sz w:val="16"/>
                <w:szCs w:val="16"/>
              </w:rPr>
            </w:pPr>
            <w:r>
              <w:rPr>
                <w:sz w:val="16"/>
                <w:szCs w:val="16"/>
              </w:rPr>
              <w:t>18.1.0</w:t>
            </w:r>
          </w:p>
        </w:tc>
      </w:tr>
      <w:tr w:rsidR="002D3897" w:rsidRPr="00807ABB" w14:paraId="21573E68" w14:textId="77777777" w:rsidTr="002D3897">
        <w:tc>
          <w:tcPr>
            <w:tcW w:w="800" w:type="dxa"/>
            <w:shd w:val="solid" w:color="FFFFFF" w:fill="auto"/>
          </w:tcPr>
          <w:p w14:paraId="349A33A8" w14:textId="77777777" w:rsidR="002D3897" w:rsidRDefault="002D3897" w:rsidP="004006F8">
            <w:pPr>
              <w:pStyle w:val="TAC"/>
              <w:rPr>
                <w:sz w:val="16"/>
                <w:szCs w:val="16"/>
              </w:rPr>
            </w:pPr>
            <w:r>
              <w:rPr>
                <w:sz w:val="16"/>
                <w:szCs w:val="16"/>
              </w:rPr>
              <w:t>2022-03</w:t>
            </w:r>
          </w:p>
        </w:tc>
        <w:tc>
          <w:tcPr>
            <w:tcW w:w="1185" w:type="dxa"/>
            <w:shd w:val="solid" w:color="FFFFFF" w:fill="auto"/>
          </w:tcPr>
          <w:p w14:paraId="1ABC743F" w14:textId="77777777" w:rsidR="002D3897" w:rsidRDefault="002D3897" w:rsidP="004006F8">
            <w:pPr>
              <w:pStyle w:val="TAC"/>
              <w:rPr>
                <w:sz w:val="16"/>
                <w:szCs w:val="16"/>
              </w:rPr>
            </w:pPr>
            <w:r>
              <w:rPr>
                <w:sz w:val="16"/>
                <w:szCs w:val="16"/>
              </w:rPr>
              <w:t>SA#95-e</w:t>
            </w:r>
          </w:p>
        </w:tc>
        <w:tc>
          <w:tcPr>
            <w:tcW w:w="992" w:type="dxa"/>
            <w:shd w:val="solid" w:color="FFFFFF" w:fill="auto"/>
          </w:tcPr>
          <w:p w14:paraId="4AC461EA"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AED1D5B" w14:textId="77777777" w:rsidR="002D3897" w:rsidRDefault="002D3897" w:rsidP="004006F8">
            <w:pPr>
              <w:pStyle w:val="TAL"/>
              <w:jc w:val="center"/>
              <w:rPr>
                <w:sz w:val="16"/>
                <w:szCs w:val="16"/>
              </w:rPr>
            </w:pPr>
            <w:r>
              <w:rPr>
                <w:sz w:val="16"/>
                <w:szCs w:val="16"/>
              </w:rPr>
              <w:t>0045</w:t>
            </w:r>
          </w:p>
        </w:tc>
        <w:tc>
          <w:tcPr>
            <w:tcW w:w="425" w:type="dxa"/>
            <w:shd w:val="solid" w:color="FFFFFF" w:fill="auto"/>
          </w:tcPr>
          <w:p w14:paraId="258C139D"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09D922B7" w14:textId="77777777" w:rsidR="002D3897" w:rsidRDefault="002D3897" w:rsidP="004006F8">
            <w:pPr>
              <w:pStyle w:val="TAC"/>
              <w:rPr>
                <w:sz w:val="16"/>
                <w:szCs w:val="16"/>
              </w:rPr>
            </w:pPr>
            <w:r>
              <w:rPr>
                <w:sz w:val="16"/>
                <w:szCs w:val="16"/>
              </w:rPr>
              <w:t>B</w:t>
            </w:r>
          </w:p>
        </w:tc>
        <w:tc>
          <w:tcPr>
            <w:tcW w:w="4536" w:type="dxa"/>
            <w:shd w:val="solid" w:color="FFFFFF" w:fill="auto"/>
          </w:tcPr>
          <w:p w14:paraId="6A156E31" w14:textId="77777777" w:rsidR="002D3897" w:rsidRPr="0059774E" w:rsidRDefault="002D3897" w:rsidP="004006F8">
            <w:pPr>
              <w:pStyle w:val="TAL"/>
              <w:rPr>
                <w:sz w:val="16"/>
                <w:szCs w:val="16"/>
              </w:rPr>
            </w:pPr>
            <w:r w:rsidRPr="00FC693D">
              <w:rPr>
                <w:sz w:val="16"/>
                <w:szCs w:val="16"/>
              </w:rPr>
              <w:t>Off network private communication for MC service</w:t>
            </w:r>
          </w:p>
        </w:tc>
        <w:tc>
          <w:tcPr>
            <w:tcW w:w="708" w:type="dxa"/>
            <w:shd w:val="solid" w:color="FFFFFF" w:fill="auto"/>
          </w:tcPr>
          <w:p w14:paraId="533131FB" w14:textId="77777777" w:rsidR="002D3897" w:rsidRDefault="002D3897" w:rsidP="004006F8">
            <w:pPr>
              <w:pStyle w:val="TAC"/>
              <w:rPr>
                <w:sz w:val="16"/>
                <w:szCs w:val="16"/>
              </w:rPr>
            </w:pPr>
            <w:r>
              <w:rPr>
                <w:sz w:val="16"/>
                <w:szCs w:val="16"/>
              </w:rPr>
              <w:t>18.1.0</w:t>
            </w:r>
          </w:p>
        </w:tc>
      </w:tr>
      <w:tr w:rsidR="002D3897" w:rsidRPr="00807ABB" w14:paraId="4DC92225" w14:textId="77777777" w:rsidTr="002D3897">
        <w:tc>
          <w:tcPr>
            <w:tcW w:w="800" w:type="dxa"/>
            <w:shd w:val="solid" w:color="FFFFFF" w:fill="auto"/>
          </w:tcPr>
          <w:p w14:paraId="2B01D58D" w14:textId="77777777" w:rsidR="002D3897" w:rsidRDefault="002D3897" w:rsidP="004006F8">
            <w:pPr>
              <w:pStyle w:val="TAC"/>
              <w:rPr>
                <w:sz w:val="16"/>
                <w:szCs w:val="16"/>
              </w:rPr>
            </w:pPr>
            <w:r>
              <w:rPr>
                <w:sz w:val="16"/>
                <w:szCs w:val="16"/>
              </w:rPr>
              <w:t>2022-03</w:t>
            </w:r>
          </w:p>
        </w:tc>
        <w:tc>
          <w:tcPr>
            <w:tcW w:w="1185" w:type="dxa"/>
            <w:shd w:val="solid" w:color="FFFFFF" w:fill="auto"/>
          </w:tcPr>
          <w:p w14:paraId="006A5DCA" w14:textId="77777777" w:rsidR="002D3897" w:rsidRDefault="002D3897" w:rsidP="004006F8">
            <w:pPr>
              <w:pStyle w:val="TAC"/>
              <w:rPr>
                <w:sz w:val="16"/>
                <w:szCs w:val="16"/>
              </w:rPr>
            </w:pPr>
            <w:r>
              <w:rPr>
                <w:sz w:val="16"/>
                <w:szCs w:val="16"/>
              </w:rPr>
              <w:t>SA#95-e</w:t>
            </w:r>
          </w:p>
        </w:tc>
        <w:tc>
          <w:tcPr>
            <w:tcW w:w="992" w:type="dxa"/>
            <w:shd w:val="solid" w:color="FFFFFF" w:fill="auto"/>
          </w:tcPr>
          <w:p w14:paraId="0B9CC083"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179228ED" w14:textId="77777777" w:rsidR="002D3897" w:rsidRDefault="002D3897" w:rsidP="004006F8">
            <w:pPr>
              <w:pStyle w:val="TAL"/>
              <w:jc w:val="center"/>
              <w:rPr>
                <w:sz w:val="16"/>
                <w:szCs w:val="16"/>
              </w:rPr>
            </w:pPr>
            <w:r>
              <w:rPr>
                <w:sz w:val="16"/>
                <w:szCs w:val="16"/>
              </w:rPr>
              <w:t>0046</w:t>
            </w:r>
          </w:p>
        </w:tc>
        <w:tc>
          <w:tcPr>
            <w:tcW w:w="425" w:type="dxa"/>
            <w:shd w:val="solid" w:color="FFFFFF" w:fill="auto"/>
          </w:tcPr>
          <w:p w14:paraId="5D38C814" w14:textId="77777777" w:rsidR="002D3897" w:rsidRDefault="002D3897" w:rsidP="004006F8">
            <w:pPr>
              <w:pStyle w:val="TAR"/>
              <w:jc w:val="center"/>
              <w:rPr>
                <w:sz w:val="16"/>
                <w:szCs w:val="16"/>
              </w:rPr>
            </w:pPr>
            <w:r>
              <w:rPr>
                <w:sz w:val="16"/>
                <w:szCs w:val="16"/>
              </w:rPr>
              <w:t>1</w:t>
            </w:r>
          </w:p>
        </w:tc>
        <w:tc>
          <w:tcPr>
            <w:tcW w:w="426" w:type="dxa"/>
            <w:shd w:val="solid" w:color="FFFFFF" w:fill="auto"/>
          </w:tcPr>
          <w:p w14:paraId="66607D65" w14:textId="77777777" w:rsidR="002D3897" w:rsidRDefault="002D3897" w:rsidP="004006F8">
            <w:pPr>
              <w:pStyle w:val="TAC"/>
              <w:rPr>
                <w:sz w:val="16"/>
                <w:szCs w:val="16"/>
              </w:rPr>
            </w:pPr>
            <w:r>
              <w:rPr>
                <w:sz w:val="16"/>
                <w:szCs w:val="16"/>
              </w:rPr>
              <w:t>B</w:t>
            </w:r>
          </w:p>
        </w:tc>
        <w:tc>
          <w:tcPr>
            <w:tcW w:w="4536" w:type="dxa"/>
            <w:shd w:val="solid" w:color="FFFFFF" w:fill="auto"/>
          </w:tcPr>
          <w:p w14:paraId="1EB770D9" w14:textId="77777777" w:rsidR="002D3897" w:rsidRPr="00FC693D" w:rsidRDefault="002D3897" w:rsidP="004006F8">
            <w:pPr>
              <w:pStyle w:val="TAL"/>
              <w:rPr>
                <w:sz w:val="16"/>
                <w:szCs w:val="16"/>
              </w:rPr>
            </w:pPr>
            <w:r w:rsidRPr="00165F02">
              <w:rPr>
                <w:sz w:val="16"/>
                <w:szCs w:val="16"/>
              </w:rPr>
              <w:t>5G ProSe UE-to-network relay for MC service</w:t>
            </w:r>
          </w:p>
        </w:tc>
        <w:tc>
          <w:tcPr>
            <w:tcW w:w="708" w:type="dxa"/>
            <w:shd w:val="solid" w:color="FFFFFF" w:fill="auto"/>
          </w:tcPr>
          <w:p w14:paraId="7E70F08C" w14:textId="77777777" w:rsidR="002D3897" w:rsidRDefault="002D3897" w:rsidP="004006F8">
            <w:pPr>
              <w:pStyle w:val="TAC"/>
              <w:rPr>
                <w:sz w:val="16"/>
                <w:szCs w:val="16"/>
              </w:rPr>
            </w:pPr>
            <w:r>
              <w:rPr>
                <w:sz w:val="16"/>
                <w:szCs w:val="16"/>
              </w:rPr>
              <w:t>18.1.0</w:t>
            </w:r>
          </w:p>
        </w:tc>
      </w:tr>
      <w:tr w:rsidR="002D3897" w:rsidRPr="00807ABB" w14:paraId="256DCEEB" w14:textId="77777777" w:rsidTr="002D3897">
        <w:tc>
          <w:tcPr>
            <w:tcW w:w="800" w:type="dxa"/>
            <w:shd w:val="solid" w:color="FFFFFF" w:fill="auto"/>
          </w:tcPr>
          <w:p w14:paraId="382FC5E0" w14:textId="77777777" w:rsidR="002D3897" w:rsidRDefault="002D3897" w:rsidP="004006F8">
            <w:pPr>
              <w:pStyle w:val="TAC"/>
              <w:rPr>
                <w:sz w:val="16"/>
                <w:szCs w:val="16"/>
              </w:rPr>
            </w:pPr>
            <w:r>
              <w:rPr>
                <w:sz w:val="16"/>
                <w:szCs w:val="16"/>
              </w:rPr>
              <w:lastRenderedPageBreak/>
              <w:t>2022-03</w:t>
            </w:r>
          </w:p>
        </w:tc>
        <w:tc>
          <w:tcPr>
            <w:tcW w:w="1185" w:type="dxa"/>
            <w:shd w:val="solid" w:color="FFFFFF" w:fill="auto"/>
          </w:tcPr>
          <w:p w14:paraId="1BC6F373" w14:textId="77777777" w:rsidR="002D3897" w:rsidRDefault="002D3897" w:rsidP="004006F8">
            <w:pPr>
              <w:pStyle w:val="TAC"/>
              <w:rPr>
                <w:sz w:val="16"/>
                <w:szCs w:val="16"/>
              </w:rPr>
            </w:pPr>
            <w:r>
              <w:rPr>
                <w:sz w:val="16"/>
                <w:szCs w:val="16"/>
              </w:rPr>
              <w:t>SA#95-e</w:t>
            </w:r>
          </w:p>
        </w:tc>
        <w:tc>
          <w:tcPr>
            <w:tcW w:w="992" w:type="dxa"/>
            <w:shd w:val="solid" w:color="FFFFFF" w:fill="auto"/>
          </w:tcPr>
          <w:p w14:paraId="3A764AC9" w14:textId="77777777" w:rsidR="002D3897" w:rsidRPr="006D0730" w:rsidRDefault="002D3897" w:rsidP="004006F8">
            <w:pPr>
              <w:pStyle w:val="TAC"/>
              <w:rPr>
                <w:sz w:val="16"/>
                <w:szCs w:val="16"/>
              </w:rPr>
            </w:pPr>
            <w:r w:rsidRPr="006D0730">
              <w:rPr>
                <w:sz w:val="16"/>
                <w:szCs w:val="16"/>
              </w:rPr>
              <w:t>SP-22010</w:t>
            </w:r>
            <w:r>
              <w:rPr>
                <w:sz w:val="16"/>
                <w:szCs w:val="16"/>
              </w:rPr>
              <w:t>8</w:t>
            </w:r>
          </w:p>
        </w:tc>
        <w:tc>
          <w:tcPr>
            <w:tcW w:w="567" w:type="dxa"/>
            <w:shd w:val="solid" w:color="FFFFFF" w:fill="auto"/>
          </w:tcPr>
          <w:p w14:paraId="671FC9D9" w14:textId="77777777" w:rsidR="002D3897" w:rsidRDefault="002D3897" w:rsidP="004006F8">
            <w:pPr>
              <w:pStyle w:val="TAL"/>
              <w:jc w:val="center"/>
              <w:rPr>
                <w:sz w:val="16"/>
                <w:szCs w:val="16"/>
              </w:rPr>
            </w:pPr>
            <w:r>
              <w:rPr>
                <w:sz w:val="16"/>
                <w:szCs w:val="16"/>
              </w:rPr>
              <w:t>0047</w:t>
            </w:r>
          </w:p>
        </w:tc>
        <w:tc>
          <w:tcPr>
            <w:tcW w:w="425" w:type="dxa"/>
            <w:shd w:val="solid" w:color="FFFFFF" w:fill="auto"/>
          </w:tcPr>
          <w:p w14:paraId="498F78F3" w14:textId="77777777" w:rsidR="002D3897" w:rsidRDefault="002D3897" w:rsidP="004006F8">
            <w:pPr>
              <w:pStyle w:val="TAR"/>
              <w:jc w:val="center"/>
              <w:rPr>
                <w:sz w:val="16"/>
                <w:szCs w:val="16"/>
              </w:rPr>
            </w:pPr>
            <w:r>
              <w:rPr>
                <w:sz w:val="16"/>
                <w:szCs w:val="16"/>
              </w:rPr>
              <w:t>2</w:t>
            </w:r>
          </w:p>
        </w:tc>
        <w:tc>
          <w:tcPr>
            <w:tcW w:w="426" w:type="dxa"/>
            <w:shd w:val="solid" w:color="FFFFFF" w:fill="auto"/>
          </w:tcPr>
          <w:p w14:paraId="201FEA6E" w14:textId="77777777" w:rsidR="002D3897" w:rsidRDefault="002D3897" w:rsidP="004006F8">
            <w:pPr>
              <w:pStyle w:val="TAC"/>
              <w:rPr>
                <w:sz w:val="16"/>
                <w:szCs w:val="16"/>
              </w:rPr>
            </w:pPr>
            <w:r>
              <w:rPr>
                <w:sz w:val="16"/>
                <w:szCs w:val="16"/>
              </w:rPr>
              <w:t>B</w:t>
            </w:r>
          </w:p>
        </w:tc>
        <w:tc>
          <w:tcPr>
            <w:tcW w:w="4536" w:type="dxa"/>
            <w:shd w:val="solid" w:color="FFFFFF" w:fill="auto"/>
          </w:tcPr>
          <w:p w14:paraId="037143E0" w14:textId="77777777" w:rsidR="002D3897" w:rsidRPr="00165F02" w:rsidRDefault="002D3897" w:rsidP="004006F8">
            <w:pPr>
              <w:pStyle w:val="TAL"/>
              <w:rPr>
                <w:sz w:val="16"/>
                <w:szCs w:val="16"/>
              </w:rPr>
            </w:pPr>
            <w:r w:rsidRPr="006659A3">
              <w:rPr>
                <w:sz w:val="16"/>
                <w:szCs w:val="16"/>
              </w:rPr>
              <w:t>Service continuity with a 5G ProSe UE-to-network relay for MBMS</w:t>
            </w:r>
          </w:p>
        </w:tc>
        <w:tc>
          <w:tcPr>
            <w:tcW w:w="708" w:type="dxa"/>
            <w:shd w:val="solid" w:color="FFFFFF" w:fill="auto"/>
          </w:tcPr>
          <w:p w14:paraId="2B45878C" w14:textId="77777777" w:rsidR="002D3897" w:rsidRDefault="002D3897" w:rsidP="004006F8">
            <w:pPr>
              <w:pStyle w:val="TAC"/>
              <w:rPr>
                <w:sz w:val="16"/>
                <w:szCs w:val="16"/>
              </w:rPr>
            </w:pPr>
            <w:r>
              <w:rPr>
                <w:sz w:val="16"/>
                <w:szCs w:val="16"/>
              </w:rPr>
              <w:t>18.1.0</w:t>
            </w:r>
          </w:p>
        </w:tc>
      </w:tr>
      <w:tr w:rsidR="00A86385" w:rsidRPr="00807ABB" w14:paraId="13C91F61" w14:textId="77777777" w:rsidTr="002D3897">
        <w:tc>
          <w:tcPr>
            <w:tcW w:w="800" w:type="dxa"/>
            <w:shd w:val="solid" w:color="FFFFFF" w:fill="auto"/>
          </w:tcPr>
          <w:p w14:paraId="730D7C8A" w14:textId="2364FF82" w:rsidR="00A86385" w:rsidRDefault="00A86385" w:rsidP="00A86385">
            <w:pPr>
              <w:pStyle w:val="TAC"/>
              <w:rPr>
                <w:sz w:val="16"/>
                <w:szCs w:val="16"/>
              </w:rPr>
            </w:pPr>
            <w:r>
              <w:rPr>
                <w:sz w:val="16"/>
                <w:szCs w:val="16"/>
              </w:rPr>
              <w:t>2022-06</w:t>
            </w:r>
          </w:p>
        </w:tc>
        <w:tc>
          <w:tcPr>
            <w:tcW w:w="1185" w:type="dxa"/>
            <w:shd w:val="solid" w:color="FFFFFF" w:fill="auto"/>
          </w:tcPr>
          <w:p w14:paraId="676F9E4F" w14:textId="74AAD7FE" w:rsidR="00A86385" w:rsidRDefault="00A86385" w:rsidP="00A86385">
            <w:pPr>
              <w:pStyle w:val="TAC"/>
              <w:rPr>
                <w:sz w:val="16"/>
                <w:szCs w:val="16"/>
              </w:rPr>
            </w:pPr>
            <w:r>
              <w:rPr>
                <w:sz w:val="16"/>
                <w:szCs w:val="16"/>
              </w:rPr>
              <w:t>SA#96</w:t>
            </w:r>
          </w:p>
        </w:tc>
        <w:tc>
          <w:tcPr>
            <w:tcW w:w="992" w:type="dxa"/>
            <w:shd w:val="solid" w:color="FFFFFF" w:fill="auto"/>
          </w:tcPr>
          <w:p w14:paraId="4019375B" w14:textId="11ABEC30" w:rsidR="00A86385" w:rsidRPr="006D0730" w:rsidRDefault="00A86385" w:rsidP="00A86385">
            <w:pPr>
              <w:pStyle w:val="TAC"/>
              <w:rPr>
                <w:sz w:val="16"/>
                <w:szCs w:val="16"/>
              </w:rPr>
            </w:pPr>
            <w:r w:rsidRPr="00352FB1">
              <w:rPr>
                <w:sz w:val="16"/>
                <w:szCs w:val="16"/>
              </w:rPr>
              <w:t>SP-2204</w:t>
            </w:r>
            <w:r>
              <w:rPr>
                <w:sz w:val="16"/>
                <w:szCs w:val="16"/>
              </w:rPr>
              <w:t>80</w:t>
            </w:r>
          </w:p>
        </w:tc>
        <w:tc>
          <w:tcPr>
            <w:tcW w:w="567" w:type="dxa"/>
            <w:shd w:val="solid" w:color="FFFFFF" w:fill="auto"/>
          </w:tcPr>
          <w:p w14:paraId="226D8529" w14:textId="5FDAC951" w:rsidR="00A86385" w:rsidRDefault="00A86385" w:rsidP="00A86385">
            <w:pPr>
              <w:pStyle w:val="TAL"/>
              <w:jc w:val="center"/>
              <w:rPr>
                <w:sz w:val="16"/>
                <w:szCs w:val="16"/>
              </w:rPr>
            </w:pPr>
            <w:r>
              <w:rPr>
                <w:sz w:val="16"/>
                <w:szCs w:val="16"/>
              </w:rPr>
              <w:t>0048</w:t>
            </w:r>
          </w:p>
        </w:tc>
        <w:tc>
          <w:tcPr>
            <w:tcW w:w="425" w:type="dxa"/>
            <w:shd w:val="solid" w:color="FFFFFF" w:fill="auto"/>
          </w:tcPr>
          <w:p w14:paraId="5E9A4D56" w14:textId="6DC404E3" w:rsidR="00A86385" w:rsidRDefault="00A86385" w:rsidP="00A86385">
            <w:pPr>
              <w:pStyle w:val="TAR"/>
              <w:jc w:val="center"/>
              <w:rPr>
                <w:sz w:val="16"/>
                <w:szCs w:val="16"/>
              </w:rPr>
            </w:pPr>
            <w:r>
              <w:rPr>
                <w:sz w:val="16"/>
                <w:szCs w:val="16"/>
              </w:rPr>
              <w:t>1</w:t>
            </w:r>
          </w:p>
        </w:tc>
        <w:tc>
          <w:tcPr>
            <w:tcW w:w="426" w:type="dxa"/>
            <w:shd w:val="solid" w:color="FFFFFF" w:fill="auto"/>
          </w:tcPr>
          <w:p w14:paraId="6095B51B" w14:textId="13FC6D6E" w:rsidR="00A86385" w:rsidRDefault="00A86385" w:rsidP="00A86385">
            <w:pPr>
              <w:pStyle w:val="TAC"/>
              <w:rPr>
                <w:sz w:val="16"/>
                <w:szCs w:val="16"/>
              </w:rPr>
            </w:pPr>
            <w:r>
              <w:rPr>
                <w:sz w:val="16"/>
                <w:szCs w:val="16"/>
              </w:rPr>
              <w:t>C</w:t>
            </w:r>
          </w:p>
        </w:tc>
        <w:tc>
          <w:tcPr>
            <w:tcW w:w="4536" w:type="dxa"/>
            <w:shd w:val="solid" w:color="FFFFFF" w:fill="auto"/>
          </w:tcPr>
          <w:p w14:paraId="6A51B6FB" w14:textId="79339F52" w:rsidR="00A86385" w:rsidRPr="006659A3" w:rsidRDefault="00BA6AE3" w:rsidP="00A86385">
            <w:pPr>
              <w:pStyle w:val="TAL"/>
              <w:rPr>
                <w:sz w:val="16"/>
                <w:szCs w:val="16"/>
              </w:rPr>
            </w:pPr>
            <w:r w:rsidRPr="00BA6AE3">
              <w:rPr>
                <w:sz w:val="16"/>
                <w:szCs w:val="16"/>
              </w:rPr>
              <w:t>Clarifications related to multi carrier support for MBS session creation and announcement</w:t>
            </w:r>
          </w:p>
        </w:tc>
        <w:tc>
          <w:tcPr>
            <w:tcW w:w="708" w:type="dxa"/>
            <w:shd w:val="solid" w:color="FFFFFF" w:fill="auto"/>
          </w:tcPr>
          <w:p w14:paraId="5BE5A3C8" w14:textId="2D7B5E69" w:rsidR="00A86385" w:rsidRDefault="00A86385" w:rsidP="00A86385">
            <w:pPr>
              <w:pStyle w:val="TAC"/>
              <w:rPr>
                <w:sz w:val="16"/>
                <w:szCs w:val="16"/>
              </w:rPr>
            </w:pPr>
            <w:r>
              <w:rPr>
                <w:sz w:val="16"/>
                <w:szCs w:val="16"/>
              </w:rPr>
              <w:t>18.2.0</w:t>
            </w:r>
          </w:p>
        </w:tc>
      </w:tr>
      <w:tr w:rsidR="0042457D" w:rsidRPr="00807ABB" w14:paraId="16FDA02B" w14:textId="77777777" w:rsidTr="002D3897">
        <w:tc>
          <w:tcPr>
            <w:tcW w:w="800" w:type="dxa"/>
            <w:shd w:val="solid" w:color="FFFFFF" w:fill="auto"/>
          </w:tcPr>
          <w:p w14:paraId="2F686448" w14:textId="1CD7A7A4" w:rsidR="0042457D" w:rsidRDefault="0042457D" w:rsidP="0042457D">
            <w:pPr>
              <w:pStyle w:val="TAC"/>
              <w:rPr>
                <w:sz w:val="16"/>
                <w:szCs w:val="16"/>
              </w:rPr>
            </w:pPr>
            <w:r>
              <w:rPr>
                <w:sz w:val="16"/>
                <w:szCs w:val="16"/>
              </w:rPr>
              <w:t>2022-06</w:t>
            </w:r>
          </w:p>
        </w:tc>
        <w:tc>
          <w:tcPr>
            <w:tcW w:w="1185" w:type="dxa"/>
            <w:shd w:val="solid" w:color="FFFFFF" w:fill="auto"/>
          </w:tcPr>
          <w:p w14:paraId="52DBEA82" w14:textId="184700D1" w:rsidR="0042457D" w:rsidRDefault="0042457D" w:rsidP="0042457D">
            <w:pPr>
              <w:pStyle w:val="TAC"/>
              <w:rPr>
                <w:sz w:val="16"/>
                <w:szCs w:val="16"/>
              </w:rPr>
            </w:pPr>
            <w:r>
              <w:rPr>
                <w:sz w:val="16"/>
                <w:szCs w:val="16"/>
              </w:rPr>
              <w:t>SA#96</w:t>
            </w:r>
          </w:p>
        </w:tc>
        <w:tc>
          <w:tcPr>
            <w:tcW w:w="992" w:type="dxa"/>
            <w:shd w:val="solid" w:color="FFFFFF" w:fill="auto"/>
          </w:tcPr>
          <w:p w14:paraId="59C05A96" w14:textId="76F71B47" w:rsidR="0042457D" w:rsidRPr="00352FB1" w:rsidRDefault="0042457D" w:rsidP="0042457D">
            <w:pPr>
              <w:pStyle w:val="TAC"/>
              <w:rPr>
                <w:sz w:val="16"/>
                <w:szCs w:val="16"/>
              </w:rPr>
            </w:pPr>
            <w:r w:rsidRPr="00352FB1">
              <w:rPr>
                <w:sz w:val="16"/>
                <w:szCs w:val="16"/>
              </w:rPr>
              <w:t>SP-2204</w:t>
            </w:r>
            <w:r>
              <w:rPr>
                <w:sz w:val="16"/>
                <w:szCs w:val="16"/>
              </w:rPr>
              <w:t>80</w:t>
            </w:r>
          </w:p>
        </w:tc>
        <w:tc>
          <w:tcPr>
            <w:tcW w:w="567" w:type="dxa"/>
            <w:shd w:val="solid" w:color="FFFFFF" w:fill="auto"/>
          </w:tcPr>
          <w:p w14:paraId="436012C5" w14:textId="44A7B97B" w:rsidR="0042457D" w:rsidRDefault="0042457D" w:rsidP="0042457D">
            <w:pPr>
              <w:pStyle w:val="TAL"/>
              <w:jc w:val="center"/>
              <w:rPr>
                <w:sz w:val="16"/>
                <w:szCs w:val="16"/>
              </w:rPr>
            </w:pPr>
            <w:r>
              <w:rPr>
                <w:sz w:val="16"/>
                <w:szCs w:val="16"/>
              </w:rPr>
              <w:t>0049</w:t>
            </w:r>
          </w:p>
        </w:tc>
        <w:tc>
          <w:tcPr>
            <w:tcW w:w="425" w:type="dxa"/>
            <w:shd w:val="solid" w:color="FFFFFF" w:fill="auto"/>
          </w:tcPr>
          <w:p w14:paraId="57BCE715" w14:textId="6FEE9DF7" w:rsidR="0042457D" w:rsidRDefault="0042457D" w:rsidP="0042457D">
            <w:pPr>
              <w:pStyle w:val="TAR"/>
              <w:jc w:val="center"/>
              <w:rPr>
                <w:sz w:val="16"/>
                <w:szCs w:val="16"/>
              </w:rPr>
            </w:pPr>
            <w:r>
              <w:rPr>
                <w:sz w:val="16"/>
                <w:szCs w:val="16"/>
              </w:rPr>
              <w:t>1</w:t>
            </w:r>
          </w:p>
        </w:tc>
        <w:tc>
          <w:tcPr>
            <w:tcW w:w="426" w:type="dxa"/>
            <w:shd w:val="solid" w:color="FFFFFF" w:fill="auto"/>
          </w:tcPr>
          <w:p w14:paraId="04F9F077" w14:textId="1ECA3020" w:rsidR="0042457D" w:rsidRDefault="0042457D" w:rsidP="0042457D">
            <w:pPr>
              <w:pStyle w:val="TAC"/>
              <w:rPr>
                <w:sz w:val="16"/>
                <w:szCs w:val="16"/>
              </w:rPr>
            </w:pPr>
            <w:r>
              <w:rPr>
                <w:sz w:val="16"/>
                <w:szCs w:val="16"/>
              </w:rPr>
              <w:t>B</w:t>
            </w:r>
          </w:p>
        </w:tc>
        <w:tc>
          <w:tcPr>
            <w:tcW w:w="4536" w:type="dxa"/>
            <w:shd w:val="solid" w:color="FFFFFF" w:fill="auto"/>
          </w:tcPr>
          <w:p w14:paraId="038AC4EC" w14:textId="67381D32" w:rsidR="0042457D" w:rsidRPr="00BA6AE3" w:rsidRDefault="0042457D" w:rsidP="0042457D">
            <w:pPr>
              <w:pStyle w:val="TAL"/>
              <w:rPr>
                <w:sz w:val="16"/>
                <w:szCs w:val="16"/>
              </w:rPr>
            </w:pPr>
            <w:r w:rsidRPr="0042457D">
              <w:rPr>
                <w:sz w:val="16"/>
                <w:szCs w:val="16"/>
              </w:rPr>
              <w:t>Clarifications related to multi carrier support for MBS session update</w:t>
            </w:r>
          </w:p>
        </w:tc>
        <w:tc>
          <w:tcPr>
            <w:tcW w:w="708" w:type="dxa"/>
            <w:shd w:val="solid" w:color="FFFFFF" w:fill="auto"/>
          </w:tcPr>
          <w:p w14:paraId="7DB15458" w14:textId="57FD3687" w:rsidR="0042457D" w:rsidRDefault="0042457D" w:rsidP="0042457D">
            <w:pPr>
              <w:pStyle w:val="TAC"/>
              <w:rPr>
                <w:sz w:val="16"/>
                <w:szCs w:val="16"/>
              </w:rPr>
            </w:pPr>
            <w:r>
              <w:rPr>
                <w:sz w:val="16"/>
                <w:szCs w:val="16"/>
              </w:rPr>
              <w:t>18.2.0</w:t>
            </w:r>
          </w:p>
        </w:tc>
      </w:tr>
      <w:tr w:rsidR="0042457D" w:rsidRPr="00807ABB" w14:paraId="2CDE0CD9" w14:textId="77777777" w:rsidTr="002D3897">
        <w:tc>
          <w:tcPr>
            <w:tcW w:w="800" w:type="dxa"/>
            <w:shd w:val="solid" w:color="FFFFFF" w:fill="auto"/>
          </w:tcPr>
          <w:p w14:paraId="07BC4BDC" w14:textId="262C28BA" w:rsidR="0042457D" w:rsidRDefault="0042457D" w:rsidP="0042457D">
            <w:pPr>
              <w:pStyle w:val="TAC"/>
              <w:rPr>
                <w:sz w:val="16"/>
                <w:szCs w:val="16"/>
              </w:rPr>
            </w:pPr>
            <w:r>
              <w:rPr>
                <w:sz w:val="16"/>
                <w:szCs w:val="16"/>
              </w:rPr>
              <w:t>2022-06</w:t>
            </w:r>
          </w:p>
        </w:tc>
        <w:tc>
          <w:tcPr>
            <w:tcW w:w="1185" w:type="dxa"/>
            <w:shd w:val="solid" w:color="FFFFFF" w:fill="auto"/>
          </w:tcPr>
          <w:p w14:paraId="5DB6DDA9" w14:textId="07232B62" w:rsidR="0042457D" w:rsidRDefault="0042457D" w:rsidP="0042457D">
            <w:pPr>
              <w:pStyle w:val="TAC"/>
              <w:rPr>
                <w:sz w:val="16"/>
                <w:szCs w:val="16"/>
              </w:rPr>
            </w:pPr>
            <w:r>
              <w:rPr>
                <w:sz w:val="16"/>
                <w:szCs w:val="16"/>
              </w:rPr>
              <w:t>SA#96</w:t>
            </w:r>
          </w:p>
        </w:tc>
        <w:tc>
          <w:tcPr>
            <w:tcW w:w="992" w:type="dxa"/>
            <w:shd w:val="solid" w:color="FFFFFF" w:fill="auto"/>
          </w:tcPr>
          <w:p w14:paraId="4B6272B6" w14:textId="71603385" w:rsidR="0042457D" w:rsidRPr="006D0730"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AD7938D" w14:textId="63187BA2" w:rsidR="0042457D" w:rsidRDefault="0042457D" w:rsidP="0042457D">
            <w:pPr>
              <w:pStyle w:val="TAL"/>
              <w:jc w:val="center"/>
              <w:rPr>
                <w:sz w:val="16"/>
                <w:szCs w:val="16"/>
              </w:rPr>
            </w:pPr>
            <w:r>
              <w:rPr>
                <w:sz w:val="16"/>
                <w:szCs w:val="16"/>
              </w:rPr>
              <w:t>0050</w:t>
            </w:r>
          </w:p>
        </w:tc>
        <w:tc>
          <w:tcPr>
            <w:tcW w:w="425" w:type="dxa"/>
            <w:shd w:val="solid" w:color="FFFFFF" w:fill="auto"/>
          </w:tcPr>
          <w:p w14:paraId="5B443D1F" w14:textId="3D435698" w:rsidR="0042457D" w:rsidRDefault="0042457D" w:rsidP="0042457D">
            <w:pPr>
              <w:pStyle w:val="TAR"/>
              <w:jc w:val="center"/>
              <w:rPr>
                <w:sz w:val="16"/>
                <w:szCs w:val="16"/>
              </w:rPr>
            </w:pPr>
            <w:r>
              <w:rPr>
                <w:sz w:val="16"/>
                <w:szCs w:val="16"/>
              </w:rPr>
              <w:t>1</w:t>
            </w:r>
          </w:p>
        </w:tc>
        <w:tc>
          <w:tcPr>
            <w:tcW w:w="426" w:type="dxa"/>
            <w:shd w:val="solid" w:color="FFFFFF" w:fill="auto"/>
          </w:tcPr>
          <w:p w14:paraId="63E9B13D" w14:textId="7E4B4F21" w:rsidR="0042457D" w:rsidRDefault="0042457D" w:rsidP="0042457D">
            <w:pPr>
              <w:pStyle w:val="TAC"/>
              <w:rPr>
                <w:sz w:val="16"/>
                <w:szCs w:val="16"/>
              </w:rPr>
            </w:pPr>
            <w:r>
              <w:rPr>
                <w:sz w:val="16"/>
                <w:szCs w:val="16"/>
              </w:rPr>
              <w:t>C</w:t>
            </w:r>
          </w:p>
        </w:tc>
        <w:tc>
          <w:tcPr>
            <w:tcW w:w="4536" w:type="dxa"/>
            <w:shd w:val="solid" w:color="FFFFFF" w:fill="auto"/>
          </w:tcPr>
          <w:p w14:paraId="17416F58" w14:textId="754DE8DC" w:rsidR="0042457D" w:rsidRPr="006659A3" w:rsidRDefault="0042457D" w:rsidP="0042457D">
            <w:pPr>
              <w:pStyle w:val="TAL"/>
              <w:rPr>
                <w:sz w:val="16"/>
                <w:szCs w:val="16"/>
              </w:rPr>
            </w:pPr>
            <w:r w:rsidRPr="00753F24">
              <w:rPr>
                <w:sz w:val="16"/>
                <w:szCs w:val="16"/>
              </w:rPr>
              <w:t>Update to service continuity procedure from an MBS session to 5G ProSe UE-to-network relay</w:t>
            </w:r>
          </w:p>
        </w:tc>
        <w:tc>
          <w:tcPr>
            <w:tcW w:w="708" w:type="dxa"/>
            <w:shd w:val="solid" w:color="FFFFFF" w:fill="auto"/>
          </w:tcPr>
          <w:p w14:paraId="445931F3" w14:textId="443C329C" w:rsidR="0042457D" w:rsidRDefault="0042457D" w:rsidP="0042457D">
            <w:pPr>
              <w:pStyle w:val="TAC"/>
              <w:rPr>
                <w:sz w:val="16"/>
                <w:szCs w:val="16"/>
              </w:rPr>
            </w:pPr>
            <w:r>
              <w:rPr>
                <w:sz w:val="16"/>
                <w:szCs w:val="16"/>
              </w:rPr>
              <w:t>18.2.0</w:t>
            </w:r>
          </w:p>
        </w:tc>
      </w:tr>
      <w:tr w:rsidR="0042457D" w:rsidRPr="00807ABB" w14:paraId="411D19A7" w14:textId="77777777" w:rsidTr="002D3897">
        <w:tc>
          <w:tcPr>
            <w:tcW w:w="800" w:type="dxa"/>
            <w:shd w:val="solid" w:color="FFFFFF" w:fill="auto"/>
          </w:tcPr>
          <w:p w14:paraId="18BB99F9" w14:textId="7D63CE48" w:rsidR="0042457D" w:rsidRDefault="0042457D" w:rsidP="0042457D">
            <w:pPr>
              <w:pStyle w:val="TAC"/>
              <w:rPr>
                <w:sz w:val="16"/>
                <w:szCs w:val="16"/>
              </w:rPr>
            </w:pPr>
            <w:r>
              <w:rPr>
                <w:sz w:val="16"/>
                <w:szCs w:val="16"/>
              </w:rPr>
              <w:t>2022-06</w:t>
            </w:r>
          </w:p>
        </w:tc>
        <w:tc>
          <w:tcPr>
            <w:tcW w:w="1185" w:type="dxa"/>
            <w:shd w:val="solid" w:color="FFFFFF" w:fill="auto"/>
          </w:tcPr>
          <w:p w14:paraId="700E92A3" w14:textId="78EDA47B" w:rsidR="0042457D" w:rsidRDefault="0042457D" w:rsidP="0042457D">
            <w:pPr>
              <w:pStyle w:val="TAC"/>
              <w:rPr>
                <w:sz w:val="16"/>
                <w:szCs w:val="16"/>
              </w:rPr>
            </w:pPr>
            <w:r>
              <w:rPr>
                <w:sz w:val="16"/>
                <w:szCs w:val="16"/>
              </w:rPr>
              <w:t>SA#96</w:t>
            </w:r>
          </w:p>
        </w:tc>
        <w:tc>
          <w:tcPr>
            <w:tcW w:w="992" w:type="dxa"/>
            <w:shd w:val="solid" w:color="FFFFFF" w:fill="auto"/>
          </w:tcPr>
          <w:p w14:paraId="7A1C655B" w14:textId="4FCBEB0F"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2E6954DD" w14:textId="4E90D231" w:rsidR="0042457D" w:rsidRDefault="0042457D" w:rsidP="0042457D">
            <w:pPr>
              <w:pStyle w:val="TAL"/>
              <w:jc w:val="center"/>
              <w:rPr>
                <w:sz w:val="16"/>
                <w:szCs w:val="16"/>
              </w:rPr>
            </w:pPr>
            <w:r>
              <w:rPr>
                <w:sz w:val="16"/>
                <w:szCs w:val="16"/>
              </w:rPr>
              <w:t>0051</w:t>
            </w:r>
          </w:p>
        </w:tc>
        <w:tc>
          <w:tcPr>
            <w:tcW w:w="425" w:type="dxa"/>
            <w:shd w:val="solid" w:color="FFFFFF" w:fill="auto"/>
          </w:tcPr>
          <w:p w14:paraId="19E95F0E" w14:textId="360CBEBF" w:rsidR="0042457D" w:rsidRDefault="0042457D" w:rsidP="0042457D">
            <w:pPr>
              <w:pStyle w:val="TAR"/>
              <w:jc w:val="center"/>
              <w:rPr>
                <w:sz w:val="16"/>
                <w:szCs w:val="16"/>
              </w:rPr>
            </w:pPr>
            <w:r>
              <w:rPr>
                <w:sz w:val="16"/>
                <w:szCs w:val="16"/>
              </w:rPr>
              <w:t>1</w:t>
            </w:r>
          </w:p>
        </w:tc>
        <w:tc>
          <w:tcPr>
            <w:tcW w:w="426" w:type="dxa"/>
            <w:shd w:val="solid" w:color="FFFFFF" w:fill="auto"/>
          </w:tcPr>
          <w:p w14:paraId="28F05B7A" w14:textId="21FE6B72" w:rsidR="0042457D" w:rsidRDefault="0042457D" w:rsidP="0042457D">
            <w:pPr>
              <w:pStyle w:val="TAC"/>
              <w:rPr>
                <w:sz w:val="16"/>
                <w:szCs w:val="16"/>
              </w:rPr>
            </w:pPr>
            <w:r>
              <w:rPr>
                <w:sz w:val="16"/>
                <w:szCs w:val="16"/>
              </w:rPr>
              <w:t>C</w:t>
            </w:r>
          </w:p>
        </w:tc>
        <w:tc>
          <w:tcPr>
            <w:tcW w:w="4536" w:type="dxa"/>
            <w:shd w:val="solid" w:color="FFFFFF" w:fill="auto"/>
          </w:tcPr>
          <w:p w14:paraId="27F2246C" w14:textId="53E744CD" w:rsidR="0042457D" w:rsidRPr="00753F24" w:rsidRDefault="0042457D" w:rsidP="0042457D">
            <w:pPr>
              <w:pStyle w:val="TAL"/>
              <w:rPr>
                <w:sz w:val="16"/>
                <w:szCs w:val="16"/>
              </w:rPr>
            </w:pPr>
            <w:r w:rsidRPr="00661E94">
              <w:rPr>
                <w:sz w:val="16"/>
                <w:szCs w:val="16"/>
              </w:rPr>
              <w:t>Update to service continuity procedure from 5G ProSe UE-to-network relay to an MBS session</w:t>
            </w:r>
          </w:p>
        </w:tc>
        <w:tc>
          <w:tcPr>
            <w:tcW w:w="708" w:type="dxa"/>
            <w:shd w:val="solid" w:color="FFFFFF" w:fill="auto"/>
          </w:tcPr>
          <w:p w14:paraId="0F6C198E" w14:textId="403D1047" w:rsidR="0042457D" w:rsidRDefault="0042457D" w:rsidP="0042457D">
            <w:pPr>
              <w:pStyle w:val="TAC"/>
              <w:rPr>
                <w:sz w:val="16"/>
                <w:szCs w:val="16"/>
              </w:rPr>
            </w:pPr>
            <w:r>
              <w:rPr>
                <w:sz w:val="16"/>
                <w:szCs w:val="16"/>
              </w:rPr>
              <w:t>18.2.0</w:t>
            </w:r>
          </w:p>
        </w:tc>
      </w:tr>
      <w:tr w:rsidR="0042457D" w:rsidRPr="00807ABB" w14:paraId="3C6CD6B0" w14:textId="77777777" w:rsidTr="002D3897">
        <w:tc>
          <w:tcPr>
            <w:tcW w:w="800" w:type="dxa"/>
            <w:shd w:val="solid" w:color="FFFFFF" w:fill="auto"/>
          </w:tcPr>
          <w:p w14:paraId="47C1F8C0" w14:textId="3E5973CA" w:rsidR="0042457D" w:rsidRDefault="0042457D" w:rsidP="0042457D">
            <w:pPr>
              <w:pStyle w:val="TAC"/>
              <w:rPr>
                <w:sz w:val="16"/>
                <w:szCs w:val="16"/>
              </w:rPr>
            </w:pPr>
            <w:r>
              <w:rPr>
                <w:sz w:val="16"/>
                <w:szCs w:val="16"/>
              </w:rPr>
              <w:t>2022-06</w:t>
            </w:r>
          </w:p>
        </w:tc>
        <w:tc>
          <w:tcPr>
            <w:tcW w:w="1185" w:type="dxa"/>
            <w:shd w:val="solid" w:color="FFFFFF" w:fill="auto"/>
          </w:tcPr>
          <w:p w14:paraId="7770C42D" w14:textId="08BBDCEF" w:rsidR="0042457D" w:rsidRDefault="0042457D" w:rsidP="0042457D">
            <w:pPr>
              <w:pStyle w:val="TAC"/>
              <w:rPr>
                <w:sz w:val="16"/>
                <w:szCs w:val="16"/>
              </w:rPr>
            </w:pPr>
            <w:r>
              <w:rPr>
                <w:sz w:val="16"/>
                <w:szCs w:val="16"/>
              </w:rPr>
              <w:t>SA#96</w:t>
            </w:r>
          </w:p>
        </w:tc>
        <w:tc>
          <w:tcPr>
            <w:tcW w:w="992" w:type="dxa"/>
            <w:shd w:val="solid" w:color="FFFFFF" w:fill="auto"/>
          </w:tcPr>
          <w:p w14:paraId="3C22D7CD" w14:textId="2A177A6B" w:rsidR="0042457D" w:rsidRPr="00352FB1" w:rsidRDefault="0042457D" w:rsidP="0042457D">
            <w:pPr>
              <w:pStyle w:val="TAC"/>
              <w:rPr>
                <w:sz w:val="16"/>
                <w:szCs w:val="16"/>
              </w:rPr>
            </w:pPr>
            <w:r w:rsidRPr="00352FB1">
              <w:rPr>
                <w:sz w:val="16"/>
                <w:szCs w:val="16"/>
              </w:rPr>
              <w:t>SP-22047</w:t>
            </w:r>
            <w:r>
              <w:rPr>
                <w:sz w:val="16"/>
                <w:szCs w:val="16"/>
              </w:rPr>
              <w:t>9</w:t>
            </w:r>
          </w:p>
        </w:tc>
        <w:tc>
          <w:tcPr>
            <w:tcW w:w="567" w:type="dxa"/>
            <w:shd w:val="solid" w:color="FFFFFF" w:fill="auto"/>
          </w:tcPr>
          <w:p w14:paraId="1FBDAB37" w14:textId="42BFBBDE" w:rsidR="0042457D" w:rsidRDefault="0042457D" w:rsidP="0042457D">
            <w:pPr>
              <w:pStyle w:val="TAL"/>
              <w:jc w:val="center"/>
              <w:rPr>
                <w:sz w:val="16"/>
                <w:szCs w:val="16"/>
              </w:rPr>
            </w:pPr>
            <w:r>
              <w:rPr>
                <w:sz w:val="16"/>
                <w:szCs w:val="16"/>
              </w:rPr>
              <w:t>0052</w:t>
            </w:r>
          </w:p>
        </w:tc>
        <w:tc>
          <w:tcPr>
            <w:tcW w:w="425" w:type="dxa"/>
            <w:shd w:val="solid" w:color="FFFFFF" w:fill="auto"/>
          </w:tcPr>
          <w:p w14:paraId="4A5E2B5B" w14:textId="21B96993" w:rsidR="0042457D" w:rsidRDefault="0042457D" w:rsidP="0042457D">
            <w:pPr>
              <w:pStyle w:val="TAR"/>
              <w:jc w:val="center"/>
              <w:rPr>
                <w:sz w:val="16"/>
                <w:szCs w:val="16"/>
              </w:rPr>
            </w:pPr>
            <w:r>
              <w:rPr>
                <w:sz w:val="16"/>
                <w:szCs w:val="16"/>
              </w:rPr>
              <w:t>1</w:t>
            </w:r>
          </w:p>
        </w:tc>
        <w:tc>
          <w:tcPr>
            <w:tcW w:w="426" w:type="dxa"/>
            <w:shd w:val="solid" w:color="FFFFFF" w:fill="auto"/>
          </w:tcPr>
          <w:p w14:paraId="19B21BC0" w14:textId="096BC919" w:rsidR="0042457D" w:rsidRPr="00BB0E61" w:rsidRDefault="0042457D" w:rsidP="0042457D">
            <w:pPr>
              <w:pStyle w:val="TAC"/>
              <w:rPr>
                <w:sz w:val="16"/>
                <w:szCs w:val="16"/>
              </w:rPr>
            </w:pPr>
            <w:r>
              <w:rPr>
                <w:sz w:val="16"/>
                <w:szCs w:val="16"/>
              </w:rPr>
              <w:t>B</w:t>
            </w:r>
          </w:p>
        </w:tc>
        <w:tc>
          <w:tcPr>
            <w:tcW w:w="4536" w:type="dxa"/>
            <w:shd w:val="solid" w:color="FFFFFF" w:fill="auto"/>
          </w:tcPr>
          <w:p w14:paraId="60DF587C" w14:textId="10178DE3" w:rsidR="0042457D" w:rsidRPr="00661E94" w:rsidRDefault="0042457D" w:rsidP="0042457D">
            <w:pPr>
              <w:pStyle w:val="TAL"/>
              <w:rPr>
                <w:sz w:val="16"/>
                <w:szCs w:val="16"/>
              </w:rPr>
            </w:pPr>
            <w:r w:rsidRPr="00BB0E61">
              <w:rPr>
                <w:sz w:val="16"/>
                <w:szCs w:val="16"/>
              </w:rPr>
              <w:t>Requirements related to 5G ProSe Layer-3 relaying via N3IWF</w:t>
            </w:r>
          </w:p>
        </w:tc>
        <w:tc>
          <w:tcPr>
            <w:tcW w:w="708" w:type="dxa"/>
            <w:shd w:val="solid" w:color="FFFFFF" w:fill="auto"/>
          </w:tcPr>
          <w:p w14:paraId="73526EAD" w14:textId="1ACAC0A9" w:rsidR="0042457D" w:rsidRDefault="0042457D" w:rsidP="0042457D">
            <w:pPr>
              <w:pStyle w:val="TAC"/>
              <w:rPr>
                <w:sz w:val="16"/>
                <w:szCs w:val="16"/>
              </w:rPr>
            </w:pPr>
            <w:r>
              <w:rPr>
                <w:sz w:val="16"/>
                <w:szCs w:val="16"/>
              </w:rPr>
              <w:t>18.2.0</w:t>
            </w:r>
          </w:p>
        </w:tc>
      </w:tr>
      <w:tr w:rsidR="0042457D" w:rsidRPr="00807ABB" w14:paraId="6CD69D57" w14:textId="77777777" w:rsidTr="002D3897">
        <w:tc>
          <w:tcPr>
            <w:tcW w:w="800" w:type="dxa"/>
            <w:shd w:val="solid" w:color="FFFFFF" w:fill="auto"/>
          </w:tcPr>
          <w:p w14:paraId="154466FE" w14:textId="3EA53D86" w:rsidR="0042457D" w:rsidRDefault="0042457D" w:rsidP="0042457D">
            <w:pPr>
              <w:pStyle w:val="TAC"/>
              <w:rPr>
                <w:sz w:val="16"/>
                <w:szCs w:val="16"/>
              </w:rPr>
            </w:pPr>
            <w:r>
              <w:rPr>
                <w:sz w:val="16"/>
                <w:szCs w:val="16"/>
              </w:rPr>
              <w:t>2022-06</w:t>
            </w:r>
          </w:p>
        </w:tc>
        <w:tc>
          <w:tcPr>
            <w:tcW w:w="1185" w:type="dxa"/>
            <w:shd w:val="solid" w:color="FFFFFF" w:fill="auto"/>
          </w:tcPr>
          <w:p w14:paraId="7C2FDAD0" w14:textId="64360EFA" w:rsidR="0042457D" w:rsidRDefault="0042457D" w:rsidP="0042457D">
            <w:pPr>
              <w:pStyle w:val="TAC"/>
              <w:rPr>
                <w:sz w:val="16"/>
                <w:szCs w:val="16"/>
              </w:rPr>
            </w:pPr>
            <w:r>
              <w:rPr>
                <w:sz w:val="16"/>
                <w:szCs w:val="16"/>
              </w:rPr>
              <w:t>SA#96</w:t>
            </w:r>
          </w:p>
        </w:tc>
        <w:tc>
          <w:tcPr>
            <w:tcW w:w="992" w:type="dxa"/>
            <w:shd w:val="solid" w:color="FFFFFF" w:fill="auto"/>
          </w:tcPr>
          <w:p w14:paraId="52EA54C6" w14:textId="41EA248F" w:rsidR="0042457D" w:rsidRPr="006D0730" w:rsidRDefault="0042457D" w:rsidP="0042457D">
            <w:pPr>
              <w:pStyle w:val="TAC"/>
              <w:rPr>
                <w:sz w:val="16"/>
                <w:szCs w:val="16"/>
              </w:rPr>
            </w:pPr>
            <w:r w:rsidRPr="00352FB1">
              <w:rPr>
                <w:sz w:val="16"/>
                <w:szCs w:val="16"/>
              </w:rPr>
              <w:t>SP-22047</w:t>
            </w:r>
            <w:r>
              <w:rPr>
                <w:sz w:val="16"/>
                <w:szCs w:val="16"/>
              </w:rPr>
              <w:t>6</w:t>
            </w:r>
          </w:p>
        </w:tc>
        <w:tc>
          <w:tcPr>
            <w:tcW w:w="567" w:type="dxa"/>
            <w:shd w:val="solid" w:color="FFFFFF" w:fill="auto"/>
          </w:tcPr>
          <w:p w14:paraId="02C30979" w14:textId="58E69E84" w:rsidR="0042457D" w:rsidRDefault="0042457D" w:rsidP="0042457D">
            <w:pPr>
              <w:pStyle w:val="TAL"/>
              <w:jc w:val="center"/>
              <w:rPr>
                <w:sz w:val="16"/>
                <w:szCs w:val="16"/>
              </w:rPr>
            </w:pPr>
            <w:r>
              <w:rPr>
                <w:sz w:val="16"/>
                <w:szCs w:val="16"/>
              </w:rPr>
              <w:t>0053</w:t>
            </w:r>
          </w:p>
        </w:tc>
        <w:tc>
          <w:tcPr>
            <w:tcW w:w="425" w:type="dxa"/>
            <w:shd w:val="solid" w:color="FFFFFF" w:fill="auto"/>
          </w:tcPr>
          <w:p w14:paraId="0F4F1CC2" w14:textId="7248D335" w:rsidR="0042457D" w:rsidRDefault="0042457D" w:rsidP="0042457D">
            <w:pPr>
              <w:pStyle w:val="TAR"/>
              <w:jc w:val="center"/>
              <w:rPr>
                <w:sz w:val="16"/>
                <w:szCs w:val="16"/>
              </w:rPr>
            </w:pPr>
          </w:p>
        </w:tc>
        <w:tc>
          <w:tcPr>
            <w:tcW w:w="426" w:type="dxa"/>
            <w:shd w:val="solid" w:color="FFFFFF" w:fill="auto"/>
          </w:tcPr>
          <w:p w14:paraId="690F01FD" w14:textId="3306C8A4" w:rsidR="0042457D" w:rsidRDefault="0042457D" w:rsidP="0042457D">
            <w:pPr>
              <w:pStyle w:val="TAC"/>
              <w:rPr>
                <w:sz w:val="16"/>
                <w:szCs w:val="16"/>
              </w:rPr>
            </w:pPr>
            <w:r>
              <w:rPr>
                <w:sz w:val="16"/>
                <w:szCs w:val="16"/>
              </w:rPr>
              <w:t>F</w:t>
            </w:r>
          </w:p>
        </w:tc>
        <w:tc>
          <w:tcPr>
            <w:tcW w:w="4536" w:type="dxa"/>
            <w:shd w:val="solid" w:color="FFFFFF" w:fill="auto"/>
          </w:tcPr>
          <w:p w14:paraId="7FCC2AA3" w14:textId="051CA6C5" w:rsidR="0042457D" w:rsidRPr="006659A3" w:rsidRDefault="0042457D" w:rsidP="0042457D">
            <w:pPr>
              <w:pStyle w:val="TAL"/>
              <w:rPr>
                <w:sz w:val="16"/>
                <w:szCs w:val="16"/>
              </w:rPr>
            </w:pPr>
            <w:r w:rsidRPr="00BD3943">
              <w:rPr>
                <w:sz w:val="16"/>
                <w:szCs w:val="16"/>
              </w:rPr>
              <w:t>Corrections to the use of MC service system</w:t>
            </w:r>
          </w:p>
        </w:tc>
        <w:tc>
          <w:tcPr>
            <w:tcW w:w="708" w:type="dxa"/>
            <w:shd w:val="solid" w:color="FFFFFF" w:fill="auto"/>
          </w:tcPr>
          <w:p w14:paraId="568CA65A" w14:textId="299FA68F" w:rsidR="0042457D" w:rsidRDefault="0042457D" w:rsidP="0042457D">
            <w:pPr>
              <w:pStyle w:val="TAC"/>
              <w:rPr>
                <w:sz w:val="16"/>
                <w:szCs w:val="16"/>
              </w:rPr>
            </w:pPr>
            <w:r>
              <w:rPr>
                <w:sz w:val="16"/>
                <w:szCs w:val="16"/>
              </w:rPr>
              <w:t>18.2.0</w:t>
            </w:r>
          </w:p>
        </w:tc>
      </w:tr>
      <w:tr w:rsidR="000A2D31" w:rsidRPr="00807ABB" w14:paraId="46487600" w14:textId="77777777" w:rsidTr="002D3897">
        <w:tc>
          <w:tcPr>
            <w:tcW w:w="800" w:type="dxa"/>
            <w:shd w:val="solid" w:color="FFFFFF" w:fill="auto"/>
          </w:tcPr>
          <w:p w14:paraId="1AB5CEBD" w14:textId="0F4A6657" w:rsidR="000A2D31" w:rsidRDefault="000A2D31" w:rsidP="000A2D31">
            <w:pPr>
              <w:pStyle w:val="TAC"/>
              <w:rPr>
                <w:sz w:val="16"/>
                <w:szCs w:val="16"/>
              </w:rPr>
            </w:pPr>
            <w:r>
              <w:rPr>
                <w:sz w:val="16"/>
                <w:szCs w:val="16"/>
              </w:rPr>
              <w:t>2022-06</w:t>
            </w:r>
          </w:p>
        </w:tc>
        <w:tc>
          <w:tcPr>
            <w:tcW w:w="1185" w:type="dxa"/>
            <w:shd w:val="solid" w:color="FFFFFF" w:fill="auto"/>
          </w:tcPr>
          <w:p w14:paraId="4BC8F5B0" w14:textId="3444D246" w:rsidR="000A2D31" w:rsidRDefault="000A2D31" w:rsidP="000A2D31">
            <w:pPr>
              <w:pStyle w:val="TAC"/>
              <w:rPr>
                <w:sz w:val="16"/>
                <w:szCs w:val="16"/>
              </w:rPr>
            </w:pPr>
            <w:r>
              <w:rPr>
                <w:sz w:val="16"/>
                <w:szCs w:val="16"/>
              </w:rPr>
              <w:t>SA#96</w:t>
            </w:r>
          </w:p>
        </w:tc>
        <w:tc>
          <w:tcPr>
            <w:tcW w:w="992" w:type="dxa"/>
            <w:shd w:val="solid" w:color="FFFFFF" w:fill="auto"/>
          </w:tcPr>
          <w:p w14:paraId="77863049" w14:textId="1451D903"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71F74811" w14:textId="57CCA9CD" w:rsidR="000A2D31" w:rsidRDefault="000A2D31" w:rsidP="000A2D31">
            <w:pPr>
              <w:pStyle w:val="TAL"/>
              <w:jc w:val="center"/>
              <w:rPr>
                <w:sz w:val="16"/>
                <w:szCs w:val="16"/>
              </w:rPr>
            </w:pPr>
            <w:r>
              <w:rPr>
                <w:sz w:val="16"/>
                <w:szCs w:val="16"/>
              </w:rPr>
              <w:t>0054</w:t>
            </w:r>
          </w:p>
        </w:tc>
        <w:tc>
          <w:tcPr>
            <w:tcW w:w="425" w:type="dxa"/>
            <w:shd w:val="solid" w:color="FFFFFF" w:fill="auto"/>
          </w:tcPr>
          <w:p w14:paraId="3694B594" w14:textId="77777777" w:rsidR="000A2D31" w:rsidRDefault="000A2D31" w:rsidP="000A2D31">
            <w:pPr>
              <w:pStyle w:val="TAR"/>
              <w:jc w:val="center"/>
              <w:rPr>
                <w:sz w:val="16"/>
                <w:szCs w:val="16"/>
              </w:rPr>
            </w:pPr>
          </w:p>
        </w:tc>
        <w:tc>
          <w:tcPr>
            <w:tcW w:w="426" w:type="dxa"/>
            <w:shd w:val="solid" w:color="FFFFFF" w:fill="auto"/>
          </w:tcPr>
          <w:p w14:paraId="0206BCEC" w14:textId="351AAE7A" w:rsidR="000A2D31" w:rsidRDefault="000A2D31" w:rsidP="000A2D31">
            <w:pPr>
              <w:pStyle w:val="TAC"/>
              <w:rPr>
                <w:sz w:val="16"/>
                <w:szCs w:val="16"/>
              </w:rPr>
            </w:pPr>
            <w:r>
              <w:rPr>
                <w:sz w:val="16"/>
                <w:szCs w:val="16"/>
              </w:rPr>
              <w:t>F</w:t>
            </w:r>
          </w:p>
        </w:tc>
        <w:tc>
          <w:tcPr>
            <w:tcW w:w="4536" w:type="dxa"/>
            <w:shd w:val="solid" w:color="FFFFFF" w:fill="auto"/>
          </w:tcPr>
          <w:p w14:paraId="578A4827" w14:textId="6CC3ABA1" w:rsidR="000A2D31" w:rsidRPr="00BD3943" w:rsidRDefault="000A2D31" w:rsidP="000A2D31">
            <w:pPr>
              <w:pStyle w:val="TAL"/>
              <w:rPr>
                <w:sz w:val="16"/>
                <w:szCs w:val="16"/>
              </w:rPr>
            </w:pPr>
            <w:r w:rsidRPr="000A2D31">
              <w:rPr>
                <w:sz w:val="16"/>
                <w:szCs w:val="16"/>
              </w:rPr>
              <w:t>Corrections in MBS UE session join notification</w:t>
            </w:r>
          </w:p>
        </w:tc>
        <w:tc>
          <w:tcPr>
            <w:tcW w:w="708" w:type="dxa"/>
            <w:shd w:val="solid" w:color="FFFFFF" w:fill="auto"/>
          </w:tcPr>
          <w:p w14:paraId="6EFEF6A1" w14:textId="49CE7A77" w:rsidR="000A2D31" w:rsidRDefault="000A2D31" w:rsidP="000A2D31">
            <w:pPr>
              <w:pStyle w:val="TAC"/>
              <w:rPr>
                <w:sz w:val="16"/>
                <w:szCs w:val="16"/>
              </w:rPr>
            </w:pPr>
            <w:r>
              <w:rPr>
                <w:sz w:val="16"/>
                <w:szCs w:val="16"/>
              </w:rPr>
              <w:t>18.2.0</w:t>
            </w:r>
          </w:p>
        </w:tc>
      </w:tr>
      <w:tr w:rsidR="000A2D31" w:rsidRPr="00807ABB" w14:paraId="064ABD88" w14:textId="77777777" w:rsidTr="002D3897">
        <w:tc>
          <w:tcPr>
            <w:tcW w:w="800" w:type="dxa"/>
            <w:shd w:val="solid" w:color="FFFFFF" w:fill="auto"/>
          </w:tcPr>
          <w:p w14:paraId="17873EB8" w14:textId="6BBB8115" w:rsidR="000A2D31" w:rsidRDefault="000A2D31" w:rsidP="000A2D31">
            <w:pPr>
              <w:pStyle w:val="TAC"/>
              <w:rPr>
                <w:sz w:val="16"/>
                <w:szCs w:val="16"/>
              </w:rPr>
            </w:pPr>
            <w:r>
              <w:rPr>
                <w:sz w:val="16"/>
                <w:szCs w:val="16"/>
              </w:rPr>
              <w:t>2022-06</w:t>
            </w:r>
          </w:p>
        </w:tc>
        <w:tc>
          <w:tcPr>
            <w:tcW w:w="1185" w:type="dxa"/>
            <w:shd w:val="solid" w:color="FFFFFF" w:fill="auto"/>
          </w:tcPr>
          <w:p w14:paraId="3A7DE738" w14:textId="1353F892" w:rsidR="000A2D31" w:rsidRDefault="000A2D31" w:rsidP="000A2D31">
            <w:pPr>
              <w:pStyle w:val="TAC"/>
              <w:rPr>
                <w:sz w:val="16"/>
                <w:szCs w:val="16"/>
              </w:rPr>
            </w:pPr>
            <w:r>
              <w:rPr>
                <w:sz w:val="16"/>
                <w:szCs w:val="16"/>
              </w:rPr>
              <w:t>SA#96</w:t>
            </w:r>
          </w:p>
        </w:tc>
        <w:tc>
          <w:tcPr>
            <w:tcW w:w="992" w:type="dxa"/>
            <w:shd w:val="solid" w:color="FFFFFF" w:fill="auto"/>
          </w:tcPr>
          <w:p w14:paraId="0B1C2909" w14:textId="0530A78E" w:rsidR="000A2D31" w:rsidRPr="00352FB1" w:rsidRDefault="000A2D31" w:rsidP="000A2D31">
            <w:pPr>
              <w:pStyle w:val="TAC"/>
              <w:rPr>
                <w:sz w:val="16"/>
                <w:szCs w:val="16"/>
              </w:rPr>
            </w:pPr>
            <w:r w:rsidRPr="00352FB1">
              <w:rPr>
                <w:sz w:val="16"/>
                <w:szCs w:val="16"/>
              </w:rPr>
              <w:t>SP-2204</w:t>
            </w:r>
            <w:r>
              <w:rPr>
                <w:sz w:val="16"/>
                <w:szCs w:val="16"/>
              </w:rPr>
              <w:t>80</w:t>
            </w:r>
          </w:p>
        </w:tc>
        <w:tc>
          <w:tcPr>
            <w:tcW w:w="567" w:type="dxa"/>
            <w:shd w:val="solid" w:color="FFFFFF" w:fill="auto"/>
          </w:tcPr>
          <w:p w14:paraId="525F0201" w14:textId="4EEBB18B" w:rsidR="000A2D31" w:rsidRDefault="000A2D31" w:rsidP="000A2D31">
            <w:pPr>
              <w:pStyle w:val="TAL"/>
              <w:jc w:val="center"/>
              <w:rPr>
                <w:sz w:val="16"/>
                <w:szCs w:val="16"/>
              </w:rPr>
            </w:pPr>
            <w:r>
              <w:rPr>
                <w:sz w:val="16"/>
                <w:szCs w:val="16"/>
              </w:rPr>
              <w:t>0055</w:t>
            </w:r>
          </w:p>
        </w:tc>
        <w:tc>
          <w:tcPr>
            <w:tcW w:w="425" w:type="dxa"/>
            <w:shd w:val="solid" w:color="FFFFFF" w:fill="auto"/>
          </w:tcPr>
          <w:p w14:paraId="21DCC1FF" w14:textId="77777777" w:rsidR="000A2D31" w:rsidRDefault="000A2D31" w:rsidP="000A2D31">
            <w:pPr>
              <w:pStyle w:val="TAR"/>
              <w:jc w:val="center"/>
              <w:rPr>
                <w:sz w:val="16"/>
                <w:szCs w:val="16"/>
              </w:rPr>
            </w:pPr>
          </w:p>
        </w:tc>
        <w:tc>
          <w:tcPr>
            <w:tcW w:w="426" w:type="dxa"/>
            <w:shd w:val="solid" w:color="FFFFFF" w:fill="auto"/>
          </w:tcPr>
          <w:p w14:paraId="2D0B211D" w14:textId="2A6372F2" w:rsidR="000A2D31" w:rsidRDefault="000A2D31" w:rsidP="000A2D31">
            <w:pPr>
              <w:pStyle w:val="TAC"/>
              <w:rPr>
                <w:sz w:val="16"/>
                <w:szCs w:val="16"/>
              </w:rPr>
            </w:pPr>
            <w:r>
              <w:rPr>
                <w:sz w:val="16"/>
                <w:szCs w:val="16"/>
              </w:rPr>
              <w:t>D</w:t>
            </w:r>
          </w:p>
        </w:tc>
        <w:tc>
          <w:tcPr>
            <w:tcW w:w="4536" w:type="dxa"/>
            <w:shd w:val="solid" w:color="FFFFFF" w:fill="auto"/>
          </w:tcPr>
          <w:p w14:paraId="1F022855" w14:textId="42E17D84" w:rsidR="000A2D31" w:rsidRPr="000A2D31" w:rsidRDefault="000A2D31" w:rsidP="000A2D31">
            <w:pPr>
              <w:pStyle w:val="TAL"/>
              <w:rPr>
                <w:sz w:val="16"/>
                <w:szCs w:val="16"/>
              </w:rPr>
            </w:pPr>
            <w:r w:rsidRPr="000A2D31">
              <w:rPr>
                <w:sz w:val="16"/>
                <w:szCs w:val="16"/>
              </w:rPr>
              <w:t>Small editorial corrections</w:t>
            </w:r>
          </w:p>
        </w:tc>
        <w:tc>
          <w:tcPr>
            <w:tcW w:w="708" w:type="dxa"/>
            <w:shd w:val="solid" w:color="FFFFFF" w:fill="auto"/>
          </w:tcPr>
          <w:p w14:paraId="30D213B4" w14:textId="4484E0C0" w:rsidR="000A2D31" w:rsidRDefault="000A2D31" w:rsidP="000A2D31">
            <w:pPr>
              <w:pStyle w:val="TAC"/>
              <w:rPr>
                <w:sz w:val="16"/>
                <w:szCs w:val="16"/>
              </w:rPr>
            </w:pPr>
            <w:r>
              <w:rPr>
                <w:sz w:val="16"/>
                <w:szCs w:val="16"/>
              </w:rPr>
              <w:t>18.2.0</w:t>
            </w:r>
          </w:p>
        </w:tc>
      </w:tr>
      <w:tr w:rsidR="001931E6" w:rsidRPr="00807ABB" w14:paraId="79D771A1" w14:textId="77777777" w:rsidTr="002D3897">
        <w:tc>
          <w:tcPr>
            <w:tcW w:w="800" w:type="dxa"/>
            <w:shd w:val="solid" w:color="FFFFFF" w:fill="auto"/>
          </w:tcPr>
          <w:p w14:paraId="5B1847E8" w14:textId="308996B7" w:rsidR="001931E6" w:rsidRDefault="001931E6" w:rsidP="001931E6">
            <w:pPr>
              <w:pStyle w:val="TAC"/>
              <w:rPr>
                <w:sz w:val="16"/>
                <w:szCs w:val="16"/>
              </w:rPr>
            </w:pPr>
            <w:r>
              <w:rPr>
                <w:sz w:val="16"/>
                <w:szCs w:val="16"/>
              </w:rPr>
              <w:t>2022-06</w:t>
            </w:r>
          </w:p>
        </w:tc>
        <w:tc>
          <w:tcPr>
            <w:tcW w:w="1185" w:type="dxa"/>
            <w:shd w:val="solid" w:color="FFFFFF" w:fill="auto"/>
          </w:tcPr>
          <w:p w14:paraId="4D8B7675" w14:textId="2967BB08" w:rsidR="001931E6" w:rsidRDefault="001931E6" w:rsidP="001931E6">
            <w:pPr>
              <w:pStyle w:val="TAC"/>
              <w:rPr>
                <w:sz w:val="16"/>
                <w:szCs w:val="16"/>
              </w:rPr>
            </w:pPr>
            <w:r>
              <w:rPr>
                <w:sz w:val="16"/>
                <w:szCs w:val="16"/>
              </w:rPr>
              <w:t>SA#96</w:t>
            </w:r>
          </w:p>
        </w:tc>
        <w:tc>
          <w:tcPr>
            <w:tcW w:w="992" w:type="dxa"/>
            <w:shd w:val="solid" w:color="FFFFFF" w:fill="auto"/>
          </w:tcPr>
          <w:p w14:paraId="7A4C44E9" w14:textId="0B7EDF80" w:rsidR="001931E6" w:rsidRPr="00352FB1" w:rsidRDefault="001931E6" w:rsidP="001931E6">
            <w:pPr>
              <w:pStyle w:val="TAC"/>
              <w:rPr>
                <w:sz w:val="16"/>
                <w:szCs w:val="16"/>
              </w:rPr>
            </w:pPr>
            <w:r w:rsidRPr="00352FB1">
              <w:rPr>
                <w:sz w:val="16"/>
                <w:szCs w:val="16"/>
              </w:rPr>
              <w:t>SP-2204</w:t>
            </w:r>
            <w:r>
              <w:rPr>
                <w:sz w:val="16"/>
                <w:szCs w:val="16"/>
              </w:rPr>
              <w:t>80</w:t>
            </w:r>
          </w:p>
        </w:tc>
        <w:tc>
          <w:tcPr>
            <w:tcW w:w="567" w:type="dxa"/>
            <w:shd w:val="solid" w:color="FFFFFF" w:fill="auto"/>
          </w:tcPr>
          <w:p w14:paraId="5AFC99C0" w14:textId="413A425D" w:rsidR="001931E6" w:rsidRDefault="001931E6" w:rsidP="001931E6">
            <w:pPr>
              <w:pStyle w:val="TAL"/>
              <w:jc w:val="center"/>
              <w:rPr>
                <w:sz w:val="16"/>
                <w:szCs w:val="16"/>
              </w:rPr>
            </w:pPr>
            <w:r>
              <w:rPr>
                <w:sz w:val="16"/>
                <w:szCs w:val="16"/>
              </w:rPr>
              <w:t>0056</w:t>
            </w:r>
          </w:p>
        </w:tc>
        <w:tc>
          <w:tcPr>
            <w:tcW w:w="425" w:type="dxa"/>
            <w:shd w:val="solid" w:color="FFFFFF" w:fill="auto"/>
          </w:tcPr>
          <w:p w14:paraId="27A34560" w14:textId="0A6697B2" w:rsidR="001931E6" w:rsidRDefault="001931E6" w:rsidP="001931E6">
            <w:pPr>
              <w:pStyle w:val="TAR"/>
              <w:jc w:val="center"/>
              <w:rPr>
                <w:sz w:val="16"/>
                <w:szCs w:val="16"/>
              </w:rPr>
            </w:pPr>
            <w:r>
              <w:rPr>
                <w:sz w:val="16"/>
                <w:szCs w:val="16"/>
              </w:rPr>
              <w:t>1</w:t>
            </w:r>
          </w:p>
        </w:tc>
        <w:tc>
          <w:tcPr>
            <w:tcW w:w="426" w:type="dxa"/>
            <w:shd w:val="solid" w:color="FFFFFF" w:fill="auto"/>
          </w:tcPr>
          <w:p w14:paraId="3DA9398F" w14:textId="4114A5A3" w:rsidR="001931E6" w:rsidRDefault="001931E6" w:rsidP="001931E6">
            <w:pPr>
              <w:pStyle w:val="TAC"/>
              <w:rPr>
                <w:sz w:val="16"/>
                <w:szCs w:val="16"/>
              </w:rPr>
            </w:pPr>
            <w:r>
              <w:rPr>
                <w:sz w:val="16"/>
                <w:szCs w:val="16"/>
              </w:rPr>
              <w:t>B</w:t>
            </w:r>
          </w:p>
        </w:tc>
        <w:tc>
          <w:tcPr>
            <w:tcW w:w="4536" w:type="dxa"/>
            <w:shd w:val="solid" w:color="FFFFFF" w:fill="auto"/>
          </w:tcPr>
          <w:p w14:paraId="2011F9F1" w14:textId="6D573F56" w:rsidR="001931E6" w:rsidRPr="000A2D31" w:rsidRDefault="001931E6" w:rsidP="001931E6">
            <w:pPr>
              <w:pStyle w:val="TAL"/>
              <w:rPr>
                <w:sz w:val="16"/>
                <w:szCs w:val="16"/>
              </w:rPr>
            </w:pPr>
            <w:r w:rsidRPr="001931E6">
              <w:rPr>
                <w:sz w:val="16"/>
                <w:szCs w:val="16"/>
              </w:rPr>
              <w:t>Update to 5G MBS service announcement</w:t>
            </w:r>
          </w:p>
        </w:tc>
        <w:tc>
          <w:tcPr>
            <w:tcW w:w="708" w:type="dxa"/>
            <w:shd w:val="solid" w:color="FFFFFF" w:fill="auto"/>
          </w:tcPr>
          <w:p w14:paraId="6CAE67F7" w14:textId="16CC8486" w:rsidR="001931E6" w:rsidRDefault="001931E6" w:rsidP="001931E6">
            <w:pPr>
              <w:pStyle w:val="TAC"/>
              <w:rPr>
                <w:sz w:val="16"/>
                <w:szCs w:val="16"/>
              </w:rPr>
            </w:pPr>
            <w:r>
              <w:rPr>
                <w:sz w:val="16"/>
                <w:szCs w:val="16"/>
              </w:rPr>
              <w:t>18.2.0</w:t>
            </w:r>
          </w:p>
        </w:tc>
      </w:tr>
      <w:tr w:rsidR="004152D8" w:rsidRPr="00807ABB" w14:paraId="2C4D4EDD" w14:textId="77777777" w:rsidTr="002D3897">
        <w:tc>
          <w:tcPr>
            <w:tcW w:w="800" w:type="dxa"/>
            <w:shd w:val="solid" w:color="FFFFFF" w:fill="auto"/>
          </w:tcPr>
          <w:p w14:paraId="6DD7D37A" w14:textId="2B84720F" w:rsidR="004152D8" w:rsidRDefault="004152D8" w:rsidP="004152D8">
            <w:pPr>
              <w:pStyle w:val="TAC"/>
              <w:rPr>
                <w:sz w:val="16"/>
                <w:szCs w:val="16"/>
              </w:rPr>
            </w:pPr>
            <w:r>
              <w:rPr>
                <w:sz w:val="16"/>
                <w:szCs w:val="16"/>
              </w:rPr>
              <w:t>2022-06</w:t>
            </w:r>
          </w:p>
        </w:tc>
        <w:tc>
          <w:tcPr>
            <w:tcW w:w="1185" w:type="dxa"/>
            <w:shd w:val="solid" w:color="FFFFFF" w:fill="auto"/>
          </w:tcPr>
          <w:p w14:paraId="0BD8EA35" w14:textId="13187D4C" w:rsidR="004152D8" w:rsidRDefault="004152D8" w:rsidP="004152D8">
            <w:pPr>
              <w:pStyle w:val="TAC"/>
              <w:rPr>
                <w:sz w:val="16"/>
                <w:szCs w:val="16"/>
              </w:rPr>
            </w:pPr>
            <w:r>
              <w:rPr>
                <w:sz w:val="16"/>
                <w:szCs w:val="16"/>
              </w:rPr>
              <w:t>SA#96</w:t>
            </w:r>
          </w:p>
        </w:tc>
        <w:tc>
          <w:tcPr>
            <w:tcW w:w="992" w:type="dxa"/>
            <w:shd w:val="solid" w:color="FFFFFF" w:fill="auto"/>
          </w:tcPr>
          <w:p w14:paraId="1B9DA289" w14:textId="2D8B89E7" w:rsidR="004152D8" w:rsidRPr="00352FB1" w:rsidRDefault="004152D8" w:rsidP="004152D8">
            <w:pPr>
              <w:pStyle w:val="TAC"/>
              <w:rPr>
                <w:sz w:val="16"/>
                <w:szCs w:val="16"/>
              </w:rPr>
            </w:pPr>
            <w:r w:rsidRPr="00352FB1">
              <w:rPr>
                <w:sz w:val="16"/>
                <w:szCs w:val="16"/>
              </w:rPr>
              <w:t>SP-2204</w:t>
            </w:r>
            <w:r>
              <w:rPr>
                <w:sz w:val="16"/>
                <w:szCs w:val="16"/>
              </w:rPr>
              <w:t>80</w:t>
            </w:r>
          </w:p>
        </w:tc>
        <w:tc>
          <w:tcPr>
            <w:tcW w:w="567" w:type="dxa"/>
            <w:shd w:val="solid" w:color="FFFFFF" w:fill="auto"/>
          </w:tcPr>
          <w:p w14:paraId="09712CDA" w14:textId="5C81747C" w:rsidR="004152D8" w:rsidRDefault="004152D8" w:rsidP="004152D8">
            <w:pPr>
              <w:pStyle w:val="TAL"/>
              <w:jc w:val="center"/>
              <w:rPr>
                <w:sz w:val="16"/>
                <w:szCs w:val="16"/>
              </w:rPr>
            </w:pPr>
            <w:r>
              <w:rPr>
                <w:sz w:val="16"/>
                <w:szCs w:val="16"/>
              </w:rPr>
              <w:t>0057</w:t>
            </w:r>
          </w:p>
        </w:tc>
        <w:tc>
          <w:tcPr>
            <w:tcW w:w="425" w:type="dxa"/>
            <w:shd w:val="solid" w:color="FFFFFF" w:fill="auto"/>
          </w:tcPr>
          <w:p w14:paraId="55D25AD2" w14:textId="025E8BD4" w:rsidR="004152D8" w:rsidRDefault="004152D8" w:rsidP="004152D8">
            <w:pPr>
              <w:pStyle w:val="TAR"/>
              <w:jc w:val="center"/>
              <w:rPr>
                <w:sz w:val="16"/>
                <w:szCs w:val="16"/>
              </w:rPr>
            </w:pPr>
            <w:r>
              <w:rPr>
                <w:sz w:val="16"/>
                <w:szCs w:val="16"/>
              </w:rPr>
              <w:t>1</w:t>
            </w:r>
          </w:p>
        </w:tc>
        <w:tc>
          <w:tcPr>
            <w:tcW w:w="426" w:type="dxa"/>
            <w:shd w:val="solid" w:color="FFFFFF" w:fill="auto"/>
          </w:tcPr>
          <w:p w14:paraId="01F309E7" w14:textId="1CB9E85F" w:rsidR="004152D8" w:rsidRDefault="004152D8" w:rsidP="004152D8">
            <w:pPr>
              <w:pStyle w:val="TAC"/>
              <w:rPr>
                <w:sz w:val="16"/>
                <w:szCs w:val="16"/>
              </w:rPr>
            </w:pPr>
            <w:r>
              <w:rPr>
                <w:sz w:val="16"/>
                <w:szCs w:val="16"/>
              </w:rPr>
              <w:t>F</w:t>
            </w:r>
          </w:p>
        </w:tc>
        <w:tc>
          <w:tcPr>
            <w:tcW w:w="4536" w:type="dxa"/>
            <w:shd w:val="solid" w:color="FFFFFF" w:fill="auto"/>
          </w:tcPr>
          <w:p w14:paraId="63CF8DB3" w14:textId="61D43951" w:rsidR="004152D8" w:rsidRPr="001931E6" w:rsidRDefault="004152D8" w:rsidP="004152D8">
            <w:pPr>
              <w:pStyle w:val="TAL"/>
              <w:rPr>
                <w:sz w:val="16"/>
                <w:szCs w:val="16"/>
              </w:rPr>
            </w:pPr>
            <w:r w:rsidRPr="004152D8">
              <w:rPr>
                <w:sz w:val="16"/>
                <w:szCs w:val="16"/>
              </w:rPr>
              <w:t>Update to broadcast MBS sessions monitoring and the reception quality of the MBS session</w:t>
            </w:r>
          </w:p>
        </w:tc>
        <w:tc>
          <w:tcPr>
            <w:tcW w:w="708" w:type="dxa"/>
            <w:shd w:val="solid" w:color="FFFFFF" w:fill="auto"/>
          </w:tcPr>
          <w:p w14:paraId="2C7C015E" w14:textId="2ADA051D" w:rsidR="004152D8" w:rsidRDefault="004152D8" w:rsidP="004152D8">
            <w:pPr>
              <w:pStyle w:val="TAC"/>
              <w:rPr>
                <w:sz w:val="16"/>
                <w:szCs w:val="16"/>
              </w:rPr>
            </w:pPr>
            <w:r>
              <w:rPr>
                <w:sz w:val="16"/>
                <w:szCs w:val="16"/>
              </w:rPr>
              <w:t>18.2.0</w:t>
            </w:r>
          </w:p>
        </w:tc>
      </w:tr>
      <w:tr w:rsidR="00281147" w:rsidRPr="00807ABB" w14:paraId="39602C04" w14:textId="77777777" w:rsidTr="002D3897">
        <w:tc>
          <w:tcPr>
            <w:tcW w:w="800" w:type="dxa"/>
            <w:shd w:val="solid" w:color="FFFFFF" w:fill="auto"/>
          </w:tcPr>
          <w:p w14:paraId="1888DDC0" w14:textId="14BFD0D3" w:rsidR="00281147" w:rsidRDefault="00281147" w:rsidP="00281147">
            <w:pPr>
              <w:pStyle w:val="TAC"/>
              <w:rPr>
                <w:sz w:val="16"/>
                <w:szCs w:val="16"/>
              </w:rPr>
            </w:pPr>
            <w:r>
              <w:rPr>
                <w:sz w:val="16"/>
                <w:szCs w:val="16"/>
              </w:rPr>
              <w:t>2022-06</w:t>
            </w:r>
          </w:p>
        </w:tc>
        <w:tc>
          <w:tcPr>
            <w:tcW w:w="1185" w:type="dxa"/>
            <w:shd w:val="solid" w:color="FFFFFF" w:fill="auto"/>
          </w:tcPr>
          <w:p w14:paraId="55AFCC1E" w14:textId="1DBAEF9E" w:rsidR="00281147" w:rsidRDefault="00281147" w:rsidP="00281147">
            <w:pPr>
              <w:pStyle w:val="TAC"/>
              <w:rPr>
                <w:sz w:val="16"/>
                <w:szCs w:val="16"/>
              </w:rPr>
            </w:pPr>
            <w:r>
              <w:rPr>
                <w:sz w:val="16"/>
                <w:szCs w:val="16"/>
              </w:rPr>
              <w:t>SA#96</w:t>
            </w:r>
          </w:p>
        </w:tc>
        <w:tc>
          <w:tcPr>
            <w:tcW w:w="992" w:type="dxa"/>
            <w:shd w:val="solid" w:color="FFFFFF" w:fill="auto"/>
          </w:tcPr>
          <w:p w14:paraId="54366BAC" w14:textId="27874662" w:rsidR="00281147" w:rsidRPr="00352FB1" w:rsidRDefault="00281147" w:rsidP="00281147">
            <w:pPr>
              <w:pStyle w:val="TAC"/>
              <w:rPr>
                <w:sz w:val="16"/>
                <w:szCs w:val="16"/>
              </w:rPr>
            </w:pPr>
            <w:r w:rsidRPr="00352FB1">
              <w:rPr>
                <w:sz w:val="16"/>
                <w:szCs w:val="16"/>
              </w:rPr>
              <w:t>SP-2204</w:t>
            </w:r>
            <w:r>
              <w:rPr>
                <w:sz w:val="16"/>
                <w:szCs w:val="16"/>
              </w:rPr>
              <w:t>80</w:t>
            </w:r>
          </w:p>
        </w:tc>
        <w:tc>
          <w:tcPr>
            <w:tcW w:w="567" w:type="dxa"/>
            <w:shd w:val="solid" w:color="FFFFFF" w:fill="auto"/>
          </w:tcPr>
          <w:p w14:paraId="46CD77FB" w14:textId="73F4BBCE" w:rsidR="00281147" w:rsidRDefault="00281147" w:rsidP="00281147">
            <w:pPr>
              <w:pStyle w:val="TAL"/>
              <w:jc w:val="center"/>
              <w:rPr>
                <w:sz w:val="16"/>
                <w:szCs w:val="16"/>
              </w:rPr>
            </w:pPr>
            <w:r>
              <w:rPr>
                <w:sz w:val="16"/>
                <w:szCs w:val="16"/>
              </w:rPr>
              <w:t>0058</w:t>
            </w:r>
          </w:p>
        </w:tc>
        <w:tc>
          <w:tcPr>
            <w:tcW w:w="425" w:type="dxa"/>
            <w:shd w:val="solid" w:color="FFFFFF" w:fill="auto"/>
          </w:tcPr>
          <w:p w14:paraId="5380B17F" w14:textId="043E6F6E" w:rsidR="00281147" w:rsidRDefault="00281147" w:rsidP="00281147">
            <w:pPr>
              <w:pStyle w:val="TAR"/>
              <w:jc w:val="center"/>
              <w:rPr>
                <w:sz w:val="16"/>
                <w:szCs w:val="16"/>
              </w:rPr>
            </w:pPr>
          </w:p>
        </w:tc>
        <w:tc>
          <w:tcPr>
            <w:tcW w:w="426" w:type="dxa"/>
            <w:shd w:val="solid" w:color="FFFFFF" w:fill="auto"/>
          </w:tcPr>
          <w:p w14:paraId="0B2642C3" w14:textId="2C99A10F" w:rsidR="00281147" w:rsidRDefault="00281147" w:rsidP="00281147">
            <w:pPr>
              <w:pStyle w:val="TAC"/>
              <w:rPr>
                <w:sz w:val="16"/>
                <w:szCs w:val="16"/>
              </w:rPr>
            </w:pPr>
            <w:r>
              <w:rPr>
                <w:sz w:val="16"/>
                <w:szCs w:val="16"/>
              </w:rPr>
              <w:t>F</w:t>
            </w:r>
          </w:p>
        </w:tc>
        <w:tc>
          <w:tcPr>
            <w:tcW w:w="4536" w:type="dxa"/>
            <w:shd w:val="solid" w:color="FFFFFF" w:fill="auto"/>
          </w:tcPr>
          <w:p w14:paraId="55DBDC59" w14:textId="68090D4D" w:rsidR="00281147" w:rsidRPr="004152D8" w:rsidRDefault="00281147" w:rsidP="00281147">
            <w:pPr>
              <w:pStyle w:val="TAL"/>
              <w:rPr>
                <w:sz w:val="16"/>
                <w:szCs w:val="16"/>
              </w:rPr>
            </w:pPr>
            <w:r w:rsidRPr="00281147">
              <w:rPr>
                <w:sz w:val="16"/>
                <w:szCs w:val="16"/>
              </w:rPr>
              <w:t>Resolve the EN about architecture and reference alignment in clause 4.7.1</w:t>
            </w:r>
          </w:p>
        </w:tc>
        <w:tc>
          <w:tcPr>
            <w:tcW w:w="708" w:type="dxa"/>
            <w:shd w:val="solid" w:color="FFFFFF" w:fill="auto"/>
          </w:tcPr>
          <w:p w14:paraId="6EA1344C" w14:textId="3C8A0945" w:rsidR="00281147" w:rsidRDefault="00281147" w:rsidP="00281147">
            <w:pPr>
              <w:pStyle w:val="TAC"/>
              <w:rPr>
                <w:sz w:val="16"/>
                <w:szCs w:val="16"/>
              </w:rPr>
            </w:pPr>
            <w:r>
              <w:rPr>
                <w:sz w:val="16"/>
                <w:szCs w:val="16"/>
              </w:rPr>
              <w:t>18.2.0</w:t>
            </w:r>
          </w:p>
        </w:tc>
      </w:tr>
      <w:tr w:rsidR="00B11297" w:rsidRPr="00807ABB" w14:paraId="5585AF88" w14:textId="77777777" w:rsidTr="002D3897">
        <w:tc>
          <w:tcPr>
            <w:tcW w:w="800" w:type="dxa"/>
            <w:shd w:val="solid" w:color="FFFFFF" w:fill="auto"/>
          </w:tcPr>
          <w:p w14:paraId="0898ACFA" w14:textId="27412372" w:rsidR="00B11297" w:rsidRDefault="00B11297" w:rsidP="00B11297">
            <w:pPr>
              <w:pStyle w:val="TAC"/>
              <w:rPr>
                <w:sz w:val="16"/>
                <w:szCs w:val="16"/>
              </w:rPr>
            </w:pPr>
            <w:r>
              <w:rPr>
                <w:sz w:val="16"/>
                <w:szCs w:val="16"/>
              </w:rPr>
              <w:t>2022-06</w:t>
            </w:r>
          </w:p>
        </w:tc>
        <w:tc>
          <w:tcPr>
            <w:tcW w:w="1185" w:type="dxa"/>
            <w:shd w:val="solid" w:color="FFFFFF" w:fill="auto"/>
          </w:tcPr>
          <w:p w14:paraId="6430A64B" w14:textId="08F98CDB" w:rsidR="00B11297" w:rsidRDefault="00B11297" w:rsidP="00B11297">
            <w:pPr>
              <w:pStyle w:val="TAC"/>
              <w:rPr>
                <w:sz w:val="16"/>
                <w:szCs w:val="16"/>
              </w:rPr>
            </w:pPr>
            <w:r>
              <w:rPr>
                <w:sz w:val="16"/>
                <w:szCs w:val="16"/>
              </w:rPr>
              <w:t>SA#96</w:t>
            </w:r>
          </w:p>
        </w:tc>
        <w:tc>
          <w:tcPr>
            <w:tcW w:w="992" w:type="dxa"/>
            <w:shd w:val="solid" w:color="FFFFFF" w:fill="auto"/>
          </w:tcPr>
          <w:p w14:paraId="39688348" w14:textId="689D6920" w:rsidR="00B11297" w:rsidRPr="00352FB1" w:rsidRDefault="00B11297" w:rsidP="00B11297">
            <w:pPr>
              <w:pStyle w:val="TAC"/>
              <w:rPr>
                <w:sz w:val="16"/>
                <w:szCs w:val="16"/>
              </w:rPr>
            </w:pPr>
            <w:r w:rsidRPr="00352FB1">
              <w:rPr>
                <w:sz w:val="16"/>
                <w:szCs w:val="16"/>
              </w:rPr>
              <w:t>SP-2204</w:t>
            </w:r>
            <w:r>
              <w:rPr>
                <w:sz w:val="16"/>
                <w:szCs w:val="16"/>
              </w:rPr>
              <w:t>80</w:t>
            </w:r>
          </w:p>
        </w:tc>
        <w:tc>
          <w:tcPr>
            <w:tcW w:w="567" w:type="dxa"/>
            <w:shd w:val="solid" w:color="FFFFFF" w:fill="auto"/>
          </w:tcPr>
          <w:p w14:paraId="79813A8B" w14:textId="1172CE00" w:rsidR="00B11297" w:rsidRDefault="00B11297" w:rsidP="00B11297">
            <w:pPr>
              <w:pStyle w:val="TAL"/>
              <w:jc w:val="center"/>
              <w:rPr>
                <w:sz w:val="16"/>
                <w:szCs w:val="16"/>
              </w:rPr>
            </w:pPr>
            <w:r>
              <w:rPr>
                <w:sz w:val="16"/>
                <w:szCs w:val="16"/>
              </w:rPr>
              <w:t>0059</w:t>
            </w:r>
          </w:p>
        </w:tc>
        <w:tc>
          <w:tcPr>
            <w:tcW w:w="425" w:type="dxa"/>
            <w:shd w:val="solid" w:color="FFFFFF" w:fill="auto"/>
          </w:tcPr>
          <w:p w14:paraId="6DAFDB15" w14:textId="3F1ADC34" w:rsidR="00B11297" w:rsidRDefault="00B11297" w:rsidP="00B11297">
            <w:pPr>
              <w:pStyle w:val="TAR"/>
              <w:jc w:val="center"/>
              <w:rPr>
                <w:sz w:val="16"/>
                <w:szCs w:val="16"/>
              </w:rPr>
            </w:pPr>
            <w:r>
              <w:rPr>
                <w:sz w:val="16"/>
                <w:szCs w:val="16"/>
              </w:rPr>
              <w:t>1</w:t>
            </w:r>
          </w:p>
        </w:tc>
        <w:tc>
          <w:tcPr>
            <w:tcW w:w="426" w:type="dxa"/>
            <w:shd w:val="solid" w:color="FFFFFF" w:fill="auto"/>
          </w:tcPr>
          <w:p w14:paraId="0E74A6C0" w14:textId="55B7FFE2" w:rsidR="00B11297" w:rsidRDefault="00B11297" w:rsidP="00B11297">
            <w:pPr>
              <w:pStyle w:val="TAC"/>
              <w:rPr>
                <w:sz w:val="16"/>
                <w:szCs w:val="16"/>
              </w:rPr>
            </w:pPr>
            <w:r>
              <w:rPr>
                <w:sz w:val="16"/>
                <w:szCs w:val="16"/>
              </w:rPr>
              <w:t>C</w:t>
            </w:r>
          </w:p>
        </w:tc>
        <w:tc>
          <w:tcPr>
            <w:tcW w:w="4536" w:type="dxa"/>
            <w:shd w:val="solid" w:color="FFFFFF" w:fill="auto"/>
          </w:tcPr>
          <w:p w14:paraId="2C2DB971" w14:textId="307CE99E" w:rsidR="00B11297" w:rsidRPr="00281147" w:rsidRDefault="00B11297" w:rsidP="00B11297">
            <w:pPr>
              <w:pStyle w:val="TAL"/>
              <w:rPr>
                <w:sz w:val="16"/>
                <w:szCs w:val="16"/>
              </w:rPr>
            </w:pPr>
            <w:r w:rsidRPr="00B11297">
              <w:rPr>
                <w:sz w:val="16"/>
                <w:szCs w:val="16"/>
              </w:rPr>
              <w:t>Resolve the EN in clause 5.2</w:t>
            </w:r>
          </w:p>
        </w:tc>
        <w:tc>
          <w:tcPr>
            <w:tcW w:w="708" w:type="dxa"/>
            <w:shd w:val="solid" w:color="FFFFFF" w:fill="auto"/>
          </w:tcPr>
          <w:p w14:paraId="712FE589" w14:textId="2458E1C5" w:rsidR="00B11297" w:rsidRDefault="00B11297" w:rsidP="00B11297">
            <w:pPr>
              <w:pStyle w:val="TAC"/>
              <w:rPr>
                <w:sz w:val="16"/>
                <w:szCs w:val="16"/>
              </w:rPr>
            </w:pPr>
            <w:r>
              <w:rPr>
                <w:sz w:val="16"/>
                <w:szCs w:val="16"/>
              </w:rPr>
              <w:t>18.2.0</w:t>
            </w:r>
          </w:p>
        </w:tc>
      </w:tr>
      <w:tr w:rsidR="00DE7DC4" w:rsidRPr="00807ABB" w14:paraId="75E6F649" w14:textId="77777777" w:rsidTr="002D3897">
        <w:tc>
          <w:tcPr>
            <w:tcW w:w="800" w:type="dxa"/>
            <w:shd w:val="solid" w:color="FFFFFF" w:fill="auto"/>
          </w:tcPr>
          <w:p w14:paraId="59308445" w14:textId="25CF6A7D" w:rsidR="00DE7DC4" w:rsidRDefault="00DE7DC4" w:rsidP="00DE7DC4">
            <w:pPr>
              <w:pStyle w:val="TAC"/>
              <w:rPr>
                <w:sz w:val="16"/>
                <w:szCs w:val="16"/>
              </w:rPr>
            </w:pPr>
            <w:r>
              <w:rPr>
                <w:sz w:val="16"/>
                <w:szCs w:val="16"/>
              </w:rPr>
              <w:t>2022-06</w:t>
            </w:r>
          </w:p>
        </w:tc>
        <w:tc>
          <w:tcPr>
            <w:tcW w:w="1185" w:type="dxa"/>
            <w:shd w:val="solid" w:color="FFFFFF" w:fill="auto"/>
          </w:tcPr>
          <w:p w14:paraId="354F2ECC" w14:textId="2134F4A2" w:rsidR="00DE7DC4" w:rsidRDefault="00DE7DC4" w:rsidP="00DE7DC4">
            <w:pPr>
              <w:pStyle w:val="TAC"/>
              <w:rPr>
                <w:sz w:val="16"/>
                <w:szCs w:val="16"/>
              </w:rPr>
            </w:pPr>
            <w:r>
              <w:rPr>
                <w:sz w:val="16"/>
                <w:szCs w:val="16"/>
              </w:rPr>
              <w:t>SA#96</w:t>
            </w:r>
          </w:p>
        </w:tc>
        <w:tc>
          <w:tcPr>
            <w:tcW w:w="992" w:type="dxa"/>
            <w:shd w:val="solid" w:color="FFFFFF" w:fill="auto"/>
          </w:tcPr>
          <w:p w14:paraId="39C318E2" w14:textId="0799BFAD" w:rsidR="00DE7DC4" w:rsidRPr="00352FB1" w:rsidRDefault="00DE7DC4" w:rsidP="00DE7DC4">
            <w:pPr>
              <w:pStyle w:val="TAC"/>
              <w:rPr>
                <w:sz w:val="16"/>
                <w:szCs w:val="16"/>
              </w:rPr>
            </w:pPr>
            <w:r w:rsidRPr="00352FB1">
              <w:rPr>
                <w:sz w:val="16"/>
                <w:szCs w:val="16"/>
              </w:rPr>
              <w:t>SP-2204</w:t>
            </w:r>
            <w:r>
              <w:rPr>
                <w:sz w:val="16"/>
                <w:szCs w:val="16"/>
              </w:rPr>
              <w:t>80</w:t>
            </w:r>
          </w:p>
        </w:tc>
        <w:tc>
          <w:tcPr>
            <w:tcW w:w="567" w:type="dxa"/>
            <w:shd w:val="solid" w:color="FFFFFF" w:fill="auto"/>
          </w:tcPr>
          <w:p w14:paraId="0C9E689A" w14:textId="3D04C2B6" w:rsidR="00DE7DC4" w:rsidRDefault="00DE7DC4" w:rsidP="00DE7DC4">
            <w:pPr>
              <w:pStyle w:val="TAL"/>
              <w:jc w:val="center"/>
              <w:rPr>
                <w:sz w:val="16"/>
                <w:szCs w:val="16"/>
              </w:rPr>
            </w:pPr>
            <w:r>
              <w:rPr>
                <w:sz w:val="16"/>
                <w:szCs w:val="16"/>
              </w:rPr>
              <w:t>0060</w:t>
            </w:r>
          </w:p>
        </w:tc>
        <w:tc>
          <w:tcPr>
            <w:tcW w:w="425" w:type="dxa"/>
            <w:shd w:val="solid" w:color="FFFFFF" w:fill="auto"/>
          </w:tcPr>
          <w:p w14:paraId="341F8EE6" w14:textId="2C67F22C" w:rsidR="00DE7DC4" w:rsidRDefault="00DE7DC4" w:rsidP="00DE7DC4">
            <w:pPr>
              <w:pStyle w:val="TAR"/>
              <w:jc w:val="center"/>
              <w:rPr>
                <w:sz w:val="16"/>
                <w:szCs w:val="16"/>
              </w:rPr>
            </w:pPr>
            <w:r>
              <w:rPr>
                <w:sz w:val="16"/>
                <w:szCs w:val="16"/>
              </w:rPr>
              <w:t>1</w:t>
            </w:r>
          </w:p>
        </w:tc>
        <w:tc>
          <w:tcPr>
            <w:tcW w:w="426" w:type="dxa"/>
            <w:shd w:val="solid" w:color="FFFFFF" w:fill="auto"/>
          </w:tcPr>
          <w:p w14:paraId="39B9D4D0" w14:textId="2AC25D79" w:rsidR="00DE7DC4" w:rsidRDefault="00DE7DC4" w:rsidP="00DE7DC4">
            <w:pPr>
              <w:pStyle w:val="TAC"/>
              <w:rPr>
                <w:sz w:val="16"/>
                <w:szCs w:val="16"/>
              </w:rPr>
            </w:pPr>
            <w:r>
              <w:rPr>
                <w:sz w:val="16"/>
                <w:szCs w:val="16"/>
              </w:rPr>
              <w:t>C</w:t>
            </w:r>
          </w:p>
        </w:tc>
        <w:tc>
          <w:tcPr>
            <w:tcW w:w="4536" w:type="dxa"/>
            <w:shd w:val="solid" w:color="FFFFFF" w:fill="auto"/>
          </w:tcPr>
          <w:p w14:paraId="2925FF70" w14:textId="71781E91" w:rsidR="00DE7DC4" w:rsidRPr="00B11297" w:rsidRDefault="00DE7DC4" w:rsidP="00DE7DC4">
            <w:pPr>
              <w:pStyle w:val="TAL"/>
              <w:rPr>
                <w:sz w:val="16"/>
                <w:szCs w:val="16"/>
              </w:rPr>
            </w:pPr>
            <w:r w:rsidRPr="00DE7DC4">
              <w:rPr>
                <w:sz w:val="16"/>
                <w:szCs w:val="16"/>
              </w:rPr>
              <w:t>Resolve the EN on SA4 aspect</w:t>
            </w:r>
          </w:p>
        </w:tc>
        <w:tc>
          <w:tcPr>
            <w:tcW w:w="708" w:type="dxa"/>
            <w:shd w:val="solid" w:color="FFFFFF" w:fill="auto"/>
          </w:tcPr>
          <w:p w14:paraId="31C5374B" w14:textId="01B38624" w:rsidR="00DE7DC4" w:rsidRDefault="00DE7DC4" w:rsidP="00DE7DC4">
            <w:pPr>
              <w:pStyle w:val="TAC"/>
              <w:rPr>
                <w:sz w:val="16"/>
                <w:szCs w:val="16"/>
              </w:rPr>
            </w:pPr>
            <w:r>
              <w:rPr>
                <w:sz w:val="16"/>
                <w:szCs w:val="16"/>
              </w:rPr>
              <w:t>18.2.0</w:t>
            </w:r>
          </w:p>
        </w:tc>
      </w:tr>
      <w:tr w:rsidR="000156B3" w:rsidRPr="00807ABB" w14:paraId="7ECBA80E" w14:textId="77777777" w:rsidTr="002D3897">
        <w:tc>
          <w:tcPr>
            <w:tcW w:w="800" w:type="dxa"/>
            <w:shd w:val="solid" w:color="FFFFFF" w:fill="auto"/>
          </w:tcPr>
          <w:p w14:paraId="1D07BF87" w14:textId="1A82024C" w:rsidR="000156B3" w:rsidRDefault="000156B3" w:rsidP="000156B3">
            <w:pPr>
              <w:pStyle w:val="TAC"/>
              <w:rPr>
                <w:sz w:val="16"/>
                <w:szCs w:val="16"/>
              </w:rPr>
            </w:pPr>
            <w:r>
              <w:rPr>
                <w:sz w:val="16"/>
                <w:szCs w:val="16"/>
              </w:rPr>
              <w:t>2022-06</w:t>
            </w:r>
          </w:p>
        </w:tc>
        <w:tc>
          <w:tcPr>
            <w:tcW w:w="1185" w:type="dxa"/>
            <w:shd w:val="solid" w:color="FFFFFF" w:fill="auto"/>
          </w:tcPr>
          <w:p w14:paraId="4D4B5185" w14:textId="089EEDDD" w:rsidR="000156B3" w:rsidRDefault="000156B3" w:rsidP="000156B3">
            <w:pPr>
              <w:pStyle w:val="TAC"/>
              <w:rPr>
                <w:sz w:val="16"/>
                <w:szCs w:val="16"/>
              </w:rPr>
            </w:pPr>
            <w:r>
              <w:rPr>
                <w:sz w:val="16"/>
                <w:szCs w:val="16"/>
              </w:rPr>
              <w:t>SA#96</w:t>
            </w:r>
          </w:p>
        </w:tc>
        <w:tc>
          <w:tcPr>
            <w:tcW w:w="992" w:type="dxa"/>
            <w:shd w:val="solid" w:color="FFFFFF" w:fill="auto"/>
          </w:tcPr>
          <w:p w14:paraId="5D832CFD" w14:textId="5417E481" w:rsidR="000156B3" w:rsidRPr="00352FB1" w:rsidRDefault="000156B3" w:rsidP="000156B3">
            <w:pPr>
              <w:pStyle w:val="TAC"/>
              <w:rPr>
                <w:sz w:val="16"/>
                <w:szCs w:val="16"/>
              </w:rPr>
            </w:pPr>
            <w:r w:rsidRPr="00352FB1">
              <w:rPr>
                <w:sz w:val="16"/>
                <w:szCs w:val="16"/>
              </w:rPr>
              <w:t>SP-2204</w:t>
            </w:r>
            <w:r>
              <w:rPr>
                <w:sz w:val="16"/>
                <w:szCs w:val="16"/>
              </w:rPr>
              <w:t>80</w:t>
            </w:r>
          </w:p>
        </w:tc>
        <w:tc>
          <w:tcPr>
            <w:tcW w:w="567" w:type="dxa"/>
            <w:shd w:val="solid" w:color="FFFFFF" w:fill="auto"/>
          </w:tcPr>
          <w:p w14:paraId="0C61BF4E" w14:textId="028DA819" w:rsidR="000156B3" w:rsidRDefault="000156B3" w:rsidP="000156B3">
            <w:pPr>
              <w:pStyle w:val="TAL"/>
              <w:jc w:val="center"/>
              <w:rPr>
                <w:sz w:val="16"/>
                <w:szCs w:val="16"/>
              </w:rPr>
            </w:pPr>
            <w:r>
              <w:rPr>
                <w:sz w:val="16"/>
                <w:szCs w:val="16"/>
              </w:rPr>
              <w:t>0064</w:t>
            </w:r>
          </w:p>
        </w:tc>
        <w:tc>
          <w:tcPr>
            <w:tcW w:w="425" w:type="dxa"/>
            <w:shd w:val="solid" w:color="FFFFFF" w:fill="auto"/>
          </w:tcPr>
          <w:p w14:paraId="1CF4BB33" w14:textId="729A1810" w:rsidR="000156B3" w:rsidRDefault="000156B3" w:rsidP="000156B3">
            <w:pPr>
              <w:pStyle w:val="TAR"/>
              <w:jc w:val="center"/>
              <w:rPr>
                <w:sz w:val="16"/>
                <w:szCs w:val="16"/>
              </w:rPr>
            </w:pPr>
            <w:r>
              <w:rPr>
                <w:sz w:val="16"/>
                <w:szCs w:val="16"/>
              </w:rPr>
              <w:t>3</w:t>
            </w:r>
          </w:p>
        </w:tc>
        <w:tc>
          <w:tcPr>
            <w:tcW w:w="426" w:type="dxa"/>
            <w:shd w:val="solid" w:color="FFFFFF" w:fill="auto"/>
          </w:tcPr>
          <w:p w14:paraId="73BE5F47" w14:textId="63882E24" w:rsidR="000156B3" w:rsidRDefault="000156B3" w:rsidP="000156B3">
            <w:pPr>
              <w:pStyle w:val="TAC"/>
              <w:rPr>
                <w:sz w:val="16"/>
                <w:szCs w:val="16"/>
              </w:rPr>
            </w:pPr>
            <w:r>
              <w:rPr>
                <w:sz w:val="16"/>
                <w:szCs w:val="16"/>
              </w:rPr>
              <w:t>F</w:t>
            </w:r>
          </w:p>
        </w:tc>
        <w:tc>
          <w:tcPr>
            <w:tcW w:w="4536" w:type="dxa"/>
            <w:shd w:val="solid" w:color="FFFFFF" w:fill="auto"/>
          </w:tcPr>
          <w:p w14:paraId="695A1922" w14:textId="3F6CACA0" w:rsidR="000156B3" w:rsidRPr="00DE7DC4" w:rsidRDefault="000156B3" w:rsidP="000156B3">
            <w:pPr>
              <w:pStyle w:val="TAL"/>
              <w:rPr>
                <w:sz w:val="16"/>
                <w:szCs w:val="16"/>
              </w:rPr>
            </w:pPr>
            <w:r w:rsidRPr="000156B3">
              <w:rPr>
                <w:sz w:val="16"/>
                <w:szCs w:val="16"/>
              </w:rPr>
              <w:t>Architectural and functional model for 5G MBS mission critical UE</w:t>
            </w:r>
          </w:p>
        </w:tc>
        <w:tc>
          <w:tcPr>
            <w:tcW w:w="708" w:type="dxa"/>
            <w:shd w:val="solid" w:color="FFFFFF" w:fill="auto"/>
          </w:tcPr>
          <w:p w14:paraId="40830E62" w14:textId="7FBCD4F1" w:rsidR="000156B3" w:rsidRDefault="000156B3" w:rsidP="000156B3">
            <w:pPr>
              <w:pStyle w:val="TAC"/>
              <w:rPr>
                <w:sz w:val="16"/>
                <w:szCs w:val="16"/>
              </w:rPr>
            </w:pPr>
            <w:r>
              <w:rPr>
                <w:sz w:val="16"/>
                <w:szCs w:val="16"/>
              </w:rPr>
              <w:t>18.2.0</w:t>
            </w:r>
          </w:p>
        </w:tc>
      </w:tr>
      <w:tr w:rsidR="0095468A" w:rsidRPr="00807ABB" w14:paraId="7C7C8271" w14:textId="77777777" w:rsidTr="002D3897">
        <w:tc>
          <w:tcPr>
            <w:tcW w:w="800" w:type="dxa"/>
            <w:shd w:val="solid" w:color="FFFFFF" w:fill="auto"/>
          </w:tcPr>
          <w:p w14:paraId="132F040D" w14:textId="6AAF486E" w:rsidR="0095468A" w:rsidRDefault="0095468A" w:rsidP="0095468A">
            <w:pPr>
              <w:pStyle w:val="TAC"/>
              <w:rPr>
                <w:sz w:val="16"/>
                <w:szCs w:val="16"/>
              </w:rPr>
            </w:pPr>
            <w:r>
              <w:rPr>
                <w:sz w:val="16"/>
                <w:szCs w:val="16"/>
              </w:rPr>
              <w:t>2022-06</w:t>
            </w:r>
          </w:p>
        </w:tc>
        <w:tc>
          <w:tcPr>
            <w:tcW w:w="1185" w:type="dxa"/>
            <w:shd w:val="solid" w:color="FFFFFF" w:fill="auto"/>
          </w:tcPr>
          <w:p w14:paraId="0DBB34A7" w14:textId="617A95B3" w:rsidR="0095468A" w:rsidRDefault="0095468A" w:rsidP="0095468A">
            <w:pPr>
              <w:pStyle w:val="TAC"/>
              <w:rPr>
                <w:sz w:val="16"/>
                <w:szCs w:val="16"/>
              </w:rPr>
            </w:pPr>
            <w:r>
              <w:rPr>
                <w:sz w:val="16"/>
                <w:szCs w:val="16"/>
              </w:rPr>
              <w:t>SA#96</w:t>
            </w:r>
          </w:p>
        </w:tc>
        <w:tc>
          <w:tcPr>
            <w:tcW w:w="992" w:type="dxa"/>
            <w:shd w:val="solid" w:color="FFFFFF" w:fill="auto"/>
          </w:tcPr>
          <w:p w14:paraId="61DF9A8C" w14:textId="36CDE9E4" w:rsidR="0095468A" w:rsidRPr="00352FB1" w:rsidRDefault="0095468A" w:rsidP="0095468A">
            <w:pPr>
              <w:pStyle w:val="TAC"/>
              <w:rPr>
                <w:sz w:val="16"/>
                <w:szCs w:val="16"/>
              </w:rPr>
            </w:pPr>
            <w:r w:rsidRPr="00352FB1">
              <w:rPr>
                <w:sz w:val="16"/>
                <w:szCs w:val="16"/>
              </w:rPr>
              <w:t>SP-2204</w:t>
            </w:r>
            <w:r>
              <w:rPr>
                <w:sz w:val="16"/>
                <w:szCs w:val="16"/>
              </w:rPr>
              <w:t>80</w:t>
            </w:r>
          </w:p>
        </w:tc>
        <w:tc>
          <w:tcPr>
            <w:tcW w:w="567" w:type="dxa"/>
            <w:shd w:val="solid" w:color="FFFFFF" w:fill="auto"/>
          </w:tcPr>
          <w:p w14:paraId="5A38C952" w14:textId="17E07E0B" w:rsidR="0095468A" w:rsidRDefault="0095468A" w:rsidP="0095468A">
            <w:pPr>
              <w:pStyle w:val="TAL"/>
              <w:jc w:val="center"/>
              <w:rPr>
                <w:sz w:val="16"/>
                <w:szCs w:val="16"/>
              </w:rPr>
            </w:pPr>
            <w:r>
              <w:rPr>
                <w:sz w:val="16"/>
                <w:szCs w:val="16"/>
              </w:rPr>
              <w:t>0067</w:t>
            </w:r>
          </w:p>
        </w:tc>
        <w:tc>
          <w:tcPr>
            <w:tcW w:w="425" w:type="dxa"/>
            <w:shd w:val="solid" w:color="FFFFFF" w:fill="auto"/>
          </w:tcPr>
          <w:p w14:paraId="4F902E2C" w14:textId="048C28E9" w:rsidR="0095468A" w:rsidRDefault="0095468A" w:rsidP="0095468A">
            <w:pPr>
              <w:pStyle w:val="TAR"/>
              <w:jc w:val="center"/>
              <w:rPr>
                <w:sz w:val="16"/>
                <w:szCs w:val="16"/>
              </w:rPr>
            </w:pPr>
            <w:r>
              <w:rPr>
                <w:sz w:val="16"/>
                <w:szCs w:val="16"/>
              </w:rPr>
              <w:t>1</w:t>
            </w:r>
          </w:p>
        </w:tc>
        <w:tc>
          <w:tcPr>
            <w:tcW w:w="426" w:type="dxa"/>
            <w:shd w:val="solid" w:color="FFFFFF" w:fill="auto"/>
          </w:tcPr>
          <w:p w14:paraId="69483096" w14:textId="187EDCC6" w:rsidR="0095468A" w:rsidRDefault="0095468A" w:rsidP="0095468A">
            <w:pPr>
              <w:pStyle w:val="TAC"/>
              <w:rPr>
                <w:sz w:val="16"/>
                <w:szCs w:val="16"/>
              </w:rPr>
            </w:pPr>
            <w:r>
              <w:rPr>
                <w:sz w:val="16"/>
                <w:szCs w:val="16"/>
              </w:rPr>
              <w:t>F</w:t>
            </w:r>
          </w:p>
        </w:tc>
        <w:tc>
          <w:tcPr>
            <w:tcW w:w="4536" w:type="dxa"/>
            <w:shd w:val="solid" w:color="FFFFFF" w:fill="auto"/>
          </w:tcPr>
          <w:p w14:paraId="117CEC32" w14:textId="1EB1DDB1" w:rsidR="0095468A" w:rsidRPr="000156B3" w:rsidRDefault="0095468A" w:rsidP="0095468A">
            <w:pPr>
              <w:pStyle w:val="TAL"/>
              <w:rPr>
                <w:sz w:val="16"/>
                <w:szCs w:val="16"/>
              </w:rPr>
            </w:pPr>
            <w:r w:rsidRPr="0095468A">
              <w:rPr>
                <w:sz w:val="16"/>
                <w:szCs w:val="16"/>
              </w:rPr>
              <w:t xml:space="preserve">Rename </w:t>
            </w:r>
            <w:r w:rsidR="00690840" w:rsidRPr="00690840">
              <w:rPr>
                <w:sz w:val="16"/>
                <w:szCs w:val="16"/>
              </w:rPr>
              <w:t>"</w:t>
            </w:r>
            <w:r w:rsidRPr="0095468A">
              <w:rPr>
                <w:sz w:val="16"/>
                <w:szCs w:val="16"/>
              </w:rPr>
              <w:t>MBS service announcement</w:t>
            </w:r>
            <w:r w:rsidR="00690840" w:rsidRPr="00690840">
              <w:rPr>
                <w:sz w:val="16"/>
                <w:szCs w:val="16"/>
              </w:rPr>
              <w:t>"</w:t>
            </w:r>
            <w:r w:rsidRPr="0095468A">
              <w:rPr>
                <w:sz w:val="16"/>
                <w:szCs w:val="16"/>
              </w:rPr>
              <w:t xml:space="preserve"> to </w:t>
            </w:r>
            <w:r w:rsidR="00690840" w:rsidRPr="00690840">
              <w:rPr>
                <w:sz w:val="16"/>
                <w:szCs w:val="16"/>
              </w:rPr>
              <w:t>"</w:t>
            </w:r>
            <w:r w:rsidRPr="0095468A">
              <w:rPr>
                <w:sz w:val="16"/>
                <w:szCs w:val="16"/>
              </w:rPr>
              <w:t>MBS session announcement</w:t>
            </w:r>
            <w:r w:rsidR="00690840" w:rsidRPr="00690840">
              <w:rPr>
                <w:sz w:val="16"/>
                <w:szCs w:val="16"/>
              </w:rPr>
              <w:t>"</w:t>
            </w:r>
            <w:r w:rsidRPr="0095468A">
              <w:rPr>
                <w:sz w:val="16"/>
                <w:szCs w:val="16"/>
              </w:rPr>
              <w:t xml:space="preserve"> for self consistency in the spec</w:t>
            </w:r>
          </w:p>
        </w:tc>
        <w:tc>
          <w:tcPr>
            <w:tcW w:w="708" w:type="dxa"/>
            <w:shd w:val="solid" w:color="FFFFFF" w:fill="auto"/>
          </w:tcPr>
          <w:p w14:paraId="007DFDC1" w14:textId="4D5C5289" w:rsidR="0095468A" w:rsidRDefault="0095468A" w:rsidP="0095468A">
            <w:pPr>
              <w:pStyle w:val="TAC"/>
              <w:rPr>
                <w:sz w:val="16"/>
                <w:szCs w:val="16"/>
              </w:rPr>
            </w:pPr>
            <w:r>
              <w:rPr>
                <w:sz w:val="16"/>
                <w:szCs w:val="16"/>
              </w:rPr>
              <w:t>18.2.0</w:t>
            </w:r>
          </w:p>
        </w:tc>
      </w:tr>
      <w:tr w:rsidR="003551D3" w:rsidRPr="00807ABB" w14:paraId="4DBFDC2B" w14:textId="77777777" w:rsidTr="002D3897">
        <w:tc>
          <w:tcPr>
            <w:tcW w:w="800" w:type="dxa"/>
            <w:shd w:val="solid" w:color="FFFFFF" w:fill="auto"/>
          </w:tcPr>
          <w:p w14:paraId="6DB73CB0" w14:textId="6543057D" w:rsidR="003551D3" w:rsidRDefault="003551D3" w:rsidP="003551D3">
            <w:pPr>
              <w:pStyle w:val="TAC"/>
              <w:rPr>
                <w:sz w:val="16"/>
                <w:szCs w:val="16"/>
              </w:rPr>
            </w:pPr>
            <w:r>
              <w:rPr>
                <w:sz w:val="16"/>
                <w:szCs w:val="16"/>
              </w:rPr>
              <w:t>2022-06</w:t>
            </w:r>
          </w:p>
        </w:tc>
        <w:tc>
          <w:tcPr>
            <w:tcW w:w="1185" w:type="dxa"/>
            <w:shd w:val="solid" w:color="FFFFFF" w:fill="auto"/>
          </w:tcPr>
          <w:p w14:paraId="29A01F8E" w14:textId="57366EA4" w:rsidR="003551D3" w:rsidRDefault="003551D3" w:rsidP="003551D3">
            <w:pPr>
              <w:pStyle w:val="TAC"/>
              <w:rPr>
                <w:sz w:val="16"/>
                <w:szCs w:val="16"/>
              </w:rPr>
            </w:pPr>
            <w:r>
              <w:rPr>
                <w:sz w:val="16"/>
                <w:szCs w:val="16"/>
              </w:rPr>
              <w:t>SA#96</w:t>
            </w:r>
          </w:p>
        </w:tc>
        <w:tc>
          <w:tcPr>
            <w:tcW w:w="992" w:type="dxa"/>
            <w:shd w:val="solid" w:color="FFFFFF" w:fill="auto"/>
          </w:tcPr>
          <w:p w14:paraId="7EE7488C" w14:textId="5E3F6870" w:rsidR="003551D3" w:rsidRPr="00352FB1" w:rsidRDefault="003551D3" w:rsidP="003551D3">
            <w:pPr>
              <w:pStyle w:val="TAC"/>
              <w:rPr>
                <w:sz w:val="16"/>
                <w:szCs w:val="16"/>
              </w:rPr>
            </w:pPr>
            <w:r w:rsidRPr="00352FB1">
              <w:rPr>
                <w:sz w:val="16"/>
                <w:szCs w:val="16"/>
              </w:rPr>
              <w:t>SP-2204</w:t>
            </w:r>
            <w:r>
              <w:rPr>
                <w:sz w:val="16"/>
                <w:szCs w:val="16"/>
              </w:rPr>
              <w:t>80</w:t>
            </w:r>
          </w:p>
        </w:tc>
        <w:tc>
          <w:tcPr>
            <w:tcW w:w="567" w:type="dxa"/>
            <w:shd w:val="solid" w:color="FFFFFF" w:fill="auto"/>
          </w:tcPr>
          <w:p w14:paraId="09D72B62" w14:textId="59066F34" w:rsidR="003551D3" w:rsidRDefault="003551D3" w:rsidP="003551D3">
            <w:pPr>
              <w:pStyle w:val="TAL"/>
              <w:jc w:val="center"/>
              <w:rPr>
                <w:sz w:val="16"/>
                <w:szCs w:val="16"/>
              </w:rPr>
            </w:pPr>
            <w:r>
              <w:rPr>
                <w:sz w:val="16"/>
                <w:szCs w:val="16"/>
              </w:rPr>
              <w:t>0068</w:t>
            </w:r>
          </w:p>
        </w:tc>
        <w:tc>
          <w:tcPr>
            <w:tcW w:w="425" w:type="dxa"/>
            <w:shd w:val="solid" w:color="FFFFFF" w:fill="auto"/>
          </w:tcPr>
          <w:p w14:paraId="1EA80048" w14:textId="73B3DD49" w:rsidR="003551D3" w:rsidRDefault="003551D3" w:rsidP="003551D3">
            <w:pPr>
              <w:pStyle w:val="TAR"/>
              <w:jc w:val="center"/>
              <w:rPr>
                <w:sz w:val="16"/>
                <w:szCs w:val="16"/>
              </w:rPr>
            </w:pPr>
            <w:r>
              <w:rPr>
                <w:sz w:val="16"/>
                <w:szCs w:val="16"/>
              </w:rPr>
              <w:t>2</w:t>
            </w:r>
          </w:p>
        </w:tc>
        <w:tc>
          <w:tcPr>
            <w:tcW w:w="426" w:type="dxa"/>
            <w:shd w:val="solid" w:color="FFFFFF" w:fill="auto"/>
          </w:tcPr>
          <w:p w14:paraId="2E1F8E0B" w14:textId="4E77C44B" w:rsidR="003551D3" w:rsidRDefault="003551D3" w:rsidP="003551D3">
            <w:pPr>
              <w:pStyle w:val="TAC"/>
              <w:rPr>
                <w:sz w:val="16"/>
                <w:szCs w:val="16"/>
              </w:rPr>
            </w:pPr>
            <w:r>
              <w:rPr>
                <w:sz w:val="16"/>
                <w:szCs w:val="16"/>
              </w:rPr>
              <w:t>B</w:t>
            </w:r>
          </w:p>
        </w:tc>
        <w:tc>
          <w:tcPr>
            <w:tcW w:w="4536" w:type="dxa"/>
            <w:shd w:val="solid" w:color="FFFFFF" w:fill="auto"/>
          </w:tcPr>
          <w:p w14:paraId="0B990534" w14:textId="68F829DB" w:rsidR="003551D3" w:rsidRPr="0095468A" w:rsidRDefault="003551D3" w:rsidP="003551D3">
            <w:pPr>
              <w:pStyle w:val="TAL"/>
              <w:rPr>
                <w:sz w:val="16"/>
                <w:szCs w:val="16"/>
              </w:rPr>
            </w:pPr>
            <w:r w:rsidRPr="003551D3">
              <w:rPr>
                <w:sz w:val="16"/>
                <w:szCs w:val="16"/>
              </w:rPr>
              <w:t>Group communication connect and disconnect over 5G MBS for MCData</w:t>
            </w:r>
          </w:p>
        </w:tc>
        <w:tc>
          <w:tcPr>
            <w:tcW w:w="708" w:type="dxa"/>
            <w:shd w:val="solid" w:color="FFFFFF" w:fill="auto"/>
          </w:tcPr>
          <w:p w14:paraId="08696121" w14:textId="5B8B15CB" w:rsidR="003551D3" w:rsidRDefault="003551D3" w:rsidP="003551D3">
            <w:pPr>
              <w:pStyle w:val="TAC"/>
              <w:rPr>
                <w:sz w:val="16"/>
                <w:szCs w:val="16"/>
              </w:rPr>
            </w:pPr>
            <w:r>
              <w:rPr>
                <w:sz w:val="16"/>
                <w:szCs w:val="16"/>
              </w:rPr>
              <w:t>18.2.0</w:t>
            </w:r>
          </w:p>
        </w:tc>
      </w:tr>
      <w:tr w:rsidR="003551D3" w:rsidRPr="00807ABB" w14:paraId="79CC67EC" w14:textId="77777777" w:rsidTr="002D3897">
        <w:tc>
          <w:tcPr>
            <w:tcW w:w="800" w:type="dxa"/>
            <w:shd w:val="solid" w:color="FFFFFF" w:fill="auto"/>
          </w:tcPr>
          <w:p w14:paraId="60EC5C36" w14:textId="33A74800" w:rsidR="003551D3" w:rsidRDefault="003551D3" w:rsidP="003551D3">
            <w:pPr>
              <w:pStyle w:val="TAC"/>
              <w:rPr>
                <w:sz w:val="16"/>
                <w:szCs w:val="16"/>
              </w:rPr>
            </w:pPr>
            <w:r>
              <w:rPr>
                <w:sz w:val="16"/>
                <w:szCs w:val="16"/>
              </w:rPr>
              <w:t>2022-06</w:t>
            </w:r>
          </w:p>
        </w:tc>
        <w:tc>
          <w:tcPr>
            <w:tcW w:w="1185" w:type="dxa"/>
            <w:shd w:val="solid" w:color="FFFFFF" w:fill="auto"/>
          </w:tcPr>
          <w:p w14:paraId="669A5E81" w14:textId="1C3E2C82" w:rsidR="003551D3" w:rsidRDefault="003551D3" w:rsidP="003551D3">
            <w:pPr>
              <w:pStyle w:val="TAC"/>
              <w:rPr>
                <w:sz w:val="16"/>
                <w:szCs w:val="16"/>
              </w:rPr>
            </w:pPr>
            <w:r>
              <w:rPr>
                <w:sz w:val="16"/>
                <w:szCs w:val="16"/>
              </w:rPr>
              <w:t>SA#96</w:t>
            </w:r>
          </w:p>
        </w:tc>
        <w:tc>
          <w:tcPr>
            <w:tcW w:w="992" w:type="dxa"/>
            <w:shd w:val="solid" w:color="FFFFFF" w:fill="auto"/>
          </w:tcPr>
          <w:p w14:paraId="4B28615D" w14:textId="29616A4C" w:rsidR="003551D3" w:rsidRPr="006D0730" w:rsidRDefault="003551D3" w:rsidP="003551D3">
            <w:pPr>
              <w:pStyle w:val="TAC"/>
              <w:rPr>
                <w:sz w:val="16"/>
                <w:szCs w:val="16"/>
              </w:rPr>
            </w:pPr>
            <w:r w:rsidRPr="00352FB1">
              <w:rPr>
                <w:sz w:val="16"/>
                <w:szCs w:val="16"/>
              </w:rPr>
              <w:t>SP-220475</w:t>
            </w:r>
          </w:p>
        </w:tc>
        <w:tc>
          <w:tcPr>
            <w:tcW w:w="567" w:type="dxa"/>
            <w:shd w:val="solid" w:color="FFFFFF" w:fill="auto"/>
          </w:tcPr>
          <w:p w14:paraId="672C1934" w14:textId="57E9B23E" w:rsidR="003551D3" w:rsidRDefault="003551D3" w:rsidP="003551D3">
            <w:pPr>
              <w:pStyle w:val="TAL"/>
              <w:jc w:val="center"/>
              <w:rPr>
                <w:sz w:val="16"/>
                <w:szCs w:val="16"/>
              </w:rPr>
            </w:pPr>
            <w:r>
              <w:rPr>
                <w:sz w:val="16"/>
                <w:szCs w:val="16"/>
              </w:rPr>
              <w:t>0069</w:t>
            </w:r>
          </w:p>
        </w:tc>
        <w:tc>
          <w:tcPr>
            <w:tcW w:w="425" w:type="dxa"/>
            <w:shd w:val="solid" w:color="FFFFFF" w:fill="auto"/>
          </w:tcPr>
          <w:p w14:paraId="21CFD9BA" w14:textId="324870FC" w:rsidR="003551D3" w:rsidRDefault="003551D3" w:rsidP="003551D3">
            <w:pPr>
              <w:pStyle w:val="TAR"/>
              <w:jc w:val="center"/>
              <w:rPr>
                <w:sz w:val="16"/>
                <w:szCs w:val="16"/>
              </w:rPr>
            </w:pPr>
            <w:r>
              <w:rPr>
                <w:sz w:val="16"/>
                <w:szCs w:val="16"/>
              </w:rPr>
              <w:t>1</w:t>
            </w:r>
          </w:p>
        </w:tc>
        <w:tc>
          <w:tcPr>
            <w:tcW w:w="426" w:type="dxa"/>
            <w:shd w:val="solid" w:color="FFFFFF" w:fill="auto"/>
          </w:tcPr>
          <w:p w14:paraId="3DE07562" w14:textId="06C05DD8" w:rsidR="003551D3" w:rsidRDefault="003551D3" w:rsidP="003551D3">
            <w:pPr>
              <w:pStyle w:val="TAC"/>
              <w:rPr>
                <w:sz w:val="16"/>
                <w:szCs w:val="16"/>
              </w:rPr>
            </w:pPr>
            <w:r>
              <w:rPr>
                <w:sz w:val="16"/>
                <w:szCs w:val="16"/>
              </w:rPr>
              <w:t>A</w:t>
            </w:r>
          </w:p>
        </w:tc>
        <w:tc>
          <w:tcPr>
            <w:tcW w:w="4536" w:type="dxa"/>
            <w:shd w:val="solid" w:color="FFFFFF" w:fill="auto"/>
          </w:tcPr>
          <w:p w14:paraId="67040F02" w14:textId="510398AC" w:rsidR="003551D3" w:rsidRPr="006659A3" w:rsidRDefault="003551D3" w:rsidP="003551D3">
            <w:pPr>
              <w:pStyle w:val="TAL"/>
              <w:rPr>
                <w:sz w:val="16"/>
                <w:szCs w:val="16"/>
              </w:rPr>
            </w:pPr>
            <w:r w:rsidRPr="00352FB1">
              <w:rPr>
                <w:sz w:val="16"/>
                <w:szCs w:val="16"/>
              </w:rPr>
              <w:t>Updating network slicing requirements for MC services</w:t>
            </w:r>
          </w:p>
        </w:tc>
        <w:tc>
          <w:tcPr>
            <w:tcW w:w="708" w:type="dxa"/>
            <w:shd w:val="solid" w:color="FFFFFF" w:fill="auto"/>
          </w:tcPr>
          <w:p w14:paraId="21C0BAD6" w14:textId="552AD772" w:rsidR="003551D3" w:rsidRDefault="003551D3" w:rsidP="003551D3">
            <w:pPr>
              <w:pStyle w:val="TAC"/>
              <w:rPr>
                <w:sz w:val="16"/>
                <w:szCs w:val="16"/>
              </w:rPr>
            </w:pPr>
            <w:r>
              <w:rPr>
                <w:sz w:val="16"/>
                <w:szCs w:val="16"/>
              </w:rPr>
              <w:t>18.2.0</w:t>
            </w:r>
          </w:p>
        </w:tc>
      </w:tr>
      <w:tr w:rsidR="00B17F09" w:rsidRPr="00807ABB" w14:paraId="1C712A85" w14:textId="77777777" w:rsidTr="002D3897">
        <w:tc>
          <w:tcPr>
            <w:tcW w:w="800" w:type="dxa"/>
            <w:shd w:val="solid" w:color="FFFFFF" w:fill="auto"/>
          </w:tcPr>
          <w:p w14:paraId="3498FDFC" w14:textId="1397EC61" w:rsidR="00B17F09" w:rsidRDefault="00B17F09" w:rsidP="00B17F09">
            <w:pPr>
              <w:pStyle w:val="TAC"/>
              <w:rPr>
                <w:sz w:val="16"/>
                <w:szCs w:val="16"/>
              </w:rPr>
            </w:pPr>
            <w:r>
              <w:rPr>
                <w:sz w:val="16"/>
                <w:szCs w:val="16"/>
              </w:rPr>
              <w:t>2022-06</w:t>
            </w:r>
          </w:p>
        </w:tc>
        <w:tc>
          <w:tcPr>
            <w:tcW w:w="1185" w:type="dxa"/>
            <w:shd w:val="solid" w:color="FFFFFF" w:fill="auto"/>
          </w:tcPr>
          <w:p w14:paraId="6C547B85" w14:textId="4654020B" w:rsidR="00B17F09" w:rsidRDefault="00B17F09" w:rsidP="00B17F09">
            <w:pPr>
              <w:pStyle w:val="TAC"/>
              <w:rPr>
                <w:sz w:val="16"/>
                <w:szCs w:val="16"/>
              </w:rPr>
            </w:pPr>
            <w:r>
              <w:rPr>
                <w:sz w:val="16"/>
                <w:szCs w:val="16"/>
              </w:rPr>
              <w:t>SA#96</w:t>
            </w:r>
          </w:p>
        </w:tc>
        <w:tc>
          <w:tcPr>
            <w:tcW w:w="992" w:type="dxa"/>
            <w:shd w:val="solid" w:color="FFFFFF" w:fill="auto"/>
          </w:tcPr>
          <w:p w14:paraId="00138865" w14:textId="1FDF360E" w:rsidR="00B17F09" w:rsidRPr="00352FB1" w:rsidRDefault="00B17F09" w:rsidP="00B17F09">
            <w:pPr>
              <w:pStyle w:val="TAC"/>
              <w:rPr>
                <w:sz w:val="16"/>
                <w:szCs w:val="16"/>
              </w:rPr>
            </w:pPr>
            <w:r w:rsidRPr="00352FB1">
              <w:rPr>
                <w:sz w:val="16"/>
                <w:szCs w:val="16"/>
              </w:rPr>
              <w:t>SP-2204</w:t>
            </w:r>
            <w:r>
              <w:rPr>
                <w:sz w:val="16"/>
                <w:szCs w:val="16"/>
              </w:rPr>
              <w:t>80</w:t>
            </w:r>
          </w:p>
        </w:tc>
        <w:tc>
          <w:tcPr>
            <w:tcW w:w="567" w:type="dxa"/>
            <w:shd w:val="solid" w:color="FFFFFF" w:fill="auto"/>
          </w:tcPr>
          <w:p w14:paraId="08642D89" w14:textId="584C7227" w:rsidR="00B17F09" w:rsidRDefault="00B17F09" w:rsidP="00B17F09">
            <w:pPr>
              <w:pStyle w:val="TAL"/>
              <w:jc w:val="center"/>
              <w:rPr>
                <w:sz w:val="16"/>
                <w:szCs w:val="16"/>
              </w:rPr>
            </w:pPr>
            <w:r>
              <w:rPr>
                <w:sz w:val="16"/>
                <w:szCs w:val="16"/>
              </w:rPr>
              <w:t>0071</w:t>
            </w:r>
          </w:p>
        </w:tc>
        <w:tc>
          <w:tcPr>
            <w:tcW w:w="425" w:type="dxa"/>
            <w:shd w:val="solid" w:color="FFFFFF" w:fill="auto"/>
          </w:tcPr>
          <w:p w14:paraId="0633A602" w14:textId="2B728FE1" w:rsidR="00B17F09" w:rsidRDefault="00B17F09" w:rsidP="00B17F09">
            <w:pPr>
              <w:pStyle w:val="TAR"/>
              <w:jc w:val="center"/>
              <w:rPr>
                <w:sz w:val="16"/>
                <w:szCs w:val="16"/>
              </w:rPr>
            </w:pPr>
            <w:r>
              <w:rPr>
                <w:sz w:val="16"/>
                <w:szCs w:val="16"/>
              </w:rPr>
              <w:t>1</w:t>
            </w:r>
          </w:p>
        </w:tc>
        <w:tc>
          <w:tcPr>
            <w:tcW w:w="426" w:type="dxa"/>
            <w:shd w:val="solid" w:color="FFFFFF" w:fill="auto"/>
          </w:tcPr>
          <w:p w14:paraId="06745591" w14:textId="62507180" w:rsidR="00B17F09" w:rsidRDefault="00B17F09" w:rsidP="00B17F09">
            <w:pPr>
              <w:pStyle w:val="TAC"/>
              <w:rPr>
                <w:sz w:val="16"/>
                <w:szCs w:val="16"/>
              </w:rPr>
            </w:pPr>
            <w:r>
              <w:rPr>
                <w:sz w:val="16"/>
                <w:szCs w:val="16"/>
              </w:rPr>
              <w:t>C</w:t>
            </w:r>
          </w:p>
        </w:tc>
        <w:tc>
          <w:tcPr>
            <w:tcW w:w="4536" w:type="dxa"/>
            <w:shd w:val="solid" w:color="FFFFFF" w:fill="auto"/>
          </w:tcPr>
          <w:p w14:paraId="38035DDB" w14:textId="575E020C" w:rsidR="00B17F09" w:rsidRPr="00352FB1" w:rsidRDefault="00B17F09" w:rsidP="00B17F09">
            <w:pPr>
              <w:pStyle w:val="TAL"/>
              <w:rPr>
                <w:sz w:val="16"/>
                <w:szCs w:val="16"/>
              </w:rPr>
            </w:pPr>
            <w:r w:rsidRPr="00B17F09">
              <w:rPr>
                <w:sz w:val="16"/>
                <w:szCs w:val="16"/>
              </w:rPr>
              <w:t>Including MBS FSA ID into the location information report</w:t>
            </w:r>
          </w:p>
        </w:tc>
        <w:tc>
          <w:tcPr>
            <w:tcW w:w="708" w:type="dxa"/>
            <w:shd w:val="solid" w:color="FFFFFF" w:fill="auto"/>
          </w:tcPr>
          <w:p w14:paraId="74347B75" w14:textId="2E15E108" w:rsidR="00B17F09" w:rsidRDefault="00B17F09" w:rsidP="00B17F09">
            <w:pPr>
              <w:pStyle w:val="TAC"/>
              <w:rPr>
                <w:sz w:val="16"/>
                <w:szCs w:val="16"/>
              </w:rPr>
            </w:pPr>
            <w:r>
              <w:rPr>
                <w:sz w:val="16"/>
                <w:szCs w:val="16"/>
              </w:rPr>
              <w:t>18.2.0</w:t>
            </w:r>
          </w:p>
        </w:tc>
      </w:tr>
      <w:tr w:rsidR="00965D5B" w:rsidRPr="00807ABB" w14:paraId="68E39B03" w14:textId="77777777" w:rsidTr="002D3897">
        <w:tc>
          <w:tcPr>
            <w:tcW w:w="800" w:type="dxa"/>
            <w:shd w:val="solid" w:color="FFFFFF" w:fill="auto"/>
          </w:tcPr>
          <w:p w14:paraId="38FCA85A" w14:textId="1332D0D1" w:rsidR="00965D5B" w:rsidRDefault="00965D5B" w:rsidP="00965D5B">
            <w:pPr>
              <w:pStyle w:val="TAC"/>
              <w:rPr>
                <w:sz w:val="16"/>
                <w:szCs w:val="16"/>
              </w:rPr>
            </w:pPr>
            <w:r>
              <w:rPr>
                <w:sz w:val="16"/>
                <w:szCs w:val="16"/>
              </w:rPr>
              <w:t>2022-06</w:t>
            </w:r>
          </w:p>
        </w:tc>
        <w:tc>
          <w:tcPr>
            <w:tcW w:w="1185" w:type="dxa"/>
            <w:shd w:val="solid" w:color="FFFFFF" w:fill="auto"/>
          </w:tcPr>
          <w:p w14:paraId="4FD34954" w14:textId="1F8198B3" w:rsidR="00965D5B" w:rsidRDefault="00965D5B" w:rsidP="00965D5B">
            <w:pPr>
              <w:pStyle w:val="TAC"/>
              <w:rPr>
                <w:sz w:val="16"/>
                <w:szCs w:val="16"/>
              </w:rPr>
            </w:pPr>
            <w:r>
              <w:rPr>
                <w:sz w:val="16"/>
                <w:szCs w:val="16"/>
              </w:rPr>
              <w:t>SA#96</w:t>
            </w:r>
          </w:p>
        </w:tc>
        <w:tc>
          <w:tcPr>
            <w:tcW w:w="992" w:type="dxa"/>
            <w:shd w:val="solid" w:color="FFFFFF" w:fill="auto"/>
          </w:tcPr>
          <w:p w14:paraId="77B1040A" w14:textId="49CBDC66" w:rsidR="00965D5B" w:rsidRPr="00352FB1" w:rsidRDefault="00965D5B" w:rsidP="00965D5B">
            <w:pPr>
              <w:pStyle w:val="TAC"/>
              <w:rPr>
                <w:sz w:val="16"/>
                <w:szCs w:val="16"/>
              </w:rPr>
            </w:pPr>
            <w:r w:rsidRPr="00352FB1">
              <w:rPr>
                <w:sz w:val="16"/>
                <w:szCs w:val="16"/>
              </w:rPr>
              <w:t>SP-2204</w:t>
            </w:r>
            <w:r>
              <w:rPr>
                <w:sz w:val="16"/>
                <w:szCs w:val="16"/>
              </w:rPr>
              <w:t>80</w:t>
            </w:r>
          </w:p>
        </w:tc>
        <w:tc>
          <w:tcPr>
            <w:tcW w:w="567" w:type="dxa"/>
            <w:shd w:val="solid" w:color="FFFFFF" w:fill="auto"/>
          </w:tcPr>
          <w:p w14:paraId="5CF4DC62" w14:textId="202FAE7C" w:rsidR="00965D5B" w:rsidRDefault="00965D5B" w:rsidP="00965D5B">
            <w:pPr>
              <w:pStyle w:val="TAL"/>
              <w:jc w:val="center"/>
              <w:rPr>
                <w:sz w:val="16"/>
                <w:szCs w:val="16"/>
              </w:rPr>
            </w:pPr>
            <w:r>
              <w:rPr>
                <w:sz w:val="16"/>
                <w:szCs w:val="16"/>
              </w:rPr>
              <w:t>007</w:t>
            </w:r>
            <w:r w:rsidR="001040AE">
              <w:rPr>
                <w:sz w:val="16"/>
                <w:szCs w:val="16"/>
              </w:rPr>
              <w:t>3</w:t>
            </w:r>
          </w:p>
        </w:tc>
        <w:tc>
          <w:tcPr>
            <w:tcW w:w="425" w:type="dxa"/>
            <w:shd w:val="solid" w:color="FFFFFF" w:fill="auto"/>
          </w:tcPr>
          <w:p w14:paraId="38B7730B" w14:textId="3899C423" w:rsidR="00965D5B" w:rsidRDefault="00965D5B" w:rsidP="00965D5B">
            <w:pPr>
              <w:pStyle w:val="TAR"/>
              <w:jc w:val="center"/>
              <w:rPr>
                <w:sz w:val="16"/>
                <w:szCs w:val="16"/>
              </w:rPr>
            </w:pPr>
          </w:p>
        </w:tc>
        <w:tc>
          <w:tcPr>
            <w:tcW w:w="426" w:type="dxa"/>
            <w:shd w:val="solid" w:color="FFFFFF" w:fill="auto"/>
          </w:tcPr>
          <w:p w14:paraId="70C545DC" w14:textId="2840BD06" w:rsidR="00965D5B" w:rsidRDefault="00965D5B" w:rsidP="00965D5B">
            <w:pPr>
              <w:pStyle w:val="TAC"/>
              <w:rPr>
                <w:sz w:val="16"/>
                <w:szCs w:val="16"/>
              </w:rPr>
            </w:pPr>
            <w:r>
              <w:rPr>
                <w:sz w:val="16"/>
                <w:szCs w:val="16"/>
              </w:rPr>
              <w:t>C</w:t>
            </w:r>
          </w:p>
        </w:tc>
        <w:tc>
          <w:tcPr>
            <w:tcW w:w="4536" w:type="dxa"/>
            <w:shd w:val="solid" w:color="FFFFFF" w:fill="auto"/>
          </w:tcPr>
          <w:p w14:paraId="5B15F318" w14:textId="3BC1E726" w:rsidR="00965D5B" w:rsidRPr="00B17F09" w:rsidRDefault="001040AE" w:rsidP="00965D5B">
            <w:pPr>
              <w:pStyle w:val="TAL"/>
              <w:rPr>
                <w:sz w:val="16"/>
                <w:szCs w:val="16"/>
              </w:rPr>
            </w:pPr>
            <w:r w:rsidRPr="001040AE">
              <w:rPr>
                <w:sz w:val="16"/>
                <w:szCs w:val="16"/>
              </w:rPr>
              <w:t>Removing unicast bearer status from eMBMS bearer information</w:t>
            </w:r>
          </w:p>
        </w:tc>
        <w:tc>
          <w:tcPr>
            <w:tcW w:w="708" w:type="dxa"/>
            <w:shd w:val="solid" w:color="FFFFFF" w:fill="auto"/>
          </w:tcPr>
          <w:p w14:paraId="741BC864" w14:textId="62F25619" w:rsidR="00965D5B" w:rsidRDefault="00965D5B" w:rsidP="00965D5B">
            <w:pPr>
              <w:pStyle w:val="TAC"/>
              <w:rPr>
                <w:sz w:val="16"/>
                <w:szCs w:val="16"/>
              </w:rPr>
            </w:pPr>
            <w:r>
              <w:rPr>
                <w:sz w:val="16"/>
                <w:szCs w:val="16"/>
              </w:rPr>
              <w:t>18.2.0</w:t>
            </w:r>
          </w:p>
        </w:tc>
      </w:tr>
      <w:tr w:rsidR="002208A6" w:rsidRPr="00807ABB" w14:paraId="61725CAB" w14:textId="77777777" w:rsidTr="002D3897">
        <w:tc>
          <w:tcPr>
            <w:tcW w:w="800" w:type="dxa"/>
            <w:shd w:val="solid" w:color="FFFFFF" w:fill="auto"/>
          </w:tcPr>
          <w:p w14:paraId="1AC9EF7B" w14:textId="3C1CA1C5" w:rsidR="002208A6" w:rsidRDefault="002208A6" w:rsidP="002208A6">
            <w:pPr>
              <w:pStyle w:val="TAC"/>
              <w:rPr>
                <w:sz w:val="16"/>
                <w:szCs w:val="16"/>
              </w:rPr>
            </w:pPr>
            <w:r>
              <w:rPr>
                <w:sz w:val="16"/>
                <w:szCs w:val="16"/>
              </w:rPr>
              <w:t>2022-06</w:t>
            </w:r>
          </w:p>
        </w:tc>
        <w:tc>
          <w:tcPr>
            <w:tcW w:w="1185" w:type="dxa"/>
            <w:shd w:val="solid" w:color="FFFFFF" w:fill="auto"/>
          </w:tcPr>
          <w:p w14:paraId="4FF509EA" w14:textId="3176CC99" w:rsidR="002208A6" w:rsidRDefault="002208A6" w:rsidP="002208A6">
            <w:pPr>
              <w:pStyle w:val="TAC"/>
              <w:rPr>
                <w:sz w:val="16"/>
                <w:szCs w:val="16"/>
              </w:rPr>
            </w:pPr>
            <w:r>
              <w:rPr>
                <w:sz w:val="16"/>
                <w:szCs w:val="16"/>
              </w:rPr>
              <w:t>SA#96</w:t>
            </w:r>
          </w:p>
        </w:tc>
        <w:tc>
          <w:tcPr>
            <w:tcW w:w="992" w:type="dxa"/>
            <w:shd w:val="solid" w:color="FFFFFF" w:fill="auto"/>
          </w:tcPr>
          <w:p w14:paraId="068A33BF" w14:textId="3593CEBE" w:rsidR="002208A6" w:rsidRPr="00352FB1" w:rsidRDefault="002208A6" w:rsidP="002208A6">
            <w:pPr>
              <w:pStyle w:val="TAC"/>
              <w:rPr>
                <w:sz w:val="16"/>
                <w:szCs w:val="16"/>
              </w:rPr>
            </w:pPr>
            <w:r w:rsidRPr="00352FB1">
              <w:rPr>
                <w:sz w:val="16"/>
                <w:szCs w:val="16"/>
              </w:rPr>
              <w:t>SP-2204</w:t>
            </w:r>
            <w:r>
              <w:rPr>
                <w:sz w:val="16"/>
                <w:szCs w:val="16"/>
              </w:rPr>
              <w:t>80</w:t>
            </w:r>
          </w:p>
        </w:tc>
        <w:tc>
          <w:tcPr>
            <w:tcW w:w="567" w:type="dxa"/>
            <w:shd w:val="solid" w:color="FFFFFF" w:fill="auto"/>
          </w:tcPr>
          <w:p w14:paraId="7EEFE2C7" w14:textId="3BA026B8" w:rsidR="002208A6" w:rsidRDefault="002208A6" w:rsidP="002208A6">
            <w:pPr>
              <w:pStyle w:val="TAL"/>
              <w:jc w:val="center"/>
              <w:rPr>
                <w:sz w:val="16"/>
                <w:szCs w:val="16"/>
              </w:rPr>
            </w:pPr>
            <w:r>
              <w:rPr>
                <w:sz w:val="16"/>
                <w:szCs w:val="16"/>
              </w:rPr>
              <w:t>0074</w:t>
            </w:r>
          </w:p>
        </w:tc>
        <w:tc>
          <w:tcPr>
            <w:tcW w:w="425" w:type="dxa"/>
            <w:shd w:val="solid" w:color="FFFFFF" w:fill="auto"/>
          </w:tcPr>
          <w:p w14:paraId="53DBD591" w14:textId="77777777" w:rsidR="002208A6" w:rsidRDefault="002208A6" w:rsidP="002208A6">
            <w:pPr>
              <w:pStyle w:val="TAR"/>
              <w:jc w:val="center"/>
              <w:rPr>
                <w:sz w:val="16"/>
                <w:szCs w:val="16"/>
              </w:rPr>
            </w:pPr>
          </w:p>
        </w:tc>
        <w:tc>
          <w:tcPr>
            <w:tcW w:w="426" w:type="dxa"/>
            <w:shd w:val="solid" w:color="FFFFFF" w:fill="auto"/>
          </w:tcPr>
          <w:p w14:paraId="339CFD75" w14:textId="7874A02A" w:rsidR="002208A6" w:rsidRDefault="002208A6" w:rsidP="002208A6">
            <w:pPr>
              <w:pStyle w:val="TAC"/>
              <w:rPr>
                <w:sz w:val="16"/>
                <w:szCs w:val="16"/>
              </w:rPr>
            </w:pPr>
            <w:r>
              <w:rPr>
                <w:sz w:val="16"/>
                <w:szCs w:val="16"/>
              </w:rPr>
              <w:t>F</w:t>
            </w:r>
          </w:p>
        </w:tc>
        <w:tc>
          <w:tcPr>
            <w:tcW w:w="4536" w:type="dxa"/>
            <w:shd w:val="solid" w:color="FFFFFF" w:fill="auto"/>
          </w:tcPr>
          <w:p w14:paraId="28B44CEB" w14:textId="5E2070F2" w:rsidR="002208A6" w:rsidRPr="001040AE" w:rsidRDefault="002208A6" w:rsidP="002208A6">
            <w:pPr>
              <w:pStyle w:val="TAL"/>
              <w:rPr>
                <w:sz w:val="16"/>
                <w:szCs w:val="16"/>
              </w:rPr>
            </w:pPr>
            <w:r w:rsidRPr="002208A6">
              <w:rPr>
                <w:sz w:val="16"/>
                <w:szCs w:val="16"/>
              </w:rPr>
              <w:t>Add MBS service announcement acknowledge</w:t>
            </w:r>
          </w:p>
        </w:tc>
        <w:tc>
          <w:tcPr>
            <w:tcW w:w="708" w:type="dxa"/>
            <w:shd w:val="solid" w:color="FFFFFF" w:fill="auto"/>
          </w:tcPr>
          <w:p w14:paraId="27F79DED" w14:textId="7CA9531A" w:rsidR="002208A6" w:rsidRDefault="002208A6" w:rsidP="002208A6">
            <w:pPr>
              <w:pStyle w:val="TAC"/>
              <w:rPr>
                <w:sz w:val="16"/>
                <w:szCs w:val="16"/>
              </w:rPr>
            </w:pPr>
            <w:r>
              <w:rPr>
                <w:sz w:val="16"/>
                <w:szCs w:val="16"/>
              </w:rPr>
              <w:t>18.2.0</w:t>
            </w:r>
          </w:p>
        </w:tc>
      </w:tr>
      <w:tr w:rsidR="00166423" w:rsidRPr="00807ABB" w14:paraId="5DFB54BB" w14:textId="77777777" w:rsidTr="002D3897">
        <w:tc>
          <w:tcPr>
            <w:tcW w:w="800" w:type="dxa"/>
            <w:shd w:val="solid" w:color="FFFFFF" w:fill="auto"/>
          </w:tcPr>
          <w:p w14:paraId="06AF5F34" w14:textId="20CDF797" w:rsidR="00166423" w:rsidRDefault="00166423" w:rsidP="00166423">
            <w:pPr>
              <w:pStyle w:val="TAC"/>
              <w:rPr>
                <w:sz w:val="16"/>
                <w:szCs w:val="16"/>
              </w:rPr>
            </w:pPr>
            <w:r>
              <w:rPr>
                <w:sz w:val="16"/>
                <w:szCs w:val="16"/>
              </w:rPr>
              <w:t>2022-06</w:t>
            </w:r>
          </w:p>
        </w:tc>
        <w:tc>
          <w:tcPr>
            <w:tcW w:w="1185" w:type="dxa"/>
            <w:shd w:val="solid" w:color="FFFFFF" w:fill="auto"/>
          </w:tcPr>
          <w:p w14:paraId="10E3FED2" w14:textId="18A00E6F" w:rsidR="00166423" w:rsidRDefault="00166423" w:rsidP="00166423">
            <w:pPr>
              <w:pStyle w:val="TAC"/>
              <w:rPr>
                <w:sz w:val="16"/>
                <w:szCs w:val="16"/>
              </w:rPr>
            </w:pPr>
            <w:r>
              <w:rPr>
                <w:sz w:val="16"/>
                <w:szCs w:val="16"/>
              </w:rPr>
              <w:t>SA#96</w:t>
            </w:r>
          </w:p>
        </w:tc>
        <w:tc>
          <w:tcPr>
            <w:tcW w:w="992" w:type="dxa"/>
            <w:shd w:val="solid" w:color="FFFFFF" w:fill="auto"/>
          </w:tcPr>
          <w:p w14:paraId="15B38938" w14:textId="4F56831A" w:rsidR="00166423" w:rsidRPr="00352FB1" w:rsidRDefault="00166423" w:rsidP="00166423">
            <w:pPr>
              <w:pStyle w:val="TAC"/>
              <w:rPr>
                <w:sz w:val="16"/>
                <w:szCs w:val="16"/>
              </w:rPr>
            </w:pPr>
            <w:r w:rsidRPr="00352FB1">
              <w:rPr>
                <w:sz w:val="16"/>
                <w:szCs w:val="16"/>
              </w:rPr>
              <w:t>SP-2204</w:t>
            </w:r>
            <w:r>
              <w:rPr>
                <w:sz w:val="16"/>
                <w:szCs w:val="16"/>
              </w:rPr>
              <w:t>80</w:t>
            </w:r>
          </w:p>
        </w:tc>
        <w:tc>
          <w:tcPr>
            <w:tcW w:w="567" w:type="dxa"/>
            <w:shd w:val="solid" w:color="FFFFFF" w:fill="auto"/>
          </w:tcPr>
          <w:p w14:paraId="23A3F566" w14:textId="7AA7DDFE" w:rsidR="00166423" w:rsidRDefault="00166423" w:rsidP="00166423">
            <w:pPr>
              <w:pStyle w:val="TAL"/>
              <w:jc w:val="center"/>
              <w:rPr>
                <w:sz w:val="16"/>
                <w:szCs w:val="16"/>
              </w:rPr>
            </w:pPr>
            <w:r>
              <w:rPr>
                <w:sz w:val="16"/>
                <w:szCs w:val="16"/>
              </w:rPr>
              <w:t>0075</w:t>
            </w:r>
          </w:p>
        </w:tc>
        <w:tc>
          <w:tcPr>
            <w:tcW w:w="425" w:type="dxa"/>
            <w:shd w:val="solid" w:color="FFFFFF" w:fill="auto"/>
          </w:tcPr>
          <w:p w14:paraId="640A0B8A" w14:textId="178E6B65" w:rsidR="00166423" w:rsidRDefault="00166423" w:rsidP="00166423">
            <w:pPr>
              <w:pStyle w:val="TAR"/>
              <w:jc w:val="center"/>
              <w:rPr>
                <w:sz w:val="16"/>
                <w:szCs w:val="16"/>
              </w:rPr>
            </w:pPr>
            <w:r>
              <w:rPr>
                <w:sz w:val="16"/>
                <w:szCs w:val="16"/>
              </w:rPr>
              <w:t>1</w:t>
            </w:r>
          </w:p>
        </w:tc>
        <w:tc>
          <w:tcPr>
            <w:tcW w:w="426" w:type="dxa"/>
            <w:shd w:val="solid" w:color="FFFFFF" w:fill="auto"/>
          </w:tcPr>
          <w:p w14:paraId="7069A3E4" w14:textId="54C32DD3" w:rsidR="00166423" w:rsidRDefault="00166423" w:rsidP="00166423">
            <w:pPr>
              <w:pStyle w:val="TAC"/>
              <w:rPr>
                <w:sz w:val="16"/>
                <w:szCs w:val="16"/>
              </w:rPr>
            </w:pPr>
            <w:r>
              <w:rPr>
                <w:sz w:val="16"/>
                <w:szCs w:val="16"/>
              </w:rPr>
              <w:t>F</w:t>
            </w:r>
          </w:p>
        </w:tc>
        <w:tc>
          <w:tcPr>
            <w:tcW w:w="4536" w:type="dxa"/>
            <w:shd w:val="solid" w:color="FFFFFF" w:fill="auto"/>
          </w:tcPr>
          <w:p w14:paraId="1FC15E36" w14:textId="56892E5D" w:rsidR="00166423" w:rsidRPr="002208A6" w:rsidRDefault="00166423" w:rsidP="00166423">
            <w:pPr>
              <w:pStyle w:val="TAL"/>
              <w:rPr>
                <w:sz w:val="16"/>
                <w:szCs w:val="16"/>
              </w:rPr>
            </w:pPr>
            <w:r w:rsidRPr="00166423">
              <w:rPr>
                <w:sz w:val="16"/>
                <w:szCs w:val="16"/>
              </w:rPr>
              <w:t>Clarification on GC1 in clause 4.7</w:t>
            </w:r>
          </w:p>
        </w:tc>
        <w:tc>
          <w:tcPr>
            <w:tcW w:w="708" w:type="dxa"/>
            <w:shd w:val="solid" w:color="FFFFFF" w:fill="auto"/>
          </w:tcPr>
          <w:p w14:paraId="5848052C" w14:textId="50C76FD1" w:rsidR="00166423" w:rsidRDefault="00166423" w:rsidP="00166423">
            <w:pPr>
              <w:pStyle w:val="TAC"/>
              <w:rPr>
                <w:sz w:val="16"/>
                <w:szCs w:val="16"/>
              </w:rPr>
            </w:pPr>
            <w:r>
              <w:rPr>
                <w:sz w:val="16"/>
                <w:szCs w:val="16"/>
              </w:rPr>
              <w:t>18.2.0</w:t>
            </w:r>
          </w:p>
        </w:tc>
      </w:tr>
      <w:tr w:rsidR="00C75A07" w:rsidRPr="00807ABB" w14:paraId="5F317C07" w14:textId="77777777" w:rsidTr="002D3897">
        <w:tc>
          <w:tcPr>
            <w:tcW w:w="800" w:type="dxa"/>
            <w:shd w:val="solid" w:color="FFFFFF" w:fill="auto"/>
          </w:tcPr>
          <w:p w14:paraId="1D499061" w14:textId="4B4DA49C" w:rsidR="00C75A07" w:rsidRDefault="00C75A07" w:rsidP="00C75A07">
            <w:pPr>
              <w:pStyle w:val="TAC"/>
              <w:rPr>
                <w:sz w:val="16"/>
                <w:szCs w:val="16"/>
              </w:rPr>
            </w:pPr>
            <w:r>
              <w:rPr>
                <w:sz w:val="16"/>
                <w:szCs w:val="16"/>
              </w:rPr>
              <w:t>2022-06</w:t>
            </w:r>
          </w:p>
        </w:tc>
        <w:tc>
          <w:tcPr>
            <w:tcW w:w="1185" w:type="dxa"/>
            <w:shd w:val="solid" w:color="FFFFFF" w:fill="auto"/>
          </w:tcPr>
          <w:p w14:paraId="2A348F30" w14:textId="7CB0D241" w:rsidR="00C75A07" w:rsidRDefault="00C75A07" w:rsidP="00C75A07">
            <w:pPr>
              <w:pStyle w:val="TAC"/>
              <w:rPr>
                <w:sz w:val="16"/>
                <w:szCs w:val="16"/>
              </w:rPr>
            </w:pPr>
            <w:r>
              <w:rPr>
                <w:sz w:val="16"/>
                <w:szCs w:val="16"/>
              </w:rPr>
              <w:t>SA#96</w:t>
            </w:r>
          </w:p>
        </w:tc>
        <w:tc>
          <w:tcPr>
            <w:tcW w:w="992" w:type="dxa"/>
            <w:shd w:val="solid" w:color="FFFFFF" w:fill="auto"/>
          </w:tcPr>
          <w:p w14:paraId="3D65F5E3" w14:textId="267F02CC" w:rsidR="00C75A07" w:rsidRPr="00352FB1" w:rsidRDefault="00C75A07" w:rsidP="00C75A07">
            <w:pPr>
              <w:pStyle w:val="TAC"/>
              <w:rPr>
                <w:sz w:val="16"/>
                <w:szCs w:val="16"/>
              </w:rPr>
            </w:pPr>
            <w:r w:rsidRPr="00352FB1">
              <w:rPr>
                <w:sz w:val="16"/>
                <w:szCs w:val="16"/>
              </w:rPr>
              <w:t>SP-2204</w:t>
            </w:r>
            <w:r>
              <w:rPr>
                <w:sz w:val="16"/>
                <w:szCs w:val="16"/>
              </w:rPr>
              <w:t>80</w:t>
            </w:r>
          </w:p>
        </w:tc>
        <w:tc>
          <w:tcPr>
            <w:tcW w:w="567" w:type="dxa"/>
            <w:shd w:val="solid" w:color="FFFFFF" w:fill="auto"/>
          </w:tcPr>
          <w:p w14:paraId="0B96C9F4" w14:textId="1BEEB509" w:rsidR="00C75A07" w:rsidRDefault="00C75A07" w:rsidP="00C75A07">
            <w:pPr>
              <w:pStyle w:val="TAL"/>
              <w:jc w:val="center"/>
              <w:rPr>
                <w:sz w:val="16"/>
                <w:szCs w:val="16"/>
              </w:rPr>
            </w:pPr>
            <w:r>
              <w:rPr>
                <w:sz w:val="16"/>
                <w:szCs w:val="16"/>
              </w:rPr>
              <w:t>0076</w:t>
            </w:r>
          </w:p>
        </w:tc>
        <w:tc>
          <w:tcPr>
            <w:tcW w:w="425" w:type="dxa"/>
            <w:shd w:val="solid" w:color="FFFFFF" w:fill="auto"/>
          </w:tcPr>
          <w:p w14:paraId="32CE49DE" w14:textId="65D8464C" w:rsidR="00C75A07" w:rsidRDefault="00C75A07" w:rsidP="00C75A07">
            <w:pPr>
              <w:pStyle w:val="TAR"/>
              <w:jc w:val="center"/>
              <w:rPr>
                <w:sz w:val="16"/>
                <w:szCs w:val="16"/>
              </w:rPr>
            </w:pPr>
            <w:r>
              <w:rPr>
                <w:sz w:val="16"/>
                <w:szCs w:val="16"/>
              </w:rPr>
              <w:t>1</w:t>
            </w:r>
          </w:p>
        </w:tc>
        <w:tc>
          <w:tcPr>
            <w:tcW w:w="426" w:type="dxa"/>
            <w:shd w:val="solid" w:color="FFFFFF" w:fill="auto"/>
          </w:tcPr>
          <w:p w14:paraId="2EF49447" w14:textId="350DAD3F" w:rsidR="00C75A07" w:rsidRDefault="00C75A07" w:rsidP="00C75A07">
            <w:pPr>
              <w:pStyle w:val="TAC"/>
              <w:rPr>
                <w:sz w:val="16"/>
                <w:szCs w:val="16"/>
              </w:rPr>
            </w:pPr>
            <w:r>
              <w:rPr>
                <w:sz w:val="16"/>
                <w:szCs w:val="16"/>
              </w:rPr>
              <w:t>F</w:t>
            </w:r>
          </w:p>
        </w:tc>
        <w:tc>
          <w:tcPr>
            <w:tcW w:w="4536" w:type="dxa"/>
            <w:shd w:val="solid" w:color="FFFFFF" w:fill="auto"/>
          </w:tcPr>
          <w:p w14:paraId="77E93E55" w14:textId="3763135F" w:rsidR="00C75A07" w:rsidRPr="00166423" w:rsidRDefault="00C75A07" w:rsidP="00C75A07">
            <w:pPr>
              <w:pStyle w:val="TAL"/>
              <w:rPr>
                <w:sz w:val="16"/>
                <w:szCs w:val="16"/>
              </w:rPr>
            </w:pPr>
            <w:r w:rsidRPr="00C75A07">
              <w:rPr>
                <w:sz w:val="16"/>
                <w:szCs w:val="16"/>
              </w:rPr>
              <w:t>Format corrections to clause 7.3.2.9</w:t>
            </w:r>
          </w:p>
        </w:tc>
        <w:tc>
          <w:tcPr>
            <w:tcW w:w="708" w:type="dxa"/>
            <w:shd w:val="solid" w:color="FFFFFF" w:fill="auto"/>
          </w:tcPr>
          <w:p w14:paraId="4A093B37" w14:textId="158AFE8C" w:rsidR="00C75A07" w:rsidRDefault="00C75A07" w:rsidP="00C75A07">
            <w:pPr>
              <w:pStyle w:val="TAC"/>
              <w:rPr>
                <w:sz w:val="16"/>
                <w:szCs w:val="16"/>
              </w:rPr>
            </w:pPr>
            <w:r>
              <w:rPr>
                <w:sz w:val="16"/>
                <w:szCs w:val="16"/>
              </w:rPr>
              <w:t>18.2.0</w:t>
            </w:r>
          </w:p>
        </w:tc>
      </w:tr>
      <w:tr w:rsidR="00A3709B" w:rsidRPr="00807ABB" w14:paraId="25D9BBD9" w14:textId="77777777" w:rsidTr="002D3897">
        <w:tc>
          <w:tcPr>
            <w:tcW w:w="800" w:type="dxa"/>
            <w:shd w:val="solid" w:color="FFFFFF" w:fill="auto"/>
          </w:tcPr>
          <w:p w14:paraId="30C3FFA8" w14:textId="647107D1" w:rsidR="00A3709B" w:rsidRDefault="00A3709B" w:rsidP="00A3709B">
            <w:pPr>
              <w:pStyle w:val="TAC"/>
              <w:rPr>
                <w:sz w:val="16"/>
                <w:szCs w:val="16"/>
              </w:rPr>
            </w:pPr>
            <w:r>
              <w:rPr>
                <w:sz w:val="16"/>
                <w:szCs w:val="16"/>
              </w:rPr>
              <w:t>2022-06</w:t>
            </w:r>
          </w:p>
        </w:tc>
        <w:tc>
          <w:tcPr>
            <w:tcW w:w="1185" w:type="dxa"/>
            <w:shd w:val="solid" w:color="FFFFFF" w:fill="auto"/>
          </w:tcPr>
          <w:p w14:paraId="6A339736" w14:textId="5F45D8B5" w:rsidR="00A3709B" w:rsidRDefault="00A3709B" w:rsidP="00A3709B">
            <w:pPr>
              <w:pStyle w:val="TAC"/>
              <w:rPr>
                <w:sz w:val="16"/>
                <w:szCs w:val="16"/>
              </w:rPr>
            </w:pPr>
            <w:r>
              <w:rPr>
                <w:sz w:val="16"/>
                <w:szCs w:val="16"/>
              </w:rPr>
              <w:t>SA#96</w:t>
            </w:r>
          </w:p>
        </w:tc>
        <w:tc>
          <w:tcPr>
            <w:tcW w:w="992" w:type="dxa"/>
            <w:shd w:val="solid" w:color="FFFFFF" w:fill="auto"/>
          </w:tcPr>
          <w:p w14:paraId="583CE1E2" w14:textId="1597744B" w:rsidR="00A3709B" w:rsidRPr="00352FB1" w:rsidRDefault="00A3709B" w:rsidP="00A3709B">
            <w:pPr>
              <w:pStyle w:val="TAC"/>
              <w:rPr>
                <w:sz w:val="16"/>
                <w:szCs w:val="16"/>
              </w:rPr>
            </w:pPr>
            <w:r w:rsidRPr="00352FB1">
              <w:rPr>
                <w:sz w:val="16"/>
                <w:szCs w:val="16"/>
              </w:rPr>
              <w:t>SP-2204</w:t>
            </w:r>
            <w:r>
              <w:rPr>
                <w:sz w:val="16"/>
                <w:szCs w:val="16"/>
              </w:rPr>
              <w:t>80</w:t>
            </w:r>
          </w:p>
        </w:tc>
        <w:tc>
          <w:tcPr>
            <w:tcW w:w="567" w:type="dxa"/>
            <w:shd w:val="solid" w:color="FFFFFF" w:fill="auto"/>
          </w:tcPr>
          <w:p w14:paraId="32B29131" w14:textId="49F8669C" w:rsidR="00A3709B" w:rsidRDefault="00A3709B" w:rsidP="00A3709B">
            <w:pPr>
              <w:pStyle w:val="TAL"/>
              <w:jc w:val="center"/>
              <w:rPr>
                <w:sz w:val="16"/>
                <w:szCs w:val="16"/>
              </w:rPr>
            </w:pPr>
            <w:r>
              <w:rPr>
                <w:sz w:val="16"/>
                <w:szCs w:val="16"/>
              </w:rPr>
              <w:t>0077</w:t>
            </w:r>
          </w:p>
        </w:tc>
        <w:tc>
          <w:tcPr>
            <w:tcW w:w="425" w:type="dxa"/>
            <w:shd w:val="solid" w:color="FFFFFF" w:fill="auto"/>
          </w:tcPr>
          <w:p w14:paraId="0778C278" w14:textId="52E8D948" w:rsidR="00A3709B" w:rsidRDefault="00A3709B" w:rsidP="00A3709B">
            <w:pPr>
              <w:pStyle w:val="TAR"/>
              <w:jc w:val="center"/>
              <w:rPr>
                <w:sz w:val="16"/>
                <w:szCs w:val="16"/>
              </w:rPr>
            </w:pPr>
            <w:r>
              <w:rPr>
                <w:sz w:val="16"/>
                <w:szCs w:val="16"/>
              </w:rPr>
              <w:t>1</w:t>
            </w:r>
          </w:p>
        </w:tc>
        <w:tc>
          <w:tcPr>
            <w:tcW w:w="426" w:type="dxa"/>
            <w:shd w:val="solid" w:color="FFFFFF" w:fill="auto"/>
          </w:tcPr>
          <w:p w14:paraId="3EC93BE0" w14:textId="49E47AF1" w:rsidR="00A3709B" w:rsidRDefault="00A3709B" w:rsidP="00A3709B">
            <w:pPr>
              <w:pStyle w:val="TAC"/>
              <w:rPr>
                <w:sz w:val="16"/>
                <w:szCs w:val="16"/>
              </w:rPr>
            </w:pPr>
            <w:r>
              <w:rPr>
                <w:sz w:val="16"/>
                <w:szCs w:val="16"/>
              </w:rPr>
              <w:t>F</w:t>
            </w:r>
          </w:p>
        </w:tc>
        <w:tc>
          <w:tcPr>
            <w:tcW w:w="4536" w:type="dxa"/>
            <w:shd w:val="solid" w:color="FFFFFF" w:fill="auto"/>
          </w:tcPr>
          <w:p w14:paraId="490AE8C0" w14:textId="1E754ABD" w:rsidR="00A3709B" w:rsidRPr="00C75A07" w:rsidRDefault="00A3709B" w:rsidP="00A3709B">
            <w:pPr>
              <w:pStyle w:val="TAL"/>
              <w:rPr>
                <w:sz w:val="16"/>
                <w:szCs w:val="16"/>
              </w:rPr>
            </w:pPr>
            <w:r w:rsidRPr="00A3709B">
              <w:rPr>
                <w:sz w:val="16"/>
                <w:szCs w:val="16"/>
              </w:rPr>
              <w:t>UE session join notification message name alignment</w:t>
            </w:r>
          </w:p>
        </w:tc>
        <w:tc>
          <w:tcPr>
            <w:tcW w:w="708" w:type="dxa"/>
            <w:shd w:val="solid" w:color="FFFFFF" w:fill="auto"/>
          </w:tcPr>
          <w:p w14:paraId="428FE890" w14:textId="7BF3913E" w:rsidR="00A3709B" w:rsidRDefault="00A3709B" w:rsidP="00A3709B">
            <w:pPr>
              <w:pStyle w:val="TAC"/>
              <w:rPr>
                <w:sz w:val="16"/>
                <w:szCs w:val="16"/>
              </w:rPr>
            </w:pPr>
            <w:r>
              <w:rPr>
                <w:sz w:val="16"/>
                <w:szCs w:val="16"/>
              </w:rPr>
              <w:t>18.2.0</w:t>
            </w:r>
          </w:p>
        </w:tc>
      </w:tr>
      <w:tr w:rsidR="00E27A2A" w:rsidRPr="00807ABB" w14:paraId="0D8414B9" w14:textId="77777777" w:rsidTr="002D3897">
        <w:tc>
          <w:tcPr>
            <w:tcW w:w="800" w:type="dxa"/>
            <w:shd w:val="solid" w:color="FFFFFF" w:fill="auto"/>
          </w:tcPr>
          <w:p w14:paraId="371D5B69" w14:textId="56675C6B" w:rsidR="00E27A2A" w:rsidRDefault="00E27A2A" w:rsidP="00E27A2A">
            <w:pPr>
              <w:pStyle w:val="TAC"/>
              <w:rPr>
                <w:sz w:val="16"/>
                <w:szCs w:val="16"/>
              </w:rPr>
            </w:pPr>
            <w:r>
              <w:rPr>
                <w:sz w:val="16"/>
                <w:szCs w:val="16"/>
              </w:rPr>
              <w:t>2022-06</w:t>
            </w:r>
          </w:p>
        </w:tc>
        <w:tc>
          <w:tcPr>
            <w:tcW w:w="1185" w:type="dxa"/>
            <w:shd w:val="solid" w:color="FFFFFF" w:fill="auto"/>
          </w:tcPr>
          <w:p w14:paraId="7C489086" w14:textId="56515AC6" w:rsidR="00E27A2A" w:rsidRDefault="00E27A2A" w:rsidP="00E27A2A">
            <w:pPr>
              <w:pStyle w:val="TAC"/>
              <w:rPr>
                <w:sz w:val="16"/>
                <w:szCs w:val="16"/>
              </w:rPr>
            </w:pPr>
            <w:r>
              <w:rPr>
                <w:sz w:val="16"/>
                <w:szCs w:val="16"/>
              </w:rPr>
              <w:t>SA#96</w:t>
            </w:r>
          </w:p>
        </w:tc>
        <w:tc>
          <w:tcPr>
            <w:tcW w:w="992" w:type="dxa"/>
            <w:shd w:val="solid" w:color="FFFFFF" w:fill="auto"/>
          </w:tcPr>
          <w:p w14:paraId="06DD6C87" w14:textId="0A1438F9" w:rsidR="00E27A2A" w:rsidRPr="00352FB1" w:rsidRDefault="00E27A2A" w:rsidP="00E27A2A">
            <w:pPr>
              <w:pStyle w:val="TAC"/>
              <w:rPr>
                <w:sz w:val="16"/>
                <w:szCs w:val="16"/>
              </w:rPr>
            </w:pPr>
            <w:r w:rsidRPr="00352FB1">
              <w:rPr>
                <w:sz w:val="16"/>
                <w:szCs w:val="16"/>
              </w:rPr>
              <w:t>SP-2204</w:t>
            </w:r>
            <w:r>
              <w:rPr>
                <w:sz w:val="16"/>
                <w:szCs w:val="16"/>
              </w:rPr>
              <w:t>80</w:t>
            </w:r>
          </w:p>
        </w:tc>
        <w:tc>
          <w:tcPr>
            <w:tcW w:w="567" w:type="dxa"/>
            <w:shd w:val="solid" w:color="FFFFFF" w:fill="auto"/>
          </w:tcPr>
          <w:p w14:paraId="779936A7" w14:textId="2A09EED7" w:rsidR="00E27A2A" w:rsidRDefault="00E27A2A" w:rsidP="00E27A2A">
            <w:pPr>
              <w:pStyle w:val="TAL"/>
              <w:jc w:val="center"/>
              <w:rPr>
                <w:sz w:val="16"/>
                <w:szCs w:val="16"/>
              </w:rPr>
            </w:pPr>
            <w:r>
              <w:rPr>
                <w:sz w:val="16"/>
                <w:szCs w:val="16"/>
              </w:rPr>
              <w:t>0078</w:t>
            </w:r>
          </w:p>
        </w:tc>
        <w:tc>
          <w:tcPr>
            <w:tcW w:w="425" w:type="dxa"/>
            <w:shd w:val="solid" w:color="FFFFFF" w:fill="auto"/>
          </w:tcPr>
          <w:p w14:paraId="4BD2AD09" w14:textId="064265CE" w:rsidR="00E27A2A" w:rsidRDefault="00E27A2A" w:rsidP="00E27A2A">
            <w:pPr>
              <w:pStyle w:val="TAR"/>
              <w:jc w:val="center"/>
              <w:rPr>
                <w:sz w:val="16"/>
                <w:szCs w:val="16"/>
              </w:rPr>
            </w:pPr>
            <w:r>
              <w:rPr>
                <w:sz w:val="16"/>
                <w:szCs w:val="16"/>
              </w:rPr>
              <w:t>1</w:t>
            </w:r>
          </w:p>
        </w:tc>
        <w:tc>
          <w:tcPr>
            <w:tcW w:w="426" w:type="dxa"/>
            <w:shd w:val="solid" w:color="FFFFFF" w:fill="auto"/>
          </w:tcPr>
          <w:p w14:paraId="6C452296" w14:textId="3C483DB1" w:rsidR="00E27A2A" w:rsidRDefault="00E27A2A" w:rsidP="00E27A2A">
            <w:pPr>
              <w:pStyle w:val="TAC"/>
              <w:rPr>
                <w:sz w:val="16"/>
                <w:szCs w:val="16"/>
              </w:rPr>
            </w:pPr>
            <w:r>
              <w:rPr>
                <w:sz w:val="16"/>
                <w:szCs w:val="16"/>
              </w:rPr>
              <w:t>F</w:t>
            </w:r>
          </w:p>
        </w:tc>
        <w:tc>
          <w:tcPr>
            <w:tcW w:w="4536" w:type="dxa"/>
            <w:shd w:val="solid" w:color="FFFFFF" w:fill="auto"/>
          </w:tcPr>
          <w:p w14:paraId="334CB90C" w14:textId="46BEB074" w:rsidR="00E27A2A" w:rsidRPr="00A3709B" w:rsidRDefault="00E27A2A" w:rsidP="00E27A2A">
            <w:pPr>
              <w:pStyle w:val="TAL"/>
              <w:rPr>
                <w:sz w:val="16"/>
                <w:szCs w:val="16"/>
              </w:rPr>
            </w:pPr>
            <w:r w:rsidRPr="00E27A2A">
              <w:rPr>
                <w:sz w:val="16"/>
                <w:szCs w:val="16"/>
              </w:rPr>
              <w:t>Update to de-announcement</w:t>
            </w:r>
          </w:p>
        </w:tc>
        <w:tc>
          <w:tcPr>
            <w:tcW w:w="708" w:type="dxa"/>
            <w:shd w:val="solid" w:color="FFFFFF" w:fill="auto"/>
          </w:tcPr>
          <w:p w14:paraId="2163D236" w14:textId="7E5270E2" w:rsidR="00E27A2A" w:rsidRDefault="00E27A2A" w:rsidP="00E27A2A">
            <w:pPr>
              <w:pStyle w:val="TAC"/>
              <w:rPr>
                <w:sz w:val="16"/>
                <w:szCs w:val="16"/>
              </w:rPr>
            </w:pPr>
            <w:r>
              <w:rPr>
                <w:sz w:val="16"/>
                <w:szCs w:val="16"/>
              </w:rPr>
              <w:t>18.2.0</w:t>
            </w:r>
          </w:p>
        </w:tc>
      </w:tr>
      <w:tr w:rsidR="00CE1518" w:rsidRPr="00807ABB" w14:paraId="5D8CEB88" w14:textId="77777777" w:rsidTr="002D3897">
        <w:tc>
          <w:tcPr>
            <w:tcW w:w="800" w:type="dxa"/>
            <w:shd w:val="solid" w:color="FFFFFF" w:fill="auto"/>
          </w:tcPr>
          <w:p w14:paraId="0EC4959D" w14:textId="7B8E1870" w:rsidR="00CE1518" w:rsidRDefault="00CE1518" w:rsidP="00CE1518">
            <w:pPr>
              <w:pStyle w:val="TAC"/>
              <w:rPr>
                <w:sz w:val="16"/>
                <w:szCs w:val="16"/>
              </w:rPr>
            </w:pPr>
            <w:r>
              <w:rPr>
                <w:sz w:val="16"/>
                <w:szCs w:val="16"/>
              </w:rPr>
              <w:t>2022-09</w:t>
            </w:r>
          </w:p>
        </w:tc>
        <w:tc>
          <w:tcPr>
            <w:tcW w:w="1185" w:type="dxa"/>
            <w:shd w:val="solid" w:color="FFFFFF" w:fill="auto"/>
          </w:tcPr>
          <w:p w14:paraId="26AC5166" w14:textId="26D6E20E" w:rsidR="00CE1518" w:rsidRDefault="00CE1518" w:rsidP="00CE1518">
            <w:pPr>
              <w:pStyle w:val="TAC"/>
              <w:rPr>
                <w:sz w:val="16"/>
                <w:szCs w:val="16"/>
              </w:rPr>
            </w:pPr>
            <w:r>
              <w:rPr>
                <w:sz w:val="16"/>
                <w:szCs w:val="16"/>
              </w:rPr>
              <w:t>SA#97</w:t>
            </w:r>
            <w:r w:rsidR="000B2D64">
              <w:rPr>
                <w:sz w:val="16"/>
                <w:szCs w:val="16"/>
              </w:rPr>
              <w:t>-e</w:t>
            </w:r>
          </w:p>
        </w:tc>
        <w:tc>
          <w:tcPr>
            <w:tcW w:w="992" w:type="dxa"/>
            <w:shd w:val="solid" w:color="FFFFFF" w:fill="auto"/>
          </w:tcPr>
          <w:p w14:paraId="3BBB73B9" w14:textId="28916BCC" w:rsidR="00CE1518" w:rsidRPr="00352FB1" w:rsidRDefault="00CE1518" w:rsidP="00CE1518">
            <w:pPr>
              <w:pStyle w:val="TAC"/>
              <w:rPr>
                <w:sz w:val="16"/>
                <w:szCs w:val="16"/>
              </w:rPr>
            </w:pPr>
            <w:r w:rsidRPr="00CE1518">
              <w:rPr>
                <w:sz w:val="16"/>
                <w:szCs w:val="16"/>
              </w:rPr>
              <w:t>SP-220929</w:t>
            </w:r>
          </w:p>
        </w:tc>
        <w:tc>
          <w:tcPr>
            <w:tcW w:w="567" w:type="dxa"/>
            <w:shd w:val="solid" w:color="FFFFFF" w:fill="auto"/>
          </w:tcPr>
          <w:p w14:paraId="2153467E" w14:textId="74E2AA75" w:rsidR="00CE1518" w:rsidRDefault="00CE1518" w:rsidP="00CE1518">
            <w:pPr>
              <w:pStyle w:val="TAL"/>
              <w:jc w:val="center"/>
              <w:rPr>
                <w:sz w:val="16"/>
                <w:szCs w:val="16"/>
              </w:rPr>
            </w:pPr>
            <w:r>
              <w:rPr>
                <w:sz w:val="16"/>
                <w:szCs w:val="16"/>
              </w:rPr>
              <w:t>0079</w:t>
            </w:r>
          </w:p>
        </w:tc>
        <w:tc>
          <w:tcPr>
            <w:tcW w:w="425" w:type="dxa"/>
            <w:shd w:val="solid" w:color="FFFFFF" w:fill="auto"/>
          </w:tcPr>
          <w:p w14:paraId="12C411CA" w14:textId="775B0A3A" w:rsidR="00CE1518" w:rsidRDefault="00CE1518" w:rsidP="00CE1518">
            <w:pPr>
              <w:pStyle w:val="TAR"/>
              <w:jc w:val="center"/>
              <w:rPr>
                <w:sz w:val="16"/>
                <w:szCs w:val="16"/>
              </w:rPr>
            </w:pPr>
          </w:p>
        </w:tc>
        <w:tc>
          <w:tcPr>
            <w:tcW w:w="426" w:type="dxa"/>
            <w:shd w:val="solid" w:color="FFFFFF" w:fill="auto"/>
          </w:tcPr>
          <w:p w14:paraId="06EB26D6" w14:textId="7A122B18" w:rsidR="00CE1518" w:rsidRDefault="00CE1518" w:rsidP="00CE1518">
            <w:pPr>
              <w:pStyle w:val="TAC"/>
              <w:rPr>
                <w:sz w:val="16"/>
                <w:szCs w:val="16"/>
              </w:rPr>
            </w:pPr>
            <w:r>
              <w:rPr>
                <w:sz w:val="16"/>
                <w:szCs w:val="16"/>
              </w:rPr>
              <w:t>F</w:t>
            </w:r>
          </w:p>
        </w:tc>
        <w:tc>
          <w:tcPr>
            <w:tcW w:w="4536" w:type="dxa"/>
            <w:shd w:val="solid" w:color="FFFFFF" w:fill="auto"/>
          </w:tcPr>
          <w:p w14:paraId="063D98EB" w14:textId="64CE1041" w:rsidR="00CE1518" w:rsidRPr="00E27A2A" w:rsidRDefault="00CE1518" w:rsidP="00CE1518">
            <w:pPr>
              <w:pStyle w:val="TAL"/>
              <w:rPr>
                <w:sz w:val="16"/>
                <w:szCs w:val="16"/>
              </w:rPr>
            </w:pPr>
            <w:r w:rsidRPr="00CE1518">
              <w:rPr>
                <w:sz w:val="16"/>
                <w:szCs w:val="16"/>
              </w:rPr>
              <w:t>Various textual fixes in 23.289 v 18.2.0</w:t>
            </w:r>
          </w:p>
        </w:tc>
        <w:tc>
          <w:tcPr>
            <w:tcW w:w="708" w:type="dxa"/>
            <w:shd w:val="solid" w:color="FFFFFF" w:fill="auto"/>
          </w:tcPr>
          <w:p w14:paraId="04201331" w14:textId="0C323B28" w:rsidR="00CE1518" w:rsidRDefault="00CE1518" w:rsidP="00CE1518">
            <w:pPr>
              <w:pStyle w:val="TAC"/>
              <w:rPr>
                <w:sz w:val="16"/>
                <w:szCs w:val="16"/>
              </w:rPr>
            </w:pPr>
            <w:r>
              <w:rPr>
                <w:sz w:val="16"/>
                <w:szCs w:val="16"/>
              </w:rPr>
              <w:t>18.3.0</w:t>
            </w:r>
          </w:p>
        </w:tc>
      </w:tr>
      <w:tr w:rsidR="006A4F75" w:rsidRPr="00807ABB" w14:paraId="01BB70B7" w14:textId="77777777" w:rsidTr="002D3897">
        <w:tc>
          <w:tcPr>
            <w:tcW w:w="800" w:type="dxa"/>
            <w:shd w:val="solid" w:color="FFFFFF" w:fill="auto"/>
          </w:tcPr>
          <w:p w14:paraId="6DF7D7E0" w14:textId="5594E368" w:rsidR="006A4F75" w:rsidRDefault="006A4F75" w:rsidP="006A4F75">
            <w:pPr>
              <w:pStyle w:val="TAC"/>
              <w:rPr>
                <w:sz w:val="16"/>
                <w:szCs w:val="16"/>
              </w:rPr>
            </w:pPr>
            <w:r>
              <w:rPr>
                <w:sz w:val="16"/>
                <w:szCs w:val="16"/>
              </w:rPr>
              <w:t>2022-09</w:t>
            </w:r>
          </w:p>
        </w:tc>
        <w:tc>
          <w:tcPr>
            <w:tcW w:w="1185" w:type="dxa"/>
            <w:shd w:val="solid" w:color="FFFFFF" w:fill="auto"/>
          </w:tcPr>
          <w:p w14:paraId="58219E0A" w14:textId="0773AB6C" w:rsidR="006A4F75" w:rsidRDefault="006A4F75" w:rsidP="006A4F75">
            <w:pPr>
              <w:pStyle w:val="TAC"/>
              <w:rPr>
                <w:sz w:val="16"/>
                <w:szCs w:val="16"/>
              </w:rPr>
            </w:pPr>
            <w:r>
              <w:rPr>
                <w:sz w:val="16"/>
                <w:szCs w:val="16"/>
              </w:rPr>
              <w:t>SA#97</w:t>
            </w:r>
            <w:r w:rsidR="000B2D64">
              <w:rPr>
                <w:sz w:val="16"/>
                <w:szCs w:val="16"/>
              </w:rPr>
              <w:t>-e</w:t>
            </w:r>
          </w:p>
        </w:tc>
        <w:tc>
          <w:tcPr>
            <w:tcW w:w="992" w:type="dxa"/>
            <w:shd w:val="solid" w:color="FFFFFF" w:fill="auto"/>
          </w:tcPr>
          <w:p w14:paraId="1CB8D49B" w14:textId="26B83BB6" w:rsidR="006A4F75" w:rsidRPr="00CE1518" w:rsidRDefault="006A4F75" w:rsidP="006A4F75">
            <w:pPr>
              <w:pStyle w:val="TAC"/>
              <w:rPr>
                <w:sz w:val="16"/>
                <w:szCs w:val="16"/>
              </w:rPr>
            </w:pPr>
            <w:r w:rsidRPr="00CE1518">
              <w:rPr>
                <w:sz w:val="16"/>
                <w:szCs w:val="16"/>
              </w:rPr>
              <w:t>SP-220929</w:t>
            </w:r>
          </w:p>
        </w:tc>
        <w:tc>
          <w:tcPr>
            <w:tcW w:w="567" w:type="dxa"/>
            <w:shd w:val="solid" w:color="FFFFFF" w:fill="auto"/>
          </w:tcPr>
          <w:p w14:paraId="79C0F228" w14:textId="2E3D4986" w:rsidR="006A4F75" w:rsidRDefault="006A4F75" w:rsidP="006A4F75">
            <w:pPr>
              <w:pStyle w:val="TAL"/>
              <w:jc w:val="center"/>
              <w:rPr>
                <w:sz w:val="16"/>
                <w:szCs w:val="16"/>
              </w:rPr>
            </w:pPr>
            <w:r>
              <w:rPr>
                <w:sz w:val="16"/>
                <w:szCs w:val="16"/>
              </w:rPr>
              <w:t>0080</w:t>
            </w:r>
          </w:p>
        </w:tc>
        <w:tc>
          <w:tcPr>
            <w:tcW w:w="425" w:type="dxa"/>
            <w:shd w:val="solid" w:color="FFFFFF" w:fill="auto"/>
          </w:tcPr>
          <w:p w14:paraId="7A16DD0B" w14:textId="53AB4C07" w:rsidR="006A4F75" w:rsidRDefault="006A4F75" w:rsidP="006A4F75">
            <w:pPr>
              <w:pStyle w:val="TAR"/>
              <w:jc w:val="center"/>
              <w:rPr>
                <w:sz w:val="16"/>
                <w:szCs w:val="16"/>
              </w:rPr>
            </w:pPr>
            <w:r>
              <w:rPr>
                <w:sz w:val="16"/>
                <w:szCs w:val="16"/>
              </w:rPr>
              <w:t>1</w:t>
            </w:r>
          </w:p>
        </w:tc>
        <w:tc>
          <w:tcPr>
            <w:tcW w:w="426" w:type="dxa"/>
            <w:shd w:val="solid" w:color="FFFFFF" w:fill="auto"/>
          </w:tcPr>
          <w:p w14:paraId="5A2ADA38" w14:textId="2A2DE951" w:rsidR="006A4F75" w:rsidRDefault="006A4F75" w:rsidP="006A4F75">
            <w:pPr>
              <w:pStyle w:val="TAC"/>
              <w:rPr>
                <w:sz w:val="16"/>
                <w:szCs w:val="16"/>
              </w:rPr>
            </w:pPr>
            <w:r>
              <w:rPr>
                <w:sz w:val="16"/>
                <w:szCs w:val="16"/>
              </w:rPr>
              <w:t>C</w:t>
            </w:r>
          </w:p>
        </w:tc>
        <w:tc>
          <w:tcPr>
            <w:tcW w:w="4536" w:type="dxa"/>
            <w:shd w:val="solid" w:color="FFFFFF" w:fill="auto"/>
          </w:tcPr>
          <w:p w14:paraId="39026D7C" w14:textId="34776799" w:rsidR="006A4F75" w:rsidRPr="00CE1518" w:rsidRDefault="006A4F75" w:rsidP="006A4F75">
            <w:pPr>
              <w:pStyle w:val="TAL"/>
              <w:rPr>
                <w:sz w:val="16"/>
                <w:szCs w:val="16"/>
              </w:rPr>
            </w:pPr>
            <w:r w:rsidRPr="006A4F75">
              <w:rPr>
                <w:sz w:val="16"/>
                <w:szCs w:val="16"/>
              </w:rPr>
              <w:t>Updating the general architecture of MBS system</w:t>
            </w:r>
          </w:p>
        </w:tc>
        <w:tc>
          <w:tcPr>
            <w:tcW w:w="708" w:type="dxa"/>
            <w:shd w:val="solid" w:color="FFFFFF" w:fill="auto"/>
          </w:tcPr>
          <w:p w14:paraId="2D2F1167" w14:textId="3F238031" w:rsidR="006A4F75" w:rsidRDefault="006A4F75" w:rsidP="006A4F75">
            <w:pPr>
              <w:pStyle w:val="TAC"/>
              <w:rPr>
                <w:sz w:val="16"/>
                <w:szCs w:val="16"/>
              </w:rPr>
            </w:pPr>
            <w:r>
              <w:rPr>
                <w:sz w:val="16"/>
                <w:szCs w:val="16"/>
              </w:rPr>
              <w:t>18.3.0</w:t>
            </w:r>
          </w:p>
        </w:tc>
      </w:tr>
      <w:tr w:rsidR="00032E8D" w:rsidRPr="00807ABB" w14:paraId="68710F11" w14:textId="77777777" w:rsidTr="002D3897">
        <w:tc>
          <w:tcPr>
            <w:tcW w:w="800" w:type="dxa"/>
            <w:shd w:val="solid" w:color="FFFFFF" w:fill="auto"/>
          </w:tcPr>
          <w:p w14:paraId="2C2AA460" w14:textId="7C5F4D43" w:rsidR="00032E8D" w:rsidRDefault="00032E8D" w:rsidP="00032E8D">
            <w:pPr>
              <w:pStyle w:val="TAC"/>
              <w:rPr>
                <w:sz w:val="16"/>
                <w:szCs w:val="16"/>
              </w:rPr>
            </w:pPr>
            <w:r>
              <w:rPr>
                <w:sz w:val="16"/>
                <w:szCs w:val="16"/>
              </w:rPr>
              <w:t>2022-09</w:t>
            </w:r>
          </w:p>
        </w:tc>
        <w:tc>
          <w:tcPr>
            <w:tcW w:w="1185" w:type="dxa"/>
            <w:shd w:val="solid" w:color="FFFFFF" w:fill="auto"/>
          </w:tcPr>
          <w:p w14:paraId="7AF0B31D" w14:textId="47DB0A93" w:rsidR="00032E8D" w:rsidRDefault="00032E8D" w:rsidP="00032E8D">
            <w:pPr>
              <w:pStyle w:val="TAC"/>
              <w:rPr>
                <w:sz w:val="16"/>
                <w:szCs w:val="16"/>
              </w:rPr>
            </w:pPr>
            <w:r>
              <w:rPr>
                <w:sz w:val="16"/>
                <w:szCs w:val="16"/>
              </w:rPr>
              <w:t>SA#97</w:t>
            </w:r>
            <w:r w:rsidR="000B2D64">
              <w:rPr>
                <w:sz w:val="16"/>
                <w:szCs w:val="16"/>
              </w:rPr>
              <w:t>-e</w:t>
            </w:r>
          </w:p>
        </w:tc>
        <w:tc>
          <w:tcPr>
            <w:tcW w:w="992" w:type="dxa"/>
            <w:shd w:val="solid" w:color="FFFFFF" w:fill="auto"/>
          </w:tcPr>
          <w:p w14:paraId="7F14613C" w14:textId="5207F012" w:rsidR="00032E8D" w:rsidRPr="00CE1518" w:rsidRDefault="00032E8D" w:rsidP="00032E8D">
            <w:pPr>
              <w:pStyle w:val="TAC"/>
              <w:rPr>
                <w:sz w:val="16"/>
                <w:szCs w:val="16"/>
              </w:rPr>
            </w:pPr>
            <w:r w:rsidRPr="00CE1518">
              <w:rPr>
                <w:sz w:val="16"/>
                <w:szCs w:val="16"/>
              </w:rPr>
              <w:t>SP-220929</w:t>
            </w:r>
          </w:p>
        </w:tc>
        <w:tc>
          <w:tcPr>
            <w:tcW w:w="567" w:type="dxa"/>
            <w:shd w:val="solid" w:color="FFFFFF" w:fill="auto"/>
          </w:tcPr>
          <w:p w14:paraId="4BE324D2" w14:textId="59B8716E" w:rsidR="00032E8D" w:rsidRDefault="00032E8D" w:rsidP="00032E8D">
            <w:pPr>
              <w:pStyle w:val="TAL"/>
              <w:jc w:val="center"/>
              <w:rPr>
                <w:sz w:val="16"/>
                <w:szCs w:val="16"/>
              </w:rPr>
            </w:pPr>
            <w:r>
              <w:rPr>
                <w:sz w:val="16"/>
                <w:szCs w:val="16"/>
              </w:rPr>
              <w:t>0081</w:t>
            </w:r>
          </w:p>
        </w:tc>
        <w:tc>
          <w:tcPr>
            <w:tcW w:w="425" w:type="dxa"/>
            <w:shd w:val="solid" w:color="FFFFFF" w:fill="auto"/>
          </w:tcPr>
          <w:p w14:paraId="64086706" w14:textId="128D2B92" w:rsidR="00032E8D" w:rsidRDefault="00032E8D" w:rsidP="00032E8D">
            <w:pPr>
              <w:pStyle w:val="TAR"/>
              <w:jc w:val="center"/>
              <w:rPr>
                <w:sz w:val="16"/>
                <w:szCs w:val="16"/>
              </w:rPr>
            </w:pPr>
            <w:r>
              <w:rPr>
                <w:sz w:val="16"/>
                <w:szCs w:val="16"/>
              </w:rPr>
              <w:t>1</w:t>
            </w:r>
          </w:p>
        </w:tc>
        <w:tc>
          <w:tcPr>
            <w:tcW w:w="426" w:type="dxa"/>
            <w:shd w:val="solid" w:color="FFFFFF" w:fill="auto"/>
          </w:tcPr>
          <w:p w14:paraId="3165501C" w14:textId="11CE37AD" w:rsidR="00032E8D" w:rsidRDefault="00032E8D" w:rsidP="00032E8D">
            <w:pPr>
              <w:pStyle w:val="TAC"/>
              <w:rPr>
                <w:sz w:val="16"/>
                <w:szCs w:val="16"/>
              </w:rPr>
            </w:pPr>
            <w:r>
              <w:rPr>
                <w:sz w:val="16"/>
                <w:szCs w:val="16"/>
              </w:rPr>
              <w:t>F</w:t>
            </w:r>
          </w:p>
        </w:tc>
        <w:tc>
          <w:tcPr>
            <w:tcW w:w="4536" w:type="dxa"/>
            <w:shd w:val="solid" w:color="FFFFFF" w:fill="auto"/>
          </w:tcPr>
          <w:p w14:paraId="16BF107A" w14:textId="66C18D0C" w:rsidR="00032E8D" w:rsidRPr="00457199" w:rsidRDefault="00032E8D" w:rsidP="00032E8D">
            <w:pPr>
              <w:pStyle w:val="TAL"/>
              <w:rPr>
                <w:sz w:val="16"/>
                <w:szCs w:val="16"/>
                <w:lang w:val="fr-FR"/>
              </w:rPr>
            </w:pPr>
            <w:r w:rsidRPr="00457199">
              <w:rPr>
                <w:sz w:val="16"/>
                <w:szCs w:val="16"/>
                <w:lang w:val="fr-FR"/>
              </w:rPr>
              <w:t>Clarification on MBS capable RAT usage</w:t>
            </w:r>
          </w:p>
        </w:tc>
        <w:tc>
          <w:tcPr>
            <w:tcW w:w="708" w:type="dxa"/>
            <w:shd w:val="solid" w:color="FFFFFF" w:fill="auto"/>
          </w:tcPr>
          <w:p w14:paraId="3AE7C4AE" w14:textId="451BD79B" w:rsidR="00032E8D" w:rsidRDefault="00032E8D" w:rsidP="00032E8D">
            <w:pPr>
              <w:pStyle w:val="TAC"/>
              <w:rPr>
                <w:sz w:val="16"/>
                <w:szCs w:val="16"/>
              </w:rPr>
            </w:pPr>
            <w:r>
              <w:rPr>
                <w:sz w:val="16"/>
                <w:szCs w:val="16"/>
              </w:rPr>
              <w:t>18.3.0</w:t>
            </w:r>
          </w:p>
        </w:tc>
      </w:tr>
      <w:tr w:rsidR="00717716" w:rsidRPr="00807ABB" w14:paraId="3B33457C" w14:textId="77777777" w:rsidTr="002D3897">
        <w:tc>
          <w:tcPr>
            <w:tcW w:w="800" w:type="dxa"/>
            <w:shd w:val="solid" w:color="FFFFFF" w:fill="auto"/>
          </w:tcPr>
          <w:p w14:paraId="27404A9E" w14:textId="1104F487" w:rsidR="00717716" w:rsidRDefault="00717716" w:rsidP="00717716">
            <w:pPr>
              <w:pStyle w:val="TAC"/>
              <w:rPr>
                <w:sz w:val="16"/>
                <w:szCs w:val="16"/>
              </w:rPr>
            </w:pPr>
            <w:r>
              <w:rPr>
                <w:sz w:val="16"/>
                <w:szCs w:val="16"/>
              </w:rPr>
              <w:t>2022-09</w:t>
            </w:r>
          </w:p>
        </w:tc>
        <w:tc>
          <w:tcPr>
            <w:tcW w:w="1185" w:type="dxa"/>
            <w:shd w:val="solid" w:color="FFFFFF" w:fill="auto"/>
          </w:tcPr>
          <w:p w14:paraId="687B6351" w14:textId="2DC59035" w:rsidR="00717716" w:rsidRDefault="00717716" w:rsidP="00717716">
            <w:pPr>
              <w:pStyle w:val="TAC"/>
              <w:rPr>
                <w:sz w:val="16"/>
                <w:szCs w:val="16"/>
              </w:rPr>
            </w:pPr>
            <w:r>
              <w:rPr>
                <w:sz w:val="16"/>
                <w:szCs w:val="16"/>
              </w:rPr>
              <w:t>SA#97</w:t>
            </w:r>
            <w:r w:rsidR="000B2D64">
              <w:rPr>
                <w:sz w:val="16"/>
                <w:szCs w:val="16"/>
              </w:rPr>
              <w:t>-e</w:t>
            </w:r>
          </w:p>
        </w:tc>
        <w:tc>
          <w:tcPr>
            <w:tcW w:w="992" w:type="dxa"/>
            <w:shd w:val="solid" w:color="FFFFFF" w:fill="auto"/>
          </w:tcPr>
          <w:p w14:paraId="609E050C" w14:textId="6A674A81" w:rsidR="00717716" w:rsidRPr="00CE1518" w:rsidRDefault="00717716" w:rsidP="00717716">
            <w:pPr>
              <w:pStyle w:val="TAC"/>
              <w:rPr>
                <w:sz w:val="16"/>
                <w:szCs w:val="16"/>
              </w:rPr>
            </w:pPr>
            <w:r w:rsidRPr="00CE1518">
              <w:rPr>
                <w:sz w:val="16"/>
                <w:szCs w:val="16"/>
              </w:rPr>
              <w:t>SP-220929</w:t>
            </w:r>
          </w:p>
        </w:tc>
        <w:tc>
          <w:tcPr>
            <w:tcW w:w="567" w:type="dxa"/>
            <w:shd w:val="solid" w:color="FFFFFF" w:fill="auto"/>
          </w:tcPr>
          <w:p w14:paraId="29348968" w14:textId="68FAAA22" w:rsidR="00717716" w:rsidRDefault="00717716" w:rsidP="00717716">
            <w:pPr>
              <w:pStyle w:val="TAL"/>
              <w:jc w:val="center"/>
              <w:rPr>
                <w:sz w:val="16"/>
                <w:szCs w:val="16"/>
              </w:rPr>
            </w:pPr>
            <w:r>
              <w:rPr>
                <w:sz w:val="16"/>
                <w:szCs w:val="16"/>
              </w:rPr>
              <w:t>0082</w:t>
            </w:r>
          </w:p>
        </w:tc>
        <w:tc>
          <w:tcPr>
            <w:tcW w:w="425" w:type="dxa"/>
            <w:shd w:val="solid" w:color="FFFFFF" w:fill="auto"/>
          </w:tcPr>
          <w:p w14:paraId="5F8831C5" w14:textId="41CEBF63" w:rsidR="00717716" w:rsidRDefault="00717716" w:rsidP="00717716">
            <w:pPr>
              <w:pStyle w:val="TAR"/>
              <w:jc w:val="center"/>
              <w:rPr>
                <w:sz w:val="16"/>
                <w:szCs w:val="16"/>
              </w:rPr>
            </w:pPr>
            <w:r>
              <w:rPr>
                <w:sz w:val="16"/>
                <w:szCs w:val="16"/>
              </w:rPr>
              <w:t>1</w:t>
            </w:r>
          </w:p>
        </w:tc>
        <w:tc>
          <w:tcPr>
            <w:tcW w:w="426" w:type="dxa"/>
            <w:shd w:val="solid" w:color="FFFFFF" w:fill="auto"/>
          </w:tcPr>
          <w:p w14:paraId="06EA4E5A" w14:textId="339112CE" w:rsidR="00717716" w:rsidRDefault="00717716" w:rsidP="00717716">
            <w:pPr>
              <w:pStyle w:val="TAC"/>
              <w:rPr>
                <w:sz w:val="16"/>
                <w:szCs w:val="16"/>
              </w:rPr>
            </w:pPr>
            <w:r>
              <w:rPr>
                <w:sz w:val="16"/>
                <w:szCs w:val="16"/>
              </w:rPr>
              <w:t>F</w:t>
            </w:r>
          </w:p>
        </w:tc>
        <w:tc>
          <w:tcPr>
            <w:tcW w:w="4536" w:type="dxa"/>
            <w:shd w:val="solid" w:color="FFFFFF" w:fill="auto"/>
          </w:tcPr>
          <w:p w14:paraId="65CC88DE" w14:textId="23F72619" w:rsidR="00717716" w:rsidRPr="00457199" w:rsidRDefault="00717716" w:rsidP="00717716">
            <w:pPr>
              <w:pStyle w:val="TAL"/>
              <w:rPr>
                <w:sz w:val="16"/>
                <w:szCs w:val="16"/>
              </w:rPr>
            </w:pPr>
            <w:r w:rsidRPr="00457199">
              <w:rPr>
                <w:sz w:val="16"/>
                <w:szCs w:val="16"/>
              </w:rPr>
              <w:t>Adding SCEF+NEF deployment option</w:t>
            </w:r>
          </w:p>
        </w:tc>
        <w:tc>
          <w:tcPr>
            <w:tcW w:w="708" w:type="dxa"/>
            <w:shd w:val="solid" w:color="FFFFFF" w:fill="auto"/>
          </w:tcPr>
          <w:p w14:paraId="72AB92FF" w14:textId="7B50669D" w:rsidR="00717716" w:rsidRDefault="00717716" w:rsidP="00717716">
            <w:pPr>
              <w:pStyle w:val="TAC"/>
              <w:rPr>
                <w:sz w:val="16"/>
                <w:szCs w:val="16"/>
              </w:rPr>
            </w:pPr>
            <w:r>
              <w:rPr>
                <w:sz w:val="16"/>
                <w:szCs w:val="16"/>
              </w:rPr>
              <w:t>18.3.0</w:t>
            </w:r>
          </w:p>
        </w:tc>
      </w:tr>
      <w:tr w:rsidR="00AD2FB4" w:rsidRPr="00807ABB" w14:paraId="3C92BF08" w14:textId="77777777" w:rsidTr="002D3897">
        <w:tc>
          <w:tcPr>
            <w:tcW w:w="800" w:type="dxa"/>
            <w:shd w:val="solid" w:color="FFFFFF" w:fill="auto"/>
          </w:tcPr>
          <w:p w14:paraId="6FB4110F" w14:textId="7C1A5ABE" w:rsidR="00AD2FB4" w:rsidRDefault="00AD2FB4" w:rsidP="00AD2FB4">
            <w:pPr>
              <w:pStyle w:val="TAC"/>
              <w:rPr>
                <w:sz w:val="16"/>
                <w:szCs w:val="16"/>
              </w:rPr>
            </w:pPr>
            <w:r>
              <w:rPr>
                <w:sz w:val="16"/>
                <w:szCs w:val="16"/>
              </w:rPr>
              <w:t>2022-09</w:t>
            </w:r>
          </w:p>
        </w:tc>
        <w:tc>
          <w:tcPr>
            <w:tcW w:w="1185" w:type="dxa"/>
            <w:shd w:val="solid" w:color="FFFFFF" w:fill="auto"/>
          </w:tcPr>
          <w:p w14:paraId="69FF6FCC" w14:textId="0946EF68" w:rsidR="00AD2FB4" w:rsidRDefault="00AD2FB4" w:rsidP="00AD2FB4">
            <w:pPr>
              <w:pStyle w:val="TAC"/>
              <w:rPr>
                <w:sz w:val="16"/>
                <w:szCs w:val="16"/>
              </w:rPr>
            </w:pPr>
            <w:r>
              <w:rPr>
                <w:sz w:val="16"/>
                <w:szCs w:val="16"/>
              </w:rPr>
              <w:t>SA#97</w:t>
            </w:r>
            <w:r w:rsidR="000B2D64">
              <w:rPr>
                <w:sz w:val="16"/>
                <w:szCs w:val="16"/>
              </w:rPr>
              <w:t>-e</w:t>
            </w:r>
          </w:p>
        </w:tc>
        <w:tc>
          <w:tcPr>
            <w:tcW w:w="992" w:type="dxa"/>
            <w:shd w:val="solid" w:color="FFFFFF" w:fill="auto"/>
          </w:tcPr>
          <w:p w14:paraId="0770CEFD" w14:textId="2A6D76C5" w:rsidR="00AD2FB4" w:rsidRPr="00CE1518" w:rsidRDefault="00AD2FB4" w:rsidP="00AD2FB4">
            <w:pPr>
              <w:pStyle w:val="TAC"/>
              <w:rPr>
                <w:sz w:val="16"/>
                <w:szCs w:val="16"/>
              </w:rPr>
            </w:pPr>
            <w:r w:rsidRPr="00CE1518">
              <w:rPr>
                <w:sz w:val="16"/>
                <w:szCs w:val="16"/>
              </w:rPr>
              <w:t>SP-220929</w:t>
            </w:r>
          </w:p>
        </w:tc>
        <w:tc>
          <w:tcPr>
            <w:tcW w:w="567" w:type="dxa"/>
            <w:shd w:val="solid" w:color="FFFFFF" w:fill="auto"/>
          </w:tcPr>
          <w:p w14:paraId="0DC16647" w14:textId="43F53792" w:rsidR="00AD2FB4" w:rsidRDefault="00AD2FB4" w:rsidP="00AD2FB4">
            <w:pPr>
              <w:pStyle w:val="TAL"/>
              <w:jc w:val="center"/>
              <w:rPr>
                <w:sz w:val="16"/>
                <w:szCs w:val="16"/>
              </w:rPr>
            </w:pPr>
            <w:r>
              <w:rPr>
                <w:sz w:val="16"/>
                <w:szCs w:val="16"/>
              </w:rPr>
              <w:t>0083</w:t>
            </w:r>
          </w:p>
        </w:tc>
        <w:tc>
          <w:tcPr>
            <w:tcW w:w="425" w:type="dxa"/>
            <w:shd w:val="solid" w:color="FFFFFF" w:fill="auto"/>
          </w:tcPr>
          <w:p w14:paraId="4F7D6545" w14:textId="4ECF8BB8" w:rsidR="00AD2FB4" w:rsidRDefault="00AD2FB4" w:rsidP="00AD2FB4">
            <w:pPr>
              <w:pStyle w:val="TAR"/>
              <w:jc w:val="center"/>
              <w:rPr>
                <w:sz w:val="16"/>
                <w:szCs w:val="16"/>
              </w:rPr>
            </w:pPr>
            <w:r>
              <w:rPr>
                <w:sz w:val="16"/>
                <w:szCs w:val="16"/>
              </w:rPr>
              <w:t>2</w:t>
            </w:r>
          </w:p>
        </w:tc>
        <w:tc>
          <w:tcPr>
            <w:tcW w:w="426" w:type="dxa"/>
            <w:shd w:val="solid" w:color="FFFFFF" w:fill="auto"/>
          </w:tcPr>
          <w:p w14:paraId="18A2D9BE" w14:textId="6D37F579" w:rsidR="00AD2FB4" w:rsidRDefault="00AD2FB4" w:rsidP="00AD2FB4">
            <w:pPr>
              <w:pStyle w:val="TAC"/>
              <w:rPr>
                <w:sz w:val="16"/>
                <w:szCs w:val="16"/>
              </w:rPr>
            </w:pPr>
            <w:r>
              <w:rPr>
                <w:sz w:val="16"/>
                <w:szCs w:val="16"/>
              </w:rPr>
              <w:t>F</w:t>
            </w:r>
          </w:p>
        </w:tc>
        <w:tc>
          <w:tcPr>
            <w:tcW w:w="4536" w:type="dxa"/>
            <w:shd w:val="solid" w:color="FFFFFF" w:fill="auto"/>
          </w:tcPr>
          <w:p w14:paraId="3A88010D" w14:textId="4D3B7B91" w:rsidR="00AD2FB4" w:rsidRPr="00AD2FB4" w:rsidRDefault="00AD2FB4" w:rsidP="00AD2FB4">
            <w:pPr>
              <w:pStyle w:val="TAL"/>
              <w:rPr>
                <w:sz w:val="16"/>
                <w:szCs w:val="16"/>
              </w:rPr>
            </w:pPr>
            <w:r w:rsidRPr="00AD2FB4">
              <w:rPr>
                <w:sz w:val="16"/>
                <w:szCs w:val="16"/>
              </w:rPr>
              <w:t>Clarification on MBS QoS</w:t>
            </w:r>
          </w:p>
        </w:tc>
        <w:tc>
          <w:tcPr>
            <w:tcW w:w="708" w:type="dxa"/>
            <w:shd w:val="solid" w:color="FFFFFF" w:fill="auto"/>
          </w:tcPr>
          <w:p w14:paraId="0E9D1DF3" w14:textId="6DBACA9C" w:rsidR="00AD2FB4" w:rsidRDefault="00AD2FB4" w:rsidP="00AD2FB4">
            <w:pPr>
              <w:pStyle w:val="TAC"/>
              <w:rPr>
                <w:sz w:val="16"/>
                <w:szCs w:val="16"/>
              </w:rPr>
            </w:pPr>
            <w:r>
              <w:rPr>
                <w:sz w:val="16"/>
                <w:szCs w:val="16"/>
              </w:rPr>
              <w:t>18.3.0</w:t>
            </w:r>
          </w:p>
        </w:tc>
      </w:tr>
      <w:tr w:rsidR="00E94B6F" w:rsidRPr="00807ABB" w14:paraId="588D534D" w14:textId="77777777" w:rsidTr="002D3897">
        <w:tc>
          <w:tcPr>
            <w:tcW w:w="800" w:type="dxa"/>
            <w:shd w:val="solid" w:color="FFFFFF" w:fill="auto"/>
          </w:tcPr>
          <w:p w14:paraId="5C449272" w14:textId="195EC710" w:rsidR="00E94B6F" w:rsidRDefault="00E94B6F" w:rsidP="00E94B6F">
            <w:pPr>
              <w:pStyle w:val="TAC"/>
              <w:rPr>
                <w:sz w:val="16"/>
                <w:szCs w:val="16"/>
              </w:rPr>
            </w:pPr>
            <w:r>
              <w:rPr>
                <w:sz w:val="16"/>
                <w:szCs w:val="16"/>
              </w:rPr>
              <w:t>2022-09</w:t>
            </w:r>
          </w:p>
        </w:tc>
        <w:tc>
          <w:tcPr>
            <w:tcW w:w="1185" w:type="dxa"/>
            <w:shd w:val="solid" w:color="FFFFFF" w:fill="auto"/>
          </w:tcPr>
          <w:p w14:paraId="4DB30F35" w14:textId="30BEB5D0" w:rsidR="00E94B6F" w:rsidRDefault="00E94B6F" w:rsidP="00E94B6F">
            <w:pPr>
              <w:pStyle w:val="TAC"/>
              <w:rPr>
                <w:sz w:val="16"/>
                <w:szCs w:val="16"/>
              </w:rPr>
            </w:pPr>
            <w:r>
              <w:rPr>
                <w:sz w:val="16"/>
                <w:szCs w:val="16"/>
              </w:rPr>
              <w:t>SA#97</w:t>
            </w:r>
            <w:r w:rsidR="000B2D64">
              <w:rPr>
                <w:sz w:val="16"/>
                <w:szCs w:val="16"/>
              </w:rPr>
              <w:t>-e</w:t>
            </w:r>
          </w:p>
        </w:tc>
        <w:tc>
          <w:tcPr>
            <w:tcW w:w="992" w:type="dxa"/>
            <w:shd w:val="solid" w:color="FFFFFF" w:fill="auto"/>
          </w:tcPr>
          <w:p w14:paraId="695B3E64" w14:textId="0BDB6E55" w:rsidR="00E94B6F" w:rsidRPr="00CE1518" w:rsidRDefault="00E94B6F" w:rsidP="00E94B6F">
            <w:pPr>
              <w:pStyle w:val="TAC"/>
              <w:rPr>
                <w:sz w:val="16"/>
                <w:szCs w:val="16"/>
              </w:rPr>
            </w:pPr>
            <w:r w:rsidRPr="00CE1518">
              <w:rPr>
                <w:sz w:val="16"/>
                <w:szCs w:val="16"/>
              </w:rPr>
              <w:t>SP-220929</w:t>
            </w:r>
          </w:p>
        </w:tc>
        <w:tc>
          <w:tcPr>
            <w:tcW w:w="567" w:type="dxa"/>
            <w:shd w:val="solid" w:color="FFFFFF" w:fill="auto"/>
          </w:tcPr>
          <w:p w14:paraId="6C756FDF" w14:textId="5B0EA207" w:rsidR="00E94B6F" w:rsidRDefault="00E94B6F" w:rsidP="00E94B6F">
            <w:pPr>
              <w:pStyle w:val="TAL"/>
              <w:jc w:val="center"/>
              <w:rPr>
                <w:sz w:val="16"/>
                <w:szCs w:val="16"/>
              </w:rPr>
            </w:pPr>
            <w:r>
              <w:rPr>
                <w:sz w:val="16"/>
                <w:szCs w:val="16"/>
              </w:rPr>
              <w:t>0084</w:t>
            </w:r>
          </w:p>
        </w:tc>
        <w:tc>
          <w:tcPr>
            <w:tcW w:w="425" w:type="dxa"/>
            <w:shd w:val="solid" w:color="FFFFFF" w:fill="auto"/>
          </w:tcPr>
          <w:p w14:paraId="7051AD47" w14:textId="1C74775A" w:rsidR="00E94B6F" w:rsidRDefault="00E94B6F" w:rsidP="00E94B6F">
            <w:pPr>
              <w:pStyle w:val="TAR"/>
              <w:jc w:val="center"/>
              <w:rPr>
                <w:sz w:val="16"/>
                <w:szCs w:val="16"/>
              </w:rPr>
            </w:pPr>
            <w:r>
              <w:rPr>
                <w:sz w:val="16"/>
                <w:szCs w:val="16"/>
              </w:rPr>
              <w:t>2</w:t>
            </w:r>
          </w:p>
        </w:tc>
        <w:tc>
          <w:tcPr>
            <w:tcW w:w="426" w:type="dxa"/>
            <w:shd w:val="solid" w:color="FFFFFF" w:fill="auto"/>
          </w:tcPr>
          <w:p w14:paraId="087172F5" w14:textId="3B137FDA" w:rsidR="00E94B6F" w:rsidRDefault="00E94B6F" w:rsidP="00E94B6F">
            <w:pPr>
              <w:pStyle w:val="TAC"/>
              <w:rPr>
                <w:sz w:val="16"/>
                <w:szCs w:val="16"/>
              </w:rPr>
            </w:pPr>
            <w:r>
              <w:rPr>
                <w:sz w:val="16"/>
                <w:szCs w:val="16"/>
              </w:rPr>
              <w:t>F</w:t>
            </w:r>
          </w:p>
        </w:tc>
        <w:tc>
          <w:tcPr>
            <w:tcW w:w="4536" w:type="dxa"/>
            <w:shd w:val="solid" w:color="FFFFFF" w:fill="auto"/>
          </w:tcPr>
          <w:p w14:paraId="0353E5B8" w14:textId="33C69A89" w:rsidR="00E94B6F" w:rsidRPr="00AD2FB4" w:rsidRDefault="00E94B6F" w:rsidP="00E94B6F">
            <w:pPr>
              <w:pStyle w:val="TAL"/>
              <w:rPr>
                <w:sz w:val="16"/>
                <w:szCs w:val="16"/>
              </w:rPr>
            </w:pPr>
            <w:r w:rsidRPr="00E94B6F">
              <w:rPr>
                <w:sz w:val="16"/>
                <w:szCs w:val="16"/>
              </w:rPr>
              <w:t>Corrections to inter-RAT change report via LMC and LMS</w:t>
            </w:r>
          </w:p>
        </w:tc>
        <w:tc>
          <w:tcPr>
            <w:tcW w:w="708" w:type="dxa"/>
            <w:shd w:val="solid" w:color="FFFFFF" w:fill="auto"/>
          </w:tcPr>
          <w:p w14:paraId="44A0669C" w14:textId="43F1583E" w:rsidR="00E94B6F" w:rsidRDefault="00E94B6F" w:rsidP="00E94B6F">
            <w:pPr>
              <w:pStyle w:val="TAC"/>
              <w:rPr>
                <w:sz w:val="16"/>
                <w:szCs w:val="16"/>
              </w:rPr>
            </w:pPr>
            <w:r>
              <w:rPr>
                <w:sz w:val="16"/>
                <w:szCs w:val="16"/>
              </w:rPr>
              <w:t>18.3.0</w:t>
            </w:r>
          </w:p>
        </w:tc>
      </w:tr>
      <w:tr w:rsidR="00E42DAC" w:rsidRPr="00807ABB" w14:paraId="68FA6104" w14:textId="77777777" w:rsidTr="002D3897">
        <w:tc>
          <w:tcPr>
            <w:tcW w:w="800" w:type="dxa"/>
            <w:shd w:val="solid" w:color="FFFFFF" w:fill="auto"/>
          </w:tcPr>
          <w:p w14:paraId="148AA78D" w14:textId="3F77C220" w:rsidR="00E42DAC" w:rsidRDefault="00E42DAC" w:rsidP="00E42DAC">
            <w:pPr>
              <w:pStyle w:val="TAC"/>
              <w:rPr>
                <w:sz w:val="16"/>
                <w:szCs w:val="16"/>
              </w:rPr>
            </w:pPr>
            <w:r>
              <w:rPr>
                <w:sz w:val="16"/>
                <w:szCs w:val="16"/>
              </w:rPr>
              <w:t>2022-09</w:t>
            </w:r>
          </w:p>
        </w:tc>
        <w:tc>
          <w:tcPr>
            <w:tcW w:w="1185" w:type="dxa"/>
            <w:shd w:val="solid" w:color="FFFFFF" w:fill="auto"/>
          </w:tcPr>
          <w:p w14:paraId="264A8984" w14:textId="1B2AD4F9" w:rsidR="00E42DAC" w:rsidRDefault="00E42DAC" w:rsidP="00E42DAC">
            <w:pPr>
              <w:pStyle w:val="TAC"/>
              <w:rPr>
                <w:sz w:val="16"/>
                <w:szCs w:val="16"/>
              </w:rPr>
            </w:pPr>
            <w:r>
              <w:rPr>
                <w:sz w:val="16"/>
                <w:szCs w:val="16"/>
              </w:rPr>
              <w:t>SA#97</w:t>
            </w:r>
            <w:r w:rsidR="000B2D64">
              <w:rPr>
                <w:sz w:val="16"/>
                <w:szCs w:val="16"/>
              </w:rPr>
              <w:t>-e</w:t>
            </w:r>
          </w:p>
        </w:tc>
        <w:tc>
          <w:tcPr>
            <w:tcW w:w="992" w:type="dxa"/>
            <w:shd w:val="solid" w:color="FFFFFF" w:fill="auto"/>
          </w:tcPr>
          <w:p w14:paraId="148A56C3" w14:textId="0C6F2818" w:rsidR="00E42DAC" w:rsidRPr="00CE1518" w:rsidRDefault="00E42DAC" w:rsidP="00E42DAC">
            <w:pPr>
              <w:pStyle w:val="TAC"/>
              <w:rPr>
                <w:sz w:val="16"/>
                <w:szCs w:val="16"/>
              </w:rPr>
            </w:pPr>
            <w:r w:rsidRPr="00CE1518">
              <w:rPr>
                <w:sz w:val="16"/>
                <w:szCs w:val="16"/>
              </w:rPr>
              <w:t>SP-220929</w:t>
            </w:r>
          </w:p>
        </w:tc>
        <w:tc>
          <w:tcPr>
            <w:tcW w:w="567" w:type="dxa"/>
            <w:shd w:val="solid" w:color="FFFFFF" w:fill="auto"/>
          </w:tcPr>
          <w:p w14:paraId="1A2F2719" w14:textId="2B704A54" w:rsidR="00E42DAC" w:rsidRDefault="00E42DAC" w:rsidP="00E42DAC">
            <w:pPr>
              <w:pStyle w:val="TAL"/>
              <w:jc w:val="center"/>
              <w:rPr>
                <w:sz w:val="16"/>
                <w:szCs w:val="16"/>
              </w:rPr>
            </w:pPr>
            <w:r>
              <w:rPr>
                <w:sz w:val="16"/>
                <w:szCs w:val="16"/>
              </w:rPr>
              <w:t>0086</w:t>
            </w:r>
          </w:p>
        </w:tc>
        <w:tc>
          <w:tcPr>
            <w:tcW w:w="425" w:type="dxa"/>
            <w:shd w:val="solid" w:color="FFFFFF" w:fill="auto"/>
          </w:tcPr>
          <w:p w14:paraId="1DFB9CA9" w14:textId="683D2326" w:rsidR="00E42DAC" w:rsidRDefault="00E42DAC" w:rsidP="00E42DAC">
            <w:pPr>
              <w:pStyle w:val="TAR"/>
              <w:jc w:val="center"/>
              <w:rPr>
                <w:sz w:val="16"/>
                <w:szCs w:val="16"/>
              </w:rPr>
            </w:pPr>
            <w:r>
              <w:rPr>
                <w:sz w:val="16"/>
                <w:szCs w:val="16"/>
              </w:rPr>
              <w:t>1</w:t>
            </w:r>
          </w:p>
        </w:tc>
        <w:tc>
          <w:tcPr>
            <w:tcW w:w="426" w:type="dxa"/>
            <w:shd w:val="solid" w:color="FFFFFF" w:fill="auto"/>
          </w:tcPr>
          <w:p w14:paraId="58B5CA2C" w14:textId="52D1A704" w:rsidR="00E42DAC" w:rsidRDefault="00E42DAC" w:rsidP="00E42DAC">
            <w:pPr>
              <w:pStyle w:val="TAC"/>
              <w:rPr>
                <w:sz w:val="16"/>
                <w:szCs w:val="16"/>
              </w:rPr>
            </w:pPr>
            <w:r>
              <w:rPr>
                <w:sz w:val="16"/>
                <w:szCs w:val="16"/>
              </w:rPr>
              <w:t>F</w:t>
            </w:r>
          </w:p>
        </w:tc>
        <w:tc>
          <w:tcPr>
            <w:tcW w:w="4536" w:type="dxa"/>
            <w:shd w:val="solid" w:color="FFFFFF" w:fill="auto"/>
          </w:tcPr>
          <w:p w14:paraId="5119DE76" w14:textId="48040B89" w:rsidR="00E42DAC" w:rsidRPr="00E94B6F" w:rsidRDefault="00E42DAC" w:rsidP="00E42DAC">
            <w:pPr>
              <w:pStyle w:val="TAL"/>
              <w:rPr>
                <w:sz w:val="16"/>
                <w:szCs w:val="16"/>
              </w:rPr>
            </w:pPr>
            <w:r w:rsidRPr="00E42DAC">
              <w:rPr>
                <w:sz w:val="16"/>
                <w:szCs w:val="16"/>
              </w:rPr>
              <w:t>Message name corrections to clause 7.3.3.6.2</w:t>
            </w:r>
          </w:p>
        </w:tc>
        <w:tc>
          <w:tcPr>
            <w:tcW w:w="708" w:type="dxa"/>
            <w:shd w:val="solid" w:color="FFFFFF" w:fill="auto"/>
          </w:tcPr>
          <w:p w14:paraId="687844F5" w14:textId="56A34D07" w:rsidR="00E42DAC" w:rsidRDefault="00E42DAC" w:rsidP="00E42DAC">
            <w:pPr>
              <w:pStyle w:val="TAC"/>
              <w:rPr>
                <w:sz w:val="16"/>
                <w:szCs w:val="16"/>
              </w:rPr>
            </w:pPr>
            <w:r>
              <w:rPr>
                <w:sz w:val="16"/>
                <w:szCs w:val="16"/>
              </w:rPr>
              <w:t>18.3.0</w:t>
            </w:r>
          </w:p>
        </w:tc>
      </w:tr>
      <w:tr w:rsidR="00C1378E" w:rsidRPr="00807ABB" w14:paraId="3249DDAB" w14:textId="77777777" w:rsidTr="002D3897">
        <w:tc>
          <w:tcPr>
            <w:tcW w:w="800" w:type="dxa"/>
            <w:shd w:val="solid" w:color="FFFFFF" w:fill="auto"/>
          </w:tcPr>
          <w:p w14:paraId="14102A70" w14:textId="770E8D1F" w:rsidR="00C1378E" w:rsidRDefault="00C1378E" w:rsidP="00C1378E">
            <w:pPr>
              <w:pStyle w:val="TAC"/>
              <w:rPr>
                <w:sz w:val="16"/>
                <w:szCs w:val="16"/>
              </w:rPr>
            </w:pPr>
            <w:r>
              <w:rPr>
                <w:sz w:val="16"/>
                <w:szCs w:val="16"/>
              </w:rPr>
              <w:t>2022-09</w:t>
            </w:r>
          </w:p>
        </w:tc>
        <w:tc>
          <w:tcPr>
            <w:tcW w:w="1185" w:type="dxa"/>
            <w:shd w:val="solid" w:color="FFFFFF" w:fill="auto"/>
          </w:tcPr>
          <w:p w14:paraId="4B38BC97" w14:textId="7991FB6D"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5AA7C5A5" w14:textId="776950FB"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71562E25" w14:textId="601DD63A" w:rsidR="00C1378E" w:rsidRDefault="00C1378E" w:rsidP="00C1378E">
            <w:pPr>
              <w:pStyle w:val="TAL"/>
              <w:jc w:val="center"/>
              <w:rPr>
                <w:sz w:val="16"/>
                <w:szCs w:val="16"/>
              </w:rPr>
            </w:pPr>
            <w:r>
              <w:rPr>
                <w:sz w:val="16"/>
                <w:szCs w:val="16"/>
              </w:rPr>
              <w:t>0087</w:t>
            </w:r>
          </w:p>
        </w:tc>
        <w:tc>
          <w:tcPr>
            <w:tcW w:w="425" w:type="dxa"/>
            <w:shd w:val="solid" w:color="FFFFFF" w:fill="auto"/>
          </w:tcPr>
          <w:p w14:paraId="12352E2A" w14:textId="2A37AA87" w:rsidR="00C1378E" w:rsidRDefault="00C1378E" w:rsidP="00C1378E">
            <w:pPr>
              <w:pStyle w:val="TAR"/>
              <w:jc w:val="center"/>
              <w:rPr>
                <w:sz w:val="16"/>
                <w:szCs w:val="16"/>
              </w:rPr>
            </w:pPr>
          </w:p>
        </w:tc>
        <w:tc>
          <w:tcPr>
            <w:tcW w:w="426" w:type="dxa"/>
            <w:shd w:val="solid" w:color="FFFFFF" w:fill="auto"/>
          </w:tcPr>
          <w:p w14:paraId="1D38CA51" w14:textId="6A6ED6A4" w:rsidR="00C1378E" w:rsidRDefault="00C1378E" w:rsidP="00C1378E">
            <w:pPr>
              <w:pStyle w:val="TAC"/>
              <w:rPr>
                <w:sz w:val="16"/>
                <w:szCs w:val="16"/>
              </w:rPr>
            </w:pPr>
            <w:r>
              <w:rPr>
                <w:sz w:val="16"/>
                <w:szCs w:val="16"/>
              </w:rPr>
              <w:t>F</w:t>
            </w:r>
          </w:p>
        </w:tc>
        <w:tc>
          <w:tcPr>
            <w:tcW w:w="4536" w:type="dxa"/>
            <w:shd w:val="solid" w:color="FFFFFF" w:fill="auto"/>
          </w:tcPr>
          <w:p w14:paraId="26B63CBA" w14:textId="2D08A614" w:rsidR="00C1378E" w:rsidRPr="00E42DAC" w:rsidRDefault="00C1378E" w:rsidP="00C1378E">
            <w:pPr>
              <w:pStyle w:val="TAL"/>
              <w:rPr>
                <w:sz w:val="16"/>
                <w:szCs w:val="16"/>
              </w:rPr>
            </w:pPr>
            <w:r w:rsidRPr="00C1378E">
              <w:rPr>
                <w:sz w:val="16"/>
                <w:szCs w:val="16"/>
              </w:rPr>
              <w:t>Configurations for MC over 5G Prose</w:t>
            </w:r>
          </w:p>
        </w:tc>
        <w:tc>
          <w:tcPr>
            <w:tcW w:w="708" w:type="dxa"/>
            <w:shd w:val="solid" w:color="FFFFFF" w:fill="auto"/>
          </w:tcPr>
          <w:p w14:paraId="384460FF" w14:textId="167FA72E" w:rsidR="00C1378E" w:rsidRDefault="00C1378E" w:rsidP="00C1378E">
            <w:pPr>
              <w:pStyle w:val="TAC"/>
              <w:rPr>
                <w:sz w:val="16"/>
                <w:szCs w:val="16"/>
              </w:rPr>
            </w:pPr>
            <w:r>
              <w:rPr>
                <w:sz w:val="16"/>
                <w:szCs w:val="16"/>
              </w:rPr>
              <w:t>18.3.0</w:t>
            </w:r>
          </w:p>
        </w:tc>
      </w:tr>
      <w:tr w:rsidR="00C1378E" w:rsidRPr="00807ABB" w14:paraId="442AAC02" w14:textId="77777777" w:rsidTr="002D3897">
        <w:tc>
          <w:tcPr>
            <w:tcW w:w="800" w:type="dxa"/>
            <w:shd w:val="solid" w:color="FFFFFF" w:fill="auto"/>
          </w:tcPr>
          <w:p w14:paraId="42EED425" w14:textId="781AA55A" w:rsidR="00C1378E" w:rsidRDefault="00C1378E" w:rsidP="00C1378E">
            <w:pPr>
              <w:pStyle w:val="TAC"/>
              <w:rPr>
                <w:sz w:val="16"/>
                <w:szCs w:val="16"/>
              </w:rPr>
            </w:pPr>
            <w:r>
              <w:rPr>
                <w:sz w:val="16"/>
                <w:szCs w:val="16"/>
              </w:rPr>
              <w:t>2022-09</w:t>
            </w:r>
          </w:p>
        </w:tc>
        <w:tc>
          <w:tcPr>
            <w:tcW w:w="1185" w:type="dxa"/>
            <w:shd w:val="solid" w:color="FFFFFF" w:fill="auto"/>
          </w:tcPr>
          <w:p w14:paraId="5F4D7737" w14:textId="6C650019" w:rsidR="00C1378E" w:rsidRDefault="00C1378E" w:rsidP="00C1378E">
            <w:pPr>
              <w:pStyle w:val="TAC"/>
              <w:rPr>
                <w:sz w:val="16"/>
                <w:szCs w:val="16"/>
              </w:rPr>
            </w:pPr>
            <w:r>
              <w:rPr>
                <w:sz w:val="16"/>
                <w:szCs w:val="16"/>
              </w:rPr>
              <w:t>SA#97</w:t>
            </w:r>
            <w:r w:rsidR="000B2D64">
              <w:rPr>
                <w:sz w:val="16"/>
                <w:szCs w:val="16"/>
              </w:rPr>
              <w:t>-e</w:t>
            </w:r>
          </w:p>
        </w:tc>
        <w:tc>
          <w:tcPr>
            <w:tcW w:w="992" w:type="dxa"/>
            <w:shd w:val="solid" w:color="FFFFFF" w:fill="auto"/>
          </w:tcPr>
          <w:p w14:paraId="39E368C6" w14:textId="730D43AA" w:rsidR="00C1378E" w:rsidRPr="00CE1518" w:rsidRDefault="00C1378E" w:rsidP="00C1378E">
            <w:pPr>
              <w:pStyle w:val="TAC"/>
              <w:rPr>
                <w:sz w:val="16"/>
                <w:szCs w:val="16"/>
              </w:rPr>
            </w:pPr>
            <w:r w:rsidRPr="00CE1518">
              <w:rPr>
                <w:sz w:val="16"/>
                <w:szCs w:val="16"/>
              </w:rPr>
              <w:t>SP-220929</w:t>
            </w:r>
          </w:p>
        </w:tc>
        <w:tc>
          <w:tcPr>
            <w:tcW w:w="567" w:type="dxa"/>
            <w:shd w:val="solid" w:color="FFFFFF" w:fill="auto"/>
          </w:tcPr>
          <w:p w14:paraId="64374E11" w14:textId="3010D01B" w:rsidR="00C1378E" w:rsidRDefault="00C1378E" w:rsidP="00C1378E">
            <w:pPr>
              <w:pStyle w:val="TAL"/>
              <w:jc w:val="center"/>
              <w:rPr>
                <w:sz w:val="16"/>
                <w:szCs w:val="16"/>
              </w:rPr>
            </w:pPr>
            <w:r>
              <w:rPr>
                <w:sz w:val="16"/>
                <w:szCs w:val="16"/>
              </w:rPr>
              <w:t>0088</w:t>
            </w:r>
          </w:p>
        </w:tc>
        <w:tc>
          <w:tcPr>
            <w:tcW w:w="425" w:type="dxa"/>
            <w:shd w:val="solid" w:color="FFFFFF" w:fill="auto"/>
          </w:tcPr>
          <w:p w14:paraId="38BACFB9" w14:textId="07CA5C6C" w:rsidR="00C1378E" w:rsidRDefault="00C1378E" w:rsidP="00C1378E">
            <w:pPr>
              <w:pStyle w:val="TAR"/>
              <w:jc w:val="center"/>
              <w:rPr>
                <w:sz w:val="16"/>
                <w:szCs w:val="16"/>
              </w:rPr>
            </w:pPr>
            <w:r>
              <w:rPr>
                <w:sz w:val="16"/>
                <w:szCs w:val="16"/>
              </w:rPr>
              <w:t>1</w:t>
            </w:r>
          </w:p>
        </w:tc>
        <w:tc>
          <w:tcPr>
            <w:tcW w:w="426" w:type="dxa"/>
            <w:shd w:val="solid" w:color="FFFFFF" w:fill="auto"/>
          </w:tcPr>
          <w:p w14:paraId="71BFB51C" w14:textId="4A58A6AB" w:rsidR="00C1378E" w:rsidRDefault="00C1378E" w:rsidP="00C1378E">
            <w:pPr>
              <w:pStyle w:val="TAC"/>
              <w:rPr>
                <w:sz w:val="16"/>
                <w:szCs w:val="16"/>
              </w:rPr>
            </w:pPr>
            <w:r>
              <w:rPr>
                <w:sz w:val="16"/>
                <w:szCs w:val="16"/>
              </w:rPr>
              <w:t>F</w:t>
            </w:r>
          </w:p>
        </w:tc>
        <w:tc>
          <w:tcPr>
            <w:tcW w:w="4536" w:type="dxa"/>
            <w:shd w:val="solid" w:color="FFFFFF" w:fill="auto"/>
          </w:tcPr>
          <w:p w14:paraId="6293E942" w14:textId="35DB11E2" w:rsidR="00C1378E" w:rsidRPr="00C1378E" w:rsidRDefault="00C1378E" w:rsidP="00C1378E">
            <w:pPr>
              <w:pStyle w:val="TAL"/>
              <w:rPr>
                <w:sz w:val="16"/>
                <w:szCs w:val="16"/>
              </w:rPr>
            </w:pPr>
            <w:r w:rsidRPr="00C1378E">
              <w:rPr>
                <w:sz w:val="16"/>
                <w:szCs w:val="16"/>
              </w:rPr>
              <w:t>Clarifications on UE´s MBMS/MBS capabilities</w:t>
            </w:r>
          </w:p>
        </w:tc>
        <w:tc>
          <w:tcPr>
            <w:tcW w:w="708" w:type="dxa"/>
            <w:shd w:val="solid" w:color="FFFFFF" w:fill="auto"/>
          </w:tcPr>
          <w:p w14:paraId="5F686D01" w14:textId="5C2A0471" w:rsidR="00C1378E" w:rsidRDefault="00C1378E" w:rsidP="00C1378E">
            <w:pPr>
              <w:pStyle w:val="TAC"/>
              <w:rPr>
                <w:sz w:val="16"/>
                <w:szCs w:val="16"/>
              </w:rPr>
            </w:pPr>
            <w:r>
              <w:rPr>
                <w:sz w:val="16"/>
                <w:szCs w:val="16"/>
              </w:rPr>
              <w:t>18.3.0</w:t>
            </w:r>
          </w:p>
        </w:tc>
      </w:tr>
      <w:tr w:rsidR="00203218" w:rsidRPr="00807ABB" w14:paraId="202267AE" w14:textId="77777777" w:rsidTr="002D3897">
        <w:tc>
          <w:tcPr>
            <w:tcW w:w="800" w:type="dxa"/>
            <w:shd w:val="solid" w:color="FFFFFF" w:fill="auto"/>
          </w:tcPr>
          <w:p w14:paraId="7FCA8693" w14:textId="3F926480" w:rsidR="00203218" w:rsidRDefault="00203218" w:rsidP="00203218">
            <w:pPr>
              <w:pStyle w:val="TAC"/>
              <w:rPr>
                <w:sz w:val="16"/>
                <w:szCs w:val="16"/>
              </w:rPr>
            </w:pPr>
            <w:r>
              <w:rPr>
                <w:sz w:val="16"/>
                <w:szCs w:val="16"/>
              </w:rPr>
              <w:t>2022-09</w:t>
            </w:r>
          </w:p>
        </w:tc>
        <w:tc>
          <w:tcPr>
            <w:tcW w:w="1185" w:type="dxa"/>
            <w:shd w:val="solid" w:color="FFFFFF" w:fill="auto"/>
          </w:tcPr>
          <w:p w14:paraId="1799B9E1" w14:textId="124D9C00" w:rsidR="00203218" w:rsidRDefault="00203218" w:rsidP="00203218">
            <w:pPr>
              <w:pStyle w:val="TAC"/>
              <w:rPr>
                <w:sz w:val="16"/>
                <w:szCs w:val="16"/>
              </w:rPr>
            </w:pPr>
            <w:r>
              <w:rPr>
                <w:sz w:val="16"/>
                <w:szCs w:val="16"/>
              </w:rPr>
              <w:t>SA#97</w:t>
            </w:r>
            <w:r w:rsidR="000B2D64">
              <w:rPr>
                <w:sz w:val="16"/>
                <w:szCs w:val="16"/>
              </w:rPr>
              <w:t>-e</w:t>
            </w:r>
          </w:p>
        </w:tc>
        <w:tc>
          <w:tcPr>
            <w:tcW w:w="992" w:type="dxa"/>
            <w:shd w:val="solid" w:color="FFFFFF" w:fill="auto"/>
          </w:tcPr>
          <w:p w14:paraId="7F7CA59B" w14:textId="4D614D6E" w:rsidR="00203218" w:rsidRPr="00CE1518" w:rsidRDefault="00203218" w:rsidP="00203218">
            <w:pPr>
              <w:pStyle w:val="TAC"/>
              <w:rPr>
                <w:sz w:val="16"/>
                <w:szCs w:val="16"/>
              </w:rPr>
            </w:pPr>
            <w:r w:rsidRPr="00CE1518">
              <w:rPr>
                <w:sz w:val="16"/>
                <w:szCs w:val="16"/>
              </w:rPr>
              <w:t>SP-220929</w:t>
            </w:r>
          </w:p>
        </w:tc>
        <w:tc>
          <w:tcPr>
            <w:tcW w:w="567" w:type="dxa"/>
            <w:shd w:val="solid" w:color="FFFFFF" w:fill="auto"/>
          </w:tcPr>
          <w:p w14:paraId="6BEA2657" w14:textId="5F08A2C0" w:rsidR="00203218" w:rsidRDefault="00203218" w:rsidP="00203218">
            <w:pPr>
              <w:pStyle w:val="TAL"/>
              <w:jc w:val="center"/>
              <w:rPr>
                <w:sz w:val="16"/>
                <w:szCs w:val="16"/>
              </w:rPr>
            </w:pPr>
            <w:r>
              <w:rPr>
                <w:sz w:val="16"/>
                <w:szCs w:val="16"/>
              </w:rPr>
              <w:t>0089</w:t>
            </w:r>
          </w:p>
        </w:tc>
        <w:tc>
          <w:tcPr>
            <w:tcW w:w="425" w:type="dxa"/>
            <w:shd w:val="solid" w:color="FFFFFF" w:fill="auto"/>
          </w:tcPr>
          <w:p w14:paraId="10CDBB57" w14:textId="57D8755A" w:rsidR="00203218" w:rsidRDefault="00203218" w:rsidP="00203218">
            <w:pPr>
              <w:pStyle w:val="TAR"/>
              <w:jc w:val="center"/>
              <w:rPr>
                <w:sz w:val="16"/>
                <w:szCs w:val="16"/>
              </w:rPr>
            </w:pPr>
            <w:r>
              <w:rPr>
                <w:sz w:val="16"/>
                <w:szCs w:val="16"/>
              </w:rPr>
              <w:t>1</w:t>
            </w:r>
          </w:p>
        </w:tc>
        <w:tc>
          <w:tcPr>
            <w:tcW w:w="426" w:type="dxa"/>
            <w:shd w:val="solid" w:color="FFFFFF" w:fill="auto"/>
          </w:tcPr>
          <w:p w14:paraId="3F98A317" w14:textId="261AEEC4" w:rsidR="00203218" w:rsidRDefault="00203218" w:rsidP="00203218">
            <w:pPr>
              <w:pStyle w:val="TAC"/>
              <w:rPr>
                <w:sz w:val="16"/>
                <w:szCs w:val="16"/>
              </w:rPr>
            </w:pPr>
            <w:r>
              <w:rPr>
                <w:sz w:val="16"/>
                <w:szCs w:val="16"/>
              </w:rPr>
              <w:t>F</w:t>
            </w:r>
          </w:p>
        </w:tc>
        <w:tc>
          <w:tcPr>
            <w:tcW w:w="4536" w:type="dxa"/>
            <w:shd w:val="solid" w:color="FFFFFF" w:fill="auto"/>
          </w:tcPr>
          <w:p w14:paraId="5DB582D2" w14:textId="6B10CD00" w:rsidR="00203218" w:rsidRPr="00C1378E" w:rsidRDefault="00203218" w:rsidP="00203218">
            <w:pPr>
              <w:pStyle w:val="TAL"/>
              <w:rPr>
                <w:sz w:val="16"/>
                <w:szCs w:val="16"/>
              </w:rPr>
            </w:pPr>
            <w:r w:rsidRPr="00203218">
              <w:rPr>
                <w:sz w:val="16"/>
                <w:szCs w:val="16"/>
              </w:rPr>
              <w:t>Adding references to 3GPP TS 26.502</w:t>
            </w:r>
          </w:p>
        </w:tc>
        <w:tc>
          <w:tcPr>
            <w:tcW w:w="708" w:type="dxa"/>
            <w:shd w:val="solid" w:color="FFFFFF" w:fill="auto"/>
          </w:tcPr>
          <w:p w14:paraId="1768877C" w14:textId="1783268C" w:rsidR="00203218" w:rsidRDefault="00203218" w:rsidP="00203218">
            <w:pPr>
              <w:pStyle w:val="TAC"/>
              <w:rPr>
                <w:sz w:val="16"/>
                <w:szCs w:val="16"/>
              </w:rPr>
            </w:pPr>
            <w:r>
              <w:rPr>
                <w:sz w:val="16"/>
                <w:szCs w:val="16"/>
              </w:rPr>
              <w:t>18.3.0</w:t>
            </w:r>
          </w:p>
        </w:tc>
      </w:tr>
      <w:tr w:rsidR="0019136D" w:rsidRPr="00807ABB" w14:paraId="40935655" w14:textId="77777777" w:rsidTr="002D3897">
        <w:tc>
          <w:tcPr>
            <w:tcW w:w="800" w:type="dxa"/>
            <w:shd w:val="solid" w:color="FFFFFF" w:fill="auto"/>
          </w:tcPr>
          <w:p w14:paraId="6F7F5841" w14:textId="1783E2CB" w:rsidR="0019136D" w:rsidRDefault="0019136D" w:rsidP="0019136D">
            <w:pPr>
              <w:pStyle w:val="TAC"/>
              <w:rPr>
                <w:sz w:val="16"/>
                <w:szCs w:val="16"/>
              </w:rPr>
            </w:pPr>
            <w:r>
              <w:rPr>
                <w:sz w:val="16"/>
                <w:szCs w:val="16"/>
              </w:rPr>
              <w:t>2022-09</w:t>
            </w:r>
          </w:p>
        </w:tc>
        <w:tc>
          <w:tcPr>
            <w:tcW w:w="1185" w:type="dxa"/>
            <w:shd w:val="solid" w:color="FFFFFF" w:fill="auto"/>
          </w:tcPr>
          <w:p w14:paraId="0369A350" w14:textId="73B3E862" w:rsidR="0019136D" w:rsidRDefault="0019136D" w:rsidP="0019136D">
            <w:pPr>
              <w:pStyle w:val="TAC"/>
              <w:rPr>
                <w:sz w:val="16"/>
                <w:szCs w:val="16"/>
              </w:rPr>
            </w:pPr>
            <w:r>
              <w:rPr>
                <w:sz w:val="16"/>
                <w:szCs w:val="16"/>
              </w:rPr>
              <w:t>SA#97</w:t>
            </w:r>
            <w:r w:rsidR="000B2D64">
              <w:rPr>
                <w:sz w:val="16"/>
                <w:szCs w:val="16"/>
              </w:rPr>
              <w:t>-e</w:t>
            </w:r>
          </w:p>
        </w:tc>
        <w:tc>
          <w:tcPr>
            <w:tcW w:w="992" w:type="dxa"/>
            <w:shd w:val="solid" w:color="FFFFFF" w:fill="auto"/>
          </w:tcPr>
          <w:p w14:paraId="06AAF015" w14:textId="54E518AD" w:rsidR="0019136D" w:rsidRPr="00CE1518" w:rsidRDefault="0019136D" w:rsidP="0019136D">
            <w:pPr>
              <w:pStyle w:val="TAC"/>
              <w:rPr>
                <w:sz w:val="16"/>
                <w:szCs w:val="16"/>
              </w:rPr>
            </w:pPr>
            <w:r w:rsidRPr="00CE1518">
              <w:rPr>
                <w:sz w:val="16"/>
                <w:szCs w:val="16"/>
              </w:rPr>
              <w:t>SP-220929</w:t>
            </w:r>
          </w:p>
        </w:tc>
        <w:tc>
          <w:tcPr>
            <w:tcW w:w="567" w:type="dxa"/>
            <w:shd w:val="solid" w:color="FFFFFF" w:fill="auto"/>
          </w:tcPr>
          <w:p w14:paraId="66C91C0F" w14:textId="4C6E2DD3" w:rsidR="0019136D" w:rsidRDefault="0019136D" w:rsidP="0019136D">
            <w:pPr>
              <w:pStyle w:val="TAL"/>
              <w:jc w:val="center"/>
              <w:rPr>
                <w:sz w:val="16"/>
                <w:szCs w:val="16"/>
              </w:rPr>
            </w:pPr>
            <w:r>
              <w:rPr>
                <w:sz w:val="16"/>
                <w:szCs w:val="16"/>
              </w:rPr>
              <w:t>0090</w:t>
            </w:r>
          </w:p>
        </w:tc>
        <w:tc>
          <w:tcPr>
            <w:tcW w:w="425" w:type="dxa"/>
            <w:shd w:val="solid" w:color="FFFFFF" w:fill="auto"/>
          </w:tcPr>
          <w:p w14:paraId="4C4661C3" w14:textId="6EEDB870" w:rsidR="0019136D" w:rsidRDefault="0019136D" w:rsidP="0019136D">
            <w:pPr>
              <w:pStyle w:val="TAR"/>
              <w:jc w:val="center"/>
              <w:rPr>
                <w:sz w:val="16"/>
                <w:szCs w:val="16"/>
              </w:rPr>
            </w:pPr>
            <w:r>
              <w:rPr>
                <w:sz w:val="16"/>
                <w:szCs w:val="16"/>
              </w:rPr>
              <w:t>1</w:t>
            </w:r>
          </w:p>
        </w:tc>
        <w:tc>
          <w:tcPr>
            <w:tcW w:w="426" w:type="dxa"/>
            <w:shd w:val="solid" w:color="FFFFFF" w:fill="auto"/>
          </w:tcPr>
          <w:p w14:paraId="43214869" w14:textId="7FBA435F" w:rsidR="0019136D" w:rsidRDefault="0019136D" w:rsidP="0019136D">
            <w:pPr>
              <w:pStyle w:val="TAC"/>
              <w:rPr>
                <w:sz w:val="16"/>
                <w:szCs w:val="16"/>
              </w:rPr>
            </w:pPr>
            <w:r>
              <w:rPr>
                <w:sz w:val="16"/>
                <w:szCs w:val="16"/>
              </w:rPr>
              <w:t>C</w:t>
            </w:r>
          </w:p>
        </w:tc>
        <w:tc>
          <w:tcPr>
            <w:tcW w:w="4536" w:type="dxa"/>
            <w:shd w:val="solid" w:color="FFFFFF" w:fill="auto"/>
          </w:tcPr>
          <w:p w14:paraId="6EE3C46D" w14:textId="06CDB69C" w:rsidR="0019136D" w:rsidRPr="00203218" w:rsidRDefault="0019136D" w:rsidP="0019136D">
            <w:pPr>
              <w:pStyle w:val="TAL"/>
              <w:rPr>
                <w:sz w:val="16"/>
                <w:szCs w:val="16"/>
              </w:rPr>
            </w:pPr>
            <w:r w:rsidRPr="0019136D">
              <w:rPr>
                <w:sz w:val="16"/>
                <w:szCs w:val="16"/>
              </w:rPr>
              <w:t>Correcting MBS session ID types</w:t>
            </w:r>
          </w:p>
        </w:tc>
        <w:tc>
          <w:tcPr>
            <w:tcW w:w="708" w:type="dxa"/>
            <w:shd w:val="solid" w:color="FFFFFF" w:fill="auto"/>
          </w:tcPr>
          <w:p w14:paraId="32F37319" w14:textId="64589613" w:rsidR="0019136D" w:rsidRDefault="0019136D" w:rsidP="0019136D">
            <w:pPr>
              <w:pStyle w:val="TAC"/>
              <w:rPr>
                <w:sz w:val="16"/>
                <w:szCs w:val="16"/>
              </w:rPr>
            </w:pPr>
            <w:r>
              <w:rPr>
                <w:sz w:val="16"/>
                <w:szCs w:val="16"/>
              </w:rPr>
              <w:t>18.3.0</w:t>
            </w:r>
          </w:p>
        </w:tc>
      </w:tr>
      <w:tr w:rsidR="00C65768" w:rsidRPr="00807ABB" w14:paraId="0596191A" w14:textId="77777777" w:rsidTr="002D3897">
        <w:tc>
          <w:tcPr>
            <w:tcW w:w="800" w:type="dxa"/>
            <w:shd w:val="solid" w:color="FFFFFF" w:fill="auto"/>
          </w:tcPr>
          <w:p w14:paraId="7B858920" w14:textId="6AEA771F" w:rsidR="00C65768" w:rsidRDefault="00C65768" w:rsidP="00C65768">
            <w:pPr>
              <w:pStyle w:val="TAC"/>
              <w:rPr>
                <w:sz w:val="16"/>
                <w:szCs w:val="16"/>
              </w:rPr>
            </w:pPr>
            <w:r>
              <w:rPr>
                <w:sz w:val="16"/>
                <w:szCs w:val="16"/>
              </w:rPr>
              <w:t>2022-09</w:t>
            </w:r>
          </w:p>
        </w:tc>
        <w:tc>
          <w:tcPr>
            <w:tcW w:w="1185" w:type="dxa"/>
            <w:shd w:val="solid" w:color="FFFFFF" w:fill="auto"/>
          </w:tcPr>
          <w:p w14:paraId="4CEA87E9" w14:textId="6ABCA9CA" w:rsidR="00C65768" w:rsidRDefault="00C65768" w:rsidP="00C65768">
            <w:pPr>
              <w:pStyle w:val="TAC"/>
              <w:rPr>
                <w:sz w:val="16"/>
                <w:szCs w:val="16"/>
              </w:rPr>
            </w:pPr>
            <w:r>
              <w:rPr>
                <w:sz w:val="16"/>
                <w:szCs w:val="16"/>
              </w:rPr>
              <w:t>SA#97</w:t>
            </w:r>
            <w:r w:rsidR="000B2D64">
              <w:rPr>
                <w:sz w:val="16"/>
                <w:szCs w:val="16"/>
              </w:rPr>
              <w:t>-e</w:t>
            </w:r>
          </w:p>
        </w:tc>
        <w:tc>
          <w:tcPr>
            <w:tcW w:w="992" w:type="dxa"/>
            <w:shd w:val="solid" w:color="FFFFFF" w:fill="auto"/>
          </w:tcPr>
          <w:p w14:paraId="5C6CD613" w14:textId="5FB3B81F" w:rsidR="00C65768" w:rsidRPr="00CE1518" w:rsidRDefault="00C65768" w:rsidP="00C65768">
            <w:pPr>
              <w:pStyle w:val="TAC"/>
              <w:rPr>
                <w:sz w:val="16"/>
                <w:szCs w:val="16"/>
              </w:rPr>
            </w:pPr>
            <w:r w:rsidRPr="00CE1518">
              <w:rPr>
                <w:sz w:val="16"/>
                <w:szCs w:val="16"/>
              </w:rPr>
              <w:t>SP-220929</w:t>
            </w:r>
          </w:p>
        </w:tc>
        <w:tc>
          <w:tcPr>
            <w:tcW w:w="567" w:type="dxa"/>
            <w:shd w:val="solid" w:color="FFFFFF" w:fill="auto"/>
          </w:tcPr>
          <w:p w14:paraId="565D8E56" w14:textId="3CA4F451" w:rsidR="00C65768" w:rsidRDefault="00C65768" w:rsidP="00C65768">
            <w:pPr>
              <w:pStyle w:val="TAL"/>
              <w:jc w:val="center"/>
              <w:rPr>
                <w:sz w:val="16"/>
                <w:szCs w:val="16"/>
              </w:rPr>
            </w:pPr>
            <w:r>
              <w:rPr>
                <w:sz w:val="16"/>
                <w:szCs w:val="16"/>
              </w:rPr>
              <w:t>0091</w:t>
            </w:r>
          </w:p>
        </w:tc>
        <w:tc>
          <w:tcPr>
            <w:tcW w:w="425" w:type="dxa"/>
            <w:shd w:val="solid" w:color="FFFFFF" w:fill="auto"/>
          </w:tcPr>
          <w:p w14:paraId="5E2A679C" w14:textId="242AF2C4" w:rsidR="00C65768" w:rsidRDefault="00C65768" w:rsidP="00C65768">
            <w:pPr>
              <w:pStyle w:val="TAR"/>
              <w:jc w:val="center"/>
              <w:rPr>
                <w:sz w:val="16"/>
                <w:szCs w:val="16"/>
              </w:rPr>
            </w:pPr>
            <w:r>
              <w:rPr>
                <w:sz w:val="16"/>
                <w:szCs w:val="16"/>
              </w:rPr>
              <w:t>1</w:t>
            </w:r>
          </w:p>
        </w:tc>
        <w:tc>
          <w:tcPr>
            <w:tcW w:w="426" w:type="dxa"/>
            <w:shd w:val="solid" w:color="FFFFFF" w:fill="auto"/>
          </w:tcPr>
          <w:p w14:paraId="1BD5BADE" w14:textId="2AA22511" w:rsidR="00C65768" w:rsidRDefault="00C65768" w:rsidP="00C65768">
            <w:pPr>
              <w:pStyle w:val="TAC"/>
              <w:rPr>
                <w:sz w:val="16"/>
                <w:szCs w:val="16"/>
              </w:rPr>
            </w:pPr>
            <w:r>
              <w:rPr>
                <w:sz w:val="16"/>
                <w:szCs w:val="16"/>
              </w:rPr>
              <w:t>F</w:t>
            </w:r>
          </w:p>
        </w:tc>
        <w:tc>
          <w:tcPr>
            <w:tcW w:w="4536" w:type="dxa"/>
            <w:shd w:val="solid" w:color="FFFFFF" w:fill="auto"/>
          </w:tcPr>
          <w:p w14:paraId="716E9F67" w14:textId="256354FF" w:rsidR="00C65768" w:rsidRPr="0019136D" w:rsidRDefault="00C65768" w:rsidP="00C65768">
            <w:pPr>
              <w:pStyle w:val="TAL"/>
              <w:rPr>
                <w:sz w:val="16"/>
                <w:szCs w:val="16"/>
              </w:rPr>
            </w:pPr>
            <w:r w:rsidRPr="00C65768">
              <w:rPr>
                <w:sz w:val="16"/>
                <w:szCs w:val="16"/>
              </w:rPr>
              <w:t>Update the scope clause with reference to 5G network architecture specs</w:t>
            </w:r>
          </w:p>
        </w:tc>
        <w:tc>
          <w:tcPr>
            <w:tcW w:w="708" w:type="dxa"/>
            <w:shd w:val="solid" w:color="FFFFFF" w:fill="auto"/>
          </w:tcPr>
          <w:p w14:paraId="3BE61A92" w14:textId="275DAC15" w:rsidR="00C65768" w:rsidRDefault="00C65768" w:rsidP="00C65768">
            <w:pPr>
              <w:pStyle w:val="TAC"/>
              <w:rPr>
                <w:sz w:val="16"/>
                <w:szCs w:val="16"/>
              </w:rPr>
            </w:pPr>
            <w:r>
              <w:rPr>
                <w:sz w:val="16"/>
                <w:szCs w:val="16"/>
              </w:rPr>
              <w:t>18.3.0</w:t>
            </w:r>
          </w:p>
        </w:tc>
      </w:tr>
      <w:tr w:rsidR="00185DE9" w:rsidRPr="00807ABB" w14:paraId="76761E6E" w14:textId="77777777" w:rsidTr="002D3897">
        <w:tc>
          <w:tcPr>
            <w:tcW w:w="800" w:type="dxa"/>
            <w:shd w:val="solid" w:color="FFFFFF" w:fill="auto"/>
          </w:tcPr>
          <w:p w14:paraId="531C86CD" w14:textId="039200CD" w:rsidR="00185DE9" w:rsidRDefault="00185DE9" w:rsidP="00185DE9">
            <w:pPr>
              <w:pStyle w:val="TAC"/>
              <w:rPr>
                <w:sz w:val="16"/>
                <w:szCs w:val="16"/>
              </w:rPr>
            </w:pPr>
            <w:r>
              <w:rPr>
                <w:sz w:val="16"/>
                <w:szCs w:val="16"/>
              </w:rPr>
              <w:t>2022-12</w:t>
            </w:r>
          </w:p>
        </w:tc>
        <w:tc>
          <w:tcPr>
            <w:tcW w:w="1185" w:type="dxa"/>
            <w:shd w:val="solid" w:color="FFFFFF" w:fill="auto"/>
          </w:tcPr>
          <w:p w14:paraId="086C48A2" w14:textId="24A0B6A2" w:rsidR="00185DE9" w:rsidRDefault="00185DE9" w:rsidP="00185DE9">
            <w:pPr>
              <w:pStyle w:val="TAC"/>
              <w:rPr>
                <w:sz w:val="16"/>
                <w:szCs w:val="16"/>
              </w:rPr>
            </w:pPr>
            <w:r>
              <w:rPr>
                <w:sz w:val="16"/>
                <w:szCs w:val="16"/>
              </w:rPr>
              <w:t>SA#98-e</w:t>
            </w:r>
          </w:p>
        </w:tc>
        <w:tc>
          <w:tcPr>
            <w:tcW w:w="992" w:type="dxa"/>
            <w:shd w:val="solid" w:color="FFFFFF" w:fill="auto"/>
          </w:tcPr>
          <w:p w14:paraId="3D2B2061" w14:textId="610DB401" w:rsidR="00185DE9" w:rsidRPr="00CE1518" w:rsidRDefault="00185DE9" w:rsidP="00185DE9">
            <w:pPr>
              <w:pStyle w:val="TAC"/>
              <w:rPr>
                <w:sz w:val="16"/>
                <w:szCs w:val="16"/>
              </w:rPr>
            </w:pPr>
            <w:r w:rsidRPr="00185DE9">
              <w:rPr>
                <w:sz w:val="16"/>
                <w:szCs w:val="16"/>
              </w:rPr>
              <w:t>SP-221248</w:t>
            </w:r>
          </w:p>
        </w:tc>
        <w:tc>
          <w:tcPr>
            <w:tcW w:w="567" w:type="dxa"/>
            <w:shd w:val="solid" w:color="FFFFFF" w:fill="auto"/>
          </w:tcPr>
          <w:p w14:paraId="3A86058D" w14:textId="32A0E55D" w:rsidR="00185DE9" w:rsidRDefault="00185DE9" w:rsidP="00185DE9">
            <w:pPr>
              <w:pStyle w:val="TAL"/>
              <w:jc w:val="center"/>
              <w:rPr>
                <w:sz w:val="16"/>
                <w:szCs w:val="16"/>
              </w:rPr>
            </w:pPr>
            <w:r>
              <w:rPr>
                <w:sz w:val="16"/>
                <w:szCs w:val="16"/>
              </w:rPr>
              <w:t>009</w:t>
            </w:r>
            <w:r w:rsidR="00357A16">
              <w:rPr>
                <w:sz w:val="16"/>
                <w:szCs w:val="16"/>
              </w:rPr>
              <w:t>2</w:t>
            </w:r>
          </w:p>
        </w:tc>
        <w:tc>
          <w:tcPr>
            <w:tcW w:w="425" w:type="dxa"/>
            <w:shd w:val="solid" w:color="FFFFFF" w:fill="auto"/>
          </w:tcPr>
          <w:p w14:paraId="428FC3AB" w14:textId="611957FA" w:rsidR="00185DE9" w:rsidRDefault="00185DE9" w:rsidP="00185DE9">
            <w:pPr>
              <w:pStyle w:val="TAR"/>
              <w:jc w:val="center"/>
              <w:rPr>
                <w:sz w:val="16"/>
                <w:szCs w:val="16"/>
              </w:rPr>
            </w:pPr>
            <w:r>
              <w:rPr>
                <w:sz w:val="16"/>
                <w:szCs w:val="16"/>
              </w:rPr>
              <w:t>1</w:t>
            </w:r>
          </w:p>
        </w:tc>
        <w:tc>
          <w:tcPr>
            <w:tcW w:w="426" w:type="dxa"/>
            <w:shd w:val="solid" w:color="FFFFFF" w:fill="auto"/>
          </w:tcPr>
          <w:p w14:paraId="205261F9" w14:textId="2450F5DA" w:rsidR="00185DE9" w:rsidRDefault="00185DE9" w:rsidP="00185DE9">
            <w:pPr>
              <w:pStyle w:val="TAC"/>
              <w:rPr>
                <w:sz w:val="16"/>
                <w:szCs w:val="16"/>
              </w:rPr>
            </w:pPr>
            <w:r>
              <w:rPr>
                <w:sz w:val="16"/>
                <w:szCs w:val="16"/>
              </w:rPr>
              <w:t>F</w:t>
            </w:r>
          </w:p>
        </w:tc>
        <w:tc>
          <w:tcPr>
            <w:tcW w:w="4536" w:type="dxa"/>
            <w:shd w:val="solid" w:color="FFFFFF" w:fill="auto"/>
          </w:tcPr>
          <w:p w14:paraId="138541AF" w14:textId="3665B120" w:rsidR="00185DE9" w:rsidRPr="00C65768" w:rsidRDefault="00185DE9" w:rsidP="00185DE9">
            <w:pPr>
              <w:pStyle w:val="TAL"/>
              <w:rPr>
                <w:sz w:val="16"/>
                <w:szCs w:val="16"/>
              </w:rPr>
            </w:pPr>
            <w:r w:rsidRPr="00185DE9">
              <w:rPr>
                <w:sz w:val="16"/>
                <w:szCs w:val="16"/>
              </w:rPr>
              <w:t>N5 descriptions update for MBS</w:t>
            </w:r>
          </w:p>
        </w:tc>
        <w:tc>
          <w:tcPr>
            <w:tcW w:w="708" w:type="dxa"/>
            <w:shd w:val="solid" w:color="FFFFFF" w:fill="auto"/>
          </w:tcPr>
          <w:p w14:paraId="7A35A133" w14:textId="190B3A70" w:rsidR="00185DE9" w:rsidRDefault="00185DE9" w:rsidP="00185DE9">
            <w:pPr>
              <w:pStyle w:val="TAC"/>
              <w:rPr>
                <w:sz w:val="16"/>
                <w:szCs w:val="16"/>
              </w:rPr>
            </w:pPr>
            <w:r>
              <w:rPr>
                <w:sz w:val="16"/>
                <w:szCs w:val="16"/>
              </w:rPr>
              <w:t>18.4.0</w:t>
            </w:r>
          </w:p>
        </w:tc>
      </w:tr>
      <w:tr w:rsidR="00357A16" w:rsidRPr="00807ABB" w14:paraId="35D0323A" w14:textId="77777777" w:rsidTr="002D3897">
        <w:tc>
          <w:tcPr>
            <w:tcW w:w="800" w:type="dxa"/>
            <w:shd w:val="solid" w:color="FFFFFF" w:fill="auto"/>
          </w:tcPr>
          <w:p w14:paraId="75672279" w14:textId="3DC9D145" w:rsidR="00357A16" w:rsidRDefault="00357A16" w:rsidP="00357A16">
            <w:pPr>
              <w:pStyle w:val="TAC"/>
              <w:rPr>
                <w:sz w:val="16"/>
                <w:szCs w:val="16"/>
              </w:rPr>
            </w:pPr>
            <w:r>
              <w:rPr>
                <w:sz w:val="16"/>
                <w:szCs w:val="16"/>
              </w:rPr>
              <w:t>2022-12</w:t>
            </w:r>
          </w:p>
        </w:tc>
        <w:tc>
          <w:tcPr>
            <w:tcW w:w="1185" w:type="dxa"/>
            <w:shd w:val="solid" w:color="FFFFFF" w:fill="auto"/>
          </w:tcPr>
          <w:p w14:paraId="10A2659C" w14:textId="026E246E" w:rsidR="00357A16" w:rsidRDefault="00357A16" w:rsidP="00357A16">
            <w:pPr>
              <w:pStyle w:val="TAC"/>
              <w:rPr>
                <w:sz w:val="16"/>
                <w:szCs w:val="16"/>
              </w:rPr>
            </w:pPr>
            <w:r>
              <w:rPr>
                <w:sz w:val="16"/>
                <w:szCs w:val="16"/>
              </w:rPr>
              <w:t>SA#98-e</w:t>
            </w:r>
          </w:p>
        </w:tc>
        <w:tc>
          <w:tcPr>
            <w:tcW w:w="992" w:type="dxa"/>
            <w:shd w:val="solid" w:color="FFFFFF" w:fill="auto"/>
          </w:tcPr>
          <w:p w14:paraId="4120C9A5" w14:textId="567833B3" w:rsidR="00357A16" w:rsidRPr="00185DE9" w:rsidRDefault="00357A16" w:rsidP="00357A16">
            <w:pPr>
              <w:pStyle w:val="TAC"/>
              <w:rPr>
                <w:sz w:val="16"/>
                <w:szCs w:val="16"/>
              </w:rPr>
            </w:pPr>
            <w:r w:rsidRPr="00185DE9">
              <w:rPr>
                <w:sz w:val="16"/>
                <w:szCs w:val="16"/>
              </w:rPr>
              <w:t>SP-221248</w:t>
            </w:r>
          </w:p>
        </w:tc>
        <w:tc>
          <w:tcPr>
            <w:tcW w:w="567" w:type="dxa"/>
            <w:shd w:val="solid" w:color="FFFFFF" w:fill="auto"/>
          </w:tcPr>
          <w:p w14:paraId="21E48CB8" w14:textId="6B37FDEE" w:rsidR="00357A16" w:rsidRDefault="00357A16" w:rsidP="00357A16">
            <w:pPr>
              <w:pStyle w:val="TAL"/>
              <w:jc w:val="center"/>
              <w:rPr>
                <w:sz w:val="16"/>
                <w:szCs w:val="16"/>
              </w:rPr>
            </w:pPr>
            <w:r>
              <w:rPr>
                <w:sz w:val="16"/>
                <w:szCs w:val="16"/>
              </w:rPr>
              <w:t>0093</w:t>
            </w:r>
          </w:p>
        </w:tc>
        <w:tc>
          <w:tcPr>
            <w:tcW w:w="425" w:type="dxa"/>
            <w:shd w:val="solid" w:color="FFFFFF" w:fill="auto"/>
          </w:tcPr>
          <w:p w14:paraId="57F73726" w14:textId="0ED869C7" w:rsidR="00357A16" w:rsidRDefault="00357A16" w:rsidP="00357A16">
            <w:pPr>
              <w:pStyle w:val="TAR"/>
              <w:jc w:val="center"/>
              <w:rPr>
                <w:sz w:val="16"/>
                <w:szCs w:val="16"/>
              </w:rPr>
            </w:pPr>
            <w:r>
              <w:rPr>
                <w:sz w:val="16"/>
                <w:szCs w:val="16"/>
              </w:rPr>
              <w:t>1</w:t>
            </w:r>
          </w:p>
        </w:tc>
        <w:tc>
          <w:tcPr>
            <w:tcW w:w="426" w:type="dxa"/>
            <w:shd w:val="solid" w:color="FFFFFF" w:fill="auto"/>
          </w:tcPr>
          <w:p w14:paraId="420B9182" w14:textId="1F5EBA82" w:rsidR="00357A16" w:rsidRDefault="00357A16" w:rsidP="00357A16">
            <w:pPr>
              <w:pStyle w:val="TAC"/>
              <w:rPr>
                <w:sz w:val="16"/>
                <w:szCs w:val="16"/>
              </w:rPr>
            </w:pPr>
            <w:r>
              <w:rPr>
                <w:sz w:val="16"/>
                <w:szCs w:val="16"/>
              </w:rPr>
              <w:t>F</w:t>
            </w:r>
          </w:p>
        </w:tc>
        <w:tc>
          <w:tcPr>
            <w:tcW w:w="4536" w:type="dxa"/>
            <w:shd w:val="solid" w:color="FFFFFF" w:fill="auto"/>
          </w:tcPr>
          <w:p w14:paraId="50DA06DC" w14:textId="4B934033" w:rsidR="00357A16" w:rsidRPr="00185DE9" w:rsidRDefault="00416ED1" w:rsidP="00357A16">
            <w:pPr>
              <w:pStyle w:val="TAL"/>
              <w:rPr>
                <w:sz w:val="16"/>
                <w:szCs w:val="16"/>
              </w:rPr>
            </w:pPr>
            <w:r w:rsidRPr="00416ED1">
              <w:rPr>
                <w:sz w:val="16"/>
                <w:szCs w:val="16"/>
              </w:rPr>
              <w:t>Added additional subclause for switching from MBS session to unicast bearer for MCPTT</w:t>
            </w:r>
          </w:p>
        </w:tc>
        <w:tc>
          <w:tcPr>
            <w:tcW w:w="708" w:type="dxa"/>
            <w:shd w:val="solid" w:color="FFFFFF" w:fill="auto"/>
          </w:tcPr>
          <w:p w14:paraId="57460F92" w14:textId="12F9EF98" w:rsidR="00357A16" w:rsidRDefault="00357A16" w:rsidP="00357A16">
            <w:pPr>
              <w:pStyle w:val="TAC"/>
              <w:rPr>
                <w:sz w:val="16"/>
                <w:szCs w:val="16"/>
              </w:rPr>
            </w:pPr>
            <w:r>
              <w:rPr>
                <w:sz w:val="16"/>
                <w:szCs w:val="16"/>
              </w:rPr>
              <w:t>18.4.0</w:t>
            </w:r>
          </w:p>
        </w:tc>
      </w:tr>
      <w:tr w:rsidR="00416ED1" w:rsidRPr="00807ABB" w14:paraId="6E2C5018" w14:textId="77777777" w:rsidTr="002D3897">
        <w:tc>
          <w:tcPr>
            <w:tcW w:w="800" w:type="dxa"/>
            <w:shd w:val="solid" w:color="FFFFFF" w:fill="auto"/>
          </w:tcPr>
          <w:p w14:paraId="42382624" w14:textId="19ECED8A" w:rsidR="00416ED1" w:rsidRDefault="00416ED1" w:rsidP="00416ED1">
            <w:pPr>
              <w:pStyle w:val="TAC"/>
              <w:rPr>
                <w:sz w:val="16"/>
                <w:szCs w:val="16"/>
              </w:rPr>
            </w:pPr>
            <w:r>
              <w:rPr>
                <w:sz w:val="16"/>
                <w:szCs w:val="16"/>
              </w:rPr>
              <w:t>2022-12</w:t>
            </w:r>
          </w:p>
        </w:tc>
        <w:tc>
          <w:tcPr>
            <w:tcW w:w="1185" w:type="dxa"/>
            <w:shd w:val="solid" w:color="FFFFFF" w:fill="auto"/>
          </w:tcPr>
          <w:p w14:paraId="7F1C0BB7" w14:textId="31618759" w:rsidR="00416ED1" w:rsidRDefault="00416ED1" w:rsidP="00416ED1">
            <w:pPr>
              <w:pStyle w:val="TAC"/>
              <w:rPr>
                <w:sz w:val="16"/>
                <w:szCs w:val="16"/>
              </w:rPr>
            </w:pPr>
            <w:r>
              <w:rPr>
                <w:sz w:val="16"/>
                <w:szCs w:val="16"/>
              </w:rPr>
              <w:t>SA#98-e</w:t>
            </w:r>
          </w:p>
        </w:tc>
        <w:tc>
          <w:tcPr>
            <w:tcW w:w="992" w:type="dxa"/>
            <w:shd w:val="solid" w:color="FFFFFF" w:fill="auto"/>
          </w:tcPr>
          <w:p w14:paraId="71FA671C" w14:textId="05922E5D" w:rsidR="00416ED1" w:rsidRPr="00185DE9" w:rsidRDefault="00416ED1" w:rsidP="00416ED1">
            <w:pPr>
              <w:pStyle w:val="TAC"/>
              <w:rPr>
                <w:sz w:val="16"/>
                <w:szCs w:val="16"/>
              </w:rPr>
            </w:pPr>
            <w:r w:rsidRPr="00185DE9">
              <w:rPr>
                <w:sz w:val="16"/>
                <w:szCs w:val="16"/>
              </w:rPr>
              <w:t>SP-221248</w:t>
            </w:r>
          </w:p>
        </w:tc>
        <w:tc>
          <w:tcPr>
            <w:tcW w:w="567" w:type="dxa"/>
            <w:shd w:val="solid" w:color="FFFFFF" w:fill="auto"/>
          </w:tcPr>
          <w:p w14:paraId="2E529249" w14:textId="7E0175B7" w:rsidR="00416ED1" w:rsidRDefault="00416ED1" w:rsidP="00416ED1">
            <w:pPr>
              <w:pStyle w:val="TAL"/>
              <w:jc w:val="center"/>
              <w:rPr>
                <w:sz w:val="16"/>
                <w:szCs w:val="16"/>
              </w:rPr>
            </w:pPr>
            <w:r>
              <w:rPr>
                <w:sz w:val="16"/>
                <w:szCs w:val="16"/>
              </w:rPr>
              <w:t>0094</w:t>
            </w:r>
          </w:p>
        </w:tc>
        <w:tc>
          <w:tcPr>
            <w:tcW w:w="425" w:type="dxa"/>
            <w:shd w:val="solid" w:color="FFFFFF" w:fill="auto"/>
          </w:tcPr>
          <w:p w14:paraId="30C2D0C3" w14:textId="204342A9" w:rsidR="00416ED1" w:rsidRDefault="00416ED1" w:rsidP="00416ED1">
            <w:pPr>
              <w:pStyle w:val="TAR"/>
              <w:jc w:val="center"/>
              <w:rPr>
                <w:sz w:val="16"/>
                <w:szCs w:val="16"/>
              </w:rPr>
            </w:pPr>
          </w:p>
        </w:tc>
        <w:tc>
          <w:tcPr>
            <w:tcW w:w="426" w:type="dxa"/>
            <w:shd w:val="solid" w:color="FFFFFF" w:fill="auto"/>
          </w:tcPr>
          <w:p w14:paraId="3CCFA54D" w14:textId="518D30C9" w:rsidR="00416ED1" w:rsidRDefault="00416ED1" w:rsidP="00416ED1">
            <w:pPr>
              <w:pStyle w:val="TAC"/>
              <w:rPr>
                <w:sz w:val="16"/>
                <w:szCs w:val="16"/>
              </w:rPr>
            </w:pPr>
            <w:r>
              <w:rPr>
                <w:sz w:val="16"/>
                <w:szCs w:val="16"/>
              </w:rPr>
              <w:t>F</w:t>
            </w:r>
          </w:p>
        </w:tc>
        <w:tc>
          <w:tcPr>
            <w:tcW w:w="4536" w:type="dxa"/>
            <w:shd w:val="solid" w:color="FFFFFF" w:fill="auto"/>
          </w:tcPr>
          <w:p w14:paraId="05055A5C" w14:textId="1B2CAD62" w:rsidR="00416ED1" w:rsidRPr="00416ED1" w:rsidRDefault="00416ED1" w:rsidP="00416ED1">
            <w:pPr>
              <w:pStyle w:val="TAL"/>
              <w:rPr>
                <w:sz w:val="16"/>
                <w:szCs w:val="16"/>
              </w:rPr>
            </w:pPr>
            <w:r w:rsidRPr="00416ED1">
              <w:rPr>
                <w:sz w:val="16"/>
                <w:szCs w:val="16"/>
              </w:rPr>
              <w:t>Corrections to reference point usage in switching from MBS session to unicast bearer for MCData</w:t>
            </w:r>
          </w:p>
        </w:tc>
        <w:tc>
          <w:tcPr>
            <w:tcW w:w="708" w:type="dxa"/>
            <w:shd w:val="solid" w:color="FFFFFF" w:fill="auto"/>
          </w:tcPr>
          <w:p w14:paraId="396837AA" w14:textId="70CA5BBC" w:rsidR="00416ED1" w:rsidRDefault="00416ED1" w:rsidP="00416ED1">
            <w:pPr>
              <w:pStyle w:val="TAC"/>
              <w:rPr>
                <w:sz w:val="16"/>
                <w:szCs w:val="16"/>
              </w:rPr>
            </w:pPr>
            <w:r>
              <w:rPr>
                <w:sz w:val="16"/>
                <w:szCs w:val="16"/>
              </w:rPr>
              <w:t>18.4.0</w:t>
            </w:r>
          </w:p>
        </w:tc>
      </w:tr>
      <w:tr w:rsidR="0012270C" w:rsidRPr="00807ABB" w14:paraId="5A75C37F" w14:textId="77777777" w:rsidTr="002D3897">
        <w:tc>
          <w:tcPr>
            <w:tcW w:w="800" w:type="dxa"/>
            <w:shd w:val="solid" w:color="FFFFFF" w:fill="auto"/>
          </w:tcPr>
          <w:p w14:paraId="7547378D" w14:textId="02010E29" w:rsidR="0012270C" w:rsidRDefault="0012270C" w:rsidP="0012270C">
            <w:pPr>
              <w:pStyle w:val="TAC"/>
              <w:rPr>
                <w:sz w:val="16"/>
                <w:szCs w:val="16"/>
              </w:rPr>
            </w:pPr>
            <w:r>
              <w:rPr>
                <w:sz w:val="16"/>
                <w:szCs w:val="16"/>
              </w:rPr>
              <w:t>2022-12</w:t>
            </w:r>
          </w:p>
        </w:tc>
        <w:tc>
          <w:tcPr>
            <w:tcW w:w="1185" w:type="dxa"/>
            <w:shd w:val="solid" w:color="FFFFFF" w:fill="auto"/>
          </w:tcPr>
          <w:p w14:paraId="482B1382" w14:textId="7D88ED18" w:rsidR="0012270C" w:rsidRDefault="0012270C" w:rsidP="0012270C">
            <w:pPr>
              <w:pStyle w:val="TAC"/>
              <w:rPr>
                <w:sz w:val="16"/>
                <w:szCs w:val="16"/>
              </w:rPr>
            </w:pPr>
            <w:r>
              <w:rPr>
                <w:sz w:val="16"/>
                <w:szCs w:val="16"/>
              </w:rPr>
              <w:t>SA#98-e</w:t>
            </w:r>
          </w:p>
        </w:tc>
        <w:tc>
          <w:tcPr>
            <w:tcW w:w="992" w:type="dxa"/>
            <w:shd w:val="solid" w:color="FFFFFF" w:fill="auto"/>
          </w:tcPr>
          <w:p w14:paraId="379842A9" w14:textId="08FCA663" w:rsidR="0012270C" w:rsidRPr="00185DE9" w:rsidRDefault="0012270C" w:rsidP="0012270C">
            <w:pPr>
              <w:pStyle w:val="TAC"/>
              <w:rPr>
                <w:sz w:val="16"/>
                <w:szCs w:val="16"/>
              </w:rPr>
            </w:pPr>
            <w:r w:rsidRPr="00185DE9">
              <w:rPr>
                <w:sz w:val="16"/>
                <w:szCs w:val="16"/>
              </w:rPr>
              <w:t>SP-221248</w:t>
            </w:r>
          </w:p>
        </w:tc>
        <w:tc>
          <w:tcPr>
            <w:tcW w:w="567" w:type="dxa"/>
            <w:shd w:val="solid" w:color="FFFFFF" w:fill="auto"/>
          </w:tcPr>
          <w:p w14:paraId="67421E77" w14:textId="373A92C3" w:rsidR="0012270C" w:rsidRDefault="0012270C" w:rsidP="0012270C">
            <w:pPr>
              <w:pStyle w:val="TAL"/>
              <w:jc w:val="center"/>
              <w:rPr>
                <w:sz w:val="16"/>
                <w:szCs w:val="16"/>
              </w:rPr>
            </w:pPr>
            <w:r>
              <w:rPr>
                <w:sz w:val="16"/>
                <w:szCs w:val="16"/>
              </w:rPr>
              <w:t>0095</w:t>
            </w:r>
          </w:p>
        </w:tc>
        <w:tc>
          <w:tcPr>
            <w:tcW w:w="425" w:type="dxa"/>
            <w:shd w:val="solid" w:color="FFFFFF" w:fill="auto"/>
          </w:tcPr>
          <w:p w14:paraId="6E97A999" w14:textId="77777777" w:rsidR="0012270C" w:rsidRDefault="0012270C" w:rsidP="0012270C">
            <w:pPr>
              <w:pStyle w:val="TAR"/>
              <w:jc w:val="center"/>
              <w:rPr>
                <w:sz w:val="16"/>
                <w:szCs w:val="16"/>
              </w:rPr>
            </w:pPr>
          </w:p>
        </w:tc>
        <w:tc>
          <w:tcPr>
            <w:tcW w:w="426" w:type="dxa"/>
            <w:shd w:val="solid" w:color="FFFFFF" w:fill="auto"/>
          </w:tcPr>
          <w:p w14:paraId="4B5241C6" w14:textId="7BC2404D" w:rsidR="0012270C" w:rsidRDefault="0012270C" w:rsidP="0012270C">
            <w:pPr>
              <w:pStyle w:val="TAC"/>
              <w:rPr>
                <w:sz w:val="16"/>
                <w:szCs w:val="16"/>
              </w:rPr>
            </w:pPr>
            <w:r>
              <w:rPr>
                <w:sz w:val="16"/>
                <w:szCs w:val="16"/>
              </w:rPr>
              <w:t>F</w:t>
            </w:r>
          </w:p>
        </w:tc>
        <w:tc>
          <w:tcPr>
            <w:tcW w:w="4536" w:type="dxa"/>
            <w:shd w:val="solid" w:color="FFFFFF" w:fill="auto"/>
          </w:tcPr>
          <w:p w14:paraId="2DB2380D" w14:textId="1B1182A9" w:rsidR="0012270C" w:rsidRPr="00416ED1" w:rsidRDefault="0012270C" w:rsidP="0012270C">
            <w:pPr>
              <w:pStyle w:val="TAL"/>
              <w:rPr>
                <w:sz w:val="16"/>
                <w:szCs w:val="16"/>
              </w:rPr>
            </w:pPr>
            <w:r w:rsidRPr="0012270C">
              <w:rPr>
                <w:sz w:val="16"/>
                <w:szCs w:val="16"/>
              </w:rPr>
              <w:t>Title correction and use of group communication connect &amp; disconnect clarification in MCData</w:t>
            </w:r>
          </w:p>
        </w:tc>
        <w:tc>
          <w:tcPr>
            <w:tcW w:w="708" w:type="dxa"/>
            <w:shd w:val="solid" w:color="FFFFFF" w:fill="auto"/>
          </w:tcPr>
          <w:p w14:paraId="291D0C83" w14:textId="6D7A23DE" w:rsidR="0012270C" w:rsidRDefault="0012270C" w:rsidP="0012270C">
            <w:pPr>
              <w:pStyle w:val="TAC"/>
              <w:rPr>
                <w:sz w:val="16"/>
                <w:szCs w:val="16"/>
              </w:rPr>
            </w:pPr>
            <w:r>
              <w:rPr>
                <w:sz w:val="16"/>
                <w:szCs w:val="16"/>
              </w:rPr>
              <w:t>18.4.0</w:t>
            </w:r>
          </w:p>
        </w:tc>
      </w:tr>
      <w:tr w:rsidR="005B5D7A" w:rsidRPr="00807ABB" w14:paraId="4CCDD427" w14:textId="77777777" w:rsidTr="002D3897">
        <w:tc>
          <w:tcPr>
            <w:tcW w:w="800" w:type="dxa"/>
            <w:shd w:val="solid" w:color="FFFFFF" w:fill="auto"/>
          </w:tcPr>
          <w:p w14:paraId="4D40EC02" w14:textId="00D40074" w:rsidR="005B5D7A" w:rsidRDefault="005B5D7A" w:rsidP="005B5D7A">
            <w:pPr>
              <w:pStyle w:val="TAC"/>
              <w:rPr>
                <w:sz w:val="16"/>
                <w:szCs w:val="16"/>
              </w:rPr>
            </w:pPr>
            <w:r>
              <w:rPr>
                <w:sz w:val="16"/>
                <w:szCs w:val="16"/>
              </w:rPr>
              <w:t>2023-03</w:t>
            </w:r>
          </w:p>
        </w:tc>
        <w:tc>
          <w:tcPr>
            <w:tcW w:w="1185" w:type="dxa"/>
            <w:shd w:val="solid" w:color="FFFFFF" w:fill="auto"/>
          </w:tcPr>
          <w:p w14:paraId="4EAAF91E" w14:textId="60221624" w:rsidR="005B5D7A" w:rsidRDefault="005B5D7A" w:rsidP="005B5D7A">
            <w:pPr>
              <w:pStyle w:val="TAC"/>
              <w:rPr>
                <w:sz w:val="16"/>
                <w:szCs w:val="16"/>
              </w:rPr>
            </w:pPr>
            <w:r>
              <w:rPr>
                <w:sz w:val="16"/>
                <w:szCs w:val="16"/>
              </w:rPr>
              <w:t>SA#99</w:t>
            </w:r>
          </w:p>
        </w:tc>
        <w:tc>
          <w:tcPr>
            <w:tcW w:w="992" w:type="dxa"/>
            <w:shd w:val="solid" w:color="FFFFFF" w:fill="auto"/>
          </w:tcPr>
          <w:p w14:paraId="1023DF6C" w14:textId="16B83F2B" w:rsidR="005B5D7A" w:rsidRPr="00185DE9" w:rsidRDefault="005B5D7A" w:rsidP="005B5D7A">
            <w:pPr>
              <w:pStyle w:val="TAC"/>
              <w:rPr>
                <w:sz w:val="16"/>
                <w:szCs w:val="16"/>
              </w:rPr>
            </w:pPr>
            <w:r w:rsidRPr="00185DE9">
              <w:rPr>
                <w:sz w:val="16"/>
                <w:szCs w:val="16"/>
              </w:rPr>
              <w:t>SP-2</w:t>
            </w:r>
            <w:r>
              <w:rPr>
                <w:sz w:val="16"/>
                <w:szCs w:val="16"/>
              </w:rPr>
              <w:t>30291</w:t>
            </w:r>
          </w:p>
        </w:tc>
        <w:tc>
          <w:tcPr>
            <w:tcW w:w="567" w:type="dxa"/>
            <w:shd w:val="solid" w:color="FFFFFF" w:fill="auto"/>
          </w:tcPr>
          <w:p w14:paraId="4B3EFED0" w14:textId="355C1CA1" w:rsidR="005B5D7A" w:rsidRDefault="005B5D7A" w:rsidP="005B5D7A">
            <w:pPr>
              <w:pStyle w:val="TAL"/>
              <w:jc w:val="center"/>
              <w:rPr>
                <w:sz w:val="16"/>
                <w:szCs w:val="16"/>
              </w:rPr>
            </w:pPr>
            <w:r>
              <w:rPr>
                <w:sz w:val="16"/>
                <w:szCs w:val="16"/>
              </w:rPr>
              <w:t>0096</w:t>
            </w:r>
          </w:p>
        </w:tc>
        <w:tc>
          <w:tcPr>
            <w:tcW w:w="425" w:type="dxa"/>
            <w:shd w:val="solid" w:color="FFFFFF" w:fill="auto"/>
          </w:tcPr>
          <w:p w14:paraId="4AC23D77" w14:textId="29C31552" w:rsidR="005B5D7A" w:rsidRDefault="005B5D7A" w:rsidP="005B5D7A">
            <w:pPr>
              <w:pStyle w:val="TAR"/>
              <w:jc w:val="center"/>
              <w:rPr>
                <w:sz w:val="16"/>
                <w:szCs w:val="16"/>
              </w:rPr>
            </w:pPr>
            <w:r>
              <w:rPr>
                <w:sz w:val="16"/>
                <w:szCs w:val="16"/>
              </w:rPr>
              <w:t>1</w:t>
            </w:r>
          </w:p>
        </w:tc>
        <w:tc>
          <w:tcPr>
            <w:tcW w:w="426" w:type="dxa"/>
            <w:shd w:val="solid" w:color="FFFFFF" w:fill="auto"/>
          </w:tcPr>
          <w:p w14:paraId="18BCD826" w14:textId="3C15B38C" w:rsidR="005B5D7A" w:rsidRDefault="005B5D7A" w:rsidP="005B5D7A">
            <w:pPr>
              <w:pStyle w:val="TAC"/>
              <w:rPr>
                <w:sz w:val="16"/>
                <w:szCs w:val="16"/>
              </w:rPr>
            </w:pPr>
            <w:r>
              <w:rPr>
                <w:sz w:val="16"/>
                <w:szCs w:val="16"/>
              </w:rPr>
              <w:t>F</w:t>
            </w:r>
          </w:p>
        </w:tc>
        <w:tc>
          <w:tcPr>
            <w:tcW w:w="4536" w:type="dxa"/>
            <w:shd w:val="solid" w:color="FFFFFF" w:fill="auto"/>
          </w:tcPr>
          <w:p w14:paraId="1FBCDC15" w14:textId="2795C3A6" w:rsidR="005B5D7A" w:rsidRPr="0012270C" w:rsidRDefault="005B5D7A" w:rsidP="005B5D7A">
            <w:pPr>
              <w:pStyle w:val="TAL"/>
              <w:rPr>
                <w:sz w:val="16"/>
                <w:szCs w:val="16"/>
              </w:rPr>
            </w:pPr>
            <w:r w:rsidRPr="005B5D7A">
              <w:rPr>
                <w:sz w:val="16"/>
                <w:szCs w:val="16"/>
              </w:rPr>
              <w:t>MBS session identity corrections</w:t>
            </w:r>
          </w:p>
        </w:tc>
        <w:tc>
          <w:tcPr>
            <w:tcW w:w="708" w:type="dxa"/>
            <w:shd w:val="solid" w:color="FFFFFF" w:fill="auto"/>
          </w:tcPr>
          <w:p w14:paraId="2B53E6E6" w14:textId="377F7D37" w:rsidR="005B5D7A" w:rsidRDefault="005B5D7A" w:rsidP="005B5D7A">
            <w:pPr>
              <w:pStyle w:val="TAC"/>
              <w:rPr>
                <w:sz w:val="16"/>
                <w:szCs w:val="16"/>
              </w:rPr>
            </w:pPr>
            <w:r>
              <w:rPr>
                <w:sz w:val="16"/>
                <w:szCs w:val="16"/>
              </w:rPr>
              <w:t>18.5.0</w:t>
            </w:r>
          </w:p>
        </w:tc>
      </w:tr>
      <w:tr w:rsidR="00B95E6F" w:rsidRPr="00807ABB" w14:paraId="596D1465" w14:textId="77777777" w:rsidTr="002D3897">
        <w:tc>
          <w:tcPr>
            <w:tcW w:w="800" w:type="dxa"/>
            <w:shd w:val="solid" w:color="FFFFFF" w:fill="auto"/>
          </w:tcPr>
          <w:p w14:paraId="7C0DAEB3" w14:textId="1AEAFC75" w:rsidR="00B95E6F" w:rsidRDefault="00B95E6F" w:rsidP="00B95E6F">
            <w:pPr>
              <w:pStyle w:val="TAC"/>
              <w:rPr>
                <w:sz w:val="16"/>
                <w:szCs w:val="16"/>
              </w:rPr>
            </w:pPr>
            <w:r>
              <w:rPr>
                <w:sz w:val="16"/>
                <w:szCs w:val="16"/>
              </w:rPr>
              <w:t>2023-03</w:t>
            </w:r>
          </w:p>
        </w:tc>
        <w:tc>
          <w:tcPr>
            <w:tcW w:w="1185" w:type="dxa"/>
            <w:shd w:val="solid" w:color="FFFFFF" w:fill="auto"/>
          </w:tcPr>
          <w:p w14:paraId="33F3FF7D" w14:textId="43E3E427" w:rsidR="00B95E6F" w:rsidRDefault="00B95E6F" w:rsidP="00B95E6F">
            <w:pPr>
              <w:pStyle w:val="TAC"/>
              <w:rPr>
                <w:sz w:val="16"/>
                <w:szCs w:val="16"/>
              </w:rPr>
            </w:pPr>
            <w:r>
              <w:rPr>
                <w:sz w:val="16"/>
                <w:szCs w:val="16"/>
              </w:rPr>
              <w:t>SA#99</w:t>
            </w:r>
          </w:p>
        </w:tc>
        <w:tc>
          <w:tcPr>
            <w:tcW w:w="992" w:type="dxa"/>
            <w:shd w:val="solid" w:color="FFFFFF" w:fill="auto"/>
          </w:tcPr>
          <w:p w14:paraId="329D3EFE" w14:textId="18B4893B" w:rsidR="00B95E6F" w:rsidRPr="00185DE9" w:rsidRDefault="00B95E6F" w:rsidP="00B95E6F">
            <w:pPr>
              <w:pStyle w:val="TAC"/>
              <w:rPr>
                <w:sz w:val="16"/>
                <w:szCs w:val="16"/>
              </w:rPr>
            </w:pPr>
            <w:r w:rsidRPr="00185DE9">
              <w:rPr>
                <w:sz w:val="16"/>
                <w:szCs w:val="16"/>
              </w:rPr>
              <w:t>SP-2</w:t>
            </w:r>
            <w:r>
              <w:rPr>
                <w:sz w:val="16"/>
                <w:szCs w:val="16"/>
              </w:rPr>
              <w:t>30291</w:t>
            </w:r>
          </w:p>
        </w:tc>
        <w:tc>
          <w:tcPr>
            <w:tcW w:w="567" w:type="dxa"/>
            <w:shd w:val="solid" w:color="FFFFFF" w:fill="auto"/>
          </w:tcPr>
          <w:p w14:paraId="55867548" w14:textId="7CFB732F" w:rsidR="00B95E6F" w:rsidRDefault="00B95E6F" w:rsidP="00B95E6F">
            <w:pPr>
              <w:pStyle w:val="TAL"/>
              <w:jc w:val="center"/>
              <w:rPr>
                <w:sz w:val="16"/>
                <w:szCs w:val="16"/>
              </w:rPr>
            </w:pPr>
            <w:r>
              <w:rPr>
                <w:sz w:val="16"/>
                <w:szCs w:val="16"/>
              </w:rPr>
              <w:t>0097</w:t>
            </w:r>
          </w:p>
        </w:tc>
        <w:tc>
          <w:tcPr>
            <w:tcW w:w="425" w:type="dxa"/>
            <w:shd w:val="solid" w:color="FFFFFF" w:fill="auto"/>
          </w:tcPr>
          <w:p w14:paraId="224E3149" w14:textId="34F0A119" w:rsidR="00B95E6F" w:rsidRDefault="00B95E6F" w:rsidP="00B95E6F">
            <w:pPr>
              <w:pStyle w:val="TAR"/>
              <w:jc w:val="center"/>
              <w:rPr>
                <w:sz w:val="16"/>
                <w:szCs w:val="16"/>
              </w:rPr>
            </w:pPr>
            <w:r>
              <w:rPr>
                <w:sz w:val="16"/>
                <w:szCs w:val="16"/>
              </w:rPr>
              <w:t>2</w:t>
            </w:r>
          </w:p>
        </w:tc>
        <w:tc>
          <w:tcPr>
            <w:tcW w:w="426" w:type="dxa"/>
            <w:shd w:val="solid" w:color="FFFFFF" w:fill="auto"/>
          </w:tcPr>
          <w:p w14:paraId="2CC5871A" w14:textId="73DCE25B" w:rsidR="00B95E6F" w:rsidRDefault="00B95E6F" w:rsidP="00B95E6F">
            <w:pPr>
              <w:pStyle w:val="TAC"/>
              <w:rPr>
                <w:sz w:val="16"/>
                <w:szCs w:val="16"/>
              </w:rPr>
            </w:pPr>
            <w:r>
              <w:rPr>
                <w:sz w:val="16"/>
                <w:szCs w:val="16"/>
              </w:rPr>
              <w:t>F</w:t>
            </w:r>
          </w:p>
        </w:tc>
        <w:tc>
          <w:tcPr>
            <w:tcW w:w="4536" w:type="dxa"/>
            <w:shd w:val="solid" w:color="FFFFFF" w:fill="auto"/>
          </w:tcPr>
          <w:p w14:paraId="30DCB229" w14:textId="1C8C9FC4" w:rsidR="00B95E6F" w:rsidRPr="005B5D7A" w:rsidRDefault="00B95E6F" w:rsidP="00B95E6F">
            <w:pPr>
              <w:pStyle w:val="TAL"/>
              <w:rPr>
                <w:sz w:val="16"/>
                <w:szCs w:val="16"/>
              </w:rPr>
            </w:pPr>
            <w:r w:rsidRPr="00B95E6F">
              <w:rPr>
                <w:sz w:val="16"/>
                <w:szCs w:val="16"/>
              </w:rPr>
              <w:t>Clarification on MBS service area in pre-conditions</w:t>
            </w:r>
          </w:p>
        </w:tc>
        <w:tc>
          <w:tcPr>
            <w:tcW w:w="708" w:type="dxa"/>
            <w:shd w:val="solid" w:color="FFFFFF" w:fill="auto"/>
          </w:tcPr>
          <w:p w14:paraId="1DAB8DD6" w14:textId="0F6EB9FC" w:rsidR="00B95E6F" w:rsidRDefault="00B95E6F" w:rsidP="00B95E6F">
            <w:pPr>
              <w:pStyle w:val="TAC"/>
              <w:rPr>
                <w:sz w:val="16"/>
                <w:szCs w:val="16"/>
              </w:rPr>
            </w:pPr>
            <w:r>
              <w:rPr>
                <w:sz w:val="16"/>
                <w:szCs w:val="16"/>
              </w:rPr>
              <w:t>18.5.0</w:t>
            </w:r>
          </w:p>
        </w:tc>
      </w:tr>
      <w:tr w:rsidR="00ED46F6" w:rsidRPr="00807ABB" w14:paraId="588C2C35" w14:textId="77777777" w:rsidTr="002D3897">
        <w:tc>
          <w:tcPr>
            <w:tcW w:w="800" w:type="dxa"/>
            <w:shd w:val="solid" w:color="FFFFFF" w:fill="auto"/>
          </w:tcPr>
          <w:p w14:paraId="6A789BAC" w14:textId="2335E0E1" w:rsidR="00ED46F6" w:rsidRDefault="00ED46F6" w:rsidP="00ED46F6">
            <w:pPr>
              <w:pStyle w:val="TAC"/>
              <w:rPr>
                <w:sz w:val="16"/>
                <w:szCs w:val="16"/>
              </w:rPr>
            </w:pPr>
            <w:r>
              <w:rPr>
                <w:sz w:val="16"/>
                <w:szCs w:val="16"/>
              </w:rPr>
              <w:t>2023-03</w:t>
            </w:r>
          </w:p>
        </w:tc>
        <w:tc>
          <w:tcPr>
            <w:tcW w:w="1185" w:type="dxa"/>
            <w:shd w:val="solid" w:color="FFFFFF" w:fill="auto"/>
          </w:tcPr>
          <w:p w14:paraId="2FF9080D" w14:textId="6500DB8C" w:rsidR="00ED46F6" w:rsidRDefault="00ED46F6" w:rsidP="00ED46F6">
            <w:pPr>
              <w:pStyle w:val="TAC"/>
              <w:rPr>
                <w:sz w:val="16"/>
                <w:szCs w:val="16"/>
              </w:rPr>
            </w:pPr>
            <w:r>
              <w:rPr>
                <w:sz w:val="16"/>
                <w:szCs w:val="16"/>
              </w:rPr>
              <w:t>SA#99</w:t>
            </w:r>
          </w:p>
        </w:tc>
        <w:tc>
          <w:tcPr>
            <w:tcW w:w="992" w:type="dxa"/>
            <w:shd w:val="solid" w:color="FFFFFF" w:fill="auto"/>
          </w:tcPr>
          <w:p w14:paraId="7FB6AA25" w14:textId="6CF37275" w:rsidR="00ED46F6" w:rsidRPr="00185DE9" w:rsidRDefault="00ED46F6" w:rsidP="00ED46F6">
            <w:pPr>
              <w:pStyle w:val="TAC"/>
              <w:rPr>
                <w:sz w:val="16"/>
                <w:szCs w:val="16"/>
              </w:rPr>
            </w:pPr>
            <w:r w:rsidRPr="00185DE9">
              <w:rPr>
                <w:sz w:val="16"/>
                <w:szCs w:val="16"/>
              </w:rPr>
              <w:t>SP-2</w:t>
            </w:r>
            <w:r>
              <w:rPr>
                <w:sz w:val="16"/>
                <w:szCs w:val="16"/>
              </w:rPr>
              <w:t>30291</w:t>
            </w:r>
          </w:p>
        </w:tc>
        <w:tc>
          <w:tcPr>
            <w:tcW w:w="567" w:type="dxa"/>
            <w:shd w:val="solid" w:color="FFFFFF" w:fill="auto"/>
          </w:tcPr>
          <w:p w14:paraId="1DAA3BF7" w14:textId="0CAE7A93" w:rsidR="00ED46F6" w:rsidRDefault="00ED46F6" w:rsidP="00ED46F6">
            <w:pPr>
              <w:pStyle w:val="TAL"/>
              <w:jc w:val="center"/>
              <w:rPr>
                <w:sz w:val="16"/>
                <w:szCs w:val="16"/>
              </w:rPr>
            </w:pPr>
            <w:r>
              <w:rPr>
                <w:sz w:val="16"/>
                <w:szCs w:val="16"/>
              </w:rPr>
              <w:t>009</w:t>
            </w:r>
            <w:r w:rsidR="008F25EF">
              <w:rPr>
                <w:sz w:val="16"/>
                <w:szCs w:val="16"/>
              </w:rPr>
              <w:t>8</w:t>
            </w:r>
          </w:p>
        </w:tc>
        <w:tc>
          <w:tcPr>
            <w:tcW w:w="425" w:type="dxa"/>
            <w:shd w:val="solid" w:color="FFFFFF" w:fill="auto"/>
          </w:tcPr>
          <w:p w14:paraId="26CB2336" w14:textId="4F4577F4" w:rsidR="00ED46F6" w:rsidRDefault="00ED46F6" w:rsidP="00ED46F6">
            <w:pPr>
              <w:pStyle w:val="TAR"/>
              <w:jc w:val="center"/>
              <w:rPr>
                <w:sz w:val="16"/>
                <w:szCs w:val="16"/>
              </w:rPr>
            </w:pPr>
            <w:r>
              <w:rPr>
                <w:sz w:val="16"/>
                <w:szCs w:val="16"/>
              </w:rPr>
              <w:t>2</w:t>
            </w:r>
          </w:p>
        </w:tc>
        <w:tc>
          <w:tcPr>
            <w:tcW w:w="426" w:type="dxa"/>
            <w:shd w:val="solid" w:color="FFFFFF" w:fill="auto"/>
          </w:tcPr>
          <w:p w14:paraId="5A129619" w14:textId="37179DEA" w:rsidR="00ED46F6" w:rsidRDefault="00ED46F6" w:rsidP="00ED46F6">
            <w:pPr>
              <w:pStyle w:val="TAC"/>
              <w:rPr>
                <w:sz w:val="16"/>
                <w:szCs w:val="16"/>
              </w:rPr>
            </w:pPr>
            <w:r>
              <w:rPr>
                <w:sz w:val="16"/>
                <w:szCs w:val="16"/>
              </w:rPr>
              <w:t>F</w:t>
            </w:r>
          </w:p>
        </w:tc>
        <w:tc>
          <w:tcPr>
            <w:tcW w:w="4536" w:type="dxa"/>
            <w:shd w:val="solid" w:color="FFFFFF" w:fill="auto"/>
          </w:tcPr>
          <w:p w14:paraId="161521DD" w14:textId="5F1F6772" w:rsidR="00ED46F6" w:rsidRPr="00B95E6F" w:rsidRDefault="008F25EF" w:rsidP="00ED46F6">
            <w:pPr>
              <w:pStyle w:val="TAL"/>
              <w:rPr>
                <w:sz w:val="16"/>
                <w:szCs w:val="16"/>
              </w:rPr>
            </w:pPr>
            <w:r w:rsidRPr="008F25EF">
              <w:rPr>
                <w:sz w:val="16"/>
                <w:szCs w:val="16"/>
              </w:rPr>
              <w:t>Clarification on the unicast delivery stop after MBS delivery</w:t>
            </w:r>
          </w:p>
        </w:tc>
        <w:tc>
          <w:tcPr>
            <w:tcW w:w="708" w:type="dxa"/>
            <w:shd w:val="solid" w:color="FFFFFF" w:fill="auto"/>
          </w:tcPr>
          <w:p w14:paraId="43C0DA86" w14:textId="688E827D" w:rsidR="00ED46F6" w:rsidRDefault="00ED46F6" w:rsidP="00ED46F6">
            <w:pPr>
              <w:pStyle w:val="TAC"/>
              <w:rPr>
                <w:sz w:val="16"/>
                <w:szCs w:val="16"/>
              </w:rPr>
            </w:pPr>
            <w:r>
              <w:rPr>
                <w:sz w:val="16"/>
                <w:szCs w:val="16"/>
              </w:rPr>
              <w:t>18.5.0</w:t>
            </w:r>
          </w:p>
        </w:tc>
      </w:tr>
      <w:tr w:rsidR="00270649" w:rsidRPr="00807ABB" w14:paraId="0930D9BC" w14:textId="77777777" w:rsidTr="002D3897">
        <w:tc>
          <w:tcPr>
            <w:tcW w:w="800" w:type="dxa"/>
            <w:shd w:val="solid" w:color="FFFFFF" w:fill="auto"/>
          </w:tcPr>
          <w:p w14:paraId="35A66F0E" w14:textId="044E881F" w:rsidR="00270649" w:rsidRDefault="00270649" w:rsidP="00270649">
            <w:pPr>
              <w:pStyle w:val="TAC"/>
              <w:rPr>
                <w:sz w:val="16"/>
                <w:szCs w:val="16"/>
              </w:rPr>
            </w:pPr>
            <w:r>
              <w:rPr>
                <w:sz w:val="16"/>
                <w:szCs w:val="16"/>
              </w:rPr>
              <w:t>2023-03</w:t>
            </w:r>
          </w:p>
        </w:tc>
        <w:tc>
          <w:tcPr>
            <w:tcW w:w="1185" w:type="dxa"/>
            <w:shd w:val="solid" w:color="FFFFFF" w:fill="auto"/>
          </w:tcPr>
          <w:p w14:paraId="4CFF2D6C" w14:textId="53C8C528" w:rsidR="00270649" w:rsidRDefault="00270649" w:rsidP="00270649">
            <w:pPr>
              <w:pStyle w:val="TAC"/>
              <w:rPr>
                <w:sz w:val="16"/>
                <w:szCs w:val="16"/>
              </w:rPr>
            </w:pPr>
            <w:r>
              <w:rPr>
                <w:sz w:val="16"/>
                <w:szCs w:val="16"/>
              </w:rPr>
              <w:t>SA#99</w:t>
            </w:r>
          </w:p>
        </w:tc>
        <w:tc>
          <w:tcPr>
            <w:tcW w:w="992" w:type="dxa"/>
            <w:shd w:val="solid" w:color="FFFFFF" w:fill="auto"/>
          </w:tcPr>
          <w:p w14:paraId="747E710E" w14:textId="58407CB3" w:rsidR="00270649" w:rsidRPr="00185DE9" w:rsidRDefault="00270649" w:rsidP="00270649">
            <w:pPr>
              <w:pStyle w:val="TAC"/>
              <w:rPr>
                <w:sz w:val="16"/>
                <w:szCs w:val="16"/>
              </w:rPr>
            </w:pPr>
            <w:r w:rsidRPr="00185DE9">
              <w:rPr>
                <w:sz w:val="16"/>
                <w:szCs w:val="16"/>
              </w:rPr>
              <w:t>SP-2</w:t>
            </w:r>
            <w:r>
              <w:rPr>
                <w:sz w:val="16"/>
                <w:szCs w:val="16"/>
              </w:rPr>
              <w:t>30291</w:t>
            </w:r>
          </w:p>
        </w:tc>
        <w:tc>
          <w:tcPr>
            <w:tcW w:w="567" w:type="dxa"/>
            <w:shd w:val="solid" w:color="FFFFFF" w:fill="auto"/>
          </w:tcPr>
          <w:p w14:paraId="31C42AB6" w14:textId="7C4A22F4" w:rsidR="00270649" w:rsidRDefault="00270649" w:rsidP="00270649">
            <w:pPr>
              <w:pStyle w:val="TAL"/>
              <w:jc w:val="center"/>
              <w:rPr>
                <w:sz w:val="16"/>
                <w:szCs w:val="16"/>
              </w:rPr>
            </w:pPr>
            <w:r>
              <w:rPr>
                <w:sz w:val="16"/>
                <w:szCs w:val="16"/>
              </w:rPr>
              <w:t>0100</w:t>
            </w:r>
          </w:p>
        </w:tc>
        <w:tc>
          <w:tcPr>
            <w:tcW w:w="425" w:type="dxa"/>
            <w:shd w:val="solid" w:color="FFFFFF" w:fill="auto"/>
          </w:tcPr>
          <w:p w14:paraId="4DA74F13" w14:textId="492F9F02" w:rsidR="00270649" w:rsidRDefault="00270649" w:rsidP="00270649">
            <w:pPr>
              <w:pStyle w:val="TAR"/>
              <w:jc w:val="center"/>
              <w:rPr>
                <w:sz w:val="16"/>
                <w:szCs w:val="16"/>
              </w:rPr>
            </w:pPr>
            <w:r>
              <w:rPr>
                <w:sz w:val="16"/>
                <w:szCs w:val="16"/>
              </w:rPr>
              <w:t>1</w:t>
            </w:r>
          </w:p>
        </w:tc>
        <w:tc>
          <w:tcPr>
            <w:tcW w:w="426" w:type="dxa"/>
            <w:shd w:val="solid" w:color="FFFFFF" w:fill="auto"/>
          </w:tcPr>
          <w:p w14:paraId="26916645" w14:textId="01F756C6" w:rsidR="00270649" w:rsidRDefault="00270649" w:rsidP="00270649">
            <w:pPr>
              <w:pStyle w:val="TAC"/>
              <w:rPr>
                <w:sz w:val="16"/>
                <w:szCs w:val="16"/>
              </w:rPr>
            </w:pPr>
            <w:r>
              <w:rPr>
                <w:sz w:val="16"/>
                <w:szCs w:val="16"/>
              </w:rPr>
              <w:t>F</w:t>
            </w:r>
          </w:p>
        </w:tc>
        <w:tc>
          <w:tcPr>
            <w:tcW w:w="4536" w:type="dxa"/>
            <w:shd w:val="solid" w:color="FFFFFF" w:fill="auto"/>
          </w:tcPr>
          <w:p w14:paraId="330D1ACB" w14:textId="72C3E13F" w:rsidR="00270649" w:rsidRPr="008F25EF" w:rsidRDefault="00270649" w:rsidP="00270649">
            <w:pPr>
              <w:pStyle w:val="TAL"/>
              <w:rPr>
                <w:sz w:val="16"/>
                <w:szCs w:val="16"/>
              </w:rPr>
            </w:pPr>
            <w:r w:rsidRPr="00270649">
              <w:rPr>
                <w:sz w:val="16"/>
                <w:szCs w:val="16"/>
              </w:rPr>
              <w:t>Correction for usage of term MCX to MC service</w:t>
            </w:r>
          </w:p>
        </w:tc>
        <w:tc>
          <w:tcPr>
            <w:tcW w:w="708" w:type="dxa"/>
            <w:shd w:val="solid" w:color="FFFFFF" w:fill="auto"/>
          </w:tcPr>
          <w:p w14:paraId="18C99A4A" w14:textId="1300B3D2" w:rsidR="00270649" w:rsidRDefault="00270649" w:rsidP="00270649">
            <w:pPr>
              <w:pStyle w:val="TAC"/>
              <w:rPr>
                <w:sz w:val="16"/>
                <w:szCs w:val="16"/>
              </w:rPr>
            </w:pPr>
            <w:r>
              <w:rPr>
                <w:sz w:val="16"/>
                <w:szCs w:val="16"/>
              </w:rPr>
              <w:t>18.5.0</w:t>
            </w:r>
          </w:p>
        </w:tc>
      </w:tr>
      <w:tr w:rsidR="009011E8" w:rsidRPr="00807ABB" w14:paraId="4FB63C23" w14:textId="77777777" w:rsidTr="002D3897">
        <w:tc>
          <w:tcPr>
            <w:tcW w:w="800" w:type="dxa"/>
            <w:shd w:val="solid" w:color="FFFFFF" w:fill="auto"/>
          </w:tcPr>
          <w:p w14:paraId="4C6C8A47" w14:textId="66917AA7" w:rsidR="009011E8" w:rsidRDefault="009011E8" w:rsidP="009011E8">
            <w:pPr>
              <w:pStyle w:val="TAC"/>
              <w:rPr>
                <w:sz w:val="16"/>
                <w:szCs w:val="16"/>
              </w:rPr>
            </w:pPr>
            <w:r>
              <w:rPr>
                <w:sz w:val="16"/>
                <w:szCs w:val="16"/>
              </w:rPr>
              <w:t>2023-06</w:t>
            </w:r>
          </w:p>
        </w:tc>
        <w:tc>
          <w:tcPr>
            <w:tcW w:w="1185" w:type="dxa"/>
            <w:shd w:val="solid" w:color="FFFFFF" w:fill="auto"/>
          </w:tcPr>
          <w:p w14:paraId="7B019D28" w14:textId="6B6D0493" w:rsidR="009011E8" w:rsidRDefault="009011E8" w:rsidP="009011E8">
            <w:pPr>
              <w:pStyle w:val="TAC"/>
              <w:rPr>
                <w:sz w:val="16"/>
                <w:szCs w:val="16"/>
              </w:rPr>
            </w:pPr>
            <w:r>
              <w:rPr>
                <w:sz w:val="16"/>
                <w:szCs w:val="16"/>
              </w:rPr>
              <w:t>SA#100</w:t>
            </w:r>
          </w:p>
        </w:tc>
        <w:tc>
          <w:tcPr>
            <w:tcW w:w="992" w:type="dxa"/>
            <w:shd w:val="solid" w:color="FFFFFF" w:fill="auto"/>
          </w:tcPr>
          <w:p w14:paraId="07F6FFCB" w14:textId="19231B21" w:rsidR="009011E8" w:rsidRPr="00185DE9" w:rsidRDefault="009011E8" w:rsidP="009011E8">
            <w:pPr>
              <w:pStyle w:val="TAC"/>
              <w:rPr>
                <w:sz w:val="16"/>
                <w:szCs w:val="16"/>
              </w:rPr>
            </w:pPr>
            <w:r w:rsidRPr="009011E8">
              <w:rPr>
                <w:sz w:val="16"/>
                <w:szCs w:val="16"/>
              </w:rPr>
              <w:t>SP-230703</w:t>
            </w:r>
          </w:p>
        </w:tc>
        <w:tc>
          <w:tcPr>
            <w:tcW w:w="567" w:type="dxa"/>
            <w:shd w:val="solid" w:color="FFFFFF" w:fill="auto"/>
          </w:tcPr>
          <w:p w14:paraId="29BFD6C1" w14:textId="506B1EA8" w:rsidR="009011E8" w:rsidRDefault="009011E8" w:rsidP="009011E8">
            <w:pPr>
              <w:pStyle w:val="TAL"/>
              <w:jc w:val="center"/>
              <w:rPr>
                <w:sz w:val="16"/>
                <w:szCs w:val="16"/>
              </w:rPr>
            </w:pPr>
            <w:r>
              <w:rPr>
                <w:sz w:val="16"/>
                <w:szCs w:val="16"/>
              </w:rPr>
              <w:t>0101</w:t>
            </w:r>
          </w:p>
        </w:tc>
        <w:tc>
          <w:tcPr>
            <w:tcW w:w="425" w:type="dxa"/>
            <w:shd w:val="solid" w:color="FFFFFF" w:fill="auto"/>
          </w:tcPr>
          <w:p w14:paraId="3F9E72F2" w14:textId="76E63641" w:rsidR="009011E8" w:rsidRDefault="009011E8" w:rsidP="009011E8">
            <w:pPr>
              <w:pStyle w:val="TAR"/>
              <w:jc w:val="center"/>
              <w:rPr>
                <w:sz w:val="16"/>
                <w:szCs w:val="16"/>
              </w:rPr>
            </w:pPr>
            <w:r>
              <w:rPr>
                <w:sz w:val="16"/>
                <w:szCs w:val="16"/>
              </w:rPr>
              <w:t>1</w:t>
            </w:r>
          </w:p>
        </w:tc>
        <w:tc>
          <w:tcPr>
            <w:tcW w:w="426" w:type="dxa"/>
            <w:shd w:val="solid" w:color="FFFFFF" w:fill="auto"/>
          </w:tcPr>
          <w:p w14:paraId="3CAC76AC" w14:textId="095E0C01" w:rsidR="009011E8" w:rsidRDefault="009011E8" w:rsidP="009011E8">
            <w:pPr>
              <w:pStyle w:val="TAC"/>
              <w:rPr>
                <w:sz w:val="16"/>
                <w:szCs w:val="16"/>
              </w:rPr>
            </w:pPr>
            <w:r>
              <w:rPr>
                <w:sz w:val="16"/>
                <w:szCs w:val="16"/>
              </w:rPr>
              <w:t>C</w:t>
            </w:r>
          </w:p>
        </w:tc>
        <w:tc>
          <w:tcPr>
            <w:tcW w:w="4536" w:type="dxa"/>
            <w:shd w:val="solid" w:color="FFFFFF" w:fill="auto"/>
          </w:tcPr>
          <w:p w14:paraId="3F516646" w14:textId="11592BEB" w:rsidR="009011E8" w:rsidRPr="00270649" w:rsidRDefault="009011E8" w:rsidP="009011E8">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30CD5157" w14:textId="6B34361C" w:rsidR="009011E8" w:rsidRDefault="009011E8" w:rsidP="009011E8">
            <w:pPr>
              <w:pStyle w:val="TAC"/>
              <w:rPr>
                <w:sz w:val="16"/>
                <w:szCs w:val="16"/>
              </w:rPr>
            </w:pPr>
            <w:r>
              <w:rPr>
                <w:sz w:val="16"/>
                <w:szCs w:val="16"/>
              </w:rPr>
              <w:t>18.6.0</w:t>
            </w:r>
          </w:p>
        </w:tc>
      </w:tr>
      <w:tr w:rsidR="0035744A" w:rsidRPr="00807ABB" w14:paraId="3A3FEA09" w14:textId="77777777" w:rsidTr="002D3897">
        <w:tc>
          <w:tcPr>
            <w:tcW w:w="800" w:type="dxa"/>
            <w:shd w:val="solid" w:color="FFFFFF" w:fill="auto"/>
          </w:tcPr>
          <w:p w14:paraId="310BF7AA" w14:textId="30B04462" w:rsidR="0035744A" w:rsidRDefault="0035744A" w:rsidP="0035744A">
            <w:pPr>
              <w:pStyle w:val="TAC"/>
              <w:rPr>
                <w:sz w:val="16"/>
                <w:szCs w:val="16"/>
              </w:rPr>
            </w:pPr>
            <w:r>
              <w:rPr>
                <w:sz w:val="16"/>
                <w:szCs w:val="16"/>
              </w:rPr>
              <w:t>2023-09</w:t>
            </w:r>
          </w:p>
        </w:tc>
        <w:tc>
          <w:tcPr>
            <w:tcW w:w="1185" w:type="dxa"/>
            <w:shd w:val="solid" w:color="FFFFFF" w:fill="auto"/>
          </w:tcPr>
          <w:p w14:paraId="33290E86" w14:textId="4DE612A2" w:rsidR="0035744A" w:rsidRDefault="0035744A" w:rsidP="0035744A">
            <w:pPr>
              <w:pStyle w:val="TAC"/>
              <w:rPr>
                <w:sz w:val="16"/>
                <w:szCs w:val="16"/>
              </w:rPr>
            </w:pPr>
            <w:r>
              <w:rPr>
                <w:sz w:val="16"/>
                <w:szCs w:val="16"/>
              </w:rPr>
              <w:t>SA#101</w:t>
            </w:r>
          </w:p>
        </w:tc>
        <w:tc>
          <w:tcPr>
            <w:tcW w:w="992" w:type="dxa"/>
            <w:shd w:val="solid" w:color="FFFFFF" w:fill="auto"/>
          </w:tcPr>
          <w:p w14:paraId="491EF562" w14:textId="47A2EDB7" w:rsidR="0035744A" w:rsidRPr="009011E8" w:rsidRDefault="0035744A" w:rsidP="0035744A">
            <w:pPr>
              <w:pStyle w:val="TAC"/>
              <w:rPr>
                <w:sz w:val="16"/>
                <w:szCs w:val="16"/>
              </w:rPr>
            </w:pPr>
            <w:r w:rsidRPr="0035744A">
              <w:rPr>
                <w:sz w:val="16"/>
                <w:szCs w:val="16"/>
              </w:rPr>
              <w:t>SP-231006</w:t>
            </w:r>
          </w:p>
        </w:tc>
        <w:tc>
          <w:tcPr>
            <w:tcW w:w="567" w:type="dxa"/>
            <w:shd w:val="solid" w:color="FFFFFF" w:fill="auto"/>
          </w:tcPr>
          <w:p w14:paraId="43B88E1D" w14:textId="09B46489" w:rsidR="0035744A" w:rsidRDefault="0035744A" w:rsidP="0035744A">
            <w:pPr>
              <w:pStyle w:val="TAL"/>
              <w:jc w:val="center"/>
              <w:rPr>
                <w:sz w:val="16"/>
                <w:szCs w:val="16"/>
              </w:rPr>
            </w:pPr>
            <w:r>
              <w:rPr>
                <w:sz w:val="16"/>
                <w:szCs w:val="16"/>
              </w:rPr>
              <w:t>0104</w:t>
            </w:r>
          </w:p>
        </w:tc>
        <w:tc>
          <w:tcPr>
            <w:tcW w:w="425" w:type="dxa"/>
            <w:shd w:val="solid" w:color="FFFFFF" w:fill="auto"/>
          </w:tcPr>
          <w:p w14:paraId="1A30BC63" w14:textId="0B7A5118" w:rsidR="0035744A" w:rsidRDefault="0035744A" w:rsidP="0035744A">
            <w:pPr>
              <w:pStyle w:val="TAR"/>
              <w:jc w:val="center"/>
              <w:rPr>
                <w:sz w:val="16"/>
                <w:szCs w:val="16"/>
              </w:rPr>
            </w:pPr>
          </w:p>
        </w:tc>
        <w:tc>
          <w:tcPr>
            <w:tcW w:w="426" w:type="dxa"/>
            <w:shd w:val="solid" w:color="FFFFFF" w:fill="auto"/>
          </w:tcPr>
          <w:p w14:paraId="5AB7F13D" w14:textId="06B8C70E" w:rsidR="0035744A" w:rsidRDefault="0035744A" w:rsidP="0035744A">
            <w:pPr>
              <w:pStyle w:val="TAC"/>
              <w:rPr>
                <w:sz w:val="16"/>
                <w:szCs w:val="16"/>
              </w:rPr>
            </w:pPr>
            <w:r>
              <w:rPr>
                <w:sz w:val="16"/>
                <w:szCs w:val="16"/>
              </w:rPr>
              <w:t>F</w:t>
            </w:r>
          </w:p>
        </w:tc>
        <w:tc>
          <w:tcPr>
            <w:tcW w:w="4536" w:type="dxa"/>
            <w:shd w:val="solid" w:color="FFFFFF" w:fill="auto"/>
          </w:tcPr>
          <w:p w14:paraId="5DAE91BE" w14:textId="20B86E6E" w:rsidR="0035744A" w:rsidRPr="009011E8" w:rsidRDefault="0035744A" w:rsidP="0035744A">
            <w:pPr>
              <w:pStyle w:val="TAL"/>
              <w:rPr>
                <w:sz w:val="16"/>
                <w:szCs w:val="16"/>
              </w:rPr>
            </w:pPr>
            <w:r w:rsidRPr="009011E8">
              <w:rPr>
                <w:sz w:val="16"/>
                <w:szCs w:val="16"/>
              </w:rPr>
              <w:t>Add 5G NR Cell Global Identifier (NCGI) to Location Information Element</w:t>
            </w:r>
          </w:p>
        </w:tc>
        <w:tc>
          <w:tcPr>
            <w:tcW w:w="708" w:type="dxa"/>
            <w:shd w:val="solid" w:color="FFFFFF" w:fill="auto"/>
          </w:tcPr>
          <w:p w14:paraId="0D1A0509" w14:textId="1166A502" w:rsidR="0035744A" w:rsidRDefault="0035744A" w:rsidP="0035744A">
            <w:pPr>
              <w:pStyle w:val="TAC"/>
              <w:rPr>
                <w:sz w:val="16"/>
                <w:szCs w:val="16"/>
              </w:rPr>
            </w:pPr>
            <w:r>
              <w:rPr>
                <w:sz w:val="16"/>
                <w:szCs w:val="16"/>
              </w:rPr>
              <w:t>18.7.0</w:t>
            </w:r>
          </w:p>
        </w:tc>
      </w:tr>
      <w:tr w:rsidR="008F6104" w:rsidRPr="00807ABB" w14:paraId="230E65BB" w14:textId="77777777" w:rsidTr="002D3897">
        <w:tc>
          <w:tcPr>
            <w:tcW w:w="800" w:type="dxa"/>
            <w:shd w:val="solid" w:color="FFFFFF" w:fill="auto"/>
          </w:tcPr>
          <w:p w14:paraId="6F0EE965" w14:textId="0B14C3A0" w:rsidR="008F6104" w:rsidRDefault="008F6104" w:rsidP="008F6104">
            <w:pPr>
              <w:pStyle w:val="TAC"/>
              <w:rPr>
                <w:sz w:val="16"/>
                <w:szCs w:val="16"/>
              </w:rPr>
            </w:pPr>
            <w:r>
              <w:rPr>
                <w:sz w:val="16"/>
                <w:szCs w:val="16"/>
              </w:rPr>
              <w:t>2023-09</w:t>
            </w:r>
          </w:p>
        </w:tc>
        <w:tc>
          <w:tcPr>
            <w:tcW w:w="1185" w:type="dxa"/>
            <w:shd w:val="solid" w:color="FFFFFF" w:fill="auto"/>
          </w:tcPr>
          <w:p w14:paraId="2A1CC87F" w14:textId="36A185E0" w:rsidR="008F6104" w:rsidRDefault="008F6104" w:rsidP="008F6104">
            <w:pPr>
              <w:pStyle w:val="TAC"/>
              <w:rPr>
                <w:sz w:val="16"/>
                <w:szCs w:val="16"/>
              </w:rPr>
            </w:pPr>
            <w:r>
              <w:rPr>
                <w:sz w:val="16"/>
                <w:szCs w:val="16"/>
              </w:rPr>
              <w:t>SA#101</w:t>
            </w:r>
          </w:p>
        </w:tc>
        <w:tc>
          <w:tcPr>
            <w:tcW w:w="992" w:type="dxa"/>
            <w:shd w:val="solid" w:color="FFFFFF" w:fill="auto"/>
          </w:tcPr>
          <w:p w14:paraId="2D446CE8" w14:textId="6D99B76B" w:rsidR="008F6104" w:rsidRPr="0035744A" w:rsidRDefault="008F6104" w:rsidP="008F6104">
            <w:pPr>
              <w:pStyle w:val="TAC"/>
              <w:rPr>
                <w:sz w:val="16"/>
                <w:szCs w:val="16"/>
              </w:rPr>
            </w:pPr>
            <w:r w:rsidRPr="0035744A">
              <w:rPr>
                <w:sz w:val="16"/>
                <w:szCs w:val="16"/>
              </w:rPr>
              <w:t>SP-231006</w:t>
            </w:r>
          </w:p>
        </w:tc>
        <w:tc>
          <w:tcPr>
            <w:tcW w:w="567" w:type="dxa"/>
            <w:shd w:val="solid" w:color="FFFFFF" w:fill="auto"/>
          </w:tcPr>
          <w:p w14:paraId="3512BFAC" w14:textId="2A6E2592" w:rsidR="008F6104" w:rsidRDefault="008F6104" w:rsidP="008F6104">
            <w:pPr>
              <w:pStyle w:val="TAL"/>
              <w:jc w:val="center"/>
              <w:rPr>
                <w:sz w:val="16"/>
                <w:szCs w:val="16"/>
              </w:rPr>
            </w:pPr>
            <w:r>
              <w:rPr>
                <w:sz w:val="16"/>
                <w:szCs w:val="16"/>
              </w:rPr>
              <w:t>0105</w:t>
            </w:r>
          </w:p>
        </w:tc>
        <w:tc>
          <w:tcPr>
            <w:tcW w:w="425" w:type="dxa"/>
            <w:shd w:val="solid" w:color="FFFFFF" w:fill="auto"/>
          </w:tcPr>
          <w:p w14:paraId="2B4FF696" w14:textId="3EC6452F" w:rsidR="008F6104" w:rsidRDefault="008F6104" w:rsidP="008F6104">
            <w:pPr>
              <w:pStyle w:val="TAR"/>
              <w:jc w:val="center"/>
              <w:rPr>
                <w:sz w:val="16"/>
                <w:szCs w:val="16"/>
              </w:rPr>
            </w:pPr>
            <w:r>
              <w:rPr>
                <w:sz w:val="16"/>
                <w:szCs w:val="16"/>
              </w:rPr>
              <w:t>2</w:t>
            </w:r>
          </w:p>
        </w:tc>
        <w:tc>
          <w:tcPr>
            <w:tcW w:w="426" w:type="dxa"/>
            <w:shd w:val="solid" w:color="FFFFFF" w:fill="auto"/>
          </w:tcPr>
          <w:p w14:paraId="35B3AECF" w14:textId="51EC7634" w:rsidR="008F6104" w:rsidRDefault="008F6104" w:rsidP="008F6104">
            <w:pPr>
              <w:pStyle w:val="TAC"/>
              <w:rPr>
                <w:sz w:val="16"/>
                <w:szCs w:val="16"/>
              </w:rPr>
            </w:pPr>
            <w:r>
              <w:rPr>
                <w:sz w:val="16"/>
                <w:szCs w:val="16"/>
              </w:rPr>
              <w:t>F</w:t>
            </w:r>
          </w:p>
        </w:tc>
        <w:tc>
          <w:tcPr>
            <w:tcW w:w="4536" w:type="dxa"/>
            <w:shd w:val="solid" w:color="FFFFFF" w:fill="auto"/>
          </w:tcPr>
          <w:p w14:paraId="49461EA1" w14:textId="3B48E0DF" w:rsidR="008F6104" w:rsidRPr="009011E8" w:rsidRDefault="008F6104" w:rsidP="008F6104">
            <w:pPr>
              <w:pStyle w:val="TAL"/>
              <w:rPr>
                <w:sz w:val="16"/>
                <w:szCs w:val="16"/>
              </w:rPr>
            </w:pPr>
            <w:r w:rsidRPr="0090743D">
              <w:t>Resolve the ENs about NPN utilization</w:t>
            </w:r>
          </w:p>
        </w:tc>
        <w:tc>
          <w:tcPr>
            <w:tcW w:w="708" w:type="dxa"/>
            <w:shd w:val="solid" w:color="FFFFFF" w:fill="auto"/>
          </w:tcPr>
          <w:p w14:paraId="2211E1C1" w14:textId="744814C3" w:rsidR="008F6104" w:rsidRDefault="008F6104" w:rsidP="008F6104">
            <w:pPr>
              <w:pStyle w:val="TAC"/>
              <w:rPr>
                <w:sz w:val="16"/>
                <w:szCs w:val="16"/>
              </w:rPr>
            </w:pPr>
            <w:r>
              <w:rPr>
                <w:sz w:val="16"/>
                <w:szCs w:val="16"/>
              </w:rPr>
              <w:t>18.7.0</w:t>
            </w:r>
          </w:p>
        </w:tc>
      </w:tr>
      <w:tr w:rsidR="00DD0D0F" w:rsidRPr="00807ABB" w14:paraId="1435BB97" w14:textId="77777777" w:rsidTr="002D3897">
        <w:tc>
          <w:tcPr>
            <w:tcW w:w="800" w:type="dxa"/>
            <w:shd w:val="solid" w:color="FFFFFF" w:fill="auto"/>
          </w:tcPr>
          <w:p w14:paraId="51A499E8" w14:textId="379B7991" w:rsidR="00DD0D0F" w:rsidRDefault="00DD0D0F" w:rsidP="00DD0D0F">
            <w:pPr>
              <w:pStyle w:val="TAC"/>
              <w:rPr>
                <w:sz w:val="16"/>
                <w:szCs w:val="16"/>
              </w:rPr>
            </w:pPr>
            <w:r>
              <w:rPr>
                <w:sz w:val="16"/>
                <w:szCs w:val="16"/>
              </w:rPr>
              <w:t>2023-09</w:t>
            </w:r>
          </w:p>
        </w:tc>
        <w:tc>
          <w:tcPr>
            <w:tcW w:w="1185" w:type="dxa"/>
            <w:shd w:val="solid" w:color="FFFFFF" w:fill="auto"/>
          </w:tcPr>
          <w:p w14:paraId="32B13272" w14:textId="629376C8" w:rsidR="00DD0D0F" w:rsidRDefault="00DD0D0F" w:rsidP="00DD0D0F">
            <w:pPr>
              <w:pStyle w:val="TAC"/>
              <w:rPr>
                <w:sz w:val="16"/>
                <w:szCs w:val="16"/>
              </w:rPr>
            </w:pPr>
            <w:r>
              <w:rPr>
                <w:sz w:val="16"/>
                <w:szCs w:val="16"/>
              </w:rPr>
              <w:t>SA#101</w:t>
            </w:r>
          </w:p>
        </w:tc>
        <w:tc>
          <w:tcPr>
            <w:tcW w:w="992" w:type="dxa"/>
            <w:shd w:val="solid" w:color="FFFFFF" w:fill="auto"/>
          </w:tcPr>
          <w:p w14:paraId="52E91F19" w14:textId="4E40BEF5" w:rsidR="00DD0D0F" w:rsidRPr="0035744A" w:rsidRDefault="00DD0D0F" w:rsidP="00DD0D0F">
            <w:pPr>
              <w:pStyle w:val="TAC"/>
              <w:rPr>
                <w:sz w:val="16"/>
                <w:szCs w:val="16"/>
              </w:rPr>
            </w:pPr>
            <w:r w:rsidRPr="0035744A">
              <w:rPr>
                <w:sz w:val="16"/>
                <w:szCs w:val="16"/>
              </w:rPr>
              <w:t>SP-231006</w:t>
            </w:r>
          </w:p>
        </w:tc>
        <w:tc>
          <w:tcPr>
            <w:tcW w:w="567" w:type="dxa"/>
            <w:shd w:val="solid" w:color="FFFFFF" w:fill="auto"/>
          </w:tcPr>
          <w:p w14:paraId="545ADA32" w14:textId="38CE92C0" w:rsidR="00DD0D0F" w:rsidRDefault="00DD0D0F" w:rsidP="00DD0D0F">
            <w:pPr>
              <w:pStyle w:val="TAL"/>
              <w:jc w:val="center"/>
              <w:rPr>
                <w:sz w:val="16"/>
                <w:szCs w:val="16"/>
              </w:rPr>
            </w:pPr>
            <w:r>
              <w:rPr>
                <w:sz w:val="16"/>
                <w:szCs w:val="16"/>
              </w:rPr>
              <w:t>0107</w:t>
            </w:r>
          </w:p>
        </w:tc>
        <w:tc>
          <w:tcPr>
            <w:tcW w:w="425" w:type="dxa"/>
            <w:shd w:val="solid" w:color="FFFFFF" w:fill="auto"/>
          </w:tcPr>
          <w:p w14:paraId="3C71A162" w14:textId="55C3B87C" w:rsidR="00DD0D0F" w:rsidRDefault="00DD0D0F" w:rsidP="00DD0D0F">
            <w:pPr>
              <w:pStyle w:val="TAR"/>
              <w:jc w:val="center"/>
              <w:rPr>
                <w:sz w:val="16"/>
                <w:szCs w:val="16"/>
              </w:rPr>
            </w:pPr>
            <w:r>
              <w:rPr>
                <w:sz w:val="16"/>
                <w:szCs w:val="16"/>
              </w:rPr>
              <w:t>2</w:t>
            </w:r>
          </w:p>
        </w:tc>
        <w:tc>
          <w:tcPr>
            <w:tcW w:w="426" w:type="dxa"/>
            <w:shd w:val="solid" w:color="FFFFFF" w:fill="auto"/>
          </w:tcPr>
          <w:p w14:paraId="6E48F1AF" w14:textId="50895D37" w:rsidR="00DD0D0F" w:rsidRDefault="00DD0D0F" w:rsidP="00DD0D0F">
            <w:pPr>
              <w:pStyle w:val="TAC"/>
              <w:rPr>
                <w:sz w:val="16"/>
                <w:szCs w:val="16"/>
              </w:rPr>
            </w:pPr>
            <w:r>
              <w:rPr>
                <w:sz w:val="16"/>
                <w:szCs w:val="16"/>
              </w:rPr>
              <w:t>F</w:t>
            </w:r>
          </w:p>
        </w:tc>
        <w:tc>
          <w:tcPr>
            <w:tcW w:w="4536" w:type="dxa"/>
            <w:shd w:val="solid" w:color="FFFFFF" w:fill="auto"/>
          </w:tcPr>
          <w:p w14:paraId="7F6CB28B" w14:textId="5C053F6B" w:rsidR="00DD0D0F" w:rsidRPr="0090743D" w:rsidRDefault="00DD0D0F" w:rsidP="00DD0D0F">
            <w:pPr>
              <w:pStyle w:val="TAL"/>
            </w:pPr>
            <w:r w:rsidRPr="00DD0D0F">
              <w:t>Support of multicast MBS data reception in RRC inactive state</w:t>
            </w:r>
          </w:p>
        </w:tc>
        <w:tc>
          <w:tcPr>
            <w:tcW w:w="708" w:type="dxa"/>
            <w:shd w:val="solid" w:color="FFFFFF" w:fill="auto"/>
          </w:tcPr>
          <w:p w14:paraId="080A74F6" w14:textId="1B470F86" w:rsidR="00DD0D0F" w:rsidRDefault="00DD0D0F" w:rsidP="00DD0D0F">
            <w:pPr>
              <w:pStyle w:val="TAC"/>
              <w:rPr>
                <w:sz w:val="16"/>
                <w:szCs w:val="16"/>
              </w:rPr>
            </w:pPr>
            <w:r>
              <w:rPr>
                <w:sz w:val="16"/>
                <w:szCs w:val="16"/>
              </w:rPr>
              <w:t>18.7.0</w:t>
            </w:r>
          </w:p>
        </w:tc>
      </w:tr>
      <w:tr w:rsidR="006C38EB" w:rsidRPr="00807ABB" w14:paraId="74EC5FBF" w14:textId="77777777" w:rsidTr="002D3897">
        <w:tc>
          <w:tcPr>
            <w:tcW w:w="800" w:type="dxa"/>
            <w:shd w:val="solid" w:color="FFFFFF" w:fill="auto"/>
          </w:tcPr>
          <w:p w14:paraId="4BECD4B4" w14:textId="38F6D879" w:rsidR="006C38EB" w:rsidRDefault="006C38EB" w:rsidP="006C38EB">
            <w:pPr>
              <w:pStyle w:val="TAC"/>
              <w:rPr>
                <w:sz w:val="16"/>
                <w:szCs w:val="16"/>
              </w:rPr>
            </w:pPr>
            <w:r>
              <w:rPr>
                <w:sz w:val="16"/>
                <w:szCs w:val="16"/>
              </w:rPr>
              <w:t>2023-12</w:t>
            </w:r>
          </w:p>
        </w:tc>
        <w:tc>
          <w:tcPr>
            <w:tcW w:w="1185" w:type="dxa"/>
            <w:shd w:val="solid" w:color="FFFFFF" w:fill="auto"/>
          </w:tcPr>
          <w:p w14:paraId="57A8E7F0" w14:textId="61C8B93B" w:rsidR="006C38EB" w:rsidRDefault="006C38EB" w:rsidP="006C38EB">
            <w:pPr>
              <w:pStyle w:val="TAC"/>
              <w:rPr>
                <w:sz w:val="16"/>
                <w:szCs w:val="16"/>
              </w:rPr>
            </w:pPr>
            <w:r>
              <w:rPr>
                <w:sz w:val="16"/>
                <w:szCs w:val="16"/>
              </w:rPr>
              <w:t>SA#102</w:t>
            </w:r>
          </w:p>
        </w:tc>
        <w:tc>
          <w:tcPr>
            <w:tcW w:w="992" w:type="dxa"/>
            <w:shd w:val="solid" w:color="FFFFFF" w:fill="auto"/>
          </w:tcPr>
          <w:p w14:paraId="05D6C745" w14:textId="443FFDAA" w:rsidR="006C38EB" w:rsidRPr="0035744A" w:rsidRDefault="00A96507" w:rsidP="006C38EB">
            <w:pPr>
              <w:pStyle w:val="TAC"/>
              <w:rPr>
                <w:sz w:val="16"/>
                <w:szCs w:val="16"/>
              </w:rPr>
            </w:pPr>
            <w:r w:rsidRPr="00A96507">
              <w:rPr>
                <w:sz w:val="16"/>
                <w:szCs w:val="16"/>
              </w:rPr>
              <w:t>SP-231554</w:t>
            </w:r>
          </w:p>
        </w:tc>
        <w:tc>
          <w:tcPr>
            <w:tcW w:w="567" w:type="dxa"/>
            <w:shd w:val="solid" w:color="FFFFFF" w:fill="auto"/>
          </w:tcPr>
          <w:p w14:paraId="1BA756D2" w14:textId="27326696" w:rsidR="006C38EB" w:rsidRDefault="006C38EB" w:rsidP="006C38EB">
            <w:pPr>
              <w:pStyle w:val="TAL"/>
              <w:jc w:val="center"/>
              <w:rPr>
                <w:sz w:val="16"/>
                <w:szCs w:val="16"/>
              </w:rPr>
            </w:pPr>
            <w:r>
              <w:rPr>
                <w:sz w:val="16"/>
                <w:szCs w:val="16"/>
              </w:rPr>
              <w:t>0108</w:t>
            </w:r>
          </w:p>
        </w:tc>
        <w:tc>
          <w:tcPr>
            <w:tcW w:w="425" w:type="dxa"/>
            <w:shd w:val="solid" w:color="FFFFFF" w:fill="auto"/>
          </w:tcPr>
          <w:p w14:paraId="7DBA64F7" w14:textId="43784095" w:rsidR="006C38EB" w:rsidRDefault="006C38EB" w:rsidP="006C38EB">
            <w:pPr>
              <w:pStyle w:val="TAR"/>
              <w:jc w:val="center"/>
              <w:rPr>
                <w:sz w:val="16"/>
                <w:szCs w:val="16"/>
              </w:rPr>
            </w:pPr>
            <w:r>
              <w:rPr>
                <w:sz w:val="16"/>
                <w:szCs w:val="16"/>
              </w:rPr>
              <w:t>1</w:t>
            </w:r>
          </w:p>
        </w:tc>
        <w:tc>
          <w:tcPr>
            <w:tcW w:w="426" w:type="dxa"/>
            <w:shd w:val="solid" w:color="FFFFFF" w:fill="auto"/>
          </w:tcPr>
          <w:p w14:paraId="72C05E26" w14:textId="7F820A3A" w:rsidR="006C38EB" w:rsidRDefault="006C38EB" w:rsidP="006C38EB">
            <w:pPr>
              <w:pStyle w:val="TAC"/>
              <w:rPr>
                <w:sz w:val="16"/>
                <w:szCs w:val="16"/>
              </w:rPr>
            </w:pPr>
            <w:r>
              <w:rPr>
                <w:sz w:val="16"/>
                <w:szCs w:val="16"/>
              </w:rPr>
              <w:t>F</w:t>
            </w:r>
          </w:p>
        </w:tc>
        <w:tc>
          <w:tcPr>
            <w:tcW w:w="4536" w:type="dxa"/>
            <w:shd w:val="solid" w:color="FFFFFF" w:fill="auto"/>
          </w:tcPr>
          <w:p w14:paraId="58E8D2E9" w14:textId="6D7C848C" w:rsidR="006C38EB" w:rsidRPr="00DD0D0F" w:rsidRDefault="006C38EB" w:rsidP="006C38EB">
            <w:pPr>
              <w:pStyle w:val="TAL"/>
            </w:pPr>
            <w:r w:rsidRPr="006C38EB">
              <w:t>Update resources management procedures</w:t>
            </w:r>
          </w:p>
        </w:tc>
        <w:tc>
          <w:tcPr>
            <w:tcW w:w="708" w:type="dxa"/>
            <w:shd w:val="solid" w:color="FFFFFF" w:fill="auto"/>
          </w:tcPr>
          <w:p w14:paraId="76F01F44" w14:textId="10CE751E" w:rsidR="006C38EB" w:rsidRDefault="006C38EB" w:rsidP="006C38EB">
            <w:pPr>
              <w:pStyle w:val="TAC"/>
              <w:rPr>
                <w:sz w:val="16"/>
                <w:szCs w:val="16"/>
              </w:rPr>
            </w:pPr>
            <w:r>
              <w:rPr>
                <w:sz w:val="16"/>
                <w:szCs w:val="16"/>
              </w:rPr>
              <w:t>19.0.0</w:t>
            </w:r>
          </w:p>
        </w:tc>
      </w:tr>
      <w:tr w:rsidR="00A96507" w:rsidRPr="00807ABB" w14:paraId="343D66A9" w14:textId="77777777" w:rsidTr="002D3897">
        <w:tc>
          <w:tcPr>
            <w:tcW w:w="800" w:type="dxa"/>
            <w:shd w:val="solid" w:color="FFFFFF" w:fill="auto"/>
          </w:tcPr>
          <w:p w14:paraId="3960284E" w14:textId="11A36D7A" w:rsidR="00A96507" w:rsidRDefault="00A96507" w:rsidP="00A96507">
            <w:pPr>
              <w:pStyle w:val="TAC"/>
              <w:rPr>
                <w:sz w:val="16"/>
                <w:szCs w:val="16"/>
              </w:rPr>
            </w:pPr>
            <w:r>
              <w:rPr>
                <w:sz w:val="16"/>
                <w:szCs w:val="16"/>
              </w:rPr>
              <w:t>2023-12</w:t>
            </w:r>
          </w:p>
        </w:tc>
        <w:tc>
          <w:tcPr>
            <w:tcW w:w="1185" w:type="dxa"/>
            <w:shd w:val="solid" w:color="FFFFFF" w:fill="auto"/>
          </w:tcPr>
          <w:p w14:paraId="38F71A6B" w14:textId="45ABA4AE" w:rsidR="00A96507" w:rsidRDefault="00A96507" w:rsidP="00A96507">
            <w:pPr>
              <w:pStyle w:val="TAC"/>
              <w:rPr>
                <w:sz w:val="16"/>
                <w:szCs w:val="16"/>
              </w:rPr>
            </w:pPr>
            <w:r>
              <w:rPr>
                <w:sz w:val="16"/>
                <w:szCs w:val="16"/>
              </w:rPr>
              <w:t>SA#102</w:t>
            </w:r>
          </w:p>
        </w:tc>
        <w:tc>
          <w:tcPr>
            <w:tcW w:w="992" w:type="dxa"/>
            <w:shd w:val="solid" w:color="FFFFFF" w:fill="auto"/>
          </w:tcPr>
          <w:p w14:paraId="7ABD4BCA" w14:textId="64D98C5D" w:rsidR="00A96507" w:rsidRPr="00A96507" w:rsidRDefault="00A96507" w:rsidP="00A96507">
            <w:pPr>
              <w:pStyle w:val="TAC"/>
              <w:rPr>
                <w:sz w:val="16"/>
                <w:szCs w:val="16"/>
              </w:rPr>
            </w:pPr>
            <w:r w:rsidRPr="00A96507">
              <w:rPr>
                <w:sz w:val="16"/>
                <w:szCs w:val="16"/>
              </w:rPr>
              <w:t>SP-231554</w:t>
            </w:r>
          </w:p>
        </w:tc>
        <w:tc>
          <w:tcPr>
            <w:tcW w:w="567" w:type="dxa"/>
            <w:shd w:val="solid" w:color="FFFFFF" w:fill="auto"/>
          </w:tcPr>
          <w:p w14:paraId="4B118B2E" w14:textId="1D3713EF" w:rsidR="00A96507" w:rsidRDefault="00A96507" w:rsidP="00A96507">
            <w:pPr>
              <w:pStyle w:val="TAL"/>
              <w:jc w:val="center"/>
              <w:rPr>
                <w:sz w:val="16"/>
                <w:szCs w:val="16"/>
              </w:rPr>
            </w:pPr>
            <w:r>
              <w:rPr>
                <w:sz w:val="16"/>
                <w:szCs w:val="16"/>
              </w:rPr>
              <w:t>0109</w:t>
            </w:r>
          </w:p>
        </w:tc>
        <w:tc>
          <w:tcPr>
            <w:tcW w:w="425" w:type="dxa"/>
            <w:shd w:val="solid" w:color="FFFFFF" w:fill="auto"/>
          </w:tcPr>
          <w:p w14:paraId="7B1534DB" w14:textId="2E1CEE93" w:rsidR="00A96507" w:rsidRDefault="00A96507" w:rsidP="00A96507">
            <w:pPr>
              <w:pStyle w:val="TAR"/>
              <w:jc w:val="center"/>
              <w:rPr>
                <w:sz w:val="16"/>
                <w:szCs w:val="16"/>
              </w:rPr>
            </w:pPr>
            <w:r>
              <w:rPr>
                <w:sz w:val="16"/>
                <w:szCs w:val="16"/>
              </w:rPr>
              <w:t>1</w:t>
            </w:r>
          </w:p>
        </w:tc>
        <w:tc>
          <w:tcPr>
            <w:tcW w:w="426" w:type="dxa"/>
            <w:shd w:val="solid" w:color="FFFFFF" w:fill="auto"/>
          </w:tcPr>
          <w:p w14:paraId="7799AAE5" w14:textId="6F9217CF" w:rsidR="00A96507" w:rsidRDefault="00A96507" w:rsidP="00A96507">
            <w:pPr>
              <w:pStyle w:val="TAC"/>
              <w:rPr>
                <w:sz w:val="16"/>
                <w:szCs w:val="16"/>
              </w:rPr>
            </w:pPr>
            <w:r>
              <w:rPr>
                <w:sz w:val="16"/>
                <w:szCs w:val="16"/>
              </w:rPr>
              <w:t>F</w:t>
            </w:r>
          </w:p>
        </w:tc>
        <w:tc>
          <w:tcPr>
            <w:tcW w:w="4536" w:type="dxa"/>
            <w:shd w:val="solid" w:color="FFFFFF" w:fill="auto"/>
          </w:tcPr>
          <w:p w14:paraId="5D3DFE6A" w14:textId="3E4F505B" w:rsidR="00A96507" w:rsidRPr="006C38EB" w:rsidRDefault="00A96507" w:rsidP="00A96507">
            <w:pPr>
              <w:pStyle w:val="TAL"/>
            </w:pPr>
            <w:r w:rsidRPr="00A96507">
              <w:t>Including clarification related to the IE of resource management</w:t>
            </w:r>
          </w:p>
        </w:tc>
        <w:tc>
          <w:tcPr>
            <w:tcW w:w="708" w:type="dxa"/>
            <w:shd w:val="solid" w:color="FFFFFF" w:fill="auto"/>
          </w:tcPr>
          <w:p w14:paraId="2E55FFA7" w14:textId="2DA570EA" w:rsidR="00A96507" w:rsidRDefault="00A96507" w:rsidP="00A96507">
            <w:pPr>
              <w:pStyle w:val="TAC"/>
              <w:rPr>
                <w:sz w:val="16"/>
                <w:szCs w:val="16"/>
              </w:rPr>
            </w:pPr>
            <w:r>
              <w:rPr>
                <w:sz w:val="16"/>
                <w:szCs w:val="16"/>
              </w:rPr>
              <w:t>19.0.0</w:t>
            </w:r>
          </w:p>
        </w:tc>
      </w:tr>
      <w:tr w:rsidR="000B254A" w:rsidRPr="00807ABB" w14:paraId="1E00E3D4" w14:textId="77777777" w:rsidTr="002D3897">
        <w:tc>
          <w:tcPr>
            <w:tcW w:w="800" w:type="dxa"/>
            <w:shd w:val="solid" w:color="FFFFFF" w:fill="auto"/>
          </w:tcPr>
          <w:p w14:paraId="7069A54A" w14:textId="468944B7" w:rsidR="000B254A" w:rsidRDefault="000B254A" w:rsidP="000B254A">
            <w:pPr>
              <w:pStyle w:val="TAC"/>
              <w:rPr>
                <w:sz w:val="16"/>
                <w:szCs w:val="16"/>
              </w:rPr>
            </w:pPr>
            <w:r>
              <w:rPr>
                <w:sz w:val="16"/>
                <w:szCs w:val="16"/>
              </w:rPr>
              <w:t>2024-03</w:t>
            </w:r>
          </w:p>
        </w:tc>
        <w:tc>
          <w:tcPr>
            <w:tcW w:w="1185" w:type="dxa"/>
            <w:shd w:val="solid" w:color="FFFFFF" w:fill="auto"/>
          </w:tcPr>
          <w:p w14:paraId="1FF70996" w14:textId="20CC6D44" w:rsidR="000B254A" w:rsidRDefault="000B254A" w:rsidP="000B254A">
            <w:pPr>
              <w:pStyle w:val="TAC"/>
              <w:rPr>
                <w:sz w:val="16"/>
                <w:szCs w:val="16"/>
              </w:rPr>
            </w:pPr>
            <w:r>
              <w:rPr>
                <w:sz w:val="16"/>
                <w:szCs w:val="16"/>
              </w:rPr>
              <w:t>SA#103</w:t>
            </w:r>
          </w:p>
        </w:tc>
        <w:tc>
          <w:tcPr>
            <w:tcW w:w="992" w:type="dxa"/>
            <w:shd w:val="solid" w:color="FFFFFF" w:fill="auto"/>
          </w:tcPr>
          <w:p w14:paraId="63378327" w14:textId="433BB7DE" w:rsidR="000B254A" w:rsidRPr="00A96507" w:rsidRDefault="000B254A" w:rsidP="000B254A">
            <w:pPr>
              <w:pStyle w:val="TAC"/>
              <w:rPr>
                <w:sz w:val="16"/>
                <w:szCs w:val="16"/>
              </w:rPr>
            </w:pPr>
            <w:r w:rsidRPr="00A96507">
              <w:rPr>
                <w:sz w:val="16"/>
                <w:szCs w:val="16"/>
              </w:rPr>
              <w:t>SP-231554</w:t>
            </w:r>
          </w:p>
        </w:tc>
        <w:tc>
          <w:tcPr>
            <w:tcW w:w="567" w:type="dxa"/>
            <w:shd w:val="solid" w:color="FFFFFF" w:fill="auto"/>
          </w:tcPr>
          <w:p w14:paraId="63AF49D4" w14:textId="4ED54443" w:rsidR="000B254A" w:rsidRDefault="000B254A" w:rsidP="000B254A">
            <w:pPr>
              <w:pStyle w:val="TAL"/>
              <w:jc w:val="center"/>
              <w:rPr>
                <w:sz w:val="16"/>
                <w:szCs w:val="16"/>
              </w:rPr>
            </w:pPr>
            <w:r>
              <w:rPr>
                <w:sz w:val="16"/>
                <w:szCs w:val="16"/>
              </w:rPr>
              <w:t>0117</w:t>
            </w:r>
          </w:p>
        </w:tc>
        <w:tc>
          <w:tcPr>
            <w:tcW w:w="425" w:type="dxa"/>
            <w:shd w:val="solid" w:color="FFFFFF" w:fill="auto"/>
          </w:tcPr>
          <w:p w14:paraId="56B041FA" w14:textId="41B4648F" w:rsidR="000B254A" w:rsidRDefault="000B254A" w:rsidP="000B254A">
            <w:pPr>
              <w:pStyle w:val="TAR"/>
              <w:jc w:val="center"/>
              <w:rPr>
                <w:sz w:val="16"/>
                <w:szCs w:val="16"/>
              </w:rPr>
            </w:pPr>
          </w:p>
        </w:tc>
        <w:tc>
          <w:tcPr>
            <w:tcW w:w="426" w:type="dxa"/>
            <w:shd w:val="solid" w:color="FFFFFF" w:fill="auto"/>
          </w:tcPr>
          <w:p w14:paraId="42DFE63E" w14:textId="51404881" w:rsidR="000B254A" w:rsidRDefault="000B254A" w:rsidP="000B254A">
            <w:pPr>
              <w:pStyle w:val="TAC"/>
              <w:rPr>
                <w:sz w:val="16"/>
                <w:szCs w:val="16"/>
              </w:rPr>
            </w:pPr>
            <w:r>
              <w:rPr>
                <w:sz w:val="16"/>
                <w:szCs w:val="16"/>
              </w:rPr>
              <w:t>A</w:t>
            </w:r>
          </w:p>
        </w:tc>
        <w:tc>
          <w:tcPr>
            <w:tcW w:w="4536" w:type="dxa"/>
            <w:shd w:val="solid" w:color="FFFFFF" w:fill="auto"/>
          </w:tcPr>
          <w:p w14:paraId="2290AADF" w14:textId="5121AFC6" w:rsidR="000B254A" w:rsidRPr="00A96507" w:rsidRDefault="000B254A" w:rsidP="000B254A">
            <w:pPr>
              <w:pStyle w:val="TAL"/>
            </w:pPr>
            <w:r w:rsidRPr="000B254A">
              <w:t>Alignments of 23.289 Rel-19 with other specs</w:t>
            </w:r>
          </w:p>
        </w:tc>
        <w:tc>
          <w:tcPr>
            <w:tcW w:w="708" w:type="dxa"/>
            <w:shd w:val="solid" w:color="FFFFFF" w:fill="auto"/>
          </w:tcPr>
          <w:p w14:paraId="22F7F864" w14:textId="7BB0B860" w:rsidR="000B254A" w:rsidRDefault="000B254A" w:rsidP="000B254A">
            <w:pPr>
              <w:pStyle w:val="TAC"/>
              <w:rPr>
                <w:sz w:val="16"/>
                <w:szCs w:val="16"/>
              </w:rPr>
            </w:pPr>
            <w:r>
              <w:rPr>
                <w:sz w:val="16"/>
                <w:szCs w:val="16"/>
              </w:rPr>
              <w:t>19.1.0</w:t>
            </w:r>
          </w:p>
        </w:tc>
      </w:tr>
      <w:tr w:rsidR="00777E74" w:rsidRPr="00807ABB" w14:paraId="50973834" w14:textId="77777777" w:rsidTr="002D3897">
        <w:tc>
          <w:tcPr>
            <w:tcW w:w="800" w:type="dxa"/>
            <w:shd w:val="solid" w:color="FFFFFF" w:fill="auto"/>
          </w:tcPr>
          <w:p w14:paraId="3F391718" w14:textId="4444B606" w:rsidR="00777E74" w:rsidRDefault="00777E74" w:rsidP="00777E74">
            <w:pPr>
              <w:pStyle w:val="TAC"/>
              <w:rPr>
                <w:sz w:val="16"/>
                <w:szCs w:val="16"/>
              </w:rPr>
            </w:pPr>
            <w:r>
              <w:rPr>
                <w:sz w:val="16"/>
                <w:szCs w:val="16"/>
              </w:rPr>
              <w:t>2024-0</w:t>
            </w:r>
            <w:r w:rsidR="00EB2F65">
              <w:rPr>
                <w:sz w:val="16"/>
                <w:szCs w:val="16"/>
              </w:rPr>
              <w:t>6</w:t>
            </w:r>
          </w:p>
        </w:tc>
        <w:tc>
          <w:tcPr>
            <w:tcW w:w="1185" w:type="dxa"/>
            <w:shd w:val="solid" w:color="FFFFFF" w:fill="auto"/>
          </w:tcPr>
          <w:p w14:paraId="0C37BA28" w14:textId="295C369E" w:rsidR="00777E74" w:rsidRDefault="00777E74" w:rsidP="00777E74">
            <w:pPr>
              <w:pStyle w:val="TAC"/>
              <w:rPr>
                <w:sz w:val="16"/>
                <w:szCs w:val="16"/>
              </w:rPr>
            </w:pPr>
            <w:r>
              <w:rPr>
                <w:sz w:val="16"/>
                <w:szCs w:val="16"/>
              </w:rPr>
              <w:t>SA#104</w:t>
            </w:r>
          </w:p>
        </w:tc>
        <w:tc>
          <w:tcPr>
            <w:tcW w:w="992" w:type="dxa"/>
            <w:shd w:val="solid" w:color="FFFFFF" w:fill="auto"/>
          </w:tcPr>
          <w:p w14:paraId="50ED3A1E" w14:textId="6B961583" w:rsidR="00777E74" w:rsidRPr="00A96507" w:rsidRDefault="00777E74" w:rsidP="00777E74">
            <w:pPr>
              <w:pStyle w:val="TAC"/>
              <w:rPr>
                <w:sz w:val="16"/>
                <w:szCs w:val="16"/>
              </w:rPr>
            </w:pPr>
            <w:r w:rsidRPr="00A96507">
              <w:rPr>
                <w:sz w:val="16"/>
                <w:szCs w:val="16"/>
              </w:rPr>
              <w:t>SP-2</w:t>
            </w:r>
            <w:r>
              <w:rPr>
                <w:sz w:val="16"/>
                <w:szCs w:val="16"/>
              </w:rPr>
              <w:t>40759</w:t>
            </w:r>
          </w:p>
        </w:tc>
        <w:tc>
          <w:tcPr>
            <w:tcW w:w="567" w:type="dxa"/>
            <w:shd w:val="solid" w:color="FFFFFF" w:fill="auto"/>
          </w:tcPr>
          <w:p w14:paraId="37DB6378" w14:textId="1DC8407E" w:rsidR="00777E74" w:rsidRDefault="00777E74" w:rsidP="00777E74">
            <w:pPr>
              <w:pStyle w:val="TAL"/>
              <w:jc w:val="center"/>
              <w:rPr>
                <w:sz w:val="16"/>
                <w:szCs w:val="16"/>
              </w:rPr>
            </w:pPr>
            <w:r>
              <w:rPr>
                <w:sz w:val="16"/>
                <w:szCs w:val="16"/>
              </w:rPr>
              <w:t>0119</w:t>
            </w:r>
          </w:p>
        </w:tc>
        <w:tc>
          <w:tcPr>
            <w:tcW w:w="425" w:type="dxa"/>
            <w:shd w:val="solid" w:color="FFFFFF" w:fill="auto"/>
          </w:tcPr>
          <w:p w14:paraId="7683D2E0" w14:textId="2A69A2FA" w:rsidR="00777E74" w:rsidRDefault="00777E74" w:rsidP="00777E74">
            <w:pPr>
              <w:pStyle w:val="TAR"/>
              <w:jc w:val="center"/>
              <w:rPr>
                <w:sz w:val="16"/>
                <w:szCs w:val="16"/>
              </w:rPr>
            </w:pPr>
            <w:r>
              <w:rPr>
                <w:sz w:val="16"/>
                <w:szCs w:val="16"/>
              </w:rPr>
              <w:t>1</w:t>
            </w:r>
          </w:p>
        </w:tc>
        <w:tc>
          <w:tcPr>
            <w:tcW w:w="426" w:type="dxa"/>
            <w:shd w:val="solid" w:color="FFFFFF" w:fill="auto"/>
          </w:tcPr>
          <w:p w14:paraId="3A3DC4E0" w14:textId="2FD4EA6F" w:rsidR="00777E74" w:rsidRDefault="00777E74" w:rsidP="00777E74">
            <w:pPr>
              <w:pStyle w:val="TAC"/>
              <w:rPr>
                <w:sz w:val="16"/>
                <w:szCs w:val="16"/>
              </w:rPr>
            </w:pPr>
            <w:r>
              <w:rPr>
                <w:sz w:val="16"/>
                <w:szCs w:val="16"/>
              </w:rPr>
              <w:t>A</w:t>
            </w:r>
          </w:p>
        </w:tc>
        <w:tc>
          <w:tcPr>
            <w:tcW w:w="4536" w:type="dxa"/>
            <w:shd w:val="solid" w:color="FFFFFF" w:fill="auto"/>
          </w:tcPr>
          <w:p w14:paraId="6EB6959F" w14:textId="7331B73D" w:rsidR="00777E74" w:rsidRPr="000B254A" w:rsidRDefault="00777E74" w:rsidP="00777E74">
            <w:pPr>
              <w:pStyle w:val="TAL"/>
            </w:pPr>
            <w:r w:rsidRPr="00777E74">
              <w:t>Including NID in the MBS session announcement</w:t>
            </w:r>
          </w:p>
        </w:tc>
        <w:tc>
          <w:tcPr>
            <w:tcW w:w="708" w:type="dxa"/>
            <w:shd w:val="solid" w:color="FFFFFF" w:fill="auto"/>
          </w:tcPr>
          <w:p w14:paraId="6D96E334" w14:textId="1ADDC466" w:rsidR="00777E74" w:rsidRDefault="00777E74" w:rsidP="00777E74">
            <w:pPr>
              <w:pStyle w:val="TAC"/>
              <w:rPr>
                <w:sz w:val="16"/>
                <w:szCs w:val="16"/>
              </w:rPr>
            </w:pPr>
            <w:r>
              <w:rPr>
                <w:sz w:val="16"/>
                <w:szCs w:val="16"/>
              </w:rPr>
              <w:t>19.2.0</w:t>
            </w:r>
          </w:p>
        </w:tc>
      </w:tr>
      <w:tr w:rsidR="00777E74" w:rsidRPr="00807ABB" w14:paraId="60D9B22E" w14:textId="77777777" w:rsidTr="002D3897">
        <w:tc>
          <w:tcPr>
            <w:tcW w:w="800" w:type="dxa"/>
            <w:shd w:val="solid" w:color="FFFFFF" w:fill="auto"/>
          </w:tcPr>
          <w:p w14:paraId="636AB3BF" w14:textId="207BB633" w:rsidR="00777E74" w:rsidRDefault="00777E74" w:rsidP="00777E74">
            <w:pPr>
              <w:pStyle w:val="TAC"/>
              <w:rPr>
                <w:sz w:val="16"/>
                <w:szCs w:val="16"/>
              </w:rPr>
            </w:pPr>
            <w:r>
              <w:rPr>
                <w:sz w:val="16"/>
                <w:szCs w:val="16"/>
              </w:rPr>
              <w:lastRenderedPageBreak/>
              <w:t>2024-0</w:t>
            </w:r>
            <w:r w:rsidR="00EB2F65">
              <w:rPr>
                <w:sz w:val="16"/>
                <w:szCs w:val="16"/>
              </w:rPr>
              <w:t>6</w:t>
            </w:r>
          </w:p>
        </w:tc>
        <w:tc>
          <w:tcPr>
            <w:tcW w:w="1185" w:type="dxa"/>
            <w:shd w:val="solid" w:color="FFFFFF" w:fill="auto"/>
          </w:tcPr>
          <w:p w14:paraId="0F7E7F8E" w14:textId="7978C174" w:rsidR="00777E74" w:rsidRDefault="00777E74" w:rsidP="00777E74">
            <w:pPr>
              <w:pStyle w:val="TAC"/>
              <w:rPr>
                <w:sz w:val="16"/>
                <w:szCs w:val="16"/>
              </w:rPr>
            </w:pPr>
            <w:r>
              <w:rPr>
                <w:sz w:val="16"/>
                <w:szCs w:val="16"/>
              </w:rPr>
              <w:t>SA#104</w:t>
            </w:r>
          </w:p>
        </w:tc>
        <w:tc>
          <w:tcPr>
            <w:tcW w:w="992" w:type="dxa"/>
            <w:shd w:val="solid" w:color="FFFFFF" w:fill="auto"/>
          </w:tcPr>
          <w:p w14:paraId="02F023E9" w14:textId="4E43A9CF" w:rsidR="00777E74" w:rsidRPr="00A96507" w:rsidRDefault="00777E74" w:rsidP="00777E74">
            <w:pPr>
              <w:pStyle w:val="TAC"/>
              <w:rPr>
                <w:sz w:val="16"/>
                <w:szCs w:val="16"/>
              </w:rPr>
            </w:pPr>
            <w:r w:rsidRPr="00A96507">
              <w:rPr>
                <w:sz w:val="16"/>
                <w:szCs w:val="16"/>
              </w:rPr>
              <w:t>SP-2</w:t>
            </w:r>
            <w:r>
              <w:rPr>
                <w:sz w:val="16"/>
                <w:szCs w:val="16"/>
              </w:rPr>
              <w:t>407</w:t>
            </w:r>
            <w:r w:rsidR="009D6305">
              <w:rPr>
                <w:sz w:val="16"/>
                <w:szCs w:val="16"/>
              </w:rPr>
              <w:t>67</w:t>
            </w:r>
          </w:p>
        </w:tc>
        <w:tc>
          <w:tcPr>
            <w:tcW w:w="567" w:type="dxa"/>
            <w:shd w:val="solid" w:color="FFFFFF" w:fill="auto"/>
          </w:tcPr>
          <w:p w14:paraId="519E5365" w14:textId="061425EB" w:rsidR="00777E74" w:rsidRDefault="00777E74" w:rsidP="00777E74">
            <w:pPr>
              <w:pStyle w:val="TAL"/>
              <w:jc w:val="center"/>
              <w:rPr>
                <w:sz w:val="16"/>
                <w:szCs w:val="16"/>
              </w:rPr>
            </w:pPr>
            <w:r>
              <w:rPr>
                <w:sz w:val="16"/>
                <w:szCs w:val="16"/>
              </w:rPr>
              <w:t>0120</w:t>
            </w:r>
          </w:p>
        </w:tc>
        <w:tc>
          <w:tcPr>
            <w:tcW w:w="425" w:type="dxa"/>
            <w:shd w:val="solid" w:color="FFFFFF" w:fill="auto"/>
          </w:tcPr>
          <w:p w14:paraId="41F23AE9" w14:textId="411A327A" w:rsidR="00777E74" w:rsidRDefault="00777E74" w:rsidP="00777E74">
            <w:pPr>
              <w:pStyle w:val="TAR"/>
              <w:jc w:val="center"/>
              <w:rPr>
                <w:sz w:val="16"/>
                <w:szCs w:val="16"/>
              </w:rPr>
            </w:pPr>
            <w:r>
              <w:rPr>
                <w:sz w:val="16"/>
                <w:szCs w:val="16"/>
              </w:rPr>
              <w:t>2</w:t>
            </w:r>
          </w:p>
        </w:tc>
        <w:tc>
          <w:tcPr>
            <w:tcW w:w="426" w:type="dxa"/>
            <w:shd w:val="solid" w:color="FFFFFF" w:fill="auto"/>
          </w:tcPr>
          <w:p w14:paraId="04CAD8BC" w14:textId="5AE02D9F" w:rsidR="00777E74" w:rsidRDefault="009D6305" w:rsidP="00777E74">
            <w:pPr>
              <w:pStyle w:val="TAC"/>
              <w:rPr>
                <w:sz w:val="16"/>
                <w:szCs w:val="16"/>
              </w:rPr>
            </w:pPr>
            <w:r>
              <w:rPr>
                <w:sz w:val="16"/>
                <w:szCs w:val="16"/>
              </w:rPr>
              <w:t>B</w:t>
            </w:r>
          </w:p>
        </w:tc>
        <w:tc>
          <w:tcPr>
            <w:tcW w:w="4536" w:type="dxa"/>
            <w:shd w:val="solid" w:color="FFFFFF" w:fill="auto"/>
          </w:tcPr>
          <w:p w14:paraId="74E960D6" w14:textId="450086BA" w:rsidR="00777E74" w:rsidRPr="00EB2F65" w:rsidRDefault="00777E74" w:rsidP="00777E74">
            <w:pPr>
              <w:pStyle w:val="TAL"/>
              <w:rPr>
                <w:sz w:val="16"/>
                <w:szCs w:val="16"/>
              </w:rPr>
            </w:pPr>
            <w:r w:rsidRPr="00EB2F65">
              <w:rPr>
                <w:sz w:val="16"/>
                <w:szCs w:val="16"/>
              </w:rPr>
              <w:t>UE to UE single hop relay</w:t>
            </w:r>
          </w:p>
        </w:tc>
        <w:tc>
          <w:tcPr>
            <w:tcW w:w="708" w:type="dxa"/>
            <w:shd w:val="solid" w:color="FFFFFF" w:fill="auto"/>
          </w:tcPr>
          <w:p w14:paraId="3834E8F4" w14:textId="63E46A60" w:rsidR="00777E74" w:rsidRDefault="00777E74" w:rsidP="00777E74">
            <w:pPr>
              <w:pStyle w:val="TAC"/>
              <w:rPr>
                <w:sz w:val="16"/>
                <w:szCs w:val="16"/>
              </w:rPr>
            </w:pPr>
            <w:r>
              <w:rPr>
                <w:sz w:val="16"/>
                <w:szCs w:val="16"/>
              </w:rPr>
              <w:t>19.2.0</w:t>
            </w:r>
          </w:p>
        </w:tc>
      </w:tr>
      <w:tr w:rsidR="009C590B" w:rsidRPr="00807ABB" w14:paraId="2A8B35F0" w14:textId="77777777" w:rsidTr="002D3897">
        <w:tc>
          <w:tcPr>
            <w:tcW w:w="800" w:type="dxa"/>
            <w:shd w:val="solid" w:color="FFFFFF" w:fill="auto"/>
          </w:tcPr>
          <w:p w14:paraId="6BF571A2" w14:textId="3526B1B4" w:rsidR="009C590B" w:rsidRDefault="009C590B" w:rsidP="009C590B">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2154EF5" w14:textId="36481DD5" w:rsidR="009C590B" w:rsidRDefault="009C590B" w:rsidP="009C590B">
            <w:pPr>
              <w:pStyle w:val="TAC"/>
              <w:rPr>
                <w:sz w:val="16"/>
                <w:szCs w:val="16"/>
              </w:rPr>
            </w:pPr>
            <w:r w:rsidRPr="00EB2F65">
              <w:rPr>
                <w:sz w:val="16"/>
                <w:szCs w:val="16"/>
              </w:rPr>
              <w:t>SA#104</w:t>
            </w:r>
          </w:p>
        </w:tc>
        <w:tc>
          <w:tcPr>
            <w:tcW w:w="992" w:type="dxa"/>
            <w:shd w:val="solid" w:color="FFFFFF" w:fill="auto"/>
          </w:tcPr>
          <w:p w14:paraId="4682F7A0" w14:textId="4B14E9BC" w:rsidR="009C590B" w:rsidRPr="00A96507" w:rsidRDefault="009C590B" w:rsidP="009C590B">
            <w:pPr>
              <w:pStyle w:val="TAC"/>
              <w:rPr>
                <w:sz w:val="16"/>
                <w:szCs w:val="16"/>
              </w:rPr>
            </w:pPr>
            <w:r w:rsidRPr="00EB2F65">
              <w:rPr>
                <w:sz w:val="16"/>
                <w:szCs w:val="16"/>
              </w:rPr>
              <w:t>SP-240768</w:t>
            </w:r>
          </w:p>
        </w:tc>
        <w:tc>
          <w:tcPr>
            <w:tcW w:w="567" w:type="dxa"/>
            <w:shd w:val="solid" w:color="FFFFFF" w:fill="auto"/>
          </w:tcPr>
          <w:p w14:paraId="2962A12C" w14:textId="6FDF7568" w:rsidR="009C590B" w:rsidRDefault="009C590B" w:rsidP="009C590B">
            <w:pPr>
              <w:pStyle w:val="TAL"/>
              <w:jc w:val="center"/>
              <w:rPr>
                <w:sz w:val="16"/>
                <w:szCs w:val="16"/>
              </w:rPr>
            </w:pPr>
            <w:r w:rsidRPr="00EB2F65">
              <w:rPr>
                <w:sz w:val="16"/>
                <w:szCs w:val="16"/>
              </w:rPr>
              <w:t>0121</w:t>
            </w:r>
          </w:p>
        </w:tc>
        <w:tc>
          <w:tcPr>
            <w:tcW w:w="425" w:type="dxa"/>
            <w:shd w:val="solid" w:color="FFFFFF" w:fill="auto"/>
          </w:tcPr>
          <w:p w14:paraId="47CDEBFA" w14:textId="25C0CEFC" w:rsidR="009C590B" w:rsidRDefault="009C590B" w:rsidP="009C590B">
            <w:pPr>
              <w:pStyle w:val="TAR"/>
              <w:jc w:val="center"/>
              <w:rPr>
                <w:sz w:val="16"/>
                <w:szCs w:val="16"/>
              </w:rPr>
            </w:pPr>
          </w:p>
        </w:tc>
        <w:tc>
          <w:tcPr>
            <w:tcW w:w="426" w:type="dxa"/>
            <w:shd w:val="solid" w:color="FFFFFF" w:fill="auto"/>
          </w:tcPr>
          <w:p w14:paraId="41E2AB3D" w14:textId="6BEB35A2" w:rsidR="009C590B" w:rsidRDefault="009C590B" w:rsidP="009C590B">
            <w:pPr>
              <w:pStyle w:val="TAC"/>
              <w:rPr>
                <w:sz w:val="16"/>
                <w:szCs w:val="16"/>
              </w:rPr>
            </w:pPr>
            <w:r w:rsidRPr="00EB2F65">
              <w:rPr>
                <w:sz w:val="16"/>
                <w:szCs w:val="16"/>
              </w:rPr>
              <w:t>F</w:t>
            </w:r>
          </w:p>
        </w:tc>
        <w:tc>
          <w:tcPr>
            <w:tcW w:w="4536" w:type="dxa"/>
            <w:shd w:val="solid" w:color="FFFFFF" w:fill="auto"/>
          </w:tcPr>
          <w:p w14:paraId="2FD01FB3" w14:textId="78E506AC" w:rsidR="009C590B" w:rsidRPr="00EB2F65" w:rsidRDefault="009C590B" w:rsidP="009C590B">
            <w:pPr>
              <w:pStyle w:val="TAL"/>
              <w:rPr>
                <w:sz w:val="16"/>
                <w:szCs w:val="16"/>
              </w:rPr>
            </w:pPr>
            <w:r w:rsidRPr="00EB2F65">
              <w:rPr>
                <w:sz w:val="16"/>
                <w:szCs w:val="16"/>
              </w:rPr>
              <w:t>Add the FRMCS requirements reference</w:t>
            </w:r>
          </w:p>
        </w:tc>
        <w:tc>
          <w:tcPr>
            <w:tcW w:w="708" w:type="dxa"/>
            <w:shd w:val="solid" w:color="FFFFFF" w:fill="auto"/>
          </w:tcPr>
          <w:p w14:paraId="5E5CD604" w14:textId="6F92D055" w:rsidR="009C590B" w:rsidRDefault="009C590B" w:rsidP="009C590B">
            <w:pPr>
              <w:pStyle w:val="TAC"/>
              <w:rPr>
                <w:sz w:val="16"/>
                <w:szCs w:val="16"/>
              </w:rPr>
            </w:pPr>
            <w:r w:rsidRPr="00EB2F65">
              <w:rPr>
                <w:sz w:val="16"/>
                <w:szCs w:val="16"/>
              </w:rPr>
              <w:t>19.2.0</w:t>
            </w:r>
          </w:p>
        </w:tc>
      </w:tr>
      <w:tr w:rsidR="00381105" w:rsidRPr="00807ABB" w14:paraId="7AB2E388" w14:textId="77777777" w:rsidTr="002D3897">
        <w:tc>
          <w:tcPr>
            <w:tcW w:w="800" w:type="dxa"/>
            <w:shd w:val="solid" w:color="FFFFFF" w:fill="auto"/>
          </w:tcPr>
          <w:p w14:paraId="6C725B1F" w14:textId="452754E8"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7A1EB044" w14:textId="38493FEB"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065D1239" w14:textId="0C9DE1DC"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3B90CF60" w14:textId="018F2976" w:rsidR="00381105" w:rsidRPr="00EB2F65" w:rsidRDefault="00381105" w:rsidP="00381105">
            <w:pPr>
              <w:pStyle w:val="TAL"/>
              <w:jc w:val="center"/>
              <w:rPr>
                <w:sz w:val="16"/>
                <w:szCs w:val="16"/>
              </w:rPr>
            </w:pPr>
            <w:r w:rsidRPr="00EB2F65">
              <w:rPr>
                <w:sz w:val="16"/>
                <w:szCs w:val="16"/>
              </w:rPr>
              <w:t>0122</w:t>
            </w:r>
          </w:p>
        </w:tc>
        <w:tc>
          <w:tcPr>
            <w:tcW w:w="425" w:type="dxa"/>
            <w:shd w:val="solid" w:color="FFFFFF" w:fill="auto"/>
          </w:tcPr>
          <w:p w14:paraId="3D707855" w14:textId="2AC20D40" w:rsidR="00381105" w:rsidRDefault="00381105" w:rsidP="00381105">
            <w:pPr>
              <w:pStyle w:val="TAR"/>
              <w:jc w:val="center"/>
              <w:rPr>
                <w:sz w:val="16"/>
                <w:szCs w:val="16"/>
              </w:rPr>
            </w:pPr>
            <w:r>
              <w:rPr>
                <w:sz w:val="16"/>
                <w:szCs w:val="16"/>
              </w:rPr>
              <w:t>1</w:t>
            </w:r>
          </w:p>
        </w:tc>
        <w:tc>
          <w:tcPr>
            <w:tcW w:w="426" w:type="dxa"/>
            <w:shd w:val="solid" w:color="FFFFFF" w:fill="auto"/>
          </w:tcPr>
          <w:p w14:paraId="1EC52248" w14:textId="36658E8E" w:rsidR="00381105" w:rsidRPr="00EB2F65" w:rsidRDefault="00381105" w:rsidP="00381105">
            <w:pPr>
              <w:pStyle w:val="TAC"/>
              <w:rPr>
                <w:sz w:val="16"/>
                <w:szCs w:val="16"/>
              </w:rPr>
            </w:pPr>
            <w:r w:rsidRPr="00EB2F65">
              <w:rPr>
                <w:sz w:val="16"/>
                <w:szCs w:val="16"/>
              </w:rPr>
              <w:t>F</w:t>
            </w:r>
          </w:p>
        </w:tc>
        <w:tc>
          <w:tcPr>
            <w:tcW w:w="4536" w:type="dxa"/>
            <w:shd w:val="solid" w:color="FFFFFF" w:fill="auto"/>
          </w:tcPr>
          <w:p w14:paraId="0BC0EFFD" w14:textId="1D10A708" w:rsidR="00381105" w:rsidRPr="00EB2F65" w:rsidRDefault="00381105" w:rsidP="00381105">
            <w:pPr>
              <w:pStyle w:val="TAL"/>
              <w:rPr>
                <w:sz w:val="16"/>
                <w:szCs w:val="16"/>
              </w:rPr>
            </w:pPr>
            <w:r w:rsidRPr="00EB2F65">
              <w:rPr>
                <w:sz w:val="16"/>
                <w:szCs w:val="16"/>
              </w:rPr>
              <w:t>Correction of the reference in the scope clause</w:t>
            </w:r>
          </w:p>
        </w:tc>
        <w:tc>
          <w:tcPr>
            <w:tcW w:w="708" w:type="dxa"/>
            <w:shd w:val="solid" w:color="FFFFFF" w:fill="auto"/>
          </w:tcPr>
          <w:p w14:paraId="03C3697F" w14:textId="291B40D9" w:rsidR="00381105" w:rsidRPr="00EB2F65" w:rsidRDefault="00381105" w:rsidP="00381105">
            <w:pPr>
              <w:pStyle w:val="TAC"/>
              <w:rPr>
                <w:sz w:val="16"/>
                <w:szCs w:val="16"/>
              </w:rPr>
            </w:pPr>
            <w:r w:rsidRPr="00EB2F65">
              <w:rPr>
                <w:sz w:val="16"/>
                <w:szCs w:val="16"/>
              </w:rPr>
              <w:t>19.2.0</w:t>
            </w:r>
          </w:p>
        </w:tc>
      </w:tr>
      <w:tr w:rsidR="00381105" w:rsidRPr="00807ABB" w14:paraId="0D9FCD72" w14:textId="77777777" w:rsidTr="002D3897">
        <w:tc>
          <w:tcPr>
            <w:tcW w:w="800" w:type="dxa"/>
            <w:shd w:val="solid" w:color="FFFFFF" w:fill="auto"/>
          </w:tcPr>
          <w:p w14:paraId="3CF99EDA" w14:textId="5F7CCBA7" w:rsidR="00381105" w:rsidRPr="00EB2F65" w:rsidRDefault="00381105" w:rsidP="00381105">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F4FD65B" w14:textId="66664E57" w:rsidR="00381105" w:rsidRPr="00EB2F65" w:rsidRDefault="00381105" w:rsidP="00381105">
            <w:pPr>
              <w:pStyle w:val="TAC"/>
              <w:rPr>
                <w:sz w:val="16"/>
                <w:szCs w:val="16"/>
              </w:rPr>
            </w:pPr>
            <w:r w:rsidRPr="00EB2F65">
              <w:rPr>
                <w:sz w:val="16"/>
                <w:szCs w:val="16"/>
              </w:rPr>
              <w:t>SA#104</w:t>
            </w:r>
          </w:p>
        </w:tc>
        <w:tc>
          <w:tcPr>
            <w:tcW w:w="992" w:type="dxa"/>
            <w:shd w:val="solid" w:color="FFFFFF" w:fill="auto"/>
          </w:tcPr>
          <w:p w14:paraId="44DF2DA3" w14:textId="7DD8455B" w:rsidR="00381105" w:rsidRPr="00EB2F65" w:rsidRDefault="00381105" w:rsidP="00381105">
            <w:pPr>
              <w:pStyle w:val="TAC"/>
              <w:rPr>
                <w:sz w:val="16"/>
                <w:szCs w:val="16"/>
              </w:rPr>
            </w:pPr>
            <w:r w:rsidRPr="00EB2F65">
              <w:rPr>
                <w:sz w:val="16"/>
                <w:szCs w:val="16"/>
              </w:rPr>
              <w:t>SP-240767</w:t>
            </w:r>
          </w:p>
        </w:tc>
        <w:tc>
          <w:tcPr>
            <w:tcW w:w="567" w:type="dxa"/>
            <w:shd w:val="solid" w:color="FFFFFF" w:fill="auto"/>
          </w:tcPr>
          <w:p w14:paraId="40E6921E" w14:textId="36C3B133" w:rsidR="00381105" w:rsidRPr="00EB2F65" w:rsidRDefault="00381105" w:rsidP="00381105">
            <w:pPr>
              <w:pStyle w:val="TAL"/>
              <w:jc w:val="center"/>
              <w:rPr>
                <w:sz w:val="16"/>
                <w:szCs w:val="16"/>
              </w:rPr>
            </w:pPr>
            <w:r w:rsidRPr="00EB2F65">
              <w:rPr>
                <w:sz w:val="16"/>
                <w:szCs w:val="16"/>
              </w:rPr>
              <w:t>0123</w:t>
            </w:r>
          </w:p>
        </w:tc>
        <w:tc>
          <w:tcPr>
            <w:tcW w:w="425" w:type="dxa"/>
            <w:shd w:val="solid" w:color="FFFFFF" w:fill="auto"/>
          </w:tcPr>
          <w:p w14:paraId="688062CF" w14:textId="627D9BAA" w:rsidR="00381105" w:rsidRDefault="00381105" w:rsidP="00381105">
            <w:pPr>
              <w:pStyle w:val="TAR"/>
              <w:jc w:val="center"/>
              <w:rPr>
                <w:sz w:val="16"/>
                <w:szCs w:val="16"/>
              </w:rPr>
            </w:pPr>
          </w:p>
        </w:tc>
        <w:tc>
          <w:tcPr>
            <w:tcW w:w="426" w:type="dxa"/>
            <w:shd w:val="solid" w:color="FFFFFF" w:fill="auto"/>
          </w:tcPr>
          <w:p w14:paraId="205B9E34" w14:textId="5A7EF498" w:rsidR="00381105" w:rsidRPr="00EB2F65" w:rsidRDefault="00381105" w:rsidP="00381105">
            <w:pPr>
              <w:pStyle w:val="TAC"/>
              <w:rPr>
                <w:sz w:val="16"/>
                <w:szCs w:val="16"/>
              </w:rPr>
            </w:pPr>
            <w:r w:rsidRPr="00EB2F65">
              <w:rPr>
                <w:sz w:val="16"/>
                <w:szCs w:val="16"/>
              </w:rPr>
              <w:t>B</w:t>
            </w:r>
          </w:p>
        </w:tc>
        <w:tc>
          <w:tcPr>
            <w:tcW w:w="4536" w:type="dxa"/>
            <w:shd w:val="solid" w:color="FFFFFF" w:fill="auto"/>
          </w:tcPr>
          <w:p w14:paraId="75D10628" w14:textId="3790F642" w:rsidR="00381105" w:rsidRPr="00EB2F65" w:rsidRDefault="00381105" w:rsidP="00381105">
            <w:pPr>
              <w:pStyle w:val="TAL"/>
              <w:rPr>
                <w:sz w:val="16"/>
                <w:szCs w:val="16"/>
              </w:rPr>
            </w:pPr>
            <w:r w:rsidRPr="00EB2F65">
              <w:rPr>
                <w:sz w:val="16"/>
                <w:szCs w:val="16"/>
              </w:rPr>
              <w:t>5G MC interworking with legacy system</w:t>
            </w:r>
          </w:p>
        </w:tc>
        <w:tc>
          <w:tcPr>
            <w:tcW w:w="708" w:type="dxa"/>
            <w:shd w:val="solid" w:color="FFFFFF" w:fill="auto"/>
          </w:tcPr>
          <w:p w14:paraId="6EE6217E" w14:textId="0F4B23C4" w:rsidR="00381105" w:rsidRPr="00EB2F65" w:rsidRDefault="00381105" w:rsidP="00381105">
            <w:pPr>
              <w:pStyle w:val="TAC"/>
              <w:rPr>
                <w:sz w:val="16"/>
                <w:szCs w:val="16"/>
              </w:rPr>
            </w:pPr>
            <w:r w:rsidRPr="00EB2F65">
              <w:rPr>
                <w:sz w:val="16"/>
                <w:szCs w:val="16"/>
              </w:rPr>
              <w:t>19.2.0</w:t>
            </w:r>
          </w:p>
        </w:tc>
      </w:tr>
      <w:tr w:rsidR="00670597" w:rsidRPr="00807ABB" w14:paraId="42A9528F" w14:textId="77777777" w:rsidTr="002D3897">
        <w:tc>
          <w:tcPr>
            <w:tcW w:w="800" w:type="dxa"/>
            <w:shd w:val="solid" w:color="FFFFFF" w:fill="auto"/>
          </w:tcPr>
          <w:p w14:paraId="50D2DE93" w14:textId="582ECF43" w:rsidR="00670597" w:rsidRPr="00EB2F65" w:rsidRDefault="00670597" w:rsidP="00670597">
            <w:pPr>
              <w:pStyle w:val="TAC"/>
              <w:rPr>
                <w:sz w:val="16"/>
                <w:szCs w:val="16"/>
              </w:rPr>
            </w:pPr>
            <w:r w:rsidRPr="00EB2F65">
              <w:rPr>
                <w:sz w:val="16"/>
                <w:szCs w:val="16"/>
              </w:rPr>
              <w:t>2024-0</w:t>
            </w:r>
            <w:r w:rsidR="00EB2F65" w:rsidRPr="00EB2F65">
              <w:rPr>
                <w:sz w:val="16"/>
                <w:szCs w:val="16"/>
              </w:rPr>
              <w:t>6</w:t>
            </w:r>
          </w:p>
        </w:tc>
        <w:tc>
          <w:tcPr>
            <w:tcW w:w="1185" w:type="dxa"/>
            <w:shd w:val="solid" w:color="FFFFFF" w:fill="auto"/>
          </w:tcPr>
          <w:p w14:paraId="44B1933B" w14:textId="1D2F412D" w:rsidR="00670597" w:rsidRPr="00EB2F65" w:rsidRDefault="00670597" w:rsidP="00670597">
            <w:pPr>
              <w:pStyle w:val="TAC"/>
              <w:rPr>
                <w:sz w:val="16"/>
                <w:szCs w:val="16"/>
              </w:rPr>
            </w:pPr>
            <w:r w:rsidRPr="00EB2F65">
              <w:rPr>
                <w:sz w:val="16"/>
                <w:szCs w:val="16"/>
              </w:rPr>
              <w:t>SA#104</w:t>
            </w:r>
          </w:p>
        </w:tc>
        <w:tc>
          <w:tcPr>
            <w:tcW w:w="992" w:type="dxa"/>
            <w:shd w:val="solid" w:color="FFFFFF" w:fill="auto"/>
          </w:tcPr>
          <w:p w14:paraId="6B6A1280" w14:textId="38E4193D" w:rsidR="00670597" w:rsidRPr="00EB2F65" w:rsidRDefault="00670597" w:rsidP="00670597">
            <w:pPr>
              <w:pStyle w:val="TAC"/>
              <w:rPr>
                <w:sz w:val="16"/>
                <w:szCs w:val="16"/>
              </w:rPr>
            </w:pPr>
            <w:r w:rsidRPr="00EB2F65">
              <w:rPr>
                <w:sz w:val="16"/>
                <w:szCs w:val="16"/>
              </w:rPr>
              <w:t>SP-240767</w:t>
            </w:r>
          </w:p>
        </w:tc>
        <w:tc>
          <w:tcPr>
            <w:tcW w:w="567" w:type="dxa"/>
            <w:shd w:val="solid" w:color="FFFFFF" w:fill="auto"/>
          </w:tcPr>
          <w:p w14:paraId="5F54B10F" w14:textId="67D6AB8F" w:rsidR="00670597" w:rsidRPr="00EB2F65" w:rsidRDefault="00670597" w:rsidP="00670597">
            <w:pPr>
              <w:pStyle w:val="TAL"/>
              <w:jc w:val="center"/>
              <w:rPr>
                <w:sz w:val="16"/>
                <w:szCs w:val="16"/>
              </w:rPr>
            </w:pPr>
            <w:r w:rsidRPr="00EB2F65">
              <w:rPr>
                <w:sz w:val="16"/>
                <w:szCs w:val="16"/>
              </w:rPr>
              <w:t>0124</w:t>
            </w:r>
          </w:p>
        </w:tc>
        <w:tc>
          <w:tcPr>
            <w:tcW w:w="425" w:type="dxa"/>
            <w:shd w:val="solid" w:color="FFFFFF" w:fill="auto"/>
          </w:tcPr>
          <w:p w14:paraId="4F197054" w14:textId="525FFF06" w:rsidR="00670597" w:rsidRDefault="00670597" w:rsidP="00670597">
            <w:pPr>
              <w:pStyle w:val="TAR"/>
              <w:jc w:val="center"/>
              <w:rPr>
                <w:sz w:val="16"/>
                <w:szCs w:val="16"/>
              </w:rPr>
            </w:pPr>
            <w:r>
              <w:rPr>
                <w:sz w:val="16"/>
                <w:szCs w:val="16"/>
              </w:rPr>
              <w:t>1</w:t>
            </w:r>
          </w:p>
        </w:tc>
        <w:tc>
          <w:tcPr>
            <w:tcW w:w="426" w:type="dxa"/>
            <w:shd w:val="solid" w:color="FFFFFF" w:fill="auto"/>
          </w:tcPr>
          <w:p w14:paraId="1DF7253A" w14:textId="1A7F89BA" w:rsidR="00670597" w:rsidRPr="00EB2F65" w:rsidRDefault="00670597" w:rsidP="00670597">
            <w:pPr>
              <w:pStyle w:val="TAC"/>
              <w:rPr>
                <w:sz w:val="16"/>
                <w:szCs w:val="16"/>
              </w:rPr>
            </w:pPr>
            <w:r w:rsidRPr="00EB2F65">
              <w:rPr>
                <w:sz w:val="16"/>
                <w:szCs w:val="16"/>
              </w:rPr>
              <w:t>D</w:t>
            </w:r>
          </w:p>
        </w:tc>
        <w:tc>
          <w:tcPr>
            <w:tcW w:w="4536" w:type="dxa"/>
            <w:shd w:val="solid" w:color="FFFFFF" w:fill="auto"/>
          </w:tcPr>
          <w:p w14:paraId="2D5BEC53" w14:textId="78BC3567" w:rsidR="00670597" w:rsidRPr="00EB2F65" w:rsidRDefault="00670597" w:rsidP="00670597">
            <w:pPr>
              <w:pStyle w:val="TAL"/>
              <w:rPr>
                <w:sz w:val="16"/>
                <w:szCs w:val="16"/>
              </w:rPr>
            </w:pPr>
            <w:r w:rsidRPr="00EB2F65">
              <w:rPr>
                <w:sz w:val="16"/>
                <w:szCs w:val="16"/>
              </w:rPr>
              <w:t>Corrections of the NOTE number</w:t>
            </w:r>
          </w:p>
        </w:tc>
        <w:tc>
          <w:tcPr>
            <w:tcW w:w="708" w:type="dxa"/>
            <w:shd w:val="solid" w:color="FFFFFF" w:fill="auto"/>
          </w:tcPr>
          <w:p w14:paraId="3A860638" w14:textId="79B03E52" w:rsidR="00670597" w:rsidRPr="00EB2F65" w:rsidRDefault="00670597" w:rsidP="00670597">
            <w:pPr>
              <w:pStyle w:val="TAC"/>
              <w:rPr>
                <w:sz w:val="16"/>
                <w:szCs w:val="16"/>
              </w:rPr>
            </w:pPr>
            <w:r w:rsidRPr="00EB2F65">
              <w:rPr>
                <w:sz w:val="16"/>
                <w:szCs w:val="16"/>
              </w:rPr>
              <w:t>19.2.0</w:t>
            </w:r>
          </w:p>
        </w:tc>
      </w:tr>
      <w:tr w:rsidR="00052C28" w:rsidRPr="00807ABB" w14:paraId="69493396" w14:textId="77777777" w:rsidTr="002D3897">
        <w:tc>
          <w:tcPr>
            <w:tcW w:w="800" w:type="dxa"/>
            <w:shd w:val="solid" w:color="FFFFFF" w:fill="auto"/>
          </w:tcPr>
          <w:p w14:paraId="46707DFB" w14:textId="6ED79F20" w:rsidR="00052C28" w:rsidRPr="00EB2F65" w:rsidRDefault="00052C28" w:rsidP="00052C28">
            <w:pPr>
              <w:pStyle w:val="TAC"/>
              <w:rPr>
                <w:sz w:val="16"/>
                <w:szCs w:val="16"/>
              </w:rPr>
            </w:pPr>
            <w:r w:rsidRPr="00EB2F65">
              <w:rPr>
                <w:sz w:val="16"/>
                <w:szCs w:val="16"/>
              </w:rPr>
              <w:t>2024-0</w:t>
            </w:r>
            <w:r>
              <w:rPr>
                <w:sz w:val="16"/>
                <w:szCs w:val="16"/>
              </w:rPr>
              <w:t>9</w:t>
            </w:r>
          </w:p>
        </w:tc>
        <w:tc>
          <w:tcPr>
            <w:tcW w:w="1185" w:type="dxa"/>
            <w:shd w:val="solid" w:color="FFFFFF" w:fill="auto"/>
          </w:tcPr>
          <w:p w14:paraId="649DDB73" w14:textId="78B08D1D" w:rsidR="00052C28" w:rsidRPr="00EB2F65" w:rsidRDefault="00052C28" w:rsidP="00052C28">
            <w:pPr>
              <w:pStyle w:val="TAC"/>
              <w:rPr>
                <w:sz w:val="16"/>
                <w:szCs w:val="16"/>
              </w:rPr>
            </w:pPr>
            <w:r w:rsidRPr="00EB2F65">
              <w:rPr>
                <w:sz w:val="16"/>
                <w:szCs w:val="16"/>
              </w:rPr>
              <w:t>SA#10</w:t>
            </w:r>
            <w:r>
              <w:rPr>
                <w:sz w:val="16"/>
                <w:szCs w:val="16"/>
              </w:rPr>
              <w:t>5</w:t>
            </w:r>
          </w:p>
        </w:tc>
        <w:tc>
          <w:tcPr>
            <w:tcW w:w="992" w:type="dxa"/>
            <w:shd w:val="solid" w:color="FFFFFF" w:fill="auto"/>
          </w:tcPr>
          <w:p w14:paraId="16F8BFBE" w14:textId="31B99CC3" w:rsidR="00052C28" w:rsidRPr="00EB2F65" w:rsidRDefault="00052C28" w:rsidP="00052C28">
            <w:pPr>
              <w:pStyle w:val="TAC"/>
              <w:rPr>
                <w:sz w:val="16"/>
                <w:szCs w:val="16"/>
              </w:rPr>
            </w:pPr>
            <w:r w:rsidRPr="00052C28">
              <w:rPr>
                <w:sz w:val="16"/>
                <w:szCs w:val="16"/>
              </w:rPr>
              <w:t>SP-241223</w:t>
            </w:r>
          </w:p>
        </w:tc>
        <w:tc>
          <w:tcPr>
            <w:tcW w:w="567" w:type="dxa"/>
            <w:shd w:val="solid" w:color="FFFFFF" w:fill="auto"/>
          </w:tcPr>
          <w:p w14:paraId="5FE0A441" w14:textId="1D0A7E52" w:rsidR="00052C28" w:rsidRPr="00EB2F65" w:rsidRDefault="00052C28" w:rsidP="00052C28">
            <w:pPr>
              <w:pStyle w:val="TAL"/>
              <w:jc w:val="center"/>
              <w:rPr>
                <w:sz w:val="16"/>
                <w:szCs w:val="16"/>
              </w:rPr>
            </w:pPr>
            <w:r w:rsidRPr="00EB2F65">
              <w:rPr>
                <w:sz w:val="16"/>
                <w:szCs w:val="16"/>
              </w:rPr>
              <w:t>012</w:t>
            </w:r>
            <w:r>
              <w:rPr>
                <w:sz w:val="16"/>
                <w:szCs w:val="16"/>
              </w:rPr>
              <w:t>5</w:t>
            </w:r>
          </w:p>
        </w:tc>
        <w:tc>
          <w:tcPr>
            <w:tcW w:w="425" w:type="dxa"/>
            <w:shd w:val="solid" w:color="FFFFFF" w:fill="auto"/>
          </w:tcPr>
          <w:p w14:paraId="480A2F59" w14:textId="08B54397" w:rsidR="00052C28" w:rsidRDefault="00052C28" w:rsidP="00052C28">
            <w:pPr>
              <w:pStyle w:val="TAR"/>
              <w:jc w:val="center"/>
              <w:rPr>
                <w:sz w:val="16"/>
                <w:szCs w:val="16"/>
              </w:rPr>
            </w:pPr>
            <w:r>
              <w:rPr>
                <w:sz w:val="16"/>
                <w:szCs w:val="16"/>
              </w:rPr>
              <w:t>1</w:t>
            </w:r>
          </w:p>
        </w:tc>
        <w:tc>
          <w:tcPr>
            <w:tcW w:w="426" w:type="dxa"/>
            <w:shd w:val="solid" w:color="FFFFFF" w:fill="auto"/>
          </w:tcPr>
          <w:p w14:paraId="49C74C16" w14:textId="2A0CC8A6" w:rsidR="00052C28" w:rsidRPr="00EB2F65" w:rsidRDefault="00052C28" w:rsidP="00052C28">
            <w:pPr>
              <w:pStyle w:val="TAC"/>
              <w:rPr>
                <w:sz w:val="16"/>
                <w:szCs w:val="16"/>
              </w:rPr>
            </w:pPr>
            <w:r>
              <w:rPr>
                <w:sz w:val="16"/>
                <w:szCs w:val="16"/>
              </w:rPr>
              <w:t>B</w:t>
            </w:r>
          </w:p>
        </w:tc>
        <w:tc>
          <w:tcPr>
            <w:tcW w:w="4536" w:type="dxa"/>
            <w:shd w:val="solid" w:color="FFFFFF" w:fill="auto"/>
          </w:tcPr>
          <w:p w14:paraId="7DBED143" w14:textId="0BEA0DBD" w:rsidR="00052C28" w:rsidRPr="00EB2F65" w:rsidRDefault="00052C28" w:rsidP="00052C28">
            <w:pPr>
              <w:pStyle w:val="TAL"/>
              <w:rPr>
                <w:sz w:val="16"/>
                <w:szCs w:val="16"/>
              </w:rPr>
            </w:pPr>
            <w:r w:rsidRPr="00052C28">
              <w:rPr>
                <w:sz w:val="16"/>
                <w:szCs w:val="16"/>
              </w:rPr>
              <w:t>Support of exposing network congestion information for MC services</w:t>
            </w:r>
          </w:p>
        </w:tc>
        <w:tc>
          <w:tcPr>
            <w:tcW w:w="708" w:type="dxa"/>
            <w:shd w:val="solid" w:color="FFFFFF" w:fill="auto"/>
          </w:tcPr>
          <w:p w14:paraId="1C6EFF6A" w14:textId="5B5BE6FE" w:rsidR="00052C28" w:rsidRPr="00EB2F65" w:rsidRDefault="00052C28" w:rsidP="00052C28">
            <w:pPr>
              <w:pStyle w:val="TAC"/>
              <w:rPr>
                <w:sz w:val="16"/>
                <w:szCs w:val="16"/>
              </w:rPr>
            </w:pPr>
            <w:r w:rsidRPr="00EB2F65">
              <w:rPr>
                <w:sz w:val="16"/>
                <w:szCs w:val="16"/>
              </w:rPr>
              <w:t>19.</w:t>
            </w:r>
            <w:r>
              <w:rPr>
                <w:sz w:val="16"/>
                <w:szCs w:val="16"/>
              </w:rPr>
              <w:t>3</w:t>
            </w:r>
            <w:r w:rsidRPr="00EB2F65">
              <w:rPr>
                <w:sz w:val="16"/>
                <w:szCs w:val="16"/>
              </w:rPr>
              <w:t>.0</w:t>
            </w:r>
          </w:p>
        </w:tc>
      </w:tr>
      <w:tr w:rsidR="00B715A2" w:rsidRPr="00807ABB" w14:paraId="68F00722" w14:textId="77777777" w:rsidTr="002D3897">
        <w:tc>
          <w:tcPr>
            <w:tcW w:w="800" w:type="dxa"/>
            <w:shd w:val="solid" w:color="FFFFFF" w:fill="auto"/>
          </w:tcPr>
          <w:p w14:paraId="5F7D523D" w14:textId="6D21D7F1" w:rsidR="00B715A2" w:rsidRPr="00EB2F65" w:rsidRDefault="00B715A2" w:rsidP="00B715A2">
            <w:pPr>
              <w:pStyle w:val="TAC"/>
              <w:rPr>
                <w:sz w:val="16"/>
                <w:szCs w:val="16"/>
              </w:rPr>
            </w:pPr>
            <w:r w:rsidRPr="00EB2F65">
              <w:rPr>
                <w:sz w:val="16"/>
                <w:szCs w:val="16"/>
              </w:rPr>
              <w:t>2024-0</w:t>
            </w:r>
            <w:r>
              <w:rPr>
                <w:sz w:val="16"/>
                <w:szCs w:val="16"/>
              </w:rPr>
              <w:t>9</w:t>
            </w:r>
          </w:p>
        </w:tc>
        <w:tc>
          <w:tcPr>
            <w:tcW w:w="1185" w:type="dxa"/>
            <w:shd w:val="solid" w:color="FFFFFF" w:fill="auto"/>
          </w:tcPr>
          <w:p w14:paraId="65C8E658" w14:textId="46662C17" w:rsidR="00B715A2" w:rsidRPr="00EB2F65" w:rsidRDefault="00B715A2" w:rsidP="00B715A2">
            <w:pPr>
              <w:pStyle w:val="TAC"/>
              <w:rPr>
                <w:sz w:val="16"/>
                <w:szCs w:val="16"/>
              </w:rPr>
            </w:pPr>
            <w:r w:rsidRPr="00EB2F65">
              <w:rPr>
                <w:sz w:val="16"/>
                <w:szCs w:val="16"/>
              </w:rPr>
              <w:t>SA#10</w:t>
            </w:r>
            <w:r>
              <w:rPr>
                <w:sz w:val="16"/>
                <w:szCs w:val="16"/>
              </w:rPr>
              <w:t>5</w:t>
            </w:r>
          </w:p>
        </w:tc>
        <w:tc>
          <w:tcPr>
            <w:tcW w:w="992" w:type="dxa"/>
            <w:shd w:val="solid" w:color="FFFFFF" w:fill="auto"/>
          </w:tcPr>
          <w:p w14:paraId="6739A54B" w14:textId="58B64BCA" w:rsidR="00B715A2" w:rsidRPr="00052C28" w:rsidRDefault="00B715A2" w:rsidP="00B715A2">
            <w:pPr>
              <w:pStyle w:val="TAC"/>
              <w:rPr>
                <w:sz w:val="16"/>
                <w:szCs w:val="16"/>
              </w:rPr>
            </w:pPr>
            <w:r w:rsidRPr="00052C28">
              <w:rPr>
                <w:sz w:val="16"/>
                <w:szCs w:val="16"/>
              </w:rPr>
              <w:t>SP-241223</w:t>
            </w:r>
          </w:p>
        </w:tc>
        <w:tc>
          <w:tcPr>
            <w:tcW w:w="567" w:type="dxa"/>
            <w:shd w:val="solid" w:color="FFFFFF" w:fill="auto"/>
          </w:tcPr>
          <w:p w14:paraId="29871A98" w14:textId="5B1377A9" w:rsidR="00B715A2" w:rsidRPr="00EB2F65" w:rsidRDefault="00B715A2" w:rsidP="00B715A2">
            <w:pPr>
              <w:pStyle w:val="TAL"/>
              <w:jc w:val="center"/>
              <w:rPr>
                <w:sz w:val="16"/>
                <w:szCs w:val="16"/>
              </w:rPr>
            </w:pPr>
            <w:r w:rsidRPr="00EB2F65">
              <w:rPr>
                <w:sz w:val="16"/>
                <w:szCs w:val="16"/>
              </w:rPr>
              <w:t>012</w:t>
            </w:r>
            <w:r>
              <w:rPr>
                <w:sz w:val="16"/>
                <w:szCs w:val="16"/>
              </w:rPr>
              <w:t>7</w:t>
            </w:r>
          </w:p>
        </w:tc>
        <w:tc>
          <w:tcPr>
            <w:tcW w:w="425" w:type="dxa"/>
            <w:shd w:val="solid" w:color="FFFFFF" w:fill="auto"/>
          </w:tcPr>
          <w:p w14:paraId="3F1405B9" w14:textId="14C200E3" w:rsidR="00B715A2" w:rsidRDefault="00B715A2" w:rsidP="00B715A2">
            <w:pPr>
              <w:pStyle w:val="TAR"/>
              <w:jc w:val="center"/>
              <w:rPr>
                <w:sz w:val="16"/>
                <w:szCs w:val="16"/>
              </w:rPr>
            </w:pPr>
            <w:r>
              <w:rPr>
                <w:sz w:val="16"/>
                <w:szCs w:val="16"/>
              </w:rPr>
              <w:t>1</w:t>
            </w:r>
          </w:p>
        </w:tc>
        <w:tc>
          <w:tcPr>
            <w:tcW w:w="426" w:type="dxa"/>
            <w:shd w:val="solid" w:color="FFFFFF" w:fill="auto"/>
          </w:tcPr>
          <w:p w14:paraId="7E2C4F23" w14:textId="71A8BE4F" w:rsidR="00B715A2" w:rsidRDefault="00B715A2" w:rsidP="00B715A2">
            <w:pPr>
              <w:pStyle w:val="TAC"/>
              <w:rPr>
                <w:sz w:val="16"/>
                <w:szCs w:val="16"/>
              </w:rPr>
            </w:pPr>
            <w:r>
              <w:rPr>
                <w:sz w:val="16"/>
                <w:szCs w:val="16"/>
              </w:rPr>
              <w:t>B</w:t>
            </w:r>
          </w:p>
        </w:tc>
        <w:tc>
          <w:tcPr>
            <w:tcW w:w="4536" w:type="dxa"/>
            <w:shd w:val="solid" w:color="FFFFFF" w:fill="auto"/>
          </w:tcPr>
          <w:p w14:paraId="04E4F61E" w14:textId="3DA195C4" w:rsidR="00B715A2" w:rsidRPr="00052C28" w:rsidRDefault="00B715A2" w:rsidP="00B715A2">
            <w:pPr>
              <w:pStyle w:val="TAL"/>
              <w:rPr>
                <w:sz w:val="16"/>
                <w:szCs w:val="16"/>
              </w:rPr>
            </w:pPr>
            <w:r w:rsidRPr="00B715A2">
              <w:rPr>
                <w:sz w:val="16"/>
                <w:szCs w:val="16"/>
              </w:rPr>
              <w:t>Enhancement to MCVideo with 5G network capabilities</w:t>
            </w:r>
          </w:p>
        </w:tc>
        <w:tc>
          <w:tcPr>
            <w:tcW w:w="708" w:type="dxa"/>
            <w:shd w:val="solid" w:color="FFFFFF" w:fill="auto"/>
          </w:tcPr>
          <w:p w14:paraId="5EC28EE0" w14:textId="324A0EE1" w:rsidR="00B715A2" w:rsidRPr="00EB2F65" w:rsidRDefault="00B715A2" w:rsidP="00B715A2">
            <w:pPr>
              <w:pStyle w:val="TAC"/>
              <w:rPr>
                <w:sz w:val="16"/>
                <w:szCs w:val="16"/>
              </w:rPr>
            </w:pPr>
            <w:r w:rsidRPr="00EB2F65">
              <w:rPr>
                <w:sz w:val="16"/>
                <w:szCs w:val="16"/>
              </w:rPr>
              <w:t>19.</w:t>
            </w:r>
            <w:r>
              <w:rPr>
                <w:sz w:val="16"/>
                <w:szCs w:val="16"/>
              </w:rPr>
              <w:t>3</w:t>
            </w:r>
            <w:r w:rsidRPr="00EB2F65">
              <w:rPr>
                <w:sz w:val="16"/>
                <w:szCs w:val="16"/>
              </w:rPr>
              <w:t>.0</w:t>
            </w:r>
          </w:p>
        </w:tc>
      </w:tr>
      <w:tr w:rsidR="00305B46" w:rsidRPr="00807ABB" w14:paraId="7132F97E" w14:textId="77777777" w:rsidTr="002D3897">
        <w:tc>
          <w:tcPr>
            <w:tcW w:w="800" w:type="dxa"/>
            <w:shd w:val="solid" w:color="FFFFFF" w:fill="auto"/>
          </w:tcPr>
          <w:p w14:paraId="26655953" w14:textId="7119DF2E" w:rsidR="00305B46" w:rsidRPr="00EB2F65" w:rsidRDefault="00305B46" w:rsidP="00305B46">
            <w:pPr>
              <w:pStyle w:val="TAC"/>
              <w:rPr>
                <w:sz w:val="16"/>
                <w:szCs w:val="16"/>
              </w:rPr>
            </w:pPr>
            <w:r w:rsidRPr="00EB2F65">
              <w:rPr>
                <w:sz w:val="16"/>
                <w:szCs w:val="16"/>
              </w:rPr>
              <w:t>2024-</w:t>
            </w:r>
            <w:r>
              <w:rPr>
                <w:sz w:val="16"/>
                <w:szCs w:val="16"/>
              </w:rPr>
              <w:t>12</w:t>
            </w:r>
          </w:p>
        </w:tc>
        <w:tc>
          <w:tcPr>
            <w:tcW w:w="1185" w:type="dxa"/>
            <w:shd w:val="solid" w:color="FFFFFF" w:fill="auto"/>
          </w:tcPr>
          <w:p w14:paraId="19209AB9" w14:textId="3DA93B2A" w:rsidR="00305B46" w:rsidRPr="00EB2F65" w:rsidRDefault="00305B46" w:rsidP="00305B46">
            <w:pPr>
              <w:pStyle w:val="TAC"/>
              <w:rPr>
                <w:sz w:val="16"/>
                <w:szCs w:val="16"/>
              </w:rPr>
            </w:pPr>
            <w:r w:rsidRPr="00EB2F65">
              <w:rPr>
                <w:sz w:val="16"/>
                <w:szCs w:val="16"/>
              </w:rPr>
              <w:t>SA#10</w:t>
            </w:r>
            <w:r>
              <w:rPr>
                <w:sz w:val="16"/>
                <w:szCs w:val="16"/>
              </w:rPr>
              <w:t>6</w:t>
            </w:r>
          </w:p>
        </w:tc>
        <w:tc>
          <w:tcPr>
            <w:tcW w:w="992" w:type="dxa"/>
            <w:shd w:val="solid" w:color="FFFFFF" w:fill="auto"/>
          </w:tcPr>
          <w:p w14:paraId="12DC6F52" w14:textId="310A8C04" w:rsidR="00305B46" w:rsidRPr="00052C28" w:rsidRDefault="00305B46" w:rsidP="00305B46">
            <w:pPr>
              <w:pStyle w:val="TAC"/>
              <w:rPr>
                <w:sz w:val="16"/>
                <w:szCs w:val="16"/>
              </w:rPr>
            </w:pPr>
            <w:r w:rsidRPr="00305B46">
              <w:rPr>
                <w:sz w:val="16"/>
                <w:szCs w:val="16"/>
              </w:rPr>
              <w:t>SP-241722</w:t>
            </w:r>
          </w:p>
        </w:tc>
        <w:tc>
          <w:tcPr>
            <w:tcW w:w="567" w:type="dxa"/>
            <w:shd w:val="solid" w:color="FFFFFF" w:fill="auto"/>
          </w:tcPr>
          <w:p w14:paraId="2DA7548A" w14:textId="668A2636" w:rsidR="00305B46" w:rsidRPr="00EB2F65" w:rsidRDefault="00305B46" w:rsidP="00305B46">
            <w:pPr>
              <w:pStyle w:val="TAL"/>
              <w:jc w:val="center"/>
              <w:rPr>
                <w:sz w:val="16"/>
                <w:szCs w:val="16"/>
              </w:rPr>
            </w:pPr>
            <w:r w:rsidRPr="00EB2F65">
              <w:rPr>
                <w:sz w:val="16"/>
                <w:szCs w:val="16"/>
              </w:rPr>
              <w:t>012</w:t>
            </w:r>
            <w:r>
              <w:rPr>
                <w:sz w:val="16"/>
                <w:szCs w:val="16"/>
              </w:rPr>
              <w:t>6</w:t>
            </w:r>
          </w:p>
        </w:tc>
        <w:tc>
          <w:tcPr>
            <w:tcW w:w="425" w:type="dxa"/>
            <w:shd w:val="solid" w:color="FFFFFF" w:fill="auto"/>
          </w:tcPr>
          <w:p w14:paraId="0762EB02" w14:textId="6E19679A" w:rsidR="00305B46" w:rsidRDefault="00305B46" w:rsidP="00305B46">
            <w:pPr>
              <w:pStyle w:val="TAR"/>
              <w:jc w:val="center"/>
              <w:rPr>
                <w:sz w:val="16"/>
                <w:szCs w:val="16"/>
              </w:rPr>
            </w:pPr>
            <w:r>
              <w:rPr>
                <w:sz w:val="16"/>
                <w:szCs w:val="16"/>
              </w:rPr>
              <w:t>3</w:t>
            </w:r>
          </w:p>
        </w:tc>
        <w:tc>
          <w:tcPr>
            <w:tcW w:w="426" w:type="dxa"/>
            <w:shd w:val="solid" w:color="FFFFFF" w:fill="auto"/>
          </w:tcPr>
          <w:p w14:paraId="78DE5A07" w14:textId="5D807685" w:rsidR="00305B46" w:rsidRDefault="00305B46" w:rsidP="00305B46">
            <w:pPr>
              <w:pStyle w:val="TAC"/>
              <w:rPr>
                <w:sz w:val="16"/>
                <w:szCs w:val="16"/>
              </w:rPr>
            </w:pPr>
            <w:r>
              <w:rPr>
                <w:sz w:val="16"/>
                <w:szCs w:val="16"/>
              </w:rPr>
              <w:t>B</w:t>
            </w:r>
          </w:p>
        </w:tc>
        <w:tc>
          <w:tcPr>
            <w:tcW w:w="4536" w:type="dxa"/>
            <w:shd w:val="solid" w:color="FFFFFF" w:fill="auto"/>
          </w:tcPr>
          <w:p w14:paraId="0530C87D" w14:textId="5199F860" w:rsidR="00305B46" w:rsidRPr="00B715A2" w:rsidRDefault="00305B46" w:rsidP="00305B46">
            <w:pPr>
              <w:pStyle w:val="TAL"/>
              <w:rPr>
                <w:sz w:val="16"/>
                <w:szCs w:val="16"/>
              </w:rPr>
            </w:pPr>
            <w:r w:rsidRPr="00305B46">
              <w:rPr>
                <w:sz w:val="16"/>
                <w:szCs w:val="16"/>
              </w:rPr>
              <w:t>Location reporting information obtained from the PLMN operator (5G)</w:t>
            </w:r>
          </w:p>
        </w:tc>
        <w:tc>
          <w:tcPr>
            <w:tcW w:w="708" w:type="dxa"/>
            <w:shd w:val="solid" w:color="FFFFFF" w:fill="auto"/>
          </w:tcPr>
          <w:p w14:paraId="3B882652" w14:textId="3AB621B7" w:rsidR="00305B46" w:rsidRPr="00EB2F65" w:rsidRDefault="00305B46" w:rsidP="00305B46">
            <w:pPr>
              <w:pStyle w:val="TAC"/>
              <w:rPr>
                <w:sz w:val="16"/>
                <w:szCs w:val="16"/>
              </w:rPr>
            </w:pPr>
            <w:r w:rsidRPr="00EB2F65">
              <w:rPr>
                <w:sz w:val="16"/>
                <w:szCs w:val="16"/>
              </w:rPr>
              <w:t>19.</w:t>
            </w:r>
            <w:r>
              <w:rPr>
                <w:sz w:val="16"/>
                <w:szCs w:val="16"/>
              </w:rPr>
              <w:t>4</w:t>
            </w:r>
            <w:r w:rsidRPr="00EB2F65">
              <w:rPr>
                <w:sz w:val="16"/>
                <w:szCs w:val="16"/>
              </w:rPr>
              <w:t>.0</w:t>
            </w:r>
          </w:p>
        </w:tc>
      </w:tr>
      <w:tr w:rsidR="0025110E" w:rsidRPr="00807ABB" w14:paraId="56D564C4" w14:textId="77777777" w:rsidTr="002D3897">
        <w:tc>
          <w:tcPr>
            <w:tcW w:w="800" w:type="dxa"/>
            <w:shd w:val="solid" w:color="FFFFFF" w:fill="auto"/>
          </w:tcPr>
          <w:p w14:paraId="03AB4EEF" w14:textId="0711207D" w:rsidR="0025110E" w:rsidRPr="00EB2F65" w:rsidRDefault="0025110E" w:rsidP="0025110E">
            <w:pPr>
              <w:pStyle w:val="TAC"/>
              <w:rPr>
                <w:sz w:val="16"/>
                <w:szCs w:val="16"/>
              </w:rPr>
            </w:pPr>
            <w:r w:rsidRPr="00EB2F65">
              <w:rPr>
                <w:sz w:val="16"/>
                <w:szCs w:val="16"/>
              </w:rPr>
              <w:t>2024-</w:t>
            </w:r>
            <w:r>
              <w:rPr>
                <w:sz w:val="16"/>
                <w:szCs w:val="16"/>
              </w:rPr>
              <w:t>12</w:t>
            </w:r>
          </w:p>
        </w:tc>
        <w:tc>
          <w:tcPr>
            <w:tcW w:w="1185" w:type="dxa"/>
            <w:shd w:val="solid" w:color="FFFFFF" w:fill="auto"/>
          </w:tcPr>
          <w:p w14:paraId="5DFFCA6A" w14:textId="3718151B" w:rsidR="0025110E" w:rsidRPr="00EB2F65" w:rsidRDefault="0025110E" w:rsidP="0025110E">
            <w:pPr>
              <w:pStyle w:val="TAC"/>
              <w:rPr>
                <w:sz w:val="16"/>
                <w:szCs w:val="16"/>
              </w:rPr>
            </w:pPr>
            <w:r w:rsidRPr="00EB2F65">
              <w:rPr>
                <w:sz w:val="16"/>
                <w:szCs w:val="16"/>
              </w:rPr>
              <w:t>SA#10</w:t>
            </w:r>
            <w:r>
              <w:rPr>
                <w:sz w:val="16"/>
                <w:szCs w:val="16"/>
              </w:rPr>
              <w:t>6</w:t>
            </w:r>
          </w:p>
        </w:tc>
        <w:tc>
          <w:tcPr>
            <w:tcW w:w="992" w:type="dxa"/>
            <w:shd w:val="solid" w:color="FFFFFF" w:fill="auto"/>
          </w:tcPr>
          <w:p w14:paraId="39052910" w14:textId="16BBEC91" w:rsidR="0025110E" w:rsidRPr="00305B46" w:rsidRDefault="0025110E" w:rsidP="0025110E">
            <w:pPr>
              <w:pStyle w:val="TAC"/>
              <w:rPr>
                <w:sz w:val="16"/>
                <w:szCs w:val="16"/>
              </w:rPr>
            </w:pPr>
            <w:r w:rsidRPr="00305B46">
              <w:rPr>
                <w:sz w:val="16"/>
                <w:szCs w:val="16"/>
              </w:rPr>
              <w:t>SP-2417</w:t>
            </w:r>
            <w:r w:rsidR="00E93820">
              <w:rPr>
                <w:sz w:val="16"/>
                <w:szCs w:val="16"/>
              </w:rPr>
              <w:t>08</w:t>
            </w:r>
          </w:p>
        </w:tc>
        <w:tc>
          <w:tcPr>
            <w:tcW w:w="567" w:type="dxa"/>
            <w:shd w:val="solid" w:color="FFFFFF" w:fill="auto"/>
          </w:tcPr>
          <w:p w14:paraId="16051B83" w14:textId="5B52484B" w:rsidR="0025110E" w:rsidRPr="00EB2F65" w:rsidRDefault="0025110E" w:rsidP="0025110E">
            <w:pPr>
              <w:pStyle w:val="TAL"/>
              <w:jc w:val="center"/>
              <w:rPr>
                <w:sz w:val="16"/>
                <w:szCs w:val="16"/>
              </w:rPr>
            </w:pPr>
            <w:r w:rsidRPr="00EB2F65">
              <w:rPr>
                <w:sz w:val="16"/>
                <w:szCs w:val="16"/>
              </w:rPr>
              <w:t>012</w:t>
            </w:r>
            <w:r>
              <w:rPr>
                <w:sz w:val="16"/>
                <w:szCs w:val="16"/>
              </w:rPr>
              <w:t>9</w:t>
            </w:r>
          </w:p>
        </w:tc>
        <w:tc>
          <w:tcPr>
            <w:tcW w:w="425" w:type="dxa"/>
            <w:shd w:val="solid" w:color="FFFFFF" w:fill="auto"/>
          </w:tcPr>
          <w:p w14:paraId="5CFD3C1E" w14:textId="301DDEDD" w:rsidR="0025110E" w:rsidRDefault="0025110E" w:rsidP="0025110E">
            <w:pPr>
              <w:pStyle w:val="TAR"/>
              <w:jc w:val="center"/>
              <w:rPr>
                <w:sz w:val="16"/>
                <w:szCs w:val="16"/>
              </w:rPr>
            </w:pPr>
            <w:r>
              <w:rPr>
                <w:sz w:val="16"/>
                <w:szCs w:val="16"/>
              </w:rPr>
              <w:t>3</w:t>
            </w:r>
          </w:p>
        </w:tc>
        <w:tc>
          <w:tcPr>
            <w:tcW w:w="426" w:type="dxa"/>
            <w:shd w:val="solid" w:color="FFFFFF" w:fill="auto"/>
          </w:tcPr>
          <w:p w14:paraId="79F82855" w14:textId="15CFE408" w:rsidR="0025110E" w:rsidRDefault="00E93820" w:rsidP="0025110E">
            <w:pPr>
              <w:pStyle w:val="TAC"/>
              <w:rPr>
                <w:sz w:val="16"/>
                <w:szCs w:val="16"/>
              </w:rPr>
            </w:pPr>
            <w:r>
              <w:rPr>
                <w:sz w:val="16"/>
                <w:szCs w:val="16"/>
              </w:rPr>
              <w:t>A</w:t>
            </w:r>
          </w:p>
        </w:tc>
        <w:tc>
          <w:tcPr>
            <w:tcW w:w="4536" w:type="dxa"/>
            <w:shd w:val="solid" w:color="FFFFFF" w:fill="auto"/>
          </w:tcPr>
          <w:p w14:paraId="40303220" w14:textId="5B33F110" w:rsidR="0025110E" w:rsidRPr="00305B46" w:rsidRDefault="00E93820" w:rsidP="0025110E">
            <w:pPr>
              <w:pStyle w:val="TAL"/>
              <w:rPr>
                <w:sz w:val="16"/>
                <w:szCs w:val="16"/>
              </w:rPr>
            </w:pPr>
            <w:r w:rsidRPr="00E93820">
              <w:rPr>
                <w:sz w:val="16"/>
                <w:szCs w:val="16"/>
              </w:rPr>
              <w:t>MBS service area handling</w:t>
            </w:r>
          </w:p>
        </w:tc>
        <w:tc>
          <w:tcPr>
            <w:tcW w:w="708" w:type="dxa"/>
            <w:shd w:val="solid" w:color="FFFFFF" w:fill="auto"/>
          </w:tcPr>
          <w:p w14:paraId="13FFC92C" w14:textId="20EE393C" w:rsidR="0025110E" w:rsidRPr="00EB2F65" w:rsidRDefault="0025110E" w:rsidP="0025110E">
            <w:pPr>
              <w:pStyle w:val="TAC"/>
              <w:rPr>
                <w:sz w:val="16"/>
                <w:szCs w:val="16"/>
              </w:rPr>
            </w:pPr>
            <w:r w:rsidRPr="00EB2F65">
              <w:rPr>
                <w:sz w:val="16"/>
                <w:szCs w:val="16"/>
              </w:rPr>
              <w:t>19.</w:t>
            </w:r>
            <w:r>
              <w:rPr>
                <w:sz w:val="16"/>
                <w:szCs w:val="16"/>
              </w:rPr>
              <w:t>4</w:t>
            </w:r>
            <w:r w:rsidRPr="00EB2F65">
              <w:rPr>
                <w:sz w:val="16"/>
                <w:szCs w:val="16"/>
              </w:rPr>
              <w:t>.0</w:t>
            </w:r>
          </w:p>
        </w:tc>
      </w:tr>
      <w:tr w:rsidR="004D1BAE" w:rsidRPr="00807ABB" w14:paraId="2A89AE30" w14:textId="77777777" w:rsidTr="002D3897">
        <w:tc>
          <w:tcPr>
            <w:tcW w:w="800" w:type="dxa"/>
            <w:shd w:val="solid" w:color="FFFFFF" w:fill="auto"/>
          </w:tcPr>
          <w:p w14:paraId="5F24A716" w14:textId="5D419833" w:rsidR="004D1BAE" w:rsidRPr="00EB2F65" w:rsidRDefault="004D1BAE" w:rsidP="004D1BAE">
            <w:pPr>
              <w:pStyle w:val="TAC"/>
              <w:rPr>
                <w:sz w:val="16"/>
                <w:szCs w:val="16"/>
              </w:rPr>
            </w:pPr>
            <w:r w:rsidRPr="00EB2F65">
              <w:rPr>
                <w:sz w:val="16"/>
                <w:szCs w:val="16"/>
              </w:rPr>
              <w:t>2024-</w:t>
            </w:r>
            <w:r>
              <w:rPr>
                <w:sz w:val="16"/>
                <w:szCs w:val="16"/>
              </w:rPr>
              <w:t>12</w:t>
            </w:r>
          </w:p>
        </w:tc>
        <w:tc>
          <w:tcPr>
            <w:tcW w:w="1185" w:type="dxa"/>
            <w:shd w:val="solid" w:color="FFFFFF" w:fill="auto"/>
          </w:tcPr>
          <w:p w14:paraId="1C2AD375" w14:textId="3878BB50" w:rsidR="004D1BAE" w:rsidRPr="00EB2F65" w:rsidRDefault="004D1BAE" w:rsidP="004D1BAE">
            <w:pPr>
              <w:pStyle w:val="TAC"/>
              <w:rPr>
                <w:sz w:val="16"/>
                <w:szCs w:val="16"/>
              </w:rPr>
            </w:pPr>
            <w:r w:rsidRPr="00EB2F65">
              <w:rPr>
                <w:sz w:val="16"/>
                <w:szCs w:val="16"/>
              </w:rPr>
              <w:t>SA#10</w:t>
            </w:r>
            <w:r>
              <w:rPr>
                <w:sz w:val="16"/>
                <w:szCs w:val="16"/>
              </w:rPr>
              <w:t>6</w:t>
            </w:r>
          </w:p>
        </w:tc>
        <w:tc>
          <w:tcPr>
            <w:tcW w:w="992" w:type="dxa"/>
            <w:shd w:val="solid" w:color="FFFFFF" w:fill="auto"/>
          </w:tcPr>
          <w:p w14:paraId="31FEE887" w14:textId="4A4CAAFE" w:rsidR="004D1BAE" w:rsidRPr="00305B46" w:rsidRDefault="004D1BAE" w:rsidP="004D1BAE">
            <w:pPr>
              <w:pStyle w:val="TAC"/>
              <w:rPr>
                <w:sz w:val="16"/>
                <w:szCs w:val="16"/>
              </w:rPr>
            </w:pPr>
            <w:r w:rsidRPr="00305B46">
              <w:rPr>
                <w:sz w:val="16"/>
                <w:szCs w:val="16"/>
              </w:rPr>
              <w:t>SP-2417</w:t>
            </w:r>
            <w:r w:rsidR="00497BF0">
              <w:rPr>
                <w:sz w:val="16"/>
                <w:szCs w:val="16"/>
              </w:rPr>
              <w:t>22</w:t>
            </w:r>
          </w:p>
        </w:tc>
        <w:tc>
          <w:tcPr>
            <w:tcW w:w="567" w:type="dxa"/>
            <w:shd w:val="solid" w:color="FFFFFF" w:fill="auto"/>
          </w:tcPr>
          <w:p w14:paraId="1B2B3F4A" w14:textId="7CB66D8F" w:rsidR="004D1BAE" w:rsidRPr="00EB2F65" w:rsidRDefault="004D1BAE" w:rsidP="004D1BAE">
            <w:pPr>
              <w:pStyle w:val="TAL"/>
              <w:jc w:val="center"/>
              <w:rPr>
                <w:sz w:val="16"/>
                <w:szCs w:val="16"/>
              </w:rPr>
            </w:pPr>
            <w:r w:rsidRPr="00EB2F65">
              <w:rPr>
                <w:sz w:val="16"/>
                <w:szCs w:val="16"/>
              </w:rPr>
              <w:t>01</w:t>
            </w:r>
            <w:r>
              <w:rPr>
                <w:sz w:val="16"/>
                <w:szCs w:val="16"/>
              </w:rPr>
              <w:t>30</w:t>
            </w:r>
          </w:p>
        </w:tc>
        <w:tc>
          <w:tcPr>
            <w:tcW w:w="425" w:type="dxa"/>
            <w:shd w:val="solid" w:color="FFFFFF" w:fill="auto"/>
          </w:tcPr>
          <w:p w14:paraId="6527AEDB" w14:textId="0B0803EA" w:rsidR="004D1BAE" w:rsidRDefault="004D1BAE" w:rsidP="004D1BAE">
            <w:pPr>
              <w:pStyle w:val="TAR"/>
              <w:jc w:val="center"/>
              <w:rPr>
                <w:sz w:val="16"/>
                <w:szCs w:val="16"/>
              </w:rPr>
            </w:pPr>
            <w:r>
              <w:rPr>
                <w:sz w:val="16"/>
                <w:szCs w:val="16"/>
              </w:rPr>
              <w:t>2</w:t>
            </w:r>
          </w:p>
        </w:tc>
        <w:tc>
          <w:tcPr>
            <w:tcW w:w="426" w:type="dxa"/>
            <w:shd w:val="solid" w:color="FFFFFF" w:fill="auto"/>
          </w:tcPr>
          <w:p w14:paraId="3E6BF182" w14:textId="3EDF973E" w:rsidR="004D1BAE" w:rsidRDefault="00497BF0" w:rsidP="004D1BAE">
            <w:pPr>
              <w:pStyle w:val="TAC"/>
              <w:rPr>
                <w:sz w:val="16"/>
                <w:szCs w:val="16"/>
              </w:rPr>
            </w:pPr>
            <w:r>
              <w:rPr>
                <w:sz w:val="16"/>
                <w:szCs w:val="16"/>
              </w:rPr>
              <w:t>F</w:t>
            </w:r>
          </w:p>
        </w:tc>
        <w:tc>
          <w:tcPr>
            <w:tcW w:w="4536" w:type="dxa"/>
            <w:shd w:val="solid" w:color="FFFFFF" w:fill="auto"/>
          </w:tcPr>
          <w:p w14:paraId="4E1CDBEC" w14:textId="1B3BE52A" w:rsidR="004D1BAE" w:rsidRPr="00E93820" w:rsidRDefault="00497BF0" w:rsidP="004D1BAE">
            <w:pPr>
              <w:pStyle w:val="TAL"/>
              <w:rPr>
                <w:sz w:val="16"/>
                <w:szCs w:val="16"/>
              </w:rPr>
            </w:pPr>
            <w:r w:rsidRPr="00497BF0">
              <w:rPr>
                <w:sz w:val="16"/>
                <w:szCs w:val="16"/>
              </w:rPr>
              <w:t>Corrections in clauses related to ECN marking for L4S</w:t>
            </w:r>
          </w:p>
        </w:tc>
        <w:tc>
          <w:tcPr>
            <w:tcW w:w="708" w:type="dxa"/>
            <w:shd w:val="solid" w:color="FFFFFF" w:fill="auto"/>
          </w:tcPr>
          <w:p w14:paraId="442DC274" w14:textId="25F8C19F" w:rsidR="004D1BAE" w:rsidRPr="00EB2F65" w:rsidRDefault="004D1BAE" w:rsidP="004D1BAE">
            <w:pPr>
              <w:pStyle w:val="TAC"/>
              <w:rPr>
                <w:sz w:val="16"/>
                <w:szCs w:val="16"/>
              </w:rPr>
            </w:pPr>
            <w:r w:rsidRPr="00EB2F65">
              <w:rPr>
                <w:sz w:val="16"/>
                <w:szCs w:val="16"/>
              </w:rPr>
              <w:t>19.</w:t>
            </w:r>
            <w:r>
              <w:rPr>
                <w:sz w:val="16"/>
                <w:szCs w:val="16"/>
              </w:rPr>
              <w:t>4</w:t>
            </w:r>
            <w:r w:rsidRPr="00EB2F65">
              <w:rPr>
                <w:sz w:val="16"/>
                <w:szCs w:val="16"/>
              </w:rPr>
              <w:t>.0</w:t>
            </w:r>
          </w:p>
        </w:tc>
      </w:tr>
      <w:tr w:rsidR="00284740" w:rsidRPr="00807ABB" w14:paraId="7E680D79" w14:textId="77777777" w:rsidTr="002D3897">
        <w:tc>
          <w:tcPr>
            <w:tcW w:w="800" w:type="dxa"/>
            <w:shd w:val="solid" w:color="FFFFFF" w:fill="auto"/>
          </w:tcPr>
          <w:p w14:paraId="0D200E4B" w14:textId="2020F0BB" w:rsidR="00284740" w:rsidRPr="00EB2F65" w:rsidRDefault="00284740" w:rsidP="00284740">
            <w:pPr>
              <w:pStyle w:val="TAC"/>
              <w:rPr>
                <w:sz w:val="16"/>
                <w:szCs w:val="16"/>
              </w:rPr>
            </w:pPr>
            <w:r w:rsidRPr="00EB2F65">
              <w:rPr>
                <w:sz w:val="16"/>
                <w:szCs w:val="16"/>
              </w:rPr>
              <w:t>2024-</w:t>
            </w:r>
            <w:r>
              <w:rPr>
                <w:sz w:val="16"/>
                <w:szCs w:val="16"/>
              </w:rPr>
              <w:t>12</w:t>
            </w:r>
          </w:p>
        </w:tc>
        <w:tc>
          <w:tcPr>
            <w:tcW w:w="1185" w:type="dxa"/>
            <w:shd w:val="solid" w:color="FFFFFF" w:fill="auto"/>
          </w:tcPr>
          <w:p w14:paraId="21D1060D" w14:textId="2AC00BE1" w:rsidR="00284740" w:rsidRPr="00EB2F65" w:rsidRDefault="00284740" w:rsidP="00284740">
            <w:pPr>
              <w:pStyle w:val="TAC"/>
              <w:rPr>
                <w:sz w:val="16"/>
                <w:szCs w:val="16"/>
              </w:rPr>
            </w:pPr>
            <w:r w:rsidRPr="00EB2F65">
              <w:rPr>
                <w:sz w:val="16"/>
                <w:szCs w:val="16"/>
              </w:rPr>
              <w:t>SA#10</w:t>
            </w:r>
            <w:r>
              <w:rPr>
                <w:sz w:val="16"/>
                <w:szCs w:val="16"/>
              </w:rPr>
              <w:t>6</w:t>
            </w:r>
          </w:p>
        </w:tc>
        <w:tc>
          <w:tcPr>
            <w:tcW w:w="992" w:type="dxa"/>
            <w:shd w:val="solid" w:color="FFFFFF" w:fill="auto"/>
          </w:tcPr>
          <w:p w14:paraId="6AE1DA0A" w14:textId="24947754" w:rsidR="00284740" w:rsidRPr="00305B46" w:rsidRDefault="00284740" w:rsidP="00284740">
            <w:pPr>
              <w:pStyle w:val="TAC"/>
              <w:rPr>
                <w:sz w:val="16"/>
                <w:szCs w:val="16"/>
              </w:rPr>
            </w:pPr>
            <w:r w:rsidRPr="00305B46">
              <w:rPr>
                <w:sz w:val="16"/>
                <w:szCs w:val="16"/>
              </w:rPr>
              <w:t>SP-2417</w:t>
            </w:r>
            <w:r>
              <w:rPr>
                <w:sz w:val="16"/>
                <w:szCs w:val="16"/>
              </w:rPr>
              <w:t>22</w:t>
            </w:r>
          </w:p>
        </w:tc>
        <w:tc>
          <w:tcPr>
            <w:tcW w:w="567" w:type="dxa"/>
            <w:shd w:val="solid" w:color="FFFFFF" w:fill="auto"/>
          </w:tcPr>
          <w:p w14:paraId="7576B01C" w14:textId="77265FAE" w:rsidR="00284740" w:rsidRPr="00EB2F65" w:rsidRDefault="00284740" w:rsidP="00284740">
            <w:pPr>
              <w:pStyle w:val="TAL"/>
              <w:jc w:val="center"/>
              <w:rPr>
                <w:sz w:val="16"/>
                <w:szCs w:val="16"/>
              </w:rPr>
            </w:pPr>
            <w:r w:rsidRPr="00EB2F65">
              <w:rPr>
                <w:sz w:val="16"/>
                <w:szCs w:val="16"/>
              </w:rPr>
              <w:t>01</w:t>
            </w:r>
            <w:r>
              <w:rPr>
                <w:sz w:val="16"/>
                <w:szCs w:val="16"/>
              </w:rPr>
              <w:t>31</w:t>
            </w:r>
          </w:p>
        </w:tc>
        <w:tc>
          <w:tcPr>
            <w:tcW w:w="425" w:type="dxa"/>
            <w:shd w:val="solid" w:color="FFFFFF" w:fill="auto"/>
          </w:tcPr>
          <w:p w14:paraId="654F1363" w14:textId="2CD3C08E" w:rsidR="00284740" w:rsidRDefault="00284740" w:rsidP="00284740">
            <w:pPr>
              <w:pStyle w:val="TAR"/>
              <w:jc w:val="center"/>
              <w:rPr>
                <w:sz w:val="16"/>
                <w:szCs w:val="16"/>
              </w:rPr>
            </w:pPr>
            <w:r>
              <w:rPr>
                <w:sz w:val="16"/>
                <w:szCs w:val="16"/>
              </w:rPr>
              <w:t>1</w:t>
            </w:r>
          </w:p>
        </w:tc>
        <w:tc>
          <w:tcPr>
            <w:tcW w:w="426" w:type="dxa"/>
            <w:shd w:val="solid" w:color="FFFFFF" w:fill="auto"/>
          </w:tcPr>
          <w:p w14:paraId="25A7A87D" w14:textId="2935BDF1" w:rsidR="00284740" w:rsidRDefault="00284740" w:rsidP="00284740">
            <w:pPr>
              <w:pStyle w:val="TAC"/>
              <w:rPr>
                <w:sz w:val="16"/>
                <w:szCs w:val="16"/>
              </w:rPr>
            </w:pPr>
            <w:r>
              <w:rPr>
                <w:sz w:val="16"/>
                <w:szCs w:val="16"/>
              </w:rPr>
              <w:t>B</w:t>
            </w:r>
          </w:p>
        </w:tc>
        <w:tc>
          <w:tcPr>
            <w:tcW w:w="4536" w:type="dxa"/>
            <w:shd w:val="solid" w:color="FFFFFF" w:fill="auto"/>
          </w:tcPr>
          <w:p w14:paraId="2BF78FFD" w14:textId="374D9540" w:rsidR="00284740" w:rsidRPr="00497BF0" w:rsidRDefault="008B637D" w:rsidP="00284740">
            <w:pPr>
              <w:pStyle w:val="TAL"/>
              <w:rPr>
                <w:sz w:val="16"/>
                <w:szCs w:val="16"/>
              </w:rPr>
            </w:pPr>
            <w:r w:rsidRPr="008B637D">
              <w:rPr>
                <w:sz w:val="16"/>
                <w:szCs w:val="16"/>
              </w:rPr>
              <w:t>MCVideo push enhancement via ECN marking for L4S</w:t>
            </w:r>
          </w:p>
        </w:tc>
        <w:tc>
          <w:tcPr>
            <w:tcW w:w="708" w:type="dxa"/>
            <w:shd w:val="solid" w:color="FFFFFF" w:fill="auto"/>
          </w:tcPr>
          <w:p w14:paraId="535BA8D0" w14:textId="5F0C6A8C" w:rsidR="00284740" w:rsidRPr="00EB2F65" w:rsidRDefault="00284740" w:rsidP="00284740">
            <w:pPr>
              <w:pStyle w:val="TAC"/>
              <w:rPr>
                <w:sz w:val="16"/>
                <w:szCs w:val="16"/>
              </w:rPr>
            </w:pPr>
            <w:r w:rsidRPr="00EB2F65">
              <w:rPr>
                <w:sz w:val="16"/>
                <w:szCs w:val="16"/>
              </w:rPr>
              <w:t>19.</w:t>
            </w:r>
            <w:r>
              <w:rPr>
                <w:sz w:val="16"/>
                <w:szCs w:val="16"/>
              </w:rPr>
              <w:t>4</w:t>
            </w:r>
            <w:r w:rsidRPr="00EB2F65">
              <w:rPr>
                <w:sz w:val="16"/>
                <w:szCs w:val="16"/>
              </w:rPr>
              <w:t>.0</w:t>
            </w:r>
          </w:p>
        </w:tc>
      </w:tr>
      <w:tr w:rsidR="001A5708" w:rsidRPr="00807ABB" w14:paraId="6E40C805" w14:textId="77777777" w:rsidTr="002D3897">
        <w:tc>
          <w:tcPr>
            <w:tcW w:w="800" w:type="dxa"/>
            <w:shd w:val="solid" w:color="FFFFFF" w:fill="auto"/>
          </w:tcPr>
          <w:p w14:paraId="318725F5" w14:textId="7BE5BB11" w:rsidR="001A5708" w:rsidRPr="00EB2F65" w:rsidRDefault="001A5708" w:rsidP="001A5708">
            <w:pPr>
              <w:pStyle w:val="TAC"/>
              <w:rPr>
                <w:sz w:val="16"/>
                <w:szCs w:val="16"/>
              </w:rPr>
            </w:pPr>
            <w:r w:rsidRPr="00EB2F65">
              <w:rPr>
                <w:sz w:val="16"/>
                <w:szCs w:val="16"/>
              </w:rPr>
              <w:t>2024-</w:t>
            </w:r>
            <w:r>
              <w:rPr>
                <w:sz w:val="16"/>
                <w:szCs w:val="16"/>
              </w:rPr>
              <w:t>12</w:t>
            </w:r>
          </w:p>
        </w:tc>
        <w:tc>
          <w:tcPr>
            <w:tcW w:w="1185" w:type="dxa"/>
            <w:shd w:val="solid" w:color="FFFFFF" w:fill="auto"/>
          </w:tcPr>
          <w:p w14:paraId="28C8031E" w14:textId="374662A7" w:rsidR="001A5708" w:rsidRPr="00EB2F65" w:rsidRDefault="001A5708" w:rsidP="001A5708">
            <w:pPr>
              <w:pStyle w:val="TAC"/>
              <w:rPr>
                <w:sz w:val="16"/>
                <w:szCs w:val="16"/>
              </w:rPr>
            </w:pPr>
            <w:r w:rsidRPr="00EB2F65">
              <w:rPr>
                <w:sz w:val="16"/>
                <w:szCs w:val="16"/>
              </w:rPr>
              <w:t>SA#10</w:t>
            </w:r>
            <w:r>
              <w:rPr>
                <w:sz w:val="16"/>
                <w:szCs w:val="16"/>
              </w:rPr>
              <w:t>6</w:t>
            </w:r>
          </w:p>
        </w:tc>
        <w:tc>
          <w:tcPr>
            <w:tcW w:w="992" w:type="dxa"/>
            <w:shd w:val="solid" w:color="FFFFFF" w:fill="auto"/>
          </w:tcPr>
          <w:p w14:paraId="1C2C6AF2" w14:textId="4DA6EF0F" w:rsidR="001A5708" w:rsidRPr="00305B46" w:rsidRDefault="001A5708" w:rsidP="001A5708">
            <w:pPr>
              <w:pStyle w:val="TAC"/>
              <w:rPr>
                <w:sz w:val="16"/>
                <w:szCs w:val="16"/>
              </w:rPr>
            </w:pPr>
            <w:r w:rsidRPr="00305B46">
              <w:rPr>
                <w:sz w:val="16"/>
                <w:szCs w:val="16"/>
              </w:rPr>
              <w:t>SP-2417</w:t>
            </w:r>
            <w:r>
              <w:rPr>
                <w:sz w:val="16"/>
                <w:szCs w:val="16"/>
              </w:rPr>
              <w:t>23</w:t>
            </w:r>
          </w:p>
        </w:tc>
        <w:tc>
          <w:tcPr>
            <w:tcW w:w="567" w:type="dxa"/>
            <w:shd w:val="solid" w:color="FFFFFF" w:fill="auto"/>
          </w:tcPr>
          <w:p w14:paraId="6F0F7F9B" w14:textId="59466131" w:rsidR="001A5708" w:rsidRPr="00EB2F65" w:rsidRDefault="001A5708" w:rsidP="001A5708">
            <w:pPr>
              <w:pStyle w:val="TAL"/>
              <w:jc w:val="center"/>
              <w:rPr>
                <w:sz w:val="16"/>
                <w:szCs w:val="16"/>
              </w:rPr>
            </w:pPr>
            <w:r w:rsidRPr="00EB2F65">
              <w:rPr>
                <w:sz w:val="16"/>
                <w:szCs w:val="16"/>
              </w:rPr>
              <w:t>01</w:t>
            </w:r>
            <w:r>
              <w:rPr>
                <w:sz w:val="16"/>
                <w:szCs w:val="16"/>
              </w:rPr>
              <w:t>32</w:t>
            </w:r>
          </w:p>
        </w:tc>
        <w:tc>
          <w:tcPr>
            <w:tcW w:w="425" w:type="dxa"/>
            <w:shd w:val="solid" w:color="FFFFFF" w:fill="auto"/>
          </w:tcPr>
          <w:p w14:paraId="409F5844" w14:textId="23119A5A" w:rsidR="001A5708" w:rsidRDefault="001A5708" w:rsidP="001A5708">
            <w:pPr>
              <w:pStyle w:val="TAR"/>
              <w:jc w:val="center"/>
              <w:rPr>
                <w:sz w:val="16"/>
                <w:szCs w:val="16"/>
              </w:rPr>
            </w:pPr>
          </w:p>
        </w:tc>
        <w:tc>
          <w:tcPr>
            <w:tcW w:w="426" w:type="dxa"/>
            <w:shd w:val="solid" w:color="FFFFFF" w:fill="auto"/>
          </w:tcPr>
          <w:p w14:paraId="3C0A0564" w14:textId="4919C053" w:rsidR="001A5708" w:rsidRDefault="001A5708" w:rsidP="001A5708">
            <w:pPr>
              <w:pStyle w:val="TAC"/>
              <w:rPr>
                <w:sz w:val="16"/>
                <w:szCs w:val="16"/>
              </w:rPr>
            </w:pPr>
            <w:r>
              <w:rPr>
                <w:sz w:val="16"/>
                <w:szCs w:val="16"/>
              </w:rPr>
              <w:t>B</w:t>
            </w:r>
          </w:p>
        </w:tc>
        <w:tc>
          <w:tcPr>
            <w:tcW w:w="4536" w:type="dxa"/>
            <w:shd w:val="solid" w:color="FFFFFF" w:fill="auto"/>
          </w:tcPr>
          <w:p w14:paraId="677D9B40" w14:textId="70213532" w:rsidR="001A5708" w:rsidRPr="008B637D" w:rsidRDefault="001A5708" w:rsidP="001A5708">
            <w:pPr>
              <w:pStyle w:val="TAL"/>
              <w:rPr>
                <w:sz w:val="16"/>
                <w:szCs w:val="16"/>
              </w:rPr>
            </w:pPr>
            <w:r w:rsidRPr="001A5708">
              <w:rPr>
                <w:sz w:val="16"/>
                <w:szCs w:val="16"/>
              </w:rPr>
              <w:t>Support of MCGWUE over 5GS</w:t>
            </w:r>
          </w:p>
        </w:tc>
        <w:tc>
          <w:tcPr>
            <w:tcW w:w="708" w:type="dxa"/>
            <w:shd w:val="solid" w:color="FFFFFF" w:fill="auto"/>
          </w:tcPr>
          <w:p w14:paraId="58B9E2DB" w14:textId="5AFF74A7" w:rsidR="001A5708" w:rsidRPr="00EB2F65" w:rsidRDefault="001A5708" w:rsidP="001A5708">
            <w:pPr>
              <w:pStyle w:val="TAC"/>
              <w:rPr>
                <w:sz w:val="16"/>
                <w:szCs w:val="16"/>
              </w:rPr>
            </w:pPr>
            <w:r w:rsidRPr="00EB2F65">
              <w:rPr>
                <w:sz w:val="16"/>
                <w:szCs w:val="16"/>
              </w:rPr>
              <w:t>19.</w:t>
            </w:r>
            <w:r>
              <w:rPr>
                <w:sz w:val="16"/>
                <w:szCs w:val="16"/>
              </w:rPr>
              <w:t>4</w:t>
            </w:r>
            <w:r w:rsidRPr="00EB2F65">
              <w:rPr>
                <w:sz w:val="16"/>
                <w:szCs w:val="16"/>
              </w:rPr>
              <w:t>.0</w:t>
            </w:r>
          </w:p>
        </w:tc>
      </w:tr>
      <w:tr w:rsidR="00723E86" w:rsidRPr="00807ABB" w14:paraId="6AC4BAD4" w14:textId="77777777" w:rsidTr="002D3897">
        <w:tc>
          <w:tcPr>
            <w:tcW w:w="800" w:type="dxa"/>
            <w:shd w:val="solid" w:color="FFFFFF" w:fill="auto"/>
          </w:tcPr>
          <w:p w14:paraId="37D7ABA1" w14:textId="5B7182C7" w:rsidR="00723E86" w:rsidRPr="00EB2F65" w:rsidRDefault="00723E86" w:rsidP="00723E86">
            <w:pPr>
              <w:pStyle w:val="TAC"/>
              <w:rPr>
                <w:sz w:val="16"/>
                <w:szCs w:val="16"/>
              </w:rPr>
            </w:pPr>
            <w:r w:rsidRPr="00EB2F65">
              <w:rPr>
                <w:sz w:val="16"/>
                <w:szCs w:val="16"/>
              </w:rPr>
              <w:t>2024-</w:t>
            </w:r>
            <w:r>
              <w:rPr>
                <w:sz w:val="16"/>
                <w:szCs w:val="16"/>
              </w:rPr>
              <w:t>12</w:t>
            </w:r>
          </w:p>
        </w:tc>
        <w:tc>
          <w:tcPr>
            <w:tcW w:w="1185" w:type="dxa"/>
            <w:shd w:val="solid" w:color="FFFFFF" w:fill="auto"/>
          </w:tcPr>
          <w:p w14:paraId="67E00A31" w14:textId="2CB301B5" w:rsidR="00723E86" w:rsidRPr="00EB2F65" w:rsidRDefault="00723E86" w:rsidP="00723E86">
            <w:pPr>
              <w:pStyle w:val="TAC"/>
              <w:rPr>
                <w:sz w:val="16"/>
                <w:szCs w:val="16"/>
              </w:rPr>
            </w:pPr>
            <w:r w:rsidRPr="00EB2F65">
              <w:rPr>
                <w:sz w:val="16"/>
                <w:szCs w:val="16"/>
              </w:rPr>
              <w:t>SA#10</w:t>
            </w:r>
            <w:r>
              <w:rPr>
                <w:sz w:val="16"/>
                <w:szCs w:val="16"/>
              </w:rPr>
              <w:t>6</w:t>
            </w:r>
          </w:p>
        </w:tc>
        <w:tc>
          <w:tcPr>
            <w:tcW w:w="992" w:type="dxa"/>
            <w:shd w:val="solid" w:color="FFFFFF" w:fill="auto"/>
          </w:tcPr>
          <w:p w14:paraId="18F3D750" w14:textId="77A22CD8" w:rsidR="00723E86" w:rsidRPr="00305B46" w:rsidRDefault="00723E86" w:rsidP="00723E86">
            <w:pPr>
              <w:pStyle w:val="TAC"/>
              <w:rPr>
                <w:sz w:val="16"/>
                <w:szCs w:val="16"/>
              </w:rPr>
            </w:pPr>
            <w:r w:rsidRPr="00305B46">
              <w:rPr>
                <w:sz w:val="16"/>
                <w:szCs w:val="16"/>
              </w:rPr>
              <w:t>SP-2417</w:t>
            </w:r>
            <w:r w:rsidR="00F51902">
              <w:rPr>
                <w:sz w:val="16"/>
                <w:szCs w:val="16"/>
              </w:rPr>
              <w:t>17</w:t>
            </w:r>
          </w:p>
        </w:tc>
        <w:tc>
          <w:tcPr>
            <w:tcW w:w="567" w:type="dxa"/>
            <w:shd w:val="solid" w:color="FFFFFF" w:fill="auto"/>
          </w:tcPr>
          <w:p w14:paraId="5D97E5E9" w14:textId="59600858" w:rsidR="00723E86" w:rsidRPr="00EB2F65" w:rsidRDefault="00723E86" w:rsidP="00723E86">
            <w:pPr>
              <w:pStyle w:val="TAL"/>
              <w:jc w:val="center"/>
              <w:rPr>
                <w:sz w:val="16"/>
                <w:szCs w:val="16"/>
              </w:rPr>
            </w:pPr>
            <w:r w:rsidRPr="00EB2F65">
              <w:rPr>
                <w:sz w:val="16"/>
                <w:szCs w:val="16"/>
              </w:rPr>
              <w:t>01</w:t>
            </w:r>
            <w:r>
              <w:rPr>
                <w:sz w:val="16"/>
                <w:szCs w:val="16"/>
              </w:rPr>
              <w:t>33</w:t>
            </w:r>
          </w:p>
        </w:tc>
        <w:tc>
          <w:tcPr>
            <w:tcW w:w="425" w:type="dxa"/>
            <w:shd w:val="solid" w:color="FFFFFF" w:fill="auto"/>
          </w:tcPr>
          <w:p w14:paraId="275C1149" w14:textId="1E9A1A7D" w:rsidR="00723E86" w:rsidRDefault="00723E86" w:rsidP="00723E86">
            <w:pPr>
              <w:pStyle w:val="TAR"/>
              <w:jc w:val="center"/>
              <w:rPr>
                <w:sz w:val="16"/>
                <w:szCs w:val="16"/>
              </w:rPr>
            </w:pPr>
            <w:r>
              <w:rPr>
                <w:sz w:val="16"/>
                <w:szCs w:val="16"/>
              </w:rPr>
              <w:t>1</w:t>
            </w:r>
          </w:p>
        </w:tc>
        <w:tc>
          <w:tcPr>
            <w:tcW w:w="426" w:type="dxa"/>
            <w:shd w:val="solid" w:color="FFFFFF" w:fill="auto"/>
          </w:tcPr>
          <w:p w14:paraId="120FD7BE" w14:textId="7D2F94E1" w:rsidR="00723E86" w:rsidRDefault="00723E86" w:rsidP="00723E86">
            <w:pPr>
              <w:pStyle w:val="TAC"/>
              <w:rPr>
                <w:sz w:val="16"/>
                <w:szCs w:val="16"/>
              </w:rPr>
            </w:pPr>
            <w:r>
              <w:rPr>
                <w:sz w:val="16"/>
                <w:szCs w:val="16"/>
              </w:rPr>
              <w:t>B</w:t>
            </w:r>
          </w:p>
        </w:tc>
        <w:tc>
          <w:tcPr>
            <w:tcW w:w="4536" w:type="dxa"/>
            <w:shd w:val="solid" w:color="FFFFFF" w:fill="auto"/>
          </w:tcPr>
          <w:p w14:paraId="04D44CAC" w14:textId="5A0D55C9" w:rsidR="00723E86" w:rsidRPr="001A5708" w:rsidRDefault="00F51902" w:rsidP="00723E86">
            <w:pPr>
              <w:pStyle w:val="TAL"/>
              <w:rPr>
                <w:sz w:val="16"/>
                <w:szCs w:val="16"/>
              </w:rPr>
            </w:pPr>
            <w:r w:rsidRPr="00F51902">
              <w:rPr>
                <w:sz w:val="16"/>
                <w:szCs w:val="16"/>
              </w:rPr>
              <w:t>Support of MC services over NTN</w:t>
            </w:r>
          </w:p>
        </w:tc>
        <w:tc>
          <w:tcPr>
            <w:tcW w:w="708" w:type="dxa"/>
            <w:shd w:val="solid" w:color="FFFFFF" w:fill="auto"/>
          </w:tcPr>
          <w:p w14:paraId="5F8E223F" w14:textId="40182820" w:rsidR="00723E86" w:rsidRPr="00EB2F65" w:rsidRDefault="00723E86" w:rsidP="00723E86">
            <w:pPr>
              <w:pStyle w:val="TAC"/>
              <w:rPr>
                <w:sz w:val="16"/>
                <w:szCs w:val="16"/>
              </w:rPr>
            </w:pPr>
            <w:r w:rsidRPr="00EB2F65">
              <w:rPr>
                <w:sz w:val="16"/>
                <w:szCs w:val="16"/>
              </w:rPr>
              <w:t>19.</w:t>
            </w:r>
            <w:r>
              <w:rPr>
                <w:sz w:val="16"/>
                <w:szCs w:val="16"/>
              </w:rPr>
              <w:t>4</w:t>
            </w:r>
            <w:r w:rsidRPr="00EB2F65">
              <w:rPr>
                <w:sz w:val="16"/>
                <w:szCs w:val="16"/>
              </w:rPr>
              <w:t>.0</w:t>
            </w:r>
          </w:p>
        </w:tc>
      </w:tr>
      <w:tr w:rsidR="00A82195" w:rsidRPr="00807ABB" w14:paraId="081009BE" w14:textId="77777777" w:rsidTr="002D3897">
        <w:tc>
          <w:tcPr>
            <w:tcW w:w="800" w:type="dxa"/>
            <w:shd w:val="solid" w:color="FFFFFF" w:fill="auto"/>
          </w:tcPr>
          <w:p w14:paraId="0DD895D0" w14:textId="0850EDFE" w:rsidR="00A82195" w:rsidRPr="00EB2F65" w:rsidRDefault="00A82195" w:rsidP="00A82195">
            <w:pPr>
              <w:pStyle w:val="TAC"/>
              <w:rPr>
                <w:sz w:val="16"/>
                <w:szCs w:val="16"/>
              </w:rPr>
            </w:pPr>
            <w:r w:rsidRPr="00EB2F65">
              <w:rPr>
                <w:sz w:val="16"/>
                <w:szCs w:val="16"/>
              </w:rPr>
              <w:t>2024-</w:t>
            </w:r>
            <w:r>
              <w:rPr>
                <w:sz w:val="16"/>
                <w:szCs w:val="16"/>
              </w:rPr>
              <w:t>12</w:t>
            </w:r>
          </w:p>
        </w:tc>
        <w:tc>
          <w:tcPr>
            <w:tcW w:w="1185" w:type="dxa"/>
            <w:shd w:val="solid" w:color="FFFFFF" w:fill="auto"/>
          </w:tcPr>
          <w:p w14:paraId="48F811CC" w14:textId="23C6EF2F" w:rsidR="00A82195" w:rsidRPr="00EB2F65" w:rsidRDefault="00A82195" w:rsidP="00A82195">
            <w:pPr>
              <w:pStyle w:val="TAC"/>
              <w:rPr>
                <w:sz w:val="16"/>
                <w:szCs w:val="16"/>
              </w:rPr>
            </w:pPr>
            <w:r w:rsidRPr="00EB2F65">
              <w:rPr>
                <w:sz w:val="16"/>
                <w:szCs w:val="16"/>
              </w:rPr>
              <w:t>SA#10</w:t>
            </w:r>
            <w:r>
              <w:rPr>
                <w:sz w:val="16"/>
                <w:szCs w:val="16"/>
              </w:rPr>
              <w:t>6</w:t>
            </w:r>
          </w:p>
        </w:tc>
        <w:tc>
          <w:tcPr>
            <w:tcW w:w="992" w:type="dxa"/>
            <w:shd w:val="solid" w:color="FFFFFF" w:fill="auto"/>
          </w:tcPr>
          <w:p w14:paraId="6FCF92A7" w14:textId="21D2A39C" w:rsidR="00A82195" w:rsidRPr="00305B46" w:rsidRDefault="00A82195" w:rsidP="00A82195">
            <w:pPr>
              <w:pStyle w:val="TAC"/>
              <w:rPr>
                <w:sz w:val="16"/>
                <w:szCs w:val="16"/>
              </w:rPr>
            </w:pPr>
            <w:r w:rsidRPr="00305B46">
              <w:rPr>
                <w:sz w:val="16"/>
                <w:szCs w:val="16"/>
              </w:rPr>
              <w:t>SP-2417</w:t>
            </w:r>
            <w:r>
              <w:rPr>
                <w:sz w:val="16"/>
                <w:szCs w:val="16"/>
              </w:rPr>
              <w:t>17</w:t>
            </w:r>
          </w:p>
        </w:tc>
        <w:tc>
          <w:tcPr>
            <w:tcW w:w="567" w:type="dxa"/>
            <w:shd w:val="solid" w:color="FFFFFF" w:fill="auto"/>
          </w:tcPr>
          <w:p w14:paraId="0939FED1" w14:textId="026D78EF" w:rsidR="00A82195" w:rsidRPr="00EB2F65" w:rsidRDefault="00A82195" w:rsidP="00A82195">
            <w:pPr>
              <w:pStyle w:val="TAL"/>
              <w:jc w:val="center"/>
              <w:rPr>
                <w:sz w:val="16"/>
                <w:szCs w:val="16"/>
              </w:rPr>
            </w:pPr>
            <w:r w:rsidRPr="00EB2F65">
              <w:rPr>
                <w:sz w:val="16"/>
                <w:szCs w:val="16"/>
              </w:rPr>
              <w:t>01</w:t>
            </w:r>
            <w:r>
              <w:rPr>
                <w:sz w:val="16"/>
                <w:szCs w:val="16"/>
              </w:rPr>
              <w:t>34</w:t>
            </w:r>
          </w:p>
        </w:tc>
        <w:tc>
          <w:tcPr>
            <w:tcW w:w="425" w:type="dxa"/>
            <w:shd w:val="solid" w:color="FFFFFF" w:fill="auto"/>
          </w:tcPr>
          <w:p w14:paraId="10F14C01" w14:textId="031A9D3C" w:rsidR="00A82195" w:rsidRDefault="00A82195" w:rsidP="00A82195">
            <w:pPr>
              <w:pStyle w:val="TAR"/>
              <w:jc w:val="center"/>
              <w:rPr>
                <w:sz w:val="16"/>
                <w:szCs w:val="16"/>
              </w:rPr>
            </w:pPr>
            <w:r>
              <w:rPr>
                <w:sz w:val="16"/>
                <w:szCs w:val="16"/>
              </w:rPr>
              <w:t>1</w:t>
            </w:r>
          </w:p>
        </w:tc>
        <w:tc>
          <w:tcPr>
            <w:tcW w:w="426" w:type="dxa"/>
            <w:shd w:val="solid" w:color="FFFFFF" w:fill="auto"/>
          </w:tcPr>
          <w:p w14:paraId="13FD7F0F" w14:textId="2F0EBC39" w:rsidR="00A82195" w:rsidRDefault="00A82195" w:rsidP="00A82195">
            <w:pPr>
              <w:pStyle w:val="TAC"/>
              <w:rPr>
                <w:sz w:val="16"/>
                <w:szCs w:val="16"/>
              </w:rPr>
            </w:pPr>
            <w:r>
              <w:rPr>
                <w:sz w:val="16"/>
                <w:szCs w:val="16"/>
              </w:rPr>
              <w:t>B</w:t>
            </w:r>
          </w:p>
        </w:tc>
        <w:tc>
          <w:tcPr>
            <w:tcW w:w="4536" w:type="dxa"/>
            <w:shd w:val="solid" w:color="FFFFFF" w:fill="auto"/>
          </w:tcPr>
          <w:p w14:paraId="7F001ADE" w14:textId="18A01DE9" w:rsidR="00A82195" w:rsidRPr="00F51902" w:rsidRDefault="00A82195" w:rsidP="00A82195">
            <w:pPr>
              <w:pStyle w:val="TAL"/>
              <w:rPr>
                <w:sz w:val="16"/>
                <w:szCs w:val="16"/>
              </w:rPr>
            </w:pPr>
            <w:r w:rsidRPr="00A82195">
              <w:rPr>
                <w:sz w:val="16"/>
                <w:szCs w:val="16"/>
              </w:rPr>
              <w:t>Business agreements related to NTN</w:t>
            </w:r>
          </w:p>
        </w:tc>
        <w:tc>
          <w:tcPr>
            <w:tcW w:w="708" w:type="dxa"/>
            <w:shd w:val="solid" w:color="FFFFFF" w:fill="auto"/>
          </w:tcPr>
          <w:p w14:paraId="4213AE3C" w14:textId="334B53FF" w:rsidR="00A82195" w:rsidRPr="00EB2F65" w:rsidRDefault="00A82195" w:rsidP="00A82195">
            <w:pPr>
              <w:pStyle w:val="TAC"/>
              <w:rPr>
                <w:sz w:val="16"/>
                <w:szCs w:val="16"/>
              </w:rPr>
            </w:pPr>
            <w:r w:rsidRPr="00EB2F65">
              <w:rPr>
                <w:sz w:val="16"/>
                <w:szCs w:val="16"/>
              </w:rPr>
              <w:t>19.</w:t>
            </w:r>
            <w:r>
              <w:rPr>
                <w:sz w:val="16"/>
                <w:szCs w:val="16"/>
              </w:rPr>
              <w:t>4</w:t>
            </w:r>
            <w:r w:rsidRPr="00EB2F65">
              <w:rPr>
                <w:sz w:val="16"/>
                <w:szCs w:val="16"/>
              </w:rPr>
              <w:t>.0</w:t>
            </w:r>
          </w:p>
        </w:tc>
      </w:tr>
      <w:tr w:rsidR="00744377" w:rsidRPr="00807ABB" w14:paraId="0D602BFE" w14:textId="77777777" w:rsidTr="002D3897">
        <w:tc>
          <w:tcPr>
            <w:tcW w:w="800" w:type="dxa"/>
            <w:shd w:val="solid" w:color="FFFFFF" w:fill="auto"/>
          </w:tcPr>
          <w:p w14:paraId="2ED23619" w14:textId="75CA8A36" w:rsidR="00744377" w:rsidRPr="00EB2F65" w:rsidRDefault="00744377" w:rsidP="00744377">
            <w:pPr>
              <w:pStyle w:val="TAC"/>
              <w:rPr>
                <w:sz w:val="16"/>
                <w:szCs w:val="16"/>
              </w:rPr>
            </w:pPr>
            <w:r w:rsidRPr="00EB2F65">
              <w:rPr>
                <w:sz w:val="16"/>
                <w:szCs w:val="16"/>
              </w:rPr>
              <w:t>2024-</w:t>
            </w:r>
            <w:r>
              <w:rPr>
                <w:sz w:val="16"/>
                <w:szCs w:val="16"/>
              </w:rPr>
              <w:t>12</w:t>
            </w:r>
          </w:p>
        </w:tc>
        <w:tc>
          <w:tcPr>
            <w:tcW w:w="1185" w:type="dxa"/>
            <w:shd w:val="solid" w:color="FFFFFF" w:fill="auto"/>
          </w:tcPr>
          <w:p w14:paraId="51721D5F" w14:textId="76252E94" w:rsidR="00744377" w:rsidRPr="00EB2F65" w:rsidRDefault="00744377" w:rsidP="00744377">
            <w:pPr>
              <w:pStyle w:val="TAC"/>
              <w:rPr>
                <w:sz w:val="16"/>
                <w:szCs w:val="16"/>
              </w:rPr>
            </w:pPr>
            <w:r w:rsidRPr="00EB2F65">
              <w:rPr>
                <w:sz w:val="16"/>
                <w:szCs w:val="16"/>
              </w:rPr>
              <w:t>SA#10</w:t>
            </w:r>
            <w:r>
              <w:rPr>
                <w:sz w:val="16"/>
                <w:szCs w:val="16"/>
              </w:rPr>
              <w:t>6</w:t>
            </w:r>
          </w:p>
        </w:tc>
        <w:tc>
          <w:tcPr>
            <w:tcW w:w="992" w:type="dxa"/>
            <w:shd w:val="solid" w:color="FFFFFF" w:fill="auto"/>
          </w:tcPr>
          <w:p w14:paraId="21DD9982" w14:textId="21E9245F" w:rsidR="00744377" w:rsidRPr="00305B46" w:rsidRDefault="00744377" w:rsidP="00744377">
            <w:pPr>
              <w:pStyle w:val="TAC"/>
              <w:rPr>
                <w:sz w:val="16"/>
                <w:szCs w:val="16"/>
              </w:rPr>
            </w:pPr>
            <w:r w:rsidRPr="00305B46">
              <w:rPr>
                <w:sz w:val="16"/>
                <w:szCs w:val="16"/>
              </w:rPr>
              <w:t>SP-2417</w:t>
            </w:r>
            <w:r>
              <w:rPr>
                <w:sz w:val="16"/>
                <w:szCs w:val="16"/>
              </w:rPr>
              <w:t>22</w:t>
            </w:r>
          </w:p>
        </w:tc>
        <w:tc>
          <w:tcPr>
            <w:tcW w:w="567" w:type="dxa"/>
            <w:shd w:val="solid" w:color="FFFFFF" w:fill="auto"/>
          </w:tcPr>
          <w:p w14:paraId="4D56DB74" w14:textId="1AC6C452" w:rsidR="00744377" w:rsidRPr="00EB2F65" w:rsidRDefault="00744377" w:rsidP="00744377">
            <w:pPr>
              <w:pStyle w:val="TAL"/>
              <w:jc w:val="center"/>
              <w:rPr>
                <w:sz w:val="16"/>
                <w:szCs w:val="16"/>
              </w:rPr>
            </w:pPr>
            <w:r w:rsidRPr="00EB2F65">
              <w:rPr>
                <w:sz w:val="16"/>
                <w:szCs w:val="16"/>
              </w:rPr>
              <w:t>01</w:t>
            </w:r>
            <w:r>
              <w:rPr>
                <w:sz w:val="16"/>
                <w:szCs w:val="16"/>
              </w:rPr>
              <w:t>36</w:t>
            </w:r>
          </w:p>
        </w:tc>
        <w:tc>
          <w:tcPr>
            <w:tcW w:w="425" w:type="dxa"/>
            <w:shd w:val="solid" w:color="FFFFFF" w:fill="auto"/>
          </w:tcPr>
          <w:p w14:paraId="182DD912" w14:textId="39BBB80C" w:rsidR="00744377" w:rsidRDefault="00744377" w:rsidP="00744377">
            <w:pPr>
              <w:pStyle w:val="TAR"/>
              <w:jc w:val="center"/>
              <w:rPr>
                <w:sz w:val="16"/>
                <w:szCs w:val="16"/>
              </w:rPr>
            </w:pPr>
            <w:r>
              <w:rPr>
                <w:sz w:val="16"/>
                <w:szCs w:val="16"/>
              </w:rPr>
              <w:t>1</w:t>
            </w:r>
          </w:p>
        </w:tc>
        <w:tc>
          <w:tcPr>
            <w:tcW w:w="426" w:type="dxa"/>
            <w:shd w:val="solid" w:color="FFFFFF" w:fill="auto"/>
          </w:tcPr>
          <w:p w14:paraId="31ED388B" w14:textId="719089E2" w:rsidR="00744377" w:rsidRDefault="00744377" w:rsidP="00744377">
            <w:pPr>
              <w:pStyle w:val="TAC"/>
              <w:rPr>
                <w:sz w:val="16"/>
                <w:szCs w:val="16"/>
              </w:rPr>
            </w:pPr>
            <w:r>
              <w:rPr>
                <w:sz w:val="16"/>
                <w:szCs w:val="16"/>
              </w:rPr>
              <w:t>B</w:t>
            </w:r>
          </w:p>
        </w:tc>
        <w:tc>
          <w:tcPr>
            <w:tcW w:w="4536" w:type="dxa"/>
            <w:shd w:val="solid" w:color="FFFFFF" w:fill="auto"/>
          </w:tcPr>
          <w:p w14:paraId="749EFE64" w14:textId="3C2BDB13" w:rsidR="00744377" w:rsidRPr="00A82195" w:rsidRDefault="00744377" w:rsidP="00744377">
            <w:pPr>
              <w:pStyle w:val="TAL"/>
              <w:rPr>
                <w:sz w:val="16"/>
                <w:szCs w:val="16"/>
              </w:rPr>
            </w:pPr>
            <w:r w:rsidRPr="00744377">
              <w:rPr>
                <w:sz w:val="16"/>
                <w:szCs w:val="16"/>
              </w:rPr>
              <w:t>Include the support of MC recording and replay and ACM for 5GS</w:t>
            </w:r>
          </w:p>
        </w:tc>
        <w:tc>
          <w:tcPr>
            <w:tcW w:w="708" w:type="dxa"/>
            <w:shd w:val="solid" w:color="FFFFFF" w:fill="auto"/>
          </w:tcPr>
          <w:p w14:paraId="129230A0" w14:textId="0768D104" w:rsidR="00744377" w:rsidRPr="00EB2F65" w:rsidRDefault="00744377" w:rsidP="00744377">
            <w:pPr>
              <w:pStyle w:val="TAC"/>
              <w:rPr>
                <w:sz w:val="16"/>
                <w:szCs w:val="16"/>
              </w:rPr>
            </w:pPr>
            <w:r w:rsidRPr="00EB2F65">
              <w:rPr>
                <w:sz w:val="16"/>
                <w:szCs w:val="16"/>
              </w:rPr>
              <w:t>19.</w:t>
            </w:r>
            <w:r>
              <w:rPr>
                <w:sz w:val="16"/>
                <w:szCs w:val="16"/>
              </w:rPr>
              <w:t>4</w:t>
            </w:r>
            <w:r w:rsidRPr="00EB2F65">
              <w:rPr>
                <w:sz w:val="16"/>
                <w:szCs w:val="16"/>
              </w:rPr>
              <w:t>.0</w:t>
            </w:r>
          </w:p>
        </w:tc>
      </w:tr>
      <w:tr w:rsidR="00921F29" w:rsidRPr="00807ABB" w14:paraId="4FF930F8" w14:textId="77777777" w:rsidTr="002D3897">
        <w:tc>
          <w:tcPr>
            <w:tcW w:w="800" w:type="dxa"/>
            <w:shd w:val="solid" w:color="FFFFFF" w:fill="auto"/>
          </w:tcPr>
          <w:p w14:paraId="5DC8DAF7" w14:textId="568A09CF" w:rsidR="00921F29" w:rsidRPr="00EB2F65" w:rsidRDefault="00921F29" w:rsidP="00921F29">
            <w:pPr>
              <w:pStyle w:val="TAC"/>
              <w:rPr>
                <w:sz w:val="16"/>
                <w:szCs w:val="16"/>
              </w:rPr>
            </w:pPr>
            <w:r w:rsidRPr="00EB2F65">
              <w:rPr>
                <w:sz w:val="16"/>
                <w:szCs w:val="16"/>
              </w:rPr>
              <w:t>2024-</w:t>
            </w:r>
            <w:r>
              <w:rPr>
                <w:sz w:val="16"/>
                <w:szCs w:val="16"/>
              </w:rPr>
              <w:t>12</w:t>
            </w:r>
          </w:p>
        </w:tc>
        <w:tc>
          <w:tcPr>
            <w:tcW w:w="1185" w:type="dxa"/>
            <w:shd w:val="solid" w:color="FFFFFF" w:fill="auto"/>
          </w:tcPr>
          <w:p w14:paraId="7D851FD3" w14:textId="08A73799" w:rsidR="00921F29" w:rsidRPr="00EB2F65" w:rsidRDefault="00921F29" w:rsidP="00921F29">
            <w:pPr>
              <w:pStyle w:val="TAC"/>
              <w:rPr>
                <w:sz w:val="16"/>
                <w:szCs w:val="16"/>
              </w:rPr>
            </w:pPr>
            <w:r w:rsidRPr="00EB2F65">
              <w:rPr>
                <w:sz w:val="16"/>
                <w:szCs w:val="16"/>
              </w:rPr>
              <w:t>SA#10</w:t>
            </w:r>
            <w:r>
              <w:rPr>
                <w:sz w:val="16"/>
                <w:szCs w:val="16"/>
              </w:rPr>
              <w:t>6</w:t>
            </w:r>
          </w:p>
        </w:tc>
        <w:tc>
          <w:tcPr>
            <w:tcW w:w="992" w:type="dxa"/>
            <w:shd w:val="solid" w:color="FFFFFF" w:fill="auto"/>
          </w:tcPr>
          <w:p w14:paraId="7722E9A5" w14:textId="3F9719B1" w:rsidR="00921F29" w:rsidRPr="00305B46" w:rsidRDefault="00921F29" w:rsidP="00921F29">
            <w:pPr>
              <w:pStyle w:val="TAC"/>
              <w:rPr>
                <w:sz w:val="16"/>
                <w:szCs w:val="16"/>
              </w:rPr>
            </w:pPr>
            <w:r w:rsidRPr="00305B46">
              <w:rPr>
                <w:sz w:val="16"/>
                <w:szCs w:val="16"/>
              </w:rPr>
              <w:t>SP-2417</w:t>
            </w:r>
            <w:r>
              <w:rPr>
                <w:sz w:val="16"/>
                <w:szCs w:val="16"/>
              </w:rPr>
              <w:t>08</w:t>
            </w:r>
          </w:p>
        </w:tc>
        <w:tc>
          <w:tcPr>
            <w:tcW w:w="567" w:type="dxa"/>
            <w:shd w:val="solid" w:color="FFFFFF" w:fill="auto"/>
          </w:tcPr>
          <w:p w14:paraId="116A52DC" w14:textId="7440AC8B" w:rsidR="00921F29" w:rsidRPr="00EB2F65" w:rsidRDefault="00921F29" w:rsidP="00921F29">
            <w:pPr>
              <w:pStyle w:val="TAL"/>
              <w:jc w:val="center"/>
              <w:rPr>
                <w:sz w:val="16"/>
                <w:szCs w:val="16"/>
              </w:rPr>
            </w:pPr>
            <w:r w:rsidRPr="00EB2F65">
              <w:rPr>
                <w:sz w:val="16"/>
                <w:szCs w:val="16"/>
              </w:rPr>
              <w:t>01</w:t>
            </w:r>
            <w:r>
              <w:rPr>
                <w:sz w:val="16"/>
                <w:szCs w:val="16"/>
              </w:rPr>
              <w:t>38</w:t>
            </w:r>
          </w:p>
        </w:tc>
        <w:tc>
          <w:tcPr>
            <w:tcW w:w="425" w:type="dxa"/>
            <w:shd w:val="solid" w:color="FFFFFF" w:fill="auto"/>
          </w:tcPr>
          <w:p w14:paraId="36F97566" w14:textId="28E74372" w:rsidR="00921F29" w:rsidRDefault="00921F29" w:rsidP="00921F29">
            <w:pPr>
              <w:pStyle w:val="TAR"/>
              <w:jc w:val="center"/>
              <w:rPr>
                <w:sz w:val="16"/>
                <w:szCs w:val="16"/>
              </w:rPr>
            </w:pPr>
          </w:p>
        </w:tc>
        <w:tc>
          <w:tcPr>
            <w:tcW w:w="426" w:type="dxa"/>
            <w:shd w:val="solid" w:color="FFFFFF" w:fill="auto"/>
          </w:tcPr>
          <w:p w14:paraId="1B199BBB" w14:textId="18221CCE" w:rsidR="00921F29" w:rsidRDefault="00921F29" w:rsidP="00921F29">
            <w:pPr>
              <w:pStyle w:val="TAC"/>
              <w:rPr>
                <w:sz w:val="16"/>
                <w:szCs w:val="16"/>
              </w:rPr>
            </w:pPr>
            <w:r>
              <w:rPr>
                <w:sz w:val="16"/>
                <w:szCs w:val="16"/>
              </w:rPr>
              <w:t>A</w:t>
            </w:r>
          </w:p>
        </w:tc>
        <w:tc>
          <w:tcPr>
            <w:tcW w:w="4536" w:type="dxa"/>
            <w:shd w:val="solid" w:color="FFFFFF" w:fill="auto"/>
          </w:tcPr>
          <w:p w14:paraId="407807F6" w14:textId="15828A6E" w:rsidR="00921F29" w:rsidRPr="00744377" w:rsidRDefault="00921F29" w:rsidP="00921F29">
            <w:pPr>
              <w:pStyle w:val="TAL"/>
              <w:rPr>
                <w:sz w:val="16"/>
                <w:szCs w:val="16"/>
              </w:rPr>
            </w:pPr>
            <w:r w:rsidRPr="00921F29">
              <w:rPr>
                <w:sz w:val="16"/>
                <w:szCs w:val="16"/>
              </w:rPr>
              <w:t>Correction of reference points in 23.289 Rel-19</w:t>
            </w:r>
          </w:p>
        </w:tc>
        <w:tc>
          <w:tcPr>
            <w:tcW w:w="708" w:type="dxa"/>
            <w:shd w:val="solid" w:color="FFFFFF" w:fill="auto"/>
          </w:tcPr>
          <w:p w14:paraId="57D63697" w14:textId="7EC79588" w:rsidR="00921F29" w:rsidRPr="00EB2F65" w:rsidRDefault="00921F29" w:rsidP="00921F29">
            <w:pPr>
              <w:pStyle w:val="TAC"/>
              <w:rPr>
                <w:sz w:val="16"/>
                <w:szCs w:val="16"/>
              </w:rPr>
            </w:pPr>
            <w:r w:rsidRPr="00EB2F65">
              <w:rPr>
                <w:sz w:val="16"/>
                <w:szCs w:val="16"/>
              </w:rPr>
              <w:t>19.</w:t>
            </w:r>
            <w:r>
              <w:rPr>
                <w:sz w:val="16"/>
                <w:szCs w:val="16"/>
              </w:rPr>
              <w:t>4</w:t>
            </w:r>
            <w:r w:rsidRPr="00EB2F65">
              <w:rPr>
                <w:sz w:val="16"/>
                <w:szCs w:val="16"/>
              </w:rPr>
              <w:t>.0</w:t>
            </w:r>
          </w:p>
        </w:tc>
      </w:tr>
      <w:tr w:rsidR="002E11F8" w:rsidRPr="00807ABB" w14:paraId="37ABB070" w14:textId="77777777" w:rsidTr="002D3897">
        <w:tc>
          <w:tcPr>
            <w:tcW w:w="800" w:type="dxa"/>
            <w:shd w:val="solid" w:color="FFFFFF" w:fill="auto"/>
          </w:tcPr>
          <w:p w14:paraId="095C9B79" w14:textId="7140A2E7" w:rsidR="002E11F8" w:rsidRPr="00EB2F65" w:rsidRDefault="002E11F8" w:rsidP="002E11F8">
            <w:pPr>
              <w:pStyle w:val="TAC"/>
              <w:rPr>
                <w:sz w:val="16"/>
                <w:szCs w:val="16"/>
              </w:rPr>
            </w:pPr>
            <w:r w:rsidRPr="00EB2F65">
              <w:rPr>
                <w:sz w:val="16"/>
                <w:szCs w:val="16"/>
              </w:rPr>
              <w:t>2024-</w:t>
            </w:r>
            <w:r>
              <w:rPr>
                <w:sz w:val="16"/>
                <w:szCs w:val="16"/>
              </w:rPr>
              <w:t>12</w:t>
            </w:r>
          </w:p>
        </w:tc>
        <w:tc>
          <w:tcPr>
            <w:tcW w:w="1185" w:type="dxa"/>
            <w:shd w:val="solid" w:color="FFFFFF" w:fill="auto"/>
          </w:tcPr>
          <w:p w14:paraId="40C52F39" w14:textId="57B65D98" w:rsidR="002E11F8" w:rsidRPr="00EB2F65" w:rsidRDefault="002E11F8" w:rsidP="002E11F8">
            <w:pPr>
              <w:pStyle w:val="TAC"/>
              <w:rPr>
                <w:sz w:val="16"/>
                <w:szCs w:val="16"/>
              </w:rPr>
            </w:pPr>
            <w:r w:rsidRPr="00EB2F65">
              <w:rPr>
                <w:sz w:val="16"/>
                <w:szCs w:val="16"/>
              </w:rPr>
              <w:t>SA#10</w:t>
            </w:r>
            <w:r>
              <w:rPr>
                <w:sz w:val="16"/>
                <w:szCs w:val="16"/>
              </w:rPr>
              <w:t>6</w:t>
            </w:r>
          </w:p>
        </w:tc>
        <w:tc>
          <w:tcPr>
            <w:tcW w:w="992" w:type="dxa"/>
            <w:shd w:val="solid" w:color="FFFFFF" w:fill="auto"/>
          </w:tcPr>
          <w:p w14:paraId="67B1755F" w14:textId="070B8C93" w:rsidR="002E11F8" w:rsidRPr="00305B46" w:rsidRDefault="002E11F8" w:rsidP="002E11F8">
            <w:pPr>
              <w:pStyle w:val="TAC"/>
              <w:rPr>
                <w:sz w:val="16"/>
                <w:szCs w:val="16"/>
              </w:rPr>
            </w:pPr>
            <w:r w:rsidRPr="00305B46">
              <w:rPr>
                <w:sz w:val="16"/>
                <w:szCs w:val="16"/>
              </w:rPr>
              <w:t>SP-2417</w:t>
            </w:r>
            <w:r>
              <w:rPr>
                <w:sz w:val="16"/>
                <w:szCs w:val="16"/>
              </w:rPr>
              <w:t>0</w:t>
            </w:r>
            <w:r w:rsidR="005F347A">
              <w:rPr>
                <w:sz w:val="16"/>
                <w:szCs w:val="16"/>
              </w:rPr>
              <w:t>7</w:t>
            </w:r>
          </w:p>
        </w:tc>
        <w:tc>
          <w:tcPr>
            <w:tcW w:w="567" w:type="dxa"/>
            <w:shd w:val="solid" w:color="FFFFFF" w:fill="auto"/>
          </w:tcPr>
          <w:p w14:paraId="1DF0AB49" w14:textId="21E4B547" w:rsidR="002E11F8" w:rsidRPr="00EB2F65" w:rsidRDefault="002E11F8" w:rsidP="002E11F8">
            <w:pPr>
              <w:pStyle w:val="TAL"/>
              <w:jc w:val="center"/>
              <w:rPr>
                <w:sz w:val="16"/>
                <w:szCs w:val="16"/>
              </w:rPr>
            </w:pPr>
            <w:r w:rsidRPr="00EB2F65">
              <w:rPr>
                <w:sz w:val="16"/>
                <w:szCs w:val="16"/>
              </w:rPr>
              <w:t>01</w:t>
            </w:r>
            <w:r>
              <w:rPr>
                <w:sz w:val="16"/>
                <w:szCs w:val="16"/>
              </w:rPr>
              <w:t>40</w:t>
            </w:r>
          </w:p>
        </w:tc>
        <w:tc>
          <w:tcPr>
            <w:tcW w:w="425" w:type="dxa"/>
            <w:shd w:val="solid" w:color="FFFFFF" w:fill="auto"/>
          </w:tcPr>
          <w:p w14:paraId="34E7C6F8" w14:textId="443771A8" w:rsidR="002E11F8" w:rsidRDefault="002E11F8" w:rsidP="002E11F8">
            <w:pPr>
              <w:pStyle w:val="TAR"/>
              <w:jc w:val="center"/>
              <w:rPr>
                <w:sz w:val="16"/>
                <w:szCs w:val="16"/>
              </w:rPr>
            </w:pPr>
            <w:r>
              <w:rPr>
                <w:sz w:val="16"/>
                <w:szCs w:val="16"/>
              </w:rPr>
              <w:t>2</w:t>
            </w:r>
          </w:p>
        </w:tc>
        <w:tc>
          <w:tcPr>
            <w:tcW w:w="426" w:type="dxa"/>
            <w:shd w:val="solid" w:color="FFFFFF" w:fill="auto"/>
          </w:tcPr>
          <w:p w14:paraId="3AC8DB74" w14:textId="6EE24E50" w:rsidR="002E11F8" w:rsidRDefault="002E11F8" w:rsidP="002E11F8">
            <w:pPr>
              <w:pStyle w:val="TAC"/>
              <w:rPr>
                <w:sz w:val="16"/>
                <w:szCs w:val="16"/>
              </w:rPr>
            </w:pPr>
            <w:r>
              <w:rPr>
                <w:sz w:val="16"/>
                <w:szCs w:val="16"/>
              </w:rPr>
              <w:t>A</w:t>
            </w:r>
          </w:p>
        </w:tc>
        <w:tc>
          <w:tcPr>
            <w:tcW w:w="4536" w:type="dxa"/>
            <w:shd w:val="solid" w:color="FFFFFF" w:fill="auto"/>
          </w:tcPr>
          <w:p w14:paraId="4697D64B" w14:textId="36D93A15" w:rsidR="002E11F8" w:rsidRPr="00921F29" w:rsidRDefault="001A3185" w:rsidP="002E11F8">
            <w:pPr>
              <w:pStyle w:val="TAL"/>
              <w:rPr>
                <w:sz w:val="16"/>
                <w:szCs w:val="16"/>
              </w:rPr>
            </w:pPr>
            <w:r w:rsidRPr="001A3185">
              <w:rPr>
                <w:sz w:val="16"/>
                <w:szCs w:val="16"/>
              </w:rPr>
              <w:t>Correction of a reference in clause 7.3.3.1.3</w:t>
            </w:r>
          </w:p>
        </w:tc>
        <w:tc>
          <w:tcPr>
            <w:tcW w:w="708" w:type="dxa"/>
            <w:shd w:val="solid" w:color="FFFFFF" w:fill="auto"/>
          </w:tcPr>
          <w:p w14:paraId="4A04DD54" w14:textId="7ECA4057" w:rsidR="002E11F8" w:rsidRPr="00EB2F65" w:rsidRDefault="002E11F8" w:rsidP="002E11F8">
            <w:pPr>
              <w:pStyle w:val="TAC"/>
              <w:rPr>
                <w:sz w:val="16"/>
                <w:szCs w:val="16"/>
              </w:rPr>
            </w:pPr>
            <w:r w:rsidRPr="00EB2F65">
              <w:rPr>
                <w:sz w:val="16"/>
                <w:szCs w:val="16"/>
              </w:rPr>
              <w:t>19.</w:t>
            </w:r>
            <w:r>
              <w:rPr>
                <w:sz w:val="16"/>
                <w:szCs w:val="16"/>
              </w:rPr>
              <w:t>4</w:t>
            </w:r>
            <w:r w:rsidRPr="00EB2F65">
              <w:rPr>
                <w:sz w:val="16"/>
                <w:szCs w:val="16"/>
              </w:rPr>
              <w:t>.0</w:t>
            </w:r>
          </w:p>
        </w:tc>
      </w:tr>
      <w:tr w:rsidR="00E67A56" w:rsidRPr="00807ABB" w14:paraId="178F1379" w14:textId="77777777" w:rsidTr="002D3897">
        <w:tc>
          <w:tcPr>
            <w:tcW w:w="800" w:type="dxa"/>
            <w:shd w:val="solid" w:color="FFFFFF" w:fill="auto"/>
          </w:tcPr>
          <w:p w14:paraId="4049BD48" w14:textId="700D7693" w:rsidR="00E67A56" w:rsidRPr="00EB2F65" w:rsidRDefault="00E67A56" w:rsidP="00E67A56">
            <w:pPr>
              <w:pStyle w:val="TAC"/>
              <w:rPr>
                <w:sz w:val="16"/>
                <w:szCs w:val="16"/>
              </w:rPr>
            </w:pPr>
            <w:r w:rsidRPr="00EB2F65">
              <w:rPr>
                <w:sz w:val="16"/>
                <w:szCs w:val="16"/>
              </w:rPr>
              <w:t>2024-</w:t>
            </w:r>
            <w:r>
              <w:rPr>
                <w:sz w:val="16"/>
                <w:szCs w:val="16"/>
              </w:rPr>
              <w:t>12</w:t>
            </w:r>
          </w:p>
        </w:tc>
        <w:tc>
          <w:tcPr>
            <w:tcW w:w="1185" w:type="dxa"/>
            <w:shd w:val="solid" w:color="FFFFFF" w:fill="auto"/>
          </w:tcPr>
          <w:p w14:paraId="67EF5CBA" w14:textId="4F8AD68B" w:rsidR="00E67A56" w:rsidRPr="00EB2F65" w:rsidRDefault="00E67A56" w:rsidP="00E67A56">
            <w:pPr>
              <w:pStyle w:val="TAC"/>
              <w:rPr>
                <w:sz w:val="16"/>
                <w:szCs w:val="16"/>
              </w:rPr>
            </w:pPr>
            <w:r w:rsidRPr="00EB2F65">
              <w:rPr>
                <w:sz w:val="16"/>
                <w:szCs w:val="16"/>
              </w:rPr>
              <w:t>SA#10</w:t>
            </w:r>
            <w:r>
              <w:rPr>
                <w:sz w:val="16"/>
                <w:szCs w:val="16"/>
              </w:rPr>
              <w:t>6</w:t>
            </w:r>
          </w:p>
        </w:tc>
        <w:tc>
          <w:tcPr>
            <w:tcW w:w="992" w:type="dxa"/>
            <w:shd w:val="solid" w:color="FFFFFF" w:fill="auto"/>
          </w:tcPr>
          <w:p w14:paraId="64C54926" w14:textId="1C557721" w:rsidR="00E67A56" w:rsidRPr="00305B46" w:rsidRDefault="00E67A56" w:rsidP="00E67A56">
            <w:pPr>
              <w:pStyle w:val="TAC"/>
              <w:rPr>
                <w:sz w:val="16"/>
                <w:szCs w:val="16"/>
              </w:rPr>
            </w:pPr>
            <w:r w:rsidRPr="00305B46">
              <w:rPr>
                <w:sz w:val="16"/>
                <w:szCs w:val="16"/>
              </w:rPr>
              <w:t>SP-2417</w:t>
            </w:r>
            <w:r>
              <w:rPr>
                <w:sz w:val="16"/>
                <w:szCs w:val="16"/>
              </w:rPr>
              <w:t>07</w:t>
            </w:r>
          </w:p>
        </w:tc>
        <w:tc>
          <w:tcPr>
            <w:tcW w:w="567" w:type="dxa"/>
            <w:shd w:val="solid" w:color="FFFFFF" w:fill="auto"/>
          </w:tcPr>
          <w:p w14:paraId="7F942120" w14:textId="3F5B5E5E" w:rsidR="00E67A56" w:rsidRPr="00EB2F65" w:rsidRDefault="00E67A56" w:rsidP="00E67A56">
            <w:pPr>
              <w:pStyle w:val="TAL"/>
              <w:jc w:val="center"/>
              <w:rPr>
                <w:sz w:val="16"/>
                <w:szCs w:val="16"/>
              </w:rPr>
            </w:pPr>
            <w:r w:rsidRPr="00EB2F65">
              <w:rPr>
                <w:sz w:val="16"/>
                <w:szCs w:val="16"/>
              </w:rPr>
              <w:t>01</w:t>
            </w:r>
            <w:r>
              <w:rPr>
                <w:sz w:val="16"/>
                <w:szCs w:val="16"/>
              </w:rPr>
              <w:t>41</w:t>
            </w:r>
          </w:p>
        </w:tc>
        <w:tc>
          <w:tcPr>
            <w:tcW w:w="425" w:type="dxa"/>
            <w:shd w:val="solid" w:color="FFFFFF" w:fill="auto"/>
          </w:tcPr>
          <w:p w14:paraId="70C7BF29" w14:textId="2FA7AAA7" w:rsidR="00E67A56" w:rsidRDefault="00E67A56" w:rsidP="00E67A56">
            <w:pPr>
              <w:pStyle w:val="TAR"/>
              <w:jc w:val="center"/>
              <w:rPr>
                <w:sz w:val="16"/>
                <w:szCs w:val="16"/>
              </w:rPr>
            </w:pPr>
            <w:r>
              <w:rPr>
                <w:sz w:val="16"/>
                <w:szCs w:val="16"/>
              </w:rPr>
              <w:t>2</w:t>
            </w:r>
          </w:p>
        </w:tc>
        <w:tc>
          <w:tcPr>
            <w:tcW w:w="426" w:type="dxa"/>
            <w:shd w:val="solid" w:color="FFFFFF" w:fill="auto"/>
          </w:tcPr>
          <w:p w14:paraId="39FD6F85" w14:textId="6979424E" w:rsidR="00E67A56" w:rsidRDefault="00E67A56" w:rsidP="00E67A56">
            <w:pPr>
              <w:pStyle w:val="TAC"/>
              <w:rPr>
                <w:sz w:val="16"/>
                <w:szCs w:val="16"/>
              </w:rPr>
            </w:pPr>
            <w:r>
              <w:rPr>
                <w:sz w:val="16"/>
                <w:szCs w:val="16"/>
              </w:rPr>
              <w:t>C</w:t>
            </w:r>
          </w:p>
        </w:tc>
        <w:tc>
          <w:tcPr>
            <w:tcW w:w="4536" w:type="dxa"/>
            <w:shd w:val="solid" w:color="FFFFFF" w:fill="auto"/>
          </w:tcPr>
          <w:p w14:paraId="4AAC233F" w14:textId="2167E255" w:rsidR="00E67A56" w:rsidRPr="001A3185" w:rsidRDefault="00E67A56" w:rsidP="00E67A56">
            <w:pPr>
              <w:pStyle w:val="TAL"/>
              <w:rPr>
                <w:sz w:val="16"/>
                <w:szCs w:val="16"/>
              </w:rPr>
            </w:pPr>
            <w:r w:rsidRPr="00E67A56">
              <w:rPr>
                <w:sz w:val="16"/>
                <w:szCs w:val="16"/>
              </w:rPr>
              <w:t>Support of provisioning MBS assistance information to the 5GC</w:t>
            </w:r>
          </w:p>
        </w:tc>
        <w:tc>
          <w:tcPr>
            <w:tcW w:w="708" w:type="dxa"/>
            <w:shd w:val="solid" w:color="FFFFFF" w:fill="auto"/>
          </w:tcPr>
          <w:p w14:paraId="48D1113C" w14:textId="05FA0B27" w:rsidR="00E67A56" w:rsidRPr="00EB2F65" w:rsidRDefault="00E67A56" w:rsidP="00E67A56">
            <w:pPr>
              <w:pStyle w:val="TAC"/>
              <w:rPr>
                <w:sz w:val="16"/>
                <w:szCs w:val="16"/>
              </w:rPr>
            </w:pPr>
            <w:r w:rsidRPr="00EB2F65">
              <w:rPr>
                <w:sz w:val="16"/>
                <w:szCs w:val="16"/>
              </w:rPr>
              <w:t>19.</w:t>
            </w:r>
            <w:r>
              <w:rPr>
                <w:sz w:val="16"/>
                <w:szCs w:val="16"/>
              </w:rPr>
              <w:t>4</w:t>
            </w:r>
            <w:r w:rsidRPr="00EB2F65">
              <w:rPr>
                <w:sz w:val="16"/>
                <w:szCs w:val="16"/>
              </w:rPr>
              <w:t>.0</w:t>
            </w:r>
          </w:p>
        </w:tc>
      </w:tr>
      <w:tr w:rsidR="008B356E" w:rsidRPr="00807ABB" w14:paraId="4566C511" w14:textId="77777777" w:rsidTr="002D3897">
        <w:tc>
          <w:tcPr>
            <w:tcW w:w="800" w:type="dxa"/>
            <w:shd w:val="solid" w:color="FFFFFF" w:fill="auto"/>
          </w:tcPr>
          <w:p w14:paraId="1FACCE5C" w14:textId="7E3DE57E" w:rsidR="008B356E" w:rsidRPr="00EB2F65" w:rsidRDefault="008B356E" w:rsidP="008B356E">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43756D92" w14:textId="6C66B4DE" w:rsidR="008B356E" w:rsidRPr="00EB2F65" w:rsidRDefault="008B356E" w:rsidP="008B356E">
            <w:pPr>
              <w:pStyle w:val="TAC"/>
              <w:rPr>
                <w:sz w:val="16"/>
                <w:szCs w:val="16"/>
              </w:rPr>
            </w:pPr>
            <w:r w:rsidRPr="00EB2F65">
              <w:rPr>
                <w:sz w:val="16"/>
                <w:szCs w:val="16"/>
              </w:rPr>
              <w:t>SA#10</w:t>
            </w:r>
            <w:r>
              <w:rPr>
                <w:sz w:val="16"/>
                <w:szCs w:val="16"/>
              </w:rPr>
              <w:t>7</w:t>
            </w:r>
          </w:p>
        </w:tc>
        <w:tc>
          <w:tcPr>
            <w:tcW w:w="992" w:type="dxa"/>
            <w:shd w:val="solid" w:color="FFFFFF" w:fill="auto"/>
          </w:tcPr>
          <w:p w14:paraId="0AF96531" w14:textId="2F26B640" w:rsidR="008B356E" w:rsidRPr="00305B46" w:rsidRDefault="008B356E" w:rsidP="008B356E">
            <w:pPr>
              <w:pStyle w:val="TAC"/>
              <w:rPr>
                <w:sz w:val="16"/>
                <w:szCs w:val="16"/>
              </w:rPr>
            </w:pPr>
            <w:r w:rsidRPr="008B356E">
              <w:rPr>
                <w:sz w:val="16"/>
                <w:szCs w:val="16"/>
              </w:rPr>
              <w:t>SP-250211</w:t>
            </w:r>
          </w:p>
        </w:tc>
        <w:tc>
          <w:tcPr>
            <w:tcW w:w="567" w:type="dxa"/>
            <w:shd w:val="solid" w:color="FFFFFF" w:fill="auto"/>
          </w:tcPr>
          <w:p w14:paraId="1CABB28A" w14:textId="4C6974C9" w:rsidR="008B356E" w:rsidRPr="00EB2F65" w:rsidRDefault="008B356E" w:rsidP="008B356E">
            <w:pPr>
              <w:pStyle w:val="TAL"/>
              <w:jc w:val="center"/>
              <w:rPr>
                <w:sz w:val="16"/>
                <w:szCs w:val="16"/>
              </w:rPr>
            </w:pPr>
            <w:r w:rsidRPr="00EB2F65">
              <w:rPr>
                <w:sz w:val="16"/>
                <w:szCs w:val="16"/>
              </w:rPr>
              <w:t>01</w:t>
            </w:r>
            <w:r>
              <w:rPr>
                <w:sz w:val="16"/>
                <w:szCs w:val="16"/>
              </w:rPr>
              <w:t>4</w:t>
            </w:r>
            <w:r>
              <w:rPr>
                <w:sz w:val="16"/>
                <w:szCs w:val="16"/>
              </w:rPr>
              <w:t>4</w:t>
            </w:r>
          </w:p>
        </w:tc>
        <w:tc>
          <w:tcPr>
            <w:tcW w:w="425" w:type="dxa"/>
            <w:shd w:val="solid" w:color="FFFFFF" w:fill="auto"/>
          </w:tcPr>
          <w:p w14:paraId="01ED1248" w14:textId="4EAC8F4B" w:rsidR="008B356E" w:rsidRDefault="008B356E" w:rsidP="008B356E">
            <w:pPr>
              <w:pStyle w:val="TAR"/>
              <w:jc w:val="center"/>
              <w:rPr>
                <w:sz w:val="16"/>
                <w:szCs w:val="16"/>
              </w:rPr>
            </w:pPr>
            <w:r>
              <w:rPr>
                <w:sz w:val="16"/>
                <w:szCs w:val="16"/>
              </w:rPr>
              <w:t>1</w:t>
            </w:r>
          </w:p>
        </w:tc>
        <w:tc>
          <w:tcPr>
            <w:tcW w:w="426" w:type="dxa"/>
            <w:shd w:val="solid" w:color="FFFFFF" w:fill="auto"/>
          </w:tcPr>
          <w:p w14:paraId="7EE305D5" w14:textId="0BACC7F0" w:rsidR="008B356E" w:rsidRDefault="008B356E" w:rsidP="008B356E">
            <w:pPr>
              <w:pStyle w:val="TAC"/>
              <w:rPr>
                <w:sz w:val="16"/>
                <w:szCs w:val="16"/>
              </w:rPr>
            </w:pPr>
            <w:r>
              <w:rPr>
                <w:sz w:val="16"/>
                <w:szCs w:val="16"/>
              </w:rPr>
              <w:t>F</w:t>
            </w:r>
          </w:p>
        </w:tc>
        <w:tc>
          <w:tcPr>
            <w:tcW w:w="4536" w:type="dxa"/>
            <w:shd w:val="solid" w:color="FFFFFF" w:fill="auto"/>
          </w:tcPr>
          <w:p w14:paraId="6663A6A1" w14:textId="7416E768" w:rsidR="008B356E" w:rsidRPr="00E67A56" w:rsidRDefault="008B356E" w:rsidP="008B356E">
            <w:pPr>
              <w:pStyle w:val="TAL"/>
              <w:rPr>
                <w:sz w:val="16"/>
                <w:szCs w:val="16"/>
              </w:rPr>
            </w:pPr>
            <w:r w:rsidRPr="008B356E">
              <w:rPr>
                <w:sz w:val="16"/>
                <w:szCs w:val="16"/>
              </w:rPr>
              <w:t>Some corrections to 23.289</w:t>
            </w:r>
          </w:p>
        </w:tc>
        <w:tc>
          <w:tcPr>
            <w:tcW w:w="708" w:type="dxa"/>
            <w:shd w:val="solid" w:color="FFFFFF" w:fill="auto"/>
          </w:tcPr>
          <w:p w14:paraId="17FC4EC6" w14:textId="6A8E544D" w:rsidR="008B356E" w:rsidRPr="00EB2F65" w:rsidRDefault="008B356E" w:rsidP="008B356E">
            <w:pPr>
              <w:pStyle w:val="TAC"/>
              <w:rPr>
                <w:sz w:val="16"/>
                <w:szCs w:val="16"/>
              </w:rPr>
            </w:pPr>
            <w:r w:rsidRPr="00EB2F65">
              <w:rPr>
                <w:sz w:val="16"/>
                <w:szCs w:val="16"/>
              </w:rPr>
              <w:t>19.</w:t>
            </w:r>
            <w:r>
              <w:rPr>
                <w:sz w:val="16"/>
                <w:szCs w:val="16"/>
              </w:rPr>
              <w:t>5</w:t>
            </w:r>
            <w:r w:rsidRPr="00EB2F65">
              <w:rPr>
                <w:sz w:val="16"/>
                <w:szCs w:val="16"/>
              </w:rPr>
              <w:t>.0</w:t>
            </w:r>
          </w:p>
        </w:tc>
      </w:tr>
      <w:tr w:rsidR="00D47848" w:rsidRPr="00807ABB" w14:paraId="2D1D3D8A" w14:textId="77777777" w:rsidTr="002D3897">
        <w:tc>
          <w:tcPr>
            <w:tcW w:w="800" w:type="dxa"/>
            <w:shd w:val="solid" w:color="FFFFFF" w:fill="auto"/>
          </w:tcPr>
          <w:p w14:paraId="047E10BB" w14:textId="5857867C" w:rsidR="00D47848" w:rsidRPr="00EB2F65" w:rsidRDefault="00D47848" w:rsidP="00D47848">
            <w:pPr>
              <w:pStyle w:val="TAC"/>
              <w:rPr>
                <w:sz w:val="16"/>
                <w:szCs w:val="16"/>
              </w:rPr>
            </w:pPr>
            <w:r w:rsidRPr="00EB2F65">
              <w:rPr>
                <w:sz w:val="16"/>
                <w:szCs w:val="16"/>
              </w:rPr>
              <w:t>202</w:t>
            </w:r>
            <w:r>
              <w:rPr>
                <w:sz w:val="16"/>
                <w:szCs w:val="16"/>
              </w:rPr>
              <w:t>5</w:t>
            </w:r>
            <w:r w:rsidRPr="00EB2F65">
              <w:rPr>
                <w:sz w:val="16"/>
                <w:szCs w:val="16"/>
              </w:rPr>
              <w:t>-</w:t>
            </w:r>
            <w:r>
              <w:rPr>
                <w:sz w:val="16"/>
                <w:szCs w:val="16"/>
              </w:rPr>
              <w:t>03</w:t>
            </w:r>
          </w:p>
        </w:tc>
        <w:tc>
          <w:tcPr>
            <w:tcW w:w="1185" w:type="dxa"/>
            <w:shd w:val="solid" w:color="FFFFFF" w:fill="auto"/>
          </w:tcPr>
          <w:p w14:paraId="735481FD" w14:textId="30CF396F" w:rsidR="00D47848" w:rsidRPr="00EB2F65" w:rsidRDefault="00D47848" w:rsidP="00D47848">
            <w:pPr>
              <w:pStyle w:val="TAC"/>
              <w:rPr>
                <w:sz w:val="16"/>
                <w:szCs w:val="16"/>
              </w:rPr>
            </w:pPr>
            <w:r w:rsidRPr="00EB2F65">
              <w:rPr>
                <w:sz w:val="16"/>
                <w:szCs w:val="16"/>
              </w:rPr>
              <w:t>SA#10</w:t>
            </w:r>
            <w:r>
              <w:rPr>
                <w:sz w:val="16"/>
                <w:szCs w:val="16"/>
              </w:rPr>
              <w:t>7</w:t>
            </w:r>
          </w:p>
        </w:tc>
        <w:tc>
          <w:tcPr>
            <w:tcW w:w="992" w:type="dxa"/>
            <w:shd w:val="solid" w:color="FFFFFF" w:fill="auto"/>
          </w:tcPr>
          <w:p w14:paraId="0C0BBFA0" w14:textId="6AB3CEEC" w:rsidR="00D47848" w:rsidRPr="008B356E" w:rsidRDefault="00D47848" w:rsidP="00D47848">
            <w:pPr>
              <w:pStyle w:val="TAC"/>
              <w:rPr>
                <w:sz w:val="16"/>
                <w:szCs w:val="16"/>
              </w:rPr>
            </w:pPr>
            <w:r w:rsidRPr="008B356E">
              <w:rPr>
                <w:sz w:val="16"/>
                <w:szCs w:val="16"/>
              </w:rPr>
              <w:t>SP-2502</w:t>
            </w:r>
            <w:r>
              <w:rPr>
                <w:sz w:val="16"/>
                <w:szCs w:val="16"/>
              </w:rPr>
              <w:t>05</w:t>
            </w:r>
          </w:p>
        </w:tc>
        <w:tc>
          <w:tcPr>
            <w:tcW w:w="567" w:type="dxa"/>
            <w:shd w:val="solid" w:color="FFFFFF" w:fill="auto"/>
          </w:tcPr>
          <w:p w14:paraId="39C30237" w14:textId="7D062857" w:rsidR="00D47848" w:rsidRPr="00EB2F65" w:rsidRDefault="00D47848" w:rsidP="00D47848">
            <w:pPr>
              <w:pStyle w:val="TAL"/>
              <w:jc w:val="center"/>
              <w:rPr>
                <w:sz w:val="16"/>
                <w:szCs w:val="16"/>
              </w:rPr>
            </w:pPr>
            <w:r w:rsidRPr="00EB2F65">
              <w:rPr>
                <w:sz w:val="16"/>
                <w:szCs w:val="16"/>
              </w:rPr>
              <w:t>01</w:t>
            </w:r>
            <w:r>
              <w:rPr>
                <w:sz w:val="16"/>
                <w:szCs w:val="16"/>
              </w:rPr>
              <w:t>4</w:t>
            </w:r>
            <w:r>
              <w:rPr>
                <w:sz w:val="16"/>
                <w:szCs w:val="16"/>
              </w:rPr>
              <w:t>5</w:t>
            </w:r>
          </w:p>
        </w:tc>
        <w:tc>
          <w:tcPr>
            <w:tcW w:w="425" w:type="dxa"/>
            <w:shd w:val="solid" w:color="FFFFFF" w:fill="auto"/>
          </w:tcPr>
          <w:p w14:paraId="0938CE74" w14:textId="00456973" w:rsidR="00D47848" w:rsidRDefault="00D47848" w:rsidP="00D47848">
            <w:pPr>
              <w:pStyle w:val="TAR"/>
              <w:jc w:val="center"/>
              <w:rPr>
                <w:sz w:val="16"/>
                <w:szCs w:val="16"/>
              </w:rPr>
            </w:pPr>
          </w:p>
        </w:tc>
        <w:tc>
          <w:tcPr>
            <w:tcW w:w="426" w:type="dxa"/>
            <w:shd w:val="solid" w:color="FFFFFF" w:fill="auto"/>
          </w:tcPr>
          <w:p w14:paraId="6354DCC7" w14:textId="014AC09D" w:rsidR="00D47848" w:rsidRDefault="00D47848" w:rsidP="00D47848">
            <w:pPr>
              <w:pStyle w:val="TAC"/>
              <w:rPr>
                <w:sz w:val="16"/>
                <w:szCs w:val="16"/>
              </w:rPr>
            </w:pPr>
            <w:r>
              <w:rPr>
                <w:sz w:val="16"/>
                <w:szCs w:val="16"/>
              </w:rPr>
              <w:t>F</w:t>
            </w:r>
          </w:p>
        </w:tc>
        <w:tc>
          <w:tcPr>
            <w:tcW w:w="4536" w:type="dxa"/>
            <w:shd w:val="solid" w:color="FFFFFF" w:fill="auto"/>
          </w:tcPr>
          <w:p w14:paraId="49A6B7AD" w14:textId="773C4485" w:rsidR="00D47848" w:rsidRPr="008B356E" w:rsidRDefault="00D47848" w:rsidP="00D47848">
            <w:pPr>
              <w:pStyle w:val="TAL"/>
              <w:rPr>
                <w:sz w:val="16"/>
                <w:szCs w:val="16"/>
              </w:rPr>
            </w:pPr>
            <w:r w:rsidRPr="00D47848">
              <w:rPr>
                <w:sz w:val="16"/>
                <w:szCs w:val="16"/>
              </w:rPr>
              <w:t>Minor correction in clause 4.12.1</w:t>
            </w:r>
          </w:p>
        </w:tc>
        <w:tc>
          <w:tcPr>
            <w:tcW w:w="708" w:type="dxa"/>
            <w:shd w:val="solid" w:color="FFFFFF" w:fill="auto"/>
          </w:tcPr>
          <w:p w14:paraId="1BE14B94" w14:textId="4B564543" w:rsidR="00D47848" w:rsidRPr="00EB2F65" w:rsidRDefault="00D47848" w:rsidP="00D47848">
            <w:pPr>
              <w:pStyle w:val="TAC"/>
              <w:rPr>
                <w:sz w:val="16"/>
                <w:szCs w:val="16"/>
              </w:rPr>
            </w:pPr>
            <w:r w:rsidRPr="00EB2F65">
              <w:rPr>
                <w:sz w:val="16"/>
                <w:szCs w:val="16"/>
              </w:rPr>
              <w:t>19.</w:t>
            </w:r>
            <w:r>
              <w:rPr>
                <w:sz w:val="16"/>
                <w:szCs w:val="16"/>
              </w:rPr>
              <w:t>5</w:t>
            </w:r>
            <w:r w:rsidRPr="00EB2F65">
              <w:rPr>
                <w:sz w:val="16"/>
                <w:szCs w:val="16"/>
              </w:rPr>
              <w:t>.0</w:t>
            </w:r>
          </w:p>
        </w:tc>
      </w:tr>
    </w:tbl>
    <w:p w14:paraId="6AE5F0B0" w14:textId="6AC76724" w:rsidR="00080512" w:rsidRDefault="00080512" w:rsidP="002D3897"/>
    <w:sectPr w:rsidR="00080512">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3D6A85" w14:textId="77777777" w:rsidR="00D1247E" w:rsidRDefault="00D1247E">
      <w:r>
        <w:separator/>
      </w:r>
    </w:p>
  </w:endnote>
  <w:endnote w:type="continuationSeparator" w:id="0">
    <w:p w14:paraId="0AFC6F08" w14:textId="77777777" w:rsidR="00D1247E" w:rsidRDefault="00D124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GulimChe">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634908" w14:textId="77777777" w:rsidR="00D1247E" w:rsidRDefault="00D1247E">
      <w:r>
        <w:separator/>
      </w:r>
    </w:p>
  </w:footnote>
  <w:footnote w:type="continuationSeparator" w:id="0">
    <w:p w14:paraId="2024DDBF" w14:textId="77777777" w:rsidR="00D1247E" w:rsidRDefault="00D1247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15CE063"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756AE">
      <w:rPr>
        <w:rFonts w:ascii="Arial" w:hAnsi="Arial" w:cs="Arial"/>
        <w:b/>
        <w:noProof/>
        <w:sz w:val="18"/>
        <w:szCs w:val="18"/>
      </w:rPr>
      <w:t>3GPP TS 23.289 V19.5.0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3ED5E9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0260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9826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EA4F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FB05D9"/>
    <w:multiLevelType w:val="hybridMultilevel"/>
    <w:tmpl w:val="D632FD82"/>
    <w:lvl w:ilvl="0" w:tplc="A21EC1DE">
      <w:start w:val="1"/>
      <w:numFmt w:val="bullet"/>
      <w:lvlText w:val="-"/>
      <w:lvlJc w:val="left"/>
      <w:pPr>
        <w:ind w:left="644" w:hanging="360"/>
      </w:pPr>
      <w:rPr>
        <w:rFonts w:ascii="Times New Roman" w:eastAsia="GulimChe"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3" w15:restartNumberingAfterBreak="0">
    <w:nsid w:val="045E40CF"/>
    <w:multiLevelType w:val="hybridMultilevel"/>
    <w:tmpl w:val="FBFEE76E"/>
    <w:lvl w:ilvl="0" w:tplc="495A934A">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4" w15:restartNumberingAfterBreak="0">
    <w:nsid w:val="16F97CF2"/>
    <w:multiLevelType w:val="hybridMultilevel"/>
    <w:tmpl w:val="0818E6C8"/>
    <w:lvl w:ilvl="0" w:tplc="947845F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17C5182"/>
    <w:multiLevelType w:val="hybridMultilevel"/>
    <w:tmpl w:val="59F23420"/>
    <w:lvl w:ilvl="0" w:tplc="5302D0C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F406EB"/>
    <w:multiLevelType w:val="hybridMultilevel"/>
    <w:tmpl w:val="BA7A56EE"/>
    <w:lvl w:ilvl="0" w:tplc="68AAC2C6">
      <w:start w:val="4"/>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ECA0C01"/>
    <w:multiLevelType w:val="hybridMultilevel"/>
    <w:tmpl w:val="80C6A392"/>
    <w:lvl w:ilvl="0" w:tplc="971C9A5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881745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3382015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99399158">
    <w:abstractNumId w:val="11"/>
  </w:num>
  <w:num w:numId="4" w16cid:durableId="73093300">
    <w:abstractNumId w:val="19"/>
  </w:num>
  <w:num w:numId="5" w16cid:durableId="1334380605">
    <w:abstractNumId w:val="12"/>
  </w:num>
  <w:num w:numId="6" w16cid:durableId="916477442">
    <w:abstractNumId w:val="13"/>
  </w:num>
  <w:num w:numId="7" w16cid:durableId="83379954">
    <w:abstractNumId w:val="9"/>
  </w:num>
  <w:num w:numId="8" w16cid:durableId="1320386349">
    <w:abstractNumId w:val="7"/>
  </w:num>
  <w:num w:numId="9" w16cid:durableId="882791170">
    <w:abstractNumId w:val="6"/>
  </w:num>
  <w:num w:numId="10" w16cid:durableId="659430877">
    <w:abstractNumId w:val="5"/>
  </w:num>
  <w:num w:numId="11" w16cid:durableId="1042753404">
    <w:abstractNumId w:val="4"/>
  </w:num>
  <w:num w:numId="12" w16cid:durableId="444926402">
    <w:abstractNumId w:val="8"/>
  </w:num>
  <w:num w:numId="13" w16cid:durableId="1942954651">
    <w:abstractNumId w:val="3"/>
  </w:num>
  <w:num w:numId="14" w16cid:durableId="23868668">
    <w:abstractNumId w:val="17"/>
  </w:num>
  <w:num w:numId="15" w16cid:durableId="1899853150">
    <w:abstractNumId w:val="14"/>
  </w:num>
  <w:num w:numId="16" w16cid:durableId="421681678">
    <w:abstractNumId w:val="15"/>
  </w:num>
  <w:num w:numId="17" w16cid:durableId="1925021076">
    <w:abstractNumId w:val="2"/>
  </w:num>
  <w:num w:numId="18" w16cid:durableId="1873030811">
    <w:abstractNumId w:val="1"/>
  </w:num>
  <w:num w:numId="19" w16cid:durableId="1152451109">
    <w:abstractNumId w:val="0"/>
  </w:num>
  <w:num w:numId="20" w16cid:durableId="87696094">
    <w:abstractNumId w:val="18"/>
  </w:num>
  <w:num w:numId="21" w16cid:durableId="100076720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9EA"/>
    <w:rsid w:val="000156B3"/>
    <w:rsid w:val="000275F2"/>
    <w:rsid w:val="00032E8D"/>
    <w:rsid w:val="00033397"/>
    <w:rsid w:val="00040095"/>
    <w:rsid w:val="00051834"/>
    <w:rsid w:val="00052C28"/>
    <w:rsid w:val="00054A22"/>
    <w:rsid w:val="000553A3"/>
    <w:rsid w:val="00062023"/>
    <w:rsid w:val="0006347C"/>
    <w:rsid w:val="000655A6"/>
    <w:rsid w:val="00071297"/>
    <w:rsid w:val="00080512"/>
    <w:rsid w:val="00084A27"/>
    <w:rsid w:val="000A2D31"/>
    <w:rsid w:val="000B254A"/>
    <w:rsid w:val="000B2D64"/>
    <w:rsid w:val="000C47C3"/>
    <w:rsid w:val="000D58AB"/>
    <w:rsid w:val="000D7AE3"/>
    <w:rsid w:val="000E177E"/>
    <w:rsid w:val="001037B4"/>
    <w:rsid w:val="001040AE"/>
    <w:rsid w:val="001057DB"/>
    <w:rsid w:val="0012270C"/>
    <w:rsid w:val="001269C8"/>
    <w:rsid w:val="00133525"/>
    <w:rsid w:val="00140901"/>
    <w:rsid w:val="00143FEF"/>
    <w:rsid w:val="00165B37"/>
    <w:rsid w:val="00166423"/>
    <w:rsid w:val="00185DE9"/>
    <w:rsid w:val="0018632F"/>
    <w:rsid w:val="00186A27"/>
    <w:rsid w:val="0019136D"/>
    <w:rsid w:val="001931E6"/>
    <w:rsid w:val="001954EE"/>
    <w:rsid w:val="00195503"/>
    <w:rsid w:val="001A3185"/>
    <w:rsid w:val="001A4C42"/>
    <w:rsid w:val="001A5708"/>
    <w:rsid w:val="001A5E80"/>
    <w:rsid w:val="001A7420"/>
    <w:rsid w:val="001B6637"/>
    <w:rsid w:val="001C21C3"/>
    <w:rsid w:val="001C3C39"/>
    <w:rsid w:val="001D02C2"/>
    <w:rsid w:val="001F0C1D"/>
    <w:rsid w:val="001F1132"/>
    <w:rsid w:val="001F168B"/>
    <w:rsid w:val="001F1C99"/>
    <w:rsid w:val="00203218"/>
    <w:rsid w:val="00217828"/>
    <w:rsid w:val="002208A6"/>
    <w:rsid w:val="0022384B"/>
    <w:rsid w:val="0023122F"/>
    <w:rsid w:val="002347A2"/>
    <w:rsid w:val="002420DE"/>
    <w:rsid w:val="0025110E"/>
    <w:rsid w:val="00255900"/>
    <w:rsid w:val="002675F0"/>
    <w:rsid w:val="00270649"/>
    <w:rsid w:val="002760EE"/>
    <w:rsid w:val="00281147"/>
    <w:rsid w:val="00284740"/>
    <w:rsid w:val="00284E0B"/>
    <w:rsid w:val="002858C3"/>
    <w:rsid w:val="00293CF0"/>
    <w:rsid w:val="002B6339"/>
    <w:rsid w:val="002B7D9C"/>
    <w:rsid w:val="002B7E86"/>
    <w:rsid w:val="002D3897"/>
    <w:rsid w:val="002D7CCF"/>
    <w:rsid w:val="002E00EE"/>
    <w:rsid w:val="002E11F8"/>
    <w:rsid w:val="002E162B"/>
    <w:rsid w:val="002E7530"/>
    <w:rsid w:val="00305B46"/>
    <w:rsid w:val="003172DC"/>
    <w:rsid w:val="00321ED5"/>
    <w:rsid w:val="0032275E"/>
    <w:rsid w:val="0033172A"/>
    <w:rsid w:val="00352F8F"/>
    <w:rsid w:val="00352FB1"/>
    <w:rsid w:val="0035462D"/>
    <w:rsid w:val="003551D3"/>
    <w:rsid w:val="00356555"/>
    <w:rsid w:val="0035744A"/>
    <w:rsid w:val="00357A16"/>
    <w:rsid w:val="00371B45"/>
    <w:rsid w:val="0037584B"/>
    <w:rsid w:val="003765B8"/>
    <w:rsid w:val="00376F60"/>
    <w:rsid w:val="00381105"/>
    <w:rsid w:val="00384FE8"/>
    <w:rsid w:val="00391F3F"/>
    <w:rsid w:val="00396F14"/>
    <w:rsid w:val="003B1CF2"/>
    <w:rsid w:val="003C3971"/>
    <w:rsid w:val="003C6422"/>
    <w:rsid w:val="003E4908"/>
    <w:rsid w:val="003F2F86"/>
    <w:rsid w:val="0040017E"/>
    <w:rsid w:val="00400983"/>
    <w:rsid w:val="00405F3F"/>
    <w:rsid w:val="004152D8"/>
    <w:rsid w:val="00416ED1"/>
    <w:rsid w:val="00417327"/>
    <w:rsid w:val="00423334"/>
    <w:rsid w:val="0042457D"/>
    <w:rsid w:val="0043076A"/>
    <w:rsid w:val="004340F5"/>
    <w:rsid w:val="004345EC"/>
    <w:rsid w:val="004402B6"/>
    <w:rsid w:val="00457199"/>
    <w:rsid w:val="00465515"/>
    <w:rsid w:val="004757E3"/>
    <w:rsid w:val="00490F21"/>
    <w:rsid w:val="0049751D"/>
    <w:rsid w:val="00497BF0"/>
    <w:rsid w:val="004A6886"/>
    <w:rsid w:val="004B2024"/>
    <w:rsid w:val="004B328B"/>
    <w:rsid w:val="004B598F"/>
    <w:rsid w:val="004C30AC"/>
    <w:rsid w:val="004D1093"/>
    <w:rsid w:val="004D1BAE"/>
    <w:rsid w:val="004D3578"/>
    <w:rsid w:val="004D5519"/>
    <w:rsid w:val="004E213A"/>
    <w:rsid w:val="004E2632"/>
    <w:rsid w:val="004E37EA"/>
    <w:rsid w:val="004F0988"/>
    <w:rsid w:val="004F3340"/>
    <w:rsid w:val="00513B7F"/>
    <w:rsid w:val="00517242"/>
    <w:rsid w:val="00524C53"/>
    <w:rsid w:val="0052767A"/>
    <w:rsid w:val="0053388B"/>
    <w:rsid w:val="00535773"/>
    <w:rsid w:val="00543E6C"/>
    <w:rsid w:val="005522DA"/>
    <w:rsid w:val="00565087"/>
    <w:rsid w:val="00567062"/>
    <w:rsid w:val="005732D7"/>
    <w:rsid w:val="0057613F"/>
    <w:rsid w:val="00597B11"/>
    <w:rsid w:val="005A06CA"/>
    <w:rsid w:val="005A11C7"/>
    <w:rsid w:val="005B5D7A"/>
    <w:rsid w:val="005B6B9A"/>
    <w:rsid w:val="005B774C"/>
    <w:rsid w:val="005D2E01"/>
    <w:rsid w:val="005D69FD"/>
    <w:rsid w:val="005D7526"/>
    <w:rsid w:val="005E4BB2"/>
    <w:rsid w:val="005F347A"/>
    <w:rsid w:val="005F788A"/>
    <w:rsid w:val="00602AEA"/>
    <w:rsid w:val="00614FDF"/>
    <w:rsid w:val="00630E88"/>
    <w:rsid w:val="0063543D"/>
    <w:rsid w:val="00647114"/>
    <w:rsid w:val="00653BCD"/>
    <w:rsid w:val="00661E94"/>
    <w:rsid w:val="00670597"/>
    <w:rsid w:val="00674EB9"/>
    <w:rsid w:val="00690840"/>
    <w:rsid w:val="006912E9"/>
    <w:rsid w:val="006A323F"/>
    <w:rsid w:val="006A4F75"/>
    <w:rsid w:val="006B30BE"/>
    <w:rsid w:val="006B30D0"/>
    <w:rsid w:val="006B45F8"/>
    <w:rsid w:val="006C38EB"/>
    <w:rsid w:val="006C3D95"/>
    <w:rsid w:val="006D5C22"/>
    <w:rsid w:val="006E1598"/>
    <w:rsid w:val="006E5C86"/>
    <w:rsid w:val="006F19EA"/>
    <w:rsid w:val="006F5B15"/>
    <w:rsid w:val="00701116"/>
    <w:rsid w:val="00705D5E"/>
    <w:rsid w:val="0071174C"/>
    <w:rsid w:val="00711F00"/>
    <w:rsid w:val="00712B5D"/>
    <w:rsid w:val="00713C44"/>
    <w:rsid w:val="00715679"/>
    <w:rsid w:val="00717716"/>
    <w:rsid w:val="00723E86"/>
    <w:rsid w:val="00734A5B"/>
    <w:rsid w:val="0074026F"/>
    <w:rsid w:val="00741D22"/>
    <w:rsid w:val="007429F6"/>
    <w:rsid w:val="00744377"/>
    <w:rsid w:val="00744E76"/>
    <w:rsid w:val="00747C32"/>
    <w:rsid w:val="00753F24"/>
    <w:rsid w:val="00765EA3"/>
    <w:rsid w:val="007744F4"/>
    <w:rsid w:val="00774DA4"/>
    <w:rsid w:val="00777E74"/>
    <w:rsid w:val="00781239"/>
    <w:rsid w:val="00781F0F"/>
    <w:rsid w:val="007B11C6"/>
    <w:rsid w:val="007B3304"/>
    <w:rsid w:val="007B600E"/>
    <w:rsid w:val="007C2FD3"/>
    <w:rsid w:val="007C3248"/>
    <w:rsid w:val="007C50F6"/>
    <w:rsid w:val="007C6DD7"/>
    <w:rsid w:val="007D36BE"/>
    <w:rsid w:val="007F0F4A"/>
    <w:rsid w:val="007F2D1C"/>
    <w:rsid w:val="008028A4"/>
    <w:rsid w:val="00806304"/>
    <w:rsid w:val="00814CDD"/>
    <w:rsid w:val="008153E0"/>
    <w:rsid w:val="008208C0"/>
    <w:rsid w:val="00826BAD"/>
    <w:rsid w:val="00830747"/>
    <w:rsid w:val="00847C2B"/>
    <w:rsid w:val="0085338F"/>
    <w:rsid w:val="00861CBD"/>
    <w:rsid w:val="00871A77"/>
    <w:rsid w:val="008768CA"/>
    <w:rsid w:val="008918FB"/>
    <w:rsid w:val="00892664"/>
    <w:rsid w:val="008939EC"/>
    <w:rsid w:val="008B288F"/>
    <w:rsid w:val="008B356E"/>
    <w:rsid w:val="008B637D"/>
    <w:rsid w:val="008C384C"/>
    <w:rsid w:val="008C4526"/>
    <w:rsid w:val="008C5C6D"/>
    <w:rsid w:val="008D52A7"/>
    <w:rsid w:val="008E2D68"/>
    <w:rsid w:val="008E5D80"/>
    <w:rsid w:val="008E6756"/>
    <w:rsid w:val="008F25EF"/>
    <w:rsid w:val="008F6104"/>
    <w:rsid w:val="009011E8"/>
    <w:rsid w:val="0090271F"/>
    <w:rsid w:val="00902E23"/>
    <w:rsid w:val="00910F90"/>
    <w:rsid w:val="009114D7"/>
    <w:rsid w:val="0091348E"/>
    <w:rsid w:val="00917CCB"/>
    <w:rsid w:val="00920AD7"/>
    <w:rsid w:val="00921F29"/>
    <w:rsid w:val="00922B0D"/>
    <w:rsid w:val="00933FB0"/>
    <w:rsid w:val="00936F29"/>
    <w:rsid w:val="00942EC2"/>
    <w:rsid w:val="00943CA9"/>
    <w:rsid w:val="0095468A"/>
    <w:rsid w:val="00960F48"/>
    <w:rsid w:val="00965D5B"/>
    <w:rsid w:val="009A42B0"/>
    <w:rsid w:val="009B7052"/>
    <w:rsid w:val="009C590B"/>
    <w:rsid w:val="009D2C76"/>
    <w:rsid w:val="009D6305"/>
    <w:rsid w:val="009D6EEA"/>
    <w:rsid w:val="009F37B7"/>
    <w:rsid w:val="00A10F02"/>
    <w:rsid w:val="00A164B4"/>
    <w:rsid w:val="00A2632B"/>
    <w:rsid w:val="00A26956"/>
    <w:rsid w:val="00A27486"/>
    <w:rsid w:val="00A3709B"/>
    <w:rsid w:val="00A403B2"/>
    <w:rsid w:val="00A53724"/>
    <w:rsid w:val="00A56066"/>
    <w:rsid w:val="00A627A9"/>
    <w:rsid w:val="00A63D4E"/>
    <w:rsid w:val="00A73129"/>
    <w:rsid w:val="00A82195"/>
    <w:rsid w:val="00A82346"/>
    <w:rsid w:val="00A84482"/>
    <w:rsid w:val="00A86385"/>
    <w:rsid w:val="00A868CB"/>
    <w:rsid w:val="00A92BA1"/>
    <w:rsid w:val="00A95A32"/>
    <w:rsid w:val="00A96507"/>
    <w:rsid w:val="00A96F92"/>
    <w:rsid w:val="00AB4A5D"/>
    <w:rsid w:val="00AC6BC6"/>
    <w:rsid w:val="00AD2FB4"/>
    <w:rsid w:val="00AE6389"/>
    <w:rsid w:val="00AE65E2"/>
    <w:rsid w:val="00AF1460"/>
    <w:rsid w:val="00AF302D"/>
    <w:rsid w:val="00B06C1B"/>
    <w:rsid w:val="00B07706"/>
    <w:rsid w:val="00B11297"/>
    <w:rsid w:val="00B15449"/>
    <w:rsid w:val="00B17F09"/>
    <w:rsid w:val="00B32A65"/>
    <w:rsid w:val="00B567A9"/>
    <w:rsid w:val="00B658B0"/>
    <w:rsid w:val="00B70C4E"/>
    <w:rsid w:val="00B715A2"/>
    <w:rsid w:val="00B72E5C"/>
    <w:rsid w:val="00B93086"/>
    <w:rsid w:val="00B95E6F"/>
    <w:rsid w:val="00BA19ED"/>
    <w:rsid w:val="00BA1B62"/>
    <w:rsid w:val="00BA4B8D"/>
    <w:rsid w:val="00BA6AE3"/>
    <w:rsid w:val="00BA7D12"/>
    <w:rsid w:val="00BB0E61"/>
    <w:rsid w:val="00BB5300"/>
    <w:rsid w:val="00BC0B12"/>
    <w:rsid w:val="00BC0F7D"/>
    <w:rsid w:val="00BD3943"/>
    <w:rsid w:val="00BD469B"/>
    <w:rsid w:val="00BD5C64"/>
    <w:rsid w:val="00BD797B"/>
    <w:rsid w:val="00BD7D31"/>
    <w:rsid w:val="00BE3255"/>
    <w:rsid w:val="00BF128E"/>
    <w:rsid w:val="00C06FC3"/>
    <w:rsid w:val="00C074DD"/>
    <w:rsid w:val="00C1281C"/>
    <w:rsid w:val="00C1378E"/>
    <w:rsid w:val="00C1496A"/>
    <w:rsid w:val="00C14E59"/>
    <w:rsid w:val="00C33079"/>
    <w:rsid w:val="00C45231"/>
    <w:rsid w:val="00C475D7"/>
    <w:rsid w:val="00C551FF"/>
    <w:rsid w:val="00C55F40"/>
    <w:rsid w:val="00C633AE"/>
    <w:rsid w:val="00C65768"/>
    <w:rsid w:val="00C72833"/>
    <w:rsid w:val="00C73ED9"/>
    <w:rsid w:val="00C75A07"/>
    <w:rsid w:val="00C80F1D"/>
    <w:rsid w:val="00C91962"/>
    <w:rsid w:val="00C93F40"/>
    <w:rsid w:val="00C951F1"/>
    <w:rsid w:val="00CA3D0C"/>
    <w:rsid w:val="00CC7B3A"/>
    <w:rsid w:val="00CC7E82"/>
    <w:rsid w:val="00CD30CF"/>
    <w:rsid w:val="00CE1518"/>
    <w:rsid w:val="00CE6766"/>
    <w:rsid w:val="00D1247E"/>
    <w:rsid w:val="00D37A7A"/>
    <w:rsid w:val="00D47848"/>
    <w:rsid w:val="00D57972"/>
    <w:rsid w:val="00D60F6C"/>
    <w:rsid w:val="00D6167B"/>
    <w:rsid w:val="00D65855"/>
    <w:rsid w:val="00D675A9"/>
    <w:rsid w:val="00D738D6"/>
    <w:rsid w:val="00D755EB"/>
    <w:rsid w:val="00D76048"/>
    <w:rsid w:val="00D76E23"/>
    <w:rsid w:val="00D82E6F"/>
    <w:rsid w:val="00D845E8"/>
    <w:rsid w:val="00D87E00"/>
    <w:rsid w:val="00D9134D"/>
    <w:rsid w:val="00DA7A03"/>
    <w:rsid w:val="00DB1818"/>
    <w:rsid w:val="00DC309B"/>
    <w:rsid w:val="00DC4DA2"/>
    <w:rsid w:val="00DD0793"/>
    <w:rsid w:val="00DD0D0F"/>
    <w:rsid w:val="00DD1A01"/>
    <w:rsid w:val="00DD4C17"/>
    <w:rsid w:val="00DD521F"/>
    <w:rsid w:val="00DD74A5"/>
    <w:rsid w:val="00DE7DC4"/>
    <w:rsid w:val="00DF0FBA"/>
    <w:rsid w:val="00DF2B1F"/>
    <w:rsid w:val="00DF5CE9"/>
    <w:rsid w:val="00DF62CD"/>
    <w:rsid w:val="00E16509"/>
    <w:rsid w:val="00E27A2A"/>
    <w:rsid w:val="00E42DAC"/>
    <w:rsid w:val="00E43143"/>
    <w:rsid w:val="00E4398D"/>
    <w:rsid w:val="00E44582"/>
    <w:rsid w:val="00E67A56"/>
    <w:rsid w:val="00E77645"/>
    <w:rsid w:val="00E903BD"/>
    <w:rsid w:val="00E93820"/>
    <w:rsid w:val="00E94A8B"/>
    <w:rsid w:val="00E94B6F"/>
    <w:rsid w:val="00EA15B0"/>
    <w:rsid w:val="00EA4A3B"/>
    <w:rsid w:val="00EA5EA7"/>
    <w:rsid w:val="00EB2B47"/>
    <w:rsid w:val="00EB2F65"/>
    <w:rsid w:val="00EB320E"/>
    <w:rsid w:val="00EC4A25"/>
    <w:rsid w:val="00ED46F6"/>
    <w:rsid w:val="00EE1BE0"/>
    <w:rsid w:val="00EF5DF7"/>
    <w:rsid w:val="00EF608C"/>
    <w:rsid w:val="00F025A2"/>
    <w:rsid w:val="00F03EF1"/>
    <w:rsid w:val="00F04712"/>
    <w:rsid w:val="00F11B3B"/>
    <w:rsid w:val="00F13360"/>
    <w:rsid w:val="00F1798F"/>
    <w:rsid w:val="00F17A50"/>
    <w:rsid w:val="00F22EC7"/>
    <w:rsid w:val="00F24AD5"/>
    <w:rsid w:val="00F325C8"/>
    <w:rsid w:val="00F50D5D"/>
    <w:rsid w:val="00F51902"/>
    <w:rsid w:val="00F653B8"/>
    <w:rsid w:val="00F66136"/>
    <w:rsid w:val="00F756AE"/>
    <w:rsid w:val="00F9008D"/>
    <w:rsid w:val="00FA1266"/>
    <w:rsid w:val="00FA67AC"/>
    <w:rsid w:val="00FB3CB1"/>
    <w:rsid w:val="00FB5486"/>
    <w:rsid w:val="00FC1192"/>
    <w:rsid w:val="00FC16C0"/>
    <w:rsid w:val="00FC1BB4"/>
    <w:rsid w:val="00FC7ADE"/>
    <w:rsid w:val="00FE64DC"/>
    <w:rsid w:val="00FE6DE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2D3897"/>
    <w:rPr>
      <w:lang w:eastAsia="en-US"/>
    </w:rPr>
  </w:style>
  <w:style w:type="character" w:customStyle="1" w:styleId="EditorsNoteChar">
    <w:name w:val="Editor's Note Char"/>
    <w:aliases w:val="EN Char"/>
    <w:link w:val="EditorsNote"/>
    <w:locked/>
    <w:rsid w:val="002D3897"/>
    <w:rPr>
      <w:color w:val="FF0000"/>
      <w:lang w:eastAsia="en-US"/>
    </w:rPr>
  </w:style>
  <w:style w:type="character" w:customStyle="1" w:styleId="NOChar">
    <w:name w:val="NO Char"/>
    <w:link w:val="NO"/>
    <w:locked/>
    <w:rsid w:val="002D3897"/>
    <w:rPr>
      <w:lang w:eastAsia="en-US"/>
    </w:rPr>
  </w:style>
  <w:style w:type="paragraph" w:styleId="NormalWeb">
    <w:name w:val="Normal (Web)"/>
    <w:basedOn w:val="Normal"/>
    <w:uiPriority w:val="99"/>
    <w:unhideWhenUsed/>
    <w:rsid w:val="002D3897"/>
    <w:pPr>
      <w:spacing w:before="100" w:beforeAutospacing="1" w:after="100" w:afterAutospacing="1"/>
    </w:pPr>
    <w:rPr>
      <w:sz w:val="24"/>
      <w:szCs w:val="24"/>
      <w:lang w:eastAsia="de-CH"/>
    </w:rPr>
  </w:style>
  <w:style w:type="paragraph" w:styleId="ListNumber">
    <w:name w:val="List Number"/>
    <w:basedOn w:val="List"/>
    <w:rsid w:val="002D3897"/>
    <w:pPr>
      <w:ind w:left="568" w:hanging="284"/>
      <w:contextualSpacing w:val="0"/>
    </w:pPr>
  </w:style>
  <w:style w:type="paragraph" w:styleId="List">
    <w:name w:val="List"/>
    <w:basedOn w:val="Normal"/>
    <w:rsid w:val="002D3897"/>
    <w:pPr>
      <w:ind w:left="283" w:hanging="283"/>
      <w:contextualSpacing/>
    </w:pPr>
  </w:style>
  <w:style w:type="character" w:customStyle="1" w:styleId="TALCar">
    <w:name w:val="TAL Car"/>
    <w:link w:val="TAL"/>
    <w:locked/>
    <w:rsid w:val="002D3897"/>
    <w:rPr>
      <w:rFonts w:ascii="Arial" w:hAnsi="Arial"/>
      <w:sz w:val="18"/>
      <w:lang w:eastAsia="en-US"/>
    </w:rPr>
  </w:style>
  <w:style w:type="character" w:customStyle="1" w:styleId="TACChar">
    <w:name w:val="TAC Char"/>
    <w:link w:val="TAC"/>
    <w:locked/>
    <w:rsid w:val="002D3897"/>
    <w:rPr>
      <w:rFonts w:ascii="Arial" w:hAnsi="Arial"/>
      <w:sz w:val="18"/>
      <w:lang w:eastAsia="en-US"/>
    </w:rPr>
  </w:style>
  <w:style w:type="character" w:customStyle="1" w:styleId="TAHChar">
    <w:name w:val="TAH Char"/>
    <w:link w:val="TAH"/>
    <w:qFormat/>
    <w:locked/>
    <w:rsid w:val="002D3897"/>
    <w:rPr>
      <w:rFonts w:ascii="Arial" w:hAnsi="Arial"/>
      <w:b/>
      <w:sz w:val="18"/>
      <w:lang w:eastAsia="en-US"/>
    </w:rPr>
  </w:style>
  <w:style w:type="character" w:customStyle="1" w:styleId="THChar">
    <w:name w:val="TH Char"/>
    <w:link w:val="TH"/>
    <w:qFormat/>
    <w:locked/>
    <w:rsid w:val="002D3897"/>
    <w:rPr>
      <w:rFonts w:ascii="Arial" w:hAnsi="Arial"/>
      <w:b/>
      <w:lang w:eastAsia="en-US"/>
    </w:rPr>
  </w:style>
  <w:style w:type="character" w:customStyle="1" w:styleId="B1Char">
    <w:name w:val="B1 Char"/>
    <w:link w:val="B10"/>
    <w:qFormat/>
    <w:locked/>
    <w:rsid w:val="002D3897"/>
    <w:rPr>
      <w:lang w:eastAsia="en-US"/>
    </w:rPr>
  </w:style>
  <w:style w:type="character" w:customStyle="1" w:styleId="TFChar">
    <w:name w:val="TF Char"/>
    <w:link w:val="TF"/>
    <w:qFormat/>
    <w:locked/>
    <w:rsid w:val="002D3897"/>
    <w:rPr>
      <w:rFonts w:ascii="Arial" w:hAnsi="Arial"/>
      <w:b/>
      <w:lang w:eastAsia="en-US"/>
    </w:rPr>
  </w:style>
  <w:style w:type="character" w:customStyle="1" w:styleId="EXChar">
    <w:name w:val="EX Char"/>
    <w:link w:val="EX"/>
    <w:locked/>
    <w:rsid w:val="002D3897"/>
    <w:rPr>
      <w:lang w:eastAsia="en-US"/>
    </w:rPr>
  </w:style>
  <w:style w:type="character" w:styleId="CommentReference">
    <w:name w:val="annotation reference"/>
    <w:rsid w:val="002D3897"/>
    <w:rPr>
      <w:sz w:val="16"/>
      <w:szCs w:val="16"/>
    </w:rPr>
  </w:style>
  <w:style w:type="paragraph" w:styleId="CommentText">
    <w:name w:val="annotation text"/>
    <w:basedOn w:val="Normal"/>
    <w:link w:val="CommentTextChar"/>
    <w:rsid w:val="002D3897"/>
    <w:pPr>
      <w:overflowPunct w:val="0"/>
      <w:autoSpaceDE w:val="0"/>
      <w:autoSpaceDN w:val="0"/>
      <w:adjustRightInd w:val="0"/>
      <w:textAlignment w:val="baseline"/>
    </w:pPr>
  </w:style>
  <w:style w:type="character" w:customStyle="1" w:styleId="CommentTextChar">
    <w:name w:val="Comment Text Char"/>
    <w:link w:val="CommentText"/>
    <w:rsid w:val="002D3897"/>
    <w:rPr>
      <w:lang w:eastAsia="en-US"/>
    </w:rPr>
  </w:style>
  <w:style w:type="paragraph" w:styleId="List2">
    <w:name w:val="List 2"/>
    <w:basedOn w:val="List"/>
    <w:rsid w:val="002D3897"/>
    <w:pPr>
      <w:overflowPunct w:val="0"/>
      <w:autoSpaceDE w:val="0"/>
      <w:autoSpaceDN w:val="0"/>
      <w:adjustRightInd w:val="0"/>
      <w:ind w:left="851" w:hanging="284"/>
      <w:contextualSpacing w:val="0"/>
      <w:textAlignment w:val="baseline"/>
    </w:pPr>
  </w:style>
  <w:style w:type="paragraph" w:styleId="List3">
    <w:name w:val="List 3"/>
    <w:basedOn w:val="List2"/>
    <w:rsid w:val="002D3897"/>
    <w:pPr>
      <w:ind w:left="1135"/>
    </w:pPr>
  </w:style>
  <w:style w:type="paragraph" w:styleId="List4">
    <w:name w:val="List 4"/>
    <w:basedOn w:val="List3"/>
    <w:rsid w:val="002D3897"/>
    <w:pPr>
      <w:ind w:left="1418"/>
    </w:pPr>
  </w:style>
  <w:style w:type="paragraph" w:styleId="List5">
    <w:name w:val="List 5"/>
    <w:basedOn w:val="List4"/>
    <w:rsid w:val="002D3897"/>
    <w:pPr>
      <w:ind w:left="1702"/>
    </w:pPr>
  </w:style>
  <w:style w:type="character" w:styleId="FootnoteReference">
    <w:name w:val="footnote reference"/>
    <w:rsid w:val="002D3897"/>
    <w:rPr>
      <w:b/>
      <w:position w:val="6"/>
      <w:sz w:val="16"/>
    </w:rPr>
  </w:style>
  <w:style w:type="paragraph" w:styleId="FootnoteText">
    <w:name w:val="footnote text"/>
    <w:basedOn w:val="Normal"/>
    <w:link w:val="FootnoteTextChar"/>
    <w:rsid w:val="002D3897"/>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2D3897"/>
    <w:rPr>
      <w:sz w:val="16"/>
      <w:lang w:eastAsia="en-US"/>
    </w:rPr>
  </w:style>
  <w:style w:type="paragraph" w:styleId="Index1">
    <w:name w:val="index 1"/>
    <w:basedOn w:val="Normal"/>
    <w:rsid w:val="002D3897"/>
    <w:pPr>
      <w:keepLines/>
      <w:overflowPunct w:val="0"/>
      <w:autoSpaceDE w:val="0"/>
      <w:autoSpaceDN w:val="0"/>
      <w:adjustRightInd w:val="0"/>
      <w:textAlignment w:val="baseline"/>
    </w:pPr>
  </w:style>
  <w:style w:type="paragraph" w:styleId="Index2">
    <w:name w:val="index 2"/>
    <w:basedOn w:val="Index1"/>
    <w:rsid w:val="002D3897"/>
    <w:pPr>
      <w:ind w:left="284"/>
    </w:pPr>
  </w:style>
  <w:style w:type="paragraph" w:styleId="ListBullet">
    <w:name w:val="List Bullet"/>
    <w:basedOn w:val="List"/>
    <w:rsid w:val="002D3897"/>
    <w:pPr>
      <w:overflowPunct w:val="0"/>
      <w:autoSpaceDE w:val="0"/>
      <w:autoSpaceDN w:val="0"/>
      <w:adjustRightInd w:val="0"/>
      <w:ind w:left="568" w:hanging="284"/>
      <w:contextualSpacing w:val="0"/>
      <w:textAlignment w:val="baseline"/>
    </w:pPr>
  </w:style>
  <w:style w:type="paragraph" w:styleId="ListBullet2">
    <w:name w:val="List Bullet 2"/>
    <w:basedOn w:val="ListBullet"/>
    <w:rsid w:val="002D3897"/>
    <w:pPr>
      <w:ind w:left="851"/>
    </w:pPr>
  </w:style>
  <w:style w:type="paragraph" w:styleId="ListBullet3">
    <w:name w:val="List Bullet 3"/>
    <w:basedOn w:val="ListBullet2"/>
    <w:rsid w:val="002D3897"/>
    <w:pPr>
      <w:ind w:left="1135"/>
    </w:pPr>
  </w:style>
  <w:style w:type="paragraph" w:styleId="ListBullet4">
    <w:name w:val="List Bullet 4"/>
    <w:basedOn w:val="ListBullet3"/>
    <w:rsid w:val="002D3897"/>
    <w:pPr>
      <w:ind w:left="1418"/>
    </w:pPr>
  </w:style>
  <w:style w:type="paragraph" w:styleId="ListBullet5">
    <w:name w:val="List Bullet 5"/>
    <w:basedOn w:val="ListBullet4"/>
    <w:rsid w:val="002D3897"/>
    <w:pPr>
      <w:ind w:left="1702"/>
    </w:pPr>
  </w:style>
  <w:style w:type="paragraph" w:styleId="ListNumber2">
    <w:name w:val="List Number 2"/>
    <w:basedOn w:val="ListNumber"/>
    <w:rsid w:val="002D3897"/>
    <w:pPr>
      <w:overflowPunct w:val="0"/>
      <w:autoSpaceDE w:val="0"/>
      <w:autoSpaceDN w:val="0"/>
      <w:adjustRightInd w:val="0"/>
      <w:ind w:left="851"/>
      <w:textAlignment w:val="baseline"/>
    </w:pPr>
  </w:style>
  <w:style w:type="paragraph" w:customStyle="1" w:styleId="FL">
    <w:name w:val="FL"/>
    <w:basedOn w:val="Normal"/>
    <w:rsid w:val="002D3897"/>
    <w:pPr>
      <w:keepNext/>
      <w:keepLines/>
      <w:overflowPunct w:val="0"/>
      <w:autoSpaceDE w:val="0"/>
      <w:autoSpaceDN w:val="0"/>
      <w:adjustRightInd w:val="0"/>
      <w:spacing w:before="60"/>
      <w:jc w:val="center"/>
      <w:textAlignment w:val="baseline"/>
    </w:pPr>
    <w:rPr>
      <w:rFonts w:ascii="Arial" w:hAnsi="Arial"/>
      <w:b/>
    </w:rPr>
  </w:style>
  <w:style w:type="paragraph" w:styleId="CommentSubject">
    <w:name w:val="annotation subject"/>
    <w:basedOn w:val="CommentText"/>
    <w:next w:val="CommentText"/>
    <w:link w:val="CommentSubjectChar"/>
    <w:rsid w:val="002D3897"/>
    <w:rPr>
      <w:b/>
      <w:bCs/>
    </w:rPr>
  </w:style>
  <w:style w:type="character" w:customStyle="1" w:styleId="CommentSubjectChar">
    <w:name w:val="Comment Subject Char"/>
    <w:link w:val="CommentSubject"/>
    <w:rsid w:val="002D3897"/>
    <w:rPr>
      <w:b/>
      <w:bCs/>
      <w:lang w:eastAsia="en-US"/>
    </w:rPr>
  </w:style>
  <w:style w:type="paragraph" w:customStyle="1" w:styleId="B1">
    <w:name w:val="B1+"/>
    <w:basedOn w:val="B10"/>
    <w:link w:val="B1Car"/>
    <w:rsid w:val="002D3897"/>
    <w:pPr>
      <w:numPr>
        <w:numId w:val="14"/>
      </w:numPr>
      <w:overflowPunct w:val="0"/>
      <w:autoSpaceDE w:val="0"/>
      <w:autoSpaceDN w:val="0"/>
      <w:adjustRightInd w:val="0"/>
      <w:textAlignment w:val="baseline"/>
    </w:pPr>
  </w:style>
  <w:style w:type="character" w:customStyle="1" w:styleId="B1Car">
    <w:name w:val="B1+ Car"/>
    <w:link w:val="B1"/>
    <w:rsid w:val="002D3897"/>
    <w:rPr>
      <w:lang w:eastAsia="en-US"/>
    </w:rPr>
  </w:style>
  <w:style w:type="character" w:customStyle="1" w:styleId="TALChar">
    <w:name w:val="TAL Char"/>
    <w:qFormat/>
    <w:locked/>
    <w:rsid w:val="002D3897"/>
    <w:rPr>
      <w:rFonts w:ascii="Arial" w:hAnsi="Arial"/>
      <w:sz w:val="18"/>
      <w:lang w:val="en-US" w:eastAsia="en-US"/>
    </w:rPr>
  </w:style>
  <w:style w:type="character" w:customStyle="1" w:styleId="TAHCar">
    <w:name w:val="TAH Car"/>
    <w:qFormat/>
    <w:locked/>
    <w:rsid w:val="002D3897"/>
    <w:rPr>
      <w:rFonts w:ascii="Arial" w:hAnsi="Arial"/>
      <w:b/>
      <w:sz w:val="18"/>
      <w:lang w:val="en-US" w:eastAsia="en-US"/>
    </w:rPr>
  </w:style>
  <w:style w:type="paragraph" w:customStyle="1" w:styleId="tablecontent">
    <w:name w:val="table content"/>
    <w:basedOn w:val="TAL"/>
    <w:link w:val="tablecontentChar"/>
    <w:qFormat/>
    <w:rsid w:val="002D3897"/>
    <w:rPr>
      <w:rFonts w:eastAsia="SimSun"/>
      <w:lang w:eastAsia="x-none"/>
    </w:rPr>
  </w:style>
  <w:style w:type="character" w:customStyle="1" w:styleId="tablecontentChar">
    <w:name w:val="table content Char"/>
    <w:link w:val="tablecontent"/>
    <w:rsid w:val="002D3897"/>
    <w:rPr>
      <w:rFonts w:ascii="Arial" w:eastAsia="SimSun" w:hAnsi="Arial"/>
      <w:sz w:val="18"/>
      <w:lang w:eastAsia="x-none"/>
    </w:rPr>
  </w:style>
  <w:style w:type="paragraph" w:styleId="ListParagraph">
    <w:name w:val="List Paragraph"/>
    <w:basedOn w:val="Normal"/>
    <w:uiPriority w:val="34"/>
    <w:qFormat/>
    <w:rsid w:val="002D3897"/>
    <w:pPr>
      <w:ind w:left="720"/>
      <w:contextualSpacing/>
    </w:pPr>
  </w:style>
  <w:style w:type="character" w:customStyle="1" w:styleId="Heading3Char">
    <w:name w:val="Heading 3 Char"/>
    <w:link w:val="Heading3"/>
    <w:rsid w:val="000156B3"/>
    <w:rPr>
      <w:rFonts w:ascii="Arial" w:hAnsi="Arial"/>
      <w:sz w:val="28"/>
      <w:lang w:eastAsia="en-US"/>
    </w:rPr>
  </w:style>
  <w:style w:type="paragraph" w:styleId="Bibliography">
    <w:name w:val="Bibliography"/>
    <w:basedOn w:val="Normal"/>
    <w:next w:val="Normal"/>
    <w:uiPriority w:val="37"/>
    <w:semiHidden/>
    <w:unhideWhenUsed/>
    <w:rsid w:val="000B2D64"/>
  </w:style>
  <w:style w:type="paragraph" w:styleId="BlockText">
    <w:name w:val="Block Text"/>
    <w:basedOn w:val="Normal"/>
    <w:rsid w:val="000B2D6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B2D64"/>
    <w:pPr>
      <w:spacing w:after="120"/>
    </w:pPr>
  </w:style>
  <w:style w:type="character" w:customStyle="1" w:styleId="BodyTextChar">
    <w:name w:val="Body Text Char"/>
    <w:basedOn w:val="DefaultParagraphFont"/>
    <w:link w:val="BodyText"/>
    <w:rsid w:val="000B2D64"/>
    <w:rPr>
      <w:lang w:eastAsia="en-US"/>
    </w:rPr>
  </w:style>
  <w:style w:type="paragraph" w:styleId="BodyText2">
    <w:name w:val="Body Text 2"/>
    <w:basedOn w:val="Normal"/>
    <w:link w:val="BodyText2Char"/>
    <w:rsid w:val="000B2D64"/>
    <w:pPr>
      <w:spacing w:after="120" w:line="480" w:lineRule="auto"/>
    </w:pPr>
  </w:style>
  <w:style w:type="character" w:customStyle="1" w:styleId="BodyText2Char">
    <w:name w:val="Body Text 2 Char"/>
    <w:basedOn w:val="DefaultParagraphFont"/>
    <w:link w:val="BodyText2"/>
    <w:rsid w:val="000B2D64"/>
    <w:rPr>
      <w:lang w:eastAsia="en-US"/>
    </w:rPr>
  </w:style>
  <w:style w:type="paragraph" w:styleId="BodyText3">
    <w:name w:val="Body Text 3"/>
    <w:basedOn w:val="Normal"/>
    <w:link w:val="BodyText3Char"/>
    <w:rsid w:val="000B2D64"/>
    <w:pPr>
      <w:spacing w:after="120"/>
    </w:pPr>
    <w:rPr>
      <w:sz w:val="16"/>
      <w:szCs w:val="16"/>
    </w:rPr>
  </w:style>
  <w:style w:type="character" w:customStyle="1" w:styleId="BodyText3Char">
    <w:name w:val="Body Text 3 Char"/>
    <w:basedOn w:val="DefaultParagraphFont"/>
    <w:link w:val="BodyText3"/>
    <w:rsid w:val="000B2D64"/>
    <w:rPr>
      <w:sz w:val="16"/>
      <w:szCs w:val="16"/>
      <w:lang w:eastAsia="en-US"/>
    </w:rPr>
  </w:style>
  <w:style w:type="paragraph" w:styleId="BodyTextFirstIndent">
    <w:name w:val="Body Text First Indent"/>
    <w:basedOn w:val="BodyText"/>
    <w:link w:val="BodyTextFirstIndentChar"/>
    <w:rsid w:val="000B2D64"/>
    <w:pPr>
      <w:spacing w:after="180"/>
      <w:ind w:firstLine="360"/>
    </w:pPr>
  </w:style>
  <w:style w:type="character" w:customStyle="1" w:styleId="BodyTextFirstIndentChar">
    <w:name w:val="Body Text First Indent Char"/>
    <w:basedOn w:val="BodyTextChar"/>
    <w:link w:val="BodyTextFirstIndent"/>
    <w:rsid w:val="000B2D64"/>
    <w:rPr>
      <w:lang w:eastAsia="en-US"/>
    </w:rPr>
  </w:style>
  <w:style w:type="paragraph" w:styleId="BodyTextIndent">
    <w:name w:val="Body Text Indent"/>
    <w:basedOn w:val="Normal"/>
    <w:link w:val="BodyTextIndentChar"/>
    <w:rsid w:val="000B2D64"/>
    <w:pPr>
      <w:spacing w:after="120"/>
      <w:ind w:left="283"/>
    </w:pPr>
  </w:style>
  <w:style w:type="character" w:customStyle="1" w:styleId="BodyTextIndentChar">
    <w:name w:val="Body Text Indent Char"/>
    <w:basedOn w:val="DefaultParagraphFont"/>
    <w:link w:val="BodyTextIndent"/>
    <w:rsid w:val="000B2D64"/>
    <w:rPr>
      <w:lang w:eastAsia="en-US"/>
    </w:rPr>
  </w:style>
  <w:style w:type="paragraph" w:styleId="BodyTextFirstIndent2">
    <w:name w:val="Body Text First Indent 2"/>
    <w:basedOn w:val="BodyTextIndent"/>
    <w:link w:val="BodyTextFirstIndent2Char"/>
    <w:rsid w:val="000B2D64"/>
    <w:pPr>
      <w:spacing w:after="180"/>
      <w:ind w:left="360" w:firstLine="360"/>
    </w:pPr>
  </w:style>
  <w:style w:type="character" w:customStyle="1" w:styleId="BodyTextFirstIndent2Char">
    <w:name w:val="Body Text First Indent 2 Char"/>
    <w:basedOn w:val="BodyTextIndentChar"/>
    <w:link w:val="BodyTextFirstIndent2"/>
    <w:rsid w:val="000B2D64"/>
    <w:rPr>
      <w:lang w:eastAsia="en-US"/>
    </w:rPr>
  </w:style>
  <w:style w:type="paragraph" w:styleId="BodyTextIndent2">
    <w:name w:val="Body Text Indent 2"/>
    <w:basedOn w:val="Normal"/>
    <w:link w:val="BodyTextIndent2Char"/>
    <w:rsid w:val="000B2D64"/>
    <w:pPr>
      <w:spacing w:after="120" w:line="480" w:lineRule="auto"/>
      <w:ind w:left="283"/>
    </w:pPr>
  </w:style>
  <w:style w:type="character" w:customStyle="1" w:styleId="BodyTextIndent2Char">
    <w:name w:val="Body Text Indent 2 Char"/>
    <w:basedOn w:val="DefaultParagraphFont"/>
    <w:link w:val="BodyTextIndent2"/>
    <w:rsid w:val="000B2D64"/>
    <w:rPr>
      <w:lang w:eastAsia="en-US"/>
    </w:rPr>
  </w:style>
  <w:style w:type="paragraph" w:styleId="BodyTextIndent3">
    <w:name w:val="Body Text Indent 3"/>
    <w:basedOn w:val="Normal"/>
    <w:link w:val="BodyTextIndent3Char"/>
    <w:rsid w:val="000B2D64"/>
    <w:pPr>
      <w:spacing w:after="120"/>
      <w:ind w:left="283"/>
    </w:pPr>
    <w:rPr>
      <w:sz w:val="16"/>
      <w:szCs w:val="16"/>
    </w:rPr>
  </w:style>
  <w:style w:type="character" w:customStyle="1" w:styleId="BodyTextIndent3Char">
    <w:name w:val="Body Text Indent 3 Char"/>
    <w:basedOn w:val="DefaultParagraphFont"/>
    <w:link w:val="BodyTextIndent3"/>
    <w:rsid w:val="000B2D64"/>
    <w:rPr>
      <w:sz w:val="16"/>
      <w:szCs w:val="16"/>
      <w:lang w:eastAsia="en-US"/>
    </w:rPr>
  </w:style>
  <w:style w:type="paragraph" w:styleId="Caption">
    <w:name w:val="caption"/>
    <w:basedOn w:val="Normal"/>
    <w:next w:val="Normal"/>
    <w:semiHidden/>
    <w:unhideWhenUsed/>
    <w:qFormat/>
    <w:rsid w:val="000B2D64"/>
    <w:pPr>
      <w:spacing w:after="200"/>
    </w:pPr>
    <w:rPr>
      <w:i/>
      <w:iCs/>
      <w:color w:val="44546A" w:themeColor="text2"/>
      <w:sz w:val="18"/>
      <w:szCs w:val="18"/>
    </w:rPr>
  </w:style>
  <w:style w:type="paragraph" w:styleId="Closing">
    <w:name w:val="Closing"/>
    <w:basedOn w:val="Normal"/>
    <w:link w:val="ClosingChar"/>
    <w:rsid w:val="000B2D64"/>
    <w:pPr>
      <w:spacing w:after="0"/>
      <w:ind w:left="4252"/>
    </w:pPr>
  </w:style>
  <w:style w:type="character" w:customStyle="1" w:styleId="ClosingChar">
    <w:name w:val="Closing Char"/>
    <w:basedOn w:val="DefaultParagraphFont"/>
    <w:link w:val="Closing"/>
    <w:rsid w:val="000B2D64"/>
    <w:rPr>
      <w:lang w:eastAsia="en-US"/>
    </w:rPr>
  </w:style>
  <w:style w:type="paragraph" w:styleId="Date">
    <w:name w:val="Date"/>
    <w:basedOn w:val="Normal"/>
    <w:next w:val="Normal"/>
    <w:link w:val="DateChar"/>
    <w:rsid w:val="000B2D64"/>
  </w:style>
  <w:style w:type="character" w:customStyle="1" w:styleId="DateChar">
    <w:name w:val="Date Char"/>
    <w:basedOn w:val="DefaultParagraphFont"/>
    <w:link w:val="Date"/>
    <w:rsid w:val="000B2D64"/>
    <w:rPr>
      <w:lang w:eastAsia="en-US"/>
    </w:rPr>
  </w:style>
  <w:style w:type="paragraph" w:styleId="DocumentMap">
    <w:name w:val="Document Map"/>
    <w:basedOn w:val="Normal"/>
    <w:link w:val="DocumentMapChar"/>
    <w:rsid w:val="000B2D64"/>
    <w:pPr>
      <w:spacing w:after="0"/>
    </w:pPr>
    <w:rPr>
      <w:rFonts w:ascii="Segoe UI" w:hAnsi="Segoe UI" w:cs="Segoe UI"/>
      <w:sz w:val="16"/>
      <w:szCs w:val="16"/>
    </w:rPr>
  </w:style>
  <w:style w:type="character" w:customStyle="1" w:styleId="DocumentMapChar">
    <w:name w:val="Document Map Char"/>
    <w:basedOn w:val="DefaultParagraphFont"/>
    <w:link w:val="DocumentMap"/>
    <w:rsid w:val="000B2D64"/>
    <w:rPr>
      <w:rFonts w:ascii="Segoe UI" w:hAnsi="Segoe UI" w:cs="Segoe UI"/>
      <w:sz w:val="16"/>
      <w:szCs w:val="16"/>
      <w:lang w:eastAsia="en-US"/>
    </w:rPr>
  </w:style>
  <w:style w:type="paragraph" w:styleId="E-mailSignature">
    <w:name w:val="E-mail Signature"/>
    <w:basedOn w:val="Normal"/>
    <w:link w:val="E-mailSignatureChar"/>
    <w:rsid w:val="000B2D64"/>
    <w:pPr>
      <w:spacing w:after="0"/>
    </w:pPr>
  </w:style>
  <w:style w:type="character" w:customStyle="1" w:styleId="E-mailSignatureChar">
    <w:name w:val="E-mail Signature Char"/>
    <w:basedOn w:val="DefaultParagraphFont"/>
    <w:link w:val="E-mailSignature"/>
    <w:rsid w:val="000B2D64"/>
    <w:rPr>
      <w:lang w:eastAsia="en-US"/>
    </w:rPr>
  </w:style>
  <w:style w:type="paragraph" w:styleId="EndnoteText">
    <w:name w:val="endnote text"/>
    <w:basedOn w:val="Normal"/>
    <w:link w:val="EndnoteTextChar"/>
    <w:rsid w:val="000B2D64"/>
    <w:pPr>
      <w:spacing w:after="0"/>
    </w:pPr>
  </w:style>
  <w:style w:type="character" w:customStyle="1" w:styleId="EndnoteTextChar">
    <w:name w:val="Endnote Text Char"/>
    <w:basedOn w:val="DefaultParagraphFont"/>
    <w:link w:val="EndnoteText"/>
    <w:rsid w:val="000B2D64"/>
    <w:rPr>
      <w:lang w:eastAsia="en-US"/>
    </w:rPr>
  </w:style>
  <w:style w:type="paragraph" w:styleId="EnvelopeAddress">
    <w:name w:val="envelope address"/>
    <w:basedOn w:val="Normal"/>
    <w:rsid w:val="000B2D6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B2D64"/>
    <w:pPr>
      <w:spacing w:after="0"/>
    </w:pPr>
    <w:rPr>
      <w:rFonts w:asciiTheme="majorHAnsi" w:eastAsiaTheme="majorEastAsia" w:hAnsiTheme="majorHAnsi" w:cstheme="majorBidi"/>
    </w:rPr>
  </w:style>
  <w:style w:type="paragraph" w:styleId="HTMLAddress">
    <w:name w:val="HTML Address"/>
    <w:basedOn w:val="Normal"/>
    <w:link w:val="HTMLAddressChar"/>
    <w:rsid w:val="000B2D64"/>
    <w:pPr>
      <w:spacing w:after="0"/>
    </w:pPr>
    <w:rPr>
      <w:i/>
      <w:iCs/>
    </w:rPr>
  </w:style>
  <w:style w:type="character" w:customStyle="1" w:styleId="HTMLAddressChar">
    <w:name w:val="HTML Address Char"/>
    <w:basedOn w:val="DefaultParagraphFont"/>
    <w:link w:val="HTMLAddress"/>
    <w:rsid w:val="000B2D64"/>
    <w:rPr>
      <w:i/>
      <w:iCs/>
      <w:lang w:eastAsia="en-US"/>
    </w:rPr>
  </w:style>
  <w:style w:type="paragraph" w:styleId="HTMLPreformatted">
    <w:name w:val="HTML Preformatted"/>
    <w:basedOn w:val="Normal"/>
    <w:link w:val="HTMLPreformattedChar"/>
    <w:rsid w:val="000B2D64"/>
    <w:pPr>
      <w:spacing w:after="0"/>
    </w:pPr>
    <w:rPr>
      <w:rFonts w:ascii="Consolas" w:hAnsi="Consolas"/>
    </w:rPr>
  </w:style>
  <w:style w:type="character" w:customStyle="1" w:styleId="HTMLPreformattedChar">
    <w:name w:val="HTML Preformatted Char"/>
    <w:basedOn w:val="DefaultParagraphFont"/>
    <w:link w:val="HTMLPreformatted"/>
    <w:rsid w:val="000B2D64"/>
    <w:rPr>
      <w:rFonts w:ascii="Consolas" w:hAnsi="Consolas"/>
      <w:lang w:eastAsia="en-US"/>
    </w:rPr>
  </w:style>
  <w:style w:type="paragraph" w:styleId="Index3">
    <w:name w:val="index 3"/>
    <w:basedOn w:val="Normal"/>
    <w:next w:val="Normal"/>
    <w:rsid w:val="000B2D64"/>
    <w:pPr>
      <w:spacing w:after="0"/>
      <w:ind w:left="600" w:hanging="200"/>
    </w:pPr>
  </w:style>
  <w:style w:type="paragraph" w:styleId="Index4">
    <w:name w:val="index 4"/>
    <w:basedOn w:val="Normal"/>
    <w:next w:val="Normal"/>
    <w:rsid w:val="000B2D64"/>
    <w:pPr>
      <w:spacing w:after="0"/>
      <w:ind w:left="800" w:hanging="200"/>
    </w:pPr>
  </w:style>
  <w:style w:type="paragraph" w:styleId="Index5">
    <w:name w:val="index 5"/>
    <w:basedOn w:val="Normal"/>
    <w:next w:val="Normal"/>
    <w:rsid w:val="000B2D64"/>
    <w:pPr>
      <w:spacing w:after="0"/>
      <w:ind w:left="1000" w:hanging="200"/>
    </w:pPr>
  </w:style>
  <w:style w:type="paragraph" w:styleId="Index6">
    <w:name w:val="index 6"/>
    <w:basedOn w:val="Normal"/>
    <w:next w:val="Normal"/>
    <w:rsid w:val="000B2D64"/>
    <w:pPr>
      <w:spacing w:after="0"/>
      <w:ind w:left="1200" w:hanging="200"/>
    </w:pPr>
  </w:style>
  <w:style w:type="paragraph" w:styleId="Index7">
    <w:name w:val="index 7"/>
    <w:basedOn w:val="Normal"/>
    <w:next w:val="Normal"/>
    <w:rsid w:val="000B2D64"/>
    <w:pPr>
      <w:spacing w:after="0"/>
      <w:ind w:left="1400" w:hanging="200"/>
    </w:pPr>
  </w:style>
  <w:style w:type="paragraph" w:styleId="Index8">
    <w:name w:val="index 8"/>
    <w:basedOn w:val="Normal"/>
    <w:next w:val="Normal"/>
    <w:rsid w:val="000B2D64"/>
    <w:pPr>
      <w:spacing w:after="0"/>
      <w:ind w:left="1600" w:hanging="200"/>
    </w:pPr>
  </w:style>
  <w:style w:type="paragraph" w:styleId="Index9">
    <w:name w:val="index 9"/>
    <w:basedOn w:val="Normal"/>
    <w:next w:val="Normal"/>
    <w:rsid w:val="000B2D64"/>
    <w:pPr>
      <w:spacing w:after="0"/>
      <w:ind w:left="1800" w:hanging="200"/>
    </w:pPr>
  </w:style>
  <w:style w:type="paragraph" w:styleId="IndexHeading">
    <w:name w:val="index heading"/>
    <w:basedOn w:val="Normal"/>
    <w:next w:val="Index1"/>
    <w:rsid w:val="000B2D6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2D6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2D64"/>
    <w:rPr>
      <w:i/>
      <w:iCs/>
      <w:color w:val="4472C4" w:themeColor="accent1"/>
      <w:lang w:eastAsia="en-US"/>
    </w:rPr>
  </w:style>
  <w:style w:type="paragraph" w:styleId="ListContinue">
    <w:name w:val="List Continue"/>
    <w:basedOn w:val="Normal"/>
    <w:rsid w:val="000B2D64"/>
    <w:pPr>
      <w:spacing w:after="120"/>
      <w:ind w:left="283"/>
      <w:contextualSpacing/>
    </w:pPr>
  </w:style>
  <w:style w:type="paragraph" w:styleId="ListContinue2">
    <w:name w:val="List Continue 2"/>
    <w:basedOn w:val="Normal"/>
    <w:rsid w:val="000B2D64"/>
    <w:pPr>
      <w:spacing w:after="120"/>
      <w:ind w:left="566"/>
      <w:contextualSpacing/>
    </w:pPr>
  </w:style>
  <w:style w:type="paragraph" w:styleId="ListContinue3">
    <w:name w:val="List Continue 3"/>
    <w:basedOn w:val="Normal"/>
    <w:rsid w:val="000B2D64"/>
    <w:pPr>
      <w:spacing w:after="120"/>
      <w:ind w:left="849"/>
      <w:contextualSpacing/>
    </w:pPr>
  </w:style>
  <w:style w:type="paragraph" w:styleId="ListContinue4">
    <w:name w:val="List Continue 4"/>
    <w:basedOn w:val="Normal"/>
    <w:rsid w:val="000B2D64"/>
    <w:pPr>
      <w:spacing w:after="120"/>
      <w:ind w:left="1132"/>
      <w:contextualSpacing/>
    </w:pPr>
  </w:style>
  <w:style w:type="paragraph" w:styleId="ListContinue5">
    <w:name w:val="List Continue 5"/>
    <w:basedOn w:val="Normal"/>
    <w:rsid w:val="000B2D64"/>
    <w:pPr>
      <w:spacing w:after="120"/>
      <w:ind w:left="1415"/>
      <w:contextualSpacing/>
    </w:pPr>
  </w:style>
  <w:style w:type="paragraph" w:styleId="ListNumber3">
    <w:name w:val="List Number 3"/>
    <w:basedOn w:val="Normal"/>
    <w:rsid w:val="000B2D64"/>
    <w:pPr>
      <w:numPr>
        <w:numId w:val="17"/>
      </w:numPr>
      <w:contextualSpacing/>
    </w:pPr>
  </w:style>
  <w:style w:type="paragraph" w:styleId="ListNumber4">
    <w:name w:val="List Number 4"/>
    <w:basedOn w:val="Normal"/>
    <w:rsid w:val="000B2D64"/>
    <w:pPr>
      <w:numPr>
        <w:numId w:val="18"/>
      </w:numPr>
      <w:contextualSpacing/>
    </w:pPr>
  </w:style>
  <w:style w:type="paragraph" w:styleId="ListNumber5">
    <w:name w:val="List Number 5"/>
    <w:basedOn w:val="Normal"/>
    <w:rsid w:val="000B2D64"/>
    <w:pPr>
      <w:numPr>
        <w:numId w:val="19"/>
      </w:numPr>
      <w:contextualSpacing/>
    </w:pPr>
  </w:style>
  <w:style w:type="paragraph" w:styleId="MacroText">
    <w:name w:val="macro"/>
    <w:link w:val="MacroTextChar"/>
    <w:rsid w:val="000B2D6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2D64"/>
    <w:rPr>
      <w:rFonts w:ascii="Consolas" w:hAnsi="Consolas"/>
      <w:lang w:eastAsia="en-US"/>
    </w:rPr>
  </w:style>
  <w:style w:type="paragraph" w:styleId="MessageHeader">
    <w:name w:val="Message Header"/>
    <w:basedOn w:val="Normal"/>
    <w:link w:val="MessageHeaderChar"/>
    <w:rsid w:val="000B2D6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2D6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2D64"/>
    <w:rPr>
      <w:lang w:eastAsia="en-US"/>
    </w:rPr>
  </w:style>
  <w:style w:type="paragraph" w:styleId="NormalIndent">
    <w:name w:val="Normal Indent"/>
    <w:basedOn w:val="Normal"/>
    <w:rsid w:val="000B2D64"/>
    <w:pPr>
      <w:ind w:left="720"/>
    </w:pPr>
  </w:style>
  <w:style w:type="paragraph" w:styleId="NoteHeading">
    <w:name w:val="Note Heading"/>
    <w:basedOn w:val="Normal"/>
    <w:next w:val="Normal"/>
    <w:link w:val="NoteHeadingChar"/>
    <w:rsid w:val="000B2D64"/>
    <w:pPr>
      <w:spacing w:after="0"/>
    </w:pPr>
  </w:style>
  <w:style w:type="character" w:customStyle="1" w:styleId="NoteHeadingChar">
    <w:name w:val="Note Heading Char"/>
    <w:basedOn w:val="DefaultParagraphFont"/>
    <w:link w:val="NoteHeading"/>
    <w:rsid w:val="000B2D64"/>
    <w:rPr>
      <w:lang w:eastAsia="en-US"/>
    </w:rPr>
  </w:style>
  <w:style w:type="paragraph" w:styleId="PlainText">
    <w:name w:val="Plain Text"/>
    <w:basedOn w:val="Normal"/>
    <w:link w:val="PlainTextChar"/>
    <w:rsid w:val="000B2D64"/>
    <w:pPr>
      <w:spacing w:after="0"/>
    </w:pPr>
    <w:rPr>
      <w:rFonts w:ascii="Consolas" w:hAnsi="Consolas"/>
      <w:sz w:val="21"/>
      <w:szCs w:val="21"/>
    </w:rPr>
  </w:style>
  <w:style w:type="character" w:customStyle="1" w:styleId="PlainTextChar">
    <w:name w:val="Plain Text Char"/>
    <w:basedOn w:val="DefaultParagraphFont"/>
    <w:link w:val="PlainText"/>
    <w:rsid w:val="000B2D64"/>
    <w:rPr>
      <w:rFonts w:ascii="Consolas" w:hAnsi="Consolas"/>
      <w:sz w:val="21"/>
      <w:szCs w:val="21"/>
      <w:lang w:eastAsia="en-US"/>
    </w:rPr>
  </w:style>
  <w:style w:type="paragraph" w:styleId="Quote">
    <w:name w:val="Quote"/>
    <w:basedOn w:val="Normal"/>
    <w:next w:val="Normal"/>
    <w:link w:val="QuoteChar"/>
    <w:uiPriority w:val="29"/>
    <w:qFormat/>
    <w:rsid w:val="000B2D6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2D64"/>
    <w:rPr>
      <w:i/>
      <w:iCs/>
      <w:color w:val="404040" w:themeColor="text1" w:themeTint="BF"/>
      <w:lang w:eastAsia="en-US"/>
    </w:rPr>
  </w:style>
  <w:style w:type="paragraph" w:styleId="Salutation">
    <w:name w:val="Salutation"/>
    <w:basedOn w:val="Normal"/>
    <w:next w:val="Normal"/>
    <w:link w:val="SalutationChar"/>
    <w:rsid w:val="000B2D64"/>
  </w:style>
  <w:style w:type="character" w:customStyle="1" w:styleId="SalutationChar">
    <w:name w:val="Salutation Char"/>
    <w:basedOn w:val="DefaultParagraphFont"/>
    <w:link w:val="Salutation"/>
    <w:rsid w:val="000B2D64"/>
    <w:rPr>
      <w:lang w:eastAsia="en-US"/>
    </w:rPr>
  </w:style>
  <w:style w:type="paragraph" w:styleId="Signature">
    <w:name w:val="Signature"/>
    <w:basedOn w:val="Normal"/>
    <w:link w:val="SignatureChar"/>
    <w:rsid w:val="000B2D64"/>
    <w:pPr>
      <w:spacing w:after="0"/>
      <w:ind w:left="4252"/>
    </w:pPr>
  </w:style>
  <w:style w:type="character" w:customStyle="1" w:styleId="SignatureChar">
    <w:name w:val="Signature Char"/>
    <w:basedOn w:val="DefaultParagraphFont"/>
    <w:link w:val="Signature"/>
    <w:rsid w:val="000B2D64"/>
    <w:rPr>
      <w:lang w:eastAsia="en-US"/>
    </w:rPr>
  </w:style>
  <w:style w:type="paragraph" w:styleId="Subtitle">
    <w:name w:val="Subtitle"/>
    <w:basedOn w:val="Normal"/>
    <w:next w:val="Normal"/>
    <w:link w:val="SubtitleChar"/>
    <w:qFormat/>
    <w:rsid w:val="000B2D6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2D6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B2D64"/>
    <w:pPr>
      <w:spacing w:after="0"/>
      <w:ind w:left="200" w:hanging="200"/>
    </w:pPr>
  </w:style>
  <w:style w:type="paragraph" w:styleId="TableofFigures">
    <w:name w:val="table of figures"/>
    <w:basedOn w:val="Normal"/>
    <w:next w:val="Normal"/>
    <w:rsid w:val="000B2D64"/>
    <w:pPr>
      <w:spacing w:after="0"/>
    </w:pPr>
  </w:style>
  <w:style w:type="paragraph" w:styleId="Title">
    <w:name w:val="Title"/>
    <w:basedOn w:val="Normal"/>
    <w:next w:val="Normal"/>
    <w:link w:val="TitleChar"/>
    <w:qFormat/>
    <w:rsid w:val="000B2D6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2D6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2D6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B2D6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basedOn w:val="DefaultParagraphFont"/>
    <w:link w:val="Heading2"/>
    <w:rsid w:val="00052C28"/>
    <w:rPr>
      <w:rFonts w:ascii="Arial" w:hAnsi="Arial"/>
      <w:sz w:val="32"/>
      <w:lang w:eastAsia="en-US"/>
    </w:rPr>
  </w:style>
  <w:style w:type="character" w:customStyle="1" w:styleId="Heading4Char">
    <w:name w:val="Heading 4 Char"/>
    <w:basedOn w:val="DefaultParagraphFont"/>
    <w:link w:val="Heading4"/>
    <w:rsid w:val="008B637D"/>
    <w:rPr>
      <w:rFonts w:ascii="Arial" w:hAnsi="Arial"/>
      <w:sz w:val="24"/>
      <w:lang w:eastAsia="en-US"/>
    </w:rPr>
  </w:style>
  <w:style w:type="character" w:customStyle="1" w:styleId="Heading1Char">
    <w:name w:val="Heading 1 Char"/>
    <w:basedOn w:val="DefaultParagraphFont"/>
    <w:link w:val="Heading1"/>
    <w:rsid w:val="00744377"/>
    <w:rPr>
      <w:rFonts w:ascii="Arial"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4068709">
      <w:bodyDiv w:val="1"/>
      <w:marLeft w:val="0"/>
      <w:marRight w:val="0"/>
      <w:marTop w:val="0"/>
      <w:marBottom w:val="0"/>
      <w:divBdr>
        <w:top w:val="none" w:sz="0" w:space="0" w:color="auto"/>
        <w:left w:val="none" w:sz="0" w:space="0" w:color="auto"/>
        <w:bottom w:val="none" w:sz="0" w:space="0" w:color="auto"/>
        <w:right w:val="none" w:sz="0" w:space="0" w:color="auto"/>
      </w:divBdr>
    </w:div>
    <w:div w:id="15459499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1.vsd"/><Relationship Id="rId117" Type="http://schemas.openxmlformats.org/officeDocument/2006/relationships/image" Target="media/image56.emf"/><Relationship Id="rId21" Type="http://schemas.openxmlformats.org/officeDocument/2006/relationships/image" Target="media/image8.emf"/><Relationship Id="rId42" Type="http://schemas.openxmlformats.org/officeDocument/2006/relationships/oleObject" Target="embeddings/Microsoft_Visio_2003-2010_Drawing4.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0.vsd"/><Relationship Id="rId84" Type="http://schemas.openxmlformats.org/officeDocument/2006/relationships/package" Target="embeddings/Microsoft_Visio_Drawing24.vsdx"/><Relationship Id="rId89" Type="http://schemas.openxmlformats.org/officeDocument/2006/relationships/image" Target="media/image42.emf"/><Relationship Id="rId112" Type="http://schemas.openxmlformats.org/officeDocument/2006/relationships/package" Target="embeddings/Microsoft_Visio_Drawing38.vsdx"/><Relationship Id="rId16" Type="http://schemas.openxmlformats.org/officeDocument/2006/relationships/package" Target="embeddings/Microsoft_Visio_Drawing2.vsdx"/><Relationship Id="rId107" Type="http://schemas.openxmlformats.org/officeDocument/2006/relationships/image" Target="media/image51.emf"/><Relationship Id="rId11" Type="http://schemas.openxmlformats.org/officeDocument/2006/relationships/image" Target="media/image3.emf"/><Relationship Id="rId32" Type="http://schemas.openxmlformats.org/officeDocument/2006/relationships/package" Target="embeddings/Microsoft_Visio_Drawing8.vsdx"/><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package" Target="embeddings/Microsoft_Word_Document12.docx"/><Relationship Id="rId74" Type="http://schemas.openxmlformats.org/officeDocument/2006/relationships/package" Target="embeddings/Microsoft_Visio_Drawing19.vsdx"/><Relationship Id="rId79" Type="http://schemas.openxmlformats.org/officeDocument/2006/relationships/image" Target="media/image37.emf"/><Relationship Id="rId102" Type="http://schemas.openxmlformats.org/officeDocument/2006/relationships/package" Target="embeddings/Microsoft_Visio_Drawing33.vsdx"/><Relationship Id="rId123" Type="http://schemas.openxmlformats.org/officeDocument/2006/relationships/image" Target="media/image59.emf"/><Relationship Id="rId128" Type="http://schemas.openxmlformats.org/officeDocument/2006/relationships/oleObject" Target="embeddings/Microsoft_Visio_2003-2010_Drawing15.vsd"/><Relationship Id="rId5" Type="http://schemas.openxmlformats.org/officeDocument/2006/relationships/settings" Target="settings.xml"/><Relationship Id="rId90" Type="http://schemas.openxmlformats.org/officeDocument/2006/relationships/package" Target="embeddings/Microsoft_Visio_Drawing27.vsdx"/><Relationship Id="rId95" Type="http://schemas.openxmlformats.org/officeDocument/2006/relationships/image" Target="media/image45.emf"/><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7.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package" Target="embeddings/Microsoft_Visio_Drawing32.vsdx"/><Relationship Id="rId105" Type="http://schemas.openxmlformats.org/officeDocument/2006/relationships/image" Target="media/image50.emf"/><Relationship Id="rId113" Type="http://schemas.openxmlformats.org/officeDocument/2006/relationships/image" Target="media/image54.emf"/><Relationship Id="rId118" Type="http://schemas.openxmlformats.org/officeDocument/2006/relationships/package" Target="embeddings/Microsoft_Visio_Drawing41.vsdx"/><Relationship Id="rId126" Type="http://schemas.openxmlformats.org/officeDocument/2006/relationships/oleObject" Target="embeddings/Microsoft_Visio_2003-2010_Drawing14.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8.vsdx"/><Relationship Id="rId80" Type="http://schemas.openxmlformats.org/officeDocument/2006/relationships/package" Target="embeddings/Microsoft_Visio_Drawing22.vsdx"/><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package" Target="embeddings/Microsoft_Visio_Drawing31.vsdx"/><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2.vsd"/><Relationship Id="rId46" Type="http://schemas.openxmlformats.org/officeDocument/2006/relationships/oleObject" Target="embeddings/Microsoft_Visio_2003-2010_Drawing6.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image" Target="media/image49.emf"/><Relationship Id="rId108" Type="http://schemas.openxmlformats.org/officeDocument/2006/relationships/package" Target="embeddings/Microsoft_Visio_Drawing36.vsdx"/><Relationship Id="rId116" Type="http://schemas.openxmlformats.org/officeDocument/2006/relationships/package" Target="embeddings/Microsoft_Visio_Drawing40.vsdx"/><Relationship Id="rId124" Type="http://schemas.openxmlformats.org/officeDocument/2006/relationships/oleObject" Target="embeddings/Microsoft_Visio_2003-2010_Drawing13.vsd"/><Relationship Id="rId129" Type="http://schemas.openxmlformats.org/officeDocument/2006/relationships/header" Target="header1.xml"/><Relationship Id="rId20" Type="http://schemas.openxmlformats.org/officeDocument/2006/relationships/package" Target="embeddings/Microsoft_Visio_Drawing4.vsdx"/><Relationship Id="rId41" Type="http://schemas.openxmlformats.org/officeDocument/2006/relationships/image" Target="media/image18.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package" Target="embeddings/Microsoft_Visio_Drawing17.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6.vsdx"/><Relationship Id="rId91" Type="http://schemas.openxmlformats.org/officeDocument/2006/relationships/image" Target="media/image43.emf"/><Relationship Id="rId96" Type="http://schemas.openxmlformats.org/officeDocument/2006/relationships/package" Target="embeddings/Microsoft_Visio_Drawing30.vsdx"/><Relationship Id="rId111" Type="http://schemas.openxmlformats.org/officeDocument/2006/relationships/image" Target="media/image53.emf"/><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6.vsdx"/><Relationship Id="rId36" Type="http://schemas.openxmlformats.org/officeDocument/2006/relationships/package" Target="embeddings/Microsoft_Word_Document.docx"/><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package" Target="embeddings/Microsoft_Visio_Drawing35.vsdx"/><Relationship Id="rId114" Type="http://schemas.openxmlformats.org/officeDocument/2006/relationships/package" Target="embeddings/Microsoft_Visio_Drawing39.vsdx"/><Relationship Id="rId119" Type="http://schemas.openxmlformats.org/officeDocument/2006/relationships/image" Target="media/image57.emf"/><Relationship Id="rId127" Type="http://schemas.openxmlformats.org/officeDocument/2006/relationships/image" Target="media/image61.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5.vsd"/><Relationship Id="rId52" Type="http://schemas.openxmlformats.org/officeDocument/2006/relationships/package" Target="embeddings/Microsoft_Visio_Drawing11.vsdx"/><Relationship Id="rId60" Type="http://schemas.openxmlformats.org/officeDocument/2006/relationships/package" Target="embeddings/Microsoft_Visio_Drawing13.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21.vsdx"/><Relationship Id="rId81" Type="http://schemas.openxmlformats.org/officeDocument/2006/relationships/image" Target="media/image38.emf"/><Relationship Id="rId86" Type="http://schemas.openxmlformats.org/officeDocument/2006/relationships/package" Target="embeddings/Microsoft_Visio_Drawing25.vsdx"/><Relationship Id="rId94" Type="http://schemas.openxmlformats.org/officeDocument/2006/relationships/package" Target="embeddings/Microsoft_Visio_Drawing29.vsdx"/><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12.vsd"/><Relationship Id="rId13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image" Target="media/image17.emf"/><Relationship Id="rId109" Type="http://schemas.openxmlformats.org/officeDocument/2006/relationships/image" Target="media/image52.emf"/><Relationship Id="rId34" Type="http://schemas.openxmlformats.org/officeDocument/2006/relationships/package" Target="embeddings/Microsoft_Visio_Drawing9.vsdx"/><Relationship Id="rId50" Type="http://schemas.openxmlformats.org/officeDocument/2006/relationships/package" Target="embeddings/Microsoft_Visio_Drawing10.vsdx"/><Relationship Id="rId55" Type="http://schemas.openxmlformats.org/officeDocument/2006/relationships/image" Target="media/image25.emf"/><Relationship Id="rId76" Type="http://schemas.openxmlformats.org/officeDocument/2006/relationships/package" Target="embeddings/Microsoft_Visio_Drawing20.vsdx"/><Relationship Id="rId97" Type="http://schemas.openxmlformats.org/officeDocument/2006/relationships/image" Target="media/image46.emf"/><Relationship Id="rId104" Type="http://schemas.openxmlformats.org/officeDocument/2006/relationships/package" Target="embeddings/Microsoft_Visio_Drawing34.vsdx"/><Relationship Id="rId120" Type="http://schemas.openxmlformats.org/officeDocument/2006/relationships/oleObject" Target="embeddings/Microsoft_Visio_2003-2010_Drawing11.vsd"/><Relationship Id="rId125" Type="http://schemas.openxmlformats.org/officeDocument/2006/relationships/image" Target="media/image60.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8.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vsd"/><Relationship Id="rId40" Type="http://schemas.openxmlformats.org/officeDocument/2006/relationships/oleObject" Target="embeddings/Microsoft_Visio_2003-2010_Drawing3.vsd"/><Relationship Id="rId45" Type="http://schemas.openxmlformats.org/officeDocument/2006/relationships/image" Target="media/image20.emf"/><Relationship Id="rId66" Type="http://schemas.openxmlformats.org/officeDocument/2006/relationships/package" Target="embeddings/Microsoft_Visio_Drawing16.vsdx"/><Relationship Id="rId87" Type="http://schemas.openxmlformats.org/officeDocument/2006/relationships/image" Target="media/image41.emf"/><Relationship Id="rId110" Type="http://schemas.openxmlformats.org/officeDocument/2006/relationships/package" Target="embeddings/Microsoft_Visio_Drawing37.vsdx"/><Relationship Id="rId115" Type="http://schemas.openxmlformats.org/officeDocument/2006/relationships/image" Target="media/image55.emf"/><Relationship Id="rId131" Type="http://schemas.openxmlformats.org/officeDocument/2006/relationships/fontTable" Target="fontTable.xml"/><Relationship Id="rId61" Type="http://schemas.openxmlformats.org/officeDocument/2006/relationships/image" Target="media/image28.emf"/><Relationship Id="rId82" Type="http://schemas.openxmlformats.org/officeDocument/2006/relationships/package" Target="embeddings/Microsoft_Visio_Drawing2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115</Pages>
  <Words>40748</Words>
  <Characters>232265</Characters>
  <Application>Microsoft Office Word</Application>
  <DocSecurity>0</DocSecurity>
  <Lines>1935</Lines>
  <Paragraphs>544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272469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CR0145</cp:lastModifiedBy>
  <cp:revision>4</cp:revision>
  <cp:lastPrinted>2019-02-25T14:05:00Z</cp:lastPrinted>
  <dcterms:created xsi:type="dcterms:W3CDTF">2025-03-23T23:17:00Z</dcterms:created>
  <dcterms:modified xsi:type="dcterms:W3CDTF">2025-03-23T23:19:00Z</dcterms:modified>
</cp:coreProperties>
</file>