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54E2E01C"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167708">
              <w:t>9</w:t>
            </w:r>
            <w:r w:rsidRPr="005D2CF1">
              <w:t xml:space="preserve">.0 </w:t>
            </w:r>
            <w:r w:rsidRPr="005D2CF1">
              <w:rPr>
                <w:sz w:val="32"/>
              </w:rPr>
              <w:t>(202</w:t>
            </w:r>
            <w:r w:rsidR="00D1108B">
              <w:rPr>
                <w:sz w:val="32"/>
              </w:rPr>
              <w:t>3</w:t>
            </w:r>
            <w:r w:rsidRPr="005D2CF1">
              <w:rPr>
                <w:sz w:val="32"/>
              </w:rPr>
              <w:t>-</w:t>
            </w:r>
            <w:r w:rsidR="00D1108B">
              <w:rPr>
                <w:sz w:val="32"/>
              </w:rPr>
              <w:t>0</w:t>
            </w:r>
            <w:r w:rsidR="00167708">
              <w:rPr>
                <w:sz w:val="32"/>
              </w:rPr>
              <w:t>6</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C6D7C98" w14:textId="77777777" w:rsidR="002F7147" w:rsidRDefault="00C24DA9" w:rsidP="00C24DA9">
            <w:pPr>
              <w:pStyle w:val="ZT"/>
              <w:framePr w:wrap="auto" w:hAnchor="text" w:yAlign="inline"/>
            </w:pPr>
            <w:r w:rsidRPr="005D2CF1">
              <w:t>Architecture enhancements for 5G System (5GS) to support</w:t>
            </w:r>
          </w:p>
          <w:p w14:paraId="564917AB" w14:textId="6F51C2A2" w:rsidR="00C24DA9" w:rsidRPr="005D2CF1" w:rsidRDefault="00C24DA9" w:rsidP="00C24DA9">
            <w:pPr>
              <w:pStyle w:val="ZT"/>
              <w:framePr w:wrap="auto" w:hAnchor="text" w:yAlign="inline"/>
            </w:pPr>
            <w:r w:rsidRPr="005D2CF1">
              <w:t>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MON_1637044072"/>
      <w:bookmarkEnd w:id="1"/>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48865184" r:id="rId10"/>
              </w:object>
            </w:r>
          </w:p>
        </w:tc>
        <w:bookmarkStart w:id="2" w:name="_MON_1637044125"/>
        <w:bookmarkEnd w:id="2"/>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1pt;height:75.15pt" o:ole="">
                  <v:imagedata r:id="rId11" o:title=""/>
                </v:shape>
                <o:OLEObject Type="Embed" ProgID="Word.Picture.8" ShapeID="_x0000_i1026" DrawAspect="Content" ObjectID="_1748865185"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3"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3"/>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4"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5"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5"/>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6"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EF090C8"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D1108B">
              <w:rPr>
                <w:noProof/>
                <w:sz w:val="18"/>
              </w:rPr>
              <w:t>3</w:t>
            </w:r>
            <w:r w:rsidRPr="005D2CF1">
              <w:rPr>
                <w:noProof/>
                <w:sz w:val="18"/>
              </w:rPr>
              <w:t>, 3GPP Organizational Partners (ARIB, ATIS, CCSA, ETSI, TSDSI, TTA, TTC).</w:t>
            </w:r>
            <w:bookmarkStart w:id="7" w:name="copyrightaddon"/>
            <w:bookmarkEnd w:id="7"/>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6"/>
          </w:p>
          <w:p w14:paraId="3C8DB638" w14:textId="77777777" w:rsidR="00E16509" w:rsidRPr="005D2CF1" w:rsidRDefault="00E16509" w:rsidP="00133525"/>
        </w:tc>
      </w:tr>
      <w:bookmarkEnd w:id="4"/>
    </w:tbl>
    <w:p w14:paraId="0BCF9DB3" w14:textId="77777777" w:rsidR="00080512" w:rsidRPr="005D2CF1" w:rsidRDefault="00080512">
      <w:pPr>
        <w:pStyle w:val="TT"/>
      </w:pPr>
      <w:r w:rsidRPr="005D2CF1">
        <w:br w:type="page"/>
      </w:r>
      <w:bookmarkStart w:id="8" w:name="tableOfContents"/>
      <w:bookmarkEnd w:id="8"/>
      <w:r w:rsidRPr="005D2CF1">
        <w:lastRenderedPageBreak/>
        <w:t>Contents</w:t>
      </w:r>
    </w:p>
    <w:p w14:paraId="77709887" w14:textId="724CDCA8" w:rsidR="0085026E" w:rsidRDefault="007E5F46">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85026E">
        <w:t>Foreword</w:t>
      </w:r>
      <w:r w:rsidR="0085026E">
        <w:tab/>
      </w:r>
      <w:r w:rsidR="0085026E">
        <w:fldChar w:fldCharType="begin" w:fldLock="1"/>
      </w:r>
      <w:r w:rsidR="0085026E">
        <w:instrText xml:space="preserve"> PAGEREF _Toc138251784 \h </w:instrText>
      </w:r>
      <w:r w:rsidR="0085026E">
        <w:fldChar w:fldCharType="separate"/>
      </w:r>
      <w:r w:rsidR="0085026E">
        <w:t>8</w:t>
      </w:r>
      <w:r w:rsidR="0085026E">
        <w:fldChar w:fldCharType="end"/>
      </w:r>
    </w:p>
    <w:p w14:paraId="35985BDE" w14:textId="41FF6152" w:rsidR="0085026E" w:rsidRDefault="0085026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_Toc138251785 \h </w:instrText>
      </w:r>
      <w:r>
        <w:fldChar w:fldCharType="separate"/>
      </w:r>
      <w:r>
        <w:t>9</w:t>
      </w:r>
      <w:r>
        <w:fldChar w:fldCharType="end"/>
      </w:r>
    </w:p>
    <w:p w14:paraId="310931FC" w14:textId="350C6DBD" w:rsidR="0085026E" w:rsidRDefault="0085026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_Toc138251786 \h </w:instrText>
      </w:r>
      <w:r>
        <w:fldChar w:fldCharType="separate"/>
      </w:r>
      <w:r>
        <w:t>9</w:t>
      </w:r>
      <w:r>
        <w:fldChar w:fldCharType="end"/>
      </w:r>
    </w:p>
    <w:p w14:paraId="48CF5E52" w14:textId="13853B8A" w:rsidR="0085026E" w:rsidRDefault="0085026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_Toc138251787 \h </w:instrText>
      </w:r>
      <w:r>
        <w:fldChar w:fldCharType="separate"/>
      </w:r>
      <w:r>
        <w:t>10</w:t>
      </w:r>
      <w:r>
        <w:fldChar w:fldCharType="end"/>
      </w:r>
    </w:p>
    <w:p w14:paraId="56625E75" w14:textId="4C165052" w:rsidR="0085026E" w:rsidRDefault="0085026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_Toc138251788 \h </w:instrText>
      </w:r>
      <w:r>
        <w:fldChar w:fldCharType="separate"/>
      </w:r>
      <w:r>
        <w:t>10</w:t>
      </w:r>
      <w:r>
        <w:fldChar w:fldCharType="end"/>
      </w:r>
    </w:p>
    <w:p w14:paraId="16CE9336" w14:textId="56F1C5F3" w:rsidR="0085026E" w:rsidRDefault="0085026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_Toc138251789 \h </w:instrText>
      </w:r>
      <w:r>
        <w:fldChar w:fldCharType="separate"/>
      </w:r>
      <w:r>
        <w:t>10</w:t>
      </w:r>
      <w:r>
        <w:fldChar w:fldCharType="end"/>
      </w:r>
    </w:p>
    <w:p w14:paraId="0DF236E4" w14:textId="2DE897BD" w:rsidR="0085026E" w:rsidRDefault="0085026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_Toc138251790 \h </w:instrText>
      </w:r>
      <w:r>
        <w:fldChar w:fldCharType="separate"/>
      </w:r>
      <w:r>
        <w:t>10</w:t>
      </w:r>
      <w:r>
        <w:fldChar w:fldCharType="end"/>
      </w:r>
    </w:p>
    <w:p w14:paraId="20308C1E" w14:textId="6AB26CE3" w:rsidR="0085026E" w:rsidRDefault="0085026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_Toc138251791 \h </w:instrText>
      </w:r>
      <w:r>
        <w:fldChar w:fldCharType="separate"/>
      </w:r>
      <w:r>
        <w:t>10</w:t>
      </w:r>
      <w:r>
        <w:fldChar w:fldCharType="end"/>
      </w:r>
    </w:p>
    <w:p w14:paraId="017C12B9" w14:textId="6816AFDE"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_Toc138251792 \h </w:instrText>
      </w:r>
      <w:r>
        <w:fldChar w:fldCharType="separate"/>
      </w:r>
      <w:r>
        <w:t>11</w:t>
      </w:r>
      <w:r>
        <w:fldChar w:fldCharType="end"/>
      </w:r>
    </w:p>
    <w:p w14:paraId="0FE7030D" w14:textId="3FFD8E08" w:rsidR="0085026E" w:rsidRDefault="0085026E">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_Toc138251793 \h </w:instrText>
      </w:r>
      <w:r>
        <w:fldChar w:fldCharType="separate"/>
      </w:r>
      <w:r>
        <w:t>11</w:t>
      </w:r>
      <w:r>
        <w:fldChar w:fldCharType="end"/>
      </w:r>
    </w:p>
    <w:p w14:paraId="2C6CB3E9" w14:textId="5EA2B3DD" w:rsidR="0085026E" w:rsidRDefault="0085026E">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_Toc138251794 \h </w:instrText>
      </w:r>
      <w:r>
        <w:fldChar w:fldCharType="separate"/>
      </w:r>
      <w:r>
        <w:t>13</w:t>
      </w:r>
      <w:r>
        <w:fldChar w:fldCharType="end"/>
      </w:r>
    </w:p>
    <w:p w14:paraId="613EBABC" w14:textId="33A16B8C" w:rsidR="0085026E" w:rsidRDefault="0085026E">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_Toc138251795 \h </w:instrText>
      </w:r>
      <w:r>
        <w:fldChar w:fldCharType="separate"/>
      </w:r>
      <w:r>
        <w:t>14</w:t>
      </w:r>
      <w:r>
        <w:fldChar w:fldCharType="end"/>
      </w:r>
    </w:p>
    <w:p w14:paraId="3E8EB2A0" w14:textId="1336571A" w:rsidR="0085026E" w:rsidRDefault="0085026E">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_Toc138251796 \h </w:instrText>
      </w:r>
      <w:r>
        <w:fldChar w:fldCharType="separate"/>
      </w:r>
      <w:r>
        <w:t>14</w:t>
      </w:r>
      <w:r>
        <w:fldChar w:fldCharType="end"/>
      </w:r>
    </w:p>
    <w:p w14:paraId="03676AB6" w14:textId="3957BA90" w:rsidR="0085026E" w:rsidRDefault="0085026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_Toc138251797 \h </w:instrText>
      </w:r>
      <w:r>
        <w:fldChar w:fldCharType="separate"/>
      </w:r>
      <w:r>
        <w:t>14</w:t>
      </w:r>
      <w:r>
        <w:fldChar w:fldCharType="end"/>
      </w:r>
    </w:p>
    <w:p w14:paraId="31757FA4" w14:textId="717DB4C2"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_Toc138251798 \h </w:instrText>
      </w:r>
      <w:r>
        <w:fldChar w:fldCharType="separate"/>
      </w:r>
      <w:r>
        <w:t>15</w:t>
      </w:r>
      <w:r>
        <w:fldChar w:fldCharType="end"/>
      </w:r>
    </w:p>
    <w:p w14:paraId="03AE80E9" w14:textId="57B30E6A" w:rsidR="0085026E" w:rsidRDefault="0085026E">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_Toc138251799 \h </w:instrText>
      </w:r>
      <w:r>
        <w:fldChar w:fldCharType="separate"/>
      </w:r>
      <w:r>
        <w:t>17</w:t>
      </w:r>
      <w:r>
        <w:fldChar w:fldCharType="end"/>
      </w:r>
    </w:p>
    <w:p w14:paraId="58942550" w14:textId="21AF0801"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_Toc138251800 \h </w:instrText>
      </w:r>
      <w:r>
        <w:fldChar w:fldCharType="separate"/>
      </w:r>
      <w:r>
        <w:t>17</w:t>
      </w:r>
      <w:r>
        <w:fldChar w:fldCharType="end"/>
      </w:r>
    </w:p>
    <w:p w14:paraId="46685085" w14:textId="07063BE8"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_Toc138251801 \h </w:instrText>
      </w:r>
      <w:r>
        <w:fldChar w:fldCharType="separate"/>
      </w:r>
      <w:r>
        <w:t>17</w:t>
      </w:r>
      <w:r>
        <w:fldChar w:fldCharType="end"/>
      </w:r>
    </w:p>
    <w:p w14:paraId="2AE5CBB8" w14:textId="1B1256F2"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_Toc138251802 \h </w:instrText>
      </w:r>
      <w:r>
        <w:fldChar w:fldCharType="separate"/>
      </w:r>
      <w:r>
        <w:t>18</w:t>
      </w:r>
      <w:r>
        <w:fldChar w:fldCharType="end"/>
      </w:r>
    </w:p>
    <w:p w14:paraId="4CC51DAC" w14:textId="6C43E01A"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_Toc138251803 \h </w:instrText>
      </w:r>
      <w:r>
        <w:fldChar w:fldCharType="separate"/>
      </w:r>
      <w:r>
        <w:t>18</w:t>
      </w:r>
      <w:r>
        <w:fldChar w:fldCharType="end"/>
      </w:r>
    </w:p>
    <w:p w14:paraId="4110226E" w14:textId="18AA178B"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_Toc138251804 \h </w:instrText>
      </w:r>
      <w:r>
        <w:fldChar w:fldCharType="separate"/>
      </w:r>
      <w:r>
        <w:t>19</w:t>
      </w:r>
      <w:r>
        <w:fldChar w:fldCharType="end"/>
      </w:r>
    </w:p>
    <w:p w14:paraId="2305B2B9" w14:textId="64F1321D"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_Toc138251805 \h </w:instrText>
      </w:r>
      <w:r>
        <w:fldChar w:fldCharType="separate"/>
      </w:r>
      <w:r>
        <w:t>20</w:t>
      </w:r>
      <w:r>
        <w:fldChar w:fldCharType="end"/>
      </w:r>
    </w:p>
    <w:p w14:paraId="2CA6381A" w14:textId="6EF0DCE3"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_Toc138251806 \h </w:instrText>
      </w:r>
      <w:r>
        <w:fldChar w:fldCharType="separate"/>
      </w:r>
      <w:r>
        <w:t>21</w:t>
      </w:r>
      <w:r>
        <w:fldChar w:fldCharType="end"/>
      </w:r>
    </w:p>
    <w:p w14:paraId="7FC30F90" w14:textId="48821033"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_Toc138251807 \h </w:instrText>
      </w:r>
      <w:r>
        <w:fldChar w:fldCharType="separate"/>
      </w:r>
      <w:r>
        <w:t>23</w:t>
      </w:r>
      <w:r>
        <w:fldChar w:fldCharType="end"/>
      </w:r>
    </w:p>
    <w:p w14:paraId="79390A82" w14:textId="05477C52" w:rsidR="0085026E" w:rsidRDefault="0085026E">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_Toc138251808 \h </w:instrText>
      </w:r>
      <w:r>
        <w:fldChar w:fldCharType="separate"/>
      </w:r>
      <w:r>
        <w:t>24</w:t>
      </w:r>
      <w:r>
        <w:fldChar w:fldCharType="end"/>
      </w:r>
    </w:p>
    <w:p w14:paraId="1C551F88" w14:textId="41DFEDB9"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_Toc138251809 \h </w:instrText>
      </w:r>
      <w:r>
        <w:fldChar w:fldCharType="separate"/>
      </w:r>
      <w:r>
        <w:t>24</w:t>
      </w:r>
      <w:r>
        <w:fldChar w:fldCharType="end"/>
      </w:r>
    </w:p>
    <w:p w14:paraId="08A75317" w14:textId="49C43999" w:rsidR="0085026E" w:rsidRDefault="0085026E">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_Toc138251810 \h </w:instrText>
      </w:r>
      <w:r>
        <w:fldChar w:fldCharType="separate"/>
      </w:r>
      <w:r>
        <w:t>24</w:t>
      </w:r>
      <w:r>
        <w:fldChar w:fldCharType="end"/>
      </w:r>
    </w:p>
    <w:p w14:paraId="162B530E" w14:textId="28CDBD1E"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_Toc138251811 \h </w:instrText>
      </w:r>
      <w:r>
        <w:fldChar w:fldCharType="separate"/>
      </w:r>
      <w:r>
        <w:t>24</w:t>
      </w:r>
      <w:r>
        <w:fldChar w:fldCharType="end"/>
      </w:r>
    </w:p>
    <w:p w14:paraId="171DEE52" w14:textId="25E9977A"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_Toc138251812 \h </w:instrText>
      </w:r>
      <w:r>
        <w:fldChar w:fldCharType="separate"/>
      </w:r>
      <w:r>
        <w:t>25</w:t>
      </w:r>
      <w:r>
        <w:fldChar w:fldCharType="end"/>
      </w:r>
    </w:p>
    <w:p w14:paraId="724C7609" w14:textId="27CDA06F"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_Toc138251813 \h </w:instrText>
      </w:r>
      <w:r>
        <w:fldChar w:fldCharType="separate"/>
      </w:r>
      <w:r>
        <w:t>25</w:t>
      </w:r>
      <w:r>
        <w:fldChar w:fldCharType="end"/>
      </w:r>
    </w:p>
    <w:p w14:paraId="7A592496" w14:textId="3A3C378F" w:rsidR="0085026E" w:rsidRDefault="0085026E">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_Toc138251814 \h </w:instrText>
      </w:r>
      <w:r>
        <w:fldChar w:fldCharType="separate"/>
      </w:r>
      <w:r>
        <w:t>25</w:t>
      </w:r>
      <w:r>
        <w:fldChar w:fldCharType="end"/>
      </w:r>
    </w:p>
    <w:p w14:paraId="48DD8F4B" w14:textId="3E9F9505" w:rsidR="0085026E" w:rsidRDefault="0085026E">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_Toc138251815 \h </w:instrText>
      </w:r>
      <w:r>
        <w:fldChar w:fldCharType="separate"/>
      </w:r>
      <w:r>
        <w:t>25</w:t>
      </w:r>
      <w:r>
        <w:fldChar w:fldCharType="end"/>
      </w:r>
    </w:p>
    <w:p w14:paraId="76CF1360" w14:textId="6A1E1977"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_Toc138251816 \h </w:instrText>
      </w:r>
      <w:r>
        <w:fldChar w:fldCharType="separate"/>
      </w:r>
      <w:r>
        <w:t>27</w:t>
      </w:r>
      <w:r>
        <w:fldChar w:fldCharType="end"/>
      </w:r>
    </w:p>
    <w:p w14:paraId="01272FA2" w14:textId="126B456B" w:rsidR="0085026E" w:rsidRDefault="0085026E">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_Toc138251817 \h </w:instrText>
      </w:r>
      <w:r>
        <w:fldChar w:fldCharType="separate"/>
      </w:r>
      <w:r>
        <w:t>27</w:t>
      </w:r>
      <w:r>
        <w:fldChar w:fldCharType="end"/>
      </w:r>
    </w:p>
    <w:p w14:paraId="575B00BD" w14:textId="4E64ADA7" w:rsidR="0085026E" w:rsidRDefault="0085026E">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_Toc138251818 \h </w:instrText>
      </w:r>
      <w:r>
        <w:fldChar w:fldCharType="separate"/>
      </w:r>
      <w:r>
        <w:t>27</w:t>
      </w:r>
      <w:r>
        <w:fldChar w:fldCharType="end"/>
      </w:r>
    </w:p>
    <w:p w14:paraId="593836EA" w14:textId="1D2C9571"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_Toc138251819 \h </w:instrText>
      </w:r>
      <w:r>
        <w:fldChar w:fldCharType="separate"/>
      </w:r>
      <w:r>
        <w:t>28</w:t>
      </w:r>
      <w:r>
        <w:fldChar w:fldCharType="end"/>
      </w:r>
    </w:p>
    <w:p w14:paraId="5C9F95A8" w14:textId="27801541"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_Toc138251820 \h </w:instrText>
      </w:r>
      <w:r>
        <w:fldChar w:fldCharType="separate"/>
      </w:r>
      <w:r>
        <w:t>31</w:t>
      </w:r>
      <w:r>
        <w:fldChar w:fldCharType="end"/>
      </w:r>
    </w:p>
    <w:p w14:paraId="713D4863" w14:textId="0B9B90DB"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_Toc138251821 \h </w:instrText>
      </w:r>
      <w:r>
        <w:fldChar w:fldCharType="separate"/>
      </w:r>
      <w:r>
        <w:t>31</w:t>
      </w:r>
      <w:r>
        <w:fldChar w:fldCharType="end"/>
      </w:r>
    </w:p>
    <w:p w14:paraId="570EEF8E" w14:textId="46A9D8DC"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_Toc138251822 \h </w:instrText>
      </w:r>
      <w:r>
        <w:fldChar w:fldCharType="separate"/>
      </w:r>
      <w:r>
        <w:t>31</w:t>
      </w:r>
      <w:r>
        <w:fldChar w:fldCharType="end"/>
      </w:r>
    </w:p>
    <w:p w14:paraId="73090282" w14:textId="468807B2"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_Toc138251823 \h </w:instrText>
      </w:r>
      <w:r>
        <w:fldChar w:fldCharType="separate"/>
      </w:r>
      <w:r>
        <w:t>33</w:t>
      </w:r>
      <w:r>
        <w:fldChar w:fldCharType="end"/>
      </w:r>
    </w:p>
    <w:p w14:paraId="3BB232F5" w14:textId="3BC592AA"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_Toc138251824 \h </w:instrText>
      </w:r>
      <w:r>
        <w:fldChar w:fldCharType="separate"/>
      </w:r>
      <w:r>
        <w:t>35</w:t>
      </w:r>
      <w:r>
        <w:fldChar w:fldCharType="end"/>
      </w:r>
    </w:p>
    <w:p w14:paraId="3E59B30D" w14:textId="632DFDE2"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_Toc138251825 \h </w:instrText>
      </w:r>
      <w:r>
        <w:fldChar w:fldCharType="separate"/>
      </w:r>
      <w:r>
        <w:t>37</w:t>
      </w:r>
      <w:r>
        <w:fldChar w:fldCharType="end"/>
      </w:r>
    </w:p>
    <w:p w14:paraId="1236CF98" w14:textId="02D90C86"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_Toc138251826 \h </w:instrText>
      </w:r>
      <w:r>
        <w:fldChar w:fldCharType="separate"/>
      </w:r>
      <w:r>
        <w:t>39</w:t>
      </w:r>
      <w:r>
        <w:fldChar w:fldCharType="end"/>
      </w:r>
    </w:p>
    <w:p w14:paraId="5BC6B3D6" w14:textId="05B85D45"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_Toc138251827 \h </w:instrText>
      </w:r>
      <w:r>
        <w:fldChar w:fldCharType="separate"/>
      </w:r>
      <w:r>
        <w:t>39</w:t>
      </w:r>
      <w:r>
        <w:fldChar w:fldCharType="end"/>
      </w:r>
    </w:p>
    <w:p w14:paraId="70EE0CBB" w14:textId="6D2FE81D"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_Toc138251828 \h </w:instrText>
      </w:r>
      <w:r>
        <w:fldChar w:fldCharType="separate"/>
      </w:r>
      <w:r>
        <w:t>40</w:t>
      </w:r>
      <w:r>
        <w:fldChar w:fldCharType="end"/>
      </w:r>
    </w:p>
    <w:p w14:paraId="776B42AA" w14:textId="02F509A2"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_Toc138251829 \h </w:instrText>
      </w:r>
      <w:r>
        <w:fldChar w:fldCharType="separate"/>
      </w:r>
      <w:r>
        <w:t>40</w:t>
      </w:r>
      <w:r>
        <w:fldChar w:fldCharType="end"/>
      </w:r>
    </w:p>
    <w:p w14:paraId="68E960C7" w14:textId="28CF394C"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_Toc138251830 \h </w:instrText>
      </w:r>
      <w:r>
        <w:fldChar w:fldCharType="separate"/>
      </w:r>
      <w:r>
        <w:t>40</w:t>
      </w:r>
      <w:r>
        <w:fldChar w:fldCharType="end"/>
      </w:r>
    </w:p>
    <w:p w14:paraId="5C329738" w14:textId="64BDA8AF"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_Toc138251831 \h </w:instrText>
      </w:r>
      <w:r>
        <w:fldChar w:fldCharType="separate"/>
      </w:r>
      <w:r>
        <w:t>42</w:t>
      </w:r>
      <w:r>
        <w:fldChar w:fldCharType="end"/>
      </w:r>
    </w:p>
    <w:p w14:paraId="1BE032E3" w14:textId="393892B8"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_Toc138251832 \h </w:instrText>
      </w:r>
      <w:r>
        <w:fldChar w:fldCharType="separate"/>
      </w:r>
      <w:r>
        <w:t>44</w:t>
      </w:r>
      <w:r>
        <w:fldChar w:fldCharType="end"/>
      </w:r>
    </w:p>
    <w:p w14:paraId="030CE564" w14:textId="16F07647"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_Toc138251833 \h </w:instrText>
      </w:r>
      <w:r>
        <w:fldChar w:fldCharType="separate"/>
      </w:r>
      <w:r>
        <w:t>44</w:t>
      </w:r>
      <w:r>
        <w:fldChar w:fldCharType="end"/>
      </w:r>
    </w:p>
    <w:p w14:paraId="20C8E647" w14:textId="4D209F01"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_Toc138251834 \h </w:instrText>
      </w:r>
      <w:r>
        <w:fldChar w:fldCharType="separate"/>
      </w:r>
      <w:r>
        <w:t>45</w:t>
      </w:r>
      <w:r>
        <w:fldChar w:fldCharType="end"/>
      </w:r>
    </w:p>
    <w:p w14:paraId="5636E711" w14:textId="2AA4715B"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_Toc138251835 \h </w:instrText>
      </w:r>
      <w:r>
        <w:fldChar w:fldCharType="separate"/>
      </w:r>
      <w:r>
        <w:t>45</w:t>
      </w:r>
      <w:r>
        <w:fldChar w:fldCharType="end"/>
      </w:r>
    </w:p>
    <w:p w14:paraId="134B6DA4" w14:textId="03A3D990"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_Toc138251836 \h </w:instrText>
      </w:r>
      <w:r>
        <w:fldChar w:fldCharType="separate"/>
      </w:r>
      <w:r>
        <w:t>46</w:t>
      </w:r>
      <w:r>
        <w:fldChar w:fldCharType="end"/>
      </w:r>
    </w:p>
    <w:p w14:paraId="4FB9E6B9" w14:textId="04CC2026"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lastRenderedPageBreak/>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_Toc138251837 \h </w:instrText>
      </w:r>
      <w:r>
        <w:fldChar w:fldCharType="separate"/>
      </w:r>
      <w:r>
        <w:t>49</w:t>
      </w:r>
      <w:r>
        <w:fldChar w:fldCharType="end"/>
      </w:r>
    </w:p>
    <w:p w14:paraId="29D51F40" w14:textId="449D5F02"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_Toc138251838 \h </w:instrText>
      </w:r>
      <w:r>
        <w:fldChar w:fldCharType="separate"/>
      </w:r>
      <w:r>
        <w:t>51</w:t>
      </w:r>
      <w:r>
        <w:fldChar w:fldCharType="end"/>
      </w:r>
    </w:p>
    <w:p w14:paraId="701C9E22" w14:textId="061FA6A5"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_Toc138251839 \h </w:instrText>
      </w:r>
      <w:r>
        <w:fldChar w:fldCharType="separate"/>
      </w:r>
      <w:r>
        <w:t>52</w:t>
      </w:r>
      <w:r>
        <w:fldChar w:fldCharType="end"/>
      </w:r>
    </w:p>
    <w:p w14:paraId="14EB6DEC" w14:textId="306CEF71"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_Toc138251840 \h </w:instrText>
      </w:r>
      <w:r>
        <w:fldChar w:fldCharType="separate"/>
      </w:r>
      <w:r>
        <w:t>53</w:t>
      </w:r>
      <w:r>
        <w:fldChar w:fldCharType="end"/>
      </w:r>
    </w:p>
    <w:p w14:paraId="26E4BC0B" w14:textId="67F4E8A6"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_Toc138251841 \h </w:instrText>
      </w:r>
      <w:r>
        <w:fldChar w:fldCharType="separate"/>
      </w:r>
      <w:r>
        <w:t>53</w:t>
      </w:r>
      <w:r>
        <w:fldChar w:fldCharType="end"/>
      </w:r>
    </w:p>
    <w:p w14:paraId="300ECC83" w14:textId="19E528BA"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_Toc138251842 \h </w:instrText>
      </w:r>
      <w:r>
        <w:fldChar w:fldCharType="separate"/>
      </w:r>
      <w:r>
        <w:t>54</w:t>
      </w:r>
      <w:r>
        <w:fldChar w:fldCharType="end"/>
      </w:r>
    </w:p>
    <w:p w14:paraId="42C88140" w14:textId="26DF732C"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_Toc138251843 \h </w:instrText>
      </w:r>
      <w:r>
        <w:fldChar w:fldCharType="separate"/>
      </w:r>
      <w:r>
        <w:t>54</w:t>
      </w:r>
      <w:r>
        <w:fldChar w:fldCharType="end"/>
      </w:r>
    </w:p>
    <w:p w14:paraId="21134EEA" w14:textId="168BB9C8"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_Toc138251844 \h </w:instrText>
      </w:r>
      <w:r>
        <w:fldChar w:fldCharType="separate"/>
      </w:r>
      <w:r>
        <w:t>55</w:t>
      </w:r>
      <w:r>
        <w:fldChar w:fldCharType="end"/>
      </w:r>
    </w:p>
    <w:p w14:paraId="7CC7389A" w14:textId="2B9F56C7" w:rsidR="0085026E" w:rsidRDefault="0085026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_Toc138251845 \h </w:instrText>
      </w:r>
      <w:r>
        <w:fldChar w:fldCharType="separate"/>
      </w:r>
      <w:r>
        <w:t>55</w:t>
      </w:r>
      <w:r>
        <w:fldChar w:fldCharType="end"/>
      </w:r>
    </w:p>
    <w:p w14:paraId="01D364BC" w14:textId="4F833386" w:rsidR="0085026E" w:rsidRDefault="0085026E">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_Toc138251846 \h </w:instrText>
      </w:r>
      <w:r>
        <w:fldChar w:fldCharType="separate"/>
      </w:r>
      <w:r>
        <w:t>56</w:t>
      </w:r>
      <w:r>
        <w:fldChar w:fldCharType="end"/>
      </w:r>
    </w:p>
    <w:p w14:paraId="25CC2C48" w14:textId="313C9E2B" w:rsidR="0085026E" w:rsidRDefault="0085026E">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_Toc138251847 \h </w:instrText>
      </w:r>
      <w:r>
        <w:fldChar w:fldCharType="separate"/>
      </w:r>
      <w:r>
        <w:t>56</w:t>
      </w:r>
      <w:r>
        <w:fldChar w:fldCharType="end"/>
      </w:r>
    </w:p>
    <w:p w14:paraId="24CB918A" w14:textId="5638295B"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_Toc138251848 \h </w:instrText>
      </w:r>
      <w:r>
        <w:fldChar w:fldCharType="separate"/>
      </w:r>
      <w:r>
        <w:t>60</w:t>
      </w:r>
      <w:r>
        <w:fldChar w:fldCharType="end"/>
      </w:r>
    </w:p>
    <w:p w14:paraId="309B1B46" w14:textId="5481EF14"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_Toc138251849 \h </w:instrText>
      </w:r>
      <w:r>
        <w:fldChar w:fldCharType="separate"/>
      </w:r>
      <w:r>
        <w:t>61</w:t>
      </w:r>
      <w:r>
        <w:fldChar w:fldCharType="end"/>
      </w:r>
    </w:p>
    <w:p w14:paraId="4972127D" w14:textId="375F8115"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_Toc138251850 \h </w:instrText>
      </w:r>
      <w:r>
        <w:fldChar w:fldCharType="separate"/>
      </w:r>
      <w:r>
        <w:t>63</w:t>
      </w:r>
      <w:r>
        <w:fldChar w:fldCharType="end"/>
      </w:r>
    </w:p>
    <w:p w14:paraId="383C18E2" w14:textId="5DF5060C"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_Toc138251851 \h </w:instrText>
      </w:r>
      <w:r>
        <w:fldChar w:fldCharType="separate"/>
      </w:r>
      <w:r>
        <w:t>63</w:t>
      </w:r>
      <w:r>
        <w:fldChar w:fldCharType="end"/>
      </w:r>
    </w:p>
    <w:p w14:paraId="749356E9" w14:textId="5CD395A6"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_Toc138251852 \h </w:instrText>
      </w:r>
      <w:r>
        <w:fldChar w:fldCharType="separate"/>
      </w:r>
      <w:r>
        <w:t>64</w:t>
      </w:r>
      <w:r>
        <w:fldChar w:fldCharType="end"/>
      </w:r>
    </w:p>
    <w:p w14:paraId="537A2D6B" w14:textId="71405579"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_Toc138251853 \h </w:instrText>
      </w:r>
      <w:r>
        <w:fldChar w:fldCharType="separate"/>
      </w:r>
      <w:r>
        <w:t>64</w:t>
      </w:r>
      <w:r>
        <w:fldChar w:fldCharType="end"/>
      </w:r>
    </w:p>
    <w:p w14:paraId="112D369E" w14:textId="30704D9C"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_Toc138251854 \h </w:instrText>
      </w:r>
      <w:r>
        <w:fldChar w:fldCharType="separate"/>
      </w:r>
      <w:r>
        <w:t>64</w:t>
      </w:r>
      <w:r>
        <w:fldChar w:fldCharType="end"/>
      </w:r>
    </w:p>
    <w:p w14:paraId="0E950F96" w14:textId="46829C22" w:rsidR="0085026E" w:rsidRDefault="0085026E">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_Toc138251855 \h </w:instrText>
      </w:r>
      <w:r>
        <w:fldChar w:fldCharType="separate"/>
      </w:r>
      <w:r>
        <w:t>65</w:t>
      </w:r>
      <w:r>
        <w:fldChar w:fldCharType="end"/>
      </w:r>
    </w:p>
    <w:p w14:paraId="0783AC36" w14:textId="62A61957"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_Toc138251856 \h </w:instrText>
      </w:r>
      <w:r>
        <w:fldChar w:fldCharType="separate"/>
      </w:r>
      <w:r>
        <w:t>66</w:t>
      </w:r>
      <w:r>
        <w:fldChar w:fldCharType="end"/>
      </w:r>
    </w:p>
    <w:p w14:paraId="6172485D" w14:textId="114EF243"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_Toc138251857 \h </w:instrText>
      </w:r>
      <w:r>
        <w:fldChar w:fldCharType="separate"/>
      </w:r>
      <w:r>
        <w:t>66</w:t>
      </w:r>
      <w:r>
        <w:fldChar w:fldCharType="end"/>
      </w:r>
    </w:p>
    <w:p w14:paraId="784F1330" w14:textId="6ABE514D"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_Toc138251858 \h </w:instrText>
      </w:r>
      <w:r>
        <w:fldChar w:fldCharType="separate"/>
      </w:r>
      <w:r>
        <w:t>67</w:t>
      </w:r>
      <w:r>
        <w:fldChar w:fldCharType="end"/>
      </w:r>
    </w:p>
    <w:p w14:paraId="0CA01EDD" w14:textId="232178CD"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_Toc138251859 \h </w:instrText>
      </w:r>
      <w:r>
        <w:fldChar w:fldCharType="separate"/>
      </w:r>
      <w:r>
        <w:t>68</w:t>
      </w:r>
      <w:r>
        <w:fldChar w:fldCharType="end"/>
      </w:r>
    </w:p>
    <w:p w14:paraId="75CCB2AA" w14:textId="12C1DB99"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_Toc138251860 \h </w:instrText>
      </w:r>
      <w:r>
        <w:fldChar w:fldCharType="separate"/>
      </w:r>
      <w:r>
        <w:t>68</w:t>
      </w:r>
      <w:r>
        <w:fldChar w:fldCharType="end"/>
      </w:r>
    </w:p>
    <w:p w14:paraId="48EF0E4E" w14:textId="047C7C38"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_Toc138251861 \h </w:instrText>
      </w:r>
      <w:r>
        <w:fldChar w:fldCharType="separate"/>
      </w:r>
      <w:r>
        <w:t>68</w:t>
      </w:r>
      <w:r>
        <w:fldChar w:fldCharType="end"/>
      </w:r>
    </w:p>
    <w:p w14:paraId="1604AB91" w14:textId="361FA66C"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_Toc138251862 \h </w:instrText>
      </w:r>
      <w:r>
        <w:fldChar w:fldCharType="separate"/>
      </w:r>
      <w:r>
        <w:t>68</w:t>
      </w:r>
      <w:r>
        <w:fldChar w:fldCharType="end"/>
      </w:r>
    </w:p>
    <w:p w14:paraId="4C369C5D" w14:textId="0B51F318"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_Toc138251863 \h </w:instrText>
      </w:r>
      <w:r>
        <w:fldChar w:fldCharType="separate"/>
      </w:r>
      <w:r>
        <w:t>69</w:t>
      </w:r>
      <w:r>
        <w:fldChar w:fldCharType="end"/>
      </w:r>
    </w:p>
    <w:p w14:paraId="66196896" w14:textId="0BE42BFD"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_Toc138251864 \h </w:instrText>
      </w:r>
      <w:r>
        <w:fldChar w:fldCharType="separate"/>
      </w:r>
      <w:r>
        <w:t>70</w:t>
      </w:r>
      <w:r>
        <w:fldChar w:fldCharType="end"/>
      </w:r>
    </w:p>
    <w:p w14:paraId="77CE234C" w14:textId="5AB40EC6"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_Toc138251865 \h </w:instrText>
      </w:r>
      <w:r>
        <w:fldChar w:fldCharType="separate"/>
      </w:r>
      <w:r>
        <w:t>73</w:t>
      </w:r>
      <w:r>
        <w:fldChar w:fldCharType="end"/>
      </w:r>
    </w:p>
    <w:p w14:paraId="3A2D0E86" w14:textId="02B8FC60"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_Toc138251866 \h </w:instrText>
      </w:r>
      <w:r>
        <w:fldChar w:fldCharType="separate"/>
      </w:r>
      <w:r>
        <w:t>73</w:t>
      </w:r>
      <w:r>
        <w:fldChar w:fldCharType="end"/>
      </w:r>
    </w:p>
    <w:p w14:paraId="6D930484" w14:textId="1081558E"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_Toc138251867 \h </w:instrText>
      </w:r>
      <w:r>
        <w:fldChar w:fldCharType="separate"/>
      </w:r>
      <w:r>
        <w:t>73</w:t>
      </w:r>
      <w:r>
        <w:fldChar w:fldCharType="end"/>
      </w:r>
    </w:p>
    <w:p w14:paraId="3C2133FD" w14:textId="2ED16EB6"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_Toc138251868 \h </w:instrText>
      </w:r>
      <w:r>
        <w:fldChar w:fldCharType="separate"/>
      </w:r>
      <w:r>
        <w:t>76</w:t>
      </w:r>
      <w:r>
        <w:fldChar w:fldCharType="end"/>
      </w:r>
    </w:p>
    <w:p w14:paraId="60D44A73" w14:textId="44E06C81"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_Toc138251869 \h </w:instrText>
      </w:r>
      <w:r>
        <w:fldChar w:fldCharType="separate"/>
      </w:r>
      <w:r>
        <w:t>78</w:t>
      </w:r>
      <w:r>
        <w:fldChar w:fldCharType="end"/>
      </w:r>
    </w:p>
    <w:p w14:paraId="4B38F9F0" w14:textId="32F301A1"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_Toc138251870 \h </w:instrText>
      </w:r>
      <w:r>
        <w:fldChar w:fldCharType="separate"/>
      </w:r>
      <w:r>
        <w:t>80</w:t>
      </w:r>
      <w:r>
        <w:fldChar w:fldCharType="end"/>
      </w:r>
    </w:p>
    <w:p w14:paraId="63D9560F" w14:textId="310DFB69"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_Toc138251871 \h </w:instrText>
      </w:r>
      <w:r>
        <w:fldChar w:fldCharType="separate"/>
      </w:r>
      <w:r>
        <w:t>83</w:t>
      </w:r>
      <w:r>
        <w:fldChar w:fldCharType="end"/>
      </w:r>
    </w:p>
    <w:p w14:paraId="23C7708B" w14:textId="55D29D91"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_Toc138251872 \h </w:instrText>
      </w:r>
      <w:r>
        <w:fldChar w:fldCharType="separate"/>
      </w:r>
      <w:r>
        <w:t>84</w:t>
      </w:r>
      <w:r>
        <w:fldChar w:fldCharType="end"/>
      </w:r>
    </w:p>
    <w:p w14:paraId="353537F9" w14:textId="16FCF7F6"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_Toc138251873 \h </w:instrText>
      </w:r>
      <w:r>
        <w:fldChar w:fldCharType="separate"/>
      </w:r>
      <w:r>
        <w:t>84</w:t>
      </w:r>
      <w:r>
        <w:fldChar w:fldCharType="end"/>
      </w:r>
    </w:p>
    <w:p w14:paraId="55B11D21" w14:textId="7AD2209B"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_Toc138251874 \h </w:instrText>
      </w:r>
      <w:r>
        <w:fldChar w:fldCharType="separate"/>
      </w:r>
      <w:r>
        <w:t>84</w:t>
      </w:r>
      <w:r>
        <w:fldChar w:fldCharType="end"/>
      </w:r>
    </w:p>
    <w:p w14:paraId="06B75462" w14:textId="37C5C991"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_Toc138251875 \h </w:instrText>
      </w:r>
      <w:r>
        <w:fldChar w:fldCharType="separate"/>
      </w:r>
      <w:r>
        <w:t>86</w:t>
      </w:r>
      <w:r>
        <w:fldChar w:fldCharType="end"/>
      </w:r>
    </w:p>
    <w:p w14:paraId="422CDB77" w14:textId="4F4CDD52"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_Toc138251876 \h </w:instrText>
      </w:r>
      <w:r>
        <w:fldChar w:fldCharType="separate"/>
      </w:r>
      <w:r>
        <w:t>86</w:t>
      </w:r>
      <w:r>
        <w:fldChar w:fldCharType="end"/>
      </w:r>
    </w:p>
    <w:p w14:paraId="4DEC2FFC" w14:textId="5EA4CA50"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_Toc138251877 \h </w:instrText>
      </w:r>
      <w:r>
        <w:fldChar w:fldCharType="separate"/>
      </w:r>
      <w:r>
        <w:t>87</w:t>
      </w:r>
      <w:r>
        <w:fldChar w:fldCharType="end"/>
      </w:r>
    </w:p>
    <w:p w14:paraId="78F9A285" w14:textId="10B7BE47" w:rsidR="0085026E" w:rsidRDefault="0085026E">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_Toc138251878 \h </w:instrText>
      </w:r>
      <w:r>
        <w:fldChar w:fldCharType="separate"/>
      </w:r>
      <w:r>
        <w:t>87</w:t>
      </w:r>
      <w:r>
        <w:fldChar w:fldCharType="end"/>
      </w:r>
    </w:p>
    <w:p w14:paraId="1BDCCF91" w14:textId="7B06413C" w:rsidR="0085026E" w:rsidRDefault="0085026E">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_Toc138251879 \h </w:instrText>
      </w:r>
      <w:r>
        <w:fldChar w:fldCharType="separate"/>
      </w:r>
      <w:r>
        <w:t>88</w:t>
      </w:r>
      <w:r>
        <w:fldChar w:fldCharType="end"/>
      </w:r>
    </w:p>
    <w:p w14:paraId="01139BE9" w14:textId="6A96C4F7" w:rsidR="0085026E" w:rsidRDefault="0085026E">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_Toc138251880 \h </w:instrText>
      </w:r>
      <w:r>
        <w:fldChar w:fldCharType="separate"/>
      </w:r>
      <w:r>
        <w:t>88</w:t>
      </w:r>
      <w:r>
        <w:fldChar w:fldCharType="end"/>
      </w:r>
    </w:p>
    <w:p w14:paraId="6850EFE4" w14:textId="28117F93" w:rsidR="0085026E" w:rsidRDefault="0085026E">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_Toc138251881 \h </w:instrText>
      </w:r>
      <w:r>
        <w:fldChar w:fldCharType="separate"/>
      </w:r>
      <w:r>
        <w:t>89</w:t>
      </w:r>
      <w:r>
        <w:fldChar w:fldCharType="end"/>
      </w:r>
    </w:p>
    <w:p w14:paraId="040FEB27" w14:textId="586493D0" w:rsidR="0085026E" w:rsidRDefault="0085026E">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_Toc138251882 \h </w:instrText>
      </w:r>
      <w:r>
        <w:fldChar w:fldCharType="separate"/>
      </w:r>
      <w:r>
        <w:t>92</w:t>
      </w:r>
      <w:r>
        <w:fldChar w:fldCharType="end"/>
      </w:r>
    </w:p>
    <w:p w14:paraId="71BCF6A1" w14:textId="5163C507"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_Toc138251883 \h </w:instrText>
      </w:r>
      <w:r>
        <w:fldChar w:fldCharType="separate"/>
      </w:r>
      <w:r>
        <w:t>92</w:t>
      </w:r>
      <w:r>
        <w:fldChar w:fldCharType="end"/>
      </w:r>
    </w:p>
    <w:p w14:paraId="794E78EB" w14:textId="01EDD742"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_Toc138251884 \h </w:instrText>
      </w:r>
      <w:r>
        <w:fldChar w:fldCharType="separate"/>
      </w:r>
      <w:r>
        <w:t>93</w:t>
      </w:r>
      <w:r>
        <w:fldChar w:fldCharType="end"/>
      </w:r>
    </w:p>
    <w:p w14:paraId="5281C814" w14:textId="341EC589"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_Toc138251885 \h </w:instrText>
      </w:r>
      <w:r>
        <w:fldChar w:fldCharType="separate"/>
      </w:r>
      <w:r>
        <w:t>93</w:t>
      </w:r>
      <w:r>
        <w:fldChar w:fldCharType="end"/>
      </w:r>
    </w:p>
    <w:p w14:paraId="57E59915" w14:textId="30F6EE6E"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_Toc138251886 \h </w:instrText>
      </w:r>
      <w:r>
        <w:fldChar w:fldCharType="separate"/>
      </w:r>
      <w:r>
        <w:t>93</w:t>
      </w:r>
      <w:r>
        <w:fldChar w:fldCharType="end"/>
      </w:r>
    </w:p>
    <w:p w14:paraId="1E2E9119" w14:textId="36C1FA2B"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_Toc138251887 \h </w:instrText>
      </w:r>
      <w:r>
        <w:fldChar w:fldCharType="separate"/>
      </w:r>
      <w:r>
        <w:t>94</w:t>
      </w:r>
      <w:r>
        <w:fldChar w:fldCharType="end"/>
      </w:r>
    </w:p>
    <w:p w14:paraId="7B813715" w14:textId="560D9131"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_Toc138251888 \h </w:instrText>
      </w:r>
      <w:r>
        <w:fldChar w:fldCharType="separate"/>
      </w:r>
      <w:r>
        <w:t>95</w:t>
      </w:r>
      <w:r>
        <w:fldChar w:fldCharType="end"/>
      </w:r>
    </w:p>
    <w:p w14:paraId="272B1A04" w14:textId="6F8AF1F4"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Repository procedures</w:t>
      </w:r>
      <w:r>
        <w:tab/>
      </w:r>
      <w:r>
        <w:fldChar w:fldCharType="begin" w:fldLock="1"/>
      </w:r>
      <w:r>
        <w:instrText xml:space="preserve"> PAGEREF _Toc138251889 \h </w:instrText>
      </w:r>
      <w:r>
        <w:fldChar w:fldCharType="separate"/>
      </w:r>
      <w:r>
        <w:t>96</w:t>
      </w:r>
      <w:r>
        <w:fldChar w:fldCharType="end"/>
      </w:r>
    </w:p>
    <w:p w14:paraId="3B91C8D2" w14:textId="1BE319F8"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_Toc138251890 \h </w:instrText>
      </w:r>
      <w:r>
        <w:fldChar w:fldCharType="separate"/>
      </w:r>
      <w:r>
        <w:t>96</w:t>
      </w:r>
      <w:r>
        <w:fldChar w:fldCharType="end"/>
      </w:r>
    </w:p>
    <w:p w14:paraId="62D1F10F" w14:textId="1E3AD70E"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_Toc138251891 \h </w:instrText>
      </w:r>
      <w:r>
        <w:fldChar w:fldCharType="separate"/>
      </w:r>
      <w:r>
        <w:t>96</w:t>
      </w:r>
      <w:r>
        <w:fldChar w:fldCharType="end"/>
      </w:r>
    </w:p>
    <w:p w14:paraId="2B19C54F" w14:textId="32C3718E"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_Toc138251892 \h </w:instrText>
      </w:r>
      <w:r>
        <w:fldChar w:fldCharType="separate"/>
      </w:r>
      <w:r>
        <w:t>97</w:t>
      </w:r>
      <w:r>
        <w:fldChar w:fldCharType="end"/>
      </w:r>
    </w:p>
    <w:p w14:paraId="16B34104" w14:textId="4F1BA371"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_Toc138251893 \h </w:instrText>
      </w:r>
      <w:r>
        <w:fldChar w:fldCharType="separate"/>
      </w:r>
      <w:r>
        <w:t>98</w:t>
      </w:r>
      <w:r>
        <w:fldChar w:fldCharType="end"/>
      </w:r>
    </w:p>
    <w:p w14:paraId="75D1FDB5" w14:textId="3C5F09BC"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_Toc138251894 \h </w:instrText>
      </w:r>
      <w:r>
        <w:fldChar w:fldCharType="separate"/>
      </w:r>
      <w:r>
        <w:t>98</w:t>
      </w:r>
      <w:r>
        <w:fldChar w:fldCharType="end"/>
      </w:r>
    </w:p>
    <w:p w14:paraId="13FEFEFE" w14:textId="4AE64BBA"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_Toc138251895 \h </w:instrText>
      </w:r>
      <w:r>
        <w:fldChar w:fldCharType="separate"/>
      </w:r>
      <w:r>
        <w:t>98</w:t>
      </w:r>
      <w:r>
        <w:fldChar w:fldCharType="end"/>
      </w:r>
    </w:p>
    <w:p w14:paraId="38892207" w14:textId="5782739A"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_Toc138251896 \h </w:instrText>
      </w:r>
      <w:r>
        <w:fldChar w:fldCharType="separate"/>
      </w:r>
      <w:r>
        <w:t>99</w:t>
      </w:r>
      <w:r>
        <w:fldChar w:fldCharType="end"/>
      </w:r>
    </w:p>
    <w:p w14:paraId="7FEB3284" w14:textId="4A2E627E"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_Toc138251897 \h </w:instrText>
      </w:r>
      <w:r>
        <w:fldChar w:fldCharType="separate"/>
      </w:r>
      <w:r>
        <w:t>99</w:t>
      </w:r>
      <w:r>
        <w:fldChar w:fldCharType="end"/>
      </w:r>
    </w:p>
    <w:p w14:paraId="7CFDF932" w14:textId="1F90433C"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_Toc138251898 \h </w:instrText>
      </w:r>
      <w:r>
        <w:fldChar w:fldCharType="separate"/>
      </w:r>
      <w:r>
        <w:t>100</w:t>
      </w:r>
      <w:r>
        <w:fldChar w:fldCharType="end"/>
      </w:r>
    </w:p>
    <w:p w14:paraId="364DEE1F" w14:textId="73297536"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lastRenderedPageBreak/>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_Toc138251899 \h </w:instrText>
      </w:r>
      <w:r>
        <w:fldChar w:fldCharType="separate"/>
      </w:r>
      <w:r>
        <w:t>100</w:t>
      </w:r>
      <w:r>
        <w:fldChar w:fldCharType="end"/>
      </w:r>
    </w:p>
    <w:p w14:paraId="66B4F7F2" w14:textId="0A9F50C7"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_Toc138251900 \h </w:instrText>
      </w:r>
      <w:r>
        <w:fldChar w:fldCharType="separate"/>
      </w:r>
      <w:r>
        <w:t>103</w:t>
      </w:r>
      <w:r>
        <w:fldChar w:fldCharType="end"/>
      </w:r>
    </w:p>
    <w:p w14:paraId="4798F334" w14:textId="21FA624F"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_Toc138251901 \h </w:instrText>
      </w:r>
      <w:r>
        <w:fldChar w:fldCharType="separate"/>
      </w:r>
      <w:r>
        <w:t>104</w:t>
      </w:r>
      <w:r>
        <w:fldChar w:fldCharType="end"/>
      </w:r>
    </w:p>
    <w:p w14:paraId="51B6E822" w14:textId="6DFFB1CE"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_Toc138251902 \h </w:instrText>
      </w:r>
      <w:r>
        <w:fldChar w:fldCharType="separate"/>
      </w:r>
      <w:r>
        <w:t>104</w:t>
      </w:r>
      <w:r>
        <w:fldChar w:fldCharType="end"/>
      </w:r>
    </w:p>
    <w:p w14:paraId="70F43CCF" w14:textId="00B82C63"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_Toc138251903 \h </w:instrText>
      </w:r>
      <w:r>
        <w:fldChar w:fldCharType="separate"/>
      </w:r>
      <w:r>
        <w:t>106</w:t>
      </w:r>
      <w:r>
        <w:fldChar w:fldCharType="end"/>
      </w:r>
    </w:p>
    <w:p w14:paraId="64CDD6F2" w14:textId="0C104FB4"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_Toc138251904 \h </w:instrText>
      </w:r>
      <w:r>
        <w:fldChar w:fldCharType="separate"/>
      </w:r>
      <w:r>
        <w:t>108</w:t>
      </w:r>
      <w:r>
        <w:fldChar w:fldCharType="end"/>
      </w:r>
    </w:p>
    <w:p w14:paraId="47BBE498" w14:textId="5334B4AA"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_Toc138251905 \h </w:instrText>
      </w:r>
      <w:r>
        <w:fldChar w:fldCharType="separate"/>
      </w:r>
      <w:r>
        <w:t>111</w:t>
      </w:r>
      <w:r>
        <w:fldChar w:fldCharType="end"/>
      </w:r>
    </w:p>
    <w:p w14:paraId="0E3D7D87" w14:textId="14767A64"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_Toc138251906 \h </w:instrText>
      </w:r>
      <w:r>
        <w:fldChar w:fldCharType="separate"/>
      </w:r>
      <w:r>
        <w:t>113</w:t>
      </w:r>
      <w:r>
        <w:fldChar w:fldCharType="end"/>
      </w:r>
    </w:p>
    <w:p w14:paraId="68056381" w14:textId="76787773" w:rsidR="0085026E" w:rsidRDefault="0085026E">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_Toc138251907 \h </w:instrText>
      </w:r>
      <w:r>
        <w:fldChar w:fldCharType="separate"/>
      </w:r>
      <w:r>
        <w:t>113</w:t>
      </w:r>
      <w:r>
        <w:fldChar w:fldCharType="end"/>
      </w:r>
    </w:p>
    <w:p w14:paraId="31C7464C" w14:textId="3C198AE9" w:rsidR="0085026E" w:rsidRDefault="0085026E">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_Toc138251908 \h </w:instrText>
      </w:r>
      <w:r>
        <w:fldChar w:fldCharType="separate"/>
      </w:r>
      <w:r>
        <w:t>114</w:t>
      </w:r>
      <w:r>
        <w:fldChar w:fldCharType="end"/>
      </w:r>
    </w:p>
    <w:p w14:paraId="44E0A3CE" w14:textId="0A84EFAC" w:rsidR="0085026E" w:rsidRDefault="0085026E">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_Toc138251909 \h </w:instrText>
      </w:r>
      <w:r>
        <w:fldChar w:fldCharType="separate"/>
      </w:r>
      <w:r>
        <w:t>114</w:t>
      </w:r>
      <w:r>
        <w:fldChar w:fldCharType="end"/>
      </w:r>
    </w:p>
    <w:p w14:paraId="78F8F9A3" w14:textId="3A9CA02A" w:rsidR="0085026E" w:rsidRDefault="0085026E">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_Toc138251910 \h </w:instrText>
      </w:r>
      <w:r>
        <w:fldChar w:fldCharType="separate"/>
      </w:r>
      <w:r>
        <w:t>115</w:t>
      </w:r>
      <w:r>
        <w:fldChar w:fldCharType="end"/>
      </w:r>
    </w:p>
    <w:p w14:paraId="028DE053" w14:textId="1FB54E29" w:rsidR="0085026E" w:rsidRDefault="0085026E">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_Toc138251911 \h </w:instrText>
      </w:r>
      <w:r>
        <w:fldChar w:fldCharType="separate"/>
      </w:r>
      <w:r>
        <w:t>117</w:t>
      </w:r>
      <w:r>
        <w:fldChar w:fldCharType="end"/>
      </w:r>
    </w:p>
    <w:p w14:paraId="17E3783E" w14:textId="5CA6FDB2" w:rsidR="0085026E" w:rsidRDefault="0085026E">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_Toc138251912 \h </w:instrText>
      </w:r>
      <w:r>
        <w:fldChar w:fldCharType="separate"/>
      </w:r>
      <w:r>
        <w:t>118</w:t>
      </w:r>
      <w:r>
        <w:fldChar w:fldCharType="end"/>
      </w:r>
    </w:p>
    <w:p w14:paraId="0C889CD3" w14:textId="5D267B4C" w:rsidR="0085026E" w:rsidRDefault="0085026E">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_Toc138251913 \h </w:instrText>
      </w:r>
      <w:r>
        <w:fldChar w:fldCharType="separate"/>
      </w:r>
      <w:r>
        <w:t>120</w:t>
      </w:r>
      <w:r>
        <w:fldChar w:fldCharType="end"/>
      </w:r>
    </w:p>
    <w:p w14:paraId="6FF4FAE7" w14:textId="3BDD5EC1" w:rsidR="0085026E" w:rsidRDefault="0085026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_Toc138251914 \h </w:instrText>
      </w:r>
      <w:r>
        <w:fldChar w:fldCharType="separate"/>
      </w:r>
      <w:r>
        <w:t>120</w:t>
      </w:r>
      <w:r>
        <w:fldChar w:fldCharType="end"/>
      </w:r>
    </w:p>
    <w:p w14:paraId="244A6F39" w14:textId="0E3D9D4E"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_Toc138251915 \h </w:instrText>
      </w:r>
      <w:r>
        <w:fldChar w:fldCharType="separate"/>
      </w:r>
      <w:r>
        <w:t>121</w:t>
      </w:r>
      <w:r>
        <w:fldChar w:fldCharType="end"/>
      </w:r>
    </w:p>
    <w:p w14:paraId="5699A88F" w14:textId="2D8CF871"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_Toc138251916 \h </w:instrText>
      </w:r>
      <w:r>
        <w:fldChar w:fldCharType="separate"/>
      </w:r>
      <w:r>
        <w:t>121</w:t>
      </w:r>
      <w:r>
        <w:fldChar w:fldCharType="end"/>
      </w:r>
    </w:p>
    <w:p w14:paraId="5FE46165" w14:textId="249A5B86" w:rsidR="0085026E" w:rsidRDefault="0085026E">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_Toc138251917 \h </w:instrText>
      </w:r>
      <w:r>
        <w:fldChar w:fldCharType="separate"/>
      </w:r>
      <w:r>
        <w:t>123</w:t>
      </w:r>
      <w:r>
        <w:fldChar w:fldCharType="end"/>
      </w:r>
    </w:p>
    <w:p w14:paraId="57794BA9" w14:textId="7671C46F"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_Toc138251918 \h </w:instrText>
      </w:r>
      <w:r>
        <w:fldChar w:fldCharType="separate"/>
      </w:r>
      <w:r>
        <w:t>124</w:t>
      </w:r>
      <w:r>
        <w:fldChar w:fldCharType="end"/>
      </w:r>
    </w:p>
    <w:p w14:paraId="635888C8" w14:textId="4D919A5D"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_Toc138251919 \h </w:instrText>
      </w:r>
      <w:r>
        <w:fldChar w:fldCharType="separate"/>
      </w:r>
      <w:r>
        <w:t>124</w:t>
      </w:r>
      <w:r>
        <w:fldChar w:fldCharType="end"/>
      </w:r>
    </w:p>
    <w:p w14:paraId="56843A32" w14:textId="0B4F459A" w:rsidR="0085026E" w:rsidRDefault="0085026E">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_Toc138251920 \h </w:instrText>
      </w:r>
      <w:r>
        <w:fldChar w:fldCharType="separate"/>
      </w:r>
      <w:r>
        <w:t>124</w:t>
      </w:r>
      <w:r>
        <w:fldChar w:fldCharType="end"/>
      </w:r>
    </w:p>
    <w:p w14:paraId="29B96C54" w14:textId="2705B92E"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_Toc138251921 \h </w:instrText>
      </w:r>
      <w:r>
        <w:fldChar w:fldCharType="separate"/>
      </w:r>
      <w:r>
        <w:t>124</w:t>
      </w:r>
      <w:r>
        <w:fldChar w:fldCharType="end"/>
      </w:r>
    </w:p>
    <w:p w14:paraId="497D9607" w14:textId="53827375"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_Toc138251922 \h </w:instrText>
      </w:r>
      <w:r>
        <w:fldChar w:fldCharType="separate"/>
      </w:r>
      <w:r>
        <w:t>125</w:t>
      </w:r>
      <w:r>
        <w:fldChar w:fldCharType="end"/>
      </w:r>
    </w:p>
    <w:p w14:paraId="71F15744" w14:textId="0149E161"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_Toc138251923 \h </w:instrText>
      </w:r>
      <w:r>
        <w:fldChar w:fldCharType="separate"/>
      </w:r>
      <w:r>
        <w:t>126</w:t>
      </w:r>
      <w:r>
        <w:fldChar w:fldCharType="end"/>
      </w:r>
    </w:p>
    <w:p w14:paraId="52ADCBE8" w14:textId="23E92709" w:rsidR="0085026E" w:rsidRDefault="0085026E">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_Toc138251924 \h </w:instrText>
      </w:r>
      <w:r>
        <w:fldChar w:fldCharType="separate"/>
      </w:r>
      <w:r>
        <w:t>126</w:t>
      </w:r>
      <w:r>
        <w:fldChar w:fldCharType="end"/>
      </w:r>
    </w:p>
    <w:p w14:paraId="70745506" w14:textId="4ED62765"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_Toc138251925 \h </w:instrText>
      </w:r>
      <w:r>
        <w:fldChar w:fldCharType="separate"/>
      </w:r>
      <w:r>
        <w:t>128</w:t>
      </w:r>
      <w:r>
        <w:fldChar w:fldCharType="end"/>
      </w:r>
    </w:p>
    <w:p w14:paraId="39EECDE7" w14:textId="14446E59"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_Toc138251926 \h </w:instrText>
      </w:r>
      <w:r>
        <w:fldChar w:fldCharType="separate"/>
      </w:r>
      <w:r>
        <w:t>128</w:t>
      </w:r>
      <w:r>
        <w:fldChar w:fldCharType="end"/>
      </w:r>
    </w:p>
    <w:p w14:paraId="195DE12D" w14:textId="241E4ACD"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_Toc138251927 \h </w:instrText>
      </w:r>
      <w:r>
        <w:fldChar w:fldCharType="separate"/>
      </w:r>
      <w:r>
        <w:t>129</w:t>
      </w:r>
      <w:r>
        <w:fldChar w:fldCharType="end"/>
      </w:r>
    </w:p>
    <w:p w14:paraId="41942F0C" w14:textId="294C9998"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_Toc138251928 \h </w:instrText>
      </w:r>
      <w:r>
        <w:fldChar w:fldCharType="separate"/>
      </w:r>
      <w:r>
        <w:t>130</w:t>
      </w:r>
      <w:r>
        <w:fldChar w:fldCharType="end"/>
      </w:r>
    </w:p>
    <w:p w14:paraId="6CDDC5EF" w14:textId="16084632"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_Toc138251929 \h </w:instrText>
      </w:r>
      <w:r>
        <w:fldChar w:fldCharType="separate"/>
      </w:r>
      <w:r>
        <w:t>131</w:t>
      </w:r>
      <w:r>
        <w:fldChar w:fldCharType="end"/>
      </w:r>
    </w:p>
    <w:p w14:paraId="12FF5538" w14:textId="022341DC"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_Toc138251930 \h </w:instrText>
      </w:r>
      <w:r>
        <w:fldChar w:fldCharType="separate"/>
      </w:r>
      <w:r>
        <w:t>133</w:t>
      </w:r>
      <w:r>
        <w:fldChar w:fldCharType="end"/>
      </w:r>
    </w:p>
    <w:p w14:paraId="6874EE54" w14:textId="5FA8C2F0"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_Toc138251931 \h </w:instrText>
      </w:r>
      <w:r>
        <w:fldChar w:fldCharType="separate"/>
      </w:r>
      <w:r>
        <w:t>133</w:t>
      </w:r>
      <w:r>
        <w:fldChar w:fldCharType="end"/>
      </w:r>
    </w:p>
    <w:p w14:paraId="68E7F410" w14:textId="1BAA5F30"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_Toc138251932 \h </w:instrText>
      </w:r>
      <w:r>
        <w:fldChar w:fldCharType="separate"/>
      </w:r>
      <w:r>
        <w:t>133</w:t>
      </w:r>
      <w:r>
        <w:fldChar w:fldCharType="end"/>
      </w:r>
    </w:p>
    <w:p w14:paraId="258B0B11" w14:textId="3D7982B4"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_Toc138251933 \h </w:instrText>
      </w:r>
      <w:r>
        <w:fldChar w:fldCharType="separate"/>
      </w:r>
      <w:r>
        <w:t>134</w:t>
      </w:r>
      <w:r>
        <w:fldChar w:fldCharType="end"/>
      </w:r>
    </w:p>
    <w:p w14:paraId="62344B50" w14:textId="7CE9931E"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_Toc138251934 \h </w:instrText>
      </w:r>
      <w:r>
        <w:fldChar w:fldCharType="separate"/>
      </w:r>
      <w:r>
        <w:t>134</w:t>
      </w:r>
      <w:r>
        <w:fldChar w:fldCharType="end"/>
      </w:r>
    </w:p>
    <w:p w14:paraId="0B3A287D" w14:textId="60307F5E"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_Toc138251935 \h </w:instrText>
      </w:r>
      <w:r>
        <w:fldChar w:fldCharType="separate"/>
      </w:r>
      <w:r>
        <w:t>134</w:t>
      </w:r>
      <w:r>
        <w:fldChar w:fldCharType="end"/>
      </w:r>
    </w:p>
    <w:p w14:paraId="512FF084" w14:textId="705B8FE0"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_Toc138251936 \h </w:instrText>
      </w:r>
      <w:r>
        <w:fldChar w:fldCharType="separate"/>
      </w:r>
      <w:r>
        <w:t>135</w:t>
      </w:r>
      <w:r>
        <w:fldChar w:fldCharType="end"/>
      </w:r>
    </w:p>
    <w:p w14:paraId="372ADF21" w14:textId="2B3C027B"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_Toc138251937 \h </w:instrText>
      </w:r>
      <w:r>
        <w:fldChar w:fldCharType="separate"/>
      </w:r>
      <w:r>
        <w:t>135</w:t>
      </w:r>
      <w:r>
        <w:fldChar w:fldCharType="end"/>
      </w:r>
    </w:p>
    <w:p w14:paraId="02BED367" w14:textId="694BF16D"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_Toc138251938 \h </w:instrText>
      </w:r>
      <w:r>
        <w:fldChar w:fldCharType="separate"/>
      </w:r>
      <w:r>
        <w:t>136</w:t>
      </w:r>
      <w:r>
        <w:fldChar w:fldCharType="end"/>
      </w:r>
    </w:p>
    <w:p w14:paraId="6DC0C4CC" w14:textId="7A8A447F"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_Toc138251939 \h </w:instrText>
      </w:r>
      <w:r>
        <w:fldChar w:fldCharType="separate"/>
      </w:r>
      <w:r>
        <w:t>137</w:t>
      </w:r>
      <w:r>
        <w:fldChar w:fldCharType="end"/>
      </w:r>
    </w:p>
    <w:p w14:paraId="174AB0AA" w14:textId="382BAD5B"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_Toc138251940 \h </w:instrText>
      </w:r>
      <w:r>
        <w:fldChar w:fldCharType="separate"/>
      </w:r>
      <w:r>
        <w:t>139</w:t>
      </w:r>
      <w:r>
        <w:fldChar w:fldCharType="end"/>
      </w:r>
    </w:p>
    <w:p w14:paraId="27681930" w14:textId="209901FE" w:rsidR="0085026E" w:rsidRDefault="0085026E">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_Toc138251941 \h </w:instrText>
      </w:r>
      <w:r>
        <w:fldChar w:fldCharType="separate"/>
      </w:r>
      <w:r>
        <w:t>140</w:t>
      </w:r>
      <w:r>
        <w:fldChar w:fldCharType="end"/>
      </w:r>
    </w:p>
    <w:p w14:paraId="5F9B1F73" w14:textId="172ABA3F" w:rsidR="0085026E" w:rsidRDefault="0085026E">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_Toc138251942 \h </w:instrText>
      </w:r>
      <w:r>
        <w:fldChar w:fldCharType="separate"/>
      </w:r>
      <w:r>
        <w:t>140</w:t>
      </w:r>
      <w:r>
        <w:fldChar w:fldCharType="end"/>
      </w:r>
    </w:p>
    <w:p w14:paraId="5D1276E3" w14:textId="4F0248E7" w:rsidR="0085026E" w:rsidRDefault="0085026E">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_Toc138251943 \h </w:instrText>
      </w:r>
      <w:r>
        <w:fldChar w:fldCharType="separate"/>
      </w:r>
      <w:r>
        <w:t>141</w:t>
      </w:r>
      <w:r>
        <w:fldChar w:fldCharType="end"/>
      </w:r>
    </w:p>
    <w:p w14:paraId="2867C2D3" w14:textId="0A54FD28" w:rsidR="0085026E" w:rsidRDefault="0085026E">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_Toc138251944 \h </w:instrText>
      </w:r>
      <w:r>
        <w:fldChar w:fldCharType="separate"/>
      </w:r>
      <w:r>
        <w:t>142</w:t>
      </w:r>
      <w:r>
        <w:fldChar w:fldCharType="end"/>
      </w:r>
    </w:p>
    <w:p w14:paraId="2FA9E2C2" w14:textId="72BA8D16" w:rsidR="0085026E" w:rsidRDefault="0085026E">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_Toc138251945 \h </w:instrText>
      </w:r>
      <w:r>
        <w:fldChar w:fldCharType="separate"/>
      </w:r>
      <w:r>
        <w:t>144</w:t>
      </w:r>
      <w:r>
        <w:fldChar w:fldCharType="end"/>
      </w:r>
    </w:p>
    <w:p w14:paraId="236CF89B" w14:textId="6F517D0C" w:rsidR="0085026E" w:rsidRDefault="0085026E">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_Toc138251946 \h </w:instrText>
      </w:r>
      <w:r>
        <w:fldChar w:fldCharType="separate"/>
      </w:r>
      <w:r>
        <w:t>144</w:t>
      </w:r>
      <w:r>
        <w:fldChar w:fldCharType="end"/>
      </w:r>
    </w:p>
    <w:p w14:paraId="268A1AC4" w14:textId="49159005" w:rsidR="0085026E" w:rsidRDefault="0085026E">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_Toc138251947 \h </w:instrText>
      </w:r>
      <w:r>
        <w:fldChar w:fldCharType="separate"/>
      </w:r>
      <w:r>
        <w:t>146</w:t>
      </w:r>
      <w:r>
        <w:fldChar w:fldCharType="end"/>
      </w:r>
    </w:p>
    <w:p w14:paraId="1B319D7C" w14:textId="5C85A359" w:rsidR="0085026E" w:rsidRDefault="0085026E">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_Toc138251948 \h </w:instrText>
      </w:r>
      <w:r>
        <w:fldChar w:fldCharType="separate"/>
      </w:r>
      <w:r>
        <w:t>149</w:t>
      </w:r>
      <w:r>
        <w:fldChar w:fldCharType="end"/>
      </w:r>
    </w:p>
    <w:p w14:paraId="59734E13" w14:textId="4AD02530" w:rsidR="0085026E" w:rsidRDefault="0085026E">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_Toc138251949 \h </w:instrText>
      </w:r>
      <w:r>
        <w:fldChar w:fldCharType="separate"/>
      </w:r>
      <w:r>
        <w:t>149</w:t>
      </w:r>
      <w:r>
        <w:fldChar w:fldCharType="end"/>
      </w:r>
    </w:p>
    <w:p w14:paraId="3787194D" w14:textId="6B93F464" w:rsidR="0085026E" w:rsidRDefault="0085026E">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_Toc138251950 \h </w:instrText>
      </w:r>
      <w:r>
        <w:fldChar w:fldCharType="separate"/>
      </w:r>
      <w:r>
        <w:t>150</w:t>
      </w:r>
      <w:r>
        <w:fldChar w:fldCharType="end"/>
      </w:r>
    </w:p>
    <w:p w14:paraId="54E2761D" w14:textId="303BC846" w:rsidR="0085026E" w:rsidRDefault="0085026E">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_Toc138251951 \h </w:instrText>
      </w:r>
      <w:r>
        <w:fldChar w:fldCharType="separate"/>
      </w:r>
      <w:r>
        <w:t>150</w:t>
      </w:r>
      <w:r>
        <w:fldChar w:fldCharType="end"/>
      </w:r>
    </w:p>
    <w:p w14:paraId="0EDA19E5" w14:textId="128761C5" w:rsidR="0085026E" w:rsidRDefault="0085026E">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_Toc138251952 \h </w:instrText>
      </w:r>
      <w:r>
        <w:fldChar w:fldCharType="separate"/>
      </w:r>
      <w:r>
        <w:t>151</w:t>
      </w:r>
      <w:r>
        <w:fldChar w:fldCharType="end"/>
      </w:r>
    </w:p>
    <w:p w14:paraId="6020141F" w14:textId="045DD563" w:rsidR="0085026E" w:rsidRDefault="0085026E">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_Toc138251953 \h </w:instrText>
      </w:r>
      <w:r>
        <w:fldChar w:fldCharType="separate"/>
      </w:r>
      <w:r>
        <w:t>151</w:t>
      </w:r>
      <w:r>
        <w:fldChar w:fldCharType="end"/>
      </w:r>
    </w:p>
    <w:p w14:paraId="49B0D05D" w14:textId="59FC2513" w:rsidR="0085026E" w:rsidRDefault="0085026E">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_Toc138251954 \h </w:instrText>
      </w:r>
      <w:r>
        <w:fldChar w:fldCharType="separate"/>
      </w:r>
      <w:r>
        <w:t>151</w:t>
      </w:r>
      <w:r>
        <w:fldChar w:fldCharType="end"/>
      </w:r>
    </w:p>
    <w:p w14:paraId="1F36573B" w14:textId="524ED06E" w:rsidR="0085026E" w:rsidRDefault="0085026E">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_Toc138251955 \h </w:instrText>
      </w:r>
      <w:r>
        <w:fldChar w:fldCharType="separate"/>
      </w:r>
      <w:r>
        <w:t>153</w:t>
      </w:r>
      <w:r>
        <w:fldChar w:fldCharType="end"/>
      </w:r>
    </w:p>
    <w:p w14:paraId="02BD24F0" w14:textId="5791D9A8" w:rsidR="0085026E" w:rsidRDefault="0085026E">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_Toc138251956 \h </w:instrText>
      </w:r>
      <w:r>
        <w:fldChar w:fldCharType="separate"/>
      </w:r>
      <w:r>
        <w:t>157</w:t>
      </w:r>
      <w:r>
        <w:fldChar w:fldCharType="end"/>
      </w:r>
    </w:p>
    <w:p w14:paraId="2D3ECF00" w14:textId="1D941A11" w:rsidR="0085026E" w:rsidRDefault="0085026E">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_Toc138251957 \h </w:instrText>
      </w:r>
      <w:r>
        <w:fldChar w:fldCharType="separate"/>
      </w:r>
      <w:r>
        <w:t>157</w:t>
      </w:r>
      <w:r>
        <w:fldChar w:fldCharType="end"/>
      </w:r>
    </w:p>
    <w:p w14:paraId="5D97F53D" w14:textId="68B64151" w:rsidR="0085026E" w:rsidRDefault="0085026E">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_Toc138251958 \h </w:instrText>
      </w:r>
      <w:r>
        <w:fldChar w:fldCharType="separate"/>
      </w:r>
      <w:r>
        <w:t>157</w:t>
      </w:r>
      <w:r>
        <w:fldChar w:fldCharType="end"/>
      </w:r>
    </w:p>
    <w:p w14:paraId="29A80585" w14:textId="03C8D5C9" w:rsidR="0085026E" w:rsidRDefault="0085026E">
      <w:pPr>
        <w:pStyle w:val="TOC4"/>
        <w:rPr>
          <w:rFonts w:asciiTheme="minorHAnsi" w:eastAsiaTheme="minorEastAsia" w:hAnsiTheme="minorHAnsi" w:cstheme="minorBidi"/>
          <w:kern w:val="2"/>
          <w:sz w:val="22"/>
          <w:szCs w:val="22"/>
          <w14:ligatures w14:val="standardContextual"/>
        </w:rPr>
      </w:pPr>
      <w:r>
        <w:lastRenderedPageBreak/>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_Toc138251959 \h </w:instrText>
      </w:r>
      <w:r>
        <w:fldChar w:fldCharType="separate"/>
      </w:r>
      <w:r>
        <w:t>161</w:t>
      </w:r>
      <w:r>
        <w:fldChar w:fldCharType="end"/>
      </w:r>
    </w:p>
    <w:p w14:paraId="2DE8896C" w14:textId="3E3E40E7" w:rsidR="0085026E" w:rsidRDefault="0085026E">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_Toc138251960 \h </w:instrText>
      </w:r>
      <w:r>
        <w:fldChar w:fldCharType="separate"/>
      </w:r>
      <w:r>
        <w:t>165</w:t>
      </w:r>
      <w:r>
        <w:fldChar w:fldCharType="end"/>
      </w:r>
    </w:p>
    <w:p w14:paraId="4CECC05C" w14:textId="1FA0E69B" w:rsidR="0085026E" w:rsidRDefault="0085026E">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_Toc138251961 \h </w:instrText>
      </w:r>
      <w:r>
        <w:fldChar w:fldCharType="separate"/>
      </w:r>
      <w:r>
        <w:t>167</w:t>
      </w:r>
      <w:r>
        <w:fldChar w:fldCharType="end"/>
      </w:r>
    </w:p>
    <w:p w14:paraId="319C783E" w14:textId="6E883FC3" w:rsidR="0085026E" w:rsidRDefault="0085026E">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_Toc138251962 \h </w:instrText>
      </w:r>
      <w:r>
        <w:fldChar w:fldCharType="separate"/>
      </w:r>
      <w:r>
        <w:t>167</w:t>
      </w:r>
      <w:r>
        <w:fldChar w:fldCharType="end"/>
      </w:r>
    </w:p>
    <w:p w14:paraId="5ABDAECD" w14:textId="688B7C47" w:rsidR="0085026E" w:rsidRDefault="0085026E">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_Toc138251963 \h </w:instrText>
      </w:r>
      <w:r>
        <w:fldChar w:fldCharType="separate"/>
      </w:r>
      <w:r>
        <w:t>168</w:t>
      </w:r>
      <w:r>
        <w:fldChar w:fldCharType="end"/>
      </w:r>
    </w:p>
    <w:p w14:paraId="39E7C4DE" w14:textId="5CBBE460" w:rsidR="0085026E" w:rsidRDefault="0085026E">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_Toc138251964 \h </w:instrText>
      </w:r>
      <w:r>
        <w:fldChar w:fldCharType="separate"/>
      </w:r>
      <w:r>
        <w:t>169</w:t>
      </w:r>
      <w:r>
        <w:fldChar w:fldCharType="end"/>
      </w:r>
    </w:p>
    <w:p w14:paraId="0B783CB0" w14:textId="3E497D02" w:rsidR="0085026E" w:rsidRDefault="0085026E">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_Toc138251965 \h </w:instrText>
      </w:r>
      <w:r>
        <w:fldChar w:fldCharType="separate"/>
      </w:r>
      <w:r>
        <w:t>170</w:t>
      </w:r>
      <w:r>
        <w:fldChar w:fldCharType="end"/>
      </w:r>
    </w:p>
    <w:p w14:paraId="1EBCDCB8" w14:textId="3B5F68DC" w:rsidR="0085026E" w:rsidRDefault="0085026E">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_Toc138251966 \h </w:instrText>
      </w:r>
      <w:r>
        <w:fldChar w:fldCharType="separate"/>
      </w:r>
      <w:r>
        <w:t>171</w:t>
      </w:r>
      <w:r>
        <w:fldChar w:fldCharType="end"/>
      </w:r>
    </w:p>
    <w:p w14:paraId="4E6C3BD6" w14:textId="6FCF57A0" w:rsidR="0085026E" w:rsidRDefault="0085026E">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_Toc138251967 \h </w:instrText>
      </w:r>
      <w:r>
        <w:fldChar w:fldCharType="separate"/>
      </w:r>
      <w:r>
        <w:t>171</w:t>
      </w:r>
      <w:r>
        <w:fldChar w:fldCharType="end"/>
      </w:r>
    </w:p>
    <w:p w14:paraId="2940550A" w14:textId="0A5F0CD3" w:rsidR="0085026E" w:rsidRDefault="0085026E">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_Toc138251968 \h </w:instrText>
      </w:r>
      <w:r>
        <w:fldChar w:fldCharType="separate"/>
      </w:r>
      <w:r>
        <w:t>171</w:t>
      </w:r>
      <w:r>
        <w:fldChar w:fldCharType="end"/>
      </w:r>
    </w:p>
    <w:p w14:paraId="240B215F" w14:textId="7FF5C95F" w:rsidR="0085026E" w:rsidRDefault="0085026E">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_Toc138251969 \h </w:instrText>
      </w:r>
      <w:r>
        <w:fldChar w:fldCharType="separate"/>
      </w:r>
      <w:r>
        <w:t>172</w:t>
      </w:r>
      <w:r>
        <w:fldChar w:fldCharType="end"/>
      </w:r>
    </w:p>
    <w:p w14:paraId="5A0C10F4" w14:textId="43D87137" w:rsidR="0085026E" w:rsidRDefault="0085026E">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_Toc138251970 \h </w:instrText>
      </w:r>
      <w:r>
        <w:fldChar w:fldCharType="separate"/>
      </w:r>
      <w:r>
        <w:t>172</w:t>
      </w:r>
      <w:r>
        <w:fldChar w:fldCharType="end"/>
      </w:r>
    </w:p>
    <w:p w14:paraId="1BF33982" w14:textId="7102A758" w:rsidR="0085026E" w:rsidRDefault="0085026E">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_Toc138251971 \h </w:instrText>
      </w:r>
      <w:r>
        <w:fldChar w:fldCharType="separate"/>
      </w:r>
      <w:r>
        <w:t>173</w:t>
      </w:r>
      <w:r>
        <w:fldChar w:fldCharType="end"/>
      </w:r>
    </w:p>
    <w:p w14:paraId="5CF1F409" w14:textId="1501D91A" w:rsidR="0085026E" w:rsidRDefault="0085026E">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_Toc138251972 \h </w:instrText>
      </w:r>
      <w:r>
        <w:fldChar w:fldCharType="separate"/>
      </w:r>
      <w:r>
        <w:t>173</w:t>
      </w:r>
      <w:r>
        <w:fldChar w:fldCharType="end"/>
      </w:r>
    </w:p>
    <w:p w14:paraId="492BE5DF" w14:textId="6FC11033" w:rsidR="0085026E" w:rsidRDefault="0085026E">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_Toc138251973 \h </w:instrText>
      </w:r>
      <w:r>
        <w:fldChar w:fldCharType="separate"/>
      </w:r>
      <w:r>
        <w:t>174</w:t>
      </w:r>
      <w:r>
        <w:fldChar w:fldCharType="end"/>
      </w:r>
    </w:p>
    <w:p w14:paraId="341E655E" w14:textId="7F00DF18" w:rsidR="0085026E" w:rsidRDefault="0085026E">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_Toc138251974 \h </w:instrText>
      </w:r>
      <w:r>
        <w:fldChar w:fldCharType="separate"/>
      </w:r>
      <w:r>
        <w:t>174</w:t>
      </w:r>
      <w:r>
        <w:fldChar w:fldCharType="end"/>
      </w:r>
    </w:p>
    <w:p w14:paraId="0D239A53" w14:textId="18E1AEAA" w:rsidR="0085026E" w:rsidRDefault="0085026E">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_Toc138251975 \h </w:instrText>
      </w:r>
      <w:r>
        <w:fldChar w:fldCharType="separate"/>
      </w:r>
      <w:r>
        <w:t>175</w:t>
      </w:r>
      <w:r>
        <w:fldChar w:fldCharType="end"/>
      </w:r>
    </w:p>
    <w:p w14:paraId="29E40718" w14:textId="132E7618" w:rsidR="0085026E" w:rsidRDefault="0085026E">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_Toc138251976 \h </w:instrText>
      </w:r>
      <w:r>
        <w:fldChar w:fldCharType="separate"/>
      </w:r>
      <w:r>
        <w:t>175</w:t>
      </w:r>
      <w:r>
        <w:fldChar w:fldCharType="end"/>
      </w:r>
    </w:p>
    <w:p w14:paraId="2BF0EC40" w14:textId="7A83A2A2" w:rsidR="0085026E" w:rsidRDefault="0085026E">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_Toc138251977 \h </w:instrText>
      </w:r>
      <w:r>
        <w:fldChar w:fldCharType="separate"/>
      </w:r>
      <w:r>
        <w:t>177</w:t>
      </w:r>
      <w:r>
        <w:fldChar w:fldCharType="end"/>
      </w:r>
    </w:p>
    <w:p w14:paraId="54A4267F" w14:textId="6F99D5BF" w:rsidR="0085026E" w:rsidRDefault="0085026E">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_Toc138251978 \h </w:instrText>
      </w:r>
      <w:r>
        <w:fldChar w:fldCharType="separate"/>
      </w:r>
      <w:r>
        <w:t>177</w:t>
      </w:r>
      <w:r>
        <w:fldChar w:fldCharType="end"/>
      </w:r>
    </w:p>
    <w:p w14:paraId="3865A869" w14:textId="48C2CBC8" w:rsidR="0085026E" w:rsidRDefault="0085026E">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_Toc138251979 \h </w:instrText>
      </w:r>
      <w:r>
        <w:fldChar w:fldCharType="separate"/>
      </w:r>
      <w:r>
        <w:t>178</w:t>
      </w:r>
      <w:r>
        <w:fldChar w:fldCharType="end"/>
      </w:r>
    </w:p>
    <w:p w14:paraId="2EFA888E" w14:textId="2762127E" w:rsidR="0085026E" w:rsidRDefault="0085026E">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_Toc138251980 \h </w:instrText>
      </w:r>
      <w:r>
        <w:fldChar w:fldCharType="separate"/>
      </w:r>
      <w:r>
        <w:t>179</w:t>
      </w:r>
      <w:r>
        <w:fldChar w:fldCharType="end"/>
      </w:r>
    </w:p>
    <w:p w14:paraId="5C558334" w14:textId="3C2F1622" w:rsidR="0085026E" w:rsidRDefault="0085026E">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_Toc138251981 \h </w:instrText>
      </w:r>
      <w:r>
        <w:fldChar w:fldCharType="separate"/>
      </w:r>
      <w:r>
        <w:t>181</w:t>
      </w:r>
      <w:r>
        <w:fldChar w:fldCharType="end"/>
      </w:r>
    </w:p>
    <w:p w14:paraId="57975701" w14:textId="070E12CF" w:rsidR="0085026E" w:rsidRDefault="0085026E">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_Toc138251982 \h </w:instrText>
      </w:r>
      <w:r>
        <w:fldChar w:fldCharType="separate"/>
      </w:r>
      <w:r>
        <w:t>182</w:t>
      </w:r>
      <w:r>
        <w:fldChar w:fldCharType="end"/>
      </w:r>
    </w:p>
    <w:p w14:paraId="63F19787" w14:textId="2BD45670" w:rsidR="0085026E" w:rsidRDefault="0085026E">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Nnwdaf Services Description</w:t>
      </w:r>
      <w:r>
        <w:tab/>
      </w:r>
      <w:r>
        <w:fldChar w:fldCharType="begin" w:fldLock="1"/>
      </w:r>
      <w:r>
        <w:instrText xml:space="preserve"> PAGEREF _Toc138251983 \h </w:instrText>
      </w:r>
      <w:r>
        <w:fldChar w:fldCharType="separate"/>
      </w:r>
      <w:r>
        <w:t>182</w:t>
      </w:r>
      <w:r>
        <w:fldChar w:fldCharType="end"/>
      </w:r>
    </w:p>
    <w:p w14:paraId="464F11E6" w14:textId="46ECBE7B"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_Toc138251984 \h </w:instrText>
      </w:r>
      <w:r>
        <w:fldChar w:fldCharType="separate"/>
      </w:r>
      <w:r>
        <w:t>182</w:t>
      </w:r>
      <w:r>
        <w:fldChar w:fldCharType="end"/>
      </w:r>
    </w:p>
    <w:p w14:paraId="626E880F" w14:textId="128A542A" w:rsidR="0085026E" w:rsidRDefault="0085026E">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Nnwdaf_AnalyticsSubscription Service</w:t>
      </w:r>
      <w:r>
        <w:tab/>
      </w:r>
      <w:r>
        <w:fldChar w:fldCharType="begin" w:fldLock="1"/>
      </w:r>
      <w:r>
        <w:instrText xml:space="preserve"> PAGEREF _Toc138251985 \h </w:instrText>
      </w:r>
      <w:r>
        <w:fldChar w:fldCharType="separate"/>
      </w:r>
      <w:r>
        <w:t>184</w:t>
      </w:r>
      <w:r>
        <w:fldChar w:fldCharType="end"/>
      </w:r>
    </w:p>
    <w:p w14:paraId="456689AE" w14:textId="6CDFA03E" w:rsidR="0085026E" w:rsidRDefault="0085026E">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_Toc138251986 \h </w:instrText>
      </w:r>
      <w:r>
        <w:fldChar w:fldCharType="separate"/>
      </w:r>
      <w:r>
        <w:t>184</w:t>
      </w:r>
      <w:r>
        <w:fldChar w:fldCharType="end"/>
      </w:r>
    </w:p>
    <w:p w14:paraId="09BCB713" w14:textId="04345E92" w:rsidR="0085026E" w:rsidRDefault="0085026E">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Nnwdaf_AnalyticsSubscription_Subscribe service operation</w:t>
      </w:r>
      <w:r>
        <w:tab/>
      </w:r>
      <w:r>
        <w:fldChar w:fldCharType="begin" w:fldLock="1"/>
      </w:r>
      <w:r>
        <w:instrText xml:space="preserve"> PAGEREF _Toc138251987 \h </w:instrText>
      </w:r>
      <w:r>
        <w:fldChar w:fldCharType="separate"/>
      </w:r>
      <w:r>
        <w:t>184</w:t>
      </w:r>
      <w:r>
        <w:fldChar w:fldCharType="end"/>
      </w:r>
    </w:p>
    <w:p w14:paraId="27C805BB" w14:textId="5F8FB861"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r>
        <w:t>Nnwdaf_AnalyticsSubscription_Unsubscribe service operation</w:t>
      </w:r>
      <w:r>
        <w:tab/>
      </w:r>
      <w:r>
        <w:fldChar w:fldCharType="begin" w:fldLock="1"/>
      </w:r>
      <w:r>
        <w:instrText xml:space="preserve"> PAGEREF _Toc138251988 \h </w:instrText>
      </w:r>
      <w:r>
        <w:fldChar w:fldCharType="separate"/>
      </w:r>
      <w:r>
        <w:t>185</w:t>
      </w:r>
      <w:r>
        <w:fldChar w:fldCharType="end"/>
      </w:r>
    </w:p>
    <w:p w14:paraId="3F90A8C1" w14:textId="12C14BEC"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_Toc138251989 \h </w:instrText>
      </w:r>
      <w:r>
        <w:fldChar w:fldCharType="separate"/>
      </w:r>
      <w:r>
        <w:t>185</w:t>
      </w:r>
      <w:r>
        <w:fldChar w:fldCharType="end"/>
      </w:r>
    </w:p>
    <w:p w14:paraId="2BA6DB71" w14:textId="4D58BDA8"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r>
        <w:rPr>
          <w:lang w:eastAsia="zh-CN"/>
        </w:rPr>
        <w:t>Nnwdaf_AnalyticsSubscription_Transfer service operation</w:t>
      </w:r>
      <w:r>
        <w:tab/>
      </w:r>
      <w:r>
        <w:fldChar w:fldCharType="begin" w:fldLock="1"/>
      </w:r>
      <w:r>
        <w:instrText xml:space="preserve"> PAGEREF _Toc138251990 \h </w:instrText>
      </w:r>
      <w:r>
        <w:fldChar w:fldCharType="separate"/>
      </w:r>
      <w:r>
        <w:t>186</w:t>
      </w:r>
      <w:r>
        <w:fldChar w:fldCharType="end"/>
      </w:r>
    </w:p>
    <w:p w14:paraId="3B3D4409" w14:textId="2D4C52CA"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r>
        <w:t>Nnwdaf_AnalyticsInfo service</w:t>
      </w:r>
      <w:r>
        <w:tab/>
      </w:r>
      <w:r>
        <w:fldChar w:fldCharType="begin" w:fldLock="1"/>
      </w:r>
      <w:r>
        <w:instrText xml:space="preserve"> PAGEREF _Toc138251991 \h </w:instrText>
      </w:r>
      <w:r>
        <w:fldChar w:fldCharType="separate"/>
      </w:r>
      <w:r>
        <w:t>187</w:t>
      </w:r>
      <w:r>
        <w:fldChar w:fldCharType="end"/>
      </w:r>
    </w:p>
    <w:p w14:paraId="3867D9C6" w14:textId="0FDCAAB8"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_Toc138251992 \h </w:instrText>
      </w:r>
      <w:r>
        <w:fldChar w:fldCharType="separate"/>
      </w:r>
      <w:r>
        <w:t>187</w:t>
      </w:r>
      <w:r>
        <w:fldChar w:fldCharType="end"/>
      </w:r>
    </w:p>
    <w:p w14:paraId="031A45DE" w14:textId="512E1393"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r>
        <w:t>Nnwdaf_AnalyticsInfo_Request service operation</w:t>
      </w:r>
      <w:r>
        <w:tab/>
      </w:r>
      <w:r>
        <w:fldChar w:fldCharType="begin" w:fldLock="1"/>
      </w:r>
      <w:r>
        <w:instrText xml:space="preserve"> PAGEREF _Toc138251993 \h </w:instrText>
      </w:r>
      <w:r>
        <w:fldChar w:fldCharType="separate"/>
      </w:r>
      <w:r>
        <w:t>187</w:t>
      </w:r>
      <w:r>
        <w:fldChar w:fldCharType="end"/>
      </w:r>
    </w:p>
    <w:p w14:paraId="21F70D53" w14:textId="4398EC27"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r>
        <w:rPr>
          <w:lang w:eastAsia="ja-JP"/>
        </w:rPr>
        <w:t>Nnwdaf_AnalyticsInfo_ContextTransfer service operation</w:t>
      </w:r>
      <w:r>
        <w:tab/>
      </w:r>
      <w:r>
        <w:fldChar w:fldCharType="begin" w:fldLock="1"/>
      </w:r>
      <w:r>
        <w:instrText xml:space="preserve"> PAGEREF _Toc138251994 \h </w:instrText>
      </w:r>
      <w:r>
        <w:fldChar w:fldCharType="separate"/>
      </w:r>
      <w:r>
        <w:t>187</w:t>
      </w:r>
      <w:r>
        <w:fldChar w:fldCharType="end"/>
      </w:r>
    </w:p>
    <w:p w14:paraId="1DC6DB0F" w14:textId="148313CF"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r>
        <w:rPr>
          <w:lang w:eastAsia="ja-JP"/>
        </w:rPr>
        <w:t>Nnwdaf_DataManagement Service</w:t>
      </w:r>
      <w:r>
        <w:tab/>
      </w:r>
      <w:r>
        <w:fldChar w:fldCharType="begin" w:fldLock="1"/>
      </w:r>
      <w:r>
        <w:instrText xml:space="preserve"> PAGEREF _Toc138251995 \h </w:instrText>
      </w:r>
      <w:r>
        <w:fldChar w:fldCharType="separate"/>
      </w:r>
      <w:r>
        <w:t>188</w:t>
      </w:r>
      <w:r>
        <w:fldChar w:fldCharType="end"/>
      </w:r>
    </w:p>
    <w:p w14:paraId="70CE97E0" w14:textId="74FDEA76"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_Toc138251996 \h </w:instrText>
      </w:r>
      <w:r>
        <w:fldChar w:fldCharType="separate"/>
      </w:r>
      <w:r>
        <w:t>188</w:t>
      </w:r>
      <w:r>
        <w:fldChar w:fldCharType="end"/>
      </w:r>
    </w:p>
    <w:p w14:paraId="40A56CE1" w14:textId="52268DB6"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r>
        <w:rPr>
          <w:lang w:eastAsia="ja-JP"/>
        </w:rPr>
        <w:t>Nnwdaf_DataManagement_Subscribe service operation</w:t>
      </w:r>
      <w:r>
        <w:tab/>
      </w:r>
      <w:r>
        <w:fldChar w:fldCharType="begin" w:fldLock="1"/>
      </w:r>
      <w:r>
        <w:instrText xml:space="preserve"> PAGEREF _Toc138251997 \h </w:instrText>
      </w:r>
      <w:r>
        <w:fldChar w:fldCharType="separate"/>
      </w:r>
      <w:r>
        <w:t>188</w:t>
      </w:r>
      <w:r>
        <w:fldChar w:fldCharType="end"/>
      </w:r>
    </w:p>
    <w:p w14:paraId="254EBAFF" w14:textId="4EE097B4"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r>
        <w:rPr>
          <w:lang w:eastAsia="ja-JP"/>
        </w:rPr>
        <w:t>Nnwdaf_DataManagement_Unsubscribe service operation</w:t>
      </w:r>
      <w:r>
        <w:tab/>
      </w:r>
      <w:r>
        <w:fldChar w:fldCharType="begin" w:fldLock="1"/>
      </w:r>
      <w:r>
        <w:instrText xml:space="preserve"> PAGEREF _Toc138251998 \h </w:instrText>
      </w:r>
      <w:r>
        <w:fldChar w:fldCharType="separate"/>
      </w:r>
      <w:r>
        <w:t>188</w:t>
      </w:r>
      <w:r>
        <w:fldChar w:fldCharType="end"/>
      </w:r>
    </w:p>
    <w:p w14:paraId="58689882" w14:textId="5BDA2A7F"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r>
        <w:rPr>
          <w:lang w:eastAsia="ja-JP"/>
        </w:rPr>
        <w:t>Nnwdaf_DataManagement_Notify service operation</w:t>
      </w:r>
      <w:r>
        <w:tab/>
      </w:r>
      <w:r>
        <w:fldChar w:fldCharType="begin" w:fldLock="1"/>
      </w:r>
      <w:r>
        <w:instrText xml:space="preserve"> PAGEREF _Toc138251999 \h </w:instrText>
      </w:r>
      <w:r>
        <w:fldChar w:fldCharType="separate"/>
      </w:r>
      <w:r>
        <w:t>189</w:t>
      </w:r>
      <w:r>
        <w:fldChar w:fldCharType="end"/>
      </w:r>
    </w:p>
    <w:p w14:paraId="3FAFA531" w14:textId="31D08C9E"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r>
        <w:rPr>
          <w:lang w:eastAsia="ja-JP"/>
        </w:rPr>
        <w:t>Nnwdaf_DataManagement_Fetch service operation</w:t>
      </w:r>
      <w:r>
        <w:tab/>
      </w:r>
      <w:r>
        <w:fldChar w:fldCharType="begin" w:fldLock="1"/>
      </w:r>
      <w:r>
        <w:instrText xml:space="preserve"> PAGEREF _Toc138252000 \h </w:instrText>
      </w:r>
      <w:r>
        <w:fldChar w:fldCharType="separate"/>
      </w:r>
      <w:r>
        <w:t>189</w:t>
      </w:r>
      <w:r>
        <w:fldChar w:fldCharType="end"/>
      </w:r>
    </w:p>
    <w:p w14:paraId="50612D34" w14:textId="79F92BE5"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r>
        <w:rPr>
          <w:lang w:eastAsia="ja-JP"/>
        </w:rPr>
        <w:t>Nnwdaf_MLModelProvision services</w:t>
      </w:r>
      <w:r>
        <w:tab/>
      </w:r>
      <w:r>
        <w:fldChar w:fldCharType="begin" w:fldLock="1"/>
      </w:r>
      <w:r>
        <w:instrText xml:space="preserve"> PAGEREF _Toc138252001 \h </w:instrText>
      </w:r>
      <w:r>
        <w:fldChar w:fldCharType="separate"/>
      </w:r>
      <w:r>
        <w:t>189</w:t>
      </w:r>
      <w:r>
        <w:fldChar w:fldCharType="end"/>
      </w:r>
    </w:p>
    <w:p w14:paraId="3B100D04" w14:textId="140B4FB3"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_Toc138252002 \h </w:instrText>
      </w:r>
      <w:r>
        <w:fldChar w:fldCharType="separate"/>
      </w:r>
      <w:r>
        <w:t>189</w:t>
      </w:r>
      <w:r>
        <w:fldChar w:fldCharType="end"/>
      </w:r>
    </w:p>
    <w:p w14:paraId="71D02638" w14:textId="13F5806B"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r>
        <w:rPr>
          <w:lang w:eastAsia="ja-JP"/>
        </w:rPr>
        <w:t>Nnwdaf_MLModelProvision_Subscribe service operation</w:t>
      </w:r>
      <w:r>
        <w:tab/>
      </w:r>
      <w:r>
        <w:fldChar w:fldCharType="begin" w:fldLock="1"/>
      </w:r>
      <w:r>
        <w:instrText xml:space="preserve"> PAGEREF _Toc138252003 \h </w:instrText>
      </w:r>
      <w:r>
        <w:fldChar w:fldCharType="separate"/>
      </w:r>
      <w:r>
        <w:t>190</w:t>
      </w:r>
      <w:r>
        <w:fldChar w:fldCharType="end"/>
      </w:r>
    </w:p>
    <w:p w14:paraId="59573564" w14:textId="1E388FF6"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7.5.3</w:t>
      </w:r>
      <w:r>
        <w:rPr>
          <w:rFonts w:asciiTheme="minorHAnsi" w:eastAsiaTheme="minorEastAsia" w:hAnsiTheme="minorHAnsi" w:cstheme="minorBidi"/>
          <w:kern w:val="2"/>
          <w:sz w:val="22"/>
          <w:szCs w:val="22"/>
          <w14:ligatures w14:val="standardContextual"/>
        </w:rPr>
        <w:tab/>
      </w:r>
      <w:r>
        <w:rPr>
          <w:lang w:eastAsia="ja-JP"/>
        </w:rPr>
        <w:t>Nnwdaf_MLModelProvision_Unsubscribe service operation</w:t>
      </w:r>
      <w:r>
        <w:tab/>
      </w:r>
      <w:r>
        <w:fldChar w:fldCharType="begin" w:fldLock="1"/>
      </w:r>
      <w:r>
        <w:instrText xml:space="preserve"> PAGEREF _Toc138252004 \h </w:instrText>
      </w:r>
      <w:r>
        <w:fldChar w:fldCharType="separate"/>
      </w:r>
      <w:r>
        <w:t>190</w:t>
      </w:r>
      <w:r>
        <w:fldChar w:fldCharType="end"/>
      </w:r>
    </w:p>
    <w:p w14:paraId="01A831B2" w14:textId="16EB0971"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r>
        <w:rPr>
          <w:lang w:eastAsia="ja-JP"/>
        </w:rPr>
        <w:t>Nnwdaf_MLModelProvision_Notify service operation</w:t>
      </w:r>
      <w:r>
        <w:tab/>
      </w:r>
      <w:r>
        <w:fldChar w:fldCharType="begin" w:fldLock="1"/>
      </w:r>
      <w:r>
        <w:instrText xml:space="preserve"> PAGEREF _Toc138252005 \h </w:instrText>
      </w:r>
      <w:r>
        <w:fldChar w:fldCharType="separate"/>
      </w:r>
      <w:r>
        <w:t>190</w:t>
      </w:r>
      <w:r>
        <w:fldChar w:fldCharType="end"/>
      </w:r>
    </w:p>
    <w:p w14:paraId="2C873083" w14:textId="0A1463AF"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r>
        <w:rPr>
          <w:lang w:eastAsia="ja-JP"/>
        </w:rPr>
        <w:t>Nnwdaf_MLModelInfo service</w:t>
      </w:r>
      <w:r>
        <w:tab/>
      </w:r>
      <w:r>
        <w:fldChar w:fldCharType="begin" w:fldLock="1"/>
      </w:r>
      <w:r>
        <w:instrText xml:space="preserve"> PAGEREF _Toc138252006 \h </w:instrText>
      </w:r>
      <w:r>
        <w:fldChar w:fldCharType="separate"/>
      </w:r>
      <w:r>
        <w:t>190</w:t>
      </w:r>
      <w:r>
        <w:fldChar w:fldCharType="end"/>
      </w:r>
    </w:p>
    <w:p w14:paraId="595CE9EE" w14:textId="10F5AD08"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_Toc138252007 \h </w:instrText>
      </w:r>
      <w:r>
        <w:fldChar w:fldCharType="separate"/>
      </w:r>
      <w:r>
        <w:t>190</w:t>
      </w:r>
      <w:r>
        <w:fldChar w:fldCharType="end"/>
      </w:r>
    </w:p>
    <w:p w14:paraId="5C873AB8" w14:textId="4F30DA78"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r>
        <w:rPr>
          <w:lang w:eastAsia="ja-JP"/>
        </w:rPr>
        <w:t>Nnwdaf_MLModelInfo_Request service operation</w:t>
      </w:r>
      <w:r>
        <w:tab/>
      </w:r>
      <w:r>
        <w:fldChar w:fldCharType="begin" w:fldLock="1"/>
      </w:r>
      <w:r>
        <w:instrText xml:space="preserve"> PAGEREF _Toc138252008 \h </w:instrText>
      </w:r>
      <w:r>
        <w:fldChar w:fldCharType="separate"/>
      </w:r>
      <w:r>
        <w:t>190</w:t>
      </w:r>
      <w:r>
        <w:fldChar w:fldCharType="end"/>
      </w:r>
    </w:p>
    <w:p w14:paraId="4AE4928A" w14:textId="64D9172E" w:rsidR="0085026E" w:rsidRDefault="0085026E">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_Toc138252009 \h </w:instrText>
      </w:r>
      <w:r>
        <w:fldChar w:fldCharType="separate"/>
      </w:r>
      <w:r>
        <w:t>191</w:t>
      </w:r>
      <w:r>
        <w:fldChar w:fldCharType="end"/>
      </w:r>
    </w:p>
    <w:p w14:paraId="3DD68EFA" w14:textId="55A59060"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_Toc138252010 \h </w:instrText>
      </w:r>
      <w:r>
        <w:fldChar w:fldCharType="separate"/>
      </w:r>
      <w:r>
        <w:t>191</w:t>
      </w:r>
      <w:r>
        <w:fldChar w:fldCharType="end"/>
      </w:r>
    </w:p>
    <w:p w14:paraId="6B37D44D" w14:textId="7B46CB95"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r>
        <w:rPr>
          <w:lang w:eastAsia="ja-JP"/>
        </w:rPr>
        <w:t>Ndccf_DataManagement service</w:t>
      </w:r>
      <w:r>
        <w:tab/>
      </w:r>
      <w:r>
        <w:fldChar w:fldCharType="begin" w:fldLock="1"/>
      </w:r>
      <w:r>
        <w:instrText xml:space="preserve"> PAGEREF _Toc138252011 \h </w:instrText>
      </w:r>
      <w:r>
        <w:fldChar w:fldCharType="separate"/>
      </w:r>
      <w:r>
        <w:t>191</w:t>
      </w:r>
      <w:r>
        <w:fldChar w:fldCharType="end"/>
      </w:r>
    </w:p>
    <w:p w14:paraId="57D872C0" w14:textId="2B1161C6" w:rsidR="0085026E" w:rsidRDefault="0085026E">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_Toc138252012 \h </w:instrText>
      </w:r>
      <w:r>
        <w:fldChar w:fldCharType="separate"/>
      </w:r>
      <w:r>
        <w:t>191</w:t>
      </w:r>
      <w:r>
        <w:fldChar w:fldCharType="end"/>
      </w:r>
    </w:p>
    <w:p w14:paraId="25B7156E" w14:textId="221ED5A4"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r>
        <w:rPr>
          <w:lang w:eastAsia="ja-JP"/>
        </w:rPr>
        <w:t>Ndccf_DataManagement_Subscribe service operation</w:t>
      </w:r>
      <w:r>
        <w:tab/>
      </w:r>
      <w:r>
        <w:fldChar w:fldCharType="begin" w:fldLock="1"/>
      </w:r>
      <w:r>
        <w:instrText xml:space="preserve"> PAGEREF _Toc138252013 \h </w:instrText>
      </w:r>
      <w:r>
        <w:fldChar w:fldCharType="separate"/>
      </w:r>
      <w:r>
        <w:t>191</w:t>
      </w:r>
      <w:r>
        <w:fldChar w:fldCharType="end"/>
      </w:r>
    </w:p>
    <w:p w14:paraId="7BBDE317" w14:textId="603EE04B"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r>
        <w:rPr>
          <w:lang w:eastAsia="ja-JP"/>
        </w:rPr>
        <w:t>Ndccf_DataManagement_Unsubscribe service operation</w:t>
      </w:r>
      <w:r>
        <w:tab/>
      </w:r>
      <w:r>
        <w:fldChar w:fldCharType="begin" w:fldLock="1"/>
      </w:r>
      <w:r>
        <w:instrText xml:space="preserve"> PAGEREF _Toc138252014 \h </w:instrText>
      </w:r>
      <w:r>
        <w:fldChar w:fldCharType="separate"/>
      </w:r>
      <w:r>
        <w:t>192</w:t>
      </w:r>
      <w:r>
        <w:fldChar w:fldCharType="end"/>
      </w:r>
    </w:p>
    <w:p w14:paraId="3EBDEA28" w14:textId="63249A37"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r>
        <w:rPr>
          <w:lang w:eastAsia="ja-JP"/>
        </w:rPr>
        <w:t>Ndccf_DataManagement_Notify service operation</w:t>
      </w:r>
      <w:r>
        <w:tab/>
      </w:r>
      <w:r>
        <w:fldChar w:fldCharType="begin" w:fldLock="1"/>
      </w:r>
      <w:r>
        <w:instrText xml:space="preserve"> PAGEREF _Toc138252015 \h </w:instrText>
      </w:r>
      <w:r>
        <w:fldChar w:fldCharType="separate"/>
      </w:r>
      <w:r>
        <w:t>192</w:t>
      </w:r>
      <w:r>
        <w:fldChar w:fldCharType="end"/>
      </w:r>
    </w:p>
    <w:p w14:paraId="16CCE3AA" w14:textId="41C8F30A"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r>
        <w:rPr>
          <w:lang w:eastAsia="ja-JP"/>
        </w:rPr>
        <w:t>Ndccf_DataManagement_Fetch service operation</w:t>
      </w:r>
      <w:r>
        <w:tab/>
      </w:r>
      <w:r>
        <w:fldChar w:fldCharType="begin" w:fldLock="1"/>
      </w:r>
      <w:r>
        <w:instrText xml:space="preserve"> PAGEREF _Toc138252016 \h </w:instrText>
      </w:r>
      <w:r>
        <w:fldChar w:fldCharType="separate"/>
      </w:r>
      <w:r>
        <w:t>193</w:t>
      </w:r>
      <w:r>
        <w:fldChar w:fldCharType="end"/>
      </w:r>
    </w:p>
    <w:p w14:paraId="4D46B026" w14:textId="22C1E32B"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r>
        <w:rPr>
          <w:lang w:eastAsia="ja-JP"/>
        </w:rPr>
        <w:t>Ndccf_ContextManagement service</w:t>
      </w:r>
      <w:r>
        <w:tab/>
      </w:r>
      <w:r>
        <w:fldChar w:fldCharType="begin" w:fldLock="1"/>
      </w:r>
      <w:r>
        <w:instrText xml:space="preserve"> PAGEREF _Toc138252017 \h </w:instrText>
      </w:r>
      <w:r>
        <w:fldChar w:fldCharType="separate"/>
      </w:r>
      <w:r>
        <w:t>193</w:t>
      </w:r>
      <w:r>
        <w:fldChar w:fldCharType="end"/>
      </w:r>
    </w:p>
    <w:p w14:paraId="2BE06EE8" w14:textId="3E5DB7DF"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_Toc138252018 \h </w:instrText>
      </w:r>
      <w:r>
        <w:fldChar w:fldCharType="separate"/>
      </w:r>
      <w:r>
        <w:t>193</w:t>
      </w:r>
      <w:r>
        <w:fldChar w:fldCharType="end"/>
      </w:r>
    </w:p>
    <w:p w14:paraId="5C0B9099" w14:textId="19413035"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lastRenderedPageBreak/>
        <w:t>8.3.2</w:t>
      </w:r>
      <w:r>
        <w:rPr>
          <w:rFonts w:asciiTheme="minorHAnsi" w:eastAsiaTheme="minorEastAsia" w:hAnsiTheme="minorHAnsi" w:cstheme="minorBidi"/>
          <w:kern w:val="2"/>
          <w:sz w:val="22"/>
          <w:szCs w:val="22"/>
          <w14:ligatures w14:val="standardContextual"/>
        </w:rPr>
        <w:tab/>
      </w:r>
      <w:r>
        <w:rPr>
          <w:lang w:eastAsia="ja-JP"/>
        </w:rPr>
        <w:t>Ndccf_ContextManagement_Register service operation</w:t>
      </w:r>
      <w:r>
        <w:tab/>
      </w:r>
      <w:r>
        <w:fldChar w:fldCharType="begin" w:fldLock="1"/>
      </w:r>
      <w:r>
        <w:instrText xml:space="preserve"> PAGEREF _Toc138252019 \h </w:instrText>
      </w:r>
      <w:r>
        <w:fldChar w:fldCharType="separate"/>
      </w:r>
      <w:r>
        <w:t>193</w:t>
      </w:r>
      <w:r>
        <w:fldChar w:fldCharType="end"/>
      </w:r>
    </w:p>
    <w:p w14:paraId="42B72103" w14:textId="100DA1AB"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r>
        <w:rPr>
          <w:lang w:eastAsia="ja-JP"/>
        </w:rPr>
        <w:t>Ndccf_ContextManagement_Update service operation</w:t>
      </w:r>
      <w:r>
        <w:tab/>
      </w:r>
      <w:r>
        <w:fldChar w:fldCharType="begin" w:fldLock="1"/>
      </w:r>
      <w:r>
        <w:instrText xml:space="preserve"> PAGEREF _Toc138252020 \h </w:instrText>
      </w:r>
      <w:r>
        <w:fldChar w:fldCharType="separate"/>
      </w:r>
      <w:r>
        <w:t>194</w:t>
      </w:r>
      <w:r>
        <w:fldChar w:fldCharType="end"/>
      </w:r>
    </w:p>
    <w:p w14:paraId="067A4B5B" w14:textId="31100EC0"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r>
        <w:rPr>
          <w:lang w:eastAsia="ja-JP"/>
        </w:rPr>
        <w:t>Ndccf_ContextManagement_Deregister service operation</w:t>
      </w:r>
      <w:r>
        <w:tab/>
      </w:r>
      <w:r>
        <w:fldChar w:fldCharType="begin" w:fldLock="1"/>
      </w:r>
      <w:r>
        <w:instrText xml:space="preserve"> PAGEREF _Toc138252021 \h </w:instrText>
      </w:r>
      <w:r>
        <w:fldChar w:fldCharType="separate"/>
      </w:r>
      <w:r>
        <w:t>194</w:t>
      </w:r>
      <w:r>
        <w:fldChar w:fldCharType="end"/>
      </w:r>
    </w:p>
    <w:p w14:paraId="1CA99EAE" w14:textId="4A933773" w:rsidR="0085026E" w:rsidRDefault="0085026E">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_Toc138252022 \h </w:instrText>
      </w:r>
      <w:r>
        <w:fldChar w:fldCharType="separate"/>
      </w:r>
      <w:r>
        <w:t>194</w:t>
      </w:r>
      <w:r>
        <w:fldChar w:fldCharType="end"/>
      </w:r>
    </w:p>
    <w:p w14:paraId="32392AAA" w14:textId="6BBDB7EE"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_Toc138252023 \h </w:instrText>
      </w:r>
      <w:r>
        <w:fldChar w:fldCharType="separate"/>
      </w:r>
      <w:r>
        <w:t>194</w:t>
      </w:r>
      <w:r>
        <w:fldChar w:fldCharType="end"/>
      </w:r>
    </w:p>
    <w:p w14:paraId="5626911A" w14:textId="711B194A"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_Toc138252024 \h </w:instrText>
      </w:r>
      <w:r>
        <w:fldChar w:fldCharType="separate"/>
      </w:r>
      <w:r>
        <w:t>195</w:t>
      </w:r>
      <w:r>
        <w:fldChar w:fldCharType="end"/>
      </w:r>
    </w:p>
    <w:p w14:paraId="20996804" w14:textId="0AE7DABA"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_Toc138252025 \h </w:instrText>
      </w:r>
      <w:r>
        <w:fldChar w:fldCharType="separate"/>
      </w:r>
      <w:r>
        <w:t>195</w:t>
      </w:r>
      <w:r>
        <w:fldChar w:fldCharType="end"/>
      </w:r>
    </w:p>
    <w:p w14:paraId="38382590" w14:textId="60BF4002"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_Toc138252026 \h </w:instrText>
      </w:r>
      <w:r>
        <w:fldChar w:fldCharType="separate"/>
      </w:r>
      <w:r>
        <w:t>195</w:t>
      </w:r>
      <w:r>
        <w:fldChar w:fldCharType="end"/>
      </w:r>
    </w:p>
    <w:p w14:paraId="5D05E36C" w14:textId="41979728"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_Toc138252027 \h </w:instrText>
      </w:r>
      <w:r>
        <w:fldChar w:fldCharType="separate"/>
      </w:r>
      <w:r>
        <w:t>195</w:t>
      </w:r>
      <w:r>
        <w:fldChar w:fldCharType="end"/>
      </w:r>
    </w:p>
    <w:p w14:paraId="45F28578" w14:textId="1B495BAF"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_Toc138252028 \h </w:instrText>
      </w:r>
      <w:r>
        <w:fldChar w:fldCharType="separate"/>
      </w:r>
      <w:r>
        <w:t>196</w:t>
      </w:r>
      <w:r>
        <w:fldChar w:fldCharType="end"/>
      </w:r>
    </w:p>
    <w:p w14:paraId="03F72144" w14:textId="61DF4504"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_Toc138252029 \h </w:instrText>
      </w:r>
      <w:r>
        <w:fldChar w:fldCharType="separate"/>
      </w:r>
      <w:r>
        <w:t>196</w:t>
      </w:r>
      <w:r>
        <w:fldChar w:fldCharType="end"/>
      </w:r>
    </w:p>
    <w:p w14:paraId="3AC3EAEC" w14:textId="6CD57252"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_Toc138252030 \h </w:instrText>
      </w:r>
      <w:r>
        <w:fldChar w:fldCharType="separate"/>
      </w:r>
      <w:r>
        <w:t>196</w:t>
      </w:r>
      <w:r>
        <w:fldChar w:fldCharType="end"/>
      </w:r>
    </w:p>
    <w:p w14:paraId="09182293" w14:textId="22EB8E11"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_Toc138252031 \h </w:instrText>
      </w:r>
      <w:r>
        <w:fldChar w:fldCharType="separate"/>
      </w:r>
      <w:r>
        <w:t>196</w:t>
      </w:r>
      <w:r>
        <w:fldChar w:fldCharType="end"/>
      </w:r>
    </w:p>
    <w:p w14:paraId="7DF315C6" w14:textId="684AD6C8" w:rsidR="0085026E" w:rsidRDefault="0085026E">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_Toc138252032 \h </w:instrText>
      </w:r>
      <w:r>
        <w:fldChar w:fldCharType="separate"/>
      </w:r>
      <w:r>
        <w:t>196</w:t>
      </w:r>
      <w:r>
        <w:fldChar w:fldCharType="end"/>
      </w:r>
    </w:p>
    <w:p w14:paraId="71974BDB" w14:textId="25E0825A"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_Toc138252033 \h </w:instrText>
      </w:r>
      <w:r>
        <w:fldChar w:fldCharType="separate"/>
      </w:r>
      <w:r>
        <w:t>196</w:t>
      </w:r>
      <w:r>
        <w:fldChar w:fldCharType="end"/>
      </w:r>
    </w:p>
    <w:p w14:paraId="5446055F" w14:textId="6C867222"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r>
        <w:rPr>
          <w:lang w:eastAsia="ja-JP"/>
        </w:rPr>
        <w:t>Nadrf_DataManagement service</w:t>
      </w:r>
      <w:r>
        <w:tab/>
      </w:r>
      <w:r>
        <w:fldChar w:fldCharType="begin" w:fldLock="1"/>
      </w:r>
      <w:r>
        <w:instrText xml:space="preserve"> PAGEREF _Toc138252034 \h </w:instrText>
      </w:r>
      <w:r>
        <w:fldChar w:fldCharType="separate"/>
      </w:r>
      <w:r>
        <w:t>197</w:t>
      </w:r>
      <w:r>
        <w:fldChar w:fldCharType="end"/>
      </w:r>
    </w:p>
    <w:p w14:paraId="1D48EE3F" w14:textId="30A98EC8"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_Toc138252035 \h </w:instrText>
      </w:r>
      <w:r>
        <w:fldChar w:fldCharType="separate"/>
      </w:r>
      <w:r>
        <w:t>197</w:t>
      </w:r>
      <w:r>
        <w:fldChar w:fldCharType="end"/>
      </w:r>
    </w:p>
    <w:p w14:paraId="11E8AD79" w14:textId="04EEEACE"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r>
        <w:rPr>
          <w:lang w:eastAsia="ja-JP"/>
        </w:rPr>
        <w:t>Nadrf_DataManagement_StorageRequest service operation</w:t>
      </w:r>
      <w:r>
        <w:tab/>
      </w:r>
      <w:r>
        <w:fldChar w:fldCharType="begin" w:fldLock="1"/>
      </w:r>
      <w:r>
        <w:instrText xml:space="preserve"> PAGEREF _Toc138252036 \h </w:instrText>
      </w:r>
      <w:r>
        <w:fldChar w:fldCharType="separate"/>
      </w:r>
      <w:r>
        <w:t>197</w:t>
      </w:r>
      <w:r>
        <w:fldChar w:fldCharType="end"/>
      </w:r>
    </w:p>
    <w:p w14:paraId="2653B27B" w14:textId="4A5CFE2E"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10.2.3</w:t>
      </w:r>
      <w:r>
        <w:rPr>
          <w:rFonts w:asciiTheme="minorHAnsi" w:eastAsiaTheme="minorEastAsia" w:hAnsiTheme="minorHAnsi" w:cstheme="minorBidi"/>
          <w:kern w:val="2"/>
          <w:sz w:val="22"/>
          <w:szCs w:val="22"/>
          <w14:ligatures w14:val="standardContextual"/>
        </w:rPr>
        <w:tab/>
      </w:r>
      <w:r>
        <w:rPr>
          <w:lang w:eastAsia="ja-JP"/>
        </w:rPr>
        <w:t>Nadrf_DataManagement_StorageSubscriptionRequest service operation</w:t>
      </w:r>
      <w:r>
        <w:tab/>
      </w:r>
      <w:r>
        <w:fldChar w:fldCharType="begin" w:fldLock="1"/>
      </w:r>
      <w:r>
        <w:instrText xml:space="preserve"> PAGEREF _Toc138252037 \h </w:instrText>
      </w:r>
      <w:r>
        <w:fldChar w:fldCharType="separate"/>
      </w:r>
      <w:r>
        <w:t>197</w:t>
      </w:r>
      <w:r>
        <w:fldChar w:fldCharType="end"/>
      </w:r>
    </w:p>
    <w:p w14:paraId="73F2E302" w14:textId="3FDC341A"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r>
        <w:rPr>
          <w:lang w:eastAsia="ja-JP"/>
        </w:rPr>
        <w:t>Nadrf_DataManagement_StorageSubscriptionRemoval service operation</w:t>
      </w:r>
      <w:r>
        <w:tab/>
      </w:r>
      <w:r>
        <w:fldChar w:fldCharType="begin" w:fldLock="1"/>
      </w:r>
      <w:r>
        <w:instrText xml:space="preserve"> PAGEREF _Toc138252038 \h </w:instrText>
      </w:r>
      <w:r>
        <w:fldChar w:fldCharType="separate"/>
      </w:r>
      <w:r>
        <w:t>198</w:t>
      </w:r>
      <w:r>
        <w:fldChar w:fldCharType="end"/>
      </w:r>
    </w:p>
    <w:p w14:paraId="47FBCB1F" w14:textId="123193B8"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r>
        <w:rPr>
          <w:lang w:eastAsia="ja-JP"/>
        </w:rPr>
        <w:t>Nadrf_DataManagement_RetrievalRequest service operation</w:t>
      </w:r>
      <w:r>
        <w:tab/>
      </w:r>
      <w:r>
        <w:fldChar w:fldCharType="begin" w:fldLock="1"/>
      </w:r>
      <w:r>
        <w:instrText xml:space="preserve"> PAGEREF _Toc138252039 \h </w:instrText>
      </w:r>
      <w:r>
        <w:fldChar w:fldCharType="separate"/>
      </w:r>
      <w:r>
        <w:t>198</w:t>
      </w:r>
      <w:r>
        <w:fldChar w:fldCharType="end"/>
      </w:r>
    </w:p>
    <w:p w14:paraId="21AC46CB" w14:textId="2E2B0BA4"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r>
        <w:rPr>
          <w:lang w:eastAsia="ja-JP"/>
        </w:rPr>
        <w:t>Nadrf_DataManagement_RetrievalSubscribe service operation</w:t>
      </w:r>
      <w:r>
        <w:tab/>
      </w:r>
      <w:r>
        <w:fldChar w:fldCharType="begin" w:fldLock="1"/>
      </w:r>
      <w:r>
        <w:instrText xml:space="preserve"> PAGEREF _Toc138252040 \h </w:instrText>
      </w:r>
      <w:r>
        <w:fldChar w:fldCharType="separate"/>
      </w:r>
      <w:r>
        <w:t>198</w:t>
      </w:r>
      <w:r>
        <w:fldChar w:fldCharType="end"/>
      </w:r>
    </w:p>
    <w:p w14:paraId="6924AE1D" w14:textId="1D045BB3"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r>
        <w:rPr>
          <w:lang w:eastAsia="ja-JP"/>
        </w:rPr>
        <w:t>Nadrf_DataManagement_RetrievalUnsubscribe service operation</w:t>
      </w:r>
      <w:r>
        <w:tab/>
      </w:r>
      <w:r>
        <w:fldChar w:fldCharType="begin" w:fldLock="1"/>
      </w:r>
      <w:r>
        <w:instrText xml:space="preserve"> PAGEREF _Toc138252041 \h </w:instrText>
      </w:r>
      <w:r>
        <w:fldChar w:fldCharType="separate"/>
      </w:r>
      <w:r>
        <w:t>199</w:t>
      </w:r>
      <w:r>
        <w:fldChar w:fldCharType="end"/>
      </w:r>
    </w:p>
    <w:p w14:paraId="3F387C9B" w14:textId="37DB6644"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r>
        <w:rPr>
          <w:lang w:eastAsia="ja-JP"/>
        </w:rPr>
        <w:t>Nadrf_DataManagement_RetrievalNotify service operation</w:t>
      </w:r>
      <w:r>
        <w:tab/>
      </w:r>
      <w:r>
        <w:fldChar w:fldCharType="begin" w:fldLock="1"/>
      </w:r>
      <w:r>
        <w:instrText xml:space="preserve"> PAGEREF _Toc138252042 \h </w:instrText>
      </w:r>
      <w:r>
        <w:fldChar w:fldCharType="separate"/>
      </w:r>
      <w:r>
        <w:t>199</w:t>
      </w:r>
      <w:r>
        <w:fldChar w:fldCharType="end"/>
      </w:r>
    </w:p>
    <w:p w14:paraId="751119A0" w14:textId="069A1E81"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r>
        <w:rPr>
          <w:lang w:eastAsia="ja-JP"/>
        </w:rPr>
        <w:t>Nadrf_DataManagement_Delete</w:t>
      </w:r>
      <w:r>
        <w:tab/>
      </w:r>
      <w:r>
        <w:fldChar w:fldCharType="begin" w:fldLock="1"/>
      </w:r>
      <w:r>
        <w:instrText xml:space="preserve"> PAGEREF _Toc138252043 \h </w:instrText>
      </w:r>
      <w:r>
        <w:fldChar w:fldCharType="separate"/>
      </w:r>
      <w:r>
        <w:t>200</w:t>
      </w:r>
      <w:r>
        <w:fldChar w:fldCharType="end"/>
      </w:r>
    </w:p>
    <w:p w14:paraId="2C110EBB" w14:textId="5D641A8E" w:rsidR="0085026E" w:rsidRDefault="0085026E" w:rsidP="0085026E">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_Toc138252044 \h </w:instrText>
      </w:r>
      <w:r>
        <w:fldChar w:fldCharType="separate"/>
      </w:r>
      <w:r>
        <w:t>201</w:t>
      </w:r>
      <w:r>
        <w:fldChar w:fldCharType="end"/>
      </w:r>
    </w:p>
    <w:p w14:paraId="44A91535" w14:textId="256EDC4D"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9" w:name="_Toc138251784"/>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0" w:name="_Toc138251785"/>
      <w:r w:rsidRPr="005D2CF1">
        <w:lastRenderedPageBreak/>
        <w:t>1</w:t>
      </w:r>
      <w:r w:rsidRPr="005D2CF1">
        <w:tab/>
        <w:t>Scope</w:t>
      </w:r>
      <w:bookmarkEnd w:id="10"/>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1" w:name="_Toc138251786"/>
      <w:r w:rsidRPr="005D2CF1">
        <w:t>2</w:t>
      </w:r>
      <w:r w:rsidRPr="005D2CF1">
        <w:tab/>
        <w:t>References</w:t>
      </w:r>
      <w:bookmarkEnd w:id="1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05E904A4" w:rsidR="00C24DA9" w:rsidRPr="005D2CF1" w:rsidRDefault="00C24DA9" w:rsidP="00C24DA9">
      <w:pPr>
        <w:pStyle w:val="EX"/>
      </w:pPr>
      <w:r w:rsidRPr="005D2CF1">
        <w:t>[1]</w:t>
      </w:r>
      <w:r w:rsidRPr="005D2CF1">
        <w:tab/>
      </w:r>
      <w:r w:rsidR="0085026E" w:rsidRPr="005D2CF1">
        <w:t>3GPP</w:t>
      </w:r>
      <w:r w:rsidR="0085026E">
        <w:t> </w:t>
      </w:r>
      <w:r w:rsidR="0085026E" w:rsidRPr="005D2CF1">
        <w:t>TR</w:t>
      </w:r>
      <w:r w:rsidR="0085026E">
        <w:t> </w:t>
      </w:r>
      <w:r w:rsidR="0085026E" w:rsidRPr="005D2CF1">
        <w:t>21.905:</w:t>
      </w:r>
      <w:r w:rsidRPr="005D2CF1">
        <w:t xml:space="preserve"> "Vocabulary for 3GPP Specifications".</w:t>
      </w:r>
    </w:p>
    <w:p w14:paraId="616404CB" w14:textId="48ED6AEA" w:rsidR="00C24DA9" w:rsidRPr="005D2CF1" w:rsidRDefault="00C24DA9" w:rsidP="00C24DA9">
      <w:pPr>
        <w:pStyle w:val="EX"/>
      </w:pPr>
      <w:r w:rsidRPr="005D2CF1">
        <w:t>[2]</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1</w:t>
      </w:r>
      <w:r w:rsidR="0085026E" w:rsidRPr="005D2CF1">
        <w:t>:</w:t>
      </w:r>
      <w:r w:rsidRPr="005D2CF1">
        <w:rPr>
          <w:lang w:eastAsia="zh-CN"/>
        </w:rPr>
        <w:t xml:space="preserve"> </w:t>
      </w:r>
      <w:r w:rsidRPr="005D2CF1">
        <w:t>"System Architecture for the 5G System; Stage 2".</w:t>
      </w:r>
    </w:p>
    <w:p w14:paraId="5518BE02" w14:textId="2F104644" w:rsidR="00C24DA9" w:rsidRPr="005D2CF1" w:rsidRDefault="00C24DA9" w:rsidP="00C24DA9">
      <w:pPr>
        <w:pStyle w:val="EX"/>
      </w:pPr>
      <w:r w:rsidRPr="005D2CF1">
        <w:t>[3]</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2</w:t>
      </w:r>
      <w:r w:rsidR="0085026E" w:rsidRPr="005D2CF1">
        <w:t>:</w:t>
      </w:r>
      <w:r w:rsidRPr="005D2CF1">
        <w:t xml:space="preserve"> "Procedures for the 5G System; Stage 2".</w:t>
      </w:r>
    </w:p>
    <w:p w14:paraId="313E2500" w14:textId="7C1FCB00" w:rsidR="00C24DA9" w:rsidRPr="005D2CF1" w:rsidRDefault="00C24DA9" w:rsidP="00C24DA9">
      <w:pPr>
        <w:pStyle w:val="EX"/>
      </w:pPr>
      <w:r w:rsidRPr="005D2CF1">
        <w:t>[4]</w:t>
      </w:r>
      <w:r w:rsidRPr="005D2CF1">
        <w:tab/>
      </w:r>
      <w:r w:rsidR="0085026E" w:rsidRPr="005D2CF1">
        <w:t>3GPP</w:t>
      </w:r>
      <w:r w:rsidR="0085026E">
        <w:t> </w:t>
      </w:r>
      <w:r w:rsidR="0085026E" w:rsidRPr="005D2CF1">
        <w:t>TS</w:t>
      </w:r>
      <w:r w:rsidR="0085026E">
        <w:t> </w:t>
      </w:r>
      <w:r w:rsidR="0085026E"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006A2CCE" w:rsidR="00C24DA9" w:rsidRPr="005D2CF1" w:rsidRDefault="00C24DA9" w:rsidP="00C24DA9">
      <w:pPr>
        <w:pStyle w:val="EX"/>
        <w:rPr>
          <w:lang w:eastAsia="zh-CN"/>
        </w:rPr>
      </w:pPr>
      <w:r w:rsidRPr="005D2CF1">
        <w:rPr>
          <w:lang w:eastAsia="zh-CN"/>
        </w:rPr>
        <w:t>[6]</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28.532:</w:t>
      </w:r>
      <w:r w:rsidRPr="005D2CF1">
        <w:rPr>
          <w:lang w:eastAsia="zh-CN"/>
        </w:rPr>
        <w:t xml:space="preserve"> "Management and orchestration; Generic management services".</w:t>
      </w:r>
    </w:p>
    <w:p w14:paraId="199CBDF5" w14:textId="28936CAC" w:rsidR="00C24DA9" w:rsidRPr="005D2CF1" w:rsidRDefault="00C24DA9" w:rsidP="00C24DA9">
      <w:pPr>
        <w:pStyle w:val="EX"/>
        <w:rPr>
          <w:lang w:eastAsia="zh-CN"/>
        </w:rPr>
      </w:pPr>
      <w:r w:rsidRPr="005D2CF1">
        <w:rPr>
          <w:lang w:eastAsia="zh-CN"/>
        </w:rPr>
        <w:t>[7]</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28.550:</w:t>
      </w:r>
      <w:r w:rsidRPr="005D2CF1">
        <w:rPr>
          <w:lang w:eastAsia="zh-CN"/>
        </w:rPr>
        <w:t xml:space="preserve"> "Management and orchestration; Performance Assurance".</w:t>
      </w:r>
    </w:p>
    <w:p w14:paraId="2D300FE2" w14:textId="00F8F848" w:rsidR="00C24DA9" w:rsidRPr="005D2CF1" w:rsidRDefault="00C24DA9" w:rsidP="00C24DA9">
      <w:pPr>
        <w:pStyle w:val="EX"/>
        <w:rPr>
          <w:lang w:eastAsia="zh-CN"/>
        </w:rPr>
      </w:pPr>
      <w:r w:rsidRPr="005D2CF1">
        <w:rPr>
          <w:lang w:eastAsia="zh-CN"/>
        </w:rPr>
        <w:t>[8]</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28.552:</w:t>
      </w:r>
      <w:r w:rsidRPr="005D2CF1">
        <w:rPr>
          <w:lang w:eastAsia="zh-CN"/>
        </w:rPr>
        <w:t xml:space="preserve"> "Management and orchestration; 5G performance measurements".</w:t>
      </w:r>
    </w:p>
    <w:p w14:paraId="27DE2D91" w14:textId="7FEF1571" w:rsidR="00C24DA9" w:rsidRPr="005D2CF1" w:rsidRDefault="00C24DA9" w:rsidP="00C24DA9">
      <w:pPr>
        <w:pStyle w:val="EX"/>
        <w:rPr>
          <w:lang w:eastAsia="zh-CN"/>
        </w:rPr>
      </w:pPr>
      <w:r w:rsidRPr="005D2CF1">
        <w:rPr>
          <w:lang w:eastAsia="zh-CN"/>
        </w:rPr>
        <w:t>[9]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28.545:</w:t>
      </w:r>
      <w:r w:rsidRPr="005D2CF1">
        <w:rPr>
          <w:lang w:eastAsia="zh-CN"/>
        </w:rPr>
        <w:t xml:space="preserve"> "Management and orchestration; Fault Supervision (FS)".</w:t>
      </w:r>
    </w:p>
    <w:p w14:paraId="1186CCB3" w14:textId="5843E910" w:rsidR="00C24DA9" w:rsidRPr="005D2CF1" w:rsidRDefault="00C24DA9" w:rsidP="00C24DA9">
      <w:pPr>
        <w:pStyle w:val="EX"/>
        <w:rPr>
          <w:lang w:eastAsia="zh-CN"/>
        </w:rPr>
      </w:pPr>
      <w:r w:rsidRPr="005D2CF1">
        <w:rPr>
          <w:lang w:eastAsia="zh-CN"/>
        </w:rPr>
        <w:t>[10]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0FFE6CE6" w:rsidR="00C24DA9" w:rsidRPr="005D2CF1" w:rsidRDefault="00C24DA9" w:rsidP="00C24DA9">
      <w:pPr>
        <w:pStyle w:val="EX"/>
        <w:rPr>
          <w:lang w:eastAsia="zh-CN"/>
        </w:rPr>
      </w:pPr>
      <w:r w:rsidRPr="005D2CF1">
        <w:t>[12]</w:t>
      </w:r>
      <w:r w:rsidRPr="005D2CF1">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38.215</w:t>
      </w:r>
      <w:r w:rsidR="0085026E"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111FF988" w:rsidR="00C24DA9" w:rsidRPr="005D2CF1" w:rsidRDefault="00C24DA9" w:rsidP="00C24DA9">
      <w:pPr>
        <w:pStyle w:val="EX"/>
      </w:pPr>
      <w:r w:rsidRPr="005D2CF1">
        <w:t>[14]</w:t>
      </w:r>
      <w:r w:rsidRPr="005D2CF1">
        <w:tab/>
      </w:r>
      <w:r w:rsidR="0085026E" w:rsidRPr="005D2CF1">
        <w:t>3GPP</w:t>
      </w:r>
      <w:r w:rsidR="0085026E">
        <w:t> </w:t>
      </w:r>
      <w:r w:rsidR="0085026E" w:rsidRPr="005D2CF1">
        <w:t>TS</w:t>
      </w:r>
      <w:r w:rsidR="0085026E">
        <w:t> </w:t>
      </w:r>
      <w:r w:rsidR="0085026E" w:rsidRPr="005D2CF1">
        <w:t>38.331:</w:t>
      </w:r>
      <w:r w:rsidRPr="005D2CF1">
        <w:t xml:space="preserve"> "NR; Radio Resource Control (RRC) protocol specification".</w:t>
      </w:r>
    </w:p>
    <w:p w14:paraId="30BAB914" w14:textId="4D233C5A" w:rsidR="00C24DA9" w:rsidRPr="005D2CF1" w:rsidRDefault="00C24DA9" w:rsidP="00C24DA9">
      <w:pPr>
        <w:pStyle w:val="EX"/>
      </w:pPr>
      <w:r w:rsidRPr="005D2CF1">
        <w:t>[</w:t>
      </w:r>
      <w:r w:rsidRPr="005D2CF1">
        <w:rPr>
          <w:lang w:eastAsia="zh-CN"/>
        </w:rPr>
        <w:t>15</w:t>
      </w:r>
      <w:r w:rsidRPr="005D2CF1">
        <w:t>]</w:t>
      </w:r>
      <w:r w:rsidRPr="005D2CF1">
        <w:tab/>
      </w:r>
      <w:r w:rsidR="0085026E" w:rsidRPr="005D2CF1">
        <w:t>3GPP</w:t>
      </w:r>
      <w:r w:rsidR="0085026E">
        <w:t> </w:t>
      </w:r>
      <w:r w:rsidR="0085026E" w:rsidRPr="005D2CF1">
        <w:t>TS</w:t>
      </w:r>
      <w:r w:rsidR="0085026E">
        <w:t> </w:t>
      </w:r>
      <w:r w:rsidR="0085026E" w:rsidRPr="005D2CF1">
        <w:t>36.331:</w:t>
      </w:r>
      <w:r w:rsidRPr="005D2CF1">
        <w:t xml:space="preserve"> "Evolved Universal Terrestrial Radio Access (E-UTRA); Radio Resource Control (RRC); Protocol specification".</w:t>
      </w:r>
    </w:p>
    <w:p w14:paraId="065B06B1" w14:textId="59500EC5" w:rsidR="00C24DA9" w:rsidRPr="005D2CF1" w:rsidRDefault="00C24DA9" w:rsidP="00C24DA9">
      <w:pPr>
        <w:pStyle w:val="EX"/>
      </w:pPr>
      <w:r w:rsidRPr="005D2CF1">
        <w:t>[</w:t>
      </w:r>
      <w:r w:rsidRPr="005D2CF1">
        <w:rPr>
          <w:lang w:eastAsia="zh-CN"/>
        </w:rPr>
        <w:t>16</w:t>
      </w:r>
      <w:r w:rsidRPr="005D2CF1">
        <w:t>]</w:t>
      </w:r>
      <w:r w:rsidRPr="005D2CF1">
        <w:tab/>
      </w:r>
      <w:r w:rsidR="0085026E" w:rsidRPr="005D2CF1">
        <w:t>3GPP</w:t>
      </w:r>
      <w:r w:rsidR="0085026E">
        <w:t> </w:t>
      </w:r>
      <w:r w:rsidR="0085026E" w:rsidRPr="005D2CF1">
        <w:t>TS</w:t>
      </w:r>
      <w:r w:rsidR="0085026E">
        <w:t> </w:t>
      </w:r>
      <w:r w:rsidR="0085026E" w:rsidRPr="005D2CF1">
        <w:t>38.413:</w:t>
      </w:r>
      <w:r w:rsidRPr="005D2CF1">
        <w:t xml:space="preserve"> "NG-RAN; NG Application Protocol (NGAP)".</w:t>
      </w:r>
    </w:p>
    <w:p w14:paraId="6D1C6048" w14:textId="707485B5" w:rsidR="00C24DA9" w:rsidRPr="005D2CF1" w:rsidRDefault="00C24DA9" w:rsidP="00C24DA9">
      <w:pPr>
        <w:pStyle w:val="EX"/>
      </w:pPr>
      <w:r w:rsidRPr="005D2CF1">
        <w:t>[17]</w:t>
      </w:r>
      <w:r w:rsidRPr="005D2CF1">
        <w:tab/>
      </w:r>
      <w:r w:rsidR="0085026E" w:rsidRPr="005D2CF1">
        <w:t>3GPP</w:t>
      </w:r>
      <w:r w:rsidR="0085026E">
        <w:t> </w:t>
      </w:r>
      <w:r w:rsidR="0085026E" w:rsidRPr="005D2CF1">
        <w:t>TS</w:t>
      </w:r>
      <w:r w:rsidR="0085026E">
        <w:t> </w:t>
      </w:r>
      <w:r w:rsidR="0085026E" w:rsidRPr="005D2CF1">
        <w:t>29.244:</w:t>
      </w:r>
      <w:r w:rsidRPr="005D2CF1">
        <w:t xml:space="preserve"> "Interface between the Control Plane and the User Plane Nodes".</w:t>
      </w:r>
    </w:p>
    <w:p w14:paraId="74A69BE5" w14:textId="31E444A1" w:rsidR="00C24DA9" w:rsidRPr="005D2CF1" w:rsidRDefault="00C24DA9" w:rsidP="00C24DA9">
      <w:pPr>
        <w:pStyle w:val="EX"/>
      </w:pPr>
      <w:r w:rsidRPr="005D2CF1">
        <w:t>[18]</w:t>
      </w:r>
      <w:r w:rsidRPr="005D2CF1">
        <w:tab/>
      </w:r>
      <w:r w:rsidR="0085026E" w:rsidRPr="005D2CF1">
        <w:t>3GPP</w:t>
      </w:r>
      <w:r w:rsidR="0085026E">
        <w:t> </w:t>
      </w:r>
      <w:r w:rsidR="0085026E" w:rsidRPr="005D2CF1">
        <w:t>TS</w:t>
      </w:r>
      <w:r w:rsidR="0085026E">
        <w:t> </w:t>
      </w:r>
      <w:r w:rsidR="0085026E" w:rsidRPr="005D2CF1">
        <w:t>29.510:</w:t>
      </w:r>
      <w:r w:rsidRPr="005D2CF1">
        <w:t xml:space="preserve"> "5G System; Network function repository services; Stage 3".</w:t>
      </w:r>
    </w:p>
    <w:p w14:paraId="36B79634" w14:textId="4AEFF720" w:rsidR="00C24DA9" w:rsidRPr="005D2CF1" w:rsidRDefault="00C24DA9" w:rsidP="00C24DA9">
      <w:pPr>
        <w:pStyle w:val="EX"/>
        <w:rPr>
          <w:lang w:eastAsia="zh-CN"/>
        </w:rPr>
      </w:pPr>
      <w:r w:rsidRPr="005D2CF1">
        <w:rPr>
          <w:lang w:eastAsia="zh-CN"/>
        </w:rPr>
        <w:t>[19]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28.533:</w:t>
      </w:r>
      <w:r w:rsidRPr="005D2CF1">
        <w:rPr>
          <w:lang w:eastAsia="zh-CN"/>
        </w:rPr>
        <w:t xml:space="preserve"> "Management and orchestration; Architecture framework".</w:t>
      </w:r>
    </w:p>
    <w:p w14:paraId="3C0A2607" w14:textId="5A3D84EE" w:rsidR="00C24DA9" w:rsidRPr="005D2CF1" w:rsidRDefault="00C24DA9" w:rsidP="00C24DA9">
      <w:pPr>
        <w:pStyle w:val="EX"/>
        <w:rPr>
          <w:lang w:eastAsia="zh-CN"/>
        </w:rPr>
      </w:pPr>
      <w:r w:rsidRPr="005D2CF1">
        <w:rPr>
          <w:lang w:eastAsia="zh-CN"/>
        </w:rPr>
        <w:t>[20]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37.320:</w:t>
      </w:r>
      <w:r w:rsidRPr="005D2CF1">
        <w:rPr>
          <w:lang w:eastAsia="zh-CN"/>
        </w:rPr>
        <w:t xml:space="preserve"> "Radio measurement collection for Minimization of Drive Tests (MDT); Overall description; stage 2".</w:t>
      </w:r>
    </w:p>
    <w:p w14:paraId="3BC3AA7B" w14:textId="34294868" w:rsidR="005D2CF1" w:rsidRPr="005D2CF1" w:rsidRDefault="005D2CF1" w:rsidP="005D2CF1">
      <w:pPr>
        <w:pStyle w:val="EX"/>
        <w:rPr>
          <w:lang w:eastAsia="zh-CN"/>
        </w:rPr>
      </w:pPr>
      <w:r w:rsidRPr="005D2CF1">
        <w:rPr>
          <w:lang w:eastAsia="zh-CN"/>
        </w:rPr>
        <w:lastRenderedPageBreak/>
        <w:t>[21]</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28.201:</w:t>
      </w:r>
      <w:r w:rsidRPr="005D2CF1">
        <w:rPr>
          <w:lang w:eastAsia="zh-CN"/>
        </w:rPr>
        <w:t xml:space="preserve"> "Charging management; Network slice performance and analytics charging in the 5G System (5GS); stage 2".</w:t>
      </w:r>
    </w:p>
    <w:p w14:paraId="6CD48248" w14:textId="34E3D5F7"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85026E" w:rsidRPr="005D2CF1">
        <w:rPr>
          <w:lang w:eastAsia="zh-CN"/>
        </w:rPr>
        <w:t>3GPP</w:t>
      </w:r>
      <w:r w:rsidR="0085026E">
        <w:rPr>
          <w:lang w:eastAsia="zh-CN"/>
        </w:rPr>
        <w:t> </w:t>
      </w:r>
      <w:r w:rsidR="0085026E">
        <w:rPr>
          <w:lang w:eastAsia="zh-CN"/>
        </w:rPr>
        <w:t>TS</w:t>
      </w:r>
      <w:r w:rsidR="0085026E">
        <w:rPr>
          <w:lang w:eastAsia="zh-CN"/>
        </w:rPr>
        <w:t> </w:t>
      </w:r>
      <w:r w:rsidR="0085026E">
        <w:rPr>
          <w:lang w:eastAsia="zh-CN"/>
        </w:rPr>
        <w:t>28.541:</w:t>
      </w:r>
      <w:r>
        <w:rPr>
          <w:lang w:eastAsia="zh-CN"/>
        </w:rPr>
        <w:t xml:space="preserve"> "Management and orchestration; 5G Network Resource Model (NRM); Stage 2 and stage 3".</w:t>
      </w:r>
    </w:p>
    <w:p w14:paraId="72DA59A2" w14:textId="6CDB7CA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85026E" w:rsidRPr="005D2CF1">
        <w:rPr>
          <w:lang w:eastAsia="zh-CN"/>
        </w:rPr>
        <w:t>3GPP</w:t>
      </w:r>
      <w:r w:rsidR="0085026E">
        <w:rPr>
          <w:lang w:eastAsia="zh-CN"/>
        </w:rPr>
        <w:t> </w:t>
      </w:r>
      <w:r w:rsidR="0085026E">
        <w:rPr>
          <w:lang w:eastAsia="zh-CN"/>
        </w:rPr>
        <w:t>TS</w:t>
      </w:r>
      <w:r w:rsidR="0085026E">
        <w:rPr>
          <w:lang w:eastAsia="zh-CN"/>
        </w:rPr>
        <w:t> </w:t>
      </w:r>
      <w:r w:rsidR="0085026E">
        <w:rPr>
          <w:lang w:eastAsia="zh-CN"/>
        </w:rPr>
        <w:t>24.501:</w:t>
      </w:r>
      <w:r>
        <w:rPr>
          <w:lang w:eastAsia="zh-CN"/>
        </w:rPr>
        <w:t xml:space="preserve"> "Non-Access-Stratum (NAS) protocol for 5G System (5GS); Stage 3".</w:t>
      </w:r>
    </w:p>
    <w:p w14:paraId="0C54DDB9" w14:textId="7CD26F96"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85026E" w:rsidRPr="005D2CF1">
        <w:rPr>
          <w:lang w:eastAsia="zh-CN"/>
        </w:rPr>
        <w:t>3GPP</w:t>
      </w:r>
      <w:r w:rsidR="0085026E">
        <w:rPr>
          <w:lang w:eastAsia="zh-CN"/>
        </w:rPr>
        <w:t> </w:t>
      </w:r>
      <w:r w:rsidR="0085026E">
        <w:rPr>
          <w:lang w:eastAsia="zh-CN"/>
        </w:rPr>
        <w:t>TS</w:t>
      </w:r>
      <w:r w:rsidR="0085026E">
        <w:rPr>
          <w:lang w:eastAsia="zh-CN"/>
        </w:rPr>
        <w:t> </w:t>
      </w:r>
      <w:r w:rsidR="0085026E">
        <w:rPr>
          <w:lang w:eastAsia="zh-CN"/>
        </w:rPr>
        <w:t>28.310:</w:t>
      </w:r>
      <w:r>
        <w:rPr>
          <w:lang w:eastAsia="zh-CN"/>
        </w:rPr>
        <w:t xml:space="preserve"> "Management and orchestration; Energy efficiency of 5G".</w:t>
      </w:r>
    </w:p>
    <w:p w14:paraId="598A674D" w14:textId="6C89DF8D"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85026E" w:rsidRPr="005D2CF1">
        <w:rPr>
          <w:lang w:eastAsia="zh-CN"/>
        </w:rPr>
        <w:t>3GPP</w:t>
      </w:r>
      <w:r w:rsidR="0085026E">
        <w:rPr>
          <w:lang w:eastAsia="zh-CN"/>
        </w:rPr>
        <w:t> </w:t>
      </w:r>
      <w:r w:rsidR="0085026E">
        <w:rPr>
          <w:lang w:eastAsia="zh-CN"/>
        </w:rPr>
        <w:t>TS</w:t>
      </w:r>
      <w:r w:rsidR="0085026E">
        <w:rPr>
          <w:lang w:eastAsia="zh-CN"/>
        </w:rPr>
        <w:t> </w:t>
      </w:r>
      <w:r w:rsidR="0085026E">
        <w:rPr>
          <w:lang w:eastAsia="zh-CN"/>
        </w:rPr>
        <w:t>29.518:</w:t>
      </w:r>
      <w:r>
        <w:rPr>
          <w:lang w:eastAsia="zh-CN"/>
        </w:rPr>
        <w:t xml:space="preserve"> "5G System; Access and Mobility Management Services; Stage 3".</w:t>
      </w:r>
    </w:p>
    <w:p w14:paraId="10169786" w14:textId="190107D9"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85026E" w:rsidRPr="005D2CF1">
        <w:rPr>
          <w:lang w:eastAsia="zh-CN"/>
        </w:rPr>
        <w:t>3GPP</w:t>
      </w:r>
      <w:r w:rsidR="0085026E">
        <w:rPr>
          <w:lang w:eastAsia="zh-CN"/>
        </w:rPr>
        <w:t> </w:t>
      </w:r>
      <w:r w:rsidR="0085026E">
        <w:rPr>
          <w:lang w:eastAsia="zh-CN"/>
        </w:rPr>
        <w:t>TS</w:t>
      </w:r>
      <w:r w:rsidR="0085026E">
        <w:rPr>
          <w:lang w:eastAsia="zh-CN"/>
        </w:rPr>
        <w:t> </w:t>
      </w:r>
      <w:r w:rsidR="0085026E">
        <w:rPr>
          <w:lang w:eastAsia="zh-CN"/>
        </w:rPr>
        <w:t>29.503:</w:t>
      </w:r>
      <w:r>
        <w:rPr>
          <w:lang w:eastAsia="zh-CN"/>
        </w:rPr>
        <w:t xml:space="preserve"> "Unified Data Management Services; Stage 3".</w:t>
      </w:r>
    </w:p>
    <w:p w14:paraId="0DD88D11" w14:textId="46ED11FC"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85026E" w:rsidRPr="005D2CF1">
        <w:rPr>
          <w:lang w:eastAsia="zh-CN"/>
        </w:rPr>
        <w:t>3GPP</w:t>
      </w:r>
      <w:r w:rsidR="0085026E">
        <w:rPr>
          <w:lang w:eastAsia="zh-CN"/>
        </w:rPr>
        <w:t> </w:t>
      </w:r>
      <w:r w:rsidR="0085026E">
        <w:rPr>
          <w:lang w:eastAsia="zh-CN"/>
        </w:rPr>
        <w:t>TS</w:t>
      </w:r>
      <w:r w:rsidR="0085026E">
        <w:rPr>
          <w:lang w:eastAsia="zh-CN"/>
        </w:rPr>
        <w:t> </w:t>
      </w:r>
      <w:r w:rsidR="0085026E">
        <w:rPr>
          <w:lang w:eastAsia="zh-CN"/>
        </w:rPr>
        <w:t>26.114:</w:t>
      </w:r>
      <w:r>
        <w:rPr>
          <w:lang w:eastAsia="zh-CN"/>
        </w:rPr>
        <w:t xml:space="preserve"> "IP Multimedia Subsystem (IMS); Multimedia Telephony; Media handling and interaction".</w:t>
      </w:r>
    </w:p>
    <w:p w14:paraId="1DC1225D" w14:textId="42E69AA7"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85026E" w:rsidRPr="005D2CF1">
        <w:rPr>
          <w:lang w:eastAsia="zh-CN"/>
        </w:rPr>
        <w:t>3GPP</w:t>
      </w:r>
      <w:r w:rsidR="0085026E">
        <w:rPr>
          <w:lang w:eastAsia="zh-CN"/>
        </w:rPr>
        <w:t> </w:t>
      </w:r>
      <w:r w:rsidR="0085026E">
        <w:rPr>
          <w:lang w:eastAsia="zh-CN"/>
        </w:rPr>
        <w:t>TS</w:t>
      </w:r>
      <w:r w:rsidR="0085026E">
        <w:rPr>
          <w:lang w:eastAsia="zh-CN"/>
        </w:rPr>
        <w:t> </w:t>
      </w:r>
      <w:r w:rsidR="0085026E">
        <w:rPr>
          <w:lang w:eastAsia="zh-CN"/>
        </w:rPr>
        <w:t>26.247:</w:t>
      </w:r>
      <w:r>
        <w:rPr>
          <w:lang w:eastAsia="zh-CN"/>
        </w:rPr>
        <w:t xml:space="preserve"> "Transparent end-to-end Packet-switched Streaming Service (PSS); Progressive Download and Dynamic Adaptive Streaming over HTTP (3GP-DASH)".</w:t>
      </w:r>
    </w:p>
    <w:p w14:paraId="464628A4" w14:textId="2B231141"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85026E" w:rsidRPr="005D2CF1">
        <w:rPr>
          <w:lang w:eastAsia="zh-CN"/>
        </w:rPr>
        <w:t>3GPP</w:t>
      </w:r>
      <w:r w:rsidR="0085026E">
        <w:rPr>
          <w:lang w:eastAsia="zh-CN"/>
        </w:rPr>
        <w:t> </w:t>
      </w:r>
      <w:r w:rsidR="0085026E">
        <w:rPr>
          <w:lang w:eastAsia="zh-CN"/>
        </w:rPr>
        <w:t>TS</w:t>
      </w:r>
      <w:r w:rsidR="0085026E">
        <w:rPr>
          <w:lang w:eastAsia="zh-CN"/>
        </w:rPr>
        <w:t> </w:t>
      </w:r>
      <w:r w:rsidR="0085026E">
        <w:rPr>
          <w:lang w:eastAsia="zh-CN"/>
        </w:rPr>
        <w:t>26.118:</w:t>
      </w:r>
      <w:r>
        <w:rPr>
          <w:lang w:eastAsia="zh-CN"/>
        </w:rPr>
        <w:t xml:space="preserve"> "Virtual Reality (VR) profiles for streaming applications".</w:t>
      </w:r>
    </w:p>
    <w:p w14:paraId="1CACFF6F" w14:textId="7B92D72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85026E" w:rsidRPr="005D2CF1">
        <w:rPr>
          <w:lang w:eastAsia="zh-CN"/>
        </w:rPr>
        <w:t>3GPP</w:t>
      </w:r>
      <w:r w:rsidR="0085026E">
        <w:rPr>
          <w:lang w:eastAsia="zh-CN"/>
        </w:rPr>
        <w:t> </w:t>
      </w:r>
      <w:r w:rsidR="0085026E">
        <w:rPr>
          <w:lang w:eastAsia="zh-CN"/>
        </w:rPr>
        <w:t>TS</w:t>
      </w:r>
      <w:r w:rsidR="0085026E">
        <w:rPr>
          <w:lang w:eastAsia="zh-CN"/>
        </w:rPr>
        <w:t> </w:t>
      </w:r>
      <w:r w:rsidR="0085026E">
        <w:rPr>
          <w:lang w:eastAsia="zh-CN"/>
        </w:rPr>
        <w:t>26.346:</w:t>
      </w:r>
      <w:r>
        <w:rPr>
          <w:lang w:eastAsia="zh-CN"/>
        </w:rPr>
        <w:t xml:space="preserve"> "Multimedia Broadcast/Multicast Service (MBMS); Protocols and codecs".</w:t>
      </w:r>
    </w:p>
    <w:p w14:paraId="5DD24FB7" w14:textId="5B290E38"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85026E" w:rsidRPr="005D2CF1">
        <w:rPr>
          <w:lang w:eastAsia="zh-CN"/>
        </w:rPr>
        <w:t>3GPP</w:t>
      </w:r>
      <w:r w:rsidR="0085026E">
        <w:rPr>
          <w:lang w:eastAsia="zh-CN"/>
        </w:rPr>
        <w:t> </w:t>
      </w:r>
      <w:r w:rsidR="0085026E">
        <w:rPr>
          <w:lang w:eastAsia="zh-CN"/>
        </w:rPr>
        <w:t>TS</w:t>
      </w:r>
      <w:r w:rsidR="0085026E">
        <w:rPr>
          <w:lang w:eastAsia="zh-CN"/>
        </w:rPr>
        <w:t> </w:t>
      </w:r>
      <w:r w:rsidR="0085026E">
        <w:rPr>
          <w:lang w:eastAsia="zh-CN"/>
        </w:rPr>
        <w:t>26.512:</w:t>
      </w:r>
      <w:r>
        <w:rPr>
          <w:lang w:eastAsia="zh-CN"/>
        </w:rPr>
        <w:t xml:space="preserve"> "5G Media Streaming (5GMS); Protocols".</w:t>
      </w:r>
    </w:p>
    <w:p w14:paraId="7F5CF698" w14:textId="016C4269"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85026E" w:rsidRPr="005D2CF1">
        <w:rPr>
          <w:lang w:eastAsia="zh-CN"/>
        </w:rPr>
        <w:t>3GPP</w:t>
      </w:r>
      <w:r w:rsidR="0085026E">
        <w:rPr>
          <w:lang w:eastAsia="zh-CN"/>
        </w:rPr>
        <w:t> </w:t>
      </w:r>
      <w:r w:rsidR="0085026E">
        <w:rPr>
          <w:lang w:eastAsia="zh-CN"/>
        </w:rPr>
        <w:t>TS</w:t>
      </w:r>
      <w:r w:rsidR="0085026E">
        <w:rPr>
          <w:lang w:eastAsia="zh-CN"/>
        </w:rPr>
        <w:t> </w:t>
      </w:r>
      <w:r w:rsidR="0085026E">
        <w:rPr>
          <w:lang w:eastAsia="zh-CN"/>
        </w:rPr>
        <w:t>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2" w:name="_Toc138251787"/>
      <w:r w:rsidRPr="005D2CF1">
        <w:t>3</w:t>
      </w:r>
      <w:r w:rsidRPr="005D2CF1">
        <w:tab/>
        <w:t>Definitions and abbreviations</w:t>
      </w:r>
      <w:bookmarkEnd w:id="12"/>
    </w:p>
    <w:p w14:paraId="7A0D13E2" w14:textId="77777777" w:rsidR="00C24DA9" w:rsidRPr="005D2CF1" w:rsidRDefault="00C24DA9" w:rsidP="00C24DA9">
      <w:pPr>
        <w:pStyle w:val="Heading2"/>
      </w:pPr>
      <w:bookmarkStart w:id="13" w:name="_Toc138251788"/>
      <w:r w:rsidRPr="005D2CF1">
        <w:t>3.1</w:t>
      </w:r>
      <w:r w:rsidRPr="005D2CF1">
        <w:tab/>
        <w:t>Definitions</w:t>
      </w:r>
      <w:bookmarkEnd w:id="13"/>
    </w:p>
    <w:p w14:paraId="62C0CA3F" w14:textId="719E9EFE" w:rsidR="00C24DA9" w:rsidRPr="005D2CF1" w:rsidRDefault="00C24DA9" w:rsidP="00C24DA9">
      <w:pPr>
        <w:rPr>
          <w:lang w:eastAsia="zh-CN"/>
        </w:rPr>
      </w:pPr>
      <w:r w:rsidRPr="005D2CF1">
        <w:t xml:space="preserve">For the purposes of the present document, the terms and definitions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 term defined in the present document takes precedence over the definition of the same term, if any, in </w:t>
      </w:r>
      <w:r w:rsidR="0085026E" w:rsidRPr="005D2CF1">
        <w:t>TR</w:t>
      </w:r>
      <w:r w:rsidR="0085026E">
        <w:t> </w:t>
      </w:r>
      <w:r w:rsidR="0085026E" w:rsidRPr="005D2CF1">
        <w:t>21.905</w:t>
      </w:r>
      <w:r w:rsidR="0085026E">
        <w:t> </w:t>
      </w:r>
      <w:r w:rsidR="0085026E" w:rsidRPr="005D2CF1">
        <w:t>[</w:t>
      </w:r>
      <w:r w:rsidRPr="005D2CF1">
        <w:t>1].</w:t>
      </w:r>
    </w:p>
    <w:p w14:paraId="191BCA8D" w14:textId="77777777" w:rsidR="00C24DA9" w:rsidRPr="005D2CF1" w:rsidRDefault="00C24DA9" w:rsidP="00C24DA9">
      <w:pPr>
        <w:pStyle w:val="Heading2"/>
      </w:pPr>
      <w:bookmarkStart w:id="14" w:name="_Toc138251789"/>
      <w:r w:rsidRPr="005D2CF1">
        <w:t>3.2</w:t>
      </w:r>
      <w:r w:rsidRPr="005D2CF1">
        <w:tab/>
        <w:t>Abbreviations</w:t>
      </w:r>
      <w:bookmarkEnd w:id="14"/>
    </w:p>
    <w:p w14:paraId="5A3639C5" w14:textId="49D5F3EF" w:rsidR="00C24DA9" w:rsidRPr="005D2CF1" w:rsidRDefault="00C24DA9" w:rsidP="00C24DA9">
      <w:pPr>
        <w:keepNext/>
        <w:rPr>
          <w:lang w:eastAsia="zh-CN"/>
        </w:rPr>
      </w:pPr>
      <w:r w:rsidRPr="005D2CF1">
        <w:t xml:space="preserve">For the purposes of the present document, the abbreviations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apply. An abbreviation defined in the present document takes precedence over the definition of the same abbreviation, if any, in </w:t>
      </w:r>
      <w:r w:rsidR="0085026E" w:rsidRPr="005D2CF1">
        <w:t>TR</w:t>
      </w:r>
      <w:r w:rsidR="0085026E">
        <w:t> </w:t>
      </w:r>
      <w:r w:rsidR="0085026E" w:rsidRPr="005D2CF1">
        <w:t>21.905</w:t>
      </w:r>
      <w:r w:rsidR="0085026E">
        <w:t> </w:t>
      </w:r>
      <w:r w:rsidR="0085026E"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5" w:name="_Toc138251790"/>
      <w:r w:rsidRPr="005D2CF1">
        <w:t>4</w:t>
      </w:r>
      <w:r w:rsidRPr="005D2CF1">
        <w:tab/>
        <w:t>Reference Architecture for Data Analytics</w:t>
      </w:r>
      <w:bookmarkEnd w:id="15"/>
    </w:p>
    <w:p w14:paraId="74B9FD8E" w14:textId="77777777" w:rsidR="00C24DA9" w:rsidRPr="005D2CF1" w:rsidRDefault="00C24DA9" w:rsidP="00C24DA9">
      <w:pPr>
        <w:pStyle w:val="Heading2"/>
      </w:pPr>
      <w:bookmarkStart w:id="16" w:name="_Toc138251791"/>
      <w:r w:rsidRPr="005D2CF1">
        <w:t>4.1</w:t>
      </w:r>
      <w:r w:rsidRPr="005D2CF1">
        <w:tab/>
        <w:t>General</w:t>
      </w:r>
      <w:bookmarkEnd w:id="16"/>
    </w:p>
    <w:p w14:paraId="1E4139B5" w14:textId="405BC73A" w:rsidR="00C24DA9" w:rsidRPr="005D2CF1" w:rsidRDefault="00C24DA9" w:rsidP="00C24DA9">
      <w:pPr>
        <w:rPr>
          <w:lang w:eastAsia="zh-CN"/>
        </w:rPr>
      </w:pPr>
      <w:r w:rsidRPr="005D2CF1">
        <w:rPr>
          <w:lang w:eastAsia="zh-CN"/>
        </w:rPr>
        <w:t xml:space="preserve">The NWDAF (Network Data Analytics Function) is part of the architecture specified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 xml:space="preserve">2] and uses the mechanisms and interfaces specified for 5GC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7" w:name="_Toc138251792"/>
      <w:r w:rsidRPr="005D2CF1">
        <w:rPr>
          <w:lang w:eastAsia="zh-CN"/>
        </w:rPr>
        <w:t>4.2</w:t>
      </w:r>
      <w:r w:rsidRPr="005D2CF1">
        <w:rPr>
          <w:lang w:eastAsia="zh-CN"/>
        </w:rPr>
        <w:tab/>
        <w:t>Non-roaming architecture</w:t>
      </w:r>
      <w:bookmarkEnd w:id="17"/>
    </w:p>
    <w:p w14:paraId="3C020790" w14:textId="18490CED" w:rsidR="00C75A6F" w:rsidRDefault="00C75A6F" w:rsidP="00C75A6F">
      <w:pPr>
        <w:pStyle w:val="Heading3"/>
      </w:pPr>
      <w:bookmarkStart w:id="18" w:name="_Toc138251793"/>
      <w:r>
        <w:t>4.2.0</w:t>
      </w:r>
      <w:r>
        <w:tab/>
        <w:t>General</w:t>
      </w:r>
      <w:bookmarkEnd w:id="18"/>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8.85pt" o:ole="">
            <v:imagedata r:id="rId19" o:title=""/>
          </v:shape>
          <o:OLEObject Type="Embed" ProgID="Visio.Drawing.11" ShapeID="_x0000_i1027" DrawAspect="Content" ObjectID="_1748865186" r:id="rId20"/>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7pt" o:ole="">
            <v:imagedata r:id="rId21" o:title=""/>
          </v:shape>
          <o:OLEObject Type="Embed" ProgID="Word.Picture.8" ShapeID="_x0000_i1028" DrawAspect="Content" ObjectID="_1748865187" r:id="rId22"/>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8.25pt" o:ole="">
            <v:imagedata r:id="rId23" o:title=""/>
          </v:shape>
          <o:OLEObject Type="Embed" ProgID="Visio.Drawing.11" ShapeID="_x0000_i1029" DrawAspect="Content" ObjectID="_1748865188" r:id="rId24"/>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6.95pt;height:188.45pt" o:ole="">
            <v:imagedata r:id="rId25" o:title=""/>
          </v:shape>
          <o:OLEObject Type="Embed" ProgID="Word.Picture.8" ShapeID="_x0000_i1030" DrawAspect="Content" ObjectID="_1748865189" r:id="rId26"/>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3pt;height:85.15pt" o:ole="">
            <v:imagedata r:id="rId27" o:title=""/>
          </v:shape>
          <o:OLEObject Type="Embed" ProgID="Visio.Drawing.11" ShapeID="_x0000_i1031" DrawAspect="Content" ObjectID="_1748865190" r:id="rId28"/>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19" w:name="_Toc138251794"/>
      <w:r>
        <w:t>4.2.1</w:t>
      </w:r>
      <w:r>
        <w:tab/>
        <w:t>Analytics Data Repository Function</w:t>
      </w:r>
      <w:bookmarkEnd w:id="19"/>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42E3C004"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85026E">
        <w:t>TS</w:t>
      </w:r>
      <w:r w:rsidR="0085026E">
        <w:t> </w:t>
      </w:r>
      <w:r w:rsidR="0085026E">
        <w:t>23.501</w:t>
      </w:r>
      <w:r w:rsidR="0085026E">
        <w:t> </w:t>
      </w:r>
      <w:r w:rsidR="0085026E">
        <w:t>[</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9" o:title=""/>
          </v:shape>
          <o:OLEObject Type="Embed" ProgID="Visio.Drawing.15" ShapeID="_x0000_i1032" DrawAspect="Content" ObjectID="_1748865191" r:id="rId30"/>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0" w:name="_Toc138251795"/>
      <w:r w:rsidRPr="005D2CF1">
        <w:t>4.3</w:t>
      </w:r>
      <w:r w:rsidRPr="005D2CF1">
        <w:tab/>
        <w:t>Roaming architecture</w:t>
      </w:r>
      <w:bookmarkEnd w:id="20"/>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1" w:name="_Toc138251796"/>
      <w:r w:rsidRPr="005D2CF1">
        <w:rPr>
          <w:lang w:eastAsia="zh-CN"/>
        </w:rPr>
        <w:t>5</w:t>
      </w:r>
      <w:r w:rsidRPr="005D2CF1">
        <w:rPr>
          <w:lang w:eastAsia="zh-CN"/>
        </w:rPr>
        <w:tab/>
        <w:t>Network Data Analytics Functional Description</w:t>
      </w:r>
      <w:bookmarkEnd w:id="21"/>
    </w:p>
    <w:p w14:paraId="4483D404" w14:textId="77777777" w:rsidR="00C24DA9" w:rsidRPr="005D2CF1" w:rsidRDefault="00C24DA9" w:rsidP="00C24DA9">
      <w:pPr>
        <w:pStyle w:val="Heading2"/>
      </w:pPr>
      <w:bookmarkStart w:id="22" w:name="_Toc138251797"/>
      <w:r w:rsidRPr="005D2CF1">
        <w:t>5.1</w:t>
      </w:r>
      <w:r w:rsidRPr="005D2CF1">
        <w:tab/>
        <w:t>General</w:t>
      </w:r>
      <w:bookmarkEnd w:id="2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3" w:name="_Toc138251798"/>
      <w:r w:rsidRPr="005D2CF1">
        <w:rPr>
          <w:lang w:eastAsia="ko-KR"/>
        </w:rPr>
        <w:t>5.2</w:t>
      </w:r>
      <w:r w:rsidRPr="005D2CF1">
        <w:rPr>
          <w:lang w:eastAsia="ko-KR"/>
        </w:rPr>
        <w:tab/>
        <w:t>NWDAF Discovery and Selection</w:t>
      </w:r>
      <w:bookmarkEnd w:id="23"/>
    </w:p>
    <w:p w14:paraId="07D0BE0B" w14:textId="5DCAF52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351EEDAE"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85026E">
        <w:rPr>
          <w:lang w:eastAsia="zh-CN"/>
        </w:rPr>
        <w:t>TS</w:t>
      </w:r>
      <w:r w:rsidR="0085026E">
        <w:rPr>
          <w:lang w:eastAsia="zh-CN"/>
        </w:rPr>
        <w:t> </w:t>
      </w:r>
      <w:r w:rsidR="0085026E">
        <w:rPr>
          <w:lang w:eastAsia="zh-CN"/>
        </w:rPr>
        <w:t>23.501</w:t>
      </w:r>
      <w:r w:rsidR="0085026E">
        <w:rPr>
          <w:lang w:eastAsia="zh-CN"/>
        </w:rPr>
        <w:t> </w:t>
      </w:r>
      <w:r w:rsidR="0085026E">
        <w:rPr>
          <w:lang w:eastAsia="zh-CN"/>
        </w:rPr>
        <w:t>[</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39D4E3D0"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4" w:name="_Toc138251799"/>
      <w:r>
        <w:rPr>
          <w:lang w:eastAsia="zh-CN"/>
        </w:rPr>
        <w:t>5A</w:t>
      </w:r>
      <w:r>
        <w:rPr>
          <w:lang w:eastAsia="zh-CN"/>
        </w:rPr>
        <w:tab/>
        <w:t>Data Collection Coordination and Delivery Functional Description</w:t>
      </w:r>
      <w:bookmarkEnd w:id="24"/>
    </w:p>
    <w:p w14:paraId="7911D1CF" w14:textId="77777777" w:rsidR="00FE2C7A" w:rsidRDefault="00FE2C7A" w:rsidP="00320244">
      <w:pPr>
        <w:pStyle w:val="Heading2"/>
        <w:rPr>
          <w:lang w:eastAsia="zh-CN"/>
        </w:rPr>
      </w:pPr>
      <w:bookmarkStart w:id="25" w:name="_Toc138251800"/>
      <w:r>
        <w:rPr>
          <w:lang w:eastAsia="zh-CN"/>
        </w:rPr>
        <w:t>5A.1</w:t>
      </w:r>
      <w:r>
        <w:rPr>
          <w:lang w:eastAsia="zh-CN"/>
        </w:rPr>
        <w:tab/>
        <w:t>General</w:t>
      </w:r>
      <w:bookmarkEnd w:id="25"/>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0851BA09"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D1108B">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26" w:name="_Toc138251801"/>
      <w:r>
        <w:rPr>
          <w:lang w:eastAsia="zh-CN"/>
        </w:rPr>
        <w:t>5A.2</w:t>
      </w:r>
      <w:r>
        <w:rPr>
          <w:lang w:eastAsia="zh-CN"/>
        </w:rPr>
        <w:tab/>
        <w:t>Data Collection Coordination</w:t>
      </w:r>
      <w:bookmarkEnd w:id="26"/>
    </w:p>
    <w:p w14:paraId="7219016D" w14:textId="527B3328"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85026E">
        <w:rPr>
          <w:lang w:eastAsia="zh-CN"/>
        </w:rPr>
        <w:t>TS</w:t>
      </w:r>
      <w:r w:rsidR="0085026E">
        <w:rPr>
          <w:lang w:eastAsia="zh-CN"/>
        </w:rPr>
        <w:t> </w:t>
      </w:r>
      <w:r w:rsidR="0085026E">
        <w:rPr>
          <w:lang w:eastAsia="zh-CN"/>
        </w:rPr>
        <w:t>23.501</w:t>
      </w:r>
      <w:r w:rsidR="0085026E">
        <w:rPr>
          <w:lang w:eastAsia="zh-CN"/>
        </w:rPr>
        <w:t> </w:t>
      </w:r>
      <w:r w:rsidR="0085026E">
        <w:rPr>
          <w:lang w:eastAsia="zh-CN"/>
        </w:rPr>
        <w:t>[</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7" w:name="_Toc138251802"/>
      <w:r>
        <w:rPr>
          <w:lang w:eastAsia="zh-CN"/>
        </w:rPr>
        <w:t>5A.3</w:t>
      </w:r>
      <w:r>
        <w:rPr>
          <w:lang w:eastAsia="zh-CN"/>
        </w:rPr>
        <w:tab/>
        <w:t>Data Delivery</w:t>
      </w:r>
      <w:bookmarkEnd w:id="27"/>
    </w:p>
    <w:p w14:paraId="20E0D510" w14:textId="613CF5E6" w:rsidR="00326F17" w:rsidRDefault="00326F17" w:rsidP="00C46367">
      <w:pPr>
        <w:pStyle w:val="Heading3"/>
        <w:rPr>
          <w:lang w:eastAsia="zh-CN"/>
        </w:rPr>
      </w:pPr>
      <w:bookmarkStart w:id="28" w:name="_Toc138251803"/>
      <w:r>
        <w:rPr>
          <w:lang w:eastAsia="zh-CN"/>
        </w:rPr>
        <w:t>5A.3.0</w:t>
      </w:r>
      <w:r>
        <w:rPr>
          <w:lang w:eastAsia="zh-CN"/>
        </w:rPr>
        <w:tab/>
        <w:t>General</w:t>
      </w:r>
      <w:bookmarkEnd w:id="28"/>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29" w:name="_Toc138251804"/>
      <w:r>
        <w:rPr>
          <w:lang w:eastAsia="zh-CN"/>
        </w:rPr>
        <w:t>5A.3.1</w:t>
      </w:r>
      <w:r>
        <w:rPr>
          <w:lang w:eastAsia="zh-CN"/>
        </w:rPr>
        <w:tab/>
        <w:t>Data Delivery via the DCCF</w:t>
      </w:r>
      <w:r w:rsidR="00326F17">
        <w:rPr>
          <w:lang w:eastAsia="zh-CN"/>
        </w:rPr>
        <w:t xml:space="preserve"> or NWDAF</w:t>
      </w:r>
      <w:bookmarkEnd w:id="29"/>
    </w:p>
    <w:p w14:paraId="5275C08B" w14:textId="69530113" w:rsidR="00FE2C7A" w:rsidRDefault="00FE2C7A" w:rsidP="006B0714">
      <w:pPr>
        <w:pStyle w:val="TH"/>
      </w:pPr>
      <w:r>
        <w:object w:dxaOrig="8132" w:dyaOrig="3792" w14:anchorId="0EFB1C34">
          <v:shape id="_x0000_i1033" type="#_x0000_t75" style="width:406.95pt;height:187.85pt" o:ole="">
            <v:imagedata r:id="rId31" o:title=""/>
          </v:shape>
          <o:OLEObject Type="Embed" ProgID="Word.Picture.8" ShapeID="_x0000_i1033" DrawAspect="Content" ObjectID="_1748865192" r:id="rId32"/>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6CA893A9"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D1108B">
        <w:rPr>
          <w:lang w:eastAsia="zh-CN"/>
        </w:rPr>
        <w:t xml:space="preserve"> to</w:t>
      </w:r>
      <w:r>
        <w:rPr>
          <w:lang w:eastAsia="zh-CN"/>
        </w:rPr>
        <w:t xml:space="preserve"> the </w:t>
      </w:r>
      <w:r w:rsidR="00D1108B">
        <w:rPr>
          <w:lang w:eastAsia="zh-CN"/>
        </w:rPr>
        <w:t xml:space="preserve">existing </w:t>
      </w:r>
      <w:r>
        <w:rPr>
          <w:lang w:eastAsia="zh-CN"/>
        </w:rPr>
        <w:t>Data Source a request to modify the subscription</w:t>
      </w:r>
      <w:r w:rsidR="00D1108B">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30" w:name="_Toc138251805"/>
      <w:r>
        <w:rPr>
          <w:lang w:eastAsia="zh-CN"/>
        </w:rPr>
        <w:lastRenderedPageBreak/>
        <w:t>5A.3.2</w:t>
      </w:r>
      <w:r>
        <w:rPr>
          <w:lang w:eastAsia="zh-CN"/>
        </w:rPr>
        <w:tab/>
        <w:t>Data Delivery via a Messaging Framework</w:t>
      </w:r>
      <w:bookmarkEnd w:id="30"/>
    </w:p>
    <w:bookmarkStart w:id="31" w:name="_MON_1678000493"/>
    <w:bookmarkEnd w:id="31"/>
    <w:p w14:paraId="6F3ECC50" w14:textId="50C09452" w:rsidR="00FE2C7A" w:rsidRDefault="00FE2C7A" w:rsidP="00FE2C7A">
      <w:pPr>
        <w:pStyle w:val="TH"/>
      </w:pPr>
      <w:r>
        <w:object w:dxaOrig="8905" w:dyaOrig="4167" w14:anchorId="1421C993">
          <v:shape id="_x0000_i1034" type="#_x0000_t75" style="width:443.9pt;height:205.35pt" o:ole="">
            <v:imagedata r:id="rId33" o:title=""/>
          </v:shape>
          <o:OLEObject Type="Embed" ProgID="Word.Picture.8" ShapeID="_x0000_i1034" DrawAspect="Content" ObjectID="_1748865193" r:id="rId34"/>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60423A34"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D1108B">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32" w:name="_Toc138251806"/>
      <w:r>
        <w:rPr>
          <w:lang w:eastAsia="zh-CN"/>
        </w:rPr>
        <w:t>5A.4</w:t>
      </w:r>
      <w:r>
        <w:rPr>
          <w:lang w:eastAsia="zh-CN"/>
        </w:rPr>
        <w:tab/>
        <w:t>Data Formatting and Processing</w:t>
      </w:r>
      <w:bookmarkEnd w:id="32"/>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3B6906DE" w14:textId="6E88C9C3" w:rsidR="00167708"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w:t>
      </w:r>
      <w:r w:rsidR="00220F2B">
        <w:rPr>
          <w:lang w:eastAsia="zh-CN"/>
        </w:rPr>
        <w:lastRenderedPageBreak/>
        <w:t>the attributes to be determined and reported to the Consumer.</w:t>
      </w:r>
      <w:r w:rsidR="00A53A61">
        <w:rPr>
          <w:lang w:eastAsia="zh-CN"/>
        </w:rPr>
        <w:t xml:space="preserve"> Processing Instructions may also specify aggregation level (e.g. per-UEs, per AoIs) or temporal aggregation (e.g. per minute, per hour)</w:t>
      </w:r>
      <w:r w:rsidR="00167708">
        <w:rPr>
          <w:lang w:eastAsia="zh-CN"/>
        </w:rPr>
        <w:t>.</w:t>
      </w:r>
      <w:r w:rsidR="00220F2B">
        <w:rPr>
          <w:lang w:eastAsia="zh-CN"/>
        </w:rPr>
        <w:t xml:space="preserve"> </w:t>
      </w:r>
    </w:p>
    <w:p w14:paraId="55570751" w14:textId="5C5EC99A" w:rsidR="00FE2C7A" w:rsidRDefault="00220F2B" w:rsidP="00FE2C7A">
      <w:pPr>
        <w:rPr>
          <w:lang w:eastAsia="zh-CN"/>
        </w:rPr>
      </w:pPr>
      <w:r>
        <w:rPr>
          <w:lang w:eastAsia="zh-CN"/>
        </w:rPr>
        <w:t>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3"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3"/>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4"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4"/>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5"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36" w:name="_PERM_MCCTEMPBM_CRPT07980003___2" w:colFirst="3" w:colLast="3"/>
            <w:bookmarkEnd w:id="35"/>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37" w:name="_PERM_MCCTEMPBM_CRPT07980004___2" w:colFirst="3" w:colLast="3"/>
            <w:bookmarkEnd w:id="36"/>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37"/>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8" w:name="_Toc138251807"/>
      <w:r>
        <w:rPr>
          <w:lang w:eastAsia="zh-CN"/>
        </w:rPr>
        <w:t>5A.5</w:t>
      </w:r>
      <w:r>
        <w:rPr>
          <w:lang w:eastAsia="zh-CN"/>
        </w:rPr>
        <w:tab/>
        <w:t>Historical Data Handling</w:t>
      </w:r>
      <w:bookmarkEnd w:id="38"/>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9" w:name="_Toc138251808"/>
      <w:r>
        <w:rPr>
          <w:lang w:eastAsia="zh-CN"/>
        </w:rPr>
        <w:t>5B</w:t>
      </w:r>
      <w:r>
        <w:rPr>
          <w:lang w:eastAsia="zh-CN"/>
        </w:rPr>
        <w:tab/>
        <w:t>Analytics Data Repository Functional Description</w:t>
      </w:r>
      <w:bookmarkEnd w:id="39"/>
    </w:p>
    <w:p w14:paraId="075E98B1" w14:textId="77777777" w:rsidR="00EA40C3" w:rsidRDefault="00EA40C3" w:rsidP="00F0713C">
      <w:pPr>
        <w:pStyle w:val="Heading2"/>
        <w:rPr>
          <w:lang w:eastAsia="zh-CN"/>
        </w:rPr>
      </w:pPr>
      <w:bookmarkStart w:id="40" w:name="_Toc138251809"/>
      <w:r>
        <w:rPr>
          <w:lang w:eastAsia="zh-CN"/>
        </w:rPr>
        <w:t>5B.1</w:t>
      </w:r>
      <w:r>
        <w:rPr>
          <w:lang w:eastAsia="zh-CN"/>
        </w:rPr>
        <w:tab/>
        <w:t>General</w:t>
      </w:r>
      <w:bookmarkEnd w:id="40"/>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9C048F5"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41" w:name="_Toc138251810"/>
      <w:r w:rsidRPr="005D2CF1">
        <w:rPr>
          <w:lang w:eastAsia="zh-CN"/>
        </w:rPr>
        <w:t>6</w:t>
      </w:r>
      <w:r w:rsidRPr="005D2CF1">
        <w:rPr>
          <w:lang w:eastAsia="zh-CN"/>
        </w:rPr>
        <w:tab/>
        <w:t>Procedures to Support Network Data Analytics</w:t>
      </w:r>
      <w:bookmarkEnd w:id="41"/>
    </w:p>
    <w:p w14:paraId="118B5892" w14:textId="77777777" w:rsidR="00C24DA9" w:rsidRPr="005D2CF1" w:rsidRDefault="00C24DA9" w:rsidP="00C24DA9">
      <w:pPr>
        <w:pStyle w:val="Heading2"/>
        <w:rPr>
          <w:lang w:eastAsia="ko-KR"/>
        </w:rPr>
      </w:pPr>
      <w:bookmarkStart w:id="42" w:name="_Toc138251811"/>
      <w:r w:rsidRPr="005D2CF1">
        <w:rPr>
          <w:lang w:eastAsia="ko-KR"/>
        </w:rPr>
        <w:t>6.0</w:t>
      </w:r>
      <w:r w:rsidRPr="005D2CF1">
        <w:rPr>
          <w:lang w:eastAsia="ko-KR"/>
        </w:rPr>
        <w:tab/>
        <w:t>General</w:t>
      </w:r>
      <w:bookmarkEnd w:id="42"/>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3" w:name="_Toc138251812"/>
      <w:r w:rsidRPr="005D2CF1">
        <w:rPr>
          <w:lang w:eastAsia="ko-KR"/>
        </w:rPr>
        <w:lastRenderedPageBreak/>
        <w:t>6.1</w:t>
      </w:r>
      <w:r w:rsidRPr="005D2CF1">
        <w:rPr>
          <w:lang w:eastAsia="ko-KR"/>
        </w:rPr>
        <w:tab/>
        <w:t>Procedures for analytics exposure</w:t>
      </w:r>
      <w:bookmarkEnd w:id="43"/>
    </w:p>
    <w:p w14:paraId="55A898A1" w14:textId="77777777" w:rsidR="00C24DA9" w:rsidRPr="005D2CF1" w:rsidRDefault="00C24DA9" w:rsidP="00C24DA9">
      <w:pPr>
        <w:pStyle w:val="Heading3"/>
        <w:rPr>
          <w:lang w:eastAsia="ko-KR"/>
        </w:rPr>
      </w:pPr>
      <w:bookmarkStart w:id="44" w:name="_Toc138251813"/>
      <w:r w:rsidRPr="005D2CF1">
        <w:rPr>
          <w:lang w:eastAsia="ko-KR"/>
        </w:rPr>
        <w:t>6.1.1</w:t>
      </w:r>
      <w:r w:rsidRPr="005D2CF1">
        <w:rPr>
          <w:lang w:eastAsia="ko-KR"/>
        </w:rPr>
        <w:tab/>
        <w:t>Analytics Subscribe/Unsubscribe</w:t>
      </w:r>
      <w:bookmarkEnd w:id="44"/>
    </w:p>
    <w:p w14:paraId="3FF4401D" w14:textId="77777777" w:rsidR="00C24DA9" w:rsidRPr="005D2CF1" w:rsidRDefault="00C24DA9" w:rsidP="00C24DA9">
      <w:pPr>
        <w:pStyle w:val="Heading4"/>
      </w:pPr>
      <w:bookmarkStart w:id="45" w:name="_Toc138251814"/>
      <w:r w:rsidRPr="005D2CF1">
        <w:t>6.1.1.1</w:t>
      </w:r>
      <w:r w:rsidRPr="005D2CF1">
        <w:tab/>
        <w:t>Analytics subscribe/unsubscribe by NWDAF service consumer</w:t>
      </w:r>
      <w:bookmarkEnd w:id="45"/>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6" w:name="_MON_1609748713"/>
    <w:bookmarkEnd w:id="46"/>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4.3pt;height:127.1pt" o:ole="">
            <v:imagedata r:id="rId35" o:title=""/>
          </v:shape>
          <o:OLEObject Type="Embed" ProgID="Word.Picture.8" ShapeID="_x0000_i1035" DrawAspect="Content" ObjectID="_1748865194" r:id="rId36"/>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47" w:name="_Toc138251815"/>
      <w:r w:rsidRPr="005D2CF1">
        <w:t>6.1.1.2</w:t>
      </w:r>
      <w:r w:rsidRPr="005D2CF1">
        <w:tab/>
        <w:t>Analytics subscribe/unsubscribe by AFs via NEF</w:t>
      </w:r>
      <w:bookmarkEnd w:id="47"/>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65pt;height:180.3pt" o:ole="">
            <v:imagedata r:id="rId37" o:title=""/>
          </v:shape>
          <o:OLEObject Type="Embed" ProgID="Visio.Drawing.11" ShapeID="_x0000_i1036" DrawAspect="Content" ObjectID="_1748865195" r:id="rId38"/>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3D658CC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0B1CA712"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5811F90D"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48" w:name="_Toc138251816"/>
      <w:r w:rsidRPr="005D2CF1">
        <w:rPr>
          <w:lang w:eastAsia="ko-KR"/>
        </w:rPr>
        <w:t>6.1.2</w:t>
      </w:r>
      <w:r w:rsidRPr="005D2CF1">
        <w:rPr>
          <w:lang w:eastAsia="ko-KR"/>
        </w:rPr>
        <w:tab/>
        <w:t>Analytics Request</w:t>
      </w:r>
      <w:bookmarkEnd w:id="48"/>
    </w:p>
    <w:p w14:paraId="3B45E04F" w14:textId="77777777" w:rsidR="00C24DA9" w:rsidRPr="005D2CF1" w:rsidRDefault="00C24DA9" w:rsidP="00C24DA9">
      <w:pPr>
        <w:pStyle w:val="Heading4"/>
      </w:pPr>
      <w:bookmarkStart w:id="49" w:name="_Toc138251817"/>
      <w:r w:rsidRPr="005D2CF1">
        <w:t>6.1.2.1</w:t>
      </w:r>
      <w:r w:rsidRPr="005D2CF1">
        <w:tab/>
        <w:t>Analytics request by NWDAF service consumer</w:t>
      </w:r>
      <w:bookmarkEnd w:id="49"/>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0" w:name="_MON_1608962449"/>
    <w:bookmarkEnd w:id="50"/>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2pt" o:ole="">
            <v:imagedata r:id="rId39" o:title=""/>
          </v:shape>
          <o:OLEObject Type="Embed" ProgID="Word.Picture.8" ShapeID="_x0000_i1037" DrawAspect="Content" ObjectID="_1748865196" r:id="rId40"/>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1" w:name="_Toc138251818"/>
      <w:r w:rsidRPr="005D2CF1">
        <w:t>6.1.2.2</w:t>
      </w:r>
      <w:r w:rsidRPr="005D2CF1">
        <w:tab/>
      </w:r>
      <w:r w:rsidRPr="005D2CF1">
        <w:rPr>
          <w:lang w:eastAsia="ko-KR"/>
        </w:rPr>
        <w:t xml:space="preserve">Analytics request </w:t>
      </w:r>
      <w:r w:rsidRPr="005D2CF1">
        <w:t>by AFs via NEF</w:t>
      </w:r>
      <w:bookmarkEnd w:id="51"/>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45pt;height:183.45pt" o:ole="">
            <v:imagedata r:id="rId41" o:title=""/>
          </v:shape>
          <o:OLEObject Type="Embed" ProgID="Visio.Drawing.11" ShapeID="_x0000_i1038" DrawAspect="Content" ObjectID="_1748865197" r:id="rId42"/>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CD66BA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2CF1984F"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2" w:name="_Toc138251819"/>
      <w:r w:rsidRPr="005D2CF1">
        <w:rPr>
          <w:lang w:eastAsia="ko-KR"/>
        </w:rPr>
        <w:t>6.1.3</w:t>
      </w:r>
      <w:r w:rsidRPr="005D2CF1">
        <w:rPr>
          <w:lang w:eastAsia="ko-KR"/>
        </w:rPr>
        <w:tab/>
        <w:t>Contents of Analytics Exposure</w:t>
      </w:r>
      <w:bookmarkEnd w:id="52"/>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278011EC"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C4BB5A5" w:rsidR="00C24DA9" w:rsidRPr="005D2CF1" w:rsidRDefault="00C24DA9" w:rsidP="00C24DA9">
      <w:pPr>
        <w:pStyle w:val="B2"/>
      </w:pPr>
      <w:r w:rsidRPr="005D2CF1">
        <w:lastRenderedPageBreak/>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30A6A1F5" w14:textId="65C96DF3"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85026E">
        <w:t>TS</w:t>
      </w:r>
      <w:r w:rsidR="0085026E">
        <w:t> </w:t>
      </w:r>
      <w:r w:rsidR="0085026E">
        <w:t>23.501</w:t>
      </w:r>
      <w:r w:rsidR="0085026E">
        <w:t> </w:t>
      </w:r>
      <w:r w:rsidR="0085026E">
        <w:t>[</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333DF117" w14:textId="0890D43F" w:rsidR="00D1108B" w:rsidRDefault="00D1108B"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65ACDA42"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6E739E23" w:rsidR="00FD3E6B" w:rsidRDefault="00FD3E6B" w:rsidP="00F0713C">
      <w:pPr>
        <w:pStyle w:val="NO"/>
      </w:pPr>
      <w:r>
        <w:lastRenderedPageBreak/>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85026E">
        <w:t>TS</w:t>
      </w:r>
      <w:r w:rsidR="0085026E">
        <w:t> </w:t>
      </w:r>
      <w:r w:rsidR="0085026E">
        <w:t>23.501</w:t>
      </w:r>
      <w:r w:rsidR="0085026E">
        <w:t> </w:t>
      </w:r>
      <w:r w:rsidR="0085026E">
        <w:t>[</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80508D4" w14:textId="5236A4E0" w:rsidR="00167708" w:rsidRDefault="00167708" w:rsidP="0085026E">
      <w:pPr>
        <w:pStyle w:val="NO"/>
      </w:pPr>
      <w:r>
        <w:t>NOTE 7:</w:t>
      </w:r>
      <w:r>
        <w:tab/>
        <w:t>Validity period is determined by NWDAF internal logic and it is a subset of Analytics target period.</w:t>
      </w:r>
    </w:p>
    <w:p w14:paraId="3DEFE28F" w14:textId="13EC7606" w:rsidR="00C24DA9" w:rsidRPr="005D2CF1" w:rsidRDefault="00C24DA9" w:rsidP="00DF3CA2">
      <w:pPr>
        <w:pStyle w:val="B1"/>
      </w:pPr>
      <w:r w:rsidRPr="005D2CF1">
        <w:lastRenderedPageBreak/>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53" w:name="_Toc138251820"/>
      <w:r>
        <w:rPr>
          <w:lang w:eastAsia="ko-KR"/>
        </w:rPr>
        <w:t>6.1.4</w:t>
      </w:r>
      <w:r>
        <w:rPr>
          <w:lang w:eastAsia="ko-KR"/>
        </w:rPr>
        <w:tab/>
        <w:t>Analytics Exposure using DCCF</w:t>
      </w:r>
      <w:bookmarkEnd w:id="53"/>
    </w:p>
    <w:p w14:paraId="5A9C3B1D" w14:textId="77777777" w:rsidR="00C93658" w:rsidRDefault="00C93658" w:rsidP="00320244">
      <w:pPr>
        <w:pStyle w:val="Heading4"/>
        <w:rPr>
          <w:lang w:eastAsia="ko-KR"/>
        </w:rPr>
      </w:pPr>
      <w:bookmarkStart w:id="54" w:name="_Toc138251821"/>
      <w:r>
        <w:rPr>
          <w:lang w:eastAsia="ko-KR"/>
        </w:rPr>
        <w:t>6.1.4.1</w:t>
      </w:r>
      <w:r>
        <w:rPr>
          <w:lang w:eastAsia="ko-KR"/>
        </w:rPr>
        <w:tab/>
        <w:t>General</w:t>
      </w:r>
      <w:bookmarkEnd w:id="54"/>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5" w:name="_Toc138251822"/>
      <w:r>
        <w:rPr>
          <w:lang w:eastAsia="ko-KR"/>
        </w:rPr>
        <w:t>6.1.4.2</w:t>
      </w:r>
      <w:r>
        <w:rPr>
          <w:lang w:eastAsia="ko-KR"/>
        </w:rPr>
        <w:tab/>
        <w:t>Analytics Exposure via DCCF</w:t>
      </w:r>
      <w:bookmarkEnd w:id="55"/>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5pt;height:385.05pt" o:ole="">
            <v:imagedata r:id="rId43" o:title=""/>
          </v:shape>
          <o:OLEObject Type="Embed" ProgID="Visio.Drawing.15" ShapeID="_x0000_i1039" DrawAspect="Content" ObjectID="_1748865198" r:id="rId44"/>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6" w:name="_Toc138251823"/>
      <w:r>
        <w:rPr>
          <w:lang w:eastAsia="ko-KR"/>
        </w:rPr>
        <w:t>6.1.4.3</w:t>
      </w:r>
      <w:r>
        <w:rPr>
          <w:lang w:eastAsia="ko-KR"/>
        </w:rPr>
        <w:tab/>
        <w:t>Historical Analytics Exposure via DCCF</w:t>
      </w:r>
      <w:bookmarkEnd w:id="56"/>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A995A1B" w14:textId="633D7783" w:rsidR="00D1108B" w:rsidRDefault="00D1108B" w:rsidP="002F7147">
      <w:pPr>
        <w:pStyle w:val="TH"/>
      </w:pPr>
      <w:r>
        <w:object w:dxaOrig="11021" w:dyaOrig="8801" w14:anchorId="5B54E762">
          <v:shape id="_x0000_i1040" type="#_x0000_t75" style="width:481.45pt;height:384.4pt" o:ole="">
            <v:imagedata r:id="rId45" o:title=""/>
          </v:shape>
          <o:OLEObject Type="Embed" ProgID="Visio.Drawing.15" ShapeID="_x0000_i1040" DrawAspect="Content" ObjectID="_1748865199" r:id="rId46"/>
        </w:object>
      </w:r>
    </w:p>
    <w:p w14:paraId="1761A0CB" w14:textId="18D626C0"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02E63099" w:rsidR="00C93658" w:rsidRDefault="00C93658" w:rsidP="00320244">
      <w:pPr>
        <w:pStyle w:val="B1"/>
        <w:rPr>
          <w:lang w:eastAsia="ko-KR"/>
        </w:rPr>
      </w:pPr>
      <w:r>
        <w:rPr>
          <w:lang w:eastAsia="ko-KR"/>
        </w:rPr>
        <w:lastRenderedPageBreak/>
        <w:t>4.</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_Subscribe</w:t>
      </w:r>
      <w:r w:rsidR="00A16F14">
        <w:rPr>
          <w:lang w:eastAsia="ko-KR"/>
        </w:rPr>
        <w:t xml:space="preserve"> as specified in clause 7.</w:t>
      </w:r>
      <w:r w:rsidR="00D1108B">
        <w:rPr>
          <w:lang w:eastAsia="ko-KR"/>
        </w:rPr>
        <w:t>2</w:t>
      </w:r>
      <w:r w:rsidR="00A16F14">
        <w:rPr>
          <w:lang w:eastAsia="ko-KR"/>
        </w:rPr>
        <w:t>.2</w:t>
      </w:r>
      <w:r>
        <w:rPr>
          <w:lang w:eastAsia="ko-KR"/>
        </w:rPr>
        <w:t>.</w:t>
      </w:r>
    </w:p>
    <w:p w14:paraId="7BAFF38C" w14:textId="53E30299"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8D046C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57" w:name="_Toc138251824"/>
      <w:r>
        <w:rPr>
          <w:lang w:eastAsia="ko-KR"/>
        </w:rPr>
        <w:t>6.1.4.4</w:t>
      </w:r>
      <w:r>
        <w:rPr>
          <w:lang w:eastAsia="ko-KR"/>
        </w:rPr>
        <w:tab/>
        <w:t>Analytics Exposure via Messaging Framework</w:t>
      </w:r>
      <w:bookmarkEnd w:id="57"/>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2pt;height:300.5pt" o:ole="">
            <v:imagedata r:id="rId47" o:title=""/>
          </v:shape>
          <o:OLEObject Type="Embed" ProgID="Visio.Drawing.11" ShapeID="_x0000_i1041" DrawAspect="Content" ObjectID="_1748865200" r:id="rId48"/>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8" w:name="_Toc138251825"/>
      <w:r>
        <w:rPr>
          <w:lang w:eastAsia="ko-KR"/>
        </w:rPr>
        <w:t>6.1.4.5</w:t>
      </w:r>
      <w:r>
        <w:rPr>
          <w:lang w:eastAsia="ko-KR"/>
        </w:rPr>
        <w:tab/>
        <w:t>Historical Analytics Exposure via Messaging Framework</w:t>
      </w:r>
      <w:bookmarkEnd w:id="58"/>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67E05094" w14:textId="1614E267" w:rsidR="00D1108B" w:rsidRDefault="00D1108B" w:rsidP="002F7147">
      <w:pPr>
        <w:pStyle w:val="TH"/>
      </w:pPr>
      <w:r>
        <w:object w:dxaOrig="11021" w:dyaOrig="10691" w14:anchorId="26D009CE">
          <v:shape id="_x0000_i1042" type="#_x0000_t75" style="width:481.45pt;height:467.05pt" o:ole="">
            <v:imagedata r:id="rId49" o:title=""/>
          </v:shape>
          <o:OLEObject Type="Embed" ProgID="Visio.Drawing.15" ShapeID="_x0000_i1042" DrawAspect="Content" ObjectID="_1748865201" r:id="rId50"/>
        </w:object>
      </w:r>
    </w:p>
    <w:p w14:paraId="4AB89565" w14:textId="6ACA2452"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ABF8922"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w:t>
      </w:r>
      <w:r w:rsidR="00A16F14">
        <w:rPr>
          <w:lang w:eastAsia="ko-KR"/>
        </w:rPr>
        <w:t>Subscribe as specified in clause 7.</w:t>
      </w:r>
      <w:r w:rsidR="00D1108B">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0FC8343" w:rsidR="00C93658" w:rsidRDefault="00C93658" w:rsidP="00320244">
      <w:pPr>
        <w:pStyle w:val="B1"/>
        <w:rPr>
          <w:lang w:eastAsia="ko-KR"/>
        </w:rPr>
      </w:pPr>
      <w:r>
        <w:rPr>
          <w:lang w:eastAsia="ko-KR"/>
        </w:rPr>
        <w:t>7.</w:t>
      </w:r>
      <w:r>
        <w:rPr>
          <w:lang w:eastAsia="ko-KR"/>
        </w:rPr>
        <w:tab/>
        <w:t xml:space="preserve">The NWDAF responds to the DCCF with an </w:t>
      </w:r>
      <w:r w:rsidR="00D1108B">
        <w:rPr>
          <w:lang w:eastAsia="ko-KR"/>
        </w:rPr>
        <w:t>Nnwdaf_AnalyticsSubscription</w:t>
      </w:r>
      <w:r>
        <w:rPr>
          <w:lang w:eastAsia="ko-KR"/>
        </w:rPr>
        <w:t>_Subscribe response indicating if the NWDAF can supply the analytics.</w:t>
      </w:r>
    </w:p>
    <w:p w14:paraId="5D943600" w14:textId="22449E19"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3D71E931"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D1108B">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1FD9FBE1"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59" w:name="_Toc138251826"/>
      <w:r>
        <w:rPr>
          <w:lang w:eastAsia="ko-KR"/>
        </w:rPr>
        <w:t>6.1A</w:t>
      </w:r>
      <w:r>
        <w:rPr>
          <w:lang w:eastAsia="ko-KR"/>
        </w:rPr>
        <w:tab/>
        <w:t>Analytics aggregation from multiple NWDAFs</w:t>
      </w:r>
      <w:bookmarkEnd w:id="59"/>
    </w:p>
    <w:p w14:paraId="5DA2537C" w14:textId="77777777" w:rsidR="00C75A6F" w:rsidRDefault="00C75A6F" w:rsidP="00320244">
      <w:pPr>
        <w:pStyle w:val="Heading3"/>
        <w:rPr>
          <w:lang w:eastAsia="ko-KR"/>
        </w:rPr>
      </w:pPr>
      <w:bookmarkStart w:id="60" w:name="_Toc138251827"/>
      <w:r>
        <w:rPr>
          <w:lang w:eastAsia="ko-KR"/>
        </w:rPr>
        <w:t>6.1A.1</w:t>
      </w:r>
      <w:r>
        <w:rPr>
          <w:lang w:eastAsia="ko-KR"/>
        </w:rPr>
        <w:tab/>
        <w:t>General</w:t>
      </w:r>
      <w:bookmarkEnd w:id="60"/>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1" w:name="_Toc138251828"/>
      <w:r>
        <w:rPr>
          <w:lang w:eastAsia="ko-KR"/>
        </w:rPr>
        <w:lastRenderedPageBreak/>
        <w:t>6.1A.2</w:t>
      </w:r>
      <w:r>
        <w:rPr>
          <w:lang w:eastAsia="ko-KR"/>
        </w:rPr>
        <w:tab/>
        <w:t>Analytics Aggregation</w:t>
      </w:r>
      <w:bookmarkEnd w:id="61"/>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F51CAA5"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85026E">
        <w:rPr>
          <w:lang w:eastAsia="ko-KR"/>
        </w:rPr>
        <w:t>TS</w:t>
      </w:r>
      <w:r w:rsidR="0085026E">
        <w:rPr>
          <w:lang w:eastAsia="ko-KR"/>
        </w:rPr>
        <w:t> </w:t>
      </w:r>
      <w:r w:rsidR="0085026E">
        <w:rPr>
          <w:lang w:eastAsia="ko-KR"/>
        </w:rPr>
        <w:t>23.502</w:t>
      </w:r>
      <w:r w:rsidR="0085026E">
        <w:rPr>
          <w:lang w:eastAsia="ko-KR"/>
        </w:rPr>
        <w:t> </w:t>
      </w:r>
      <w:r w:rsidR="0085026E">
        <w:rPr>
          <w:lang w:eastAsia="ko-KR"/>
        </w:rPr>
        <w:t>[</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7C50C098"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85026E">
        <w:rPr>
          <w:lang w:eastAsia="ko-KR"/>
        </w:rPr>
        <w:t>TS</w:t>
      </w:r>
      <w:r w:rsidR="0085026E">
        <w:rPr>
          <w:lang w:eastAsia="ko-KR"/>
        </w:rPr>
        <w:t> </w:t>
      </w:r>
      <w:r w:rsidR="0085026E">
        <w:rPr>
          <w:lang w:eastAsia="ko-KR"/>
        </w:rPr>
        <w:t>23.501</w:t>
      </w:r>
      <w:r w:rsidR="0085026E">
        <w:rPr>
          <w:lang w:eastAsia="ko-KR"/>
        </w:rPr>
        <w:t> </w:t>
      </w:r>
      <w:r w:rsidR="0085026E">
        <w:rPr>
          <w:lang w:eastAsia="ko-KR"/>
        </w:rPr>
        <w:t>[</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2" w:name="_Toc138251829"/>
      <w:r>
        <w:rPr>
          <w:lang w:eastAsia="ko-KR"/>
        </w:rPr>
        <w:t>6.1A.3</w:t>
      </w:r>
      <w:r>
        <w:rPr>
          <w:lang w:eastAsia="ko-KR"/>
        </w:rPr>
        <w:tab/>
        <w:t>Procedure for analytics aggregation</w:t>
      </w:r>
      <w:bookmarkEnd w:id="62"/>
    </w:p>
    <w:p w14:paraId="095E94D6" w14:textId="77777777" w:rsidR="00C75A6F" w:rsidRDefault="00C75A6F" w:rsidP="00320244">
      <w:pPr>
        <w:pStyle w:val="Heading4"/>
        <w:rPr>
          <w:lang w:eastAsia="ko-KR"/>
        </w:rPr>
      </w:pPr>
      <w:bookmarkStart w:id="63" w:name="_Toc138251830"/>
      <w:r>
        <w:rPr>
          <w:lang w:eastAsia="ko-KR"/>
        </w:rPr>
        <w:t>6.1A.3.1</w:t>
      </w:r>
      <w:r>
        <w:rPr>
          <w:lang w:eastAsia="ko-KR"/>
        </w:rPr>
        <w:tab/>
        <w:t>Procedure for analytics aggregation with Provision of Area of Interest</w:t>
      </w:r>
      <w:bookmarkEnd w:id="63"/>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2pt;height:378.15pt" o:ole="">
            <v:imagedata r:id="rId51" o:title=""/>
          </v:shape>
          <o:OLEObject Type="Embed" ProgID="Visio.Drawing.15" ShapeID="_x0000_i1043" DrawAspect="Content" ObjectID="_1748865202" r:id="rId52"/>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4" w:name="_Toc138251831"/>
      <w:r>
        <w:rPr>
          <w:lang w:eastAsia="ko-KR"/>
        </w:rPr>
        <w:t>6.1A.3.2</w:t>
      </w:r>
      <w:r>
        <w:rPr>
          <w:lang w:eastAsia="ko-KR"/>
        </w:rPr>
        <w:tab/>
        <w:t>Procedure for Analytics Aggregation without Provision of Area of Interest</w:t>
      </w:r>
      <w:bookmarkEnd w:id="64"/>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4pt;height:302.4pt" o:ole="">
            <v:imagedata r:id="rId53" o:title="" cropbottom="405f"/>
          </v:shape>
          <o:OLEObject Type="Embed" ProgID="Visio.Drawing.11" ShapeID="_x0000_i1044" DrawAspect="Content" ObjectID="_1748865203" r:id="rId54"/>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5" w:name="_Toc138251832"/>
      <w:r>
        <w:rPr>
          <w:lang w:eastAsia="ko-KR"/>
        </w:rPr>
        <w:t>6.1B</w:t>
      </w:r>
      <w:r>
        <w:rPr>
          <w:lang w:eastAsia="ko-KR"/>
        </w:rPr>
        <w:tab/>
        <w:t>Transfer of analytics context and analytics subscript</w:t>
      </w:r>
      <w:r w:rsidR="00B717DB">
        <w:rPr>
          <w:lang w:eastAsia="ko-KR"/>
        </w:rPr>
        <w:t>i</w:t>
      </w:r>
      <w:r>
        <w:rPr>
          <w:lang w:eastAsia="ko-KR"/>
        </w:rPr>
        <w:t>on</w:t>
      </w:r>
      <w:bookmarkEnd w:id="65"/>
    </w:p>
    <w:p w14:paraId="71505E29" w14:textId="77777777" w:rsidR="006D143A" w:rsidRDefault="006D143A" w:rsidP="00320244">
      <w:pPr>
        <w:pStyle w:val="Heading3"/>
        <w:rPr>
          <w:lang w:eastAsia="ko-KR"/>
        </w:rPr>
      </w:pPr>
      <w:bookmarkStart w:id="66" w:name="_Toc138251833"/>
      <w:r>
        <w:rPr>
          <w:lang w:eastAsia="ko-KR"/>
        </w:rPr>
        <w:t>6.1B.1</w:t>
      </w:r>
      <w:r>
        <w:rPr>
          <w:lang w:eastAsia="ko-KR"/>
        </w:rPr>
        <w:tab/>
        <w:t>General</w:t>
      </w:r>
      <w:bookmarkEnd w:id="66"/>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9F8B639"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85026E">
        <w:rPr>
          <w:lang w:eastAsia="ko-KR"/>
        </w:rPr>
        <w:t>TS</w:t>
      </w:r>
      <w:r w:rsidR="0085026E">
        <w:rPr>
          <w:lang w:eastAsia="ko-KR"/>
        </w:rPr>
        <w:t> </w:t>
      </w:r>
      <w:r w:rsidR="0085026E">
        <w:rPr>
          <w:lang w:eastAsia="ko-KR"/>
        </w:rPr>
        <w:t>23.502</w:t>
      </w:r>
      <w:r w:rsidR="0085026E">
        <w:rPr>
          <w:lang w:eastAsia="ko-KR"/>
        </w:rPr>
        <w:t> </w:t>
      </w:r>
      <w:r w:rsidR="0085026E">
        <w:rPr>
          <w:lang w:eastAsia="ko-KR"/>
        </w:rPr>
        <w:t>[</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7" w:name="_Toc138251834"/>
      <w:r>
        <w:rPr>
          <w:lang w:eastAsia="ko-KR"/>
        </w:rPr>
        <w:lastRenderedPageBreak/>
        <w:t>6.1B.2</w:t>
      </w:r>
      <w:r>
        <w:rPr>
          <w:lang w:eastAsia="ko-KR"/>
        </w:rPr>
        <w:tab/>
        <w:t>Analytics Transfer</w:t>
      </w:r>
      <w:r w:rsidR="00B717DB">
        <w:rPr>
          <w:lang w:eastAsia="ko-KR"/>
        </w:rPr>
        <w:t xml:space="preserve"> Procedures</w:t>
      </w:r>
      <w:bookmarkEnd w:id="67"/>
    </w:p>
    <w:p w14:paraId="115B518A" w14:textId="77777777" w:rsidR="002128B0" w:rsidRDefault="002128B0" w:rsidP="00461895">
      <w:pPr>
        <w:pStyle w:val="Heading4"/>
        <w:rPr>
          <w:lang w:eastAsia="ko-KR"/>
        </w:rPr>
      </w:pPr>
      <w:bookmarkStart w:id="68" w:name="_Toc138251835"/>
      <w:r>
        <w:rPr>
          <w:lang w:eastAsia="ko-KR"/>
        </w:rPr>
        <w:t>6.1B.2.1</w:t>
      </w:r>
      <w:r>
        <w:rPr>
          <w:lang w:eastAsia="ko-KR"/>
        </w:rPr>
        <w:tab/>
        <w:t>Analytics context transfer initiated by target NWDAF selected by the NWDAF service consumer</w:t>
      </w:r>
      <w:bookmarkEnd w:id="68"/>
    </w:p>
    <w:p w14:paraId="0D6CE5CB" w14:textId="0BACD735"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85026E">
        <w:rPr>
          <w:lang w:eastAsia="ko-KR"/>
        </w:rPr>
        <w:t>TS</w:t>
      </w:r>
      <w:r w:rsidR="0085026E">
        <w:rPr>
          <w:lang w:eastAsia="ko-KR"/>
        </w:rPr>
        <w:t> </w:t>
      </w:r>
      <w:r w:rsidR="0085026E">
        <w:rPr>
          <w:lang w:eastAsia="ko-KR"/>
        </w:rPr>
        <w:t>23.502</w:t>
      </w:r>
      <w:r w:rsidR="0085026E">
        <w:rPr>
          <w:lang w:eastAsia="ko-KR"/>
        </w:rPr>
        <w:t> </w:t>
      </w:r>
      <w:r w:rsidR="0085026E">
        <w:rPr>
          <w:lang w:eastAsia="ko-KR"/>
        </w:rPr>
        <w:t>[</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4pt" o:ole="">
            <v:imagedata r:id="rId55" o:title="" cropbottom="-1739f"/>
          </v:shape>
          <o:OLEObject Type="Embed" ProgID="Visio.Drawing.11" ShapeID="_x0000_i1045" DrawAspect="Content" ObjectID="_1748865204" r:id="rId56"/>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 xml:space="preserve">arget </w:t>
      </w:r>
      <w:r>
        <w:rPr>
          <w:lang w:eastAsia="ko-KR"/>
        </w:rPr>
        <w:lastRenderedPageBreak/>
        <w:t>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AB2913"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85026E">
        <w:rPr>
          <w:lang w:eastAsia="ko-KR"/>
        </w:rPr>
        <w:t>TS</w:t>
      </w:r>
      <w:r w:rsidR="0085026E">
        <w:rPr>
          <w:lang w:eastAsia="ko-KR"/>
        </w:rPr>
        <w:t> </w:t>
      </w:r>
      <w:r w:rsidR="0085026E">
        <w:rPr>
          <w:lang w:eastAsia="ko-KR"/>
        </w:rPr>
        <w:t>23.502</w:t>
      </w:r>
      <w:r w:rsidR="0085026E">
        <w:rPr>
          <w:lang w:eastAsia="ko-KR"/>
        </w:rPr>
        <w:t> </w:t>
      </w:r>
      <w:r w:rsidR="0085026E">
        <w:rPr>
          <w:lang w:eastAsia="ko-KR"/>
        </w:rPr>
        <w:t>[</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69" w:name="_Toc138251836"/>
      <w:r>
        <w:rPr>
          <w:lang w:eastAsia="ko-KR"/>
        </w:rPr>
        <w:t>6.1B.2.2</w:t>
      </w:r>
      <w:r>
        <w:rPr>
          <w:lang w:eastAsia="ko-KR"/>
        </w:rPr>
        <w:tab/>
        <w:t>Analytics Subscription Transfer initiated by source NWDAF</w:t>
      </w:r>
      <w:bookmarkEnd w:id="69"/>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35pt;height:411.95pt" o:ole="">
            <v:imagedata r:id="rId57" o:title=""/>
          </v:shape>
          <o:OLEObject Type="Embed" ProgID="Visio.Drawing.15" ShapeID="_x0000_i1046" DrawAspect="Content" ObjectID="_1748865205" r:id="rId58"/>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70" w:name="_Toc138251837"/>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0"/>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05pt;height:472.05pt" o:ole="">
            <v:imagedata r:id="rId59" o:title=""/>
          </v:shape>
          <o:OLEObject Type="Embed" ProgID="Visio.Drawing.15" ShapeID="_x0000_i1047" DrawAspect="Content" ObjectID="_1748865206" r:id="rId60"/>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5A4A49DC"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85026E">
        <w:rPr>
          <w:lang w:eastAsia="ko-KR"/>
        </w:rPr>
        <w:t>TS</w:t>
      </w:r>
      <w:r w:rsidR="0085026E">
        <w:rPr>
          <w:lang w:eastAsia="ko-KR"/>
        </w:rPr>
        <w:t> </w:t>
      </w:r>
      <w:r w:rsidR="0085026E">
        <w:rPr>
          <w:lang w:eastAsia="ko-KR"/>
        </w:rPr>
        <w:t>23.501</w:t>
      </w:r>
      <w:r w:rsidR="0085026E">
        <w:rPr>
          <w:lang w:eastAsia="ko-KR"/>
        </w:rPr>
        <w:t> </w:t>
      </w:r>
      <w:r w:rsidR="0085026E">
        <w:rPr>
          <w:lang w:eastAsia="ko-KR"/>
        </w:rPr>
        <w:t>[</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71" w:name="_Toc138251838"/>
      <w:r>
        <w:rPr>
          <w:lang w:eastAsia="ko-KR"/>
        </w:rPr>
        <w:t>6.1B.3</w:t>
      </w:r>
      <w:r>
        <w:rPr>
          <w:lang w:eastAsia="ko-KR"/>
        </w:rPr>
        <w:tab/>
        <w:t>Analytics Context Transfer</w:t>
      </w:r>
      <w:bookmarkEnd w:id="71"/>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2" w:name="_MON_1678536861"/>
    <w:bookmarkEnd w:id="72"/>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1.25pt;height:125.85pt" o:ole="">
            <v:imagedata r:id="rId61" o:title="" croptop="5018f" cropbottom="-287f" cropleft="1160f" cropright="-9777f"/>
          </v:shape>
          <o:OLEObject Type="Embed" ProgID="Word.Picture.8" ShapeID="_x0000_i1048" DrawAspect="Content" ObjectID="_1748865207" r:id="rId62"/>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3" w:name="_Toc138251839"/>
      <w:r>
        <w:rPr>
          <w:lang w:eastAsia="ko-KR"/>
        </w:rPr>
        <w:t>6.1B.4</w:t>
      </w:r>
      <w:r>
        <w:rPr>
          <w:lang w:eastAsia="ko-KR"/>
        </w:rPr>
        <w:tab/>
        <w:t>Contents of Analytics Context</w:t>
      </w:r>
      <w:bookmarkEnd w:id="73"/>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74" w:name="_Toc138251840"/>
      <w:r>
        <w:rPr>
          <w:lang w:eastAsia="ko-KR"/>
        </w:rPr>
        <w:t>6.1C</w:t>
      </w:r>
      <w:r>
        <w:rPr>
          <w:lang w:eastAsia="ko-KR"/>
        </w:rPr>
        <w:tab/>
        <w:t>NWDAF Registration/Deregistration in UDM</w:t>
      </w:r>
      <w:bookmarkEnd w:id="74"/>
    </w:p>
    <w:p w14:paraId="7709AEAE" w14:textId="71EA8C98" w:rsidR="00934696" w:rsidRPr="00F0713C" w:rsidRDefault="00934696" w:rsidP="00F0713C">
      <w:pPr>
        <w:pStyle w:val="Heading3"/>
        <w:rPr>
          <w:lang w:eastAsia="ko-KR"/>
        </w:rPr>
      </w:pPr>
      <w:bookmarkStart w:id="75" w:name="_Toc138251841"/>
      <w:r>
        <w:rPr>
          <w:lang w:eastAsia="ko-KR"/>
        </w:rPr>
        <w:t>6.1C.1</w:t>
      </w:r>
      <w:r>
        <w:rPr>
          <w:lang w:eastAsia="ko-KR"/>
        </w:rPr>
        <w:tab/>
        <w:t>General</w:t>
      </w:r>
      <w:bookmarkEnd w:id="75"/>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76" w:name="_Toc138251842"/>
      <w:r>
        <w:rPr>
          <w:lang w:eastAsia="ko-KR"/>
        </w:rPr>
        <w:lastRenderedPageBreak/>
        <w:t>6.1C.2</w:t>
      </w:r>
      <w:r>
        <w:rPr>
          <w:lang w:eastAsia="ko-KR"/>
        </w:rPr>
        <w:tab/>
        <w:t>NWDAF Registration in UDM</w:t>
      </w:r>
      <w:bookmarkEnd w:id="76"/>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59.85pt;height:147.75pt" o:ole="">
            <v:imagedata r:id="rId63" o:title=""/>
          </v:shape>
          <o:OLEObject Type="Embed" ProgID="Visio.Drawing.11" ShapeID="_x0000_i1049" DrawAspect="Content" ObjectID="_1748865208" r:id="rId64"/>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7" w:name="_Toc138251843"/>
      <w:r>
        <w:rPr>
          <w:lang w:eastAsia="ko-KR"/>
        </w:rPr>
        <w:t>6.1C.3</w:t>
      </w:r>
      <w:r>
        <w:rPr>
          <w:lang w:eastAsia="ko-KR"/>
        </w:rPr>
        <w:tab/>
        <w:t>NWDAF De-registration from UDM</w:t>
      </w:r>
      <w:bookmarkEnd w:id="77"/>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59.85pt;height:147.75pt" o:ole="">
            <v:imagedata r:id="rId65" o:title=""/>
          </v:shape>
          <o:OLEObject Type="Embed" ProgID="Visio.Drawing.11" ShapeID="_x0000_i1050" DrawAspect="Content" ObjectID="_1748865209" r:id="rId66"/>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8" w:name="_Toc138251844"/>
      <w:r w:rsidRPr="005D2CF1">
        <w:rPr>
          <w:lang w:eastAsia="ko-KR"/>
        </w:rPr>
        <w:lastRenderedPageBreak/>
        <w:t>6.2</w:t>
      </w:r>
      <w:r w:rsidRPr="005D2CF1">
        <w:rPr>
          <w:lang w:eastAsia="ko-KR"/>
        </w:rPr>
        <w:tab/>
        <w:t>Procedures for Data Collection</w:t>
      </w:r>
      <w:bookmarkEnd w:id="78"/>
    </w:p>
    <w:p w14:paraId="631F794C" w14:textId="77777777" w:rsidR="00C24DA9" w:rsidRPr="005D2CF1" w:rsidRDefault="00C24DA9" w:rsidP="00C24DA9">
      <w:pPr>
        <w:pStyle w:val="Heading3"/>
      </w:pPr>
      <w:bookmarkStart w:id="79" w:name="_Toc138251845"/>
      <w:r w:rsidRPr="005D2CF1">
        <w:t>6.2.1</w:t>
      </w:r>
      <w:r w:rsidRPr="005D2CF1">
        <w:tab/>
        <w:t>General</w:t>
      </w:r>
      <w:bookmarkEnd w:id="79"/>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1A87892F" w:rsidR="00C24DA9" w:rsidRPr="005D2CF1" w:rsidRDefault="00C24DA9" w:rsidP="00C24DA9">
      <w:pPr>
        <w:pStyle w:val="B1"/>
      </w:pPr>
      <w:r w:rsidRPr="005D2CF1">
        <w:t>-</w:t>
      </w:r>
      <w:r w:rsidRPr="005D2CF1">
        <w:tab/>
        <w:t xml:space="preserve">the Generic management services as defined in </w:t>
      </w:r>
      <w:r w:rsidR="0085026E" w:rsidRPr="005D2CF1">
        <w:t>TS</w:t>
      </w:r>
      <w:r w:rsidR="0085026E">
        <w:t> </w:t>
      </w:r>
      <w:r w:rsidR="0085026E" w:rsidRPr="005D2CF1">
        <w:t>28.532</w:t>
      </w:r>
      <w:r w:rsidR="0085026E">
        <w:t> </w:t>
      </w:r>
      <w:r w:rsidR="0085026E" w:rsidRPr="005D2CF1">
        <w:t>[</w:t>
      </w:r>
      <w:r w:rsidRPr="005D2CF1">
        <w:t xml:space="preserve">6], the Performance Management services as defined in </w:t>
      </w:r>
      <w:r w:rsidR="0085026E" w:rsidRPr="005D2CF1">
        <w:t>TS</w:t>
      </w:r>
      <w:r w:rsidR="0085026E">
        <w:t> </w:t>
      </w:r>
      <w:r w:rsidR="0085026E" w:rsidRPr="005D2CF1">
        <w:t>28.550</w:t>
      </w:r>
      <w:r w:rsidR="0085026E">
        <w:t> </w:t>
      </w:r>
      <w:r w:rsidR="0085026E" w:rsidRPr="005D2CF1">
        <w:t>[</w:t>
      </w:r>
      <w:r w:rsidRPr="005D2CF1">
        <w:t xml:space="preserve">7] or the Fault Supervision services as defined in </w:t>
      </w:r>
      <w:r w:rsidR="0085026E" w:rsidRPr="005D2CF1">
        <w:t>TS</w:t>
      </w:r>
      <w:r w:rsidR="0085026E">
        <w:t> </w:t>
      </w:r>
      <w:r w:rsidR="0085026E" w:rsidRPr="005D2CF1">
        <w:t>28.545</w:t>
      </w:r>
      <w:r w:rsidR="0085026E">
        <w:t> </w:t>
      </w:r>
      <w:r w:rsidR="0085026E"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69FE785"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0EEEC06"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85026E">
        <w:t>TS</w:t>
      </w:r>
      <w:r w:rsidR="0085026E">
        <w:t> </w:t>
      </w:r>
      <w:r w:rsidR="0085026E">
        <w:t>23.502</w:t>
      </w:r>
      <w:r w:rsidR="0085026E">
        <w:t> </w:t>
      </w:r>
      <w:r w:rsidR="0085026E">
        <w:t>[</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000228D"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85026E">
        <w:t>TS</w:t>
      </w:r>
      <w:r w:rsidR="0085026E">
        <w:t> </w:t>
      </w:r>
      <w:r w:rsidR="0085026E">
        <w:t>23.502</w:t>
      </w:r>
      <w:r w:rsidR="0085026E">
        <w:t> </w:t>
      </w:r>
      <w:r w:rsidR="0085026E">
        <w:t>[</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80" w:name="_Toc138251846"/>
      <w:r w:rsidRPr="005D2CF1">
        <w:t>6.2.2</w:t>
      </w:r>
      <w:r w:rsidRPr="005D2CF1">
        <w:tab/>
        <w:t>Data Collection from NFs</w:t>
      </w:r>
      <w:bookmarkEnd w:id="80"/>
    </w:p>
    <w:p w14:paraId="09E1C092" w14:textId="77777777" w:rsidR="00C24DA9" w:rsidRPr="005D2CF1" w:rsidRDefault="00C24DA9" w:rsidP="00C24DA9">
      <w:pPr>
        <w:pStyle w:val="Heading4"/>
      </w:pPr>
      <w:bookmarkStart w:id="81" w:name="_Toc138251847"/>
      <w:r w:rsidRPr="005D2CF1">
        <w:rPr>
          <w:lang w:eastAsia="ja-JP"/>
        </w:rPr>
        <w:t>6.2.2.1</w:t>
      </w:r>
      <w:r w:rsidRPr="005D2CF1">
        <w:rPr>
          <w:lang w:eastAsia="ja-JP"/>
        </w:rPr>
        <w:tab/>
        <w:t>General</w:t>
      </w:r>
      <w:bookmarkEnd w:id="81"/>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6959DD4B"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3002BEF4" w14:textId="0B2BB895"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5C0E0C6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725017B2" w:rsidR="00C24DA9" w:rsidRPr="005D2CF1" w:rsidRDefault="00C24DA9" w:rsidP="00C24DA9">
      <w:pPr>
        <w:rPr>
          <w:lang w:eastAsia="zh-CN"/>
        </w:rPr>
      </w:pPr>
      <w:r w:rsidRPr="005D2CF1">
        <w:rPr>
          <w:lang w:eastAsia="zh-CN"/>
        </w:rPr>
        <w:t xml:space="preserve">The UDM instance should be determined using NRF as described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and factors to determine as described in clause 6.3.8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397AD31A"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52AA6B9E"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85026E">
        <w:rPr>
          <w:lang w:eastAsia="zh-CN"/>
        </w:rPr>
        <w:t>TS</w:t>
      </w:r>
      <w:r w:rsidR="0085026E">
        <w:rPr>
          <w:lang w:eastAsia="zh-CN"/>
        </w:rPr>
        <w:t> </w:t>
      </w:r>
      <w:r w:rsidR="0085026E">
        <w:rPr>
          <w:lang w:eastAsia="zh-CN"/>
        </w:rPr>
        <w:t>23.501</w:t>
      </w:r>
      <w:r w:rsidR="0085026E">
        <w:rPr>
          <w:lang w:eastAsia="zh-CN"/>
        </w:rPr>
        <w:t> </w:t>
      </w:r>
      <w:r w:rsidR="0085026E">
        <w:rPr>
          <w:lang w:eastAsia="zh-CN"/>
        </w:rPr>
        <w:t>[</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156A101F"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564288D1"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66D7493A"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1267467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85026E">
        <w:rPr>
          <w:lang w:eastAsia="zh-CN"/>
        </w:rPr>
        <w:t>TS</w:t>
      </w:r>
      <w:r w:rsidR="0085026E">
        <w:rPr>
          <w:lang w:eastAsia="zh-CN"/>
        </w:rPr>
        <w:t> </w:t>
      </w:r>
      <w:r w:rsidR="0085026E">
        <w:rPr>
          <w:lang w:eastAsia="zh-CN"/>
        </w:rPr>
        <w:t>23.501</w:t>
      </w:r>
      <w:r w:rsidR="0085026E">
        <w:rPr>
          <w:lang w:eastAsia="zh-CN"/>
        </w:rPr>
        <w:t> </w:t>
      </w:r>
      <w:r w:rsidR="0085026E">
        <w:rPr>
          <w:lang w:eastAsia="zh-CN"/>
        </w:rPr>
        <w:t>[</w:t>
      </w:r>
      <w:r w:rsidR="0095211A">
        <w:rPr>
          <w:lang w:eastAsia="zh-CN"/>
        </w:rPr>
        <w:t>2]), SMF</w:t>
      </w:r>
      <w:r>
        <w:rPr>
          <w:lang w:eastAsia="zh-CN"/>
        </w:rPr>
        <w:t xml:space="preserve"> may subscribe to UE mobility event notifications of AMF as described in clause 5.3.4.4 of </w:t>
      </w:r>
      <w:r w:rsidR="0085026E">
        <w:rPr>
          <w:lang w:eastAsia="zh-CN"/>
        </w:rPr>
        <w:t>TS</w:t>
      </w:r>
      <w:r w:rsidR="0085026E">
        <w:rPr>
          <w:lang w:eastAsia="zh-CN"/>
        </w:rPr>
        <w:t> </w:t>
      </w:r>
      <w:r w:rsidR="0085026E">
        <w:rPr>
          <w:lang w:eastAsia="zh-CN"/>
        </w:rPr>
        <w:t>23.501</w:t>
      </w:r>
      <w:r w:rsidR="0085026E">
        <w:rPr>
          <w:lang w:eastAsia="zh-CN"/>
        </w:rPr>
        <w:t> </w:t>
      </w:r>
      <w:r w:rsidR="0085026E">
        <w:rPr>
          <w:lang w:eastAsia="zh-CN"/>
        </w:rPr>
        <w:t>[</w:t>
      </w:r>
      <w:r>
        <w:rPr>
          <w:lang w:eastAsia="zh-CN"/>
        </w:rPr>
        <w:t xml:space="preserve">2] using event ID "UE moving in or out of Area of Interest" and Event Filters as described in Table 5.2.2.3.1-1 from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Pr>
          <w:lang w:eastAsia="zh-CN"/>
        </w:rPr>
        <w:t>3] to retrieve the list of SUPIs (and GPSIs if available) in the area of interest. Based on the retrieved list of SUPIs in the area of interest, SMF identifies the PDU sessions in the area of interest.</w:t>
      </w:r>
    </w:p>
    <w:p w14:paraId="1833624A" w14:textId="24FD6B5F"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w:t>
      </w:r>
      <w:r w:rsidR="00F56687">
        <w:rPr>
          <w:lang w:eastAsia="zh-CN"/>
        </w:rPr>
        <w:t xml:space="preserve"> clause 5.6.11 of</w:t>
      </w:r>
      <w:r>
        <w:rPr>
          <w:lang w:eastAsia="zh-CN"/>
        </w:rPr>
        <w:t xml:space="preserve"> </w:t>
      </w:r>
      <w:r w:rsidR="0085026E">
        <w:rPr>
          <w:lang w:eastAsia="zh-CN"/>
        </w:rPr>
        <w:t>TS</w:t>
      </w:r>
      <w:r w:rsidR="0085026E">
        <w:rPr>
          <w:lang w:eastAsia="zh-CN"/>
        </w:rPr>
        <w:t> </w:t>
      </w:r>
      <w:r w:rsidR="0085026E">
        <w:rPr>
          <w:lang w:eastAsia="zh-CN"/>
        </w:rPr>
        <w:t>23.501</w:t>
      </w:r>
      <w:r w:rsidR="0085026E">
        <w:rPr>
          <w:lang w:eastAsia="zh-CN"/>
        </w:rPr>
        <w:t> </w:t>
      </w:r>
      <w:r w:rsidR="0085026E">
        <w:rPr>
          <w:lang w:eastAsia="zh-CN"/>
        </w:rPr>
        <w:t>[</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85026E">
        <w:rPr>
          <w:lang w:eastAsia="zh-CN"/>
        </w:rPr>
        <w:t>TS</w:t>
      </w:r>
      <w:r w:rsidR="0085026E">
        <w:rPr>
          <w:lang w:eastAsia="zh-CN"/>
        </w:rPr>
        <w:t> </w:t>
      </w:r>
      <w:r w:rsidR="0085026E">
        <w:rPr>
          <w:lang w:eastAsia="zh-CN"/>
        </w:rPr>
        <w:t>23.501</w:t>
      </w:r>
      <w:r w:rsidR="0085026E">
        <w:rPr>
          <w:lang w:eastAsia="zh-CN"/>
        </w:rPr>
        <w:t> </w:t>
      </w:r>
      <w:r w:rsidR="0085026E">
        <w:rPr>
          <w:lang w:eastAsia="zh-CN"/>
        </w:rPr>
        <w:t>[</w:t>
      </w:r>
      <w:r>
        <w:rPr>
          <w:lang w:eastAsia="zh-CN"/>
        </w:rPr>
        <w:t xml:space="preserve">2] using event ID "UE moving in or out of Area of Interest" and Event Filters as described in Table 5.2.2.3.1-1 from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2" w:name="_Toc138251848"/>
      <w:r w:rsidRPr="005D2CF1">
        <w:rPr>
          <w:lang w:eastAsia="zh-CN"/>
        </w:rPr>
        <w:t>6.2.2.2</w:t>
      </w:r>
      <w:r w:rsidRPr="005D2CF1">
        <w:rPr>
          <w:lang w:eastAsia="zh-CN"/>
        </w:rPr>
        <w:tab/>
        <w:t xml:space="preserve">Procedure for </w:t>
      </w:r>
      <w:r w:rsidRPr="005D2CF1">
        <w:t>Data Collection from NFs</w:t>
      </w:r>
      <w:bookmarkEnd w:id="82"/>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3" w:name="_MON_1680944721"/>
    <w:bookmarkEnd w:id="83"/>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95pt;height:341.2pt" o:ole="">
            <v:imagedata r:id="rId67" o:title=""/>
          </v:shape>
          <o:OLEObject Type="Embed" ProgID="Word.Picture.8" ShapeID="_x0000_i1051" DrawAspect="Content" ObjectID="_1748865210" r:id="rId68"/>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41E73F10" w:rsidR="00C24DA9" w:rsidRPr="005D2CF1" w:rsidRDefault="00C24DA9" w:rsidP="00C24DA9">
      <w:pPr>
        <w:pStyle w:val="NO"/>
      </w:pPr>
      <w:r w:rsidRPr="005D2CF1">
        <w:t>NOTE 1:</w:t>
      </w:r>
      <w:r w:rsidRPr="005D2CF1">
        <w:tab/>
        <w:t xml:space="preserve">The Event ID(s) are defined in </w:t>
      </w:r>
      <w:r w:rsidR="0085026E" w:rsidRPr="005D2CF1">
        <w:t>TS</w:t>
      </w:r>
      <w:r w:rsidR="0085026E">
        <w:t> </w:t>
      </w:r>
      <w:r w:rsidR="0085026E" w:rsidRPr="005D2CF1">
        <w:t>23.502</w:t>
      </w:r>
      <w:r w:rsidR="0085026E">
        <w:t> </w:t>
      </w:r>
      <w:r w:rsidR="0085026E"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2D9AF230" w:rsidR="00FE3E1A" w:rsidRDefault="00FE3E1A">
      <w:pPr>
        <w:pStyle w:val="NO"/>
      </w:pPr>
      <w:r>
        <w:t>NOTE 2:</w:t>
      </w:r>
      <w:r>
        <w:tab/>
        <w:t xml:space="preserve">The Event Reporting Information are defined in </w:t>
      </w:r>
      <w:r w:rsidR="0085026E">
        <w:t>TS</w:t>
      </w:r>
      <w:r w:rsidR="0085026E">
        <w:t> </w:t>
      </w:r>
      <w:r w:rsidR="0085026E">
        <w:t>23.502</w:t>
      </w:r>
      <w:r w:rsidR="0085026E">
        <w:t> </w:t>
      </w:r>
      <w:r w:rsidR="0085026E">
        <w:t>[</w:t>
      </w:r>
      <w:r>
        <w:t>3].</w:t>
      </w:r>
    </w:p>
    <w:p w14:paraId="1250800D" w14:textId="07B1E33C"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85026E" w:rsidRPr="005D2CF1">
        <w:t>TS</w:t>
      </w:r>
      <w:r w:rsidR="0085026E">
        <w:t> </w:t>
      </w:r>
      <w:r w:rsidR="0085026E" w:rsidRPr="005D2CF1">
        <w:t>23.502</w:t>
      </w:r>
      <w:r w:rsidR="0085026E">
        <w:t> </w:t>
      </w:r>
      <w:r w:rsidR="0085026E"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4" w:name="_Toc138251849"/>
      <w:r w:rsidRPr="005D2CF1">
        <w:rPr>
          <w:lang w:eastAsia="zh-CN"/>
        </w:rPr>
        <w:t>6.2.2.3</w:t>
      </w:r>
      <w:r w:rsidRPr="005D2CF1">
        <w:rPr>
          <w:lang w:eastAsia="zh-CN"/>
        </w:rPr>
        <w:tab/>
        <w:t>Procedure for Data Collection from AF via NEF</w:t>
      </w:r>
      <w:bookmarkEnd w:id="84"/>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8pt;height:403.85pt" o:ole="">
            <v:imagedata r:id="rId69" o:title=""/>
          </v:shape>
          <o:OLEObject Type="Embed" ProgID="Visio.Drawing.15" ShapeID="_x0000_i1052" DrawAspect="Content" ObjectID="_1748865211" r:id="rId70"/>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5" w:name="_Toc138251850"/>
      <w:r w:rsidRPr="005D2CF1">
        <w:rPr>
          <w:lang w:eastAsia="zh-CN"/>
        </w:rPr>
        <w:t>6.2.2.4</w:t>
      </w:r>
      <w:r w:rsidRPr="005D2CF1">
        <w:rPr>
          <w:lang w:eastAsia="zh-CN"/>
        </w:rPr>
        <w:tab/>
        <w:t>Procedure for Data Collection from NRF</w:t>
      </w:r>
      <w:bookmarkEnd w:id="85"/>
    </w:p>
    <w:p w14:paraId="71FE828D" w14:textId="5E71AB01"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4BE3502F" w14:textId="3D3FF7AF"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and Nnrf_NFDiscovery service (in</w:t>
      </w:r>
      <w:r w:rsidR="00F56687" w:rsidRPr="005D2CF1">
        <w:t xml:space="preserve"> clause 5.2.7.3</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in order to dynamically discover the NF instances and services of the 5GC. Such discovery may be performed on a periodic basis, or under specific circumstances.</w:t>
      </w:r>
    </w:p>
    <w:p w14:paraId="6A8809BE" w14:textId="012B21BB"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and Nnrf_NFManagement service (in</w:t>
      </w:r>
      <w:r w:rsidR="00F56687" w:rsidRPr="005D2CF1">
        <w:t xml:space="preserve"> clause 5.2.7.2</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1272B92E"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6" w:name="_Toc138251851"/>
      <w:r w:rsidRPr="005D2CF1">
        <w:rPr>
          <w:lang w:eastAsia="zh-CN"/>
        </w:rPr>
        <w:t>6.2.2.5</w:t>
      </w:r>
      <w:r w:rsidRPr="005D2CF1">
        <w:tab/>
        <w:t>Usage of Exposure framework by the NWDAF for Data Collection</w:t>
      </w:r>
      <w:bookmarkEnd w:id="86"/>
    </w:p>
    <w:p w14:paraId="0BE8EC9E" w14:textId="2F558471"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framework supports the possibility for the NWDAF to indicate/request:</w:t>
      </w:r>
    </w:p>
    <w:p w14:paraId="01CA2831" w14:textId="21063734"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r w:rsidR="00F56687">
        <w:t>.</w:t>
      </w:r>
    </w:p>
    <w:p w14:paraId="43749B85" w14:textId="15138B55"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the objects targeted by the Events. Within a subscription, all Event ID(s) are associated with the same target of event reporting. In the case of NWDAF, the objects can be UE(s), UE group(s), any UE.</w:t>
      </w:r>
    </w:p>
    <w:p w14:paraId="6B7F0E3D" w14:textId="64CEAA79"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provides Event Parameter Types and Event Parameter Value(s) to be matched against.</w:t>
      </w:r>
    </w:p>
    <w:p w14:paraId="0452319A" w14:textId="3F19A6B6"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allowing the NWDAF to correlate notifications received from the NF with this subscription.</w:t>
      </w:r>
    </w:p>
    <w:p w14:paraId="604582BD" w14:textId="7374A87A" w:rsidR="00C24DA9" w:rsidRPr="005D2CF1" w:rsidRDefault="00C24DA9" w:rsidP="00C24DA9">
      <w:pPr>
        <w:pStyle w:val="B1"/>
      </w:pPr>
      <w:r w:rsidRPr="005D2CF1">
        <w:t>-</w:t>
      </w:r>
      <w:r w:rsidRPr="005D2CF1">
        <w:tab/>
        <w:t xml:space="preserve">Event Reporting Information described in </w:t>
      </w:r>
      <w:r w:rsidR="0085026E" w:rsidRPr="005D2CF1">
        <w:t>TS</w:t>
      </w:r>
      <w:r w:rsidR="0085026E">
        <w:t> </w:t>
      </w:r>
      <w:r w:rsidR="0085026E" w:rsidRPr="005D2CF1">
        <w:t>23.502</w:t>
      </w:r>
      <w:r w:rsidR="0085026E">
        <w:t> </w:t>
      </w:r>
      <w:r w:rsidR="0085026E" w:rsidRPr="005D2CF1">
        <w:t>[</w:t>
      </w:r>
      <w:r w:rsidRPr="005D2CF1">
        <w:t>3] Table 4.15.1-1</w:t>
      </w:r>
      <w:r w:rsidR="00615B5C">
        <w:t xml:space="preserve"> and the muted stored events exposure as described in clause 6.2.7</w:t>
      </w:r>
      <w:r w:rsidRPr="005D2CF1">
        <w:t>.</w:t>
      </w:r>
    </w:p>
    <w:p w14:paraId="65B5636D" w14:textId="7228E014"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7" w:name="_Toc138251852"/>
      <w:r w:rsidRPr="005D2CF1">
        <w:rPr>
          <w:lang w:eastAsia="ko-KR"/>
        </w:rPr>
        <w:t>6.2.3</w:t>
      </w:r>
      <w:r w:rsidRPr="005D2CF1">
        <w:rPr>
          <w:lang w:eastAsia="ko-KR"/>
        </w:rPr>
        <w:tab/>
        <w:t>Data Collection from OAM</w:t>
      </w:r>
      <w:bookmarkEnd w:id="87"/>
    </w:p>
    <w:p w14:paraId="76488E2C" w14:textId="77777777" w:rsidR="00C24DA9" w:rsidRPr="005D2CF1" w:rsidRDefault="00C24DA9" w:rsidP="00C24DA9">
      <w:pPr>
        <w:pStyle w:val="Heading4"/>
        <w:rPr>
          <w:lang w:eastAsia="zh-CN"/>
        </w:rPr>
      </w:pPr>
      <w:bookmarkStart w:id="88" w:name="_Toc138251853"/>
      <w:r w:rsidRPr="005D2CF1">
        <w:rPr>
          <w:lang w:eastAsia="zh-CN"/>
        </w:rPr>
        <w:t>6.2.3.1</w:t>
      </w:r>
      <w:r w:rsidRPr="005D2CF1">
        <w:rPr>
          <w:lang w:eastAsia="zh-CN"/>
        </w:rPr>
        <w:tab/>
        <w:t>General</w:t>
      </w:r>
      <w:bookmarkEnd w:id="8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56E36240" w:rsidR="00C24DA9" w:rsidRPr="005D2CF1" w:rsidRDefault="00C24DA9" w:rsidP="00C24DA9">
      <w:pPr>
        <w:pStyle w:val="B1"/>
      </w:pPr>
      <w:r w:rsidRPr="005D2CF1">
        <w:t>‐</w:t>
      </w:r>
      <w:r w:rsidRPr="005D2CF1">
        <w:tab/>
        <w:t xml:space="preserve">NG RAN or 5GC performance measurements as defined in </w:t>
      </w:r>
      <w:r w:rsidR="0085026E" w:rsidRPr="005D2CF1">
        <w:t>TS</w:t>
      </w:r>
      <w:r w:rsidR="0085026E">
        <w:t> </w:t>
      </w:r>
      <w:r w:rsidR="0085026E" w:rsidRPr="005D2CF1">
        <w:t>28.552</w:t>
      </w:r>
      <w:r w:rsidR="0085026E">
        <w:t> </w:t>
      </w:r>
      <w:r w:rsidR="0085026E" w:rsidRPr="005D2CF1">
        <w:t>[</w:t>
      </w:r>
      <w:r w:rsidRPr="005D2CF1">
        <w:t>8].</w:t>
      </w:r>
    </w:p>
    <w:p w14:paraId="64E39BD4" w14:textId="398AD29D" w:rsidR="00C24DA9" w:rsidRPr="005D2CF1" w:rsidRDefault="00C24DA9" w:rsidP="00C24DA9">
      <w:pPr>
        <w:pStyle w:val="B1"/>
      </w:pPr>
      <w:r w:rsidRPr="005D2CF1">
        <w:t>‐</w:t>
      </w:r>
      <w:r w:rsidRPr="005D2CF1">
        <w:tab/>
        <w:t xml:space="preserve">5G End to end KPIs as defined in </w:t>
      </w:r>
      <w:r w:rsidR="0085026E" w:rsidRPr="005D2CF1">
        <w:t>TS</w:t>
      </w:r>
      <w:r w:rsidR="0085026E">
        <w:t> </w:t>
      </w:r>
      <w:r w:rsidR="0085026E" w:rsidRPr="005D2CF1">
        <w:t>28.554</w:t>
      </w:r>
      <w:r w:rsidR="0085026E">
        <w:t> </w:t>
      </w:r>
      <w:r w:rsidR="0085026E"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4D18839B" w:rsidR="00C24DA9" w:rsidRPr="005D2CF1" w:rsidRDefault="00C24DA9" w:rsidP="00C24DA9">
      <w:pPr>
        <w:pStyle w:val="B1"/>
      </w:pPr>
      <w:r w:rsidRPr="005D2CF1">
        <w:t>-</w:t>
      </w:r>
      <w:r w:rsidRPr="005D2CF1">
        <w:tab/>
        <w:t xml:space="preserve">Generic performance assurance and fault supervision management services as defined in </w:t>
      </w:r>
      <w:r w:rsidR="0085026E" w:rsidRPr="005D2CF1">
        <w:t>TS</w:t>
      </w:r>
      <w:r w:rsidR="0085026E">
        <w:t> </w:t>
      </w:r>
      <w:r w:rsidR="0085026E" w:rsidRPr="005D2CF1">
        <w:t>28.532</w:t>
      </w:r>
      <w:r w:rsidR="0085026E">
        <w:t> </w:t>
      </w:r>
      <w:r w:rsidR="0085026E" w:rsidRPr="005D2CF1">
        <w:t>[</w:t>
      </w:r>
      <w:r w:rsidRPr="005D2CF1">
        <w:t>6].</w:t>
      </w:r>
    </w:p>
    <w:p w14:paraId="3A7DE0D5" w14:textId="19695851" w:rsidR="00C24DA9" w:rsidRPr="005D2CF1" w:rsidRDefault="00C24DA9" w:rsidP="00C24DA9">
      <w:pPr>
        <w:pStyle w:val="B1"/>
      </w:pPr>
      <w:r w:rsidRPr="005D2CF1">
        <w:t>‐</w:t>
      </w:r>
      <w:r w:rsidRPr="005D2CF1">
        <w:tab/>
        <w:t xml:space="preserve">PM (Performance Management) services as defined in </w:t>
      </w:r>
      <w:r w:rsidR="0085026E" w:rsidRPr="005D2CF1">
        <w:t>TS</w:t>
      </w:r>
      <w:r w:rsidR="0085026E">
        <w:t> </w:t>
      </w:r>
      <w:r w:rsidR="0085026E" w:rsidRPr="005D2CF1">
        <w:t>28.550</w:t>
      </w:r>
      <w:r w:rsidR="0085026E">
        <w:t> </w:t>
      </w:r>
      <w:r w:rsidR="0085026E" w:rsidRPr="005D2CF1">
        <w:t>[</w:t>
      </w:r>
      <w:r w:rsidRPr="005D2CF1">
        <w:t>7].</w:t>
      </w:r>
    </w:p>
    <w:p w14:paraId="0A272CCB" w14:textId="4D056FD9" w:rsidR="00C24DA9" w:rsidRPr="005D2CF1" w:rsidRDefault="00C24DA9" w:rsidP="00C24DA9">
      <w:pPr>
        <w:pStyle w:val="B1"/>
      </w:pPr>
      <w:r w:rsidRPr="005D2CF1">
        <w:t>‐</w:t>
      </w:r>
      <w:r w:rsidRPr="005D2CF1">
        <w:tab/>
        <w:t xml:space="preserve">FS (Fault Supervision) services defined in </w:t>
      </w:r>
      <w:r w:rsidR="0085026E" w:rsidRPr="005D2CF1">
        <w:t>TS</w:t>
      </w:r>
      <w:r w:rsidR="0085026E">
        <w:t> </w:t>
      </w:r>
      <w:r w:rsidR="0085026E" w:rsidRPr="005D2CF1">
        <w:t>28.545</w:t>
      </w:r>
      <w:r w:rsidR="0085026E">
        <w:t> </w:t>
      </w:r>
      <w:r w:rsidR="0085026E"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F26042E"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85026E" w:rsidRPr="005D2CF1">
        <w:rPr>
          <w:lang w:eastAsia="zh-CN"/>
        </w:rPr>
        <w:t>TS</w:t>
      </w:r>
      <w:r w:rsidR="0085026E">
        <w:rPr>
          <w:lang w:eastAsia="zh-CN"/>
        </w:rPr>
        <w:t> </w:t>
      </w:r>
      <w:r w:rsidR="0085026E" w:rsidRPr="005D2CF1">
        <w:rPr>
          <w:lang w:eastAsia="zh-CN"/>
        </w:rPr>
        <w:t>37.320</w:t>
      </w:r>
      <w:r w:rsidR="0085026E">
        <w:rPr>
          <w:lang w:eastAsia="zh-CN"/>
        </w:rPr>
        <w:t> </w:t>
      </w:r>
      <w:r w:rsidR="0085026E" w:rsidRPr="005D2CF1">
        <w:rPr>
          <w:lang w:eastAsia="zh-CN"/>
        </w:rPr>
        <w:t>[</w:t>
      </w:r>
      <w:r w:rsidRPr="005D2CF1">
        <w:rPr>
          <w:lang w:eastAsia="zh-CN"/>
        </w:rPr>
        <w:t>20].</w:t>
      </w:r>
    </w:p>
    <w:p w14:paraId="6552F79C" w14:textId="7FEE8D50"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85026E">
        <w:rPr>
          <w:lang w:eastAsia="zh-CN"/>
        </w:rPr>
        <w:t>TS</w:t>
      </w:r>
      <w:r w:rsidR="0085026E">
        <w:rPr>
          <w:lang w:eastAsia="zh-CN"/>
        </w:rPr>
        <w:t> </w:t>
      </w:r>
      <w:r w:rsidR="0085026E">
        <w:rPr>
          <w:lang w:eastAsia="zh-CN"/>
        </w:rPr>
        <w:t>28.541</w:t>
      </w:r>
      <w:r w:rsidR="0085026E">
        <w:rPr>
          <w:lang w:eastAsia="zh-CN"/>
        </w:rPr>
        <w:t> </w:t>
      </w:r>
      <w:r w:rsidR="0085026E">
        <w:rPr>
          <w:lang w:eastAsia="zh-CN"/>
        </w:rPr>
        <w:t>[</w:t>
      </w:r>
      <w:r w:rsidR="00297E69">
        <w:rPr>
          <w:lang w:eastAsia="zh-CN"/>
        </w:rPr>
        <w:t>22]</w:t>
      </w:r>
      <w:r>
        <w:rPr>
          <w:lang w:eastAsia="zh-CN"/>
        </w:rPr>
        <w:t xml:space="preserve">) when a slice is created or modified via OAM configuration mechanism as defined in </w:t>
      </w:r>
      <w:r w:rsidR="0085026E">
        <w:rPr>
          <w:lang w:eastAsia="zh-CN"/>
        </w:rPr>
        <w:t>TS</w:t>
      </w:r>
      <w:r w:rsidR="0085026E">
        <w:rPr>
          <w:lang w:eastAsia="zh-CN"/>
        </w:rPr>
        <w:t> </w:t>
      </w:r>
      <w:r w:rsidR="0085026E">
        <w:rPr>
          <w:lang w:eastAsia="zh-CN"/>
        </w:rPr>
        <w:t>28.541</w:t>
      </w:r>
      <w:r w:rsidR="0085026E">
        <w:rPr>
          <w:lang w:eastAsia="zh-CN"/>
        </w:rPr>
        <w:t> </w:t>
      </w:r>
      <w:r w:rsidR="0085026E">
        <w:rPr>
          <w:lang w:eastAsia="zh-CN"/>
        </w:rPr>
        <w:t>[</w:t>
      </w:r>
      <w:r>
        <w:rPr>
          <w:lang w:eastAsia="zh-CN"/>
        </w:rPr>
        <w:t xml:space="preserve">22] and </w:t>
      </w:r>
      <w:r w:rsidR="0085026E">
        <w:rPr>
          <w:lang w:eastAsia="zh-CN"/>
        </w:rPr>
        <w:t>TS</w:t>
      </w:r>
      <w:r w:rsidR="0085026E">
        <w:rPr>
          <w:lang w:eastAsia="zh-CN"/>
        </w:rPr>
        <w:t> </w:t>
      </w:r>
      <w:r w:rsidR="0085026E">
        <w:rPr>
          <w:lang w:eastAsia="zh-CN"/>
        </w:rPr>
        <w:t>28.532</w:t>
      </w:r>
      <w:r w:rsidR="0085026E">
        <w:rPr>
          <w:lang w:eastAsia="zh-CN"/>
        </w:rPr>
        <w:t> </w:t>
      </w:r>
      <w:r w:rsidR="0085026E">
        <w:rPr>
          <w:lang w:eastAsia="zh-CN"/>
        </w:rPr>
        <w:t>[</w:t>
      </w:r>
      <w:r>
        <w:rPr>
          <w:lang w:eastAsia="zh-CN"/>
        </w:rPr>
        <w:t>6].</w:t>
      </w:r>
    </w:p>
    <w:p w14:paraId="0A3935C2" w14:textId="59D54207" w:rsidR="00C24DA9" w:rsidRPr="005D2CF1" w:rsidRDefault="00C24DA9" w:rsidP="00C24DA9">
      <w:pPr>
        <w:pStyle w:val="Heading4"/>
        <w:rPr>
          <w:lang w:eastAsia="zh-CN"/>
        </w:rPr>
      </w:pPr>
      <w:bookmarkStart w:id="89" w:name="_Toc138251854"/>
      <w:r w:rsidRPr="005D2CF1">
        <w:rPr>
          <w:lang w:eastAsia="zh-CN"/>
        </w:rPr>
        <w:t>6.2.3.2</w:t>
      </w:r>
      <w:r w:rsidRPr="005D2CF1">
        <w:rPr>
          <w:lang w:eastAsia="zh-CN"/>
        </w:rPr>
        <w:tab/>
        <w:t>Procedure for data collection from OAM</w:t>
      </w:r>
      <w:bookmarkEnd w:id="89"/>
    </w:p>
    <w:p w14:paraId="4FD01676" w14:textId="36BEF035"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85026E" w:rsidRPr="005D2CF1">
        <w:t>TS</w:t>
      </w:r>
      <w:r w:rsidR="0085026E">
        <w:t> </w:t>
      </w:r>
      <w:r w:rsidR="0085026E" w:rsidRPr="005D2CF1">
        <w:t>28.532</w:t>
      </w:r>
      <w:r w:rsidR="0085026E">
        <w:t> </w:t>
      </w:r>
      <w:r w:rsidR="0085026E" w:rsidRPr="005D2CF1">
        <w:t>[</w:t>
      </w:r>
      <w:r w:rsidRPr="005D2CF1">
        <w:t xml:space="preserve">6]. The actual OAM services and reporting mechanisms that NWDAF may use are specified in </w:t>
      </w:r>
      <w:r w:rsidR="0085026E" w:rsidRPr="005D2CF1">
        <w:t>TS</w:t>
      </w:r>
      <w:r w:rsidR="0085026E">
        <w:t> </w:t>
      </w:r>
      <w:r w:rsidR="0085026E" w:rsidRPr="005D2CF1">
        <w:t>28.532</w:t>
      </w:r>
      <w:r w:rsidR="0085026E">
        <w:t> </w:t>
      </w:r>
      <w:r w:rsidR="0085026E" w:rsidRPr="005D2CF1">
        <w:t>[</w:t>
      </w:r>
      <w:r w:rsidRPr="005D2CF1">
        <w:t xml:space="preserve">6], </w:t>
      </w:r>
      <w:r w:rsidR="0085026E" w:rsidRPr="005D2CF1">
        <w:t>TS</w:t>
      </w:r>
      <w:r w:rsidR="0085026E">
        <w:t> </w:t>
      </w:r>
      <w:r w:rsidR="0085026E" w:rsidRPr="005D2CF1">
        <w:t>28.550</w:t>
      </w:r>
      <w:r w:rsidR="0085026E">
        <w:t> </w:t>
      </w:r>
      <w:r w:rsidR="0085026E" w:rsidRPr="005D2CF1">
        <w:t>[</w:t>
      </w:r>
      <w:r w:rsidRPr="005D2CF1">
        <w:t xml:space="preserve">7] or </w:t>
      </w:r>
      <w:r w:rsidR="0085026E" w:rsidRPr="005D2CF1">
        <w:t>TS</w:t>
      </w:r>
      <w:r w:rsidR="0085026E">
        <w:t> </w:t>
      </w:r>
      <w:r w:rsidR="0085026E" w:rsidRPr="005D2CF1">
        <w:t>28.545</w:t>
      </w:r>
      <w:r w:rsidR="0085026E">
        <w:t> </w:t>
      </w:r>
      <w:r w:rsidR="0085026E"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7.35pt;height:188.45pt" o:ole="">
            <v:imagedata r:id="rId71" o:title=""/>
          </v:shape>
          <o:OLEObject Type="Embed" ProgID="Visio.Drawing.15" ShapeID="_x0000_i1053" DrawAspect="Content" ObjectID="_1748865212" r:id="rId72"/>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436299A3"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(Input): NWDAF subscribes to the notification(s) related to the services provided by the management service producer.</w:t>
      </w:r>
    </w:p>
    <w:p w14:paraId="0F55560D" w14:textId="0A4EEA25"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0A65C409"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Notification (notifyFileReady): management service producer notifies the data file is ready.</w:t>
      </w:r>
    </w:p>
    <w:p w14:paraId="143AC401" w14:textId="53952DE5" w:rsidR="00510090" w:rsidRPr="005D2CF1" w:rsidRDefault="00C24DA9" w:rsidP="00C24DA9">
      <w:r w:rsidRPr="005D2CF1">
        <w:t>As the final step, NWDAF fetches data by using</w:t>
      </w:r>
      <w:r w:rsidR="00254374">
        <w:t xml:space="preserve"> file transfer protocols as defined in clause 11.6.2 of </w:t>
      </w:r>
      <w:r w:rsidR="0085026E">
        <w:t>TS</w:t>
      </w:r>
      <w:r w:rsidR="0085026E">
        <w:t> </w:t>
      </w:r>
      <w:r w:rsidR="0085026E">
        <w:t>28.532</w:t>
      </w:r>
      <w:r w:rsidR="0085026E">
        <w:t> </w:t>
      </w:r>
      <w:r w:rsidR="0085026E">
        <w:t>[</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3C18D4C"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85026E">
        <w:rPr>
          <w:rFonts w:eastAsia="MS Mincho"/>
        </w:rPr>
        <w:t>TS</w:t>
      </w:r>
      <w:r w:rsidR="0085026E">
        <w:rPr>
          <w:rFonts w:eastAsia="MS Mincho"/>
        </w:rPr>
        <w:t> </w:t>
      </w:r>
      <w:r w:rsidR="0085026E">
        <w:rPr>
          <w:rFonts w:eastAsia="MS Mincho"/>
        </w:rPr>
        <w:t>28.541</w:t>
      </w:r>
      <w:r w:rsidR="0085026E">
        <w:rPr>
          <w:rFonts w:eastAsia="MS Mincho"/>
        </w:rPr>
        <w:t> </w:t>
      </w:r>
      <w:r w:rsidR="0085026E">
        <w:rPr>
          <w:rFonts w:eastAsia="MS Mincho"/>
        </w:rPr>
        <w:t>[</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85026E">
        <w:rPr>
          <w:rFonts w:eastAsia="MS Mincho"/>
        </w:rPr>
        <w:t>TS</w:t>
      </w:r>
      <w:r w:rsidR="0085026E">
        <w:rPr>
          <w:rFonts w:eastAsia="MS Mincho"/>
        </w:rPr>
        <w:t> </w:t>
      </w:r>
      <w:r w:rsidR="0085026E">
        <w:rPr>
          <w:rFonts w:eastAsia="MS Mincho"/>
        </w:rPr>
        <w:t>28.552</w:t>
      </w:r>
      <w:r w:rsidR="0085026E">
        <w:rPr>
          <w:rFonts w:eastAsia="MS Mincho"/>
        </w:rPr>
        <w:t> </w:t>
      </w:r>
      <w:r w:rsidR="0085026E">
        <w:rPr>
          <w:rFonts w:eastAsia="MS Mincho"/>
        </w:rPr>
        <w:t>[</w:t>
      </w:r>
      <w:r>
        <w:rPr>
          <w:rFonts w:eastAsia="MS Mincho"/>
        </w:rPr>
        <w:t xml:space="preserve">8], or the 5G end to end KPIs defined in </w:t>
      </w:r>
      <w:r w:rsidR="0085026E">
        <w:rPr>
          <w:rFonts w:eastAsia="MS Mincho"/>
        </w:rPr>
        <w:t>TS</w:t>
      </w:r>
      <w:r w:rsidR="0085026E">
        <w:rPr>
          <w:rFonts w:eastAsia="MS Mincho"/>
        </w:rPr>
        <w:t> </w:t>
      </w:r>
      <w:r w:rsidR="0085026E">
        <w:rPr>
          <w:rFonts w:eastAsia="MS Mincho"/>
        </w:rPr>
        <w:t>28.554</w:t>
      </w:r>
      <w:r w:rsidR="0085026E">
        <w:rPr>
          <w:rFonts w:eastAsia="MS Mincho"/>
        </w:rPr>
        <w:t> </w:t>
      </w:r>
      <w:r w:rsidR="0085026E">
        <w:rPr>
          <w:rFonts w:eastAsia="MS Mincho"/>
        </w:rPr>
        <w:t>[</w:t>
      </w:r>
      <w:r>
        <w:rPr>
          <w:rFonts w:eastAsia="MS Mincho"/>
        </w:rPr>
        <w:t>10]) provided by OAM.</w:t>
      </w:r>
    </w:p>
    <w:p w14:paraId="1D71314B" w14:textId="77777777" w:rsidR="00C24DA9" w:rsidRPr="005D2CF1" w:rsidRDefault="00C24DA9" w:rsidP="00C24DA9">
      <w:pPr>
        <w:pStyle w:val="Heading3"/>
        <w:rPr>
          <w:noProof/>
        </w:rPr>
      </w:pPr>
      <w:bookmarkStart w:id="90" w:name="_Toc138251855"/>
      <w:r w:rsidRPr="005D2CF1">
        <w:rPr>
          <w:noProof/>
        </w:rPr>
        <w:t>6.2.4</w:t>
      </w:r>
      <w:r w:rsidRPr="005D2CF1">
        <w:rPr>
          <w:noProof/>
        </w:rPr>
        <w:tab/>
        <w:t>Correlation between network data and service data</w:t>
      </w:r>
      <w:bookmarkEnd w:id="90"/>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91" w:name="_Toc138251856"/>
      <w:r>
        <w:rPr>
          <w:lang w:eastAsia="zh-CN"/>
        </w:rPr>
        <w:t>6.2.5</w:t>
      </w:r>
      <w:r>
        <w:rPr>
          <w:lang w:eastAsia="zh-CN"/>
        </w:rPr>
        <w:tab/>
        <w:t>Time coordination across multiple NWDAF instances</w:t>
      </w:r>
      <w:bookmarkEnd w:id="91"/>
    </w:p>
    <w:p w14:paraId="300EFCD1" w14:textId="77777777" w:rsidR="00C75A6F" w:rsidRDefault="00C75A6F" w:rsidP="00320244">
      <w:pPr>
        <w:pStyle w:val="Heading4"/>
        <w:rPr>
          <w:lang w:eastAsia="zh-CN"/>
        </w:rPr>
      </w:pPr>
      <w:bookmarkStart w:id="92" w:name="_Toc138251857"/>
      <w:r>
        <w:rPr>
          <w:lang w:eastAsia="zh-CN"/>
        </w:rPr>
        <w:t>6.2.5.1</w:t>
      </w:r>
      <w:r>
        <w:rPr>
          <w:lang w:eastAsia="zh-CN"/>
        </w:rPr>
        <w:tab/>
        <w:t>General</w:t>
      </w:r>
      <w:bookmarkEnd w:id="92"/>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93" w:name="_Toc138251858"/>
      <w:r>
        <w:rPr>
          <w:lang w:eastAsia="zh-CN"/>
        </w:rPr>
        <w:lastRenderedPageBreak/>
        <w:t>6.2.5.2</w:t>
      </w:r>
      <w:r>
        <w:rPr>
          <w:lang w:eastAsia="zh-CN"/>
        </w:rPr>
        <w:tab/>
        <w:t>Procedure for time coordination across multiple NWDAFs</w:t>
      </w:r>
      <w:bookmarkEnd w:id="93"/>
    </w:p>
    <w:p w14:paraId="69CA4B4D" w14:textId="56A4130E" w:rsidR="00F37571" w:rsidRDefault="00F37571" w:rsidP="00F0713C">
      <w:pPr>
        <w:pStyle w:val="TH"/>
        <w:rPr>
          <w:lang w:eastAsia="zh-CN"/>
        </w:rPr>
      </w:pPr>
      <w:r w:rsidRPr="00E9603C">
        <w:object w:dxaOrig="10524" w:dyaOrig="10356" w14:anchorId="6A804A02">
          <v:shape id="_x0000_i1054" type="#_x0000_t75" style="width:413.2pt;height:408.2pt" o:ole="">
            <v:imagedata r:id="rId73" o:title=""/>
          </v:shape>
          <o:OLEObject Type="Embed" ProgID="Visio.Drawing.15" ShapeID="_x0000_i1054" DrawAspect="Content" ObjectID="_1748865213" r:id="rId74"/>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94" w:name="_Toc138251859"/>
      <w:r>
        <w:rPr>
          <w:lang w:eastAsia="zh-CN"/>
        </w:rPr>
        <w:t>6.2.6</w:t>
      </w:r>
      <w:r>
        <w:rPr>
          <w:lang w:eastAsia="zh-CN"/>
        </w:rPr>
        <w:tab/>
        <w:t>Enhanced Procedures for Data Collection</w:t>
      </w:r>
      <w:bookmarkEnd w:id="94"/>
    </w:p>
    <w:p w14:paraId="08A5A17F" w14:textId="7DC11C60" w:rsidR="003559E3" w:rsidRDefault="003559E3" w:rsidP="00320244">
      <w:pPr>
        <w:pStyle w:val="Heading4"/>
        <w:rPr>
          <w:lang w:eastAsia="zh-CN"/>
        </w:rPr>
      </w:pPr>
      <w:bookmarkStart w:id="95" w:name="_Toc138251860"/>
      <w:r>
        <w:rPr>
          <w:lang w:eastAsia="zh-CN"/>
        </w:rPr>
        <w:t>6.2.6.</w:t>
      </w:r>
      <w:r w:rsidR="00216C83">
        <w:rPr>
          <w:lang w:eastAsia="zh-CN"/>
        </w:rPr>
        <w:t>0</w:t>
      </w:r>
      <w:r>
        <w:rPr>
          <w:lang w:eastAsia="zh-CN"/>
        </w:rPr>
        <w:tab/>
        <w:t>General</w:t>
      </w:r>
      <w:bookmarkEnd w:id="95"/>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6" w:name="_Toc138251861"/>
      <w:r>
        <w:rPr>
          <w:lang w:eastAsia="zh-CN"/>
        </w:rPr>
        <w:t>6.2.6.1</w:t>
      </w:r>
      <w:r>
        <w:rPr>
          <w:lang w:eastAsia="zh-CN"/>
        </w:rPr>
        <w:tab/>
        <w:t>Bulked Data Collection</w:t>
      </w:r>
      <w:bookmarkEnd w:id="96"/>
    </w:p>
    <w:p w14:paraId="38728971" w14:textId="21FED206" w:rsidR="001A1105" w:rsidRDefault="001A1105" w:rsidP="00DF3CA2">
      <w:pPr>
        <w:pStyle w:val="Heading5"/>
        <w:rPr>
          <w:lang w:eastAsia="zh-CN"/>
        </w:rPr>
      </w:pPr>
      <w:bookmarkStart w:id="97" w:name="_Toc138251862"/>
      <w:r>
        <w:rPr>
          <w:lang w:eastAsia="zh-CN"/>
        </w:rPr>
        <w:t>6.2.6.1.0</w:t>
      </w:r>
      <w:r>
        <w:rPr>
          <w:lang w:eastAsia="zh-CN"/>
        </w:rPr>
        <w:tab/>
        <w:t>General</w:t>
      </w:r>
      <w:bookmarkEnd w:id="97"/>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98" w:name="_Toc138251863"/>
      <w:r>
        <w:rPr>
          <w:lang w:eastAsia="zh-CN"/>
        </w:rPr>
        <w:t>6.2.6.1.1</w:t>
      </w:r>
      <w:r>
        <w:rPr>
          <w:lang w:eastAsia="zh-CN"/>
        </w:rPr>
        <w:tab/>
        <w:t>Services for Bulked Data Collection</w:t>
      </w:r>
      <w:bookmarkEnd w:id="98"/>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E1D299B"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244BCCEC"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9" w:name="_Toc138251864"/>
      <w:r>
        <w:rPr>
          <w:lang w:eastAsia="zh-CN"/>
        </w:rPr>
        <w:t>6.2.6.2</w:t>
      </w:r>
      <w:r>
        <w:rPr>
          <w:lang w:eastAsia="zh-CN"/>
        </w:rPr>
        <w:tab/>
        <w:t>Procedure for Data Collection from NWDAF</w:t>
      </w:r>
      <w:bookmarkEnd w:id="99"/>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5" type="#_x0000_t75" style="width:479.6pt;height:570.35pt" o:ole="">
            <v:imagedata r:id="rId75" o:title=""/>
          </v:shape>
          <o:OLEObject Type="Embed" ProgID="Word.Picture.8" ShapeID="_x0000_i1055" DrawAspect="Content" ObjectID="_1748865214" r:id="rId76"/>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43DB026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85026E">
        <w:rPr>
          <w:lang w:eastAsia="zh-CN"/>
        </w:rPr>
        <w:t>TS</w:t>
      </w:r>
      <w:r w:rsidR="0085026E">
        <w:rPr>
          <w:lang w:eastAsia="zh-CN"/>
        </w:rPr>
        <w:t> </w:t>
      </w:r>
      <w:r w:rsidR="0085026E">
        <w:rPr>
          <w:lang w:eastAsia="zh-CN"/>
        </w:rPr>
        <w:t>23.501</w:t>
      </w:r>
      <w:r w:rsidR="0085026E">
        <w:rPr>
          <w:lang w:eastAsia="zh-CN"/>
        </w:rPr>
        <w:t> </w:t>
      </w:r>
      <w:r w:rsidR="0085026E">
        <w:rPr>
          <w:lang w:eastAsia="zh-CN"/>
        </w:rPr>
        <w:t>[</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00" w:name="_Toc138251865"/>
      <w:r>
        <w:rPr>
          <w:lang w:eastAsia="zh-CN"/>
        </w:rPr>
        <w:t>6.2.6.3</w:t>
      </w:r>
      <w:r>
        <w:rPr>
          <w:lang w:eastAsia="zh-CN"/>
        </w:rPr>
        <w:tab/>
        <w:t>Data Collection using DCCF</w:t>
      </w:r>
      <w:bookmarkEnd w:id="100"/>
    </w:p>
    <w:p w14:paraId="7FD4E53E" w14:textId="77777777" w:rsidR="003B4496" w:rsidRDefault="003B4496" w:rsidP="00320244">
      <w:pPr>
        <w:pStyle w:val="Heading5"/>
        <w:rPr>
          <w:lang w:eastAsia="zh-CN"/>
        </w:rPr>
      </w:pPr>
      <w:bookmarkStart w:id="101" w:name="_Toc138251866"/>
      <w:r>
        <w:rPr>
          <w:lang w:eastAsia="zh-CN"/>
        </w:rPr>
        <w:t>6.2.6.3.1</w:t>
      </w:r>
      <w:r>
        <w:rPr>
          <w:lang w:eastAsia="zh-CN"/>
        </w:rPr>
        <w:tab/>
        <w:t>General</w:t>
      </w:r>
      <w:bookmarkEnd w:id="101"/>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02" w:name="_Toc138251867"/>
      <w:r>
        <w:rPr>
          <w:lang w:eastAsia="zh-CN"/>
        </w:rPr>
        <w:t>6.2.6.3.2</w:t>
      </w:r>
      <w:r>
        <w:rPr>
          <w:lang w:eastAsia="zh-CN"/>
        </w:rPr>
        <w:tab/>
        <w:t>Data Collection via DCCF</w:t>
      </w:r>
      <w:bookmarkEnd w:id="102"/>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5pt;height:467.05pt" o:ole="">
            <v:imagedata r:id="rId77" o:title=""/>
          </v:shape>
          <o:OLEObject Type="Embed" ProgID="Visio.Drawing.15" ShapeID="_x0000_i1056" DrawAspect="Content" ObjectID="_1748865215" r:id="rId78"/>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4E17785"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3" w:name="_Toc138251868"/>
      <w:r>
        <w:rPr>
          <w:lang w:eastAsia="zh-CN"/>
        </w:rPr>
        <w:t>6.2.6.3.3</w:t>
      </w:r>
      <w:r>
        <w:rPr>
          <w:lang w:eastAsia="zh-CN"/>
        </w:rPr>
        <w:tab/>
        <w:t>Historical Data Collection via DCCF</w:t>
      </w:r>
      <w:bookmarkEnd w:id="103"/>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7" type="#_x0000_t75" style="width:472.7pt;height:430.75pt" o:ole="">
            <v:imagedata r:id="rId79" o:title=""/>
          </v:shape>
          <o:OLEObject Type="Embed" ProgID="Visio.Drawing.11" ShapeID="_x0000_i1057" DrawAspect="Content" ObjectID="_1748865216" r:id="rId80"/>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04" w:name="_Toc138251869"/>
      <w:r>
        <w:rPr>
          <w:lang w:eastAsia="zh-CN"/>
        </w:rPr>
        <w:t>6.2.6.3.4</w:t>
      </w:r>
      <w:r>
        <w:rPr>
          <w:lang w:eastAsia="zh-CN"/>
        </w:rPr>
        <w:tab/>
        <w:t>Data Collection via Messaging Framework</w:t>
      </w:r>
      <w:bookmarkEnd w:id="104"/>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65pt;height:390.7pt" o:ole="">
            <v:imagedata r:id="rId81" o:title=""/>
          </v:shape>
          <o:OLEObject Type="Embed" ProgID="Visio.Drawing.11" ShapeID="_x0000_i1058" DrawAspect="Content" ObjectID="_1748865217" r:id="rId82"/>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9D10501"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05" w:name="_Toc138251870"/>
      <w:r>
        <w:rPr>
          <w:lang w:eastAsia="zh-CN"/>
        </w:rPr>
        <w:t>6.2.6.3.5</w:t>
      </w:r>
      <w:r>
        <w:rPr>
          <w:lang w:eastAsia="zh-CN"/>
        </w:rPr>
        <w:tab/>
        <w:t>Historical Data Collection via Messaging Framework</w:t>
      </w:r>
      <w:bookmarkEnd w:id="105"/>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pt;height:462.05pt" o:ole="">
            <v:imagedata r:id="rId83" o:title=""/>
          </v:shape>
          <o:OLEObject Type="Embed" ProgID="Visio.Drawing.11" ShapeID="_x0000_i1059" DrawAspect="Content" ObjectID="_1748865218" r:id="rId84"/>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06" w:name="_Toc138251871"/>
      <w:r>
        <w:rPr>
          <w:lang w:eastAsia="zh-CN"/>
        </w:rPr>
        <w:t>6.2.6.3.6</w:t>
      </w:r>
      <w:r>
        <w:rPr>
          <w:lang w:eastAsia="zh-CN"/>
        </w:rPr>
        <w:tab/>
        <w:t>Data collection profile registration</w:t>
      </w:r>
      <w:bookmarkEnd w:id="106"/>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80.2pt;height:301.15pt" o:ole="">
            <v:imagedata r:id="rId85" o:title=""/>
          </v:shape>
          <o:OLEObject Type="Embed" ProgID="Visio.Drawing.11" ShapeID="_x0000_i1060" DrawAspect="Content" ObjectID="_1748865219" r:id="rId86"/>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07" w:name="_Toc138251872"/>
      <w:r>
        <w:rPr>
          <w:lang w:eastAsia="zh-CN"/>
        </w:rPr>
        <w:t>6.2.7</w:t>
      </w:r>
      <w:r>
        <w:rPr>
          <w:lang w:eastAsia="zh-CN"/>
        </w:rPr>
        <w:tab/>
        <w:t>Data Collection with Event Muting Mechanism</w:t>
      </w:r>
      <w:bookmarkEnd w:id="107"/>
    </w:p>
    <w:p w14:paraId="7A463387" w14:textId="485A090F" w:rsidR="00615B5C" w:rsidRDefault="00615B5C" w:rsidP="00320244">
      <w:pPr>
        <w:pStyle w:val="Heading4"/>
        <w:rPr>
          <w:lang w:eastAsia="zh-CN"/>
        </w:rPr>
      </w:pPr>
      <w:bookmarkStart w:id="108" w:name="_Toc138251873"/>
      <w:r>
        <w:rPr>
          <w:lang w:eastAsia="zh-CN"/>
        </w:rPr>
        <w:t>6.2.7.1</w:t>
      </w:r>
      <w:r>
        <w:rPr>
          <w:lang w:eastAsia="zh-CN"/>
        </w:rPr>
        <w:tab/>
        <w:t>General</w:t>
      </w:r>
      <w:bookmarkEnd w:id="108"/>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09" w:name="_Toc138251874"/>
      <w:r>
        <w:rPr>
          <w:lang w:eastAsia="zh-CN"/>
        </w:rPr>
        <w:t>6.2.7.2</w:t>
      </w:r>
      <w:r>
        <w:rPr>
          <w:lang w:eastAsia="zh-CN"/>
        </w:rPr>
        <w:tab/>
        <w:t>Procedure for Data Collection with Event Muting Mechanism</w:t>
      </w:r>
      <w:bookmarkEnd w:id="109"/>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10" w:name="_MON_1684905360"/>
    <w:bookmarkEnd w:id="110"/>
    <w:p w14:paraId="6318543F" w14:textId="32C133D4" w:rsidR="0095211A" w:rsidRDefault="0095211A" w:rsidP="0095211A">
      <w:pPr>
        <w:pStyle w:val="TH"/>
      </w:pPr>
      <w:r>
        <w:object w:dxaOrig="6304" w:dyaOrig="6341" w14:anchorId="1BF3628C">
          <v:shape id="_x0000_i1061" type="#_x0000_t75" style="width:361.9pt;height:361.25pt" o:ole="">
            <v:imagedata r:id="rId87" o:title=""/>
          </v:shape>
          <o:OLEObject Type="Embed" ProgID="Word.Picture.8" ShapeID="_x0000_i1061" DrawAspect="Content" ObjectID="_1748865220" r:id="rId88"/>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4664182D"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11" w:name="_Toc138251875"/>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11"/>
    </w:p>
    <w:p w14:paraId="381A93B4" w14:textId="77777777" w:rsidR="00C93658" w:rsidRDefault="00C93658" w:rsidP="00320244">
      <w:pPr>
        <w:pStyle w:val="Heading4"/>
        <w:rPr>
          <w:lang w:eastAsia="ko-KR"/>
        </w:rPr>
      </w:pPr>
      <w:bookmarkStart w:id="112" w:name="_Toc138251876"/>
      <w:r>
        <w:rPr>
          <w:lang w:eastAsia="ko-KR"/>
        </w:rPr>
        <w:t>6.2.8.1</w:t>
      </w:r>
      <w:r>
        <w:rPr>
          <w:lang w:eastAsia="ko-KR"/>
        </w:rPr>
        <w:tab/>
        <w:t>General</w:t>
      </w:r>
      <w:bookmarkEnd w:id="112"/>
    </w:p>
    <w:p w14:paraId="4B55CFAA" w14:textId="53EC309C"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85026E">
        <w:rPr>
          <w:lang w:eastAsia="ko-KR"/>
        </w:rPr>
        <w:t>TS</w:t>
      </w:r>
      <w:r w:rsidR="0085026E">
        <w:rPr>
          <w:lang w:eastAsia="ko-KR"/>
        </w:rPr>
        <w:t> </w:t>
      </w:r>
      <w:r w:rsidR="0085026E">
        <w:rPr>
          <w:lang w:eastAsia="ko-KR"/>
        </w:rPr>
        <w:t>26.531</w:t>
      </w:r>
      <w:r w:rsidR="0085026E">
        <w:rPr>
          <w:lang w:eastAsia="ko-KR"/>
        </w:rPr>
        <w:t> </w:t>
      </w:r>
      <w:r w:rsidR="0085026E">
        <w:rPr>
          <w:lang w:eastAsia="ko-KR"/>
        </w:rPr>
        <w:t>[</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BC6EEAB"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85026E">
        <w:rPr>
          <w:lang w:eastAsia="ko-KR"/>
        </w:rPr>
        <w:t>TS</w:t>
      </w:r>
      <w:r w:rsidR="0085026E">
        <w:rPr>
          <w:lang w:eastAsia="ko-KR"/>
        </w:rPr>
        <w:t> </w:t>
      </w:r>
      <w:r w:rsidR="0085026E">
        <w:rPr>
          <w:lang w:eastAsia="ko-KR"/>
        </w:rPr>
        <w:t>23.503</w:t>
      </w:r>
      <w:r w:rsidR="0085026E">
        <w:rPr>
          <w:lang w:eastAsia="ko-KR"/>
        </w:rPr>
        <w:t> </w:t>
      </w:r>
      <w:r w:rsidR="0085026E">
        <w:rPr>
          <w:lang w:eastAsia="ko-KR"/>
        </w:rPr>
        <w:t>[</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703F2580" w:rsidR="00FD3E6B" w:rsidRDefault="00FD3E6B" w:rsidP="00F0713C">
      <w:pPr>
        <w:rPr>
          <w:lang w:eastAsia="ko-KR"/>
        </w:rPr>
      </w:pPr>
      <w:r>
        <w:rPr>
          <w:lang w:eastAsia="ko-KR"/>
        </w:rPr>
        <w:t xml:space="preserve">The GPSI may be an External Identifier for individual UE as defined in </w:t>
      </w:r>
      <w:r w:rsidR="0085026E">
        <w:rPr>
          <w:lang w:eastAsia="ko-KR"/>
        </w:rPr>
        <w:t>TS</w:t>
      </w:r>
      <w:r w:rsidR="0085026E">
        <w:rPr>
          <w:lang w:eastAsia="ko-KR"/>
        </w:rPr>
        <w:t> </w:t>
      </w:r>
      <w:r w:rsidR="0085026E">
        <w:rPr>
          <w:lang w:eastAsia="ko-KR"/>
        </w:rPr>
        <w:t>23.501</w:t>
      </w:r>
      <w:r w:rsidR="0085026E">
        <w:rPr>
          <w:lang w:eastAsia="ko-KR"/>
        </w:rPr>
        <w:t> </w:t>
      </w:r>
      <w:r w:rsidR="0085026E">
        <w:rPr>
          <w:lang w:eastAsia="ko-KR"/>
        </w:rPr>
        <w:t>[</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3" w:name="_Toc138251877"/>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3"/>
    </w:p>
    <w:p w14:paraId="3BA5150E" w14:textId="77777777" w:rsidR="00C93658" w:rsidRDefault="00C93658" w:rsidP="00320244">
      <w:pPr>
        <w:pStyle w:val="Heading5"/>
        <w:rPr>
          <w:lang w:eastAsia="ko-KR"/>
        </w:rPr>
      </w:pPr>
      <w:bookmarkStart w:id="114" w:name="_Toc138251878"/>
      <w:r>
        <w:rPr>
          <w:lang w:eastAsia="ko-KR"/>
        </w:rPr>
        <w:t>6.2.8.2.1</w:t>
      </w:r>
      <w:r>
        <w:rPr>
          <w:lang w:eastAsia="ko-KR"/>
        </w:rPr>
        <w:tab/>
        <w:t>Connection establishment between UE Application and AF</w:t>
      </w:r>
      <w:bookmarkEnd w:id="114"/>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6829A98"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85026E">
        <w:rPr>
          <w:lang w:eastAsia="ko-KR"/>
        </w:rPr>
        <w:t>TS</w:t>
      </w:r>
      <w:r w:rsidR="0085026E">
        <w:rPr>
          <w:lang w:eastAsia="ko-KR"/>
        </w:rPr>
        <w:t> </w:t>
      </w:r>
      <w:r w:rsidR="0085026E">
        <w:rPr>
          <w:lang w:eastAsia="ko-KR"/>
        </w:rPr>
        <w:t>26.531</w:t>
      </w:r>
      <w:r w:rsidR="0085026E">
        <w:rPr>
          <w:lang w:eastAsia="ko-KR"/>
        </w:rPr>
        <w:t> </w:t>
      </w:r>
      <w:r w:rsidR="0085026E">
        <w:rPr>
          <w:lang w:eastAsia="ko-KR"/>
        </w:rPr>
        <w:t>[</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65267768" w:rsidR="001A1105" w:rsidRDefault="001A1105" w:rsidP="00DF3CA2">
      <w:pPr>
        <w:rPr>
          <w:lang w:eastAsia="ko-KR"/>
        </w:rPr>
      </w:pPr>
      <w:r>
        <w:rPr>
          <w:lang w:eastAsia="ko-KR"/>
        </w:rPr>
        <w:t xml:space="preserve">The UE Application provides the Application ID configured in the UE Application to the AF as described in </w:t>
      </w:r>
      <w:r w:rsidR="0085026E">
        <w:rPr>
          <w:lang w:eastAsia="ko-KR"/>
        </w:rPr>
        <w:t>TS</w:t>
      </w:r>
      <w:r w:rsidR="0085026E">
        <w:rPr>
          <w:lang w:eastAsia="ko-KR"/>
        </w:rPr>
        <w:t> </w:t>
      </w:r>
      <w:r w:rsidR="0085026E">
        <w:rPr>
          <w:lang w:eastAsia="ko-KR"/>
        </w:rPr>
        <w:t>26.531</w:t>
      </w:r>
      <w:r w:rsidR="0085026E">
        <w:rPr>
          <w:lang w:eastAsia="ko-KR"/>
        </w:rPr>
        <w:t> </w:t>
      </w:r>
      <w:r w:rsidR="0085026E">
        <w:rPr>
          <w:lang w:eastAsia="ko-KR"/>
        </w:rPr>
        <w:t>[</w:t>
      </w:r>
      <w:r>
        <w:rPr>
          <w:lang w:eastAsia="ko-KR"/>
        </w:rPr>
        <w:t>32].</w:t>
      </w:r>
    </w:p>
    <w:p w14:paraId="0881B774" w14:textId="192AB3DC" w:rsidR="00C93658" w:rsidRDefault="00C93658" w:rsidP="00320244">
      <w:pPr>
        <w:pStyle w:val="Heading5"/>
        <w:rPr>
          <w:lang w:eastAsia="ko-KR"/>
        </w:rPr>
      </w:pPr>
      <w:bookmarkStart w:id="115" w:name="_Toc138251879"/>
      <w:r>
        <w:rPr>
          <w:lang w:eastAsia="ko-KR"/>
        </w:rPr>
        <w:lastRenderedPageBreak/>
        <w:t>6.2.8.2.2</w:t>
      </w:r>
      <w:r>
        <w:rPr>
          <w:lang w:eastAsia="ko-KR"/>
        </w:rPr>
        <w:tab/>
        <w:t>AF registration and discovery</w:t>
      </w:r>
      <w:bookmarkEnd w:id="115"/>
    </w:p>
    <w:p w14:paraId="0925CF37" w14:textId="04206BF9"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85026E">
        <w:rPr>
          <w:lang w:eastAsia="ko-KR"/>
        </w:rPr>
        <w:t>TS</w:t>
      </w:r>
      <w:r w:rsidR="0085026E">
        <w:rPr>
          <w:lang w:eastAsia="ko-KR"/>
        </w:rPr>
        <w:t> </w:t>
      </w:r>
      <w:r w:rsidR="0085026E">
        <w:rPr>
          <w:lang w:eastAsia="ko-KR"/>
        </w:rPr>
        <w:t>23.502</w:t>
      </w:r>
      <w:r w:rsidR="0085026E">
        <w:rPr>
          <w:lang w:eastAsia="ko-KR"/>
        </w:rPr>
        <w:t> </w:t>
      </w:r>
      <w:r w:rsidR="0085026E">
        <w:rPr>
          <w:lang w:eastAsia="ko-KR"/>
        </w:rPr>
        <w:t>[</w:t>
      </w:r>
      <w:r>
        <w:rPr>
          <w:lang w:eastAsia="ko-KR"/>
        </w:rPr>
        <w:t>3]. The AF in untrusted domain registers the available NF profile to the NRF via the NEF as described in clause 6.2.2.3.</w:t>
      </w:r>
    </w:p>
    <w:p w14:paraId="0DFD8B81" w14:textId="137756D3" w:rsidR="00FD3E6B" w:rsidRDefault="00FD3E6B" w:rsidP="00F0713C">
      <w:pPr>
        <w:rPr>
          <w:lang w:eastAsia="ko-KR"/>
        </w:rPr>
      </w:pPr>
      <w:r>
        <w:rPr>
          <w:lang w:eastAsia="ko-KR"/>
        </w:rPr>
        <w:t xml:space="preserve">The AF discovery and selection is described in </w:t>
      </w:r>
      <w:r w:rsidR="0085026E">
        <w:rPr>
          <w:lang w:eastAsia="ko-KR"/>
        </w:rPr>
        <w:t>TS</w:t>
      </w:r>
      <w:r w:rsidR="0085026E">
        <w:rPr>
          <w:lang w:eastAsia="ko-KR"/>
        </w:rPr>
        <w:t> </w:t>
      </w:r>
      <w:r w:rsidR="0085026E">
        <w:rPr>
          <w:lang w:eastAsia="ko-KR"/>
        </w:rPr>
        <w:t>23.502</w:t>
      </w:r>
      <w:r w:rsidR="0085026E">
        <w:rPr>
          <w:lang w:eastAsia="ko-KR"/>
        </w:rPr>
        <w:t> </w:t>
      </w:r>
      <w:r w:rsidR="0085026E">
        <w:rPr>
          <w:lang w:eastAsia="ko-KR"/>
        </w:rPr>
        <w:t>[</w:t>
      </w:r>
      <w:r>
        <w:rPr>
          <w:lang w:eastAsia="ko-KR"/>
        </w:rPr>
        <w:t>3].</w:t>
      </w:r>
    </w:p>
    <w:p w14:paraId="4D66DBAA" w14:textId="7EC606BD" w:rsidR="00C93658" w:rsidRDefault="00C93658" w:rsidP="00C93658">
      <w:pPr>
        <w:pStyle w:val="Heading5"/>
        <w:rPr>
          <w:lang w:eastAsia="ko-KR"/>
        </w:rPr>
      </w:pPr>
      <w:bookmarkStart w:id="116" w:name="_Toc138251880"/>
      <w:r>
        <w:rPr>
          <w:lang w:eastAsia="ko-KR"/>
        </w:rPr>
        <w:t>6.2.8.2.3</w:t>
      </w:r>
      <w:r>
        <w:rPr>
          <w:lang w:eastAsia="ko-KR"/>
        </w:rPr>
        <w:tab/>
        <w:t>Data Collection Procedure from UE</w:t>
      </w:r>
      <w:bookmarkEnd w:id="116"/>
    </w:p>
    <w:p w14:paraId="169EACAF" w14:textId="30F3410D" w:rsidR="00C93658" w:rsidRDefault="00C93658" w:rsidP="00C93658">
      <w:pPr>
        <w:pStyle w:val="TH"/>
        <w:rPr>
          <w:lang w:eastAsia="ko-KR"/>
        </w:rPr>
      </w:pPr>
      <w:r>
        <w:object w:dxaOrig="9444" w:dyaOrig="5304" w14:anchorId="7A9493B3">
          <v:shape id="_x0000_i1062" type="#_x0000_t75" style="width:472.7pt;height:265.45pt" o:ole="">
            <v:imagedata r:id="rId89" o:title=""/>
          </v:shape>
          <o:OLEObject Type="Embed" ProgID="Visio.Drawing.11" ShapeID="_x0000_i1062" DrawAspect="Content" ObjectID="_1748865221" r:id="rId90"/>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17758A1"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85026E">
        <w:rPr>
          <w:lang w:eastAsia="ko-KR"/>
        </w:rPr>
        <w:t>TS</w:t>
      </w:r>
      <w:r w:rsidR="0085026E">
        <w:rPr>
          <w:lang w:eastAsia="ko-KR"/>
        </w:rPr>
        <w:t> </w:t>
      </w:r>
      <w:r w:rsidR="0085026E">
        <w:rPr>
          <w:lang w:eastAsia="ko-KR"/>
        </w:rPr>
        <w:t>23.502</w:t>
      </w:r>
      <w:r w:rsidR="0085026E">
        <w:rPr>
          <w:lang w:eastAsia="ko-KR"/>
        </w:rPr>
        <w:t> </w:t>
      </w:r>
      <w:r w:rsidR="0085026E">
        <w:rPr>
          <w:lang w:eastAsia="ko-KR"/>
        </w:rPr>
        <w:t>[</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4A45422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85026E">
        <w:rPr>
          <w:lang w:eastAsia="ko-KR"/>
        </w:rPr>
        <w:t>TS</w:t>
      </w:r>
      <w:r w:rsidR="0085026E">
        <w:rPr>
          <w:lang w:eastAsia="ko-KR"/>
        </w:rPr>
        <w:t> </w:t>
      </w:r>
      <w:r w:rsidR="0085026E">
        <w:rPr>
          <w:lang w:eastAsia="ko-KR"/>
        </w:rPr>
        <w:t>23.502</w:t>
      </w:r>
      <w:r w:rsidR="0085026E">
        <w:rPr>
          <w:lang w:eastAsia="ko-KR"/>
        </w:rPr>
        <w:t> </w:t>
      </w:r>
      <w:r w:rsidR="0085026E">
        <w:rPr>
          <w:lang w:eastAsia="ko-KR"/>
        </w:rPr>
        <w:t>[</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A151490"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85026E">
        <w:rPr>
          <w:lang w:eastAsia="ko-KR"/>
        </w:rPr>
        <w:t>TS</w:t>
      </w:r>
      <w:r w:rsidR="0085026E">
        <w:rPr>
          <w:lang w:eastAsia="ko-KR"/>
        </w:rPr>
        <w:t> </w:t>
      </w:r>
      <w:r w:rsidR="0085026E">
        <w:rPr>
          <w:lang w:eastAsia="ko-KR"/>
        </w:rPr>
        <w:t>26.531</w:t>
      </w:r>
      <w:r w:rsidR="0085026E">
        <w:rPr>
          <w:lang w:eastAsia="ko-KR"/>
        </w:rPr>
        <w:t> </w:t>
      </w:r>
      <w:r w:rsidR="0085026E">
        <w:rPr>
          <w:lang w:eastAsia="ko-KR"/>
        </w:rPr>
        <w:t>[</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17" w:name="_Toc138251881"/>
      <w:r>
        <w:rPr>
          <w:lang w:eastAsia="ko-KR"/>
        </w:rPr>
        <w:t>6.2.8.2.4</w:t>
      </w:r>
      <w:r>
        <w:rPr>
          <w:lang w:eastAsia="ko-KR"/>
        </w:rPr>
        <w:tab/>
        <w:t>Correlation between UE data collection and the NWDAF data request</w:t>
      </w:r>
      <w:bookmarkEnd w:id="117"/>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3pt;height:242.3pt" o:ole="">
            <v:imagedata r:id="rId91" o:title=""/>
          </v:shape>
          <o:OLEObject Type="Embed" ProgID="Visio.Drawing.11" ShapeID="_x0000_i1063" DrawAspect="Content" ObjectID="_1748865222" r:id="rId92"/>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17EE514"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85026E">
        <w:rPr>
          <w:lang w:eastAsia="ko-KR"/>
        </w:rPr>
        <w:t>TS</w:t>
      </w:r>
      <w:r w:rsidR="0085026E">
        <w:rPr>
          <w:lang w:eastAsia="ko-KR"/>
        </w:rPr>
        <w:t> </w:t>
      </w:r>
      <w:r w:rsidR="0085026E">
        <w:rPr>
          <w:lang w:eastAsia="ko-KR"/>
        </w:rPr>
        <w:t>29.503</w:t>
      </w:r>
      <w:r w:rsidR="0085026E">
        <w:rPr>
          <w:lang w:eastAsia="ko-KR"/>
        </w:rPr>
        <w:t> </w:t>
      </w:r>
      <w:r w:rsidR="0085026E">
        <w:rPr>
          <w:lang w:eastAsia="ko-KR"/>
        </w:rPr>
        <w:t>[</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197ADCD6" w14:textId="4AF05754" w:rsidR="00167708" w:rsidRDefault="00167708" w:rsidP="0085026E">
      <w:pPr>
        <w:pStyle w:val="TH"/>
      </w:pPr>
      <w:r>
        <w:object w:dxaOrig="7610" w:dyaOrig="5278" w14:anchorId="4081B457">
          <v:shape id="_x0000_i1065" type="#_x0000_t75" style="width:480.85pt;height:289.25pt" o:ole="">
            <v:imagedata r:id="rId93" o:title=""/>
          </v:shape>
          <o:OLEObject Type="Embed" ProgID="Visio.Drawing.11" ShapeID="_x0000_i1065" DrawAspect="Content" ObjectID="_1748865223" r:id="rId94"/>
        </w:object>
      </w:r>
    </w:p>
    <w:p w14:paraId="0D8E169B" w14:textId="3DC714EF"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359BD951"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167708">
        <w:rPr>
          <w:lang w:eastAsia="ko-KR"/>
        </w:rPr>
        <w:t>UEAddress</w:t>
      </w:r>
      <w:r>
        <w:rPr>
          <w:lang w:eastAsia="ko-KR"/>
        </w:rPr>
        <w:t>_Get_Request.</w:t>
      </w:r>
    </w:p>
    <w:p w14:paraId="7BFB70A1" w14:textId="7347BD82"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85026E">
        <w:rPr>
          <w:lang w:eastAsia="ko-KR"/>
        </w:rPr>
        <w:t>TS</w:t>
      </w:r>
      <w:r w:rsidR="0085026E">
        <w:rPr>
          <w:lang w:eastAsia="ko-KR"/>
        </w:rPr>
        <w:t> </w:t>
      </w:r>
      <w:r w:rsidR="0085026E">
        <w:rPr>
          <w:lang w:eastAsia="ko-KR"/>
        </w:rPr>
        <w:t>29.503</w:t>
      </w:r>
      <w:r w:rsidR="0085026E">
        <w:rPr>
          <w:lang w:eastAsia="ko-KR"/>
        </w:rPr>
        <w:t> </w:t>
      </w:r>
      <w:r w:rsidR="0085026E">
        <w:rPr>
          <w:lang w:eastAsia="ko-KR"/>
        </w:rPr>
        <w:t>[</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6" type="#_x0000_t75" style="width:458.3pt;height:210.35pt" o:ole="">
            <v:imagedata r:id="rId95" o:title=""/>
          </v:shape>
          <o:OLEObject Type="Embed" ProgID="Visio.Drawing.11" ShapeID="_x0000_i1066" DrawAspect="Content" ObjectID="_1748865224" r:id="rId96"/>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1C8AFBF7"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85026E">
        <w:rPr>
          <w:lang w:eastAsia="ko-KR"/>
        </w:rPr>
        <w:t>TS</w:t>
      </w:r>
      <w:r w:rsidR="0085026E">
        <w:rPr>
          <w:lang w:eastAsia="ko-KR"/>
        </w:rPr>
        <w:t> </w:t>
      </w:r>
      <w:r w:rsidR="0085026E">
        <w:rPr>
          <w:lang w:eastAsia="ko-KR"/>
        </w:rPr>
        <w:t>29.503</w:t>
      </w:r>
      <w:r w:rsidR="0085026E">
        <w:rPr>
          <w:lang w:eastAsia="ko-KR"/>
        </w:rPr>
        <w:t> </w:t>
      </w:r>
      <w:r w:rsidR="0085026E">
        <w:rPr>
          <w:lang w:eastAsia="ko-KR"/>
        </w:rPr>
        <w:t>[</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18" w:name="_Toc138251882"/>
      <w:r>
        <w:rPr>
          <w:lang w:eastAsia="ko-KR"/>
        </w:rPr>
        <w:t>6.2.8.2.4a</w:t>
      </w:r>
      <w:r>
        <w:rPr>
          <w:lang w:eastAsia="ko-KR"/>
        </w:rPr>
        <w:tab/>
        <w:t>Void</w:t>
      </w:r>
      <w:bookmarkEnd w:id="118"/>
    </w:p>
    <w:p w14:paraId="263DDD7F" w14:textId="2012BD93" w:rsidR="00353E89" w:rsidRDefault="00353E89" w:rsidP="00353E89">
      <w:pPr>
        <w:pStyle w:val="Heading3"/>
        <w:rPr>
          <w:lang w:eastAsia="ko-KR"/>
        </w:rPr>
      </w:pPr>
      <w:bookmarkStart w:id="119" w:name="_Toc138251883"/>
      <w:r>
        <w:rPr>
          <w:lang w:eastAsia="ko-KR"/>
        </w:rPr>
        <w:t>6.2.9</w:t>
      </w:r>
      <w:r>
        <w:rPr>
          <w:lang w:eastAsia="ko-KR"/>
        </w:rPr>
        <w:tab/>
        <w:t>User consent for analytics</w:t>
      </w:r>
      <w:bookmarkEnd w:id="119"/>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20" w:name="_Toc138251884"/>
      <w:r>
        <w:rPr>
          <w:lang w:eastAsia="ko-KR"/>
        </w:rPr>
        <w:t>6.2A</w:t>
      </w:r>
      <w:r>
        <w:rPr>
          <w:lang w:eastAsia="ko-KR"/>
        </w:rPr>
        <w:tab/>
        <w:t>Procedure for ML Model Provisioning</w:t>
      </w:r>
      <w:bookmarkEnd w:id="120"/>
    </w:p>
    <w:p w14:paraId="771E311E" w14:textId="77777777" w:rsidR="00FE3E1A" w:rsidRDefault="00FE3E1A" w:rsidP="00320244">
      <w:pPr>
        <w:pStyle w:val="Heading3"/>
        <w:rPr>
          <w:lang w:eastAsia="ko-KR"/>
        </w:rPr>
      </w:pPr>
      <w:bookmarkStart w:id="121" w:name="_Toc138251885"/>
      <w:r>
        <w:rPr>
          <w:lang w:eastAsia="ko-KR"/>
        </w:rPr>
        <w:t>6.2A.0</w:t>
      </w:r>
      <w:r>
        <w:rPr>
          <w:lang w:eastAsia="ko-KR"/>
        </w:rPr>
        <w:tab/>
        <w:t>General</w:t>
      </w:r>
      <w:bookmarkEnd w:id="121"/>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22" w:name="_Toc138251886"/>
      <w:r>
        <w:rPr>
          <w:lang w:eastAsia="ko-KR"/>
        </w:rPr>
        <w:t>6.2A.1</w:t>
      </w:r>
      <w:r>
        <w:rPr>
          <w:lang w:eastAsia="ko-KR"/>
        </w:rPr>
        <w:tab/>
        <w:t>ML Model Subscribe/Unsubscribe</w:t>
      </w:r>
      <w:bookmarkEnd w:id="122"/>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7" type="#_x0000_t75" style="width:348.75pt;height:163.4pt" o:ole="">
            <v:imagedata r:id="rId97" o:title=""/>
          </v:shape>
          <o:OLEObject Type="Embed" ProgID="Visio.Drawing.15" ShapeID="_x0000_i1067" DrawAspect="Content" ObjectID="_1748865225" r:id="rId98"/>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23" w:name="_Toc138251887"/>
      <w:r>
        <w:rPr>
          <w:lang w:eastAsia="zh-CN"/>
        </w:rPr>
        <w:t>6.2A.2</w:t>
      </w:r>
      <w:r>
        <w:rPr>
          <w:lang w:eastAsia="zh-CN"/>
        </w:rPr>
        <w:tab/>
        <w:t>Contents of ML Model Provisioning</w:t>
      </w:r>
      <w:bookmarkEnd w:id="123"/>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34CA6A69"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4D1905E8"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24" w:name="_Toc138251888"/>
      <w:r>
        <w:rPr>
          <w:lang w:eastAsia="zh-CN"/>
        </w:rPr>
        <w:t>6.2A.3</w:t>
      </w:r>
      <w:r>
        <w:rPr>
          <w:lang w:eastAsia="zh-CN"/>
        </w:rPr>
        <w:tab/>
        <w:t>ML Model request</w:t>
      </w:r>
      <w:bookmarkEnd w:id="124"/>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25" w:name="_MON_1684549432"/>
    <w:bookmarkEnd w:id="125"/>
    <w:p w14:paraId="25016CA1" w14:textId="35DA9B10" w:rsidR="009832D0" w:rsidRDefault="009832D0" w:rsidP="00223DFF">
      <w:pPr>
        <w:pStyle w:val="TH"/>
      </w:pPr>
      <w:r>
        <w:object w:dxaOrig="7655" w:dyaOrig="2691" w14:anchorId="78B3CE62">
          <v:shape id="_x0000_i1068" type="#_x0000_t75" style="width:382.55pt;height:134pt" o:ole="">
            <v:imagedata r:id="rId99" o:title=""/>
          </v:shape>
          <o:OLEObject Type="Embed" ProgID="Word.Picture.8" ShapeID="_x0000_i1068" DrawAspect="Content" ObjectID="_1748865226" r:id="rId100"/>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26" w:name="_Toc138251889"/>
      <w:r>
        <w:rPr>
          <w:lang w:eastAsia="ko-KR"/>
        </w:rPr>
        <w:t>6.2B</w:t>
      </w:r>
      <w:r>
        <w:rPr>
          <w:lang w:eastAsia="ko-KR"/>
        </w:rPr>
        <w:tab/>
        <w:t>Analytics Data Repository procedures</w:t>
      </w:r>
      <w:bookmarkEnd w:id="126"/>
    </w:p>
    <w:p w14:paraId="0B9D885A" w14:textId="01BD7704" w:rsidR="001A1105" w:rsidRDefault="001A1105" w:rsidP="001A1105">
      <w:pPr>
        <w:pStyle w:val="Heading3"/>
        <w:rPr>
          <w:lang w:eastAsia="ko-KR"/>
        </w:rPr>
      </w:pPr>
      <w:bookmarkStart w:id="127" w:name="_Toc138251890"/>
      <w:r>
        <w:rPr>
          <w:lang w:eastAsia="ko-KR"/>
        </w:rPr>
        <w:t>6.2B.1</w:t>
      </w:r>
      <w:r>
        <w:rPr>
          <w:lang w:eastAsia="ko-KR"/>
        </w:rPr>
        <w:tab/>
        <w:t>General</w:t>
      </w:r>
      <w:bookmarkEnd w:id="127"/>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28" w:name="_Toc138251891"/>
      <w:r>
        <w:rPr>
          <w:lang w:eastAsia="ko-KR"/>
        </w:rPr>
        <w:t>6.2B.2</w:t>
      </w:r>
      <w:r>
        <w:rPr>
          <w:lang w:eastAsia="ko-KR"/>
        </w:rPr>
        <w:tab/>
        <w:t>Historical Data and Analytics storage</w:t>
      </w:r>
      <w:bookmarkEnd w:id="12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9" type="#_x0000_t75" style="width:411.95pt;height:190.95pt" o:ole="">
            <v:imagedata r:id="rId101" o:title=""/>
          </v:shape>
          <o:OLEObject Type="Embed" ProgID="Visio.Drawing.11" ShapeID="_x0000_i1069" DrawAspect="Content" ObjectID="_1748865227" r:id="rId102"/>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AF183F4"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29" w:name="_Toc138251892"/>
      <w:r>
        <w:rPr>
          <w:lang w:eastAsia="ko-KR"/>
        </w:rPr>
        <w:lastRenderedPageBreak/>
        <w:t>6.2B.3</w:t>
      </w:r>
      <w:r>
        <w:rPr>
          <w:lang w:eastAsia="ko-KR"/>
        </w:rPr>
        <w:tab/>
        <w:t>Historical Data and Analytics Storage via Notifications</w:t>
      </w:r>
      <w:bookmarkEnd w:id="129"/>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70" type="#_x0000_t75" alt="" style="width:481.45pt;height:328.05pt" o:ole="">
            <v:imagedata r:id="rId103" o:title=""/>
          </v:shape>
          <o:OLEObject Type="Embed" ProgID="Visio.Drawing.11" ShapeID="_x0000_i1070" DrawAspect="Content" ObjectID="_1748865228" r:id="rId104"/>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10AF84B3"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Pr>
          <w:lang w:eastAsia="ko-KR"/>
        </w:rPr>
        <w:t xml:space="preserve">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30" w:name="_Toc138251893"/>
      <w:r>
        <w:rPr>
          <w:lang w:eastAsia="ko-KR"/>
        </w:rPr>
        <w:t>6.2B.4</w:t>
      </w:r>
      <w:r>
        <w:rPr>
          <w:lang w:eastAsia="ko-KR"/>
        </w:rPr>
        <w:tab/>
        <w:t>Data removal from an ADRF</w:t>
      </w:r>
      <w:bookmarkEnd w:id="130"/>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1" type="#_x0000_t75" alt="" style="width:420.1pt;height:201.6pt" o:ole="">
            <v:imagedata r:id="rId105" o:title=""/>
          </v:shape>
          <o:OLEObject Type="Embed" ProgID="Visio.Drawing.11" ShapeID="_x0000_i1071" DrawAspect="Content" ObjectID="_1748865229" r:id="rId106"/>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31" w:name="_Toc138251894"/>
      <w:r w:rsidRPr="005D2CF1">
        <w:rPr>
          <w:lang w:eastAsia="ko-KR"/>
        </w:rPr>
        <w:t>6.3</w:t>
      </w:r>
      <w:r w:rsidRPr="005D2CF1">
        <w:rPr>
          <w:lang w:eastAsia="ko-KR"/>
        </w:rPr>
        <w:tab/>
        <w:t xml:space="preserve">Slice </w:t>
      </w:r>
      <w:r w:rsidRPr="005D2CF1">
        <w:rPr>
          <w:lang w:eastAsia="zh-CN"/>
        </w:rPr>
        <w:t>load level related network data analytics</w:t>
      </w:r>
      <w:bookmarkEnd w:id="131"/>
    </w:p>
    <w:p w14:paraId="7578AA91" w14:textId="77777777" w:rsidR="00C24DA9" w:rsidRPr="005D2CF1" w:rsidRDefault="00C24DA9" w:rsidP="00C24DA9">
      <w:pPr>
        <w:pStyle w:val="Heading3"/>
        <w:tabs>
          <w:tab w:val="left" w:pos="8647"/>
        </w:tabs>
        <w:rPr>
          <w:lang w:eastAsia="zh-CN"/>
        </w:rPr>
      </w:pPr>
      <w:bookmarkStart w:id="132" w:name="_Toc138251895"/>
      <w:r w:rsidRPr="005D2CF1">
        <w:rPr>
          <w:lang w:eastAsia="zh-CN"/>
        </w:rPr>
        <w:t>6.3.1</w:t>
      </w:r>
      <w:r w:rsidRPr="005D2CF1">
        <w:rPr>
          <w:lang w:eastAsia="zh-CN"/>
        </w:rPr>
        <w:tab/>
        <w:t>General</w:t>
      </w:r>
      <w:bookmarkEnd w:id="132"/>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lastRenderedPageBreak/>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33" w:name="_Toc138251896"/>
      <w:r w:rsidRPr="005D2CF1">
        <w:rPr>
          <w:lang w:eastAsia="zh-CN"/>
        </w:rPr>
        <w:t>6.3.2</w:t>
      </w:r>
      <w:r w:rsidRPr="005D2CF1">
        <w:rPr>
          <w:lang w:eastAsia="zh-CN"/>
        </w:rPr>
        <w:tab/>
        <w:t>Void</w:t>
      </w:r>
      <w:bookmarkEnd w:id="13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34" w:name="_Toc138251897"/>
      <w:r w:rsidRPr="005D2CF1">
        <w:rPr>
          <w:lang w:eastAsia="zh-CN"/>
        </w:rPr>
        <w:t>6.3.2A</w:t>
      </w:r>
      <w:r w:rsidRPr="005D2CF1">
        <w:rPr>
          <w:lang w:eastAsia="zh-CN"/>
        </w:rPr>
        <w:tab/>
        <w:t>Input data</w:t>
      </w:r>
      <w:bookmarkEnd w:id="134"/>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lastRenderedPageBreak/>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336ED008"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85026E">
        <w:t>TS</w:t>
      </w:r>
      <w:r w:rsidR="0085026E">
        <w:t> </w:t>
      </w:r>
      <w:r w:rsidR="0085026E">
        <w:t>23.502</w:t>
      </w:r>
      <w:r w:rsidR="0085026E">
        <w:t> </w:t>
      </w:r>
      <w:r w:rsidR="0085026E">
        <w:t>[</w:t>
      </w:r>
      <w:r>
        <w:t>3]; or</w:t>
      </w:r>
    </w:p>
    <w:p w14:paraId="018F6C92" w14:textId="2E0FC12F"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85026E">
        <w:t>TS</w:t>
      </w:r>
      <w:r w:rsidR="0085026E">
        <w:t> </w:t>
      </w:r>
      <w:r w:rsidR="0085026E">
        <w:t>23.502</w:t>
      </w:r>
      <w:r w:rsidR="0085026E">
        <w:t> </w:t>
      </w:r>
      <w:r w:rsidR="0085026E">
        <w:t>[</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0DB24BB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85026E">
        <w:t>TS</w:t>
      </w:r>
      <w:r w:rsidR="0085026E">
        <w:t> </w:t>
      </w:r>
      <w:r w:rsidR="0085026E">
        <w:t>23.502</w:t>
      </w:r>
      <w:r w:rsidR="0085026E">
        <w:t> </w:t>
      </w:r>
      <w:r w:rsidR="0085026E">
        <w:t>[</w:t>
      </w:r>
      <w:r>
        <w:t>3].</w:t>
      </w:r>
    </w:p>
    <w:p w14:paraId="7F6AFD1A" w14:textId="184B26B0" w:rsidR="00353E89" w:rsidRDefault="00353E89" w:rsidP="00353E89">
      <w:r>
        <w:t>NWDAF collects input data on the number of PDU Sessions established in a S-NSSAI using one of the following options:</w:t>
      </w:r>
    </w:p>
    <w:p w14:paraId="3CA34CF7" w14:textId="2E60026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5715257"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85026E">
        <w:t>TS</w:t>
      </w:r>
      <w:r w:rsidR="0085026E">
        <w:t> </w:t>
      </w:r>
      <w:r w:rsidR="0085026E">
        <w:t>23.502</w:t>
      </w:r>
      <w:r w:rsidR="0085026E">
        <w:t> </w:t>
      </w:r>
      <w:r w:rsidR="0085026E">
        <w:t>[</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274B895D"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85026E">
        <w:t>TS</w:t>
      </w:r>
      <w:r w:rsidR="0085026E">
        <w:t> </w:t>
      </w:r>
      <w:r w:rsidR="0085026E">
        <w:t>23.502</w:t>
      </w:r>
      <w:r w:rsidR="0085026E">
        <w:t> </w:t>
      </w:r>
      <w:r w:rsidR="0085026E">
        <w:t>[</w:t>
      </w:r>
      <w:r>
        <w:t>3].</w:t>
      </w:r>
    </w:p>
    <w:p w14:paraId="26794050" w14:textId="77777777" w:rsidR="00C24DA9" w:rsidRPr="005D2CF1" w:rsidRDefault="00C24DA9" w:rsidP="00C24DA9">
      <w:pPr>
        <w:pStyle w:val="Heading3"/>
        <w:rPr>
          <w:lang w:eastAsia="zh-CN"/>
        </w:rPr>
      </w:pPr>
      <w:bookmarkStart w:id="135" w:name="_Toc138251898"/>
      <w:r w:rsidRPr="005D2CF1">
        <w:rPr>
          <w:lang w:eastAsia="zh-CN"/>
        </w:rPr>
        <w:t>6.3.3</w:t>
      </w:r>
      <w:r w:rsidRPr="005D2CF1">
        <w:rPr>
          <w:lang w:eastAsia="zh-CN"/>
        </w:rPr>
        <w:tab/>
        <w:t>Void</w:t>
      </w:r>
      <w:bookmarkEnd w:id="135"/>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36" w:name="_Toc138251899"/>
      <w:r w:rsidRPr="005D2CF1">
        <w:rPr>
          <w:lang w:eastAsia="zh-CN"/>
        </w:rPr>
        <w:t>6.3.3A</w:t>
      </w:r>
      <w:r w:rsidRPr="005D2CF1">
        <w:rPr>
          <w:lang w:eastAsia="zh-CN"/>
        </w:rPr>
        <w:tab/>
        <w:t>Output analytics</w:t>
      </w:r>
      <w:bookmarkEnd w:id="13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34481BCE"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632A1D6F"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6EB8CAC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3D815CA6"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FFD1554"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DE92274"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37" w:name="_Toc138251900"/>
      <w:r>
        <w:rPr>
          <w:lang w:eastAsia="ko-KR"/>
        </w:rPr>
        <w:lastRenderedPageBreak/>
        <w:t>6.3.4</w:t>
      </w:r>
      <w:r>
        <w:rPr>
          <w:lang w:eastAsia="ko-KR"/>
        </w:rPr>
        <w:tab/>
        <w:t>Procedures</w:t>
      </w:r>
      <w:bookmarkEnd w:id="137"/>
    </w:p>
    <w:p w14:paraId="78F4BF9A" w14:textId="02DAAADD" w:rsidR="00A100F3" w:rsidRDefault="00A100F3" w:rsidP="00D070D4">
      <w:pPr>
        <w:pStyle w:val="TH"/>
        <w:rPr>
          <w:lang w:eastAsia="ko-KR"/>
        </w:rPr>
      </w:pPr>
      <w:r w:rsidRPr="00E9603C">
        <w:object w:dxaOrig="24285" w:dyaOrig="14280" w14:anchorId="598949A2">
          <v:shape id="_x0000_i1072" type="#_x0000_t75" style="width:479.6pt;height:313.65pt" o:ole="">
            <v:imagedata r:id="rId107" o:title=""/>
          </v:shape>
          <o:OLEObject Type="Embed" ProgID="Visio.Drawing.15" ShapeID="_x0000_i1072" DrawAspect="Content" ObjectID="_1748865230" r:id="rId108"/>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38" w:name="_Toc138251901"/>
      <w:r w:rsidRPr="005D2CF1">
        <w:rPr>
          <w:lang w:eastAsia="ko-KR"/>
        </w:rPr>
        <w:t>6.4</w:t>
      </w:r>
      <w:r w:rsidRPr="005D2CF1">
        <w:rPr>
          <w:lang w:eastAsia="zh-CN"/>
        </w:rPr>
        <w:tab/>
        <w:t>Observed Service Experience related network data analytics</w:t>
      </w:r>
      <w:bookmarkEnd w:id="138"/>
    </w:p>
    <w:p w14:paraId="16A5BC36" w14:textId="77777777" w:rsidR="00C24DA9" w:rsidRPr="005D2CF1" w:rsidRDefault="00C24DA9" w:rsidP="00C24DA9">
      <w:pPr>
        <w:pStyle w:val="Heading3"/>
        <w:tabs>
          <w:tab w:val="left" w:pos="8647"/>
        </w:tabs>
        <w:rPr>
          <w:lang w:eastAsia="zh-CN"/>
        </w:rPr>
      </w:pPr>
      <w:bookmarkStart w:id="139" w:name="_Toc138251902"/>
      <w:r w:rsidRPr="005D2CF1">
        <w:rPr>
          <w:lang w:eastAsia="zh-CN"/>
        </w:rPr>
        <w:t>6.4.1</w:t>
      </w:r>
      <w:r w:rsidRPr="005D2CF1">
        <w:rPr>
          <w:lang w:eastAsia="zh-CN"/>
        </w:rPr>
        <w:tab/>
        <w:t>General</w:t>
      </w:r>
      <w:bookmarkEnd w:id="139"/>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40" w:name="_Toc138251903"/>
      <w:r w:rsidRPr="005D2CF1">
        <w:rPr>
          <w:lang w:eastAsia="zh-CN"/>
        </w:rPr>
        <w:t>6.4.2</w:t>
      </w:r>
      <w:r w:rsidRPr="005D2CF1">
        <w:rPr>
          <w:lang w:eastAsia="zh-CN"/>
        </w:rPr>
        <w:tab/>
        <w:t>Input Data</w:t>
      </w:r>
      <w:bookmarkEnd w:id="140"/>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2D2B2610" w:rsidR="00D51919" w:rsidRPr="005D2CF1" w:rsidRDefault="00D51919" w:rsidP="00FF7508">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0D7297F6"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85026E" w:rsidRPr="005D2CF1">
        <w:t>TS</w:t>
      </w:r>
      <w:r w:rsidR="0085026E">
        <w:t> </w:t>
      </w:r>
      <w:r w:rsidR="0085026E" w:rsidRPr="005D2CF1">
        <w:t>23.502</w:t>
      </w:r>
      <w:r w:rsidR="0085026E">
        <w:t> </w:t>
      </w:r>
      <w:r w:rsidR="0085026E" w:rsidRPr="005D2CF1">
        <w:t>[</w:t>
      </w:r>
      <w:r w:rsidRPr="005D2CF1">
        <w:t xml:space="preserve">3], or indirectly for untrusted AFs via NEF by invoking Nnef_EventExposure_Subscribe service (Event ID = Service Experience information, Event Filter information = Area </w:t>
      </w:r>
      <w:r w:rsidRPr="005D2CF1">
        <w:lastRenderedPageBreak/>
        <w:t>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5AC7A68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85026E">
        <w:t>TS</w:t>
      </w:r>
      <w:r w:rsidR="0085026E">
        <w:t> </w:t>
      </w:r>
      <w:r w:rsidR="0085026E">
        <w:t>23.502</w:t>
      </w:r>
      <w:r w:rsidR="0085026E">
        <w:t> </w:t>
      </w:r>
      <w:r w:rsidR="0085026E">
        <w:t>[</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r w:rsidR="00326F17">
              <w:t xml:space="preserve"> or AF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65BE1911" w:rsidR="00C24DA9" w:rsidRPr="005D2CF1" w:rsidRDefault="00C24DA9" w:rsidP="00C24DA9">
      <w:r w:rsidRPr="005D2CF1">
        <w:t xml:space="preserve">The Event Filters for the service data collection from SMF, AMF and AF are defined in </w:t>
      </w:r>
      <w:r w:rsidR="0085026E" w:rsidRPr="005D2CF1">
        <w:t>TS</w:t>
      </w:r>
      <w:r w:rsidR="0085026E">
        <w:t> </w:t>
      </w:r>
      <w:r w:rsidR="0085026E" w:rsidRPr="005D2CF1">
        <w:t>23.502</w:t>
      </w:r>
      <w:r w:rsidR="0085026E">
        <w:t> </w:t>
      </w:r>
      <w:r w:rsidR="0085026E"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41" w:name="_Toc138251904"/>
      <w:r w:rsidRPr="005D2CF1">
        <w:rPr>
          <w:lang w:eastAsia="zh-CN"/>
        </w:rPr>
        <w:t>6.4.3</w:t>
      </w:r>
      <w:r w:rsidRPr="005D2CF1">
        <w:rPr>
          <w:lang w:eastAsia="zh-CN"/>
        </w:rPr>
        <w:tab/>
        <w:t>Output Analytics</w:t>
      </w:r>
      <w:bookmarkEnd w:id="141"/>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B600B40"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9B8B75A"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0E5EBD7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4BC8A53B" w:rsidR="00B717DB" w:rsidRDefault="00B717DB" w:rsidP="00F0713C">
            <w:pPr>
              <w:pStyle w:val="TAN"/>
            </w:pPr>
            <w:r>
              <w:t>NOTE 4:</w:t>
            </w:r>
            <w:r>
              <w:tab/>
              <w:t>If the consumer NF is an AF, the "UPF info" shall not be included.</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42" w:name="_Toc138251905"/>
      <w:r w:rsidRPr="005D2CF1">
        <w:rPr>
          <w:lang w:eastAsia="zh-CN"/>
        </w:rPr>
        <w:lastRenderedPageBreak/>
        <w:t>6.4.4</w:t>
      </w:r>
      <w:r w:rsidRPr="005D2CF1">
        <w:rPr>
          <w:lang w:eastAsia="zh-CN"/>
        </w:rPr>
        <w:tab/>
        <w:t>Procedures to request Service Experience for an Application</w:t>
      </w:r>
      <w:bookmarkEnd w:id="142"/>
    </w:p>
    <w:p w14:paraId="0FED69FF" w14:textId="49D83061" w:rsidR="001D7433" w:rsidRDefault="001D7433" w:rsidP="002B2310">
      <w:pPr>
        <w:pStyle w:val="TH"/>
      </w:pPr>
      <w:r>
        <w:object w:dxaOrig="13831" w:dyaOrig="8291" w14:anchorId="1E26996A">
          <v:shape id="_x0000_i1073" type="#_x0000_t75" style="width:461.45pt;height:276.1pt" o:ole="">
            <v:imagedata r:id="rId109" o:title="" cropbottom="15194f" cropright="14762f"/>
          </v:shape>
          <o:OLEObject Type="Embed" ProgID="Visio.Drawing.15" ShapeID="_x0000_i1073" DrawAspect="Content" ObjectID="_1748865231" r:id="rId110"/>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7F50CC53"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07C7C7E2"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23.503</w:t>
      </w:r>
      <w:r w:rsidR="0085026E">
        <w:rPr>
          <w:lang w:eastAsia="zh-CN"/>
        </w:rPr>
        <w:t> </w:t>
      </w:r>
      <w:r w:rsidR="0085026E"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1CDAB65E"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85026E">
        <w:rPr>
          <w:rFonts w:eastAsia="MS Mincho"/>
        </w:rPr>
        <w:t>TS</w:t>
      </w:r>
      <w:r w:rsidR="0085026E">
        <w:rPr>
          <w:rFonts w:eastAsia="MS Mincho"/>
        </w:rPr>
        <w:t> </w:t>
      </w:r>
      <w:r w:rsidR="0085026E">
        <w:rPr>
          <w:rFonts w:eastAsia="MS Mincho"/>
        </w:rPr>
        <w:t>23.502</w:t>
      </w:r>
      <w:r w:rsidR="0085026E">
        <w:rPr>
          <w:rFonts w:eastAsia="MS Mincho"/>
        </w:rPr>
        <w:t> </w:t>
      </w:r>
      <w:r w:rsidR="0085026E">
        <w:rPr>
          <w:rFonts w:eastAsia="MS Mincho"/>
        </w:rPr>
        <w:t>[</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43" w:name="_Toc138251906"/>
      <w:r w:rsidRPr="005D2CF1">
        <w:rPr>
          <w:lang w:eastAsia="zh-CN"/>
        </w:rPr>
        <w:lastRenderedPageBreak/>
        <w:t>6.4.5</w:t>
      </w:r>
      <w:r w:rsidRPr="005D2CF1">
        <w:rPr>
          <w:lang w:eastAsia="zh-CN"/>
        </w:rPr>
        <w:tab/>
        <w:t>Procedures to request Service Experience for a Network Slice</w:t>
      </w:r>
      <w:bookmarkEnd w:id="143"/>
    </w:p>
    <w:p w14:paraId="1A64A25B" w14:textId="77777777" w:rsidR="00C24DA9" w:rsidRPr="005D2CF1" w:rsidRDefault="00C24DA9" w:rsidP="00C24DA9">
      <w:pPr>
        <w:pStyle w:val="TH"/>
      </w:pPr>
      <w:r w:rsidRPr="005D2CF1">
        <w:object w:dxaOrig="14268" w:dyaOrig="10272" w14:anchorId="28809672">
          <v:shape id="_x0000_i1074" type="#_x0000_t75" style="width:467.7pt;height:335.6pt" o:ole="">
            <v:imagedata r:id="rId111" o:title=""/>
          </v:shape>
          <o:OLEObject Type="Embed" ProgID="Visio.Drawing.15" ShapeID="_x0000_i1074" DrawAspect="Content" ObjectID="_1748865232" r:id="rId112"/>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7D523A16"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85026E" w:rsidRPr="005D2CF1">
        <w:t>TS</w:t>
      </w:r>
      <w:r w:rsidR="0085026E">
        <w:t> </w:t>
      </w:r>
      <w:r w:rsidR="0085026E" w:rsidRPr="005D2CF1">
        <w:t>23.501</w:t>
      </w:r>
      <w:r w:rsidR="0085026E">
        <w:t> </w:t>
      </w:r>
      <w:r w:rsidR="0085026E" w:rsidRPr="005D2CF1">
        <w:t>[</w:t>
      </w:r>
      <w:r w:rsidRPr="005D2CF1">
        <w:t xml:space="preserve">2] using event ID "UE moving in or out of Area of Interest" and Event Filters as described in Table 5.2.2.3.1-1 of </w:t>
      </w:r>
      <w:r w:rsidR="0085026E" w:rsidRPr="005D2CF1">
        <w:t>TS</w:t>
      </w:r>
      <w:r w:rsidR="0085026E">
        <w:t> </w:t>
      </w:r>
      <w:r w:rsidR="0085026E" w:rsidRPr="005D2CF1">
        <w:t>23.502</w:t>
      </w:r>
      <w:r w:rsidR="0085026E">
        <w:t> </w:t>
      </w:r>
      <w:r w:rsidR="0085026E"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85026E" w:rsidRPr="005D2CF1">
        <w:t>TS</w:t>
      </w:r>
      <w:r w:rsidR="0085026E">
        <w:t> </w:t>
      </w:r>
      <w:r w:rsidR="0085026E" w:rsidRPr="005D2CF1">
        <w:t>23.502</w:t>
      </w:r>
      <w:r w:rsidR="0085026E">
        <w:t> </w:t>
      </w:r>
      <w:r w:rsidR="0085026E" w:rsidRPr="005D2CF1">
        <w:t>[</w:t>
      </w:r>
      <w:r w:rsidRPr="005D2CF1">
        <w:t>3].</w:t>
      </w:r>
    </w:p>
    <w:p w14:paraId="41062AEB" w14:textId="5AD2230D"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85026E" w:rsidRPr="005D2CF1">
        <w:t>TS</w:t>
      </w:r>
      <w:r w:rsidR="0085026E">
        <w:t> </w:t>
      </w:r>
      <w:r w:rsidR="0085026E" w:rsidRPr="005D2CF1">
        <w:t>23.502</w:t>
      </w:r>
      <w:r w:rsidR="0085026E">
        <w:t> </w:t>
      </w:r>
      <w:r w:rsidR="0085026E"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85026E" w:rsidRPr="005D2CF1">
        <w:t>TS</w:t>
      </w:r>
      <w:r w:rsidR="0085026E">
        <w:t> </w:t>
      </w:r>
      <w:r w:rsidR="0085026E" w:rsidRPr="005D2CF1">
        <w:t>23.502</w:t>
      </w:r>
      <w:r w:rsidR="0085026E">
        <w:t> </w:t>
      </w:r>
      <w:r w:rsidR="0085026E" w:rsidRPr="005D2CF1">
        <w:t>[</w:t>
      </w:r>
      <w:r w:rsidRPr="005D2CF1">
        <w:t>3].</w:t>
      </w:r>
    </w:p>
    <w:p w14:paraId="24A950BD" w14:textId="26E87EC3" w:rsidR="00C24DA9" w:rsidRPr="005D2CF1" w:rsidRDefault="00C24DA9" w:rsidP="00C24DA9">
      <w:r w:rsidRPr="005D2CF1">
        <w:t xml:space="preserve">The Observed Service Experience for a Network Slice when consumed by OAM could be used as described in Annex H of </w:t>
      </w:r>
      <w:r w:rsidR="0085026E" w:rsidRPr="005D2CF1">
        <w:t>TS</w:t>
      </w:r>
      <w:r w:rsidR="0085026E">
        <w:t> </w:t>
      </w:r>
      <w:r w:rsidR="0085026E" w:rsidRPr="005D2CF1">
        <w:t>28.550</w:t>
      </w:r>
      <w:r w:rsidR="0085026E">
        <w:t> </w:t>
      </w:r>
      <w:r w:rsidR="0085026E" w:rsidRPr="005D2CF1">
        <w:t>[</w:t>
      </w:r>
      <w:r w:rsidRPr="005D2CF1">
        <w:t>7].</w:t>
      </w:r>
    </w:p>
    <w:p w14:paraId="37AF1219" w14:textId="4EEFB954" w:rsidR="00DF30A2" w:rsidRPr="001E55EA" w:rsidRDefault="00DF30A2" w:rsidP="00DF30A2">
      <w:pPr>
        <w:pStyle w:val="Heading3"/>
      </w:pPr>
      <w:bookmarkStart w:id="144" w:name="_Toc138251907"/>
      <w:r w:rsidRPr="001E55EA">
        <w:t>6.4.6</w:t>
      </w:r>
      <w:r w:rsidRPr="001E55EA">
        <w:tab/>
        <w:t>Procedures to request Service Experience for a UE</w:t>
      </w:r>
      <w:bookmarkEnd w:id="144"/>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5" type="#_x0000_t75" style="width:455.8pt;height:304.9pt" o:ole="">
            <v:imagedata r:id="rId113" o:title=""/>
          </v:shape>
          <o:OLEObject Type="Embed" ProgID="Visio.Drawing.11" ShapeID="_x0000_i1075" DrawAspect="Content" ObjectID="_1748865233" r:id="rId114"/>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45" w:name="_Toc138251908"/>
      <w:r w:rsidRPr="005D2CF1">
        <w:t>6.5</w:t>
      </w:r>
      <w:r w:rsidRPr="005D2CF1">
        <w:tab/>
        <w:t>NF load analytics</w:t>
      </w:r>
      <w:bookmarkEnd w:id="145"/>
    </w:p>
    <w:p w14:paraId="0D6C19E2" w14:textId="77777777" w:rsidR="00C24DA9" w:rsidRPr="005D2CF1" w:rsidRDefault="00C24DA9" w:rsidP="00C24DA9">
      <w:pPr>
        <w:pStyle w:val="Heading3"/>
      </w:pPr>
      <w:bookmarkStart w:id="146" w:name="_Toc138251909"/>
      <w:r w:rsidRPr="005D2CF1">
        <w:t>6.5.1</w:t>
      </w:r>
      <w:r w:rsidRPr="005D2CF1">
        <w:tab/>
        <w:t>General</w:t>
      </w:r>
      <w:bookmarkEnd w:id="14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47" w:name="_Toc138251910"/>
      <w:r w:rsidRPr="005D2CF1">
        <w:t>6.5</w:t>
      </w:r>
      <w:r w:rsidRPr="005D2CF1">
        <w:rPr>
          <w:lang w:eastAsia="zh-CN"/>
        </w:rPr>
        <w:t>.2</w:t>
      </w:r>
      <w:r w:rsidRPr="005D2CF1">
        <w:rPr>
          <w:lang w:eastAsia="zh-CN"/>
        </w:rPr>
        <w:tab/>
        <w:t>Input data</w:t>
      </w:r>
      <w:bookmarkEnd w:id="14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351DB5E6" w:rsidR="00C24DA9" w:rsidRPr="005D2CF1" w:rsidRDefault="00C24DA9" w:rsidP="00C24DA9">
      <w:pPr>
        <w:pStyle w:val="NO"/>
      </w:pPr>
      <w:r w:rsidRPr="005D2CF1">
        <w:t>NOTE 2:</w:t>
      </w:r>
      <w:r w:rsidRPr="005D2CF1">
        <w:tab/>
        <w:t xml:space="preserve">NWDAF can request NRF for data related to NF instances, as described in </w:t>
      </w:r>
      <w:r w:rsidR="0085026E" w:rsidRPr="005D2CF1">
        <w:t>TS</w:t>
      </w:r>
      <w:r w:rsidR="0085026E">
        <w:t> </w:t>
      </w:r>
      <w:r w:rsidR="0085026E" w:rsidRPr="005D2CF1">
        <w:t>29.510</w:t>
      </w:r>
      <w:r w:rsidR="0085026E">
        <w:t> </w:t>
      </w:r>
      <w:r w:rsidR="0085026E"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18EEC25"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85026E">
        <w:t>TS</w:t>
      </w:r>
      <w:r w:rsidR="0085026E">
        <w:t> </w:t>
      </w:r>
      <w:r w:rsidR="0085026E">
        <w:t>23.502</w:t>
      </w:r>
      <w:r w:rsidR="0085026E">
        <w:t> </w:t>
      </w:r>
      <w:r w:rsidR="0085026E">
        <w:t>[</w:t>
      </w:r>
      <w:r>
        <w:t>3]. Otherwise, the AF notifies for all collective attributes within the area of interest.</w:t>
      </w:r>
    </w:p>
    <w:p w14:paraId="18928060" w14:textId="322038C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85026E">
        <w:t>TS</w:t>
      </w:r>
      <w:r w:rsidR="0085026E">
        <w:t> </w:t>
      </w:r>
      <w:r w:rsidR="0085026E">
        <w:t>23.502</w:t>
      </w:r>
      <w:r w:rsidR="0085026E">
        <w:t> </w:t>
      </w:r>
      <w:r w:rsidR="0085026E">
        <w:t>[</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48" w:name="_Toc138251911"/>
      <w:r w:rsidRPr="005D2CF1">
        <w:t>6.5</w:t>
      </w:r>
      <w:r w:rsidRPr="005D2CF1">
        <w:rPr>
          <w:lang w:eastAsia="zh-CN"/>
        </w:rPr>
        <w:t>.3</w:t>
      </w:r>
      <w:r w:rsidRPr="005D2CF1">
        <w:rPr>
          <w:lang w:eastAsia="zh-CN"/>
        </w:rPr>
        <w:tab/>
        <w:t>Output analytics</w:t>
      </w:r>
      <w:bookmarkEnd w:id="14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49" w:name="_Toc138251912"/>
      <w:r w:rsidRPr="005D2CF1">
        <w:t>6.5.4</w:t>
      </w:r>
      <w:r w:rsidRPr="005D2CF1">
        <w:tab/>
      </w:r>
      <w:r w:rsidRPr="005D2CF1">
        <w:rPr>
          <w:lang w:eastAsia="ko-KR"/>
        </w:rPr>
        <w:t>Procedures</w:t>
      </w:r>
      <w:bookmarkEnd w:id="149"/>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6" type="#_x0000_t75" style="width:435.15pt;height:428.85pt" o:ole="">
            <v:imagedata r:id="rId115" o:title="" cropbottom="15526f" cropright="15040f"/>
          </v:shape>
          <o:OLEObject Type="Embed" ProgID="Visio.Drawing.15" ShapeID="_x0000_i1076" DrawAspect="Content" ObjectID="_1748865234" r:id="rId116"/>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135FA5D1"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85026E">
        <w:rPr>
          <w:rFonts w:eastAsia="MS Mincho"/>
        </w:rPr>
        <w:t>TS</w:t>
      </w:r>
      <w:r w:rsidR="0085026E">
        <w:rPr>
          <w:rFonts w:eastAsia="MS Mincho"/>
        </w:rPr>
        <w:t> </w:t>
      </w:r>
      <w:r w:rsidR="0085026E">
        <w:rPr>
          <w:rFonts w:eastAsia="MS Mincho"/>
        </w:rPr>
        <w:t>23.502</w:t>
      </w:r>
      <w:r w:rsidR="0085026E">
        <w:rPr>
          <w:rFonts w:eastAsia="MS Mincho"/>
        </w:rPr>
        <w:t> </w:t>
      </w:r>
      <w:r w:rsidR="0085026E">
        <w:rPr>
          <w:rFonts w:eastAsia="MS Mincho"/>
        </w:rPr>
        <w:t>[</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15AE6D31"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167708">
        <w:rPr>
          <w:lang w:eastAsia="zh-CN"/>
        </w:rPr>
        <w:t>s</w:t>
      </w:r>
      <w:r w:rsidR="00C24DA9" w:rsidRPr="005D2CF1">
        <w:rPr>
          <w:lang w:eastAsia="zh-CN"/>
        </w:rPr>
        <w:t xml:space="preserve"> requested NF load analytics to the NF along with the corresponding Validity Period</w:t>
      </w:r>
      <w:r w:rsidR="00167708">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73A6D2DF"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167708">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50" w:name="_Toc138251913"/>
      <w:r w:rsidRPr="005D2CF1">
        <w:t>6.6</w:t>
      </w:r>
      <w:r w:rsidRPr="005D2CF1">
        <w:tab/>
        <w:t xml:space="preserve">Network Performance </w:t>
      </w:r>
      <w:r w:rsidRPr="005D2CF1">
        <w:rPr>
          <w:lang w:eastAsia="zh-CN"/>
        </w:rPr>
        <w:t>Analytics</w:t>
      </w:r>
      <w:bookmarkEnd w:id="150"/>
    </w:p>
    <w:p w14:paraId="1CE6AD47" w14:textId="77777777" w:rsidR="00C24DA9" w:rsidRPr="005D2CF1" w:rsidRDefault="00C24DA9" w:rsidP="00C24DA9">
      <w:pPr>
        <w:pStyle w:val="Heading3"/>
      </w:pPr>
      <w:bookmarkStart w:id="151" w:name="_Toc138251914"/>
      <w:r w:rsidRPr="005D2CF1">
        <w:t>6.6.1</w:t>
      </w:r>
      <w:r w:rsidRPr="005D2CF1">
        <w:tab/>
        <w:t>General</w:t>
      </w:r>
      <w:bookmarkEnd w:id="15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52" w:name="_Toc138251915"/>
      <w:r w:rsidRPr="005D2CF1">
        <w:rPr>
          <w:lang w:eastAsia="zh-CN"/>
        </w:rPr>
        <w:t>6.6.2</w:t>
      </w:r>
      <w:r w:rsidRPr="005D2CF1">
        <w:rPr>
          <w:lang w:eastAsia="zh-CN"/>
        </w:rPr>
        <w:tab/>
      </w:r>
      <w:r w:rsidRPr="005D2CF1">
        <w:rPr>
          <w:lang w:eastAsia="ko-KR"/>
        </w:rPr>
        <w:t>Input Data</w:t>
      </w:r>
      <w:bookmarkEnd w:id="15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3" w:name="_Toc138251916"/>
      <w:r w:rsidRPr="005D2CF1">
        <w:rPr>
          <w:lang w:eastAsia="zh-CN"/>
        </w:rPr>
        <w:t>6.6.3</w:t>
      </w:r>
      <w:r w:rsidRPr="005D2CF1">
        <w:rPr>
          <w:lang w:eastAsia="zh-CN"/>
        </w:rPr>
        <w:tab/>
      </w:r>
      <w:r w:rsidRPr="005D2CF1">
        <w:rPr>
          <w:lang w:eastAsia="ko-KR"/>
        </w:rPr>
        <w:t>Output Analytics</w:t>
      </w:r>
      <w:bookmarkEnd w:id="15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54" w:name="_Toc138251917"/>
      <w:r w:rsidRPr="005D2CF1">
        <w:lastRenderedPageBreak/>
        <w:t>6.6.4</w:t>
      </w:r>
      <w:r w:rsidRPr="005D2CF1">
        <w:tab/>
        <w:t>Procedures</w:t>
      </w:r>
      <w:bookmarkEnd w:id="154"/>
    </w:p>
    <w:p w14:paraId="36880835" w14:textId="77777777" w:rsidR="00C24DA9" w:rsidRPr="005D2CF1" w:rsidRDefault="00C24DA9" w:rsidP="00C24DA9">
      <w:pPr>
        <w:pStyle w:val="TH"/>
      </w:pPr>
      <w:r w:rsidRPr="005D2CF1">
        <w:object w:dxaOrig="9495" w:dyaOrig="7625" w14:anchorId="087552B5">
          <v:shape id="_x0000_i1077" type="#_x0000_t75" style="width:396.95pt;height:318.05pt" o:ole="">
            <v:imagedata r:id="rId117" o:title=""/>
          </v:shape>
          <o:OLEObject Type="Embed" ProgID="Word.Picture.8" ShapeID="_x0000_i1077" DrawAspect="Content" ObjectID="_1748865235" r:id="rId118"/>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55" w:name="_Toc138251918"/>
      <w:r w:rsidRPr="005D2CF1">
        <w:rPr>
          <w:lang w:eastAsia="ko-KR"/>
        </w:rPr>
        <w:lastRenderedPageBreak/>
        <w:t>6.7</w:t>
      </w:r>
      <w:r w:rsidRPr="005D2CF1">
        <w:rPr>
          <w:lang w:eastAsia="ko-KR"/>
        </w:rPr>
        <w:tab/>
        <w:t>UE related analytics</w:t>
      </w:r>
      <w:bookmarkEnd w:id="155"/>
    </w:p>
    <w:p w14:paraId="57401C05" w14:textId="77777777" w:rsidR="00C24DA9" w:rsidRPr="005D2CF1" w:rsidRDefault="00C24DA9" w:rsidP="00C24DA9">
      <w:pPr>
        <w:pStyle w:val="Heading3"/>
        <w:rPr>
          <w:lang w:eastAsia="zh-CN"/>
        </w:rPr>
      </w:pPr>
      <w:bookmarkStart w:id="156" w:name="_Toc138251919"/>
      <w:r w:rsidRPr="005D2CF1">
        <w:rPr>
          <w:lang w:eastAsia="ko-KR"/>
        </w:rPr>
        <w:t>6.7.1</w:t>
      </w:r>
      <w:r w:rsidRPr="005D2CF1">
        <w:rPr>
          <w:lang w:eastAsia="ko-KR"/>
        </w:rPr>
        <w:tab/>
        <w:t>General</w:t>
      </w:r>
      <w:bookmarkEnd w:id="15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652B2677"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85026E" w:rsidRPr="005D2CF1">
        <w:rPr>
          <w:lang w:eastAsia="ko-KR"/>
        </w:rPr>
        <w:t>TS</w:t>
      </w:r>
      <w:r w:rsidR="0085026E">
        <w:rPr>
          <w:lang w:eastAsia="ko-KR"/>
        </w:rPr>
        <w:t> </w:t>
      </w:r>
      <w:r w:rsidR="0085026E" w:rsidRPr="005D2CF1">
        <w:rPr>
          <w:lang w:eastAsia="ko-KR"/>
        </w:rPr>
        <w:t>23.502</w:t>
      </w:r>
      <w:r w:rsidR="0085026E">
        <w:rPr>
          <w:lang w:eastAsia="ko-KR"/>
        </w:rPr>
        <w:t> </w:t>
      </w:r>
      <w:r w:rsidR="0085026E"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57" w:name="_Toc138251920"/>
      <w:r w:rsidRPr="005D2CF1">
        <w:t>6.7.2</w:t>
      </w:r>
      <w:r w:rsidRPr="005D2CF1">
        <w:tab/>
        <w:t>UE mobility analytics</w:t>
      </w:r>
      <w:bookmarkEnd w:id="157"/>
    </w:p>
    <w:p w14:paraId="3984ACA4" w14:textId="77777777" w:rsidR="00C24DA9" w:rsidRPr="005D2CF1" w:rsidRDefault="00C24DA9" w:rsidP="00C24DA9">
      <w:pPr>
        <w:pStyle w:val="Heading4"/>
        <w:rPr>
          <w:lang w:eastAsia="zh-CN"/>
        </w:rPr>
      </w:pPr>
      <w:bookmarkStart w:id="158" w:name="_Toc138251921"/>
      <w:r w:rsidRPr="005D2CF1">
        <w:rPr>
          <w:lang w:eastAsia="zh-CN"/>
        </w:rPr>
        <w:t>6.7.2.1</w:t>
      </w:r>
      <w:r w:rsidRPr="005D2CF1">
        <w:rPr>
          <w:lang w:eastAsia="zh-CN"/>
        </w:rPr>
        <w:tab/>
        <w:t>General</w:t>
      </w:r>
      <w:bookmarkEnd w:id="158"/>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59" w:name="_Toc138251922"/>
      <w:r w:rsidRPr="005D2CF1">
        <w:rPr>
          <w:lang w:eastAsia="zh-CN"/>
        </w:rPr>
        <w:t>6.7.2.2</w:t>
      </w:r>
      <w:r w:rsidRPr="005D2CF1">
        <w:rPr>
          <w:lang w:eastAsia="zh-CN"/>
        </w:rPr>
        <w:tab/>
        <w:t>Input Data</w:t>
      </w:r>
      <w:bookmarkEnd w:id="15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60" w:name="_Toc138251923"/>
      <w:r w:rsidRPr="005D2CF1">
        <w:rPr>
          <w:lang w:eastAsia="zh-CN"/>
        </w:rPr>
        <w:t>6.7.2.3</w:t>
      </w:r>
      <w:r w:rsidRPr="005D2CF1">
        <w:rPr>
          <w:lang w:eastAsia="zh-CN"/>
        </w:rPr>
        <w:tab/>
        <w:t>Output Analytics</w:t>
      </w:r>
      <w:bookmarkEnd w:id="16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3"/>
        <w:gridCol w:w="7728"/>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445582A5"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61" w:name="_Toc138251924"/>
      <w:r w:rsidRPr="005D2CF1">
        <w:t>6.7.2.4</w:t>
      </w:r>
      <w:r w:rsidRPr="005D2CF1">
        <w:tab/>
      </w:r>
      <w:r w:rsidRPr="005D2CF1">
        <w:rPr>
          <w:lang w:eastAsia="ko-KR"/>
        </w:rPr>
        <w:t>Procedures</w:t>
      </w:r>
      <w:bookmarkEnd w:id="161"/>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8" type="#_x0000_t75" style="width:480.85pt;height:423.25pt" o:ole="">
            <v:imagedata r:id="rId119" o:title=""/>
          </v:shape>
          <o:OLEObject Type="Embed" ProgID="Visio.Drawing.11" ShapeID="_x0000_i1078" DrawAspect="Content" ObjectID="_1748865236" r:id="rId120"/>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5790D9DA"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BD0D13F"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85026E">
        <w:rPr>
          <w:lang w:eastAsia="zh-CN"/>
        </w:rPr>
        <w:t>TS</w:t>
      </w:r>
      <w:r w:rsidR="0085026E">
        <w:rPr>
          <w:lang w:eastAsia="zh-CN"/>
        </w:rPr>
        <w:t> </w:t>
      </w:r>
      <w:r w:rsidR="0085026E">
        <w:rPr>
          <w:lang w:eastAsia="zh-CN"/>
        </w:rPr>
        <w:t>23.501</w:t>
      </w:r>
      <w:r w:rsidR="0085026E">
        <w:rPr>
          <w:lang w:eastAsia="zh-CN"/>
        </w:rPr>
        <w:t> </w:t>
      </w:r>
      <w:r w:rsidR="0085026E">
        <w:rPr>
          <w:lang w:eastAsia="zh-CN"/>
        </w:rPr>
        <w:t>[</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2" w:name="_Toc138251925"/>
      <w:r w:rsidRPr="005D2CF1">
        <w:rPr>
          <w:lang w:eastAsia="ko-KR"/>
        </w:rPr>
        <w:t>6.7.3</w:t>
      </w:r>
      <w:r w:rsidRPr="005D2CF1">
        <w:rPr>
          <w:lang w:eastAsia="ko-KR"/>
        </w:rPr>
        <w:tab/>
      </w:r>
      <w:r w:rsidRPr="005D2CF1">
        <w:rPr>
          <w:lang w:eastAsia="zh-CN"/>
        </w:rPr>
        <w:t>UE Communication Analytics</w:t>
      </w:r>
      <w:bookmarkEnd w:id="162"/>
    </w:p>
    <w:p w14:paraId="3E3F1A61" w14:textId="77777777" w:rsidR="00C24DA9" w:rsidRPr="005D2CF1" w:rsidRDefault="00C24DA9" w:rsidP="00C24DA9">
      <w:pPr>
        <w:pStyle w:val="Heading4"/>
        <w:rPr>
          <w:lang w:eastAsia="zh-CN"/>
        </w:rPr>
      </w:pPr>
      <w:bookmarkStart w:id="163" w:name="_Toc138251926"/>
      <w:r w:rsidRPr="005D2CF1">
        <w:rPr>
          <w:lang w:eastAsia="zh-CN"/>
        </w:rPr>
        <w:t>6.7.3.1</w:t>
      </w:r>
      <w:r w:rsidRPr="005D2CF1">
        <w:rPr>
          <w:lang w:eastAsia="zh-CN"/>
        </w:rPr>
        <w:tab/>
        <w:t>General</w:t>
      </w:r>
      <w:bookmarkEnd w:id="163"/>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64" w:name="_Toc138251927"/>
      <w:r w:rsidRPr="005D2CF1">
        <w:rPr>
          <w:lang w:eastAsia="zh-CN"/>
        </w:rPr>
        <w:t>6.7.3.2</w:t>
      </w:r>
      <w:r w:rsidRPr="005D2CF1">
        <w:rPr>
          <w:lang w:eastAsia="zh-CN"/>
        </w:rPr>
        <w:tab/>
        <w:t>Input Data</w:t>
      </w:r>
      <w:bookmarkEnd w:id="16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65" w:name="_Toc138251928"/>
      <w:r w:rsidRPr="005D2CF1">
        <w:rPr>
          <w:lang w:eastAsia="zh-CN"/>
        </w:rPr>
        <w:t>6.7.3.3</w:t>
      </w:r>
      <w:r w:rsidRPr="005D2CF1">
        <w:rPr>
          <w:lang w:eastAsia="zh-CN"/>
        </w:rPr>
        <w:tab/>
        <w:t>Output Analytics</w:t>
      </w:r>
      <w:bookmarkEnd w:id="165"/>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66" w:name="_Toc138251929"/>
      <w:r w:rsidRPr="005D2CF1">
        <w:rPr>
          <w:lang w:eastAsia="zh-CN"/>
        </w:rPr>
        <w:t>6.7.3.4</w:t>
      </w:r>
      <w:r w:rsidRPr="005D2CF1">
        <w:rPr>
          <w:lang w:eastAsia="zh-CN"/>
        </w:rPr>
        <w:tab/>
        <w:t>Procedures</w:t>
      </w:r>
      <w:bookmarkEnd w:id="16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67" w:name="_MON_1715677651"/>
    <w:bookmarkEnd w:id="167"/>
    <w:p w14:paraId="35A301CD" w14:textId="4305827D" w:rsidR="001D7433" w:rsidRPr="005D2CF1" w:rsidRDefault="001D7433" w:rsidP="001D7433">
      <w:pPr>
        <w:pStyle w:val="TH"/>
      </w:pPr>
      <w:r w:rsidRPr="005D2CF1">
        <w:object w:dxaOrig="9886" w:dyaOrig="7365" w14:anchorId="5CFECA48">
          <v:shape id="_x0000_i1079" type="#_x0000_t75" style="width:480.85pt;height:343.1pt" o:ole="">
            <v:imagedata r:id="rId121" o:title=""/>
          </v:shape>
          <o:OLEObject Type="Embed" ProgID="Word.Picture.8" ShapeID="_x0000_i1079" DrawAspect="Content" ObjectID="_1748865237" r:id="rId122"/>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0334F707"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40EA3B89"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68" w:name="_Toc138251930"/>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68"/>
    </w:p>
    <w:p w14:paraId="25597DBB" w14:textId="77777777" w:rsidR="00C24DA9" w:rsidRPr="005D2CF1" w:rsidRDefault="00C24DA9" w:rsidP="00C24DA9">
      <w:pPr>
        <w:pStyle w:val="Heading4"/>
        <w:rPr>
          <w:lang w:eastAsia="zh-CN"/>
        </w:rPr>
      </w:pPr>
      <w:bookmarkStart w:id="169" w:name="_Toc138251931"/>
      <w:r w:rsidRPr="005D2CF1">
        <w:rPr>
          <w:lang w:eastAsia="zh-CN"/>
        </w:rPr>
        <w:t>6.7.4.1</w:t>
      </w:r>
      <w:r w:rsidRPr="005D2CF1">
        <w:rPr>
          <w:lang w:eastAsia="zh-CN"/>
        </w:rPr>
        <w:tab/>
        <w:t>General</w:t>
      </w:r>
      <w:bookmarkEnd w:id="169"/>
    </w:p>
    <w:p w14:paraId="753933A4" w14:textId="3CE0B92E"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70" w:name="_Toc138251932"/>
      <w:r w:rsidRPr="005D2CF1">
        <w:rPr>
          <w:lang w:eastAsia="zh-CN"/>
        </w:rPr>
        <w:t>6.7.4.2</w:t>
      </w:r>
      <w:r w:rsidRPr="005D2CF1">
        <w:rPr>
          <w:lang w:eastAsia="zh-CN"/>
        </w:rPr>
        <w:tab/>
        <w:t>Input Data</w:t>
      </w:r>
      <w:bookmarkEnd w:id="170"/>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1" w:name="_Toc138251933"/>
      <w:r w:rsidRPr="005D2CF1">
        <w:rPr>
          <w:lang w:eastAsia="zh-CN"/>
        </w:rPr>
        <w:lastRenderedPageBreak/>
        <w:t>6.7.4.3</w:t>
      </w:r>
      <w:r w:rsidRPr="005D2CF1">
        <w:rPr>
          <w:lang w:eastAsia="zh-CN"/>
        </w:rPr>
        <w:tab/>
        <w:t>Output Analytics</w:t>
      </w:r>
      <w:bookmarkEnd w:id="17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2" w:name="_Toc138251934"/>
      <w:r w:rsidRPr="005D2CF1">
        <w:rPr>
          <w:lang w:eastAsia="zh-CN"/>
        </w:rPr>
        <w:t>6.7.4.4</w:t>
      </w:r>
      <w:r w:rsidRPr="005D2CF1">
        <w:rPr>
          <w:lang w:eastAsia="zh-CN"/>
        </w:rPr>
        <w:tab/>
        <w:t>Procedures</w:t>
      </w:r>
      <w:bookmarkEnd w:id="172"/>
    </w:p>
    <w:p w14:paraId="0A83FA3B" w14:textId="77777777" w:rsidR="00C24DA9" w:rsidRPr="005D2CF1" w:rsidRDefault="00C24DA9" w:rsidP="00C24DA9">
      <w:pPr>
        <w:pStyle w:val="Heading5"/>
      </w:pPr>
      <w:bookmarkStart w:id="173" w:name="_Toc138251935"/>
      <w:r w:rsidRPr="005D2CF1">
        <w:rPr>
          <w:lang w:eastAsia="zh-CN"/>
        </w:rPr>
        <w:t>6.7.4.4.1</w:t>
      </w:r>
      <w:r w:rsidRPr="005D2CF1">
        <w:rPr>
          <w:lang w:eastAsia="zh-CN"/>
        </w:rPr>
        <w:tab/>
        <w:t xml:space="preserve">NWDAF-assisted </w:t>
      </w:r>
      <w:r w:rsidRPr="005D2CF1">
        <w:t>expected UE behavioural analytics</w:t>
      </w:r>
      <w:bookmarkEnd w:id="173"/>
    </w:p>
    <w:p w14:paraId="04236EAC" w14:textId="77777777" w:rsidR="00C24DA9" w:rsidRPr="005D2CF1" w:rsidRDefault="00C24DA9" w:rsidP="00C24DA9">
      <w:pPr>
        <w:pStyle w:val="TH"/>
      </w:pPr>
      <w:r w:rsidRPr="005D2CF1">
        <w:object w:dxaOrig="11070" w:dyaOrig="8235" w14:anchorId="52C6B6BC">
          <v:shape id="_x0000_i1080" type="#_x0000_t75" style="width:480.85pt;height:358.1pt" o:ole="">
            <v:imagedata r:id="rId123" o:title=""/>
          </v:shape>
          <o:OLEObject Type="Embed" ProgID="Visio.Drawing.11" ShapeID="_x0000_i1080" DrawAspect="Content" ObjectID="_1748865238" r:id="rId124"/>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74" w:name="_Toc138251936"/>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74"/>
    </w:p>
    <w:p w14:paraId="650E8B18" w14:textId="77777777" w:rsidR="00C24DA9" w:rsidRPr="005D2CF1" w:rsidRDefault="00C24DA9" w:rsidP="00C24DA9">
      <w:pPr>
        <w:pStyle w:val="Heading4"/>
        <w:rPr>
          <w:lang w:eastAsia="zh-CN"/>
        </w:rPr>
      </w:pPr>
      <w:bookmarkStart w:id="175" w:name="_Toc138251937"/>
      <w:r w:rsidRPr="005D2CF1">
        <w:rPr>
          <w:lang w:eastAsia="zh-CN"/>
        </w:rPr>
        <w:t>6.7.5.1</w:t>
      </w:r>
      <w:r w:rsidRPr="005D2CF1">
        <w:rPr>
          <w:lang w:eastAsia="zh-CN"/>
        </w:rPr>
        <w:tab/>
        <w:t>General</w:t>
      </w:r>
      <w:bookmarkEnd w:id="175"/>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4E83A70A"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76" w:name="_Toc138251938"/>
      <w:r w:rsidRPr="005D2CF1">
        <w:rPr>
          <w:lang w:eastAsia="zh-CN"/>
        </w:rPr>
        <w:t>6.7.5.2</w:t>
      </w:r>
      <w:r w:rsidRPr="005D2CF1">
        <w:rPr>
          <w:lang w:eastAsia="zh-CN"/>
        </w:rPr>
        <w:tab/>
        <w:t>Input Data</w:t>
      </w:r>
      <w:bookmarkEnd w:id="17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3B84330"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85026E">
        <w:rPr>
          <w:lang w:eastAsia="zh-CN"/>
        </w:rPr>
        <w:t>TS</w:t>
      </w:r>
      <w:r w:rsidR="0085026E">
        <w:rPr>
          <w:lang w:eastAsia="zh-CN"/>
        </w:rPr>
        <w:t> </w:t>
      </w:r>
      <w:r w:rsidR="0085026E">
        <w:rPr>
          <w:lang w:eastAsia="zh-CN"/>
        </w:rPr>
        <w:t>23.502</w:t>
      </w:r>
      <w:r w:rsidR="0085026E">
        <w:rPr>
          <w:lang w:eastAsia="zh-CN"/>
        </w:rPr>
        <w:t> </w:t>
      </w:r>
      <w:r w:rsidR="0085026E">
        <w:rPr>
          <w:lang w:eastAsia="zh-CN"/>
        </w:rPr>
        <w:t>[</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77" w:name="_Toc138251939"/>
      <w:r w:rsidRPr="005D2CF1">
        <w:rPr>
          <w:lang w:eastAsia="zh-CN"/>
        </w:rPr>
        <w:t>6.7.5.3</w:t>
      </w:r>
      <w:r w:rsidRPr="005D2CF1">
        <w:rPr>
          <w:lang w:eastAsia="zh-CN"/>
        </w:rPr>
        <w:tab/>
        <w:t>Output Analytics</w:t>
      </w:r>
      <w:bookmarkEnd w:id="177"/>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78" w:name="_PERM_MCCTEMPBM_CRPT07980007___2" w:colFirst="2" w:colLast="2"/>
            <w:bookmarkStart w:id="179" w:name="_PERM_MCCTEMPBM_CRPT49580005___2" w:colFirst="2" w:colLast="2"/>
            <w:bookmarkStart w:id="180" w:name="_PERM_MCCTEMPBM_CRPT75200005___2" w:colFirst="2" w:colLast="2"/>
            <w:bookmarkStart w:id="181" w:name="_PERM_MCCTEMPBM_CRPT17620005___2" w:colFirst="2" w:colLast="2"/>
            <w:bookmarkStart w:id="182" w:name="_PERM_MCCTEMPBM_CRPT3722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78"/>
      <w:bookmarkEnd w:id="179"/>
      <w:bookmarkEnd w:id="180"/>
      <w:bookmarkEnd w:id="181"/>
      <w:bookmarkEnd w:id="182"/>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83" w:name="_Toc138251940"/>
      <w:r w:rsidRPr="005D2CF1">
        <w:rPr>
          <w:lang w:eastAsia="zh-CN"/>
        </w:rPr>
        <w:lastRenderedPageBreak/>
        <w:t>6.7.5.4</w:t>
      </w:r>
      <w:r w:rsidRPr="005D2CF1">
        <w:rPr>
          <w:lang w:eastAsia="zh-CN"/>
        </w:rPr>
        <w:tab/>
        <w:t>Procedure</w:t>
      </w:r>
      <w:bookmarkEnd w:id="183"/>
    </w:p>
    <w:p w14:paraId="69DAE67B" w14:textId="349B674A" w:rsidR="001D7433" w:rsidRDefault="001D7433" w:rsidP="002B2310">
      <w:pPr>
        <w:pStyle w:val="TH"/>
      </w:pPr>
      <w:r>
        <w:object w:dxaOrig="14745" w:dyaOrig="8041" w14:anchorId="113ED4F4">
          <v:shape id="_x0000_i1081" type="#_x0000_t75" style="width:480.2pt;height:264.85pt" o:ole="">
            <v:imagedata r:id="rId125" o:title="" cropbottom="15018f" cropright="15153f"/>
          </v:shape>
          <o:OLEObject Type="Embed" ProgID="Visio.Drawing.15" ShapeID="_x0000_i1081" DrawAspect="Content" ObjectID="_1748865239" r:id="rId126"/>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540E71C"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84" w:name="_Toc138251941"/>
      <w:r w:rsidRPr="005D2CF1">
        <w:t>6.8</w:t>
      </w:r>
      <w:r w:rsidRPr="005D2CF1">
        <w:tab/>
        <w:t>User Data Congestion Analytics</w:t>
      </w:r>
      <w:bookmarkEnd w:id="184"/>
    </w:p>
    <w:p w14:paraId="45583996" w14:textId="77777777" w:rsidR="00C24DA9" w:rsidRPr="005D2CF1" w:rsidRDefault="00C24DA9" w:rsidP="00C24DA9">
      <w:pPr>
        <w:pStyle w:val="Heading3"/>
      </w:pPr>
      <w:bookmarkStart w:id="185" w:name="_Toc138251942"/>
      <w:r w:rsidRPr="005D2CF1">
        <w:t>6.8.1</w:t>
      </w:r>
      <w:r w:rsidRPr="005D2CF1">
        <w:tab/>
        <w:t>General</w:t>
      </w:r>
      <w:bookmarkEnd w:id="185"/>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86" w:name="_Toc138251943"/>
      <w:r w:rsidRPr="005D2CF1">
        <w:t>6.8</w:t>
      </w:r>
      <w:r w:rsidRPr="005D2CF1">
        <w:rPr>
          <w:lang w:eastAsia="zh-CN"/>
        </w:rPr>
        <w:t>.2</w:t>
      </w:r>
      <w:r w:rsidRPr="005D2CF1">
        <w:rPr>
          <w:lang w:eastAsia="zh-CN"/>
        </w:rPr>
        <w:tab/>
        <w:t>Input data</w:t>
      </w:r>
      <w:bookmarkEnd w:id="186"/>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166DB6D7"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85026E" w:rsidRPr="005D2CF1">
        <w:t>TS</w:t>
      </w:r>
      <w:r w:rsidR="0085026E">
        <w:t> </w:t>
      </w:r>
      <w:r w:rsidR="0085026E" w:rsidRPr="005D2CF1">
        <w:t>28.552</w:t>
      </w:r>
      <w:r w:rsidR="0085026E">
        <w:t> </w:t>
      </w:r>
      <w:r w:rsidR="0085026E"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87" w:name="_Toc138251944"/>
      <w:r w:rsidRPr="005D2CF1">
        <w:t>6.8</w:t>
      </w:r>
      <w:r w:rsidRPr="005D2CF1">
        <w:rPr>
          <w:lang w:eastAsia="zh-CN"/>
        </w:rPr>
        <w:t>.3</w:t>
      </w:r>
      <w:r w:rsidRPr="005D2CF1">
        <w:rPr>
          <w:lang w:eastAsia="zh-CN"/>
        </w:rPr>
        <w:tab/>
        <w:t>Output analytics</w:t>
      </w:r>
      <w:bookmarkEnd w:id="187"/>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88" w:name="_Toc138251945"/>
      <w:r w:rsidRPr="005D2CF1">
        <w:t>6.8.4</w:t>
      </w:r>
      <w:r w:rsidRPr="005D2CF1">
        <w:tab/>
      </w:r>
      <w:r w:rsidRPr="005D2CF1">
        <w:rPr>
          <w:lang w:eastAsia="ko-KR"/>
        </w:rPr>
        <w:t>Procedures</w:t>
      </w:r>
      <w:bookmarkEnd w:id="188"/>
    </w:p>
    <w:p w14:paraId="02E1B82C" w14:textId="77777777" w:rsidR="00C24DA9" w:rsidRPr="005D2CF1" w:rsidRDefault="00C24DA9" w:rsidP="00C24DA9">
      <w:pPr>
        <w:pStyle w:val="Heading4"/>
      </w:pPr>
      <w:bookmarkStart w:id="189" w:name="_Toc138251946"/>
      <w:r w:rsidRPr="005D2CF1">
        <w:t>6.8.4.1</w:t>
      </w:r>
      <w:r w:rsidRPr="005D2CF1">
        <w:tab/>
        <w:t>Procedure for one-time or continuous reporting of analytics for user data congestion in a geographic area</w:t>
      </w:r>
      <w:bookmarkEnd w:id="189"/>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2" type="#_x0000_t75" style="width:387.55pt;height:550.35pt" o:ole="">
            <v:imagedata r:id="rId127" o:title=""/>
          </v:shape>
          <o:OLEObject Type="Embed" ProgID="Visio.Drawing.15" ShapeID="_x0000_i1082" DrawAspect="Content" ObjectID="_1748865240" r:id="rId128"/>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0E79044F"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23752D2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90" w:name="_Toc138251947"/>
      <w:r w:rsidRPr="005D2CF1">
        <w:t>6.8.4.2</w:t>
      </w:r>
      <w:r w:rsidRPr="005D2CF1">
        <w:tab/>
        <w:t>Procedure for one-time or continuous reporting of analytics for user data congestion for a specific UE</w:t>
      </w:r>
      <w:bookmarkEnd w:id="190"/>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3" type="#_x0000_t75" style="width:480.2pt;height:618.55pt" o:ole="">
            <v:imagedata r:id="rId129" o:title=""/>
          </v:shape>
          <o:OLEObject Type="Embed" ProgID="Visio.Drawing.15" ShapeID="_x0000_i1083" DrawAspect="Content" ObjectID="_1748865241" r:id="rId130"/>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5E4948C4"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463AE03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91" w:name="_Toc138251948"/>
      <w:r w:rsidRPr="005D2CF1">
        <w:lastRenderedPageBreak/>
        <w:t>6.9</w:t>
      </w:r>
      <w:r w:rsidRPr="005D2CF1">
        <w:tab/>
        <w:t>QoS Sustainability Analytics</w:t>
      </w:r>
      <w:bookmarkEnd w:id="191"/>
    </w:p>
    <w:p w14:paraId="34140A5B" w14:textId="77777777" w:rsidR="00C24DA9" w:rsidRPr="005D2CF1" w:rsidRDefault="00C24DA9" w:rsidP="00C24DA9">
      <w:pPr>
        <w:pStyle w:val="Heading3"/>
      </w:pPr>
      <w:bookmarkStart w:id="192" w:name="_Toc138251949"/>
      <w:r w:rsidRPr="005D2CF1">
        <w:t>6.9.1</w:t>
      </w:r>
      <w:r w:rsidRPr="005D2CF1">
        <w:tab/>
        <w:t>General</w:t>
      </w:r>
      <w:bookmarkEnd w:id="192"/>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1E6B8E3B" w:rsidR="00C24DA9" w:rsidRPr="005D2CF1" w:rsidRDefault="00B717DB" w:rsidP="00DF3CA2">
      <w:pPr>
        <w:pStyle w:val="B2"/>
      </w:pPr>
      <w:r>
        <w:tab/>
      </w:r>
      <w:r w:rsidR="00C24DA9" w:rsidRPr="005D2CF1">
        <w:t xml:space="preserve">The level(s) relate to value(s) of the QoS KPIs defined in </w:t>
      </w:r>
      <w:r w:rsidR="0085026E" w:rsidRPr="005D2CF1">
        <w:t>TS</w:t>
      </w:r>
      <w:r w:rsidR="0085026E">
        <w:t> </w:t>
      </w:r>
      <w:r w:rsidR="0085026E" w:rsidRPr="005D2CF1">
        <w:t>28.554</w:t>
      </w:r>
      <w:r w:rsidR="0085026E">
        <w:t> </w:t>
      </w:r>
      <w:r w:rsidR="0085026E"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1EBFC10C"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85026E" w:rsidRPr="005D2CF1">
        <w:rPr>
          <w:lang w:eastAsia="zh-CN"/>
        </w:rPr>
        <w:t>TS</w:t>
      </w:r>
      <w:r w:rsidR="0085026E">
        <w:rPr>
          <w:lang w:eastAsia="zh-CN"/>
        </w:rPr>
        <w:t> </w:t>
      </w:r>
      <w:r w:rsidR="0085026E" w:rsidRPr="005D2CF1">
        <w:rPr>
          <w:lang w:eastAsia="zh-CN"/>
        </w:rPr>
        <w:t>28.554</w:t>
      </w:r>
      <w:r w:rsidR="0085026E">
        <w:rPr>
          <w:lang w:eastAsia="zh-CN"/>
        </w:rPr>
        <w:t> </w:t>
      </w:r>
      <w:r w:rsidR="0085026E"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3" w:name="_Toc138251950"/>
      <w:r w:rsidRPr="005D2CF1">
        <w:t>6.9</w:t>
      </w:r>
      <w:r w:rsidRPr="005D2CF1">
        <w:rPr>
          <w:lang w:eastAsia="zh-CN"/>
        </w:rPr>
        <w:t>.2</w:t>
      </w:r>
      <w:r w:rsidRPr="005D2CF1">
        <w:rPr>
          <w:lang w:eastAsia="zh-CN"/>
        </w:rPr>
        <w:tab/>
        <w:t>Input data</w:t>
      </w:r>
      <w:bookmarkEnd w:id="193"/>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94" w:name="_Toc138251951"/>
      <w:r w:rsidRPr="005D2CF1">
        <w:t>6.9</w:t>
      </w:r>
      <w:r w:rsidRPr="005D2CF1">
        <w:rPr>
          <w:lang w:eastAsia="zh-CN"/>
        </w:rPr>
        <w:t>.3</w:t>
      </w:r>
      <w:r w:rsidRPr="005D2CF1">
        <w:rPr>
          <w:lang w:eastAsia="zh-CN"/>
        </w:rPr>
        <w:tab/>
        <w:t>Output analytics</w:t>
      </w:r>
      <w:bookmarkEnd w:id="194"/>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95" w:name="_Toc138251952"/>
      <w:r w:rsidRPr="005D2CF1">
        <w:t>6.9.4</w:t>
      </w:r>
      <w:r w:rsidRPr="005D2CF1">
        <w:tab/>
      </w:r>
      <w:r w:rsidRPr="005D2CF1">
        <w:rPr>
          <w:lang w:eastAsia="ko-KR"/>
        </w:rPr>
        <w:t>Procedures</w:t>
      </w:r>
      <w:bookmarkEnd w:id="195"/>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4" type="#_x0000_t75" style="width:267.95pt;height:235.4pt" o:ole="">
            <v:imagedata r:id="rId131" o:title=""/>
          </v:shape>
          <o:OLEObject Type="Embed" ProgID="Visio.Drawing.11" ShapeID="_x0000_i1084" DrawAspect="Content" ObjectID="_1748865242" r:id="rId132"/>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96" w:name="_Toc138251953"/>
      <w:r>
        <w:t>6.10</w:t>
      </w:r>
      <w:r>
        <w:tab/>
        <w:t>Dispersion Analytics</w:t>
      </w:r>
      <w:bookmarkEnd w:id="196"/>
    </w:p>
    <w:p w14:paraId="4E6970CE" w14:textId="69001FC6" w:rsidR="00595EE0" w:rsidRDefault="00595EE0" w:rsidP="00595EE0">
      <w:pPr>
        <w:pStyle w:val="Heading3"/>
      </w:pPr>
      <w:bookmarkStart w:id="197" w:name="_Toc138251954"/>
      <w:r>
        <w:t>6.10.1</w:t>
      </w:r>
      <w:r>
        <w:tab/>
        <w:t>General</w:t>
      </w:r>
      <w:bookmarkEnd w:id="197"/>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98" w:name="_Toc138251955"/>
      <w:r>
        <w:t>6.10.2</w:t>
      </w:r>
      <w:r>
        <w:tab/>
        <w:t>Input Data</w:t>
      </w:r>
      <w:bookmarkEnd w:id="198"/>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01A4EE0"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85026E">
        <w:t>TS</w:t>
      </w:r>
      <w:r w:rsidR="0085026E">
        <w:t> </w:t>
      </w:r>
      <w:r w:rsidR="0085026E">
        <w:t>24.501</w:t>
      </w:r>
      <w:r w:rsidR="0085026E">
        <w:t> </w:t>
      </w:r>
      <w:r w:rsidR="0085026E">
        <w:t>[</w:t>
      </w:r>
      <w:r>
        <w:t>23].</w:t>
      </w:r>
    </w:p>
    <w:p w14:paraId="298F10F5" w14:textId="0F720EA2" w:rsidR="00934696" w:rsidRDefault="00934696" w:rsidP="00F0713C">
      <w:pPr>
        <w:pStyle w:val="NO"/>
      </w:pPr>
      <w:r>
        <w:t>NOTE </w:t>
      </w:r>
      <w:r w:rsidR="00B31677">
        <w:t>4</w:t>
      </w:r>
      <w:r>
        <w:t>:</w:t>
      </w:r>
      <w:r>
        <w:tab/>
        <w:t xml:space="preserve">The Namf_EventExposure and Nsmf_EventExposure services in clauses 5.2.2.3 and 5.2.8.3 of </w:t>
      </w:r>
      <w:r w:rsidR="0085026E">
        <w:t>TS</w:t>
      </w:r>
      <w:r w:rsidR="0085026E">
        <w:t> </w:t>
      </w:r>
      <w:r w:rsidR="0085026E">
        <w:t>23.502</w:t>
      </w:r>
      <w:r w:rsidR="0085026E">
        <w:t> </w:t>
      </w:r>
      <w:r w:rsidR="0085026E">
        <w:t>[</w:t>
      </w:r>
      <w:r>
        <w:t>3] provide the required transactions information.</w:t>
      </w:r>
    </w:p>
    <w:p w14:paraId="121CCE06" w14:textId="77777777" w:rsidR="00595EE0" w:rsidRDefault="00595EE0" w:rsidP="00320244">
      <w:pPr>
        <w:pStyle w:val="Heading3"/>
      </w:pPr>
      <w:bookmarkStart w:id="199" w:name="_Toc138251956"/>
      <w:r>
        <w:lastRenderedPageBreak/>
        <w:t>6.10.3</w:t>
      </w:r>
      <w:r>
        <w:tab/>
        <w:t>Output Analytics</w:t>
      </w:r>
      <w:bookmarkEnd w:id="199"/>
    </w:p>
    <w:p w14:paraId="70ED872C" w14:textId="336228CE" w:rsidR="00006671" w:rsidRDefault="00006671" w:rsidP="00006671">
      <w:pPr>
        <w:pStyle w:val="Heading4"/>
      </w:pPr>
      <w:bookmarkStart w:id="200" w:name="_Toc138251957"/>
      <w:r>
        <w:t>6.10.3.0</w:t>
      </w:r>
      <w:r>
        <w:tab/>
        <w:t>General</w:t>
      </w:r>
      <w:bookmarkEnd w:id="200"/>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01" w:name="_Toc138251958"/>
      <w:r>
        <w:t>6.10.3.1</w:t>
      </w:r>
      <w:r>
        <w:tab/>
        <w:t xml:space="preserve">Data </w:t>
      </w:r>
      <w:r w:rsidR="00220F2B">
        <w:t xml:space="preserve">Volume </w:t>
      </w:r>
      <w:r>
        <w:t>Dispersion Analy</w:t>
      </w:r>
      <w:r w:rsidR="00220F2B">
        <w:t>tics</w:t>
      </w:r>
      <w:bookmarkEnd w:id="201"/>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02" w:name="_Toc138251959"/>
      <w:r>
        <w:t>6.10.3.2</w:t>
      </w:r>
      <w:r>
        <w:tab/>
        <w:t>Transactions Dispersion Analy</w:t>
      </w:r>
      <w:r w:rsidR="00220F2B">
        <w:t>tics</w:t>
      </w:r>
      <w:bookmarkEnd w:id="202"/>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03" w:name="_Toc138251960"/>
      <w:r>
        <w:t>6.10.4</w:t>
      </w:r>
      <w:r>
        <w:tab/>
        <w:t>Dispersion Analytic Procedure</w:t>
      </w:r>
      <w:bookmarkEnd w:id="203"/>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5" type="#_x0000_t75" style="width:481.45pt;height:581pt" o:ole="">
            <v:imagedata r:id="rId133" o:title=""/>
          </v:shape>
          <o:OLEObject Type="Embed" ProgID="Visio.Drawing.15" ShapeID="_x0000_i1085" DrawAspect="Content" ObjectID="_1748865243" r:id="rId134"/>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04" w:name="_Toc138251961"/>
      <w:r>
        <w:t>6.11</w:t>
      </w:r>
      <w:r>
        <w:tab/>
        <w:t>WLAN performance analytics</w:t>
      </w:r>
      <w:bookmarkEnd w:id="204"/>
    </w:p>
    <w:p w14:paraId="41BE8B1D" w14:textId="77777777" w:rsidR="00D62A66" w:rsidRDefault="00D62A66" w:rsidP="00320244">
      <w:pPr>
        <w:pStyle w:val="Heading3"/>
      </w:pPr>
      <w:bookmarkStart w:id="205" w:name="_Toc138251962"/>
      <w:r>
        <w:t>6.11.1</w:t>
      </w:r>
      <w:r>
        <w:tab/>
        <w:t>General</w:t>
      </w:r>
      <w:bookmarkEnd w:id="205"/>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6BD047D5" w:rsidR="00D62A66" w:rsidRDefault="00D62A66" w:rsidP="00D62A66">
      <w:r>
        <w:t xml:space="preserve">If a service consumer is PCF, the WLAN performance analytics can be used to update WLANSP as defined in </w:t>
      </w:r>
      <w:r w:rsidR="0085026E">
        <w:t>TS</w:t>
      </w:r>
      <w:r w:rsidR="0085026E">
        <w:t> </w:t>
      </w:r>
      <w:r w:rsidR="0085026E">
        <w:t>23.503</w:t>
      </w:r>
      <w:r w:rsidR="0085026E">
        <w:t> </w:t>
      </w:r>
      <w:r w:rsidR="0085026E">
        <w:t>[</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lastRenderedPageBreak/>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06" w:name="_Toc138251963"/>
      <w:r>
        <w:t>6.11.2</w:t>
      </w:r>
      <w:r>
        <w:tab/>
        <w:t>Input Data</w:t>
      </w:r>
      <w:bookmarkEnd w:id="206"/>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DF8217F"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85026E">
        <w:t>TS</w:t>
      </w:r>
      <w:r w:rsidR="0085026E">
        <w:t> </w:t>
      </w:r>
      <w:r w:rsidR="0085026E">
        <w:t>37.320</w:t>
      </w:r>
      <w:r w:rsidR="0085026E">
        <w:t> </w:t>
      </w:r>
      <w:r w:rsidR="0085026E">
        <w:t>[</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07" w:name="_Toc138251964"/>
      <w:r>
        <w:t>6.11.3</w:t>
      </w:r>
      <w:r>
        <w:tab/>
        <w:t>Output Analytics</w:t>
      </w:r>
      <w:bookmarkEnd w:id="207"/>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08" w:name="_Toc138251965"/>
      <w:r>
        <w:lastRenderedPageBreak/>
        <w:t>6.11.4</w:t>
      </w:r>
      <w:r>
        <w:tab/>
        <w:t>Procedures</w:t>
      </w:r>
      <w:bookmarkEnd w:id="208"/>
    </w:p>
    <w:p w14:paraId="4A8A581D" w14:textId="7CE627DD" w:rsidR="00D62A66" w:rsidRDefault="00D62A66" w:rsidP="00D62A66">
      <w:pPr>
        <w:pStyle w:val="TH"/>
      </w:pPr>
      <w:r w:rsidRPr="004400E7">
        <w:object w:dxaOrig="9075" w:dyaOrig="8731" w14:anchorId="098CE2D1">
          <v:shape id="_x0000_i1086" type="#_x0000_t75" style="width:383.15pt;height:368.15pt" o:ole="">
            <v:imagedata r:id="rId135" o:title=""/>
          </v:shape>
          <o:OLEObject Type="Embed" ProgID="Visio.Drawing.11" ShapeID="_x0000_i1086" DrawAspect="Content" ObjectID="_1748865244" r:id="rId136"/>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09" w:name="_Toc138251966"/>
      <w:r>
        <w:t>6.12</w:t>
      </w:r>
      <w:r>
        <w:tab/>
        <w:t>Session Management Congestion Control Experience Analytics</w:t>
      </w:r>
      <w:bookmarkEnd w:id="209"/>
    </w:p>
    <w:p w14:paraId="6BC5CE3E" w14:textId="77777777" w:rsidR="003559E3" w:rsidRDefault="003559E3" w:rsidP="00320244">
      <w:pPr>
        <w:pStyle w:val="Heading3"/>
      </w:pPr>
      <w:bookmarkStart w:id="210" w:name="_Toc138251967"/>
      <w:r>
        <w:t>6.12.1</w:t>
      </w:r>
      <w:r>
        <w:tab/>
        <w:t>General</w:t>
      </w:r>
      <w:bookmarkEnd w:id="210"/>
    </w:p>
    <w:p w14:paraId="3013079E" w14:textId="5243F3B1" w:rsidR="003559E3" w:rsidRDefault="003559E3" w:rsidP="003559E3">
      <w:r>
        <w:t xml:space="preserve">According to the Session Management Congestion Control (SMCC) mechanisms, i.e. DNN based congestion control defined in clause 5.19.7.3 of </w:t>
      </w:r>
      <w:r w:rsidR="0085026E">
        <w:t>TS</w:t>
      </w:r>
      <w:r w:rsidR="0085026E">
        <w:t> </w:t>
      </w:r>
      <w:r w:rsidR="0085026E">
        <w:t>23.501</w:t>
      </w:r>
      <w:r w:rsidR="0085026E">
        <w:t> </w:t>
      </w:r>
      <w:r w:rsidR="0085026E">
        <w:t>[</w:t>
      </w:r>
      <w:r>
        <w:t xml:space="preserve">2] and S-NSSAI based congestion control defined in clause 5.19.7.4 of </w:t>
      </w:r>
      <w:r w:rsidR="0085026E">
        <w:t>TS</w:t>
      </w:r>
      <w:r w:rsidR="0085026E">
        <w:t> </w:t>
      </w:r>
      <w:r w:rsidR="0085026E">
        <w:t>23.501</w:t>
      </w:r>
      <w:r w:rsidR="0085026E">
        <w:t> </w:t>
      </w:r>
      <w:r w:rsidR="0085026E">
        <w:t>[</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11" w:name="_Toc138251968"/>
      <w:r>
        <w:t>6.12.2</w:t>
      </w:r>
      <w:r>
        <w:tab/>
        <w:t>Input Data</w:t>
      </w:r>
      <w:bookmarkEnd w:id="211"/>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12" w:name="_Toc138251969"/>
      <w:r>
        <w:t>6.12.3</w:t>
      </w:r>
      <w:r>
        <w:tab/>
        <w:t>Output Analytics</w:t>
      </w:r>
      <w:bookmarkEnd w:id="212"/>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13" w:name="_Toc138251970"/>
      <w:r>
        <w:t>6.12.4</w:t>
      </w:r>
      <w:r>
        <w:tab/>
        <w:t>Procedures</w:t>
      </w:r>
      <w:bookmarkEnd w:id="213"/>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7" type="#_x0000_t75" style="width:340.6pt;height:166.55pt" o:ole="">
            <v:imagedata r:id="rId137" o:title="" cropbottom="26840f" cropright="26571f"/>
          </v:shape>
          <o:OLEObject Type="Embed" ProgID="Visio.Drawing.11" ShapeID="_x0000_i1087" DrawAspect="Content" ObjectID="_1748865245" r:id="rId138"/>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14" w:name="_Toc138251971"/>
      <w:r>
        <w:t>6.13</w:t>
      </w:r>
      <w:r>
        <w:tab/>
        <w:t>Redundant Transmission Experience related analytics</w:t>
      </w:r>
      <w:bookmarkEnd w:id="214"/>
    </w:p>
    <w:p w14:paraId="0D2A8353" w14:textId="77777777" w:rsidR="003559E3" w:rsidRDefault="003559E3" w:rsidP="00320244">
      <w:pPr>
        <w:pStyle w:val="Heading3"/>
      </w:pPr>
      <w:bookmarkStart w:id="215" w:name="_Toc138251972"/>
      <w:r>
        <w:t>6.13.1</w:t>
      </w:r>
      <w:r>
        <w:tab/>
        <w:t>General</w:t>
      </w:r>
      <w:bookmarkEnd w:id="215"/>
    </w:p>
    <w:p w14:paraId="276203B3" w14:textId="16F18B51"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85026E">
        <w:t>TS</w:t>
      </w:r>
      <w:r w:rsidR="0085026E">
        <w:t> </w:t>
      </w:r>
      <w:r w:rsidR="0085026E">
        <w:t>23.501</w:t>
      </w:r>
      <w:r w:rsidR="0085026E">
        <w:t> </w:t>
      </w:r>
      <w:r w:rsidR="0085026E">
        <w:t>[</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lastRenderedPageBreak/>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16" w:name="_Toc138251973"/>
      <w:r>
        <w:t>6.13.2</w:t>
      </w:r>
      <w:r>
        <w:tab/>
        <w:t>Input Data</w:t>
      </w:r>
      <w:bookmarkEnd w:id="216"/>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2C1C17E4" w:rsidR="003559E3" w:rsidRDefault="003559E3" w:rsidP="003559E3">
      <w:r>
        <w:t xml:space="preserve">Additionally, the NWDAF collects the following input (see Table 6.13.2-1 and Table 6.13.2-2) according to existing measurements defined in clause 5.33.3 QoS Monitoring to Assist URLLC Service of </w:t>
      </w:r>
      <w:r w:rsidR="0085026E">
        <w:t>TS</w:t>
      </w:r>
      <w:r w:rsidR="0085026E">
        <w:t> </w:t>
      </w:r>
      <w:r w:rsidR="0085026E">
        <w:t>23.501</w:t>
      </w:r>
      <w:r w:rsidR="0085026E">
        <w:t> </w:t>
      </w:r>
      <w:r w:rsidR="0085026E">
        <w:t>[</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17" w:name="_Toc138251974"/>
      <w:r>
        <w:t>6.13.3</w:t>
      </w:r>
      <w:r>
        <w:tab/>
        <w:t>Output Analytics</w:t>
      </w:r>
      <w:bookmarkEnd w:id="217"/>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18" w:name="_Toc138251975"/>
      <w:r>
        <w:t>6.13.4</w:t>
      </w:r>
      <w:r>
        <w:tab/>
        <w:t>Procedures</w:t>
      </w:r>
      <w:bookmarkEnd w:id="218"/>
    </w:p>
    <w:p w14:paraId="1485CDA6" w14:textId="77777777" w:rsidR="003559E3" w:rsidRDefault="003559E3" w:rsidP="00320244">
      <w:pPr>
        <w:pStyle w:val="Heading4"/>
      </w:pPr>
      <w:bookmarkStart w:id="219" w:name="_Toc138251976"/>
      <w:r>
        <w:t>6.13.4.1</w:t>
      </w:r>
      <w:r>
        <w:tab/>
        <w:t>Analytics Procedure</w:t>
      </w:r>
      <w:bookmarkEnd w:id="219"/>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8" type="#_x0000_t75" style="width:480.85pt;height:294.9pt" o:ole="">
            <v:imagedata r:id="rId139" o:title=""/>
          </v:shape>
          <o:OLEObject Type="Embed" ProgID="Word.Picture.8" ShapeID="_x0000_i1088" DrawAspect="Content" ObjectID="_1748865246" r:id="rId140"/>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20" w:name="_Toc138251977"/>
      <w:r>
        <w:lastRenderedPageBreak/>
        <w:t>6.14</w:t>
      </w:r>
      <w:r>
        <w:tab/>
        <w:t>DN Performance Analytics</w:t>
      </w:r>
      <w:bookmarkEnd w:id="220"/>
    </w:p>
    <w:p w14:paraId="078B2881" w14:textId="77777777" w:rsidR="00FE2C7A" w:rsidRDefault="00FE2C7A" w:rsidP="00320244">
      <w:pPr>
        <w:pStyle w:val="Heading3"/>
      </w:pPr>
      <w:bookmarkStart w:id="221" w:name="_Toc138251978"/>
      <w:r>
        <w:t>6.14.1</w:t>
      </w:r>
      <w:r>
        <w:tab/>
        <w:t>General</w:t>
      </w:r>
      <w:bookmarkEnd w:id="221"/>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22" w:name="_Toc138251979"/>
      <w:r>
        <w:t>6.14.2</w:t>
      </w:r>
      <w:r>
        <w:tab/>
        <w:t>Input Data</w:t>
      </w:r>
      <w:bookmarkEnd w:id="222"/>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3E60EA17" w:rsidR="00FE2C7A" w:rsidRDefault="00FE2C7A" w:rsidP="00FE2C7A">
      <w:r>
        <w:t xml:space="preserve">The Event Filters for the service data collection from SMF, AMF and AF are defined in </w:t>
      </w:r>
      <w:r w:rsidR="0085026E">
        <w:t>TS</w:t>
      </w:r>
      <w:r w:rsidR="0085026E">
        <w:t> </w:t>
      </w:r>
      <w:r w:rsidR="0085026E">
        <w:t>23.502</w:t>
      </w:r>
      <w:r w:rsidR="0085026E">
        <w:t> </w:t>
      </w:r>
      <w:r w:rsidR="0085026E">
        <w:t>[</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3" w:name="_Toc138251980"/>
      <w:r>
        <w:lastRenderedPageBreak/>
        <w:t>6.14.3</w:t>
      </w:r>
      <w:r>
        <w:tab/>
        <w:t>Output Analytics</w:t>
      </w:r>
      <w:bookmarkEnd w:id="223"/>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3939E5EF" w:rsidR="00FE2C7A" w:rsidRDefault="00FE2C7A" w:rsidP="00FE2C7A">
            <w:pPr>
              <w:pStyle w:val="TAN"/>
            </w:pPr>
            <w:r>
              <w:t>NOTE 1:</w:t>
            </w:r>
            <w:r>
              <w:tab/>
              <w:t>The item</w:t>
            </w:r>
            <w:r w:rsidR="00F95DFF">
              <w:t xml:space="preserve"> "Serving anchor UPF info"</w:t>
            </w:r>
            <w:r>
              <w:t xml:space="preserve"> shall not be included if the consumer NF is an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47FC2B57" w:rsidR="00FE2C7A" w:rsidRDefault="00FE2C7A" w:rsidP="00FE2C7A">
            <w:pPr>
              <w:pStyle w:val="TAN"/>
            </w:pPr>
            <w:r>
              <w:t>NOTE 1:</w:t>
            </w:r>
            <w:r>
              <w:tab/>
              <w:t>The item</w:t>
            </w:r>
            <w:r w:rsidR="00F95DFF">
              <w:t xml:space="preserve"> "Serving anchor UPF info"</w:t>
            </w:r>
            <w:r>
              <w:t xml:space="preserve"> shall not be included if the consumer is an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24" w:name="_Toc138251981"/>
      <w:r>
        <w:lastRenderedPageBreak/>
        <w:t>6.14.4</w:t>
      </w:r>
      <w:r>
        <w:tab/>
        <w:t>Procedures to request DN Performance Analytics for an Application</w:t>
      </w:r>
      <w:bookmarkEnd w:id="224"/>
    </w:p>
    <w:p w14:paraId="58B56EA8" w14:textId="187A3E86" w:rsidR="0058090D" w:rsidRDefault="0058090D" w:rsidP="002B2310">
      <w:pPr>
        <w:pStyle w:val="TH"/>
      </w:pPr>
      <w:r>
        <w:object w:dxaOrig="12315" w:dyaOrig="8295" w14:anchorId="2286626A">
          <v:shape id="_x0000_i1089" type="#_x0000_t75" style="width:481.45pt;height:323.7pt" o:ole="">
            <v:imagedata r:id="rId141" o:title=""/>
          </v:shape>
          <o:OLEObject Type="Embed" ProgID="Visio.Drawing.15" ShapeID="_x0000_i1089" DrawAspect="Content" ObjectID="_1748865247" r:id="rId142"/>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9716CF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85026E">
        <w:t>TS</w:t>
      </w:r>
      <w:r w:rsidR="0085026E">
        <w:t> </w:t>
      </w:r>
      <w:r w:rsidR="0085026E">
        <w:t>23.502</w:t>
      </w:r>
      <w:r w:rsidR="0085026E">
        <w:t> </w:t>
      </w:r>
      <w:r w:rsidR="0085026E">
        <w:t>[</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25" w:name="_Toc138251982"/>
      <w:r>
        <w:t>6.15</w:t>
      </w:r>
      <w:r w:rsidR="001A1105">
        <w:tab/>
        <w:t>Void</w:t>
      </w:r>
      <w:bookmarkEnd w:id="225"/>
    </w:p>
    <w:p w14:paraId="5F4D107D" w14:textId="47C2FF49" w:rsidR="00220F2B" w:rsidRDefault="00220F2B" w:rsidP="00220F2B"/>
    <w:p w14:paraId="2C90924A" w14:textId="1654EB8A" w:rsidR="00C24DA9" w:rsidRPr="005D2CF1" w:rsidRDefault="00C24DA9" w:rsidP="00C24DA9">
      <w:pPr>
        <w:pStyle w:val="Heading1"/>
      </w:pPr>
      <w:bookmarkStart w:id="226" w:name="_Toc138251983"/>
      <w:r w:rsidRPr="005D2CF1">
        <w:t>7</w:t>
      </w:r>
      <w:r w:rsidRPr="005D2CF1">
        <w:tab/>
        <w:t>Nnwdaf Services Description</w:t>
      </w:r>
      <w:bookmarkEnd w:id="226"/>
    </w:p>
    <w:p w14:paraId="4148DB1A" w14:textId="77777777" w:rsidR="00C24DA9" w:rsidRPr="005D2CF1" w:rsidRDefault="00C24DA9" w:rsidP="00C24DA9">
      <w:pPr>
        <w:pStyle w:val="Heading2"/>
      </w:pPr>
      <w:bookmarkStart w:id="227" w:name="_Toc138251984"/>
      <w:r w:rsidRPr="005D2CF1">
        <w:rPr>
          <w:lang w:eastAsia="zh-CN"/>
        </w:rPr>
        <w:t>7.1</w:t>
      </w:r>
      <w:r w:rsidRPr="005D2CF1">
        <w:tab/>
        <w:t>General</w:t>
      </w:r>
      <w:bookmarkEnd w:id="227"/>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8" w:name="_Toc138251985"/>
      <w:r w:rsidRPr="005D2CF1">
        <w:lastRenderedPageBreak/>
        <w:t>7.2</w:t>
      </w:r>
      <w:r w:rsidRPr="005D2CF1">
        <w:tab/>
        <w:t>Nnwdaf_AnalyticsSubscription Service</w:t>
      </w:r>
      <w:bookmarkEnd w:id="228"/>
    </w:p>
    <w:p w14:paraId="7A900E3F" w14:textId="77777777" w:rsidR="00C24DA9" w:rsidRPr="005D2CF1" w:rsidRDefault="00C24DA9" w:rsidP="00C24DA9">
      <w:pPr>
        <w:pStyle w:val="Heading3"/>
      </w:pPr>
      <w:bookmarkStart w:id="229" w:name="_Toc138251986"/>
      <w:r w:rsidRPr="005D2CF1">
        <w:t>7.2.1</w:t>
      </w:r>
      <w:r w:rsidRPr="005D2CF1">
        <w:tab/>
        <w:t>General</w:t>
      </w:r>
      <w:bookmarkEnd w:id="229"/>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30" w:name="_Toc138251987"/>
      <w:r w:rsidRPr="005D2CF1">
        <w:t>7.2.2</w:t>
      </w:r>
      <w:r w:rsidRPr="005D2CF1">
        <w:tab/>
        <w:t>Nnwdaf_AnalyticsSubscription_Subscribe service operation</w:t>
      </w:r>
      <w:bookmarkEnd w:id="230"/>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92D775D" w14:textId="7EDEC1F9" w:rsidR="00D1108B" w:rsidRDefault="00D1108B" w:rsidP="00DF3CA2">
      <w:pPr>
        <w:pStyle w:val="B1"/>
        <w:rPr>
          <w:lang w:eastAsia="zh-CN"/>
        </w:rPr>
      </w:pPr>
      <w:r>
        <w:rPr>
          <w:lang w:eastAsia="zh-CN"/>
        </w:rPr>
        <w:t>-</w:t>
      </w:r>
      <w:r>
        <w:rPr>
          <w:lang w:eastAsia="zh-CN"/>
        </w:rPr>
        <w:tab/>
        <w:t>Time window for historical analytics;</w:t>
      </w:r>
    </w:p>
    <w:p w14:paraId="4310E6D9" w14:textId="6ECF7E4E"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DB612C7"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6300F5D6" w:rsidR="00C24DA9" w:rsidRPr="005D2CF1" w:rsidRDefault="00C24DA9" w:rsidP="00C24DA9">
      <w:r w:rsidRPr="005D2CF1">
        <w:rPr>
          <w:b/>
        </w:rPr>
        <w:t>Outputs, Optional:</w:t>
      </w:r>
      <w:r w:rsidR="00D1108B">
        <w:t xml:space="preserve"> First corresponding Analytics report is included, if available and if analytics consumer requested immediate reporting (see clause 4.15.1 of </w:t>
      </w:r>
      <w:r w:rsidR="0085026E">
        <w:t>TS</w:t>
      </w:r>
      <w:r w:rsidR="0085026E">
        <w:t> </w:t>
      </w:r>
      <w:r w:rsidR="0085026E">
        <w:t>23.502</w:t>
      </w:r>
      <w:r w:rsidR="0085026E">
        <w:t> </w:t>
      </w:r>
      <w:r w:rsidR="0085026E">
        <w:t>[</w:t>
      </w:r>
      <w:r w:rsidR="00D1108B">
        <w:t>3])</w:t>
      </w:r>
      <w:r w:rsidRPr="005D2CF1">
        <w:t>.</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31" w:name="_Toc138251988"/>
      <w:r w:rsidRPr="005D2CF1">
        <w:rPr>
          <w:lang w:eastAsia="zh-CN"/>
        </w:rPr>
        <w:t>7.</w:t>
      </w:r>
      <w:r w:rsidRPr="005D2CF1">
        <w:t>2.3</w:t>
      </w:r>
      <w:r w:rsidRPr="005D2CF1">
        <w:tab/>
        <w:t>Nnwdaf_AnalyticsSubscription_Unsubscribe service operation</w:t>
      </w:r>
      <w:bookmarkEnd w:id="231"/>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32" w:name="_Toc138251989"/>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32"/>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33" w:name="_Toc138251990"/>
      <w:r>
        <w:rPr>
          <w:lang w:eastAsia="zh-CN"/>
        </w:rPr>
        <w:t>7.2.5</w:t>
      </w:r>
      <w:r>
        <w:rPr>
          <w:lang w:eastAsia="zh-CN"/>
        </w:rPr>
        <w:tab/>
        <w:t>Nnwdaf_AnalyticsSubscription_Transfer service operation</w:t>
      </w:r>
      <w:bookmarkEnd w:id="233"/>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34" w:name="_Toc138251991"/>
      <w:r w:rsidRPr="005D2CF1">
        <w:rPr>
          <w:lang w:eastAsia="zh-CN"/>
        </w:rPr>
        <w:t>7.</w:t>
      </w:r>
      <w:r w:rsidRPr="005D2CF1">
        <w:t>3</w:t>
      </w:r>
      <w:r w:rsidRPr="005D2CF1">
        <w:tab/>
        <w:t>Nnwdaf_AnalyticsInfo service</w:t>
      </w:r>
      <w:bookmarkEnd w:id="234"/>
    </w:p>
    <w:p w14:paraId="1959A807" w14:textId="77777777" w:rsidR="00C24DA9" w:rsidRPr="005D2CF1" w:rsidRDefault="00C24DA9" w:rsidP="00C24DA9">
      <w:pPr>
        <w:pStyle w:val="Heading3"/>
      </w:pPr>
      <w:bookmarkStart w:id="235" w:name="_Toc138251992"/>
      <w:r w:rsidRPr="005D2CF1">
        <w:rPr>
          <w:lang w:eastAsia="zh-CN"/>
        </w:rPr>
        <w:t>7.</w:t>
      </w:r>
      <w:r w:rsidRPr="005D2CF1">
        <w:t>3.1</w:t>
      </w:r>
      <w:r w:rsidRPr="005D2CF1">
        <w:tab/>
        <w:t>General</w:t>
      </w:r>
      <w:bookmarkEnd w:id="235"/>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36" w:name="_Toc138251993"/>
      <w:r w:rsidRPr="005D2CF1">
        <w:rPr>
          <w:lang w:eastAsia="zh-CN"/>
        </w:rPr>
        <w:t>7.</w:t>
      </w:r>
      <w:r w:rsidRPr="005D2CF1">
        <w:t>3.2</w:t>
      </w:r>
      <w:r w:rsidRPr="005D2CF1">
        <w:tab/>
        <w:t>Nnwdaf_AnalyticsInfo_Request service operation</w:t>
      </w:r>
      <w:bookmarkEnd w:id="236"/>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5FB6C3E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1108B">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942685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1108B">
        <w:rPr>
          <w:lang w:eastAsia="zh-CN"/>
        </w:rPr>
        <w:t>,</w:t>
      </w:r>
      <w:r w:rsidR="006B0714">
        <w:rPr>
          <w:lang w:eastAsia="zh-CN"/>
        </w:rPr>
        <w:t xml:space="preserve"> Data time window</w:t>
      </w:r>
      <w:r w:rsidR="00D1108B">
        <w:rPr>
          <w:lang w:eastAsia="zh-CN"/>
        </w:rPr>
        <w:t xml:space="preserve"> and Time window for historical analytics</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37"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38" w:name="_Toc138251994"/>
      <w:r>
        <w:rPr>
          <w:lang w:eastAsia="ja-JP"/>
        </w:rPr>
        <w:t>7.3.3</w:t>
      </w:r>
      <w:r>
        <w:rPr>
          <w:lang w:eastAsia="ja-JP"/>
        </w:rPr>
        <w:tab/>
        <w:t>Nnwdaf_AnalyticsInfo_</w:t>
      </w:r>
      <w:r w:rsidR="004851DB">
        <w:rPr>
          <w:lang w:eastAsia="ja-JP"/>
        </w:rPr>
        <w:t>Context</w:t>
      </w:r>
      <w:r>
        <w:rPr>
          <w:lang w:eastAsia="ja-JP"/>
        </w:rPr>
        <w:t>Transfer service operation</w:t>
      </w:r>
      <w:bookmarkEnd w:id="238"/>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lastRenderedPageBreak/>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39" w:name="_Toc138251995"/>
      <w:r>
        <w:rPr>
          <w:lang w:eastAsia="ja-JP"/>
        </w:rPr>
        <w:t>7.4</w:t>
      </w:r>
      <w:r>
        <w:rPr>
          <w:lang w:eastAsia="ja-JP"/>
        </w:rPr>
        <w:tab/>
        <w:t>Nnwdaf_DataManagement Service</w:t>
      </w:r>
      <w:bookmarkEnd w:id="239"/>
    </w:p>
    <w:p w14:paraId="41BC025D" w14:textId="77777777" w:rsidR="005A11CD" w:rsidRDefault="005A11CD" w:rsidP="00320244">
      <w:pPr>
        <w:pStyle w:val="Heading3"/>
        <w:rPr>
          <w:lang w:eastAsia="ja-JP"/>
        </w:rPr>
      </w:pPr>
      <w:bookmarkStart w:id="240" w:name="_Toc138251996"/>
      <w:r>
        <w:rPr>
          <w:lang w:eastAsia="ja-JP"/>
        </w:rPr>
        <w:t>7.4.1</w:t>
      </w:r>
      <w:r>
        <w:rPr>
          <w:lang w:eastAsia="ja-JP"/>
        </w:rPr>
        <w:tab/>
        <w:t>General</w:t>
      </w:r>
      <w:bookmarkEnd w:id="240"/>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41" w:name="_Toc138251997"/>
      <w:r>
        <w:rPr>
          <w:lang w:eastAsia="ja-JP"/>
        </w:rPr>
        <w:t>7.4.2</w:t>
      </w:r>
      <w:r>
        <w:rPr>
          <w:lang w:eastAsia="ja-JP"/>
        </w:rPr>
        <w:tab/>
        <w:t>Nnwdaf_DataManagement_Subscribe service operation</w:t>
      </w:r>
      <w:bookmarkEnd w:id="241"/>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23AA7AA0"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3C92A412"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85026E">
        <w:rPr>
          <w:lang w:eastAsia="ja-JP"/>
        </w:rPr>
        <w:t>TS</w:t>
      </w:r>
      <w:r w:rsidR="0085026E">
        <w:rPr>
          <w:lang w:eastAsia="ja-JP"/>
        </w:rPr>
        <w:t> </w:t>
      </w:r>
      <w:r w:rsidR="0085026E">
        <w:rPr>
          <w:lang w:eastAsia="ja-JP"/>
        </w:rPr>
        <w:t>23.502</w:t>
      </w:r>
      <w:r w:rsidR="0085026E">
        <w:rPr>
          <w:lang w:eastAsia="ja-JP"/>
        </w:rPr>
        <w:t> </w:t>
      </w:r>
      <w:r w:rsidR="0085026E">
        <w:rPr>
          <w:lang w:eastAsia="ja-JP"/>
        </w:rPr>
        <w:t>[</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42" w:name="_Toc138251998"/>
      <w:r>
        <w:rPr>
          <w:lang w:eastAsia="ja-JP"/>
        </w:rPr>
        <w:t>7.4.3</w:t>
      </w:r>
      <w:r>
        <w:rPr>
          <w:lang w:eastAsia="ja-JP"/>
        </w:rPr>
        <w:tab/>
        <w:t>Nnwdaf_DataManagement_Unsubscribe service operation</w:t>
      </w:r>
      <w:bookmarkEnd w:id="242"/>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t>Outputs, Optional:</w:t>
      </w:r>
      <w:r>
        <w:rPr>
          <w:lang w:eastAsia="ja-JP"/>
        </w:rPr>
        <w:t xml:space="preserve"> None.</w:t>
      </w:r>
    </w:p>
    <w:p w14:paraId="60A617E9" w14:textId="77777777" w:rsidR="005A11CD" w:rsidRDefault="005A11CD" w:rsidP="00320244">
      <w:pPr>
        <w:pStyle w:val="Heading3"/>
        <w:rPr>
          <w:lang w:eastAsia="ja-JP"/>
        </w:rPr>
      </w:pPr>
      <w:bookmarkStart w:id="243" w:name="_Toc138251999"/>
      <w:r>
        <w:rPr>
          <w:lang w:eastAsia="ja-JP"/>
        </w:rPr>
        <w:lastRenderedPageBreak/>
        <w:t>7.4.4</w:t>
      </w:r>
      <w:r>
        <w:rPr>
          <w:lang w:eastAsia="ja-JP"/>
        </w:rPr>
        <w:tab/>
        <w:t>Nnwdaf_DataManagement_Notify service operation</w:t>
      </w:r>
      <w:bookmarkEnd w:id="243"/>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5E2F0080"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66FA1FF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44" w:name="_Toc138252000"/>
      <w:r>
        <w:rPr>
          <w:lang w:eastAsia="ja-JP"/>
        </w:rPr>
        <w:t>7.</w:t>
      </w:r>
      <w:r w:rsidR="00615B5C">
        <w:rPr>
          <w:lang w:eastAsia="ja-JP"/>
        </w:rPr>
        <w:t>4</w:t>
      </w:r>
      <w:r>
        <w:rPr>
          <w:lang w:eastAsia="ja-JP"/>
        </w:rPr>
        <w:t>.5</w:t>
      </w:r>
      <w:r>
        <w:rPr>
          <w:lang w:eastAsia="ja-JP"/>
        </w:rPr>
        <w:tab/>
        <w:t>Nnwdaf_DataManagement_Fetch service operation</w:t>
      </w:r>
      <w:bookmarkEnd w:id="244"/>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45" w:name="_Toc138252001"/>
      <w:r>
        <w:rPr>
          <w:lang w:eastAsia="ja-JP"/>
        </w:rPr>
        <w:t>7.5</w:t>
      </w:r>
      <w:r>
        <w:rPr>
          <w:lang w:eastAsia="ja-JP"/>
        </w:rPr>
        <w:tab/>
        <w:t>Nnwdaf_MLModelProvision services</w:t>
      </w:r>
      <w:bookmarkEnd w:id="245"/>
    </w:p>
    <w:p w14:paraId="65D19D24" w14:textId="77777777" w:rsidR="00615B5C" w:rsidRDefault="00615B5C" w:rsidP="00320244">
      <w:pPr>
        <w:pStyle w:val="Heading3"/>
        <w:rPr>
          <w:lang w:eastAsia="ja-JP"/>
        </w:rPr>
      </w:pPr>
      <w:bookmarkStart w:id="246" w:name="_Toc138252002"/>
      <w:r>
        <w:rPr>
          <w:lang w:eastAsia="ja-JP"/>
        </w:rPr>
        <w:t>7.5.1</w:t>
      </w:r>
      <w:r>
        <w:rPr>
          <w:lang w:eastAsia="ja-JP"/>
        </w:rPr>
        <w:tab/>
        <w:t>General</w:t>
      </w:r>
      <w:bookmarkEnd w:id="246"/>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47" w:name="_Toc138252003"/>
      <w:r>
        <w:rPr>
          <w:lang w:eastAsia="ja-JP"/>
        </w:rPr>
        <w:lastRenderedPageBreak/>
        <w:t>7.5.2</w:t>
      </w:r>
      <w:r>
        <w:rPr>
          <w:lang w:eastAsia="ja-JP"/>
        </w:rPr>
        <w:tab/>
        <w:t>Nnwdaf_MLModelProvision_Subscribe service operation</w:t>
      </w:r>
      <w:bookmarkEnd w:id="247"/>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1D33CEC"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48" w:name="_Toc138252004"/>
      <w:r>
        <w:rPr>
          <w:lang w:eastAsia="ja-JP"/>
        </w:rPr>
        <w:t>7.5.3</w:t>
      </w:r>
      <w:r>
        <w:rPr>
          <w:lang w:eastAsia="ja-JP"/>
        </w:rPr>
        <w:tab/>
        <w:t>Nnwdaf_MLModelProvision_Unsubscribe service operation</w:t>
      </w:r>
      <w:bookmarkEnd w:id="248"/>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49" w:name="_Toc138252005"/>
      <w:r>
        <w:rPr>
          <w:lang w:eastAsia="ja-JP"/>
        </w:rPr>
        <w:t>7.5.4</w:t>
      </w:r>
      <w:r>
        <w:rPr>
          <w:lang w:eastAsia="ja-JP"/>
        </w:rPr>
        <w:tab/>
        <w:t>Nnwdaf_MLModelProvision_Notify service operation</w:t>
      </w:r>
      <w:bookmarkEnd w:id="249"/>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50" w:name="_Toc138252006"/>
      <w:r>
        <w:rPr>
          <w:lang w:eastAsia="ja-JP"/>
        </w:rPr>
        <w:t>7.6</w:t>
      </w:r>
      <w:r>
        <w:rPr>
          <w:lang w:eastAsia="ja-JP"/>
        </w:rPr>
        <w:tab/>
        <w:t>Nnwdaf_MLModelInfo service</w:t>
      </w:r>
      <w:bookmarkEnd w:id="250"/>
    </w:p>
    <w:p w14:paraId="070CBE1D" w14:textId="77777777" w:rsidR="009832D0" w:rsidRDefault="009832D0" w:rsidP="00F0713C">
      <w:pPr>
        <w:pStyle w:val="Heading3"/>
        <w:rPr>
          <w:lang w:eastAsia="ja-JP"/>
        </w:rPr>
      </w:pPr>
      <w:bookmarkStart w:id="251" w:name="_Toc138252007"/>
      <w:r>
        <w:rPr>
          <w:lang w:eastAsia="ja-JP"/>
        </w:rPr>
        <w:t>7.6.1</w:t>
      </w:r>
      <w:r>
        <w:rPr>
          <w:lang w:eastAsia="ja-JP"/>
        </w:rPr>
        <w:tab/>
        <w:t>General</w:t>
      </w:r>
      <w:bookmarkEnd w:id="251"/>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52" w:name="_Toc138252008"/>
      <w:r>
        <w:rPr>
          <w:lang w:eastAsia="ja-JP"/>
        </w:rPr>
        <w:t>7.6.2</w:t>
      </w:r>
      <w:r>
        <w:rPr>
          <w:lang w:eastAsia="ja-JP"/>
        </w:rPr>
        <w:tab/>
        <w:t>Nnwdaf_MLModelInfo_Request service operation</w:t>
      </w:r>
      <w:bookmarkEnd w:id="252"/>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lastRenderedPageBreak/>
        <w:t>Inputs, Required:</w:t>
      </w:r>
      <w:r>
        <w:rPr>
          <w:lang w:eastAsia="ja-JP"/>
        </w:rPr>
        <w:t xml:space="preserve"> (Set of) Analytics ID(s) defined in Table 7.1-2.</w:t>
      </w:r>
    </w:p>
    <w:p w14:paraId="46982261" w14:textId="7F1985B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53" w:name="_Toc138252009"/>
      <w:r>
        <w:rPr>
          <w:lang w:eastAsia="ja-JP"/>
        </w:rPr>
        <w:t>8</w:t>
      </w:r>
      <w:r>
        <w:rPr>
          <w:lang w:eastAsia="ja-JP"/>
        </w:rPr>
        <w:tab/>
        <w:t>DCCF Services</w:t>
      </w:r>
      <w:bookmarkEnd w:id="253"/>
    </w:p>
    <w:p w14:paraId="27FB75E0" w14:textId="728EE46A" w:rsidR="006217F9" w:rsidRPr="00F0713C" w:rsidRDefault="006217F9" w:rsidP="00F0713C">
      <w:pPr>
        <w:pStyle w:val="Heading2"/>
        <w:rPr>
          <w:lang w:eastAsia="ja-JP"/>
        </w:rPr>
      </w:pPr>
      <w:bookmarkStart w:id="254" w:name="_Toc138252010"/>
      <w:r>
        <w:rPr>
          <w:lang w:eastAsia="ja-JP"/>
        </w:rPr>
        <w:t>8.1</w:t>
      </w:r>
      <w:r>
        <w:rPr>
          <w:lang w:eastAsia="ja-JP"/>
        </w:rPr>
        <w:tab/>
        <w:t>General</w:t>
      </w:r>
      <w:bookmarkEnd w:id="254"/>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55" w:name="_Toc138252011"/>
      <w:r>
        <w:rPr>
          <w:lang w:eastAsia="ja-JP"/>
        </w:rPr>
        <w:t>8.2</w:t>
      </w:r>
      <w:r>
        <w:rPr>
          <w:lang w:eastAsia="ja-JP"/>
        </w:rPr>
        <w:tab/>
        <w:t>Ndccf_DataManagement service</w:t>
      </w:r>
      <w:bookmarkEnd w:id="255"/>
    </w:p>
    <w:p w14:paraId="7CFAF777" w14:textId="083EA98E" w:rsidR="00765FC5" w:rsidRPr="00C46367" w:rsidRDefault="00765FC5" w:rsidP="00C46367">
      <w:pPr>
        <w:pStyle w:val="Heading3"/>
      </w:pPr>
      <w:bookmarkStart w:id="256" w:name="_Toc138252012"/>
      <w:r>
        <w:t>8.2.1</w:t>
      </w:r>
      <w:r>
        <w:tab/>
        <w:t>General</w:t>
      </w:r>
      <w:bookmarkEnd w:id="256"/>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57" w:name="_Toc138252013"/>
      <w:r>
        <w:rPr>
          <w:lang w:eastAsia="ja-JP"/>
        </w:rPr>
        <w:t>8.2.2</w:t>
      </w:r>
      <w:r>
        <w:rPr>
          <w:lang w:eastAsia="ja-JP"/>
        </w:rPr>
        <w:tab/>
        <w:t>Ndccf_DataManagement_Subscribe service operation</w:t>
      </w:r>
      <w:bookmarkEnd w:id="257"/>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lastRenderedPageBreak/>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A69D5DA"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85026E">
        <w:rPr>
          <w:lang w:eastAsia="ja-JP"/>
        </w:rPr>
        <w:t>TS</w:t>
      </w:r>
      <w:r w:rsidR="0085026E">
        <w:rPr>
          <w:lang w:eastAsia="ja-JP"/>
        </w:rPr>
        <w:t> </w:t>
      </w:r>
      <w:r w:rsidR="0085026E">
        <w:rPr>
          <w:lang w:eastAsia="ja-JP"/>
        </w:rPr>
        <w:t>23.502</w:t>
      </w:r>
      <w:r w:rsidR="0085026E">
        <w:rPr>
          <w:lang w:eastAsia="ja-JP"/>
        </w:rPr>
        <w:t> </w:t>
      </w:r>
      <w:r w:rsidR="0085026E">
        <w:rPr>
          <w:lang w:eastAsia="ja-JP"/>
        </w:rPr>
        <w:t>[</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258" w:name="_Toc138252014"/>
      <w:r>
        <w:rPr>
          <w:lang w:eastAsia="ja-JP"/>
        </w:rPr>
        <w:t>8.2.3</w:t>
      </w:r>
      <w:r>
        <w:rPr>
          <w:lang w:eastAsia="ja-JP"/>
        </w:rPr>
        <w:tab/>
        <w:t>Ndccf_DataManagement_Unsubscribe service operation</w:t>
      </w:r>
      <w:bookmarkEnd w:id="258"/>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59" w:name="_Toc138252015"/>
      <w:r>
        <w:rPr>
          <w:lang w:eastAsia="ja-JP"/>
        </w:rPr>
        <w:t>8.2.4</w:t>
      </w:r>
      <w:r>
        <w:rPr>
          <w:lang w:eastAsia="ja-JP"/>
        </w:rPr>
        <w:tab/>
        <w:t>Ndccf_DataManagement_Notify service operation</w:t>
      </w:r>
      <w:bookmarkEnd w:id="259"/>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lastRenderedPageBreak/>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08CA95BA"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60" w:name="_Toc138252016"/>
      <w:r>
        <w:rPr>
          <w:lang w:eastAsia="ja-JP"/>
        </w:rPr>
        <w:t>8.2.5</w:t>
      </w:r>
      <w:r>
        <w:rPr>
          <w:lang w:eastAsia="ja-JP"/>
        </w:rPr>
        <w:tab/>
        <w:t>Ndccf_DataManagement_Fetch service operation</w:t>
      </w:r>
      <w:bookmarkEnd w:id="260"/>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261" w:name="_Toc138252017"/>
      <w:r>
        <w:rPr>
          <w:lang w:eastAsia="ja-JP"/>
        </w:rPr>
        <w:t>8.3</w:t>
      </w:r>
      <w:r>
        <w:rPr>
          <w:lang w:eastAsia="ja-JP"/>
        </w:rPr>
        <w:tab/>
        <w:t>Ndccf_ContextManagement service</w:t>
      </w:r>
      <w:bookmarkEnd w:id="261"/>
    </w:p>
    <w:p w14:paraId="013C0BCC" w14:textId="77777777" w:rsidR="006217F9" w:rsidRDefault="006217F9" w:rsidP="00F0713C">
      <w:pPr>
        <w:pStyle w:val="Heading3"/>
        <w:rPr>
          <w:lang w:eastAsia="ja-JP"/>
        </w:rPr>
      </w:pPr>
      <w:bookmarkStart w:id="262" w:name="_Toc138252018"/>
      <w:r>
        <w:rPr>
          <w:lang w:eastAsia="ja-JP"/>
        </w:rPr>
        <w:t>8.3.1</w:t>
      </w:r>
      <w:r>
        <w:rPr>
          <w:lang w:eastAsia="ja-JP"/>
        </w:rPr>
        <w:tab/>
        <w:t>General</w:t>
      </w:r>
      <w:bookmarkEnd w:id="262"/>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63" w:name="_Toc138252019"/>
      <w:r>
        <w:rPr>
          <w:lang w:eastAsia="ja-JP"/>
        </w:rPr>
        <w:t>8.3.2</w:t>
      </w:r>
      <w:r>
        <w:rPr>
          <w:lang w:eastAsia="ja-JP"/>
        </w:rPr>
        <w:tab/>
        <w:t>Ndccf_ContextManagement_Register service operation</w:t>
      </w:r>
      <w:bookmarkEnd w:id="263"/>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14489FF7" w:rsidR="006217F9" w:rsidRDefault="006217F9" w:rsidP="00F0713C">
      <w:pPr>
        <w:pStyle w:val="B1"/>
        <w:rPr>
          <w:lang w:eastAsia="ja-JP"/>
        </w:rPr>
      </w:pPr>
      <w:r>
        <w:rPr>
          <w:lang w:eastAsia="ja-JP"/>
        </w:rPr>
        <w:lastRenderedPageBreak/>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85026E">
        <w:rPr>
          <w:lang w:eastAsia="ja-JP"/>
        </w:rPr>
        <w:t>TS</w:t>
      </w:r>
      <w:r w:rsidR="0085026E">
        <w:rPr>
          <w:lang w:eastAsia="ja-JP"/>
        </w:rPr>
        <w:t> </w:t>
      </w:r>
      <w:r w:rsidR="0085026E">
        <w:rPr>
          <w:lang w:eastAsia="ja-JP"/>
        </w:rPr>
        <w:t>23.502</w:t>
      </w:r>
      <w:r w:rsidR="0085026E">
        <w:rPr>
          <w:lang w:eastAsia="ja-JP"/>
        </w:rPr>
        <w:t> </w:t>
      </w:r>
      <w:r w:rsidR="0085026E">
        <w:rPr>
          <w:lang w:eastAsia="ja-JP"/>
        </w:rPr>
        <w:t>[</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64" w:name="_Toc138252020"/>
      <w:r>
        <w:rPr>
          <w:lang w:eastAsia="ja-JP"/>
        </w:rPr>
        <w:t>8.3.3</w:t>
      </w:r>
      <w:r>
        <w:rPr>
          <w:lang w:eastAsia="ja-JP"/>
        </w:rPr>
        <w:tab/>
        <w:t>Ndccf_ContextManagement_Update service operation</w:t>
      </w:r>
      <w:bookmarkEnd w:id="264"/>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65" w:name="_Toc138252021"/>
      <w:r>
        <w:rPr>
          <w:lang w:eastAsia="ja-JP"/>
        </w:rPr>
        <w:t>8.3.4</w:t>
      </w:r>
      <w:r>
        <w:rPr>
          <w:lang w:eastAsia="ja-JP"/>
        </w:rPr>
        <w:tab/>
        <w:t>Ndccf_ContextManagement_Deregister service operation</w:t>
      </w:r>
      <w:bookmarkEnd w:id="265"/>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66" w:name="_Toc138252022"/>
      <w:r>
        <w:rPr>
          <w:lang w:eastAsia="ja-JP"/>
        </w:rPr>
        <w:t>9</w:t>
      </w:r>
      <w:r>
        <w:rPr>
          <w:lang w:eastAsia="ja-JP"/>
        </w:rPr>
        <w:tab/>
        <w:t>MFAF Services</w:t>
      </w:r>
      <w:bookmarkEnd w:id="266"/>
    </w:p>
    <w:p w14:paraId="322698D8" w14:textId="77777777" w:rsidR="001B4FC5" w:rsidRDefault="001B4FC5" w:rsidP="00F0713C">
      <w:pPr>
        <w:pStyle w:val="Heading2"/>
        <w:rPr>
          <w:lang w:eastAsia="ja-JP"/>
        </w:rPr>
      </w:pPr>
      <w:bookmarkStart w:id="267" w:name="_Toc138252023"/>
      <w:r>
        <w:rPr>
          <w:lang w:eastAsia="ja-JP"/>
        </w:rPr>
        <w:t>9.1</w:t>
      </w:r>
      <w:r>
        <w:rPr>
          <w:lang w:eastAsia="ja-JP"/>
        </w:rPr>
        <w:tab/>
        <w:t>General</w:t>
      </w:r>
      <w:bookmarkEnd w:id="267"/>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68" w:name="_Toc138252024"/>
      <w:r>
        <w:rPr>
          <w:lang w:eastAsia="ja-JP"/>
        </w:rPr>
        <w:lastRenderedPageBreak/>
        <w:t>9.2</w:t>
      </w:r>
      <w:r>
        <w:rPr>
          <w:lang w:eastAsia="ja-JP"/>
        </w:rPr>
        <w:tab/>
        <w:t>Nmfaf_3daDataManagement service</w:t>
      </w:r>
      <w:bookmarkEnd w:id="268"/>
    </w:p>
    <w:p w14:paraId="29B7A320" w14:textId="77777777" w:rsidR="001B4FC5" w:rsidRDefault="001B4FC5" w:rsidP="00F0713C">
      <w:pPr>
        <w:pStyle w:val="Heading3"/>
        <w:rPr>
          <w:lang w:eastAsia="ja-JP"/>
        </w:rPr>
      </w:pPr>
      <w:bookmarkStart w:id="269" w:name="_Toc138252025"/>
      <w:r>
        <w:rPr>
          <w:lang w:eastAsia="ja-JP"/>
        </w:rPr>
        <w:t>9.2.1</w:t>
      </w:r>
      <w:r>
        <w:rPr>
          <w:lang w:eastAsia="ja-JP"/>
        </w:rPr>
        <w:tab/>
        <w:t>General</w:t>
      </w:r>
      <w:bookmarkEnd w:id="269"/>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70" w:name="_Toc138252026"/>
      <w:r>
        <w:rPr>
          <w:lang w:eastAsia="ja-JP"/>
        </w:rPr>
        <w:t>9.2.2</w:t>
      </w:r>
      <w:r>
        <w:rPr>
          <w:lang w:eastAsia="ja-JP"/>
        </w:rPr>
        <w:tab/>
        <w:t>Nmfaf_3daDataManagement_Configure service operation</w:t>
      </w:r>
      <w:bookmarkEnd w:id="270"/>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71" w:name="_Toc138252027"/>
      <w:r>
        <w:rPr>
          <w:lang w:eastAsia="ja-JP"/>
        </w:rPr>
        <w:t>9.2.3</w:t>
      </w:r>
      <w:r>
        <w:rPr>
          <w:lang w:eastAsia="ja-JP"/>
        </w:rPr>
        <w:tab/>
        <w:t>Nmfaf_3daDataManagement_De</w:t>
      </w:r>
      <w:r w:rsidR="00A16F14">
        <w:rPr>
          <w:lang w:eastAsia="ja-JP"/>
        </w:rPr>
        <w:t>c</w:t>
      </w:r>
      <w:r>
        <w:rPr>
          <w:lang w:eastAsia="ja-JP"/>
        </w:rPr>
        <w:t>onfigure service operation</w:t>
      </w:r>
      <w:bookmarkEnd w:id="271"/>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72" w:name="_Toc138252028"/>
      <w:r>
        <w:rPr>
          <w:lang w:eastAsia="ja-JP"/>
        </w:rPr>
        <w:lastRenderedPageBreak/>
        <w:t>9.3</w:t>
      </w:r>
      <w:r>
        <w:rPr>
          <w:lang w:eastAsia="ja-JP"/>
        </w:rPr>
        <w:tab/>
        <w:t>Nmfaf_3caDataManagement service</w:t>
      </w:r>
      <w:bookmarkEnd w:id="272"/>
    </w:p>
    <w:p w14:paraId="00C57631" w14:textId="77777777" w:rsidR="001B4FC5" w:rsidRDefault="001B4FC5" w:rsidP="00F0713C">
      <w:pPr>
        <w:pStyle w:val="Heading3"/>
        <w:rPr>
          <w:lang w:eastAsia="ja-JP"/>
        </w:rPr>
      </w:pPr>
      <w:bookmarkStart w:id="273" w:name="_Toc138252029"/>
      <w:r>
        <w:rPr>
          <w:lang w:eastAsia="ja-JP"/>
        </w:rPr>
        <w:t>9.3.1</w:t>
      </w:r>
      <w:r>
        <w:rPr>
          <w:lang w:eastAsia="ja-JP"/>
        </w:rPr>
        <w:tab/>
        <w:t>General</w:t>
      </w:r>
      <w:bookmarkEnd w:id="273"/>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74" w:name="_Toc138252030"/>
      <w:r>
        <w:rPr>
          <w:lang w:eastAsia="ja-JP"/>
        </w:rPr>
        <w:t>9.3.2</w:t>
      </w:r>
      <w:r>
        <w:rPr>
          <w:lang w:eastAsia="ja-JP"/>
        </w:rPr>
        <w:tab/>
        <w:t>Nmfaf_3caDataManagement</w:t>
      </w:r>
      <w:r w:rsidR="00B24452">
        <w:rPr>
          <w:lang w:eastAsia="ja-JP"/>
        </w:rPr>
        <w:t>_</w:t>
      </w:r>
      <w:r>
        <w:rPr>
          <w:lang w:eastAsia="ja-JP"/>
        </w:rPr>
        <w:t>Notify service operation</w:t>
      </w:r>
      <w:bookmarkEnd w:id="274"/>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75" w:name="_Toc138252031"/>
      <w:r>
        <w:rPr>
          <w:lang w:eastAsia="ja-JP"/>
        </w:rPr>
        <w:t>9.3.3</w:t>
      </w:r>
      <w:r>
        <w:rPr>
          <w:lang w:eastAsia="ja-JP"/>
        </w:rPr>
        <w:tab/>
        <w:t>Nmfaf_3caDataManagement</w:t>
      </w:r>
      <w:r w:rsidR="00B24452">
        <w:rPr>
          <w:lang w:eastAsia="ja-JP"/>
        </w:rPr>
        <w:t>_</w:t>
      </w:r>
      <w:r>
        <w:rPr>
          <w:lang w:eastAsia="ja-JP"/>
        </w:rPr>
        <w:t>Fetch service operation</w:t>
      </w:r>
      <w:bookmarkEnd w:id="275"/>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76" w:name="_Toc138252032"/>
      <w:r>
        <w:rPr>
          <w:lang w:eastAsia="ja-JP"/>
        </w:rPr>
        <w:t>10</w:t>
      </w:r>
      <w:r>
        <w:rPr>
          <w:lang w:eastAsia="ja-JP"/>
        </w:rPr>
        <w:tab/>
        <w:t>ADRF Services</w:t>
      </w:r>
      <w:bookmarkEnd w:id="276"/>
    </w:p>
    <w:p w14:paraId="2A954619" w14:textId="77777777" w:rsidR="00EA40C3" w:rsidRDefault="00EA40C3" w:rsidP="00F0713C">
      <w:pPr>
        <w:pStyle w:val="Heading2"/>
        <w:rPr>
          <w:lang w:eastAsia="ja-JP"/>
        </w:rPr>
      </w:pPr>
      <w:bookmarkStart w:id="277" w:name="_Toc138252033"/>
      <w:r>
        <w:rPr>
          <w:lang w:eastAsia="ja-JP"/>
        </w:rPr>
        <w:t>10.1</w:t>
      </w:r>
      <w:r>
        <w:rPr>
          <w:lang w:eastAsia="ja-JP"/>
        </w:rPr>
        <w:tab/>
        <w:t>General</w:t>
      </w:r>
      <w:bookmarkEnd w:id="277"/>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lastRenderedPageBreak/>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8" w:name="_Toc138252034"/>
      <w:r>
        <w:rPr>
          <w:lang w:eastAsia="ja-JP"/>
        </w:rPr>
        <w:t>10.2</w:t>
      </w:r>
      <w:r>
        <w:rPr>
          <w:lang w:eastAsia="ja-JP"/>
        </w:rPr>
        <w:tab/>
        <w:t>Nadrf_DataManagement service</w:t>
      </w:r>
      <w:bookmarkEnd w:id="278"/>
    </w:p>
    <w:p w14:paraId="2225F5E1" w14:textId="77777777" w:rsidR="00EA40C3" w:rsidRDefault="00EA40C3" w:rsidP="00F0713C">
      <w:pPr>
        <w:pStyle w:val="Heading3"/>
        <w:rPr>
          <w:lang w:eastAsia="ja-JP"/>
        </w:rPr>
      </w:pPr>
      <w:bookmarkStart w:id="279" w:name="_Toc138252035"/>
      <w:r>
        <w:rPr>
          <w:lang w:eastAsia="ja-JP"/>
        </w:rPr>
        <w:t>10.2.1</w:t>
      </w:r>
      <w:r>
        <w:rPr>
          <w:lang w:eastAsia="ja-JP"/>
        </w:rPr>
        <w:tab/>
        <w:t>General</w:t>
      </w:r>
      <w:bookmarkEnd w:id="279"/>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280" w:name="_Toc138252036"/>
      <w:r>
        <w:rPr>
          <w:lang w:eastAsia="ja-JP"/>
        </w:rPr>
        <w:t>10.2.2</w:t>
      </w:r>
      <w:r>
        <w:rPr>
          <w:lang w:eastAsia="ja-JP"/>
        </w:rPr>
        <w:tab/>
        <w:t>Nadrf_DataManagement_StorageRequest service operation</w:t>
      </w:r>
      <w:bookmarkEnd w:id="280"/>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52B9A07A"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5348FA72"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85026E">
        <w:t>TS</w:t>
      </w:r>
      <w:r w:rsidR="0085026E">
        <w:t> </w:t>
      </w:r>
      <w:r w:rsidR="0085026E">
        <w:t>23.502</w:t>
      </w:r>
      <w:r w:rsidR="0085026E">
        <w:t> </w:t>
      </w:r>
      <w:r w:rsidR="0085026E">
        <w:t>[</w:t>
      </w:r>
      <w:r>
        <w:t>3] for the other NFs.</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81" w:name="_Toc138252037"/>
      <w:r>
        <w:rPr>
          <w:lang w:eastAsia="ja-JP"/>
        </w:rPr>
        <w:t>10.2.3</w:t>
      </w:r>
      <w:r>
        <w:rPr>
          <w:lang w:eastAsia="ja-JP"/>
        </w:rPr>
        <w:tab/>
        <w:t>Nadrf_DataManagement_StorageSubscriptionRequest service operation</w:t>
      </w:r>
      <w:bookmarkEnd w:id="281"/>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6D960261" w:rsidR="00EA40C3" w:rsidRDefault="00EA40C3" w:rsidP="00EA40C3">
      <w:pPr>
        <w:rPr>
          <w:lang w:eastAsia="ja-JP"/>
        </w:rPr>
      </w:pPr>
      <w:r>
        <w:rPr>
          <w:lang w:eastAsia="ja-JP"/>
        </w:rPr>
        <w:lastRenderedPageBreak/>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85026E">
        <w:rPr>
          <w:lang w:eastAsia="ja-JP"/>
        </w:rPr>
        <w:t>TS</w:t>
      </w:r>
      <w:r w:rsidR="0085026E">
        <w:rPr>
          <w:lang w:eastAsia="ja-JP"/>
        </w:rPr>
        <w:t> </w:t>
      </w:r>
      <w:r w:rsidR="0085026E">
        <w:rPr>
          <w:lang w:eastAsia="ja-JP"/>
        </w:rPr>
        <w:t>23.502</w:t>
      </w:r>
      <w:r w:rsidR="0085026E">
        <w:rPr>
          <w:lang w:eastAsia="ja-JP"/>
        </w:rPr>
        <w:t> </w:t>
      </w:r>
      <w:r w:rsidR="0085026E">
        <w:rPr>
          <w:lang w:eastAsia="ja-JP"/>
        </w:rPr>
        <w:t>[</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FF7508">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282" w:name="_Toc138252038"/>
      <w:r>
        <w:rPr>
          <w:lang w:eastAsia="ja-JP"/>
        </w:rPr>
        <w:t>10.2.4</w:t>
      </w:r>
      <w:r>
        <w:rPr>
          <w:lang w:eastAsia="ja-JP"/>
        </w:rPr>
        <w:tab/>
        <w:t>Nadrf_DataManagement_StorageSubscriptionRemoval service operation</w:t>
      </w:r>
      <w:bookmarkEnd w:id="282"/>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83" w:name="_Toc138252039"/>
      <w:r>
        <w:rPr>
          <w:lang w:eastAsia="ja-JP"/>
        </w:rPr>
        <w:t>10.2.5</w:t>
      </w:r>
      <w:r>
        <w:rPr>
          <w:lang w:eastAsia="ja-JP"/>
        </w:rPr>
        <w:tab/>
        <w:t>Nadrf_DataManagement_RetrievalRequest service operation</w:t>
      </w:r>
      <w:bookmarkEnd w:id="283"/>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84" w:name="_Toc138252040"/>
      <w:r>
        <w:rPr>
          <w:lang w:eastAsia="ja-JP"/>
        </w:rPr>
        <w:t>10.2.6</w:t>
      </w:r>
      <w:r>
        <w:rPr>
          <w:lang w:eastAsia="ja-JP"/>
        </w:rPr>
        <w:tab/>
        <w:t>Nadrf_DataManagement_RetrievalSubscribe service operation</w:t>
      </w:r>
      <w:bookmarkEnd w:id="284"/>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6F123C96"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w:t>
      </w:r>
      <w:r>
        <w:rPr>
          <w:lang w:eastAsia="ja-JP"/>
        </w:rPr>
        <w:t xml:space="preserve"> </w:t>
      </w:r>
      <w:r w:rsidR="00F56687">
        <w:rPr>
          <w:lang w:eastAsia="ja-JP"/>
        </w:rPr>
        <w:t xml:space="preserve">of </w:t>
      </w:r>
      <w:r w:rsidR="0085026E">
        <w:rPr>
          <w:lang w:eastAsia="ja-JP"/>
        </w:rPr>
        <w:t>TS</w:t>
      </w:r>
      <w:r w:rsidR="0085026E">
        <w:rPr>
          <w:lang w:eastAsia="ja-JP"/>
        </w:rPr>
        <w:t> </w:t>
      </w:r>
      <w:r w:rsidR="0085026E">
        <w:rPr>
          <w:lang w:eastAsia="ja-JP"/>
        </w:rPr>
        <w:t>23.502</w:t>
      </w:r>
      <w:r w:rsidR="0085026E">
        <w:rPr>
          <w:lang w:eastAsia="ja-JP"/>
        </w:rPr>
        <w:t> </w:t>
      </w:r>
      <w:r w:rsidR="0085026E">
        <w:rPr>
          <w:lang w:eastAsia="ja-JP"/>
        </w:rPr>
        <w:t>[</w:t>
      </w:r>
      <w:r>
        <w:rPr>
          <w:lang w:eastAsia="ja-JP"/>
        </w:rPr>
        <w:t>3]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6B3F50CE"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85" w:name="_Toc138252041"/>
      <w:r>
        <w:rPr>
          <w:lang w:eastAsia="ja-JP"/>
        </w:rPr>
        <w:t>10.2.7</w:t>
      </w:r>
      <w:r>
        <w:rPr>
          <w:lang w:eastAsia="ja-JP"/>
        </w:rPr>
        <w:tab/>
        <w:t>Nadrf_DataManagement_RetrievalUn</w:t>
      </w:r>
      <w:r w:rsidR="00A16F14">
        <w:rPr>
          <w:lang w:eastAsia="ja-JP"/>
        </w:rPr>
        <w:t>s</w:t>
      </w:r>
      <w:r>
        <w:rPr>
          <w:lang w:eastAsia="ja-JP"/>
        </w:rPr>
        <w:t>ubscribe service operation</w:t>
      </w:r>
      <w:bookmarkEnd w:id="285"/>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86" w:name="_Toc138252042"/>
      <w:r>
        <w:rPr>
          <w:lang w:eastAsia="ja-JP"/>
        </w:rPr>
        <w:t>10.2.8</w:t>
      </w:r>
      <w:r>
        <w:rPr>
          <w:lang w:eastAsia="ja-JP"/>
        </w:rPr>
        <w:tab/>
        <w:t>Nadrf_DataManagement_RetrievalNotify service operation</w:t>
      </w:r>
      <w:bookmarkEnd w:id="286"/>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87" w:name="_Toc138252043"/>
      <w:r>
        <w:rPr>
          <w:lang w:eastAsia="ja-JP"/>
        </w:rPr>
        <w:lastRenderedPageBreak/>
        <w:t>10.2.9</w:t>
      </w:r>
      <w:r>
        <w:rPr>
          <w:lang w:eastAsia="ja-JP"/>
        </w:rPr>
        <w:tab/>
        <w:t>Nadrf_DataManagement_Delete</w:t>
      </w:r>
      <w:bookmarkEnd w:id="287"/>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288" w:name="_Toc138252044"/>
      <w:r w:rsidRPr="005D2CF1">
        <w:lastRenderedPageBreak/>
        <w:t>Annex A (informative):</w:t>
      </w:r>
      <w:r w:rsidR="009012CF">
        <w:br/>
      </w:r>
      <w:r w:rsidRPr="005D2CF1">
        <w:t>Change history</w:t>
      </w:r>
      <w:bookmarkEnd w:id="2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37"/>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4604EF" w:rsidRPr="005D2CF1" w14:paraId="50B11497" w14:textId="77777777" w:rsidTr="00B16F2C">
        <w:tc>
          <w:tcPr>
            <w:tcW w:w="800" w:type="dxa"/>
            <w:shd w:val="solid" w:color="FFFFFF" w:fill="auto"/>
          </w:tcPr>
          <w:p w14:paraId="5C416178" w14:textId="0E857B0D" w:rsidR="004604EF" w:rsidRDefault="004604EF" w:rsidP="006D143A">
            <w:pPr>
              <w:pStyle w:val="TAC"/>
              <w:rPr>
                <w:sz w:val="16"/>
                <w:szCs w:val="16"/>
              </w:rPr>
            </w:pPr>
            <w:r>
              <w:rPr>
                <w:sz w:val="16"/>
                <w:szCs w:val="16"/>
              </w:rPr>
              <w:t>2022-12</w:t>
            </w:r>
          </w:p>
        </w:tc>
        <w:tc>
          <w:tcPr>
            <w:tcW w:w="800" w:type="dxa"/>
            <w:shd w:val="solid" w:color="FFFFFF" w:fill="auto"/>
          </w:tcPr>
          <w:p w14:paraId="53451C19" w14:textId="31CE5486" w:rsidR="004604EF" w:rsidRDefault="004604EF" w:rsidP="006D143A">
            <w:pPr>
              <w:pStyle w:val="TAL"/>
              <w:rPr>
                <w:sz w:val="16"/>
                <w:szCs w:val="16"/>
              </w:rPr>
            </w:pPr>
            <w:r>
              <w:rPr>
                <w:sz w:val="16"/>
                <w:szCs w:val="16"/>
              </w:rPr>
              <w:t>SP#98E</w:t>
            </w:r>
          </w:p>
        </w:tc>
        <w:tc>
          <w:tcPr>
            <w:tcW w:w="1094" w:type="dxa"/>
            <w:shd w:val="solid" w:color="FFFFFF" w:fill="auto"/>
          </w:tcPr>
          <w:p w14:paraId="1D53CD51" w14:textId="3E0F43B2" w:rsidR="004604EF" w:rsidRDefault="004604EF" w:rsidP="006D143A">
            <w:pPr>
              <w:pStyle w:val="TAC"/>
              <w:rPr>
                <w:sz w:val="16"/>
                <w:szCs w:val="16"/>
              </w:rPr>
            </w:pPr>
            <w:r>
              <w:rPr>
                <w:sz w:val="16"/>
                <w:szCs w:val="16"/>
              </w:rPr>
              <w:t>SP-221255</w:t>
            </w:r>
          </w:p>
        </w:tc>
        <w:tc>
          <w:tcPr>
            <w:tcW w:w="567" w:type="dxa"/>
            <w:shd w:val="solid" w:color="FFFFFF" w:fill="auto"/>
          </w:tcPr>
          <w:p w14:paraId="32F854EC" w14:textId="42205FAC" w:rsidR="004604EF" w:rsidRDefault="004604EF" w:rsidP="006D143A">
            <w:pPr>
              <w:pStyle w:val="TAC"/>
              <w:rPr>
                <w:sz w:val="16"/>
                <w:szCs w:val="16"/>
              </w:rPr>
            </w:pPr>
            <w:r>
              <w:rPr>
                <w:sz w:val="16"/>
                <w:szCs w:val="16"/>
              </w:rPr>
              <w:t>0596</w:t>
            </w:r>
          </w:p>
        </w:tc>
        <w:tc>
          <w:tcPr>
            <w:tcW w:w="425" w:type="dxa"/>
            <w:shd w:val="solid" w:color="FFFFFF" w:fill="auto"/>
          </w:tcPr>
          <w:p w14:paraId="7BDEB9EC" w14:textId="63F69546" w:rsidR="004604EF" w:rsidRDefault="004604EF" w:rsidP="006D143A">
            <w:pPr>
              <w:pStyle w:val="TAC"/>
              <w:rPr>
                <w:sz w:val="16"/>
                <w:szCs w:val="16"/>
              </w:rPr>
            </w:pPr>
            <w:r>
              <w:rPr>
                <w:sz w:val="16"/>
                <w:szCs w:val="16"/>
              </w:rPr>
              <w:t>-</w:t>
            </w:r>
          </w:p>
        </w:tc>
        <w:tc>
          <w:tcPr>
            <w:tcW w:w="425" w:type="dxa"/>
            <w:shd w:val="solid" w:color="FFFFFF" w:fill="auto"/>
          </w:tcPr>
          <w:p w14:paraId="2A8F8AEC" w14:textId="20AF975B" w:rsidR="004604EF" w:rsidRDefault="004604EF" w:rsidP="006D143A">
            <w:pPr>
              <w:pStyle w:val="TAC"/>
              <w:rPr>
                <w:sz w:val="16"/>
                <w:szCs w:val="16"/>
              </w:rPr>
            </w:pPr>
            <w:r>
              <w:rPr>
                <w:sz w:val="16"/>
                <w:szCs w:val="16"/>
              </w:rPr>
              <w:t>F</w:t>
            </w:r>
          </w:p>
        </w:tc>
        <w:tc>
          <w:tcPr>
            <w:tcW w:w="4820" w:type="dxa"/>
            <w:shd w:val="solid" w:color="FFFFFF" w:fill="auto"/>
          </w:tcPr>
          <w:p w14:paraId="5FD140B2" w14:textId="5555BDD5" w:rsidR="004604EF" w:rsidRDefault="004604EF" w:rsidP="006D143A">
            <w:pPr>
              <w:pStyle w:val="TAL"/>
              <w:rPr>
                <w:sz w:val="16"/>
                <w:szCs w:val="16"/>
              </w:rPr>
            </w:pPr>
            <w:r>
              <w:rPr>
                <w:sz w:val="16"/>
                <w:szCs w:val="16"/>
              </w:rPr>
              <w:t>Correction on SMCCE Analytics</w:t>
            </w:r>
          </w:p>
        </w:tc>
        <w:tc>
          <w:tcPr>
            <w:tcW w:w="708" w:type="dxa"/>
            <w:shd w:val="solid" w:color="FFFFFF" w:fill="auto"/>
          </w:tcPr>
          <w:p w14:paraId="79ABD902" w14:textId="5006CEEF" w:rsidR="004604EF" w:rsidRDefault="004604EF" w:rsidP="006D143A">
            <w:pPr>
              <w:pStyle w:val="TAL"/>
              <w:jc w:val="center"/>
              <w:rPr>
                <w:sz w:val="16"/>
                <w:szCs w:val="16"/>
              </w:rPr>
            </w:pPr>
            <w:r>
              <w:rPr>
                <w:sz w:val="16"/>
                <w:szCs w:val="16"/>
              </w:rPr>
              <w:t>17.7.0</w:t>
            </w:r>
          </w:p>
        </w:tc>
      </w:tr>
      <w:tr w:rsidR="00D1108B" w:rsidRPr="005D2CF1" w14:paraId="4ABD892B" w14:textId="77777777" w:rsidTr="00B16F2C">
        <w:tc>
          <w:tcPr>
            <w:tcW w:w="800" w:type="dxa"/>
            <w:shd w:val="solid" w:color="FFFFFF" w:fill="auto"/>
          </w:tcPr>
          <w:p w14:paraId="7B96C980" w14:textId="3752D89D" w:rsidR="00D1108B" w:rsidRDefault="00D1108B" w:rsidP="006D143A">
            <w:pPr>
              <w:pStyle w:val="TAC"/>
              <w:rPr>
                <w:sz w:val="16"/>
                <w:szCs w:val="16"/>
              </w:rPr>
            </w:pPr>
            <w:r>
              <w:rPr>
                <w:sz w:val="16"/>
                <w:szCs w:val="16"/>
              </w:rPr>
              <w:t>2023-03</w:t>
            </w:r>
          </w:p>
        </w:tc>
        <w:tc>
          <w:tcPr>
            <w:tcW w:w="800" w:type="dxa"/>
            <w:shd w:val="solid" w:color="FFFFFF" w:fill="auto"/>
          </w:tcPr>
          <w:p w14:paraId="62BD32E0" w14:textId="004CE34B" w:rsidR="00D1108B" w:rsidRDefault="00D1108B" w:rsidP="006D143A">
            <w:pPr>
              <w:pStyle w:val="TAL"/>
              <w:rPr>
                <w:sz w:val="16"/>
                <w:szCs w:val="16"/>
              </w:rPr>
            </w:pPr>
            <w:r>
              <w:rPr>
                <w:sz w:val="16"/>
                <w:szCs w:val="16"/>
              </w:rPr>
              <w:t>SP#99</w:t>
            </w:r>
          </w:p>
        </w:tc>
        <w:tc>
          <w:tcPr>
            <w:tcW w:w="1094" w:type="dxa"/>
            <w:shd w:val="solid" w:color="FFFFFF" w:fill="auto"/>
          </w:tcPr>
          <w:p w14:paraId="0F55B37D" w14:textId="626DB923" w:rsidR="00D1108B" w:rsidRDefault="00D1108B" w:rsidP="006D143A">
            <w:pPr>
              <w:pStyle w:val="TAC"/>
              <w:rPr>
                <w:sz w:val="16"/>
                <w:szCs w:val="16"/>
              </w:rPr>
            </w:pPr>
            <w:r>
              <w:rPr>
                <w:sz w:val="16"/>
                <w:szCs w:val="16"/>
              </w:rPr>
              <w:t>SP-230039</w:t>
            </w:r>
          </w:p>
        </w:tc>
        <w:tc>
          <w:tcPr>
            <w:tcW w:w="567" w:type="dxa"/>
            <w:shd w:val="solid" w:color="FFFFFF" w:fill="auto"/>
          </w:tcPr>
          <w:p w14:paraId="65D37C67" w14:textId="20B86913" w:rsidR="00D1108B" w:rsidRDefault="00D1108B" w:rsidP="006D143A">
            <w:pPr>
              <w:pStyle w:val="TAC"/>
              <w:rPr>
                <w:sz w:val="16"/>
                <w:szCs w:val="16"/>
              </w:rPr>
            </w:pPr>
            <w:r>
              <w:rPr>
                <w:sz w:val="16"/>
                <w:szCs w:val="16"/>
              </w:rPr>
              <w:t>0607</w:t>
            </w:r>
          </w:p>
        </w:tc>
        <w:tc>
          <w:tcPr>
            <w:tcW w:w="425" w:type="dxa"/>
            <w:shd w:val="solid" w:color="FFFFFF" w:fill="auto"/>
          </w:tcPr>
          <w:p w14:paraId="7D586BE2" w14:textId="5DA3B38D" w:rsidR="00D1108B" w:rsidRDefault="00D1108B" w:rsidP="006D143A">
            <w:pPr>
              <w:pStyle w:val="TAC"/>
              <w:rPr>
                <w:sz w:val="16"/>
                <w:szCs w:val="16"/>
              </w:rPr>
            </w:pPr>
            <w:r>
              <w:rPr>
                <w:sz w:val="16"/>
                <w:szCs w:val="16"/>
              </w:rPr>
              <w:t>1</w:t>
            </w:r>
          </w:p>
        </w:tc>
        <w:tc>
          <w:tcPr>
            <w:tcW w:w="425" w:type="dxa"/>
            <w:shd w:val="solid" w:color="FFFFFF" w:fill="auto"/>
          </w:tcPr>
          <w:p w14:paraId="442FAF98" w14:textId="6C2C128B" w:rsidR="00D1108B" w:rsidRDefault="00D1108B" w:rsidP="006D143A">
            <w:pPr>
              <w:pStyle w:val="TAC"/>
              <w:rPr>
                <w:sz w:val="16"/>
                <w:szCs w:val="16"/>
              </w:rPr>
            </w:pPr>
            <w:r>
              <w:rPr>
                <w:sz w:val="16"/>
                <w:szCs w:val="16"/>
              </w:rPr>
              <w:t>F</w:t>
            </w:r>
          </w:p>
        </w:tc>
        <w:tc>
          <w:tcPr>
            <w:tcW w:w="4820" w:type="dxa"/>
            <w:shd w:val="solid" w:color="FFFFFF" w:fill="auto"/>
          </w:tcPr>
          <w:p w14:paraId="747022AC" w14:textId="71D05508" w:rsidR="00D1108B" w:rsidRDefault="00D1108B" w:rsidP="006D143A">
            <w:pPr>
              <w:pStyle w:val="TAL"/>
              <w:rPr>
                <w:sz w:val="16"/>
                <w:szCs w:val="16"/>
              </w:rPr>
            </w:pPr>
            <w:r>
              <w:rPr>
                <w:sz w:val="16"/>
                <w:szCs w:val="16"/>
              </w:rPr>
              <w:t>Corrections on immediate notification in subscription response</w:t>
            </w:r>
          </w:p>
        </w:tc>
        <w:tc>
          <w:tcPr>
            <w:tcW w:w="708" w:type="dxa"/>
            <w:shd w:val="solid" w:color="FFFFFF" w:fill="auto"/>
          </w:tcPr>
          <w:p w14:paraId="0CEF1321" w14:textId="605AFB88" w:rsidR="00D1108B" w:rsidRDefault="00D1108B" w:rsidP="006D143A">
            <w:pPr>
              <w:pStyle w:val="TAL"/>
              <w:jc w:val="center"/>
              <w:rPr>
                <w:sz w:val="16"/>
                <w:szCs w:val="16"/>
              </w:rPr>
            </w:pPr>
            <w:r>
              <w:rPr>
                <w:sz w:val="16"/>
                <w:szCs w:val="16"/>
              </w:rPr>
              <w:t>17.8.0</w:t>
            </w:r>
          </w:p>
        </w:tc>
      </w:tr>
      <w:tr w:rsidR="00D1108B" w:rsidRPr="005D2CF1" w14:paraId="3BF17F1D" w14:textId="77777777" w:rsidTr="00B16F2C">
        <w:tc>
          <w:tcPr>
            <w:tcW w:w="800" w:type="dxa"/>
            <w:shd w:val="solid" w:color="FFFFFF" w:fill="auto"/>
          </w:tcPr>
          <w:p w14:paraId="522ED7E4" w14:textId="3AA65467" w:rsidR="00D1108B" w:rsidRDefault="00D1108B" w:rsidP="006D143A">
            <w:pPr>
              <w:pStyle w:val="TAC"/>
              <w:rPr>
                <w:sz w:val="16"/>
                <w:szCs w:val="16"/>
              </w:rPr>
            </w:pPr>
            <w:r>
              <w:rPr>
                <w:sz w:val="16"/>
                <w:szCs w:val="16"/>
              </w:rPr>
              <w:t>2023-03</w:t>
            </w:r>
          </w:p>
        </w:tc>
        <w:tc>
          <w:tcPr>
            <w:tcW w:w="800" w:type="dxa"/>
            <w:shd w:val="solid" w:color="FFFFFF" w:fill="auto"/>
          </w:tcPr>
          <w:p w14:paraId="6A1D291B" w14:textId="1A00CE3C" w:rsidR="00D1108B" w:rsidRDefault="00D1108B" w:rsidP="006D143A">
            <w:pPr>
              <w:pStyle w:val="TAL"/>
              <w:rPr>
                <w:sz w:val="16"/>
                <w:szCs w:val="16"/>
              </w:rPr>
            </w:pPr>
            <w:r>
              <w:rPr>
                <w:sz w:val="16"/>
                <w:szCs w:val="16"/>
              </w:rPr>
              <w:t>SP#99</w:t>
            </w:r>
          </w:p>
        </w:tc>
        <w:tc>
          <w:tcPr>
            <w:tcW w:w="1094" w:type="dxa"/>
            <w:shd w:val="solid" w:color="FFFFFF" w:fill="auto"/>
          </w:tcPr>
          <w:p w14:paraId="7BBEE47F" w14:textId="4ABC490F" w:rsidR="00D1108B" w:rsidRDefault="00D1108B" w:rsidP="006D143A">
            <w:pPr>
              <w:pStyle w:val="TAC"/>
              <w:rPr>
                <w:sz w:val="16"/>
                <w:szCs w:val="16"/>
              </w:rPr>
            </w:pPr>
            <w:r>
              <w:rPr>
                <w:sz w:val="16"/>
                <w:szCs w:val="16"/>
              </w:rPr>
              <w:t>SP-230039</w:t>
            </w:r>
          </w:p>
        </w:tc>
        <w:tc>
          <w:tcPr>
            <w:tcW w:w="567" w:type="dxa"/>
            <w:shd w:val="solid" w:color="FFFFFF" w:fill="auto"/>
          </w:tcPr>
          <w:p w14:paraId="6550C75B" w14:textId="2BF48CF8" w:rsidR="00D1108B" w:rsidRDefault="00D1108B" w:rsidP="006D143A">
            <w:pPr>
              <w:pStyle w:val="TAC"/>
              <w:rPr>
                <w:sz w:val="16"/>
                <w:szCs w:val="16"/>
              </w:rPr>
            </w:pPr>
            <w:r>
              <w:rPr>
                <w:sz w:val="16"/>
                <w:szCs w:val="16"/>
              </w:rPr>
              <w:t>0613</w:t>
            </w:r>
          </w:p>
        </w:tc>
        <w:tc>
          <w:tcPr>
            <w:tcW w:w="425" w:type="dxa"/>
            <w:shd w:val="solid" w:color="FFFFFF" w:fill="auto"/>
          </w:tcPr>
          <w:p w14:paraId="66FCEB90" w14:textId="5FD0D045" w:rsidR="00D1108B" w:rsidRDefault="00D1108B" w:rsidP="006D143A">
            <w:pPr>
              <w:pStyle w:val="TAC"/>
              <w:rPr>
                <w:sz w:val="16"/>
                <w:szCs w:val="16"/>
              </w:rPr>
            </w:pPr>
            <w:r>
              <w:rPr>
                <w:sz w:val="16"/>
                <w:szCs w:val="16"/>
              </w:rPr>
              <w:t>1</w:t>
            </w:r>
          </w:p>
        </w:tc>
        <w:tc>
          <w:tcPr>
            <w:tcW w:w="425" w:type="dxa"/>
            <w:shd w:val="solid" w:color="FFFFFF" w:fill="auto"/>
          </w:tcPr>
          <w:p w14:paraId="0FE5D6AC" w14:textId="68D2E086" w:rsidR="00D1108B" w:rsidRDefault="00D1108B" w:rsidP="006D143A">
            <w:pPr>
              <w:pStyle w:val="TAC"/>
              <w:rPr>
                <w:sz w:val="16"/>
                <w:szCs w:val="16"/>
              </w:rPr>
            </w:pPr>
            <w:r>
              <w:rPr>
                <w:sz w:val="16"/>
                <w:szCs w:val="16"/>
              </w:rPr>
              <w:t>F</w:t>
            </w:r>
          </w:p>
        </w:tc>
        <w:tc>
          <w:tcPr>
            <w:tcW w:w="4820" w:type="dxa"/>
            <w:shd w:val="solid" w:color="FFFFFF" w:fill="auto"/>
          </w:tcPr>
          <w:p w14:paraId="7F693269" w14:textId="7CFC5F60" w:rsidR="00D1108B" w:rsidRDefault="00D1108B" w:rsidP="006D143A">
            <w:pPr>
              <w:pStyle w:val="TAL"/>
              <w:rPr>
                <w:sz w:val="16"/>
                <w:szCs w:val="16"/>
              </w:rPr>
            </w:pPr>
            <w:r>
              <w:rPr>
                <w:sz w:val="16"/>
                <w:szCs w:val="16"/>
              </w:rPr>
              <w:t>Corrections for historical analytics collection</w:t>
            </w:r>
          </w:p>
        </w:tc>
        <w:tc>
          <w:tcPr>
            <w:tcW w:w="708" w:type="dxa"/>
            <w:shd w:val="solid" w:color="FFFFFF" w:fill="auto"/>
          </w:tcPr>
          <w:p w14:paraId="01BFF39D" w14:textId="78E3D8E3" w:rsidR="00D1108B" w:rsidRDefault="00D1108B" w:rsidP="006D143A">
            <w:pPr>
              <w:pStyle w:val="TAL"/>
              <w:jc w:val="center"/>
              <w:rPr>
                <w:sz w:val="16"/>
                <w:szCs w:val="16"/>
              </w:rPr>
            </w:pPr>
            <w:r>
              <w:rPr>
                <w:sz w:val="16"/>
                <w:szCs w:val="16"/>
              </w:rPr>
              <w:t>17.8.0</w:t>
            </w:r>
          </w:p>
        </w:tc>
      </w:tr>
      <w:tr w:rsidR="00D1108B" w:rsidRPr="005D2CF1" w14:paraId="1771F052" w14:textId="77777777" w:rsidTr="00B16F2C">
        <w:tc>
          <w:tcPr>
            <w:tcW w:w="800" w:type="dxa"/>
            <w:shd w:val="solid" w:color="FFFFFF" w:fill="auto"/>
          </w:tcPr>
          <w:p w14:paraId="4982083C" w14:textId="091D38F5" w:rsidR="00D1108B" w:rsidRDefault="00D1108B" w:rsidP="006D143A">
            <w:pPr>
              <w:pStyle w:val="TAC"/>
              <w:rPr>
                <w:sz w:val="16"/>
                <w:szCs w:val="16"/>
              </w:rPr>
            </w:pPr>
            <w:r>
              <w:rPr>
                <w:sz w:val="16"/>
                <w:szCs w:val="16"/>
              </w:rPr>
              <w:t>2023-03</w:t>
            </w:r>
          </w:p>
        </w:tc>
        <w:tc>
          <w:tcPr>
            <w:tcW w:w="800" w:type="dxa"/>
            <w:shd w:val="solid" w:color="FFFFFF" w:fill="auto"/>
          </w:tcPr>
          <w:p w14:paraId="1C82C5EF" w14:textId="411EC733" w:rsidR="00D1108B" w:rsidRDefault="00D1108B" w:rsidP="006D143A">
            <w:pPr>
              <w:pStyle w:val="TAL"/>
              <w:rPr>
                <w:sz w:val="16"/>
                <w:szCs w:val="16"/>
              </w:rPr>
            </w:pPr>
            <w:r>
              <w:rPr>
                <w:sz w:val="16"/>
                <w:szCs w:val="16"/>
              </w:rPr>
              <w:t>SP#99</w:t>
            </w:r>
          </w:p>
        </w:tc>
        <w:tc>
          <w:tcPr>
            <w:tcW w:w="1094" w:type="dxa"/>
            <w:shd w:val="solid" w:color="FFFFFF" w:fill="auto"/>
          </w:tcPr>
          <w:p w14:paraId="5FF01706" w14:textId="637674DE" w:rsidR="00D1108B" w:rsidRDefault="00D1108B" w:rsidP="006D143A">
            <w:pPr>
              <w:pStyle w:val="TAC"/>
              <w:rPr>
                <w:sz w:val="16"/>
                <w:szCs w:val="16"/>
              </w:rPr>
            </w:pPr>
            <w:r>
              <w:rPr>
                <w:sz w:val="16"/>
                <w:szCs w:val="16"/>
              </w:rPr>
              <w:t>SP-230039</w:t>
            </w:r>
          </w:p>
        </w:tc>
        <w:tc>
          <w:tcPr>
            <w:tcW w:w="567" w:type="dxa"/>
            <w:shd w:val="solid" w:color="FFFFFF" w:fill="auto"/>
          </w:tcPr>
          <w:p w14:paraId="18B019AC" w14:textId="54CCD235" w:rsidR="00D1108B" w:rsidRDefault="00D1108B" w:rsidP="006D143A">
            <w:pPr>
              <w:pStyle w:val="TAC"/>
              <w:rPr>
                <w:sz w:val="16"/>
                <w:szCs w:val="16"/>
              </w:rPr>
            </w:pPr>
            <w:r>
              <w:rPr>
                <w:sz w:val="16"/>
                <w:szCs w:val="16"/>
              </w:rPr>
              <w:t>0648</w:t>
            </w:r>
          </w:p>
        </w:tc>
        <w:tc>
          <w:tcPr>
            <w:tcW w:w="425" w:type="dxa"/>
            <w:shd w:val="solid" w:color="FFFFFF" w:fill="auto"/>
          </w:tcPr>
          <w:p w14:paraId="36D5A2D1" w14:textId="50A91D8F" w:rsidR="00D1108B" w:rsidRDefault="00D1108B" w:rsidP="006D143A">
            <w:pPr>
              <w:pStyle w:val="TAC"/>
              <w:rPr>
                <w:sz w:val="16"/>
                <w:szCs w:val="16"/>
              </w:rPr>
            </w:pPr>
            <w:r>
              <w:rPr>
                <w:sz w:val="16"/>
                <w:szCs w:val="16"/>
              </w:rPr>
              <w:t>1</w:t>
            </w:r>
          </w:p>
        </w:tc>
        <w:tc>
          <w:tcPr>
            <w:tcW w:w="425" w:type="dxa"/>
            <w:shd w:val="solid" w:color="FFFFFF" w:fill="auto"/>
          </w:tcPr>
          <w:p w14:paraId="3CD402C5" w14:textId="02DFDCC8" w:rsidR="00D1108B" w:rsidRDefault="00D1108B" w:rsidP="006D143A">
            <w:pPr>
              <w:pStyle w:val="TAC"/>
              <w:rPr>
                <w:sz w:val="16"/>
                <w:szCs w:val="16"/>
              </w:rPr>
            </w:pPr>
            <w:r>
              <w:rPr>
                <w:sz w:val="16"/>
                <w:szCs w:val="16"/>
              </w:rPr>
              <w:t>F</w:t>
            </w:r>
          </w:p>
        </w:tc>
        <w:tc>
          <w:tcPr>
            <w:tcW w:w="4820" w:type="dxa"/>
            <w:shd w:val="solid" w:color="FFFFFF" w:fill="auto"/>
          </w:tcPr>
          <w:p w14:paraId="2C7B070D" w14:textId="6125925C" w:rsidR="00D1108B" w:rsidRDefault="00D1108B" w:rsidP="006D143A">
            <w:pPr>
              <w:pStyle w:val="TAL"/>
              <w:rPr>
                <w:sz w:val="16"/>
                <w:szCs w:val="16"/>
              </w:rPr>
            </w:pPr>
            <w:r>
              <w:rPr>
                <w:sz w:val="16"/>
                <w:szCs w:val="16"/>
              </w:rPr>
              <w:t>Corrections for historical analytics exposure procedures</w:t>
            </w:r>
          </w:p>
        </w:tc>
        <w:tc>
          <w:tcPr>
            <w:tcW w:w="708" w:type="dxa"/>
            <w:shd w:val="solid" w:color="FFFFFF" w:fill="auto"/>
          </w:tcPr>
          <w:p w14:paraId="06CA3C24" w14:textId="796CCBFB" w:rsidR="00D1108B" w:rsidRDefault="00D1108B" w:rsidP="006D143A">
            <w:pPr>
              <w:pStyle w:val="TAL"/>
              <w:jc w:val="center"/>
              <w:rPr>
                <w:sz w:val="16"/>
                <w:szCs w:val="16"/>
              </w:rPr>
            </w:pPr>
            <w:r>
              <w:rPr>
                <w:sz w:val="16"/>
                <w:szCs w:val="16"/>
              </w:rPr>
              <w:t>17.8.0</w:t>
            </w:r>
          </w:p>
        </w:tc>
      </w:tr>
      <w:tr w:rsidR="00D1108B" w:rsidRPr="005D2CF1" w14:paraId="5E3739D0" w14:textId="77777777" w:rsidTr="00B16F2C">
        <w:tc>
          <w:tcPr>
            <w:tcW w:w="800" w:type="dxa"/>
            <w:shd w:val="solid" w:color="FFFFFF" w:fill="auto"/>
          </w:tcPr>
          <w:p w14:paraId="5B9E71E9" w14:textId="07B1D575" w:rsidR="00D1108B" w:rsidRDefault="00D1108B" w:rsidP="006D143A">
            <w:pPr>
              <w:pStyle w:val="TAC"/>
              <w:rPr>
                <w:sz w:val="16"/>
                <w:szCs w:val="16"/>
              </w:rPr>
            </w:pPr>
            <w:r>
              <w:rPr>
                <w:sz w:val="16"/>
                <w:szCs w:val="16"/>
              </w:rPr>
              <w:t>2023-03</w:t>
            </w:r>
          </w:p>
        </w:tc>
        <w:tc>
          <w:tcPr>
            <w:tcW w:w="800" w:type="dxa"/>
            <w:shd w:val="solid" w:color="FFFFFF" w:fill="auto"/>
          </w:tcPr>
          <w:p w14:paraId="6884E4BD" w14:textId="4C5692CA" w:rsidR="00D1108B" w:rsidRDefault="00D1108B" w:rsidP="006D143A">
            <w:pPr>
              <w:pStyle w:val="TAL"/>
              <w:rPr>
                <w:sz w:val="16"/>
                <w:szCs w:val="16"/>
              </w:rPr>
            </w:pPr>
            <w:r>
              <w:rPr>
                <w:sz w:val="16"/>
                <w:szCs w:val="16"/>
              </w:rPr>
              <w:t>SP#99</w:t>
            </w:r>
          </w:p>
        </w:tc>
        <w:tc>
          <w:tcPr>
            <w:tcW w:w="1094" w:type="dxa"/>
            <w:shd w:val="solid" w:color="FFFFFF" w:fill="auto"/>
          </w:tcPr>
          <w:p w14:paraId="4D48127B" w14:textId="6BFAC11F" w:rsidR="00D1108B" w:rsidRDefault="00D1108B" w:rsidP="006D143A">
            <w:pPr>
              <w:pStyle w:val="TAC"/>
              <w:rPr>
                <w:sz w:val="16"/>
                <w:szCs w:val="16"/>
              </w:rPr>
            </w:pPr>
            <w:r>
              <w:rPr>
                <w:sz w:val="16"/>
                <w:szCs w:val="16"/>
              </w:rPr>
              <w:t>SP-230039</w:t>
            </w:r>
          </w:p>
        </w:tc>
        <w:tc>
          <w:tcPr>
            <w:tcW w:w="567" w:type="dxa"/>
            <w:shd w:val="solid" w:color="FFFFFF" w:fill="auto"/>
          </w:tcPr>
          <w:p w14:paraId="60F9E122" w14:textId="304A2C72" w:rsidR="00D1108B" w:rsidRDefault="00D1108B" w:rsidP="006D143A">
            <w:pPr>
              <w:pStyle w:val="TAC"/>
              <w:rPr>
                <w:sz w:val="16"/>
                <w:szCs w:val="16"/>
              </w:rPr>
            </w:pPr>
            <w:r>
              <w:rPr>
                <w:sz w:val="16"/>
                <w:szCs w:val="16"/>
              </w:rPr>
              <w:t>0676</w:t>
            </w:r>
          </w:p>
        </w:tc>
        <w:tc>
          <w:tcPr>
            <w:tcW w:w="425" w:type="dxa"/>
            <w:shd w:val="solid" w:color="FFFFFF" w:fill="auto"/>
          </w:tcPr>
          <w:p w14:paraId="6D3EB721" w14:textId="2897DBD2" w:rsidR="00D1108B" w:rsidRDefault="00D1108B" w:rsidP="006D143A">
            <w:pPr>
              <w:pStyle w:val="TAC"/>
              <w:rPr>
                <w:sz w:val="16"/>
                <w:szCs w:val="16"/>
              </w:rPr>
            </w:pPr>
            <w:r>
              <w:rPr>
                <w:sz w:val="16"/>
                <w:szCs w:val="16"/>
              </w:rPr>
              <w:t>-</w:t>
            </w:r>
          </w:p>
        </w:tc>
        <w:tc>
          <w:tcPr>
            <w:tcW w:w="425" w:type="dxa"/>
            <w:shd w:val="solid" w:color="FFFFFF" w:fill="auto"/>
          </w:tcPr>
          <w:p w14:paraId="1A046EC4" w14:textId="64D8C8ED" w:rsidR="00D1108B" w:rsidRDefault="00D1108B" w:rsidP="006D143A">
            <w:pPr>
              <w:pStyle w:val="TAC"/>
              <w:rPr>
                <w:sz w:val="16"/>
                <w:szCs w:val="16"/>
              </w:rPr>
            </w:pPr>
            <w:r>
              <w:rPr>
                <w:sz w:val="16"/>
                <w:szCs w:val="16"/>
              </w:rPr>
              <w:t>F</w:t>
            </w:r>
          </w:p>
        </w:tc>
        <w:tc>
          <w:tcPr>
            <w:tcW w:w="4820" w:type="dxa"/>
            <w:shd w:val="solid" w:color="FFFFFF" w:fill="auto"/>
          </w:tcPr>
          <w:p w14:paraId="371A1FC2" w14:textId="6BA10A6E" w:rsidR="00D1108B" w:rsidRDefault="00D1108B" w:rsidP="006D143A">
            <w:pPr>
              <w:pStyle w:val="TAL"/>
              <w:rPr>
                <w:sz w:val="16"/>
                <w:szCs w:val="16"/>
              </w:rPr>
            </w:pPr>
            <w:r>
              <w:rPr>
                <w:sz w:val="16"/>
                <w:szCs w:val="16"/>
              </w:rPr>
              <w:t>Corrections to Data Delivery and Data Collection via DCCF and via MFAF</w:t>
            </w:r>
          </w:p>
        </w:tc>
        <w:tc>
          <w:tcPr>
            <w:tcW w:w="708" w:type="dxa"/>
            <w:shd w:val="solid" w:color="FFFFFF" w:fill="auto"/>
          </w:tcPr>
          <w:p w14:paraId="0041250E" w14:textId="1C1A121A" w:rsidR="00D1108B" w:rsidRDefault="00D1108B" w:rsidP="006D143A">
            <w:pPr>
              <w:pStyle w:val="TAL"/>
              <w:jc w:val="center"/>
              <w:rPr>
                <w:sz w:val="16"/>
                <w:szCs w:val="16"/>
              </w:rPr>
            </w:pPr>
            <w:r>
              <w:rPr>
                <w:sz w:val="16"/>
                <w:szCs w:val="16"/>
              </w:rPr>
              <w:t>17.8.0</w:t>
            </w:r>
          </w:p>
        </w:tc>
      </w:tr>
      <w:tr w:rsidR="00167708" w:rsidRPr="005D2CF1" w14:paraId="0FC165A9" w14:textId="77777777" w:rsidTr="00B16F2C">
        <w:tc>
          <w:tcPr>
            <w:tcW w:w="800" w:type="dxa"/>
            <w:shd w:val="solid" w:color="FFFFFF" w:fill="auto"/>
          </w:tcPr>
          <w:p w14:paraId="1F5D39D0" w14:textId="12A75BFE" w:rsidR="00167708" w:rsidRDefault="00167708" w:rsidP="006D143A">
            <w:pPr>
              <w:pStyle w:val="TAC"/>
              <w:rPr>
                <w:sz w:val="16"/>
                <w:szCs w:val="16"/>
              </w:rPr>
            </w:pPr>
            <w:r>
              <w:rPr>
                <w:sz w:val="16"/>
                <w:szCs w:val="16"/>
              </w:rPr>
              <w:t>2023-06</w:t>
            </w:r>
          </w:p>
        </w:tc>
        <w:tc>
          <w:tcPr>
            <w:tcW w:w="800" w:type="dxa"/>
            <w:shd w:val="solid" w:color="FFFFFF" w:fill="auto"/>
          </w:tcPr>
          <w:p w14:paraId="567F9E01" w14:textId="3980CFC1" w:rsidR="00167708" w:rsidRDefault="00167708" w:rsidP="006D143A">
            <w:pPr>
              <w:pStyle w:val="TAL"/>
              <w:rPr>
                <w:sz w:val="16"/>
                <w:szCs w:val="16"/>
              </w:rPr>
            </w:pPr>
            <w:r>
              <w:rPr>
                <w:sz w:val="16"/>
                <w:szCs w:val="16"/>
              </w:rPr>
              <w:t>SP#100</w:t>
            </w:r>
          </w:p>
        </w:tc>
        <w:tc>
          <w:tcPr>
            <w:tcW w:w="1094" w:type="dxa"/>
            <w:shd w:val="solid" w:color="FFFFFF" w:fill="auto"/>
          </w:tcPr>
          <w:p w14:paraId="78DD7B1B" w14:textId="6026DA3A" w:rsidR="00167708" w:rsidRDefault="00167708" w:rsidP="006D143A">
            <w:pPr>
              <w:pStyle w:val="TAC"/>
              <w:rPr>
                <w:sz w:val="16"/>
                <w:szCs w:val="16"/>
              </w:rPr>
            </w:pPr>
            <w:r>
              <w:rPr>
                <w:sz w:val="16"/>
                <w:szCs w:val="16"/>
              </w:rPr>
              <w:t>SP-230466</w:t>
            </w:r>
          </w:p>
        </w:tc>
        <w:tc>
          <w:tcPr>
            <w:tcW w:w="567" w:type="dxa"/>
            <w:shd w:val="solid" w:color="FFFFFF" w:fill="auto"/>
          </w:tcPr>
          <w:p w14:paraId="63C8A67B" w14:textId="1DAEE699" w:rsidR="00167708" w:rsidRDefault="00167708" w:rsidP="006D143A">
            <w:pPr>
              <w:pStyle w:val="TAC"/>
              <w:rPr>
                <w:sz w:val="16"/>
                <w:szCs w:val="16"/>
              </w:rPr>
            </w:pPr>
            <w:r>
              <w:rPr>
                <w:sz w:val="16"/>
                <w:szCs w:val="16"/>
              </w:rPr>
              <w:t>0650</w:t>
            </w:r>
          </w:p>
        </w:tc>
        <w:tc>
          <w:tcPr>
            <w:tcW w:w="425" w:type="dxa"/>
            <w:shd w:val="solid" w:color="FFFFFF" w:fill="auto"/>
          </w:tcPr>
          <w:p w14:paraId="23A79746" w14:textId="59D139FF" w:rsidR="00167708" w:rsidRDefault="00167708" w:rsidP="006D143A">
            <w:pPr>
              <w:pStyle w:val="TAC"/>
              <w:rPr>
                <w:sz w:val="16"/>
                <w:szCs w:val="16"/>
              </w:rPr>
            </w:pPr>
            <w:r>
              <w:rPr>
                <w:sz w:val="16"/>
                <w:szCs w:val="16"/>
              </w:rPr>
              <w:t>1</w:t>
            </w:r>
          </w:p>
        </w:tc>
        <w:tc>
          <w:tcPr>
            <w:tcW w:w="425" w:type="dxa"/>
            <w:shd w:val="solid" w:color="FFFFFF" w:fill="auto"/>
          </w:tcPr>
          <w:p w14:paraId="6F63230E" w14:textId="4AAAD13D" w:rsidR="00167708" w:rsidRDefault="00167708" w:rsidP="006D143A">
            <w:pPr>
              <w:pStyle w:val="TAC"/>
              <w:rPr>
                <w:sz w:val="16"/>
                <w:szCs w:val="16"/>
              </w:rPr>
            </w:pPr>
            <w:r>
              <w:rPr>
                <w:sz w:val="16"/>
                <w:szCs w:val="16"/>
              </w:rPr>
              <w:t>F</w:t>
            </w:r>
          </w:p>
        </w:tc>
        <w:tc>
          <w:tcPr>
            <w:tcW w:w="4820" w:type="dxa"/>
            <w:shd w:val="solid" w:color="FFFFFF" w:fill="auto"/>
          </w:tcPr>
          <w:p w14:paraId="4944CCFE" w14:textId="1629F6B1" w:rsidR="00167708" w:rsidRDefault="00167708" w:rsidP="006D143A">
            <w:pPr>
              <w:pStyle w:val="TAL"/>
              <w:rPr>
                <w:sz w:val="16"/>
                <w:szCs w:val="16"/>
              </w:rPr>
            </w:pPr>
            <w:r>
              <w:rPr>
                <w:sz w:val="16"/>
                <w:szCs w:val="16"/>
              </w:rPr>
              <w:t>Correction for NEF service for correlating UE data collection and NWDAF request</w:t>
            </w:r>
          </w:p>
        </w:tc>
        <w:tc>
          <w:tcPr>
            <w:tcW w:w="708" w:type="dxa"/>
            <w:shd w:val="solid" w:color="FFFFFF" w:fill="auto"/>
          </w:tcPr>
          <w:p w14:paraId="6F78FE51" w14:textId="62E99C7F" w:rsidR="00167708" w:rsidRDefault="00167708" w:rsidP="006D143A">
            <w:pPr>
              <w:pStyle w:val="TAL"/>
              <w:jc w:val="center"/>
              <w:rPr>
                <w:sz w:val="16"/>
                <w:szCs w:val="16"/>
              </w:rPr>
            </w:pPr>
            <w:r>
              <w:rPr>
                <w:sz w:val="16"/>
                <w:szCs w:val="16"/>
              </w:rPr>
              <w:t>17.9.0</w:t>
            </w:r>
          </w:p>
        </w:tc>
      </w:tr>
      <w:tr w:rsidR="0085026E" w:rsidRPr="005D2CF1" w14:paraId="152878C7" w14:textId="77777777" w:rsidTr="00B16F2C">
        <w:tc>
          <w:tcPr>
            <w:tcW w:w="800" w:type="dxa"/>
            <w:shd w:val="solid" w:color="FFFFFF" w:fill="auto"/>
          </w:tcPr>
          <w:p w14:paraId="3AA3E60D" w14:textId="6684CDC6" w:rsidR="0085026E" w:rsidRDefault="0085026E" w:rsidP="0085026E">
            <w:pPr>
              <w:pStyle w:val="TAC"/>
              <w:rPr>
                <w:sz w:val="16"/>
                <w:szCs w:val="16"/>
              </w:rPr>
            </w:pPr>
            <w:r>
              <w:rPr>
                <w:sz w:val="16"/>
                <w:szCs w:val="16"/>
              </w:rPr>
              <w:t>2023-06</w:t>
            </w:r>
          </w:p>
        </w:tc>
        <w:tc>
          <w:tcPr>
            <w:tcW w:w="800" w:type="dxa"/>
            <w:shd w:val="solid" w:color="FFFFFF" w:fill="auto"/>
          </w:tcPr>
          <w:p w14:paraId="3CBD589D" w14:textId="5245375F" w:rsidR="0085026E" w:rsidRDefault="0085026E" w:rsidP="0085026E">
            <w:pPr>
              <w:pStyle w:val="TAL"/>
              <w:rPr>
                <w:sz w:val="16"/>
                <w:szCs w:val="16"/>
              </w:rPr>
            </w:pPr>
            <w:r>
              <w:rPr>
                <w:sz w:val="16"/>
                <w:szCs w:val="16"/>
              </w:rPr>
              <w:t>SP#100</w:t>
            </w:r>
          </w:p>
        </w:tc>
        <w:tc>
          <w:tcPr>
            <w:tcW w:w="1094" w:type="dxa"/>
            <w:shd w:val="solid" w:color="FFFFFF" w:fill="auto"/>
          </w:tcPr>
          <w:p w14:paraId="46FD5B59" w14:textId="0D44E4FC" w:rsidR="0085026E" w:rsidRDefault="0085026E" w:rsidP="0085026E">
            <w:pPr>
              <w:pStyle w:val="TAC"/>
              <w:rPr>
                <w:sz w:val="16"/>
                <w:szCs w:val="16"/>
              </w:rPr>
            </w:pPr>
            <w:r>
              <w:rPr>
                <w:sz w:val="16"/>
                <w:szCs w:val="16"/>
              </w:rPr>
              <w:t>SP-230466</w:t>
            </w:r>
          </w:p>
        </w:tc>
        <w:tc>
          <w:tcPr>
            <w:tcW w:w="567" w:type="dxa"/>
            <w:shd w:val="solid" w:color="FFFFFF" w:fill="auto"/>
          </w:tcPr>
          <w:p w14:paraId="00A636C9" w14:textId="446A1300" w:rsidR="0085026E" w:rsidRDefault="0085026E" w:rsidP="0085026E">
            <w:pPr>
              <w:pStyle w:val="TAC"/>
              <w:rPr>
                <w:sz w:val="16"/>
                <w:szCs w:val="16"/>
              </w:rPr>
            </w:pPr>
            <w:r>
              <w:rPr>
                <w:sz w:val="16"/>
                <w:szCs w:val="16"/>
              </w:rPr>
              <w:t>0784</w:t>
            </w:r>
          </w:p>
        </w:tc>
        <w:tc>
          <w:tcPr>
            <w:tcW w:w="425" w:type="dxa"/>
            <w:shd w:val="solid" w:color="FFFFFF" w:fill="auto"/>
          </w:tcPr>
          <w:p w14:paraId="03905B25" w14:textId="3467B886" w:rsidR="0085026E" w:rsidRDefault="0085026E" w:rsidP="0085026E">
            <w:pPr>
              <w:pStyle w:val="TAC"/>
              <w:rPr>
                <w:sz w:val="16"/>
                <w:szCs w:val="16"/>
              </w:rPr>
            </w:pPr>
            <w:r>
              <w:rPr>
                <w:sz w:val="16"/>
                <w:szCs w:val="16"/>
              </w:rPr>
              <w:t>1</w:t>
            </w:r>
          </w:p>
        </w:tc>
        <w:tc>
          <w:tcPr>
            <w:tcW w:w="425" w:type="dxa"/>
            <w:shd w:val="solid" w:color="FFFFFF" w:fill="auto"/>
          </w:tcPr>
          <w:p w14:paraId="54054EAB" w14:textId="0A1EB823" w:rsidR="0085026E" w:rsidRDefault="0085026E" w:rsidP="0085026E">
            <w:pPr>
              <w:pStyle w:val="TAC"/>
              <w:rPr>
                <w:sz w:val="16"/>
                <w:szCs w:val="16"/>
              </w:rPr>
            </w:pPr>
            <w:r>
              <w:rPr>
                <w:sz w:val="16"/>
                <w:szCs w:val="16"/>
              </w:rPr>
              <w:t>F</w:t>
            </w:r>
          </w:p>
        </w:tc>
        <w:tc>
          <w:tcPr>
            <w:tcW w:w="4820" w:type="dxa"/>
            <w:shd w:val="solid" w:color="FFFFFF" w:fill="auto"/>
          </w:tcPr>
          <w:p w14:paraId="6AA7CC3F" w14:textId="578AC6D1" w:rsidR="0085026E" w:rsidRDefault="0085026E" w:rsidP="0085026E">
            <w:pPr>
              <w:pStyle w:val="TAL"/>
              <w:rPr>
                <w:sz w:val="16"/>
                <w:szCs w:val="16"/>
              </w:rPr>
            </w:pPr>
            <w:r>
              <w:rPr>
                <w:sz w:val="16"/>
                <w:szCs w:val="16"/>
              </w:rPr>
              <w:t>Clarification for anonymization rules</w:t>
            </w:r>
          </w:p>
        </w:tc>
        <w:tc>
          <w:tcPr>
            <w:tcW w:w="708" w:type="dxa"/>
            <w:shd w:val="solid" w:color="FFFFFF" w:fill="auto"/>
          </w:tcPr>
          <w:p w14:paraId="42536A79" w14:textId="01FA314C" w:rsidR="0085026E" w:rsidRDefault="0085026E" w:rsidP="0085026E">
            <w:pPr>
              <w:pStyle w:val="TAL"/>
              <w:jc w:val="center"/>
              <w:rPr>
                <w:sz w:val="16"/>
                <w:szCs w:val="16"/>
              </w:rPr>
            </w:pPr>
            <w:r>
              <w:rPr>
                <w:sz w:val="16"/>
                <w:szCs w:val="16"/>
              </w:rPr>
              <w:t>17.9.0</w:t>
            </w:r>
          </w:p>
        </w:tc>
      </w:tr>
      <w:tr w:rsidR="0085026E" w:rsidRPr="005D2CF1" w14:paraId="4A6281BD" w14:textId="77777777" w:rsidTr="00B16F2C">
        <w:tc>
          <w:tcPr>
            <w:tcW w:w="800" w:type="dxa"/>
            <w:shd w:val="solid" w:color="FFFFFF" w:fill="auto"/>
          </w:tcPr>
          <w:p w14:paraId="68B1CFC1" w14:textId="6973EFCB" w:rsidR="0085026E" w:rsidRDefault="0085026E" w:rsidP="0085026E">
            <w:pPr>
              <w:pStyle w:val="TAC"/>
              <w:rPr>
                <w:sz w:val="16"/>
                <w:szCs w:val="16"/>
              </w:rPr>
            </w:pPr>
            <w:r>
              <w:rPr>
                <w:sz w:val="16"/>
                <w:szCs w:val="16"/>
              </w:rPr>
              <w:t>2023-06</w:t>
            </w:r>
          </w:p>
        </w:tc>
        <w:tc>
          <w:tcPr>
            <w:tcW w:w="800" w:type="dxa"/>
            <w:shd w:val="solid" w:color="FFFFFF" w:fill="auto"/>
          </w:tcPr>
          <w:p w14:paraId="087C11FB" w14:textId="74B88A9A" w:rsidR="0085026E" w:rsidRDefault="0085026E" w:rsidP="0085026E">
            <w:pPr>
              <w:pStyle w:val="TAL"/>
              <w:rPr>
                <w:sz w:val="16"/>
                <w:szCs w:val="16"/>
              </w:rPr>
            </w:pPr>
            <w:r>
              <w:rPr>
                <w:sz w:val="16"/>
                <w:szCs w:val="16"/>
              </w:rPr>
              <w:t>SP#100</w:t>
            </w:r>
          </w:p>
        </w:tc>
        <w:tc>
          <w:tcPr>
            <w:tcW w:w="1094" w:type="dxa"/>
            <w:shd w:val="solid" w:color="FFFFFF" w:fill="auto"/>
          </w:tcPr>
          <w:p w14:paraId="1ACA8F1F" w14:textId="22522B86" w:rsidR="0085026E" w:rsidRDefault="0085026E" w:rsidP="0085026E">
            <w:pPr>
              <w:pStyle w:val="TAC"/>
              <w:rPr>
                <w:sz w:val="16"/>
                <w:szCs w:val="16"/>
              </w:rPr>
            </w:pPr>
            <w:r>
              <w:rPr>
                <w:sz w:val="16"/>
                <w:szCs w:val="16"/>
              </w:rPr>
              <w:t>SP-230466</w:t>
            </w:r>
          </w:p>
        </w:tc>
        <w:tc>
          <w:tcPr>
            <w:tcW w:w="567" w:type="dxa"/>
            <w:shd w:val="solid" w:color="FFFFFF" w:fill="auto"/>
          </w:tcPr>
          <w:p w14:paraId="67E14FEE" w14:textId="66AA22F7" w:rsidR="0085026E" w:rsidRDefault="0085026E" w:rsidP="0085026E">
            <w:pPr>
              <w:pStyle w:val="TAC"/>
              <w:rPr>
                <w:sz w:val="16"/>
                <w:szCs w:val="16"/>
              </w:rPr>
            </w:pPr>
            <w:r>
              <w:rPr>
                <w:sz w:val="16"/>
                <w:szCs w:val="16"/>
              </w:rPr>
              <w:t>0791</w:t>
            </w:r>
          </w:p>
        </w:tc>
        <w:tc>
          <w:tcPr>
            <w:tcW w:w="425" w:type="dxa"/>
            <w:shd w:val="solid" w:color="FFFFFF" w:fill="auto"/>
          </w:tcPr>
          <w:p w14:paraId="49C45C17" w14:textId="280C42A9" w:rsidR="0085026E" w:rsidRDefault="0085026E" w:rsidP="0085026E">
            <w:pPr>
              <w:pStyle w:val="TAC"/>
              <w:rPr>
                <w:sz w:val="16"/>
                <w:szCs w:val="16"/>
              </w:rPr>
            </w:pPr>
            <w:r>
              <w:rPr>
                <w:sz w:val="16"/>
                <w:szCs w:val="16"/>
              </w:rPr>
              <w:t>-</w:t>
            </w:r>
          </w:p>
        </w:tc>
        <w:tc>
          <w:tcPr>
            <w:tcW w:w="425" w:type="dxa"/>
            <w:shd w:val="solid" w:color="FFFFFF" w:fill="auto"/>
          </w:tcPr>
          <w:p w14:paraId="0D0DB726" w14:textId="79661A91" w:rsidR="0085026E" w:rsidRDefault="0085026E" w:rsidP="0085026E">
            <w:pPr>
              <w:pStyle w:val="TAC"/>
              <w:rPr>
                <w:sz w:val="16"/>
                <w:szCs w:val="16"/>
              </w:rPr>
            </w:pPr>
            <w:r>
              <w:rPr>
                <w:sz w:val="16"/>
                <w:szCs w:val="16"/>
              </w:rPr>
              <w:t>F</w:t>
            </w:r>
          </w:p>
        </w:tc>
        <w:tc>
          <w:tcPr>
            <w:tcW w:w="4820" w:type="dxa"/>
            <w:shd w:val="solid" w:color="FFFFFF" w:fill="auto"/>
          </w:tcPr>
          <w:p w14:paraId="6237E9A5" w14:textId="5D163053" w:rsidR="0085026E" w:rsidRDefault="0085026E" w:rsidP="0085026E">
            <w:pPr>
              <w:pStyle w:val="TAL"/>
              <w:rPr>
                <w:sz w:val="16"/>
                <w:szCs w:val="16"/>
              </w:rPr>
            </w:pPr>
            <w:r>
              <w:rPr>
                <w:sz w:val="16"/>
                <w:szCs w:val="16"/>
              </w:rPr>
              <w:t>Clarifications on the Validity period</w:t>
            </w:r>
          </w:p>
        </w:tc>
        <w:tc>
          <w:tcPr>
            <w:tcW w:w="708" w:type="dxa"/>
            <w:shd w:val="solid" w:color="FFFFFF" w:fill="auto"/>
          </w:tcPr>
          <w:p w14:paraId="160B4BAA" w14:textId="3748BF89" w:rsidR="0085026E" w:rsidRDefault="0085026E" w:rsidP="0085026E">
            <w:pPr>
              <w:pStyle w:val="TAL"/>
              <w:jc w:val="center"/>
              <w:rPr>
                <w:sz w:val="16"/>
                <w:szCs w:val="16"/>
              </w:rPr>
            </w:pPr>
            <w:r>
              <w:rPr>
                <w:sz w:val="16"/>
                <w:szCs w:val="16"/>
              </w:rPr>
              <w:t>17.9.0</w:t>
            </w:r>
          </w:p>
        </w:tc>
      </w:tr>
    </w:tbl>
    <w:p w14:paraId="66A8FBFE" w14:textId="77777777" w:rsidR="00080512" w:rsidRPr="005D2CF1" w:rsidRDefault="00080512" w:rsidP="00C24DA9"/>
    <w:sectPr w:rsidR="00080512" w:rsidRPr="005D2CF1">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B5665B" w14:textId="77777777" w:rsidR="00E714AA" w:rsidRDefault="00E714AA">
      <w:r>
        <w:separator/>
      </w:r>
    </w:p>
  </w:endnote>
  <w:endnote w:type="continuationSeparator" w:id="0">
    <w:p w14:paraId="00DB45D1" w14:textId="77777777" w:rsidR="00E714AA" w:rsidRDefault="00E714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CEE55" w14:textId="77777777" w:rsidR="0085026E" w:rsidRPr="0085026E" w:rsidRDefault="0085026E" w:rsidP="0085026E">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8F469" w14:textId="77777777" w:rsidR="0085026E" w:rsidRDefault="008502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2CE3A" w14:textId="77777777" w:rsidR="0085026E" w:rsidRPr="0085026E" w:rsidRDefault="0085026E" w:rsidP="0085026E">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85026E" w:rsidRDefault="00223DFF" w:rsidP="0085026E">
    <w:pPr>
      <w:pStyle w:val="Footer"/>
      <w:rPr>
        <w:rFonts w:cs="Arial"/>
        <w:sz w:val="20"/>
      </w:rPr>
    </w:pPr>
    <w:r w:rsidRPr="0085026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A5B0E3" w14:textId="77777777" w:rsidR="00E714AA" w:rsidRDefault="00E714AA">
      <w:r>
        <w:separator/>
      </w:r>
    </w:p>
  </w:footnote>
  <w:footnote w:type="continuationSeparator" w:id="0">
    <w:p w14:paraId="750BA1A2" w14:textId="77777777" w:rsidR="00E714AA" w:rsidRDefault="00E714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F477C" w14:textId="77777777" w:rsidR="0085026E" w:rsidRDefault="008502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D20162" w14:textId="77777777" w:rsidR="0085026E" w:rsidRDefault="008502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C107D" w14:textId="77777777" w:rsidR="0085026E" w:rsidRDefault="008502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5604B0EA" w:rsidR="00223DFF" w:rsidRDefault="00223DFF">
    <w:pPr>
      <w:framePr w:h="284" w:hRule="exact" w:wrap="around" w:vAnchor="text" w:hAnchor="margin" w:xAlign="right" w:y="1"/>
      <w:rPr>
        <w:rFonts w:ascii="Arial" w:hAnsi="Arial" w:cs="Arial"/>
        <w:b/>
        <w:sz w:val="18"/>
        <w:szCs w:val="18"/>
      </w:rPr>
    </w:pPr>
    <w:r w:rsidRPr="0085026E">
      <w:rPr>
        <w:rFonts w:ascii="Arial" w:hAnsi="Arial" w:cs="Arial"/>
        <w:b/>
        <w:szCs w:val="18"/>
      </w:rPr>
      <w:fldChar w:fldCharType="begin"/>
    </w:r>
    <w:r w:rsidRPr="0085026E">
      <w:rPr>
        <w:rFonts w:ascii="Arial" w:hAnsi="Arial" w:cs="Arial"/>
        <w:b/>
        <w:szCs w:val="18"/>
      </w:rPr>
      <w:instrText xml:space="preserve"> STYLEREF ZA </w:instrText>
    </w:r>
    <w:r w:rsidRPr="0085026E">
      <w:rPr>
        <w:rFonts w:ascii="Arial" w:hAnsi="Arial" w:cs="Arial"/>
        <w:b/>
        <w:szCs w:val="18"/>
      </w:rPr>
      <w:fldChar w:fldCharType="separate"/>
    </w:r>
    <w:r w:rsidR="0085026E">
      <w:rPr>
        <w:rFonts w:ascii="Arial" w:hAnsi="Arial" w:cs="Arial"/>
        <w:b/>
        <w:noProof/>
        <w:szCs w:val="18"/>
      </w:rPr>
      <w:t>3GPP TS 23.288 V17.9.0 (2023-06)</w:t>
    </w:r>
    <w:r w:rsidRPr="0085026E">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85026E">
      <w:rPr>
        <w:rFonts w:ascii="Arial" w:hAnsi="Arial" w:cs="Arial"/>
        <w:b/>
        <w:szCs w:val="18"/>
      </w:rPr>
      <w:fldChar w:fldCharType="begin"/>
    </w:r>
    <w:r w:rsidRPr="0085026E">
      <w:rPr>
        <w:rFonts w:ascii="Arial" w:hAnsi="Arial" w:cs="Arial"/>
        <w:b/>
        <w:szCs w:val="18"/>
      </w:rPr>
      <w:instrText xml:space="preserve"> PAGE </w:instrText>
    </w:r>
    <w:r w:rsidRPr="0085026E">
      <w:rPr>
        <w:rFonts w:ascii="Arial" w:hAnsi="Arial" w:cs="Arial"/>
        <w:b/>
        <w:szCs w:val="18"/>
      </w:rPr>
      <w:fldChar w:fldCharType="separate"/>
    </w:r>
    <w:r w:rsidRPr="0085026E">
      <w:rPr>
        <w:rFonts w:ascii="Arial" w:hAnsi="Arial" w:cs="Arial"/>
        <w:b/>
        <w:noProof/>
        <w:szCs w:val="18"/>
      </w:rPr>
      <w:t>14</w:t>
    </w:r>
    <w:r w:rsidRPr="0085026E">
      <w:rPr>
        <w:rFonts w:ascii="Arial" w:hAnsi="Arial" w:cs="Arial"/>
        <w:b/>
        <w:szCs w:val="18"/>
      </w:rPr>
      <w:fldChar w:fldCharType="end"/>
    </w:r>
  </w:p>
  <w:p w14:paraId="6ACD2769" w14:textId="6C47F674" w:rsidR="00223DFF" w:rsidRDefault="00223DFF">
    <w:pPr>
      <w:framePr w:h="284" w:hRule="exact" w:wrap="around" w:vAnchor="text" w:hAnchor="margin" w:y="7"/>
      <w:rPr>
        <w:rFonts w:ascii="Arial" w:hAnsi="Arial" w:cs="Arial"/>
        <w:b/>
        <w:sz w:val="18"/>
        <w:szCs w:val="18"/>
      </w:rPr>
    </w:pPr>
    <w:r w:rsidRPr="0085026E">
      <w:rPr>
        <w:rFonts w:ascii="Arial" w:hAnsi="Arial" w:cs="Arial"/>
        <w:b/>
        <w:szCs w:val="18"/>
      </w:rPr>
      <w:fldChar w:fldCharType="begin"/>
    </w:r>
    <w:r w:rsidRPr="0085026E">
      <w:rPr>
        <w:rFonts w:ascii="Arial" w:hAnsi="Arial" w:cs="Arial"/>
        <w:b/>
        <w:szCs w:val="18"/>
      </w:rPr>
      <w:instrText xml:space="preserve"> STYLEREF ZGSM </w:instrText>
    </w:r>
    <w:r w:rsidRPr="0085026E">
      <w:rPr>
        <w:rFonts w:ascii="Arial" w:hAnsi="Arial" w:cs="Arial"/>
        <w:b/>
        <w:szCs w:val="18"/>
      </w:rPr>
      <w:fldChar w:fldCharType="separate"/>
    </w:r>
    <w:r w:rsidR="0085026E">
      <w:rPr>
        <w:rFonts w:ascii="Arial" w:hAnsi="Arial" w:cs="Arial"/>
        <w:b/>
        <w:noProof/>
        <w:szCs w:val="18"/>
      </w:rPr>
      <w:t>Release 17</w:t>
    </w:r>
    <w:r w:rsidRPr="0085026E">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77935"/>
    <w:rsid w:val="00080512"/>
    <w:rsid w:val="000C47C3"/>
    <w:rsid w:val="000D58AB"/>
    <w:rsid w:val="00130917"/>
    <w:rsid w:val="00133525"/>
    <w:rsid w:val="00153EB8"/>
    <w:rsid w:val="0016770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2F7147"/>
    <w:rsid w:val="00314EFD"/>
    <w:rsid w:val="003172DC"/>
    <w:rsid w:val="00320244"/>
    <w:rsid w:val="00326F17"/>
    <w:rsid w:val="00353E89"/>
    <w:rsid w:val="0035462D"/>
    <w:rsid w:val="003559E3"/>
    <w:rsid w:val="00361BF9"/>
    <w:rsid w:val="003765B8"/>
    <w:rsid w:val="003960E2"/>
    <w:rsid w:val="003B4496"/>
    <w:rsid w:val="003C023C"/>
    <w:rsid w:val="003C3971"/>
    <w:rsid w:val="004052B2"/>
    <w:rsid w:val="00423334"/>
    <w:rsid w:val="004345EC"/>
    <w:rsid w:val="00441D8C"/>
    <w:rsid w:val="004562CF"/>
    <w:rsid w:val="004604EF"/>
    <w:rsid w:val="00461895"/>
    <w:rsid w:val="00465515"/>
    <w:rsid w:val="0047093C"/>
    <w:rsid w:val="004743F1"/>
    <w:rsid w:val="004851DB"/>
    <w:rsid w:val="00493631"/>
    <w:rsid w:val="004D3578"/>
    <w:rsid w:val="004D5B5E"/>
    <w:rsid w:val="004E213A"/>
    <w:rsid w:val="004F0988"/>
    <w:rsid w:val="004F2B88"/>
    <w:rsid w:val="004F3340"/>
    <w:rsid w:val="00510090"/>
    <w:rsid w:val="0053388B"/>
    <w:rsid w:val="00535773"/>
    <w:rsid w:val="00543E6C"/>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0D7B"/>
    <w:rsid w:val="006C3D95"/>
    <w:rsid w:val="006C6149"/>
    <w:rsid w:val="006D143A"/>
    <w:rsid w:val="006E5C86"/>
    <w:rsid w:val="00701116"/>
    <w:rsid w:val="00713C44"/>
    <w:rsid w:val="00734A5B"/>
    <w:rsid w:val="0074026F"/>
    <w:rsid w:val="007429F6"/>
    <w:rsid w:val="00744E76"/>
    <w:rsid w:val="0074705E"/>
    <w:rsid w:val="00754F82"/>
    <w:rsid w:val="00765FC5"/>
    <w:rsid w:val="00774DA4"/>
    <w:rsid w:val="00781F0F"/>
    <w:rsid w:val="00793899"/>
    <w:rsid w:val="007B600E"/>
    <w:rsid w:val="007E5F46"/>
    <w:rsid w:val="007F0F4A"/>
    <w:rsid w:val="008028A4"/>
    <w:rsid w:val="00830747"/>
    <w:rsid w:val="0085026E"/>
    <w:rsid w:val="008768CA"/>
    <w:rsid w:val="00894FCE"/>
    <w:rsid w:val="008B2351"/>
    <w:rsid w:val="008C384C"/>
    <w:rsid w:val="009012CF"/>
    <w:rsid w:val="0090271F"/>
    <w:rsid w:val="00902E23"/>
    <w:rsid w:val="009114D7"/>
    <w:rsid w:val="0091348E"/>
    <w:rsid w:val="00917CCB"/>
    <w:rsid w:val="00934696"/>
    <w:rsid w:val="00941C29"/>
    <w:rsid w:val="00942EC2"/>
    <w:rsid w:val="00947546"/>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CB6A72"/>
    <w:rsid w:val="00D013AF"/>
    <w:rsid w:val="00D02458"/>
    <w:rsid w:val="00D04BB3"/>
    <w:rsid w:val="00D070D4"/>
    <w:rsid w:val="00D1108B"/>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622C1"/>
    <w:rsid w:val="00E714AA"/>
    <w:rsid w:val="00E77645"/>
    <w:rsid w:val="00E90A27"/>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56687"/>
    <w:rsid w:val="00F653B8"/>
    <w:rsid w:val="00F85906"/>
    <w:rsid w:val="00F9008D"/>
    <w:rsid w:val="00F95DFF"/>
    <w:rsid w:val="00FA1266"/>
    <w:rsid w:val="00FA4AAE"/>
    <w:rsid w:val="00FC1192"/>
    <w:rsid w:val="00FD19E1"/>
    <w:rsid w:val="00FD3E6B"/>
    <w:rsid w:val="00FE2C7A"/>
    <w:rsid w:val="00FE3E1A"/>
    <w:rsid w:val="00FE6990"/>
    <w:rsid w:val="00FF75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026E"/>
    <w:pPr>
      <w:overflowPunct w:val="0"/>
      <w:autoSpaceDE w:val="0"/>
      <w:autoSpaceDN w:val="0"/>
      <w:adjustRightInd w:val="0"/>
      <w:spacing w:after="180"/>
      <w:textAlignment w:val="baseline"/>
    </w:pPr>
  </w:style>
  <w:style w:type="paragraph" w:styleId="Heading1">
    <w:name w:val="heading 1"/>
    <w:next w:val="Normal"/>
    <w:link w:val="Heading1Char"/>
    <w:qFormat/>
    <w:rsid w:val="008502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5026E"/>
    <w:pPr>
      <w:pBdr>
        <w:top w:val="none" w:sz="0" w:space="0" w:color="auto"/>
      </w:pBdr>
      <w:spacing w:before="180"/>
      <w:outlineLvl w:val="1"/>
    </w:pPr>
    <w:rPr>
      <w:sz w:val="32"/>
    </w:rPr>
  </w:style>
  <w:style w:type="paragraph" w:styleId="Heading3">
    <w:name w:val="heading 3"/>
    <w:basedOn w:val="Heading2"/>
    <w:next w:val="Normal"/>
    <w:qFormat/>
    <w:rsid w:val="0085026E"/>
    <w:pPr>
      <w:spacing w:before="120"/>
      <w:outlineLvl w:val="2"/>
    </w:pPr>
    <w:rPr>
      <w:sz w:val="28"/>
    </w:rPr>
  </w:style>
  <w:style w:type="paragraph" w:styleId="Heading4">
    <w:name w:val="heading 4"/>
    <w:basedOn w:val="Heading3"/>
    <w:next w:val="Normal"/>
    <w:qFormat/>
    <w:rsid w:val="0085026E"/>
    <w:pPr>
      <w:ind w:left="1418" w:hanging="1418"/>
      <w:outlineLvl w:val="3"/>
    </w:pPr>
    <w:rPr>
      <w:sz w:val="24"/>
    </w:rPr>
  </w:style>
  <w:style w:type="paragraph" w:styleId="Heading5">
    <w:name w:val="heading 5"/>
    <w:basedOn w:val="Heading4"/>
    <w:next w:val="Normal"/>
    <w:qFormat/>
    <w:rsid w:val="0085026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5026E"/>
    <w:pPr>
      <w:ind w:left="0" w:firstLine="0"/>
      <w:outlineLvl w:val="7"/>
    </w:pPr>
  </w:style>
  <w:style w:type="paragraph" w:styleId="Heading9">
    <w:name w:val="heading 9"/>
    <w:basedOn w:val="Heading8"/>
    <w:next w:val="Normal"/>
    <w:qFormat/>
    <w:rsid w:val="008502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5026E"/>
    <w:pPr>
      <w:ind w:left="1985" w:hanging="1985"/>
      <w:outlineLvl w:val="9"/>
    </w:pPr>
    <w:rPr>
      <w:sz w:val="20"/>
    </w:rPr>
  </w:style>
  <w:style w:type="paragraph" w:styleId="TOC9">
    <w:name w:val="toc 9"/>
    <w:basedOn w:val="TOC8"/>
    <w:uiPriority w:val="39"/>
    <w:rsid w:val="0085026E"/>
    <w:pPr>
      <w:ind w:left="1418" w:hanging="1418"/>
    </w:pPr>
  </w:style>
  <w:style w:type="paragraph" w:styleId="TOC8">
    <w:name w:val="toc 8"/>
    <w:basedOn w:val="TOC1"/>
    <w:uiPriority w:val="39"/>
    <w:rsid w:val="0085026E"/>
    <w:pPr>
      <w:spacing w:before="180"/>
      <w:ind w:left="2693" w:hanging="2693"/>
    </w:pPr>
    <w:rPr>
      <w:b/>
    </w:rPr>
  </w:style>
  <w:style w:type="paragraph" w:styleId="TOC1">
    <w:name w:val="toc 1"/>
    <w:uiPriority w:val="39"/>
    <w:rsid w:val="0085026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5026E"/>
    <w:pPr>
      <w:keepLines/>
      <w:tabs>
        <w:tab w:val="center" w:pos="4536"/>
        <w:tab w:val="right" w:pos="9072"/>
      </w:tabs>
    </w:pPr>
    <w:rPr>
      <w:noProof/>
    </w:rPr>
  </w:style>
  <w:style w:type="character" w:customStyle="1" w:styleId="ZGSM">
    <w:name w:val="ZGSM"/>
    <w:rsid w:val="0085026E"/>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5026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5026E"/>
    <w:pPr>
      <w:ind w:left="1701" w:hanging="1701"/>
    </w:pPr>
  </w:style>
  <w:style w:type="paragraph" w:styleId="TOC4">
    <w:name w:val="toc 4"/>
    <w:basedOn w:val="TOC3"/>
    <w:uiPriority w:val="39"/>
    <w:rsid w:val="0085026E"/>
    <w:pPr>
      <w:ind w:left="1418" w:hanging="1418"/>
    </w:pPr>
  </w:style>
  <w:style w:type="paragraph" w:styleId="TOC3">
    <w:name w:val="toc 3"/>
    <w:basedOn w:val="TOC2"/>
    <w:uiPriority w:val="39"/>
    <w:rsid w:val="0085026E"/>
    <w:pPr>
      <w:ind w:left="1134" w:hanging="1134"/>
    </w:pPr>
  </w:style>
  <w:style w:type="paragraph" w:styleId="TOC2">
    <w:name w:val="toc 2"/>
    <w:basedOn w:val="TOC1"/>
    <w:uiPriority w:val="39"/>
    <w:rsid w:val="0085026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5026E"/>
    <w:pPr>
      <w:outlineLvl w:val="9"/>
    </w:pPr>
  </w:style>
  <w:style w:type="paragraph" w:customStyle="1" w:styleId="NF">
    <w:name w:val="NF"/>
    <w:basedOn w:val="NO"/>
    <w:rsid w:val="0085026E"/>
    <w:pPr>
      <w:keepNext/>
      <w:spacing w:after="0"/>
    </w:pPr>
    <w:rPr>
      <w:rFonts w:ascii="Arial" w:hAnsi="Arial"/>
      <w:sz w:val="18"/>
    </w:rPr>
  </w:style>
  <w:style w:type="paragraph" w:customStyle="1" w:styleId="NO">
    <w:name w:val="NO"/>
    <w:basedOn w:val="Normal"/>
    <w:link w:val="NOZchn"/>
    <w:rsid w:val="0085026E"/>
    <w:pPr>
      <w:keepLines/>
      <w:ind w:left="1135" w:hanging="851"/>
    </w:pPr>
  </w:style>
  <w:style w:type="paragraph" w:customStyle="1" w:styleId="PL">
    <w:name w:val="PL"/>
    <w:rsid w:val="008502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5026E"/>
    <w:pPr>
      <w:jc w:val="right"/>
    </w:pPr>
  </w:style>
  <w:style w:type="paragraph" w:customStyle="1" w:styleId="TAL">
    <w:name w:val="TAL"/>
    <w:basedOn w:val="Normal"/>
    <w:link w:val="TALChar"/>
    <w:rsid w:val="0085026E"/>
    <w:pPr>
      <w:keepNext/>
      <w:keepLines/>
      <w:spacing w:after="0"/>
    </w:pPr>
    <w:rPr>
      <w:rFonts w:ascii="Arial" w:hAnsi="Arial"/>
      <w:sz w:val="18"/>
    </w:rPr>
  </w:style>
  <w:style w:type="paragraph" w:customStyle="1" w:styleId="TAH">
    <w:name w:val="TAH"/>
    <w:basedOn w:val="TAC"/>
    <w:link w:val="TAHCar"/>
    <w:rsid w:val="0085026E"/>
    <w:rPr>
      <w:b/>
    </w:rPr>
  </w:style>
  <w:style w:type="paragraph" w:customStyle="1" w:styleId="TAC">
    <w:name w:val="TAC"/>
    <w:basedOn w:val="TAL"/>
    <w:link w:val="TACChar"/>
    <w:rsid w:val="0085026E"/>
    <w:pPr>
      <w:jc w:val="center"/>
    </w:pPr>
  </w:style>
  <w:style w:type="paragraph" w:customStyle="1" w:styleId="LD">
    <w:name w:val="LD"/>
    <w:rsid w:val="0085026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85026E"/>
    <w:pPr>
      <w:keepLines/>
      <w:ind w:left="1702" w:hanging="1418"/>
    </w:pPr>
  </w:style>
  <w:style w:type="paragraph" w:customStyle="1" w:styleId="FP">
    <w:name w:val="FP"/>
    <w:basedOn w:val="Normal"/>
    <w:rsid w:val="0085026E"/>
    <w:pPr>
      <w:spacing w:after="0"/>
    </w:pPr>
  </w:style>
  <w:style w:type="paragraph" w:customStyle="1" w:styleId="NW">
    <w:name w:val="NW"/>
    <w:basedOn w:val="NO"/>
    <w:rsid w:val="0085026E"/>
    <w:pPr>
      <w:spacing w:after="0"/>
    </w:pPr>
  </w:style>
  <w:style w:type="paragraph" w:customStyle="1" w:styleId="EW">
    <w:name w:val="EW"/>
    <w:basedOn w:val="EX"/>
    <w:rsid w:val="0085026E"/>
    <w:pPr>
      <w:spacing w:after="0"/>
    </w:pPr>
  </w:style>
  <w:style w:type="paragraph" w:customStyle="1" w:styleId="B1">
    <w:name w:val="B1"/>
    <w:basedOn w:val="List"/>
    <w:link w:val="B1Char"/>
    <w:rsid w:val="0085026E"/>
    <w:pPr>
      <w:ind w:left="568" w:hanging="284"/>
      <w:contextualSpacing w:val="0"/>
    </w:pPr>
  </w:style>
  <w:style w:type="paragraph" w:styleId="TOC6">
    <w:name w:val="toc 6"/>
    <w:basedOn w:val="TOC5"/>
    <w:next w:val="Normal"/>
    <w:uiPriority w:val="39"/>
    <w:rsid w:val="0085026E"/>
    <w:pPr>
      <w:ind w:left="1985" w:hanging="1985"/>
    </w:pPr>
  </w:style>
  <w:style w:type="paragraph" w:styleId="TOC7">
    <w:name w:val="toc 7"/>
    <w:basedOn w:val="TOC6"/>
    <w:next w:val="Normal"/>
    <w:uiPriority w:val="39"/>
    <w:rsid w:val="0085026E"/>
    <w:pPr>
      <w:ind w:left="2268" w:hanging="2268"/>
    </w:pPr>
  </w:style>
  <w:style w:type="paragraph" w:customStyle="1" w:styleId="EditorsNote">
    <w:name w:val="Editor's Note"/>
    <w:basedOn w:val="NO"/>
    <w:link w:val="EditorsNoteChar"/>
    <w:rsid w:val="0085026E"/>
    <w:pPr>
      <w:ind w:left="1559" w:hanging="1276"/>
    </w:pPr>
    <w:rPr>
      <w:color w:val="FF0000"/>
    </w:rPr>
  </w:style>
  <w:style w:type="paragraph" w:customStyle="1" w:styleId="TH">
    <w:name w:val="TH"/>
    <w:basedOn w:val="Normal"/>
    <w:link w:val="THChar"/>
    <w:rsid w:val="0085026E"/>
    <w:pPr>
      <w:keepNext/>
      <w:keepLines/>
      <w:spacing w:before="60"/>
      <w:jc w:val="center"/>
    </w:pPr>
    <w:rPr>
      <w:rFonts w:ascii="Arial" w:hAnsi="Arial"/>
      <w:b/>
    </w:rPr>
  </w:style>
  <w:style w:type="paragraph" w:customStyle="1" w:styleId="ZA">
    <w:name w:val="ZA"/>
    <w:rsid w:val="008502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502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502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502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5026E"/>
    <w:pPr>
      <w:ind w:left="851" w:hanging="851"/>
    </w:pPr>
  </w:style>
  <w:style w:type="paragraph" w:customStyle="1" w:styleId="ZH">
    <w:name w:val="ZH"/>
    <w:rsid w:val="0085026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5026E"/>
    <w:pPr>
      <w:keepNext w:val="0"/>
      <w:spacing w:before="0" w:after="240"/>
    </w:pPr>
  </w:style>
  <w:style w:type="paragraph" w:customStyle="1" w:styleId="ZG">
    <w:name w:val="ZG"/>
    <w:rsid w:val="0085026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5026E"/>
    <w:pPr>
      <w:ind w:left="851" w:hanging="284"/>
      <w:contextualSpacing w:val="0"/>
    </w:pPr>
  </w:style>
  <w:style w:type="paragraph" w:customStyle="1" w:styleId="B3">
    <w:name w:val="B3"/>
    <w:basedOn w:val="List3"/>
    <w:rsid w:val="0085026E"/>
    <w:pPr>
      <w:ind w:left="1135" w:hanging="284"/>
      <w:contextualSpacing w:val="0"/>
    </w:pPr>
  </w:style>
  <w:style w:type="paragraph" w:customStyle="1" w:styleId="B4">
    <w:name w:val="B4"/>
    <w:basedOn w:val="List4"/>
    <w:rsid w:val="0085026E"/>
    <w:pPr>
      <w:ind w:left="1418" w:hanging="284"/>
      <w:contextualSpacing w:val="0"/>
    </w:pPr>
  </w:style>
  <w:style w:type="paragraph" w:customStyle="1" w:styleId="B5">
    <w:name w:val="B5"/>
    <w:basedOn w:val="List5"/>
    <w:rsid w:val="0085026E"/>
    <w:pPr>
      <w:ind w:left="1702" w:hanging="284"/>
      <w:contextualSpacing w:val="0"/>
    </w:pPr>
  </w:style>
  <w:style w:type="paragraph" w:customStyle="1" w:styleId="ZTD">
    <w:name w:val="ZTD"/>
    <w:basedOn w:val="ZB"/>
    <w:rsid w:val="0085026E"/>
    <w:pPr>
      <w:framePr w:hRule="auto" w:wrap="notBeside" w:y="852"/>
    </w:pPr>
    <w:rPr>
      <w:i w:val="0"/>
      <w:sz w:val="40"/>
    </w:rPr>
  </w:style>
  <w:style w:type="paragraph" w:customStyle="1" w:styleId="ZV">
    <w:name w:val="ZV"/>
    <w:basedOn w:val="ZU"/>
    <w:rsid w:val="0085026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Microsoft_Visio_2003-2010_Drawing4.vsd"/><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0.bin"/><Relationship Id="rId84" Type="http://schemas.openxmlformats.org/officeDocument/2006/relationships/oleObject" Target="embeddings/Microsoft_Visio_2003-2010_Drawing12.vsd"/><Relationship Id="rId89" Type="http://schemas.openxmlformats.org/officeDocument/2006/relationships/image" Target="media/image38.emf"/><Relationship Id="rId112" Type="http://schemas.openxmlformats.org/officeDocument/2006/relationships/package" Target="embeddings/Microsoft_Visio_Drawing14.vsdx"/><Relationship Id="rId133" Type="http://schemas.openxmlformats.org/officeDocument/2006/relationships/image" Target="media/image60.emf"/><Relationship Id="rId138" Type="http://schemas.openxmlformats.org/officeDocument/2006/relationships/oleObject" Target="embeddings/Microsoft_Visio_2003-2010_Drawing25.vsd"/><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3.emf"/><Relationship Id="rId102" Type="http://schemas.openxmlformats.org/officeDocument/2006/relationships/oleObject" Target="embeddings/oleObject14.bin"/><Relationship Id="rId123" Type="http://schemas.openxmlformats.org/officeDocument/2006/relationships/image" Target="media/image55.emf"/><Relationship Id="rId128" Type="http://schemas.openxmlformats.org/officeDocument/2006/relationships/package" Target="embeddings/Microsoft_Visio_Drawing17.vsdx"/><Relationship Id="rId144"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oleObject" Target="embeddings/Microsoft_Visio_2003-2010_Drawing14.vsd"/><Relationship Id="rId95" Type="http://schemas.openxmlformats.org/officeDocument/2006/relationships/image" Target="media/image41.emf"/><Relationship Id="rId22" Type="http://schemas.openxmlformats.org/officeDocument/2006/relationships/oleObject" Target="embeddings/oleObject3.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Microsoft_Visio_2003-2010_Drawing5.vsd"/><Relationship Id="rId64" Type="http://schemas.openxmlformats.org/officeDocument/2006/relationships/oleObject" Target="embeddings/Microsoft_Visio_2003-2010_Drawing8.vsd"/><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oleObject" Target="embeddings/oleObject15.bin"/><Relationship Id="rId134" Type="http://schemas.openxmlformats.org/officeDocument/2006/relationships/package" Target="embeddings/Microsoft_Visio_Drawing19.vsdx"/><Relationship Id="rId139" Type="http://schemas.openxmlformats.org/officeDocument/2006/relationships/image" Target="media/image63.emf"/><Relationship Id="rId80" Type="http://schemas.openxmlformats.org/officeDocument/2006/relationships/oleObject" Target="embeddings/Microsoft_Visio_2003-2010_Drawing10.vsd"/><Relationship Id="rId85" Type="http://schemas.openxmlformats.org/officeDocument/2006/relationships/image" Target="media/image3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3.vsd"/><Relationship Id="rId46" Type="http://schemas.openxmlformats.org/officeDocument/2006/relationships/package" Target="embeddings/Microsoft_Visio_Drawing2.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12.vsdx"/><Relationship Id="rId116" Type="http://schemas.openxmlformats.org/officeDocument/2006/relationships/package" Target="embeddings/Microsoft_Visio_Drawing15.vsdx"/><Relationship Id="rId124" Type="http://schemas.openxmlformats.org/officeDocument/2006/relationships/oleObject" Target="embeddings/Microsoft_Visio_2003-2010_Drawing22.vsd"/><Relationship Id="rId129" Type="http://schemas.openxmlformats.org/officeDocument/2006/relationships/image" Target="media/image58.emf"/><Relationship Id="rId137" Type="http://schemas.openxmlformats.org/officeDocument/2006/relationships/image" Target="media/image62.emf"/><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6.vsd"/><Relationship Id="rId62" Type="http://schemas.openxmlformats.org/officeDocument/2006/relationships/oleObject" Target="embeddings/oleObject9.bin"/><Relationship Id="rId70" Type="http://schemas.openxmlformats.org/officeDocument/2006/relationships/package" Target="embeddings/Microsoft_Visio_Drawing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2.bin"/><Relationship Id="rId91" Type="http://schemas.openxmlformats.org/officeDocument/2006/relationships/image" Target="media/image39.emf"/><Relationship Id="rId96" Type="http://schemas.openxmlformats.org/officeDocument/2006/relationships/oleObject" Target="embeddings/Microsoft_Visio_2003-2010_Drawing17.vsd"/><Relationship Id="rId111" Type="http://schemas.openxmlformats.org/officeDocument/2006/relationships/image" Target="media/image49.emf"/><Relationship Id="rId132" Type="http://schemas.openxmlformats.org/officeDocument/2006/relationships/oleObject" Target="embeddings/Microsoft_Visio_2003-2010_Drawing23.vsd"/><Relationship Id="rId140" Type="http://schemas.openxmlformats.org/officeDocument/2006/relationships/oleObject" Target="embeddings/oleObject17.bin"/><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Microsoft_Visio_2003-2010_Drawing2.vsd"/><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19.vsd"/><Relationship Id="rId114" Type="http://schemas.openxmlformats.org/officeDocument/2006/relationships/oleObject" Target="embeddings/Microsoft_Visio_2003-2010_Drawing20.vsd"/><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1.vsdx"/><Relationship Id="rId52" Type="http://schemas.openxmlformats.org/officeDocument/2006/relationships/package" Target="embeddings/Microsoft_Visio_Drawing4.vsdx"/><Relationship Id="rId60" Type="http://schemas.openxmlformats.org/officeDocument/2006/relationships/package" Target="embeddings/Microsoft_Visio_Drawing6.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0.vsdx"/><Relationship Id="rId81" Type="http://schemas.openxmlformats.org/officeDocument/2006/relationships/image" Target="media/image34.emf"/><Relationship Id="rId86" Type="http://schemas.openxmlformats.org/officeDocument/2006/relationships/oleObject" Target="embeddings/Microsoft_Visio_2003-2010_Drawing13.vsd"/><Relationship Id="rId94" Type="http://schemas.openxmlformats.org/officeDocument/2006/relationships/oleObject" Target="embeddings/Microsoft_Visio_2003-2010_Drawing16.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16.bin"/><Relationship Id="rId130" Type="http://schemas.openxmlformats.org/officeDocument/2006/relationships/package" Target="embeddings/Microsoft_Visio_Drawing18.vsdx"/><Relationship Id="rId135" Type="http://schemas.openxmlformats.org/officeDocument/2006/relationships/image" Target="media/image61.emf"/><Relationship Id="rId143"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package" Target="embeddings/Microsoft_Visio_Drawing3.vsdx"/><Relationship Id="rId55" Type="http://schemas.openxmlformats.org/officeDocument/2006/relationships/image" Target="media/image21.emf"/><Relationship Id="rId76" Type="http://schemas.openxmlformats.org/officeDocument/2006/relationships/oleObject" Target="embeddings/oleObject11.bin"/><Relationship Id="rId97" Type="http://schemas.openxmlformats.org/officeDocument/2006/relationships/image" Target="media/image42.emf"/><Relationship Id="rId104" Type="http://schemas.openxmlformats.org/officeDocument/2006/relationships/oleObject" Target="embeddings/Microsoft_Visio_2003-2010_Drawing18.vsd"/><Relationship Id="rId120" Type="http://schemas.openxmlformats.org/officeDocument/2006/relationships/oleObject" Target="embeddings/Microsoft_Visio_2003-2010_Drawing21.vsd"/><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5.vsd"/><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vsd"/><Relationship Id="rId40" Type="http://schemas.openxmlformats.org/officeDocument/2006/relationships/oleObject" Target="embeddings/oleObject8.bin"/><Relationship Id="rId45" Type="http://schemas.openxmlformats.org/officeDocument/2006/relationships/image" Target="media/image16.emf"/><Relationship Id="rId66" Type="http://schemas.openxmlformats.org/officeDocument/2006/relationships/oleObject" Target="embeddings/Microsoft_Visio_2003-2010_Drawing9.vsd"/><Relationship Id="rId87" Type="http://schemas.openxmlformats.org/officeDocument/2006/relationships/image" Target="media/image37.emf"/><Relationship Id="rId110" Type="http://schemas.openxmlformats.org/officeDocument/2006/relationships/package" Target="embeddings/Microsoft_Visio_Drawing1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Microsoft_Visio_2003-2010_Drawing24.vsd"/><Relationship Id="rId61" Type="http://schemas.openxmlformats.org/officeDocument/2006/relationships/image" Target="media/image24.emf"/><Relationship Id="rId82" Type="http://schemas.openxmlformats.org/officeDocument/2006/relationships/oleObject" Target="embeddings/Microsoft_Visio_2003-2010_Drawing11.vsd"/><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vsdx"/><Relationship Id="rId35" Type="http://schemas.openxmlformats.org/officeDocument/2006/relationships/image" Target="media/image11.emf"/><Relationship Id="rId56" Type="http://schemas.openxmlformats.org/officeDocument/2006/relationships/oleObject" Target="embeddings/Microsoft_Visio_2003-2010_Drawing7.vsd"/><Relationship Id="rId77" Type="http://schemas.openxmlformats.org/officeDocument/2006/relationships/image" Target="media/image32.emf"/><Relationship Id="rId100" Type="http://schemas.openxmlformats.org/officeDocument/2006/relationships/oleObject" Target="embeddings/oleObject13.bin"/><Relationship Id="rId105" Type="http://schemas.openxmlformats.org/officeDocument/2006/relationships/image" Target="media/image46.emf"/><Relationship Id="rId126" Type="http://schemas.openxmlformats.org/officeDocument/2006/relationships/package" Target="embeddings/Microsoft_Visio_Drawing16.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8.vsdx"/><Relationship Id="rId93" Type="http://schemas.openxmlformats.org/officeDocument/2006/relationships/image" Target="media/image40.wmf"/><Relationship Id="rId98" Type="http://schemas.openxmlformats.org/officeDocument/2006/relationships/package" Target="embeddings/Microsoft_Visio_Drawing11.vsdx"/><Relationship Id="rId121" Type="http://schemas.openxmlformats.org/officeDocument/2006/relationships/image" Target="media/image54.emf"/><Relationship Id="rId142" Type="http://schemas.openxmlformats.org/officeDocument/2006/relationships/package" Target="embeddings/Microsoft_Visio_Drawing2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208</Pages>
  <Words>92279</Words>
  <Characters>500156</Characters>
  <Application>Microsoft Office Word</Application>
  <DocSecurity>0</DocSecurity>
  <Lines>12198</Lines>
  <Paragraphs>9403</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583032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MCC_Edit</cp:lastModifiedBy>
  <cp:revision>2</cp:revision>
  <cp:lastPrinted>2019-02-25T14:05:00Z</cp:lastPrinted>
  <dcterms:created xsi:type="dcterms:W3CDTF">2023-06-21T14:58:00Z</dcterms:created>
  <dcterms:modified xsi:type="dcterms:W3CDTF">2023-06-21T14:58:00Z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