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DDA220C"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F23CCA">
              <w:t>1</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182D07">
              <w:rPr>
                <w:sz w:val="32"/>
              </w:rPr>
              <w:t>0</w:t>
            </w:r>
            <w:r w:rsidR="00F23CCA">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2BDAE66" w14:textId="5B003D3F" w:rsidR="00240A3D"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240A3D">
        <w:t>Foreword</w:t>
      </w:r>
      <w:r w:rsidR="00240A3D">
        <w:tab/>
      </w:r>
      <w:r w:rsidR="00240A3D">
        <w:fldChar w:fldCharType="begin"/>
      </w:r>
      <w:r w:rsidR="00240A3D">
        <w:instrText xml:space="preserve"> PAGEREF _Toc146297971 \h </w:instrText>
      </w:r>
      <w:r w:rsidR="00240A3D">
        <w:fldChar w:fldCharType="separate"/>
      </w:r>
      <w:r w:rsidR="00240A3D">
        <w:t>8</w:t>
      </w:r>
      <w:r w:rsidR="00240A3D">
        <w:fldChar w:fldCharType="end"/>
      </w:r>
    </w:p>
    <w:p w14:paraId="31D84111" w14:textId="76B6F73E" w:rsidR="00240A3D" w:rsidRDefault="00240A3D">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_Toc146297972 \h </w:instrText>
      </w:r>
      <w:r>
        <w:fldChar w:fldCharType="separate"/>
      </w:r>
      <w:r>
        <w:t>9</w:t>
      </w:r>
      <w:r>
        <w:fldChar w:fldCharType="end"/>
      </w:r>
    </w:p>
    <w:p w14:paraId="504503FD" w14:textId="5A42815D" w:rsidR="00240A3D" w:rsidRDefault="00240A3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_Toc146297973 \h </w:instrText>
      </w:r>
      <w:r>
        <w:fldChar w:fldCharType="separate"/>
      </w:r>
      <w:r>
        <w:t>10</w:t>
      </w:r>
      <w:r>
        <w:fldChar w:fldCharType="end"/>
      </w:r>
    </w:p>
    <w:p w14:paraId="02B6E073" w14:textId="0DE01571" w:rsidR="00240A3D" w:rsidRDefault="00240A3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_Toc146297974 \h </w:instrText>
      </w:r>
      <w:r>
        <w:fldChar w:fldCharType="separate"/>
      </w:r>
      <w:r>
        <w:t>10</w:t>
      </w:r>
      <w:r>
        <w:fldChar w:fldCharType="end"/>
      </w:r>
    </w:p>
    <w:p w14:paraId="3CCD3F98" w14:textId="15780883" w:rsidR="00240A3D" w:rsidRDefault="00240A3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_Toc146297975 \h </w:instrText>
      </w:r>
      <w:r>
        <w:fldChar w:fldCharType="separate"/>
      </w:r>
      <w:r>
        <w:t>13</w:t>
      </w:r>
      <w:r>
        <w:fldChar w:fldCharType="end"/>
      </w:r>
    </w:p>
    <w:p w14:paraId="290D7D51" w14:textId="10DCB164" w:rsidR="00240A3D" w:rsidRDefault="00240A3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_Toc146297976 \h </w:instrText>
      </w:r>
      <w:r>
        <w:fldChar w:fldCharType="separate"/>
      </w:r>
      <w:r>
        <w:t>13</w:t>
      </w:r>
      <w:r>
        <w:fldChar w:fldCharType="end"/>
      </w:r>
    </w:p>
    <w:p w14:paraId="058D67C4" w14:textId="632FAD6F" w:rsidR="00240A3D" w:rsidRDefault="00240A3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_Toc146297977 \h </w:instrText>
      </w:r>
      <w:r>
        <w:fldChar w:fldCharType="separate"/>
      </w:r>
      <w:r>
        <w:t>14</w:t>
      </w:r>
      <w:r>
        <w:fldChar w:fldCharType="end"/>
      </w:r>
    </w:p>
    <w:p w14:paraId="1CD28DCA" w14:textId="590CF74E" w:rsidR="00240A3D" w:rsidRDefault="00240A3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_Toc146297978 \h </w:instrText>
      </w:r>
      <w:r>
        <w:fldChar w:fldCharType="separate"/>
      </w:r>
      <w:r>
        <w:t>15</w:t>
      </w:r>
      <w:r>
        <w:fldChar w:fldCharType="end"/>
      </w:r>
    </w:p>
    <w:p w14:paraId="54965214" w14:textId="5AB78136" w:rsidR="00240A3D" w:rsidRDefault="00240A3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_Toc146297979 \h </w:instrText>
      </w:r>
      <w:r>
        <w:fldChar w:fldCharType="separate"/>
      </w:r>
      <w:r>
        <w:t>15</w:t>
      </w:r>
      <w:r>
        <w:fldChar w:fldCharType="end"/>
      </w:r>
    </w:p>
    <w:p w14:paraId="25D79EFC" w14:textId="2AC939B4" w:rsidR="00240A3D" w:rsidRDefault="00240A3D">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_Toc146297980 \h </w:instrText>
      </w:r>
      <w:r>
        <w:fldChar w:fldCharType="separate"/>
      </w:r>
      <w:r>
        <w:t>15</w:t>
      </w:r>
      <w:r>
        <w:fldChar w:fldCharType="end"/>
      </w:r>
    </w:p>
    <w:p w14:paraId="5BFAFB98" w14:textId="7A5D96E8" w:rsidR="00240A3D" w:rsidRDefault="00240A3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of intruder detection in smart home</w:t>
      </w:r>
      <w:r>
        <w:tab/>
      </w:r>
      <w:r>
        <w:fldChar w:fldCharType="begin"/>
      </w:r>
      <w:r>
        <w:instrText xml:space="preserve"> PAGEREF _Toc146297981 \h </w:instrText>
      </w:r>
      <w:r>
        <w:fldChar w:fldCharType="separate"/>
      </w:r>
      <w:r>
        <w:t>15</w:t>
      </w:r>
      <w:r>
        <w:fldChar w:fldCharType="end"/>
      </w:r>
    </w:p>
    <w:p w14:paraId="4692CC16" w14:textId="2C29169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.1.1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_Toc146297982 \h </w:instrText>
      </w:r>
      <w:r>
        <w:fldChar w:fldCharType="separate"/>
      </w:r>
      <w:r w:rsidRPr="00240A3D">
        <w:rPr>
          <w:lang w:val="fr-FR"/>
        </w:rPr>
        <w:t>15</w:t>
      </w:r>
      <w:r>
        <w:fldChar w:fldCharType="end"/>
      </w:r>
    </w:p>
    <w:p w14:paraId="08AC47FB" w14:textId="50775A2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.1.2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_Toc146297983 \h </w:instrText>
      </w:r>
      <w:r>
        <w:fldChar w:fldCharType="separate"/>
      </w:r>
      <w:r w:rsidRPr="00240A3D">
        <w:rPr>
          <w:lang w:val="fr-FR"/>
        </w:rPr>
        <w:t>16</w:t>
      </w:r>
      <w:r>
        <w:fldChar w:fldCharType="end"/>
      </w:r>
    </w:p>
    <w:p w14:paraId="54520F72" w14:textId="253A052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.1.3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_Toc146297984 \h </w:instrText>
      </w:r>
      <w:r>
        <w:fldChar w:fldCharType="separate"/>
      </w:r>
      <w:r w:rsidRPr="00240A3D">
        <w:rPr>
          <w:lang w:val="fr-FR"/>
        </w:rPr>
        <w:t>16</w:t>
      </w:r>
      <w:r>
        <w:fldChar w:fldCharType="end"/>
      </w:r>
    </w:p>
    <w:p w14:paraId="6B276925" w14:textId="6F8039F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.1.4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_Toc146297985 \h </w:instrText>
      </w:r>
      <w:r>
        <w:fldChar w:fldCharType="separate"/>
      </w:r>
      <w:r w:rsidRPr="00240A3D">
        <w:rPr>
          <w:lang w:val="fr-FR"/>
        </w:rPr>
        <w:t>16</w:t>
      </w:r>
      <w:r>
        <w:fldChar w:fldCharType="end"/>
      </w:r>
    </w:p>
    <w:p w14:paraId="61F99D63" w14:textId="27CF163A"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_Toc146297986 \h </w:instrText>
      </w:r>
      <w:r>
        <w:fldChar w:fldCharType="separate"/>
      </w:r>
      <w:r>
        <w:t>16</w:t>
      </w:r>
      <w:r>
        <w:fldChar w:fldCharType="end"/>
      </w:r>
    </w:p>
    <w:p w14:paraId="4017BD00" w14:textId="785CE24E"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_Toc146297987 \h </w:instrText>
      </w:r>
      <w:r>
        <w:fldChar w:fldCharType="separate"/>
      </w:r>
      <w:r>
        <w:t>17</w:t>
      </w:r>
      <w:r>
        <w:fldChar w:fldCharType="end"/>
      </w:r>
    </w:p>
    <w:p w14:paraId="69BA8143" w14:textId="28DDFFAF" w:rsidR="00240A3D" w:rsidRDefault="00240A3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pedestrian/animal intrusion detection </w:t>
      </w:r>
      <w:r>
        <w:rPr>
          <w:lang w:eastAsia="zh-CN"/>
        </w:rPr>
        <w:t xml:space="preserve">on a </w:t>
      </w:r>
      <w:r>
        <w:t>highway</w:t>
      </w:r>
      <w:r>
        <w:tab/>
      </w:r>
      <w:r>
        <w:fldChar w:fldCharType="begin"/>
      </w:r>
      <w:r>
        <w:instrText xml:space="preserve"> PAGEREF _Toc146297988 \h </w:instrText>
      </w:r>
      <w:r>
        <w:fldChar w:fldCharType="separate"/>
      </w:r>
      <w:r>
        <w:t>17</w:t>
      </w:r>
      <w:r>
        <w:fldChar w:fldCharType="end"/>
      </w:r>
    </w:p>
    <w:p w14:paraId="32FDE67F" w14:textId="42EAD74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_Toc146297989 \h </w:instrText>
      </w:r>
      <w:r>
        <w:fldChar w:fldCharType="separate"/>
      </w:r>
      <w:r w:rsidRPr="00240A3D">
        <w:rPr>
          <w:lang w:val="fr-FR"/>
        </w:rPr>
        <w:t>17</w:t>
      </w:r>
      <w:r>
        <w:fldChar w:fldCharType="end"/>
      </w:r>
    </w:p>
    <w:p w14:paraId="518052FA" w14:textId="045AEF2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_Toc146297990 \h </w:instrText>
      </w:r>
      <w:r>
        <w:fldChar w:fldCharType="separate"/>
      </w:r>
      <w:r w:rsidRPr="00240A3D">
        <w:rPr>
          <w:lang w:val="fr-FR"/>
        </w:rPr>
        <w:t>18</w:t>
      </w:r>
      <w:r>
        <w:fldChar w:fldCharType="end"/>
      </w:r>
    </w:p>
    <w:p w14:paraId="42FC2D8B" w14:textId="1A7A8EF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_Toc146297991 \h </w:instrText>
      </w:r>
      <w:r>
        <w:fldChar w:fldCharType="separate"/>
      </w:r>
      <w:r w:rsidRPr="00240A3D">
        <w:rPr>
          <w:lang w:val="fr-FR"/>
        </w:rPr>
        <w:t>19</w:t>
      </w:r>
      <w:r>
        <w:fldChar w:fldCharType="end"/>
      </w:r>
    </w:p>
    <w:p w14:paraId="5F6BF67A" w14:textId="127CCF4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_Toc146297992 \h </w:instrText>
      </w:r>
      <w:r>
        <w:fldChar w:fldCharType="separate"/>
      </w:r>
      <w:r w:rsidRPr="00240A3D">
        <w:rPr>
          <w:lang w:val="fr-FR"/>
        </w:rPr>
        <w:t>19</w:t>
      </w:r>
      <w:r>
        <w:fldChar w:fldCharType="end"/>
      </w:r>
    </w:p>
    <w:p w14:paraId="4BDB7D03" w14:textId="0A1CA5F7" w:rsidR="00240A3D" w:rsidRDefault="00240A3D">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_Toc146297993 \h </w:instrText>
      </w:r>
      <w:r>
        <w:fldChar w:fldCharType="separate"/>
      </w:r>
      <w:r>
        <w:t>19</w:t>
      </w:r>
      <w:r>
        <w:fldChar w:fldCharType="end"/>
      </w:r>
    </w:p>
    <w:p w14:paraId="3E57BC00" w14:textId="2C923193" w:rsidR="00240A3D" w:rsidRDefault="00240A3D">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_Toc146297994 \h </w:instrText>
      </w:r>
      <w:r>
        <w:fldChar w:fldCharType="separate"/>
      </w:r>
      <w:r>
        <w:t>19</w:t>
      </w:r>
      <w:r>
        <w:fldChar w:fldCharType="end"/>
      </w:r>
    </w:p>
    <w:p w14:paraId="46D412A8" w14:textId="631ECF0B" w:rsidR="00240A3D" w:rsidRDefault="00240A3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rainfall monitoring</w:t>
      </w:r>
      <w:r>
        <w:tab/>
      </w:r>
      <w:r>
        <w:fldChar w:fldCharType="begin"/>
      </w:r>
      <w:r>
        <w:instrText xml:space="preserve"> PAGEREF _Toc146297995 \h </w:instrText>
      </w:r>
      <w:r>
        <w:fldChar w:fldCharType="separate"/>
      </w:r>
      <w:r>
        <w:t>20</w:t>
      </w:r>
      <w:r>
        <w:fldChar w:fldCharType="end"/>
      </w:r>
    </w:p>
    <w:p w14:paraId="50DC9BE2" w14:textId="2A4442C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_Toc146297996 \h </w:instrText>
      </w:r>
      <w:r>
        <w:fldChar w:fldCharType="separate"/>
      </w:r>
      <w:r w:rsidRPr="00240A3D">
        <w:rPr>
          <w:lang w:val="fr-FR"/>
        </w:rPr>
        <w:t>20</w:t>
      </w:r>
      <w:r>
        <w:fldChar w:fldCharType="end"/>
      </w:r>
    </w:p>
    <w:p w14:paraId="3A5519AC" w14:textId="38F8D81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_Toc146297997 \h </w:instrText>
      </w:r>
      <w:r>
        <w:fldChar w:fldCharType="separate"/>
      </w:r>
      <w:r w:rsidRPr="00240A3D">
        <w:rPr>
          <w:lang w:val="fr-FR"/>
        </w:rPr>
        <w:t>21</w:t>
      </w:r>
      <w:r>
        <w:fldChar w:fldCharType="end"/>
      </w:r>
    </w:p>
    <w:p w14:paraId="6DC6BCE4" w14:textId="54A17F0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_Toc146297998 \h </w:instrText>
      </w:r>
      <w:r>
        <w:fldChar w:fldCharType="separate"/>
      </w:r>
      <w:r w:rsidRPr="00240A3D">
        <w:rPr>
          <w:lang w:val="fr-FR"/>
        </w:rPr>
        <w:t>21</w:t>
      </w:r>
      <w:r>
        <w:fldChar w:fldCharType="end"/>
      </w:r>
    </w:p>
    <w:p w14:paraId="7C4955C2" w14:textId="32E510D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_Toc146297999 \h </w:instrText>
      </w:r>
      <w:r>
        <w:fldChar w:fldCharType="separate"/>
      </w:r>
      <w:r w:rsidRPr="00240A3D">
        <w:rPr>
          <w:lang w:val="fr-FR"/>
        </w:rPr>
        <w:t>21</w:t>
      </w:r>
      <w:r>
        <w:fldChar w:fldCharType="end"/>
      </w:r>
    </w:p>
    <w:p w14:paraId="246BF913" w14:textId="619E941A" w:rsidR="00240A3D" w:rsidRDefault="00240A3D">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_Toc146298000 \h </w:instrText>
      </w:r>
      <w:r>
        <w:fldChar w:fldCharType="separate"/>
      </w:r>
      <w:r>
        <w:t>21</w:t>
      </w:r>
      <w:r>
        <w:fldChar w:fldCharType="end"/>
      </w:r>
    </w:p>
    <w:p w14:paraId="5D3F22A5" w14:textId="6B0B18C9" w:rsidR="00240A3D" w:rsidRDefault="00240A3D">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_Toc146298001 \h </w:instrText>
      </w:r>
      <w:r>
        <w:fldChar w:fldCharType="separate"/>
      </w:r>
      <w:r>
        <w:t>21</w:t>
      </w:r>
      <w:r>
        <w:fldChar w:fldCharType="end"/>
      </w:r>
    </w:p>
    <w:p w14:paraId="5A20FE7D" w14:textId="5C115548" w:rsidR="00240A3D" w:rsidRDefault="00240A3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Transparent Sensing Use Case</w:t>
      </w:r>
      <w:r>
        <w:tab/>
      </w:r>
      <w:r>
        <w:fldChar w:fldCharType="begin"/>
      </w:r>
      <w:r>
        <w:instrText xml:space="preserve"> PAGEREF _Toc146298002 \h </w:instrText>
      </w:r>
      <w:r>
        <w:fldChar w:fldCharType="separate"/>
      </w:r>
      <w:r>
        <w:t>22</w:t>
      </w:r>
      <w:r>
        <w:fldChar w:fldCharType="end"/>
      </w:r>
    </w:p>
    <w:p w14:paraId="3ECFE67D" w14:textId="5A9146F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5.4.1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_Toc146298003 \h </w:instrText>
      </w:r>
      <w:r>
        <w:fldChar w:fldCharType="separate"/>
      </w:r>
      <w:r w:rsidRPr="00240A3D">
        <w:rPr>
          <w:lang w:val="fr-FR"/>
        </w:rPr>
        <w:t>22</w:t>
      </w:r>
      <w:r>
        <w:fldChar w:fldCharType="end"/>
      </w:r>
    </w:p>
    <w:p w14:paraId="48CA2486" w14:textId="628AED1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5.4.2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_Toc146298004 \h </w:instrText>
      </w:r>
      <w:r>
        <w:fldChar w:fldCharType="separate"/>
      </w:r>
      <w:r w:rsidRPr="00240A3D">
        <w:rPr>
          <w:lang w:val="fr-FR"/>
        </w:rPr>
        <w:t>23</w:t>
      </w:r>
      <w:r>
        <w:fldChar w:fldCharType="end"/>
      </w:r>
    </w:p>
    <w:p w14:paraId="0DE7FDBA" w14:textId="38ABA89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5.4.3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_Toc146298005 \h </w:instrText>
      </w:r>
      <w:r>
        <w:fldChar w:fldCharType="separate"/>
      </w:r>
      <w:r w:rsidRPr="00240A3D">
        <w:rPr>
          <w:lang w:val="fr-FR"/>
        </w:rPr>
        <w:t>23</w:t>
      </w:r>
      <w:r>
        <w:fldChar w:fldCharType="end"/>
      </w:r>
    </w:p>
    <w:p w14:paraId="17FD8245" w14:textId="1D4C62F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5.4.4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_Toc146298006 \h </w:instrText>
      </w:r>
      <w:r>
        <w:fldChar w:fldCharType="separate"/>
      </w:r>
      <w:r w:rsidRPr="00240A3D">
        <w:rPr>
          <w:lang w:val="fr-FR"/>
        </w:rPr>
        <w:t>23</w:t>
      </w:r>
      <w:r>
        <w:fldChar w:fldCharType="end"/>
      </w:r>
    </w:p>
    <w:p w14:paraId="737B3F4B" w14:textId="474CE47B" w:rsidR="00240A3D" w:rsidRDefault="00240A3D">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_Toc146298007 \h </w:instrText>
      </w:r>
      <w:r>
        <w:fldChar w:fldCharType="separate"/>
      </w:r>
      <w:r>
        <w:t>23</w:t>
      </w:r>
      <w:r>
        <w:fldChar w:fldCharType="end"/>
      </w:r>
    </w:p>
    <w:p w14:paraId="5A382338" w14:textId="037F80A0" w:rsidR="00240A3D" w:rsidRDefault="00240A3D">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_Toc146298008 \h </w:instrText>
      </w:r>
      <w:r>
        <w:fldChar w:fldCharType="separate"/>
      </w:r>
      <w:r>
        <w:t>24</w:t>
      </w:r>
      <w:r>
        <w:fldChar w:fldCharType="end"/>
      </w:r>
    </w:p>
    <w:p w14:paraId="36AC08AA" w14:textId="6CCBB44B" w:rsidR="00240A3D" w:rsidRDefault="00240A3D">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Use case on sensing for flooding in smart cities</w:t>
      </w:r>
      <w:r>
        <w:tab/>
      </w:r>
      <w:r>
        <w:fldChar w:fldCharType="begin"/>
      </w:r>
      <w:r>
        <w:instrText xml:space="preserve"> PAGEREF _Toc146298009 \h </w:instrText>
      </w:r>
      <w:r>
        <w:fldChar w:fldCharType="separate"/>
      </w:r>
      <w:r>
        <w:t>24</w:t>
      </w:r>
      <w:r>
        <w:fldChar w:fldCharType="end"/>
      </w:r>
    </w:p>
    <w:p w14:paraId="00D53C20" w14:textId="4F67CF9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5.5.1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_Toc146298010 \h </w:instrText>
      </w:r>
      <w:r>
        <w:fldChar w:fldCharType="separate"/>
      </w:r>
      <w:r w:rsidRPr="00240A3D">
        <w:rPr>
          <w:lang w:val="fr-FR"/>
        </w:rPr>
        <w:t>24</w:t>
      </w:r>
      <w:r>
        <w:fldChar w:fldCharType="end"/>
      </w:r>
    </w:p>
    <w:p w14:paraId="0F704D5A" w14:textId="2DAA74F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5.5.2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_Toc146298011 \h </w:instrText>
      </w:r>
      <w:r>
        <w:fldChar w:fldCharType="separate"/>
      </w:r>
      <w:r w:rsidRPr="00240A3D">
        <w:rPr>
          <w:lang w:val="fr-FR"/>
        </w:rPr>
        <w:t>25</w:t>
      </w:r>
      <w:r>
        <w:fldChar w:fldCharType="end"/>
      </w:r>
    </w:p>
    <w:p w14:paraId="6254323D" w14:textId="670B5FC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5.5.3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_Toc146298012 \h </w:instrText>
      </w:r>
      <w:r>
        <w:fldChar w:fldCharType="separate"/>
      </w:r>
      <w:r w:rsidRPr="00240A3D">
        <w:rPr>
          <w:lang w:val="fr-FR"/>
        </w:rPr>
        <w:t>25</w:t>
      </w:r>
      <w:r>
        <w:fldChar w:fldCharType="end"/>
      </w:r>
    </w:p>
    <w:p w14:paraId="53182A82" w14:textId="30B85475"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5.5.4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_Toc146298013 \h </w:instrText>
      </w:r>
      <w:r>
        <w:fldChar w:fldCharType="separate"/>
      </w:r>
      <w:r w:rsidRPr="00240A3D">
        <w:rPr>
          <w:lang w:val="fr-FR"/>
        </w:rPr>
        <w:t>25</w:t>
      </w:r>
      <w:r>
        <w:fldChar w:fldCharType="end"/>
      </w:r>
    </w:p>
    <w:p w14:paraId="6123A560" w14:textId="645066FE" w:rsidR="00240A3D" w:rsidRDefault="00240A3D">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_Toc146298014 \h </w:instrText>
      </w:r>
      <w:r>
        <w:fldChar w:fldCharType="separate"/>
      </w:r>
      <w:r>
        <w:t>26</w:t>
      </w:r>
      <w:r>
        <w:fldChar w:fldCharType="end"/>
      </w:r>
    </w:p>
    <w:p w14:paraId="2F8C4026" w14:textId="5B8AC4CB" w:rsidR="00240A3D" w:rsidRDefault="00240A3D">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_Toc146298015 \h </w:instrText>
      </w:r>
      <w:r>
        <w:fldChar w:fldCharType="separate"/>
      </w:r>
      <w:r>
        <w:t>26</w:t>
      </w:r>
      <w:r>
        <w:fldChar w:fldCharType="end"/>
      </w:r>
    </w:p>
    <w:p w14:paraId="3285B757" w14:textId="0F749456" w:rsidR="00240A3D" w:rsidRDefault="00240A3D">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intruder detection in surroundings of smart home</w:t>
      </w:r>
      <w:r>
        <w:tab/>
      </w:r>
      <w:r>
        <w:fldChar w:fldCharType="begin"/>
      </w:r>
      <w:r>
        <w:instrText xml:space="preserve"> PAGEREF _Toc146298016 \h </w:instrText>
      </w:r>
      <w:r>
        <w:fldChar w:fldCharType="separate"/>
      </w:r>
      <w:r>
        <w:t>26</w:t>
      </w:r>
      <w:r>
        <w:fldChar w:fldCharType="end"/>
      </w:r>
    </w:p>
    <w:p w14:paraId="4ED74DA9" w14:textId="673B811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5.6.1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_Toc146298017 \h </w:instrText>
      </w:r>
      <w:r>
        <w:fldChar w:fldCharType="separate"/>
      </w:r>
      <w:r w:rsidRPr="00240A3D">
        <w:rPr>
          <w:lang w:val="fr-FR"/>
        </w:rPr>
        <w:t>26</w:t>
      </w:r>
      <w:r>
        <w:fldChar w:fldCharType="end"/>
      </w:r>
    </w:p>
    <w:p w14:paraId="34CB2A0E" w14:textId="1BFAA2A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5.6.2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_Toc146298018 \h </w:instrText>
      </w:r>
      <w:r>
        <w:fldChar w:fldCharType="separate"/>
      </w:r>
      <w:r w:rsidRPr="00240A3D">
        <w:rPr>
          <w:lang w:val="fr-FR"/>
        </w:rPr>
        <w:t>26</w:t>
      </w:r>
      <w:r>
        <w:fldChar w:fldCharType="end"/>
      </w:r>
    </w:p>
    <w:p w14:paraId="711936DF" w14:textId="41C12D3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5.6.3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_Toc146298019 \h </w:instrText>
      </w:r>
      <w:r>
        <w:fldChar w:fldCharType="separate"/>
      </w:r>
      <w:r w:rsidRPr="00240A3D">
        <w:rPr>
          <w:lang w:val="fr-FR"/>
        </w:rPr>
        <w:t>27</w:t>
      </w:r>
      <w:r>
        <w:fldChar w:fldCharType="end"/>
      </w:r>
    </w:p>
    <w:p w14:paraId="6F5AF668" w14:textId="6FD576D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5.6.4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_Toc146298020 \h </w:instrText>
      </w:r>
      <w:r>
        <w:fldChar w:fldCharType="separate"/>
      </w:r>
      <w:r w:rsidRPr="00240A3D">
        <w:rPr>
          <w:lang w:val="fr-FR"/>
        </w:rPr>
        <w:t>27</w:t>
      </w:r>
      <w:r>
        <w:fldChar w:fldCharType="end"/>
      </w:r>
    </w:p>
    <w:p w14:paraId="0FABD51E" w14:textId="3E4F4DA5" w:rsidR="00240A3D" w:rsidRDefault="00240A3D">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_Toc146298021 \h </w:instrText>
      </w:r>
      <w:r>
        <w:fldChar w:fldCharType="separate"/>
      </w:r>
      <w:r>
        <w:t>27</w:t>
      </w:r>
      <w:r>
        <w:fldChar w:fldCharType="end"/>
      </w:r>
    </w:p>
    <w:p w14:paraId="4E1B9193" w14:textId="68322A15" w:rsidR="00240A3D" w:rsidRDefault="00240A3D">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_Toc146298022 \h </w:instrText>
      </w:r>
      <w:r>
        <w:fldChar w:fldCharType="separate"/>
      </w:r>
      <w:r>
        <w:t>27</w:t>
      </w:r>
      <w:r>
        <w:fldChar w:fldCharType="end"/>
      </w:r>
    </w:p>
    <w:p w14:paraId="12AC9EA7" w14:textId="7007C3E8" w:rsidR="00240A3D" w:rsidRDefault="00240A3D">
      <w:pPr>
        <w:pStyle w:val="TOC2"/>
        <w:rPr>
          <w:rFonts w:asciiTheme="minorHAnsi" w:eastAsiaTheme="minorEastAsia" w:hAnsiTheme="minorHAnsi" w:cstheme="minorBidi"/>
          <w:kern w:val="2"/>
          <w:sz w:val="22"/>
          <w:szCs w:val="22"/>
          <w:lang w:eastAsia="en-GB"/>
          <w14:ligatures w14:val="standardContextual"/>
        </w:rPr>
      </w:pPr>
      <w:r w:rsidRPr="003C4F10">
        <w:rPr>
          <w:lang w:val="en-US"/>
        </w:rPr>
        <w:t>5.7</w:t>
      </w:r>
      <w:r>
        <w:rPr>
          <w:rFonts w:asciiTheme="minorHAnsi" w:eastAsiaTheme="minorEastAsia" w:hAnsiTheme="minorHAnsi" w:cstheme="minorBidi"/>
          <w:kern w:val="2"/>
          <w:sz w:val="22"/>
          <w:szCs w:val="22"/>
          <w:lang w:eastAsia="en-GB"/>
          <w14:ligatures w14:val="standardContextual"/>
        </w:rPr>
        <w:tab/>
      </w:r>
      <w:r w:rsidRPr="003C4F10">
        <w:rPr>
          <w:lang w:val="en-US"/>
        </w:rPr>
        <w:t>Use case on sensing for railway intrusion detection</w:t>
      </w:r>
      <w:r>
        <w:tab/>
      </w:r>
      <w:r>
        <w:fldChar w:fldCharType="begin"/>
      </w:r>
      <w:r>
        <w:instrText xml:space="preserve"> PAGEREF _Toc146298023 \h </w:instrText>
      </w:r>
      <w:r>
        <w:fldChar w:fldCharType="separate"/>
      </w:r>
      <w:r>
        <w:t>28</w:t>
      </w:r>
      <w:r>
        <w:fldChar w:fldCharType="end"/>
      </w:r>
    </w:p>
    <w:p w14:paraId="034F35E0" w14:textId="50C5A91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5.7.1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_Toc146298024 \h </w:instrText>
      </w:r>
      <w:r>
        <w:fldChar w:fldCharType="separate"/>
      </w:r>
      <w:r w:rsidRPr="00240A3D">
        <w:rPr>
          <w:lang w:val="fr-FR"/>
        </w:rPr>
        <w:t>28</w:t>
      </w:r>
      <w:r>
        <w:fldChar w:fldCharType="end"/>
      </w:r>
    </w:p>
    <w:p w14:paraId="10D2979D" w14:textId="2AD6757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lastRenderedPageBreak/>
        <w:t>5.7.2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_Toc146298025 \h </w:instrText>
      </w:r>
      <w:r>
        <w:fldChar w:fldCharType="separate"/>
      </w:r>
      <w:r w:rsidRPr="00240A3D">
        <w:rPr>
          <w:lang w:val="fr-FR"/>
        </w:rPr>
        <w:t>29</w:t>
      </w:r>
      <w:r>
        <w:fldChar w:fldCharType="end"/>
      </w:r>
    </w:p>
    <w:p w14:paraId="7A0F0F37" w14:textId="698B078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5.7.3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_Toc146298026 \h </w:instrText>
      </w:r>
      <w:r>
        <w:fldChar w:fldCharType="separate"/>
      </w:r>
      <w:r w:rsidRPr="00240A3D">
        <w:rPr>
          <w:lang w:val="fr-FR"/>
        </w:rPr>
        <w:t>30</w:t>
      </w:r>
      <w:r>
        <w:fldChar w:fldCharType="end"/>
      </w:r>
    </w:p>
    <w:p w14:paraId="2EC7B621" w14:textId="1DA5523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ja-JP"/>
        </w:rPr>
        <w:t>5.7.4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_Toc146298027 \h </w:instrText>
      </w:r>
      <w:r>
        <w:fldChar w:fldCharType="separate"/>
      </w:r>
      <w:r w:rsidRPr="00240A3D">
        <w:rPr>
          <w:lang w:val="fr-FR"/>
        </w:rPr>
        <w:t>31</w:t>
      </w:r>
      <w:r>
        <w:fldChar w:fldCharType="end"/>
      </w:r>
    </w:p>
    <w:p w14:paraId="3EA2E149" w14:textId="07382E72"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eastAsia="ja-JP"/>
        </w:rPr>
        <w:t>5.7.5</w:t>
      </w:r>
      <w:r>
        <w:rPr>
          <w:rFonts w:asciiTheme="minorHAnsi" w:eastAsiaTheme="minorEastAsia" w:hAnsiTheme="minorHAnsi" w:cstheme="minorBidi"/>
          <w:kern w:val="2"/>
          <w:sz w:val="22"/>
          <w:szCs w:val="22"/>
          <w:lang w:eastAsia="en-GB"/>
          <w14:ligatures w14:val="standardContextual"/>
        </w:rPr>
        <w:tab/>
      </w:r>
      <w:r w:rsidRPr="003C4F10">
        <w:rPr>
          <w:lang w:val="en-US" w:eastAsia="ja-JP"/>
        </w:rPr>
        <w:t>Existing feature partly or fully covering use case functionality</w:t>
      </w:r>
      <w:r>
        <w:tab/>
      </w:r>
      <w:r>
        <w:fldChar w:fldCharType="begin"/>
      </w:r>
      <w:r>
        <w:instrText xml:space="preserve"> PAGEREF _Toc146298028 \h </w:instrText>
      </w:r>
      <w:r>
        <w:fldChar w:fldCharType="separate"/>
      </w:r>
      <w:r>
        <w:t>31</w:t>
      </w:r>
      <w:r>
        <w:fldChar w:fldCharType="end"/>
      </w:r>
    </w:p>
    <w:p w14:paraId="09A98A6F" w14:textId="61BF9CA7"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eastAsia="ja-JP"/>
        </w:rPr>
        <w:t>5.7.6</w:t>
      </w:r>
      <w:r>
        <w:rPr>
          <w:rFonts w:asciiTheme="minorHAnsi" w:eastAsiaTheme="minorEastAsia" w:hAnsiTheme="minorHAnsi" w:cstheme="minorBidi"/>
          <w:kern w:val="2"/>
          <w:sz w:val="22"/>
          <w:szCs w:val="22"/>
          <w:lang w:eastAsia="en-GB"/>
          <w14:ligatures w14:val="standardContextual"/>
        </w:rPr>
        <w:tab/>
      </w:r>
      <w:r w:rsidRPr="003C4F10">
        <w:rPr>
          <w:lang w:val="en-US" w:eastAsia="ja-JP"/>
        </w:rPr>
        <w:t>Potential New Requirements needed to support the use case</w:t>
      </w:r>
      <w:r>
        <w:tab/>
      </w:r>
      <w:r>
        <w:fldChar w:fldCharType="begin"/>
      </w:r>
      <w:r>
        <w:instrText xml:space="preserve"> PAGEREF _Toc146298029 \h </w:instrText>
      </w:r>
      <w:r>
        <w:fldChar w:fldCharType="separate"/>
      </w:r>
      <w:r>
        <w:t>31</w:t>
      </w:r>
      <w:r>
        <w:fldChar w:fldCharType="end"/>
      </w:r>
    </w:p>
    <w:p w14:paraId="483080CB" w14:textId="0B7F09BE" w:rsidR="00240A3D" w:rsidRDefault="00240A3D">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Sensing Assisted Automotive Maneuvering and Navigation</w:t>
      </w:r>
      <w:r>
        <w:tab/>
      </w:r>
      <w:r>
        <w:fldChar w:fldCharType="begin"/>
      </w:r>
      <w:r>
        <w:instrText xml:space="preserve"> PAGEREF _Toc146298030 \h </w:instrText>
      </w:r>
      <w:r>
        <w:fldChar w:fldCharType="separate"/>
      </w:r>
      <w:r>
        <w:t>31</w:t>
      </w:r>
      <w:r>
        <w:fldChar w:fldCharType="end"/>
      </w:r>
    </w:p>
    <w:p w14:paraId="07C9B5A1" w14:textId="41BEA93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5.8.1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_Toc146298031 \h </w:instrText>
      </w:r>
      <w:r>
        <w:fldChar w:fldCharType="separate"/>
      </w:r>
      <w:r w:rsidRPr="00240A3D">
        <w:rPr>
          <w:lang w:val="fr-FR"/>
        </w:rPr>
        <w:t>31</w:t>
      </w:r>
      <w:r>
        <w:fldChar w:fldCharType="end"/>
      </w:r>
    </w:p>
    <w:p w14:paraId="604998B5" w14:textId="1984DD1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5.8.2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_Toc146298032 \h </w:instrText>
      </w:r>
      <w:r>
        <w:fldChar w:fldCharType="separate"/>
      </w:r>
      <w:r w:rsidRPr="00240A3D">
        <w:rPr>
          <w:lang w:val="fr-FR"/>
        </w:rPr>
        <w:t>32</w:t>
      </w:r>
      <w:r>
        <w:fldChar w:fldCharType="end"/>
      </w:r>
    </w:p>
    <w:p w14:paraId="027452F1" w14:textId="30F6704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5.8.3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_Toc146298033 \h </w:instrText>
      </w:r>
      <w:r>
        <w:fldChar w:fldCharType="separate"/>
      </w:r>
      <w:r w:rsidRPr="00240A3D">
        <w:rPr>
          <w:lang w:val="fr-FR"/>
        </w:rPr>
        <w:t>32</w:t>
      </w:r>
      <w:r>
        <w:fldChar w:fldCharType="end"/>
      </w:r>
    </w:p>
    <w:p w14:paraId="439E8C57" w14:textId="1F9DC02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5.8.4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_Toc146298034 \h </w:instrText>
      </w:r>
      <w:r>
        <w:fldChar w:fldCharType="separate"/>
      </w:r>
      <w:r w:rsidRPr="00240A3D">
        <w:rPr>
          <w:lang w:val="fr-FR"/>
        </w:rPr>
        <w:t>34</w:t>
      </w:r>
      <w:r>
        <w:fldChar w:fldCharType="end"/>
      </w:r>
    </w:p>
    <w:p w14:paraId="347AC691" w14:textId="095F168B" w:rsidR="00240A3D" w:rsidRDefault="00240A3D">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_Toc146298035 \h </w:instrText>
      </w:r>
      <w:r>
        <w:fldChar w:fldCharType="separate"/>
      </w:r>
      <w:r>
        <w:t>34</w:t>
      </w:r>
      <w:r>
        <w:fldChar w:fldCharType="end"/>
      </w:r>
    </w:p>
    <w:p w14:paraId="652074CD" w14:textId="5E4F6187" w:rsidR="00240A3D" w:rsidRDefault="00240A3D">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_Toc146298036 \h </w:instrText>
      </w:r>
      <w:r>
        <w:fldChar w:fldCharType="separate"/>
      </w:r>
      <w:r>
        <w:t>34</w:t>
      </w:r>
      <w:r>
        <w:fldChar w:fldCharType="end"/>
      </w:r>
    </w:p>
    <w:p w14:paraId="292DCB4B" w14:textId="00EA3012" w:rsidR="00240A3D" w:rsidRDefault="00240A3D">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AGV detection and tracking in factories</w:t>
      </w:r>
      <w:r>
        <w:tab/>
      </w:r>
      <w:r>
        <w:fldChar w:fldCharType="begin"/>
      </w:r>
      <w:r>
        <w:instrText xml:space="preserve"> PAGEREF _Toc146298037 \h </w:instrText>
      </w:r>
      <w:r>
        <w:fldChar w:fldCharType="separate"/>
      </w:r>
      <w:r>
        <w:t>34</w:t>
      </w:r>
      <w:r>
        <w:fldChar w:fldCharType="end"/>
      </w:r>
    </w:p>
    <w:p w14:paraId="5CDCC886" w14:textId="7AE69A2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5.9.1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_Toc146298038 \h </w:instrText>
      </w:r>
      <w:r>
        <w:fldChar w:fldCharType="separate"/>
      </w:r>
      <w:r w:rsidRPr="00240A3D">
        <w:rPr>
          <w:lang w:val="fr-FR"/>
        </w:rPr>
        <w:t>34</w:t>
      </w:r>
      <w:r>
        <w:fldChar w:fldCharType="end"/>
      </w:r>
    </w:p>
    <w:p w14:paraId="1D059313" w14:textId="05EDBC1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5.9.2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_Toc146298039 \h </w:instrText>
      </w:r>
      <w:r>
        <w:fldChar w:fldCharType="separate"/>
      </w:r>
      <w:r w:rsidRPr="00240A3D">
        <w:rPr>
          <w:lang w:val="fr-FR"/>
        </w:rPr>
        <w:t>35</w:t>
      </w:r>
      <w:r>
        <w:fldChar w:fldCharType="end"/>
      </w:r>
    </w:p>
    <w:p w14:paraId="79E803EF" w14:textId="2C560B8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5.9.3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_Toc146298040 \h </w:instrText>
      </w:r>
      <w:r>
        <w:fldChar w:fldCharType="separate"/>
      </w:r>
      <w:r w:rsidRPr="00240A3D">
        <w:rPr>
          <w:lang w:val="fr-FR"/>
        </w:rPr>
        <w:t>35</w:t>
      </w:r>
      <w:r>
        <w:fldChar w:fldCharType="end"/>
      </w:r>
    </w:p>
    <w:p w14:paraId="54EBE554" w14:textId="4EE55C7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5.9.4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_Toc146298041 \h </w:instrText>
      </w:r>
      <w:r>
        <w:fldChar w:fldCharType="separate"/>
      </w:r>
      <w:r w:rsidRPr="00240A3D">
        <w:rPr>
          <w:lang w:val="fr-FR"/>
        </w:rPr>
        <w:t>36</w:t>
      </w:r>
      <w:r>
        <w:fldChar w:fldCharType="end"/>
      </w:r>
    </w:p>
    <w:p w14:paraId="78C9AAF1" w14:textId="0475EFD8" w:rsidR="00240A3D" w:rsidRDefault="00240A3D">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_Toc146298042 \h </w:instrText>
      </w:r>
      <w:r>
        <w:fldChar w:fldCharType="separate"/>
      </w:r>
      <w:r>
        <w:t>36</w:t>
      </w:r>
      <w:r>
        <w:fldChar w:fldCharType="end"/>
      </w:r>
    </w:p>
    <w:p w14:paraId="6BAFE12D" w14:textId="33F40B74" w:rsidR="00240A3D" w:rsidRDefault="00240A3D">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_Toc146298043 \h </w:instrText>
      </w:r>
      <w:r>
        <w:fldChar w:fldCharType="separate"/>
      </w:r>
      <w:r>
        <w:t>36</w:t>
      </w:r>
      <w:r>
        <w:fldChar w:fldCharType="end"/>
      </w:r>
    </w:p>
    <w:p w14:paraId="555E5E7A" w14:textId="1EBEDAB5" w:rsidR="00240A3D" w:rsidRDefault="00240A3D">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UAV flight trajectory tracing</w:t>
      </w:r>
      <w:r>
        <w:tab/>
      </w:r>
      <w:r>
        <w:fldChar w:fldCharType="begin"/>
      </w:r>
      <w:r>
        <w:instrText xml:space="preserve"> PAGEREF _Toc146298044 \h </w:instrText>
      </w:r>
      <w:r>
        <w:fldChar w:fldCharType="separate"/>
      </w:r>
      <w:r>
        <w:t>36</w:t>
      </w:r>
      <w:r>
        <w:fldChar w:fldCharType="end"/>
      </w:r>
    </w:p>
    <w:p w14:paraId="205B5426" w14:textId="7746E0F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5.10.1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_Toc146298045 \h </w:instrText>
      </w:r>
      <w:r>
        <w:fldChar w:fldCharType="separate"/>
      </w:r>
      <w:r w:rsidRPr="00240A3D">
        <w:rPr>
          <w:lang w:val="fr-FR"/>
        </w:rPr>
        <w:t>36</w:t>
      </w:r>
      <w:r>
        <w:fldChar w:fldCharType="end"/>
      </w:r>
    </w:p>
    <w:p w14:paraId="6AB809DF" w14:textId="4B6DC25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5.10.2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_Toc146298046 \h </w:instrText>
      </w:r>
      <w:r>
        <w:fldChar w:fldCharType="separate"/>
      </w:r>
      <w:r w:rsidRPr="00240A3D">
        <w:rPr>
          <w:lang w:val="fr-FR"/>
        </w:rPr>
        <w:t>37</w:t>
      </w:r>
      <w:r>
        <w:fldChar w:fldCharType="end"/>
      </w:r>
    </w:p>
    <w:p w14:paraId="315FA893" w14:textId="3014536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5.10.3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_Toc146298047 \h </w:instrText>
      </w:r>
      <w:r>
        <w:fldChar w:fldCharType="separate"/>
      </w:r>
      <w:r w:rsidRPr="00240A3D">
        <w:rPr>
          <w:lang w:val="fr-FR"/>
        </w:rPr>
        <w:t>37</w:t>
      </w:r>
      <w:r>
        <w:fldChar w:fldCharType="end"/>
      </w:r>
    </w:p>
    <w:p w14:paraId="3DD2CCD8" w14:textId="28377C5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5.10.4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_Toc146298048 \h </w:instrText>
      </w:r>
      <w:r>
        <w:fldChar w:fldCharType="separate"/>
      </w:r>
      <w:r w:rsidRPr="00240A3D">
        <w:rPr>
          <w:lang w:val="fr-FR"/>
        </w:rPr>
        <w:t>38</w:t>
      </w:r>
      <w:r>
        <w:fldChar w:fldCharType="end"/>
      </w:r>
    </w:p>
    <w:p w14:paraId="5B095235" w14:textId="439E461E" w:rsidR="00240A3D" w:rsidRDefault="00240A3D">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_Toc146298049 \h </w:instrText>
      </w:r>
      <w:r>
        <w:fldChar w:fldCharType="separate"/>
      </w:r>
      <w:r>
        <w:t>38</w:t>
      </w:r>
      <w:r>
        <w:fldChar w:fldCharType="end"/>
      </w:r>
    </w:p>
    <w:p w14:paraId="0FA3AFFF" w14:textId="7D7BCDA1" w:rsidR="00240A3D" w:rsidRDefault="00240A3D">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_Toc146298050 \h </w:instrText>
      </w:r>
      <w:r>
        <w:fldChar w:fldCharType="separate"/>
      </w:r>
      <w:r>
        <w:t>38</w:t>
      </w:r>
      <w:r>
        <w:fldChar w:fldCharType="end"/>
      </w:r>
    </w:p>
    <w:p w14:paraId="15A37CF7" w14:textId="5FF24375" w:rsidR="00240A3D" w:rsidRDefault="00240A3D">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sensing at crossroads with/without obstacle</w:t>
      </w:r>
      <w:r>
        <w:tab/>
      </w:r>
      <w:r>
        <w:fldChar w:fldCharType="begin"/>
      </w:r>
      <w:r>
        <w:instrText xml:space="preserve"> PAGEREF _Toc146298051 \h </w:instrText>
      </w:r>
      <w:r>
        <w:fldChar w:fldCharType="separate"/>
      </w:r>
      <w:r>
        <w:t>39</w:t>
      </w:r>
      <w:r>
        <w:fldChar w:fldCharType="end"/>
      </w:r>
    </w:p>
    <w:p w14:paraId="3BFDD377" w14:textId="5EABFAA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eastAsia="SimSun"/>
          <w:lang w:val="fr-FR"/>
        </w:rPr>
        <w:t>5.11.1</w:t>
      </w:r>
      <w:r w:rsidRPr="00240A3D">
        <w:rPr>
          <w:rFonts w:asciiTheme="minorHAnsi" w:eastAsiaTheme="minorEastAsia" w:hAnsiTheme="minorHAnsi" w:cstheme="minorBidi"/>
          <w:kern w:val="2"/>
          <w:sz w:val="22"/>
          <w:szCs w:val="22"/>
          <w:lang w:val="fr-FR" w:eastAsia="en-GB"/>
          <w14:ligatures w14:val="standardContextual"/>
        </w:rPr>
        <w:tab/>
      </w:r>
      <w:r w:rsidRPr="00240A3D">
        <w:rPr>
          <w:rFonts w:eastAsia="SimSun"/>
          <w:lang w:val="fr-FR"/>
        </w:rPr>
        <w:t>Description</w:t>
      </w:r>
      <w:r w:rsidRPr="00240A3D">
        <w:rPr>
          <w:lang w:val="fr-FR"/>
        </w:rPr>
        <w:tab/>
      </w:r>
      <w:r>
        <w:fldChar w:fldCharType="begin"/>
      </w:r>
      <w:r w:rsidRPr="00240A3D">
        <w:rPr>
          <w:lang w:val="fr-FR"/>
        </w:rPr>
        <w:instrText xml:space="preserve"> PAGEREF _Toc146298052 \h </w:instrText>
      </w:r>
      <w:r>
        <w:fldChar w:fldCharType="separate"/>
      </w:r>
      <w:r w:rsidRPr="00240A3D">
        <w:rPr>
          <w:lang w:val="fr-FR"/>
        </w:rPr>
        <w:t>39</w:t>
      </w:r>
      <w:r>
        <w:fldChar w:fldCharType="end"/>
      </w:r>
    </w:p>
    <w:p w14:paraId="13A65DDD" w14:textId="5F0948A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eastAsia="SimSun"/>
          <w:lang w:val="fr-FR"/>
        </w:rPr>
        <w:t>5.11.2</w:t>
      </w:r>
      <w:r w:rsidRPr="00240A3D">
        <w:rPr>
          <w:rFonts w:asciiTheme="minorHAnsi" w:eastAsiaTheme="minorEastAsia" w:hAnsiTheme="minorHAnsi" w:cstheme="minorBidi"/>
          <w:kern w:val="2"/>
          <w:sz w:val="22"/>
          <w:szCs w:val="22"/>
          <w:lang w:val="fr-FR" w:eastAsia="en-GB"/>
          <w14:ligatures w14:val="standardContextual"/>
        </w:rPr>
        <w:tab/>
      </w:r>
      <w:r w:rsidRPr="00240A3D">
        <w:rPr>
          <w:rFonts w:eastAsia="SimSun"/>
          <w:lang w:val="fr-FR"/>
        </w:rPr>
        <w:t>Pre-conditions</w:t>
      </w:r>
      <w:r w:rsidRPr="00240A3D">
        <w:rPr>
          <w:lang w:val="fr-FR"/>
        </w:rPr>
        <w:tab/>
      </w:r>
      <w:r>
        <w:fldChar w:fldCharType="begin"/>
      </w:r>
      <w:r w:rsidRPr="00240A3D">
        <w:rPr>
          <w:lang w:val="fr-FR"/>
        </w:rPr>
        <w:instrText xml:space="preserve"> PAGEREF _Toc146298053 \h </w:instrText>
      </w:r>
      <w:r>
        <w:fldChar w:fldCharType="separate"/>
      </w:r>
      <w:r w:rsidRPr="00240A3D">
        <w:rPr>
          <w:lang w:val="fr-FR"/>
        </w:rPr>
        <w:t>39</w:t>
      </w:r>
      <w:r>
        <w:fldChar w:fldCharType="end"/>
      </w:r>
    </w:p>
    <w:p w14:paraId="706BB4C2" w14:textId="0D750FA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eastAsia="SimSun"/>
          <w:lang w:val="fr-FR"/>
        </w:rPr>
        <w:t>5.11.3</w:t>
      </w:r>
      <w:r w:rsidRPr="00240A3D">
        <w:rPr>
          <w:rFonts w:asciiTheme="minorHAnsi" w:eastAsiaTheme="minorEastAsia" w:hAnsiTheme="minorHAnsi" w:cstheme="minorBidi"/>
          <w:kern w:val="2"/>
          <w:sz w:val="22"/>
          <w:szCs w:val="22"/>
          <w:lang w:val="fr-FR" w:eastAsia="en-GB"/>
          <w14:ligatures w14:val="standardContextual"/>
        </w:rPr>
        <w:tab/>
      </w:r>
      <w:r w:rsidRPr="00240A3D">
        <w:rPr>
          <w:rFonts w:eastAsia="SimSun"/>
          <w:lang w:val="fr-FR"/>
        </w:rPr>
        <w:t>Service Flows</w:t>
      </w:r>
      <w:r w:rsidRPr="00240A3D">
        <w:rPr>
          <w:lang w:val="fr-FR"/>
        </w:rPr>
        <w:tab/>
      </w:r>
      <w:r>
        <w:fldChar w:fldCharType="begin"/>
      </w:r>
      <w:r w:rsidRPr="00240A3D">
        <w:rPr>
          <w:lang w:val="fr-FR"/>
        </w:rPr>
        <w:instrText xml:space="preserve"> PAGEREF _Toc146298054 \h </w:instrText>
      </w:r>
      <w:r>
        <w:fldChar w:fldCharType="separate"/>
      </w:r>
      <w:r w:rsidRPr="00240A3D">
        <w:rPr>
          <w:lang w:val="fr-FR"/>
        </w:rPr>
        <w:t>40</w:t>
      </w:r>
      <w:r>
        <w:fldChar w:fldCharType="end"/>
      </w:r>
    </w:p>
    <w:p w14:paraId="6F026FA2" w14:textId="2E8F54B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eastAsia="SimSun"/>
          <w:lang w:val="fr-FR"/>
        </w:rPr>
        <w:t>5.11.4</w:t>
      </w:r>
      <w:r w:rsidRPr="00240A3D">
        <w:rPr>
          <w:rFonts w:asciiTheme="minorHAnsi" w:eastAsiaTheme="minorEastAsia" w:hAnsiTheme="minorHAnsi" w:cstheme="minorBidi"/>
          <w:kern w:val="2"/>
          <w:sz w:val="22"/>
          <w:szCs w:val="22"/>
          <w:lang w:val="fr-FR" w:eastAsia="en-GB"/>
          <w14:ligatures w14:val="standardContextual"/>
        </w:rPr>
        <w:tab/>
      </w:r>
      <w:r w:rsidRPr="00240A3D">
        <w:rPr>
          <w:rFonts w:eastAsia="SimSun"/>
          <w:lang w:val="fr-FR"/>
        </w:rPr>
        <w:t>Post Conditions</w:t>
      </w:r>
      <w:r w:rsidRPr="00240A3D">
        <w:rPr>
          <w:lang w:val="fr-FR"/>
        </w:rPr>
        <w:tab/>
      </w:r>
      <w:r>
        <w:fldChar w:fldCharType="begin"/>
      </w:r>
      <w:r w:rsidRPr="00240A3D">
        <w:rPr>
          <w:lang w:val="fr-FR"/>
        </w:rPr>
        <w:instrText xml:space="preserve"> PAGEREF _Toc146298055 \h </w:instrText>
      </w:r>
      <w:r>
        <w:fldChar w:fldCharType="separate"/>
      </w:r>
      <w:r w:rsidRPr="00240A3D">
        <w:rPr>
          <w:lang w:val="fr-FR"/>
        </w:rPr>
        <w:t>41</w:t>
      </w:r>
      <w:r>
        <w:fldChar w:fldCharType="end"/>
      </w:r>
    </w:p>
    <w:p w14:paraId="4B818F1D" w14:textId="17A79C48"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eastAsia="SimSun"/>
        </w:rPr>
        <w:t>5.11.5</w:t>
      </w:r>
      <w:r>
        <w:rPr>
          <w:rFonts w:asciiTheme="minorHAnsi" w:eastAsiaTheme="minorEastAsia" w:hAnsiTheme="minorHAnsi" w:cstheme="minorBidi"/>
          <w:kern w:val="2"/>
          <w:sz w:val="22"/>
          <w:szCs w:val="22"/>
          <w:lang w:eastAsia="en-GB"/>
          <w14:ligatures w14:val="standardContextual"/>
        </w:rPr>
        <w:tab/>
      </w:r>
      <w:r w:rsidRPr="003C4F10">
        <w:rPr>
          <w:rFonts w:eastAsia="SimSun"/>
        </w:rPr>
        <w:t>Existing features partly or fully covering the use case functionality</w:t>
      </w:r>
      <w:r>
        <w:tab/>
      </w:r>
      <w:r>
        <w:fldChar w:fldCharType="begin"/>
      </w:r>
      <w:r>
        <w:instrText xml:space="preserve"> PAGEREF _Toc146298056 \h </w:instrText>
      </w:r>
      <w:r>
        <w:fldChar w:fldCharType="separate"/>
      </w:r>
      <w:r>
        <w:t>41</w:t>
      </w:r>
      <w:r>
        <w:fldChar w:fldCharType="end"/>
      </w:r>
    </w:p>
    <w:p w14:paraId="445C2FB7" w14:textId="1825784E"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eastAsia="SimSun"/>
        </w:rPr>
        <w:t>5.11.6</w:t>
      </w:r>
      <w:r>
        <w:rPr>
          <w:rFonts w:asciiTheme="minorHAnsi" w:eastAsiaTheme="minorEastAsia" w:hAnsiTheme="minorHAnsi" w:cstheme="minorBidi"/>
          <w:kern w:val="2"/>
          <w:sz w:val="22"/>
          <w:szCs w:val="22"/>
          <w:lang w:eastAsia="en-GB"/>
          <w14:ligatures w14:val="standardContextual"/>
        </w:rPr>
        <w:tab/>
      </w:r>
      <w:r w:rsidRPr="003C4F10">
        <w:rPr>
          <w:rFonts w:eastAsia="SimSun"/>
        </w:rPr>
        <w:t>Potential New Requirements needed to support the use case</w:t>
      </w:r>
      <w:r>
        <w:tab/>
      </w:r>
      <w:r>
        <w:fldChar w:fldCharType="begin"/>
      </w:r>
      <w:r>
        <w:instrText xml:space="preserve"> PAGEREF _Toc146298057 \h </w:instrText>
      </w:r>
      <w:r>
        <w:fldChar w:fldCharType="separate"/>
      </w:r>
      <w:r>
        <w:t>41</w:t>
      </w:r>
      <w:r>
        <w:fldChar w:fldCharType="end"/>
      </w:r>
    </w:p>
    <w:p w14:paraId="1F9F53B4" w14:textId="2C5417DA" w:rsidR="00240A3D" w:rsidRDefault="00240A3D">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Network assisted sensing to avoid UAV collision</w:t>
      </w:r>
      <w:r>
        <w:tab/>
      </w:r>
      <w:r>
        <w:fldChar w:fldCharType="begin"/>
      </w:r>
      <w:r>
        <w:instrText xml:space="preserve"> PAGEREF _Toc146298058 \h </w:instrText>
      </w:r>
      <w:r>
        <w:fldChar w:fldCharType="separate"/>
      </w:r>
      <w:r>
        <w:t>42</w:t>
      </w:r>
      <w:r>
        <w:fldChar w:fldCharType="end"/>
      </w:r>
    </w:p>
    <w:p w14:paraId="3E5ADA29" w14:textId="3F86729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w:t>
      </w:r>
      <w:r w:rsidRPr="00240A3D">
        <w:rPr>
          <w:rFonts w:cs="Arial"/>
          <w:lang w:val="fr-FR"/>
        </w:rPr>
        <w:t>.</w:t>
      </w:r>
      <w:r w:rsidRPr="00240A3D">
        <w:rPr>
          <w:rFonts w:cs="Arial"/>
          <w:lang w:val="fr-FR" w:eastAsia="zh-CN"/>
        </w:rPr>
        <w:t>12</w:t>
      </w:r>
      <w:r w:rsidRPr="00240A3D">
        <w:rPr>
          <w:rFonts w:cs="Arial"/>
          <w:lang w:val="fr-FR"/>
        </w:rPr>
        <w:t>.</w:t>
      </w:r>
      <w:r w:rsidRPr="00240A3D">
        <w:rPr>
          <w:rFonts w:cs="Arial"/>
          <w:lang w:val="fr-FR" w:eastAsia="zh-CN"/>
        </w:rPr>
        <w:t>1</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Description</w:t>
      </w:r>
      <w:r w:rsidRPr="00240A3D">
        <w:rPr>
          <w:lang w:val="fr-FR"/>
        </w:rPr>
        <w:tab/>
      </w:r>
      <w:r>
        <w:fldChar w:fldCharType="begin"/>
      </w:r>
      <w:r w:rsidRPr="00240A3D">
        <w:rPr>
          <w:lang w:val="fr-FR"/>
        </w:rPr>
        <w:instrText xml:space="preserve"> PAGEREF _Toc146298059 \h </w:instrText>
      </w:r>
      <w:r>
        <w:fldChar w:fldCharType="separate"/>
      </w:r>
      <w:r w:rsidRPr="00240A3D">
        <w:rPr>
          <w:lang w:val="fr-FR"/>
        </w:rPr>
        <w:t>42</w:t>
      </w:r>
      <w:r>
        <w:fldChar w:fldCharType="end"/>
      </w:r>
    </w:p>
    <w:p w14:paraId="3E703275" w14:textId="3626DA0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w:t>
      </w:r>
      <w:r w:rsidRPr="00240A3D">
        <w:rPr>
          <w:rFonts w:cs="Arial"/>
          <w:lang w:val="fr-FR"/>
        </w:rPr>
        <w:t>.</w:t>
      </w:r>
      <w:r w:rsidRPr="00240A3D">
        <w:rPr>
          <w:rFonts w:cs="Arial"/>
          <w:lang w:val="fr-FR" w:eastAsia="zh-CN"/>
        </w:rPr>
        <w:t>12</w:t>
      </w:r>
      <w:r w:rsidRPr="00240A3D">
        <w:rPr>
          <w:rFonts w:cs="Arial"/>
          <w:lang w:val="fr-FR"/>
        </w:rPr>
        <w:t>.2</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Pre-Conditions</w:t>
      </w:r>
      <w:r w:rsidRPr="00240A3D">
        <w:rPr>
          <w:lang w:val="fr-FR"/>
        </w:rPr>
        <w:tab/>
      </w:r>
      <w:r>
        <w:fldChar w:fldCharType="begin"/>
      </w:r>
      <w:r w:rsidRPr="00240A3D">
        <w:rPr>
          <w:lang w:val="fr-FR"/>
        </w:rPr>
        <w:instrText xml:space="preserve"> PAGEREF _Toc146298060 \h </w:instrText>
      </w:r>
      <w:r>
        <w:fldChar w:fldCharType="separate"/>
      </w:r>
      <w:r w:rsidRPr="00240A3D">
        <w:rPr>
          <w:lang w:val="fr-FR"/>
        </w:rPr>
        <w:t>43</w:t>
      </w:r>
      <w:r>
        <w:fldChar w:fldCharType="end"/>
      </w:r>
    </w:p>
    <w:p w14:paraId="714C8AFE" w14:textId="6F3A911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w:t>
      </w:r>
      <w:r w:rsidRPr="00240A3D">
        <w:rPr>
          <w:rFonts w:cs="Arial"/>
          <w:lang w:val="fr-FR"/>
        </w:rPr>
        <w:t>.</w:t>
      </w:r>
      <w:r w:rsidRPr="00240A3D">
        <w:rPr>
          <w:rFonts w:cs="Arial"/>
          <w:lang w:val="fr-FR" w:eastAsia="zh-CN"/>
        </w:rPr>
        <w:t>12</w:t>
      </w:r>
      <w:r w:rsidRPr="00240A3D">
        <w:rPr>
          <w:rFonts w:cs="Arial"/>
          <w:lang w:val="fr-FR"/>
        </w:rPr>
        <w:t>.3</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Service Flows</w:t>
      </w:r>
      <w:r w:rsidRPr="00240A3D">
        <w:rPr>
          <w:lang w:val="fr-FR"/>
        </w:rPr>
        <w:tab/>
      </w:r>
      <w:r>
        <w:fldChar w:fldCharType="begin"/>
      </w:r>
      <w:r w:rsidRPr="00240A3D">
        <w:rPr>
          <w:lang w:val="fr-FR"/>
        </w:rPr>
        <w:instrText xml:space="preserve"> PAGEREF _Toc146298061 \h </w:instrText>
      </w:r>
      <w:r>
        <w:fldChar w:fldCharType="separate"/>
      </w:r>
      <w:r w:rsidRPr="00240A3D">
        <w:rPr>
          <w:lang w:val="fr-FR"/>
        </w:rPr>
        <w:t>43</w:t>
      </w:r>
      <w:r>
        <w:fldChar w:fldCharType="end"/>
      </w:r>
    </w:p>
    <w:p w14:paraId="207D1FF9" w14:textId="62FFB50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w:t>
      </w:r>
      <w:r w:rsidRPr="00240A3D">
        <w:rPr>
          <w:rFonts w:cs="Arial"/>
          <w:lang w:val="fr-FR"/>
        </w:rPr>
        <w:t>.</w:t>
      </w:r>
      <w:r w:rsidRPr="00240A3D">
        <w:rPr>
          <w:rFonts w:cs="Arial"/>
          <w:lang w:val="fr-FR" w:eastAsia="zh-CN"/>
        </w:rPr>
        <w:t>12</w:t>
      </w:r>
      <w:r w:rsidRPr="00240A3D">
        <w:rPr>
          <w:rFonts w:cs="Arial"/>
          <w:lang w:val="fr-FR"/>
        </w:rPr>
        <w:t>.4</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Post-Conditions</w:t>
      </w:r>
      <w:r w:rsidRPr="00240A3D">
        <w:rPr>
          <w:lang w:val="fr-FR"/>
        </w:rPr>
        <w:tab/>
      </w:r>
      <w:r>
        <w:fldChar w:fldCharType="begin"/>
      </w:r>
      <w:r w:rsidRPr="00240A3D">
        <w:rPr>
          <w:lang w:val="fr-FR"/>
        </w:rPr>
        <w:instrText xml:space="preserve"> PAGEREF _Toc146298062 \h </w:instrText>
      </w:r>
      <w:r>
        <w:fldChar w:fldCharType="separate"/>
      </w:r>
      <w:r w:rsidRPr="00240A3D">
        <w:rPr>
          <w:lang w:val="fr-FR"/>
        </w:rPr>
        <w:t>44</w:t>
      </w:r>
      <w:r>
        <w:fldChar w:fldCharType="end"/>
      </w:r>
    </w:p>
    <w:p w14:paraId="7B4043EF" w14:textId="3FB84BBE"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lang w:val="en-US" w:eastAsia="zh-CN"/>
        </w:rPr>
        <w:t>5</w:t>
      </w:r>
      <w:r w:rsidRPr="003C4F10">
        <w:rPr>
          <w:rFonts w:cs="Arial"/>
        </w:rPr>
        <w:t>.</w:t>
      </w:r>
      <w:r w:rsidRPr="003C4F10">
        <w:rPr>
          <w:rFonts w:cs="Arial"/>
          <w:lang w:val="en-US" w:eastAsia="zh-CN"/>
        </w:rPr>
        <w:t>12</w:t>
      </w:r>
      <w:r w:rsidRPr="003C4F10">
        <w:rPr>
          <w:rFonts w:cs="Arial"/>
        </w:rPr>
        <w:t>.</w:t>
      </w:r>
      <w:r w:rsidRPr="003C4F10">
        <w:rPr>
          <w:rFonts w:cs="Arial"/>
          <w:lang w:val="en-US"/>
        </w:rPr>
        <w:t>5</w:t>
      </w:r>
      <w:r>
        <w:rPr>
          <w:rFonts w:asciiTheme="minorHAnsi" w:eastAsiaTheme="minorEastAsia" w:hAnsiTheme="minorHAnsi" w:cstheme="minorBidi"/>
          <w:kern w:val="2"/>
          <w:sz w:val="22"/>
          <w:szCs w:val="22"/>
          <w:lang w:eastAsia="en-GB"/>
          <w14:ligatures w14:val="standardContextual"/>
        </w:rPr>
        <w:tab/>
      </w:r>
      <w:r w:rsidRPr="003C4F10">
        <w:rPr>
          <w:rFonts w:cs="Arial"/>
          <w:lang w:val="en-US"/>
        </w:rPr>
        <w:t>Existing features partly or fully covering the use case functionality</w:t>
      </w:r>
      <w:r>
        <w:tab/>
      </w:r>
      <w:r>
        <w:fldChar w:fldCharType="begin"/>
      </w:r>
      <w:r>
        <w:instrText xml:space="preserve"> PAGEREF _Toc146298063 \h </w:instrText>
      </w:r>
      <w:r>
        <w:fldChar w:fldCharType="separate"/>
      </w:r>
      <w:r>
        <w:t>44</w:t>
      </w:r>
      <w:r>
        <w:fldChar w:fldCharType="end"/>
      </w:r>
    </w:p>
    <w:p w14:paraId="6B7B15AB" w14:textId="7B71DBDE"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lang w:val="en-US" w:eastAsia="zh-CN"/>
        </w:rPr>
        <w:t>5</w:t>
      </w:r>
      <w:r w:rsidRPr="003C4F10">
        <w:rPr>
          <w:rFonts w:cs="Arial"/>
        </w:rPr>
        <w:t>.</w:t>
      </w:r>
      <w:r w:rsidRPr="003C4F10">
        <w:rPr>
          <w:rFonts w:cs="Arial"/>
          <w:lang w:val="en-US" w:eastAsia="zh-CN"/>
        </w:rPr>
        <w:t>12</w:t>
      </w:r>
      <w:r w:rsidRPr="003C4F10">
        <w:rPr>
          <w:rFonts w:cs="Arial"/>
        </w:rPr>
        <w:t>.</w:t>
      </w:r>
      <w:r w:rsidRPr="003C4F10">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3C4F10">
        <w:rPr>
          <w:rFonts w:cs="Arial"/>
        </w:rPr>
        <w:t>Potential New Requirements needed to support the use case</w:t>
      </w:r>
      <w:r>
        <w:tab/>
      </w:r>
      <w:r>
        <w:fldChar w:fldCharType="begin"/>
      </w:r>
      <w:r>
        <w:instrText xml:space="preserve"> PAGEREF _Toc146298064 \h </w:instrText>
      </w:r>
      <w:r>
        <w:fldChar w:fldCharType="separate"/>
      </w:r>
      <w:r>
        <w:t>44</w:t>
      </w:r>
      <w:r>
        <w:fldChar w:fldCharType="end"/>
      </w:r>
    </w:p>
    <w:p w14:paraId="6BFB260C" w14:textId="528D4545" w:rsidR="00240A3D" w:rsidRDefault="00240A3D">
      <w:pPr>
        <w:pStyle w:val="TOC2"/>
        <w:rPr>
          <w:rFonts w:asciiTheme="minorHAnsi" w:eastAsiaTheme="minorEastAsia" w:hAnsiTheme="minorHAnsi" w:cstheme="minorBidi"/>
          <w:kern w:val="2"/>
          <w:sz w:val="22"/>
          <w:szCs w:val="22"/>
          <w:lang w:eastAsia="en-GB"/>
          <w14:ligatures w14:val="standardContextual"/>
        </w:rPr>
      </w:pPr>
      <w:r w:rsidRPr="003C4F10">
        <w:rPr>
          <w:lang w:val="en-US"/>
        </w:rPr>
        <w:t>5.</w:t>
      </w:r>
      <w:r>
        <w:t>13.</w:t>
      </w:r>
      <w:r>
        <w:rPr>
          <w:rFonts w:asciiTheme="minorHAnsi" w:eastAsiaTheme="minorEastAsia" w:hAnsiTheme="minorHAnsi" w:cstheme="minorBidi"/>
          <w:kern w:val="2"/>
          <w:sz w:val="22"/>
          <w:szCs w:val="22"/>
          <w:lang w:eastAsia="en-GB"/>
          <w14:ligatures w14:val="standardContextual"/>
        </w:rPr>
        <w:tab/>
      </w:r>
      <w:r w:rsidRPr="003C4F10">
        <w:rPr>
          <w:lang w:val="en-US"/>
        </w:rPr>
        <w:t>Use case on s</w:t>
      </w:r>
      <w:r>
        <w:t>ensing for UAV</w:t>
      </w:r>
      <w:r w:rsidRPr="003C4F10">
        <w:rPr>
          <w:lang w:val="en-US"/>
        </w:rPr>
        <w:t xml:space="preserve"> intrusion detection</w:t>
      </w:r>
      <w:r>
        <w:tab/>
      </w:r>
      <w:r>
        <w:fldChar w:fldCharType="begin"/>
      </w:r>
      <w:r>
        <w:instrText xml:space="preserve"> PAGEREF _Toc146298065 \h </w:instrText>
      </w:r>
      <w:r>
        <w:fldChar w:fldCharType="separate"/>
      </w:r>
      <w:r>
        <w:t>45</w:t>
      </w:r>
      <w:r>
        <w:fldChar w:fldCharType="end"/>
      </w:r>
    </w:p>
    <w:p w14:paraId="1CEF8DFA" w14:textId="4F5FA8E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5.13.1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_Toc146298066 \h </w:instrText>
      </w:r>
      <w:r>
        <w:fldChar w:fldCharType="separate"/>
      </w:r>
      <w:r w:rsidRPr="00240A3D">
        <w:rPr>
          <w:lang w:val="fr-FR"/>
        </w:rPr>
        <w:t>45</w:t>
      </w:r>
      <w:r>
        <w:fldChar w:fldCharType="end"/>
      </w:r>
    </w:p>
    <w:p w14:paraId="2D266DCA" w14:textId="7D92532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5.13.2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_Toc146298067 \h </w:instrText>
      </w:r>
      <w:r>
        <w:fldChar w:fldCharType="separate"/>
      </w:r>
      <w:r w:rsidRPr="00240A3D">
        <w:rPr>
          <w:lang w:val="fr-FR"/>
        </w:rPr>
        <w:t>46</w:t>
      </w:r>
      <w:r>
        <w:fldChar w:fldCharType="end"/>
      </w:r>
    </w:p>
    <w:p w14:paraId="364E9A2D" w14:textId="62CE95E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5.13.3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_Toc146298068 \h </w:instrText>
      </w:r>
      <w:r>
        <w:fldChar w:fldCharType="separate"/>
      </w:r>
      <w:r w:rsidRPr="00240A3D">
        <w:rPr>
          <w:lang w:val="fr-FR"/>
        </w:rPr>
        <w:t>47</w:t>
      </w:r>
      <w:r>
        <w:fldChar w:fldCharType="end"/>
      </w:r>
    </w:p>
    <w:p w14:paraId="007D883E" w14:textId="0885E95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5.13.4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_Toc146298069 \h </w:instrText>
      </w:r>
      <w:r>
        <w:fldChar w:fldCharType="separate"/>
      </w:r>
      <w:r w:rsidRPr="00240A3D">
        <w:rPr>
          <w:lang w:val="fr-FR"/>
        </w:rPr>
        <w:t>47</w:t>
      </w:r>
      <w:r>
        <w:fldChar w:fldCharType="end"/>
      </w:r>
    </w:p>
    <w:p w14:paraId="6AE06878" w14:textId="79EF374D"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w:t>
      </w:r>
      <w:r>
        <w:t>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_Toc146298070 \h </w:instrText>
      </w:r>
      <w:r>
        <w:fldChar w:fldCharType="separate"/>
      </w:r>
      <w:r>
        <w:t>48</w:t>
      </w:r>
      <w:r>
        <w:fldChar w:fldCharType="end"/>
      </w:r>
    </w:p>
    <w:p w14:paraId="3E14BB68" w14:textId="07F5331D"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w:t>
      </w:r>
      <w:r>
        <w:t>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_Toc146298071 \h </w:instrText>
      </w:r>
      <w:r>
        <w:fldChar w:fldCharType="separate"/>
      </w:r>
      <w:r>
        <w:t>48</w:t>
      </w:r>
      <w:r>
        <w:fldChar w:fldCharType="end"/>
      </w:r>
    </w:p>
    <w:p w14:paraId="3C6654E1" w14:textId="782551D8" w:rsidR="00240A3D" w:rsidRDefault="00240A3D">
      <w:pPr>
        <w:pStyle w:val="TOC2"/>
        <w:rPr>
          <w:rFonts w:asciiTheme="minorHAnsi" w:eastAsiaTheme="minorEastAsia" w:hAnsiTheme="minorHAnsi" w:cstheme="minorBidi"/>
          <w:kern w:val="2"/>
          <w:sz w:val="22"/>
          <w:szCs w:val="22"/>
          <w:lang w:eastAsia="en-GB"/>
          <w14:ligatures w14:val="standardContextual"/>
        </w:rPr>
      </w:pPr>
      <w:r w:rsidRPr="003C4F10">
        <w:rPr>
          <w:lang w:val="en-US"/>
        </w:rPr>
        <w:t>5.</w:t>
      </w:r>
      <w:r>
        <w:t>14.</w:t>
      </w:r>
      <w:r>
        <w:rPr>
          <w:rFonts w:asciiTheme="minorHAnsi" w:eastAsiaTheme="minorEastAsia" w:hAnsiTheme="minorHAnsi" w:cstheme="minorBidi"/>
          <w:kern w:val="2"/>
          <w:sz w:val="22"/>
          <w:szCs w:val="22"/>
          <w:lang w:eastAsia="en-GB"/>
          <w14:ligatures w14:val="standardContextual"/>
        </w:rPr>
        <w:tab/>
      </w:r>
      <w:r>
        <w:t>Use case on sensing for tourist spot traffic management</w:t>
      </w:r>
      <w:r>
        <w:tab/>
      </w:r>
      <w:r>
        <w:fldChar w:fldCharType="begin"/>
      </w:r>
      <w:r>
        <w:instrText xml:space="preserve"> PAGEREF _Toc146298072 \h </w:instrText>
      </w:r>
      <w:r>
        <w:fldChar w:fldCharType="separate"/>
      </w:r>
      <w:r>
        <w:t>49</w:t>
      </w:r>
      <w:r>
        <w:fldChar w:fldCharType="end"/>
      </w:r>
    </w:p>
    <w:p w14:paraId="3CD31C3F" w14:textId="60AA890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5.14.1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_Toc146298073 \h </w:instrText>
      </w:r>
      <w:r>
        <w:fldChar w:fldCharType="separate"/>
      </w:r>
      <w:r w:rsidRPr="00240A3D">
        <w:rPr>
          <w:lang w:val="fr-FR"/>
        </w:rPr>
        <w:t>49</w:t>
      </w:r>
      <w:r>
        <w:fldChar w:fldCharType="end"/>
      </w:r>
    </w:p>
    <w:p w14:paraId="09EF74EE" w14:textId="52CA500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5.14.2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_Toc146298074 \h </w:instrText>
      </w:r>
      <w:r>
        <w:fldChar w:fldCharType="separate"/>
      </w:r>
      <w:r w:rsidRPr="00240A3D">
        <w:rPr>
          <w:lang w:val="fr-FR"/>
        </w:rPr>
        <w:t>49</w:t>
      </w:r>
      <w:r>
        <w:fldChar w:fldCharType="end"/>
      </w:r>
    </w:p>
    <w:p w14:paraId="42659259" w14:textId="781ED38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5.14.3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_Toc146298075 \h </w:instrText>
      </w:r>
      <w:r>
        <w:fldChar w:fldCharType="separate"/>
      </w:r>
      <w:r w:rsidRPr="00240A3D">
        <w:rPr>
          <w:lang w:val="fr-FR"/>
        </w:rPr>
        <w:t>49</w:t>
      </w:r>
      <w:r>
        <w:fldChar w:fldCharType="end"/>
      </w:r>
    </w:p>
    <w:p w14:paraId="4DAC2989" w14:textId="42D206A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5.14.4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_Toc146298076 \h </w:instrText>
      </w:r>
      <w:r>
        <w:fldChar w:fldCharType="separate"/>
      </w:r>
      <w:r w:rsidRPr="00240A3D">
        <w:rPr>
          <w:lang w:val="fr-FR"/>
        </w:rPr>
        <w:t>50</w:t>
      </w:r>
      <w:r>
        <w:fldChar w:fldCharType="end"/>
      </w:r>
    </w:p>
    <w:p w14:paraId="60C2585D" w14:textId="78868687"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w:t>
      </w:r>
      <w:r>
        <w:t>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_Toc146298077 \h </w:instrText>
      </w:r>
      <w:r>
        <w:fldChar w:fldCharType="separate"/>
      </w:r>
      <w:r>
        <w:t>50</w:t>
      </w:r>
      <w:r>
        <w:fldChar w:fldCharType="end"/>
      </w:r>
    </w:p>
    <w:p w14:paraId="1AC4E1B2" w14:textId="70E8EEAC"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w:t>
      </w:r>
      <w:r>
        <w:t>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_Toc146298078 \h </w:instrText>
      </w:r>
      <w:r>
        <w:fldChar w:fldCharType="separate"/>
      </w:r>
      <w:r>
        <w:t>50</w:t>
      </w:r>
      <w:r>
        <w:fldChar w:fldCharType="end"/>
      </w:r>
    </w:p>
    <w:p w14:paraId="0E133173" w14:textId="0EB974F8" w:rsidR="00240A3D" w:rsidRDefault="00240A3D">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contactless sleep monitoring service</w:t>
      </w:r>
      <w:r>
        <w:tab/>
      </w:r>
      <w:r>
        <w:fldChar w:fldCharType="begin"/>
      </w:r>
      <w:r>
        <w:instrText xml:space="preserve"> PAGEREF _Toc146298079 \h </w:instrText>
      </w:r>
      <w:r>
        <w:fldChar w:fldCharType="separate"/>
      </w:r>
      <w:r>
        <w:t>50</w:t>
      </w:r>
      <w:r>
        <w:fldChar w:fldCharType="end"/>
      </w:r>
    </w:p>
    <w:p w14:paraId="115CBCB5" w14:textId="41BBEFC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5.15.1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_Toc146298080 \h </w:instrText>
      </w:r>
      <w:r>
        <w:fldChar w:fldCharType="separate"/>
      </w:r>
      <w:r w:rsidRPr="00240A3D">
        <w:rPr>
          <w:lang w:val="fr-FR"/>
        </w:rPr>
        <w:t>50</w:t>
      </w:r>
      <w:r>
        <w:fldChar w:fldCharType="end"/>
      </w:r>
    </w:p>
    <w:p w14:paraId="2DC01A83" w14:textId="4D7EE4C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5.15.2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_Toc146298081 \h </w:instrText>
      </w:r>
      <w:r>
        <w:fldChar w:fldCharType="separate"/>
      </w:r>
      <w:r w:rsidRPr="00240A3D">
        <w:rPr>
          <w:lang w:val="fr-FR"/>
        </w:rPr>
        <w:t>51</w:t>
      </w:r>
      <w:r>
        <w:fldChar w:fldCharType="end"/>
      </w:r>
    </w:p>
    <w:p w14:paraId="3DC5D441" w14:textId="2527B9D1"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5.15.3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_Toc146298082 \h </w:instrText>
      </w:r>
      <w:r>
        <w:fldChar w:fldCharType="separate"/>
      </w:r>
      <w:r w:rsidRPr="00240A3D">
        <w:rPr>
          <w:lang w:val="fr-FR"/>
        </w:rPr>
        <w:t>51</w:t>
      </w:r>
      <w:r>
        <w:fldChar w:fldCharType="end"/>
      </w:r>
    </w:p>
    <w:p w14:paraId="696C9216" w14:textId="41EC3E55"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5.15.4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_Toc146298083 \h </w:instrText>
      </w:r>
      <w:r>
        <w:fldChar w:fldCharType="separate"/>
      </w:r>
      <w:r w:rsidRPr="00240A3D">
        <w:rPr>
          <w:lang w:val="fr-FR"/>
        </w:rPr>
        <w:t>52</w:t>
      </w:r>
      <w:r>
        <w:fldChar w:fldCharType="end"/>
      </w:r>
    </w:p>
    <w:p w14:paraId="052D32FB" w14:textId="2BCB68CA" w:rsidR="00240A3D" w:rsidRDefault="00240A3D">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_Toc146298084 \h </w:instrText>
      </w:r>
      <w:r>
        <w:fldChar w:fldCharType="separate"/>
      </w:r>
      <w:r>
        <w:t>52</w:t>
      </w:r>
      <w:r>
        <w:fldChar w:fldCharType="end"/>
      </w:r>
    </w:p>
    <w:p w14:paraId="32098A9F" w14:textId="7BDE579C" w:rsidR="00240A3D" w:rsidRDefault="00240A3D">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_Toc146298085 \h </w:instrText>
      </w:r>
      <w:r>
        <w:fldChar w:fldCharType="separate"/>
      </w:r>
      <w:r>
        <w:t>52</w:t>
      </w:r>
      <w:r>
        <w:fldChar w:fldCharType="end"/>
      </w:r>
    </w:p>
    <w:p w14:paraId="3317BB85" w14:textId="5E61DCDE" w:rsidR="00240A3D" w:rsidRDefault="00240A3D">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Protection of Sensing Information</w:t>
      </w:r>
      <w:r>
        <w:tab/>
      </w:r>
      <w:r>
        <w:fldChar w:fldCharType="begin"/>
      </w:r>
      <w:r>
        <w:instrText xml:space="preserve"> PAGEREF _Toc146298086 \h </w:instrText>
      </w:r>
      <w:r>
        <w:fldChar w:fldCharType="separate"/>
      </w:r>
      <w:r>
        <w:t>52</w:t>
      </w:r>
      <w:r>
        <w:fldChar w:fldCharType="end"/>
      </w:r>
    </w:p>
    <w:p w14:paraId="3081BB47" w14:textId="368EB28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lastRenderedPageBreak/>
        <w:t>5.16.1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_Toc146298087 \h </w:instrText>
      </w:r>
      <w:r>
        <w:fldChar w:fldCharType="separate"/>
      </w:r>
      <w:r w:rsidRPr="00240A3D">
        <w:rPr>
          <w:lang w:val="fr-FR"/>
        </w:rPr>
        <w:t>52</w:t>
      </w:r>
      <w:r>
        <w:fldChar w:fldCharType="end"/>
      </w:r>
    </w:p>
    <w:p w14:paraId="7BFA6416" w14:textId="38D0FC1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5.16.2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_Toc146298088 \h </w:instrText>
      </w:r>
      <w:r>
        <w:fldChar w:fldCharType="separate"/>
      </w:r>
      <w:r w:rsidRPr="00240A3D">
        <w:rPr>
          <w:lang w:val="fr-FR"/>
        </w:rPr>
        <w:t>53</w:t>
      </w:r>
      <w:r>
        <w:fldChar w:fldCharType="end"/>
      </w:r>
    </w:p>
    <w:p w14:paraId="4FDEA344" w14:textId="413A9D0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5.16.3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_Toc146298089 \h </w:instrText>
      </w:r>
      <w:r>
        <w:fldChar w:fldCharType="separate"/>
      </w:r>
      <w:r w:rsidRPr="00240A3D">
        <w:rPr>
          <w:lang w:val="fr-FR"/>
        </w:rPr>
        <w:t>53</w:t>
      </w:r>
      <w:r>
        <w:fldChar w:fldCharType="end"/>
      </w:r>
    </w:p>
    <w:p w14:paraId="2B2A4A89" w14:textId="58E3D8E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5.16.4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_Toc146298090 \h </w:instrText>
      </w:r>
      <w:r>
        <w:fldChar w:fldCharType="separate"/>
      </w:r>
      <w:r w:rsidRPr="00240A3D">
        <w:rPr>
          <w:lang w:val="fr-FR"/>
        </w:rPr>
        <w:t>53</w:t>
      </w:r>
      <w:r>
        <w:fldChar w:fldCharType="end"/>
      </w:r>
    </w:p>
    <w:p w14:paraId="107A33A7" w14:textId="504F6020" w:rsidR="00240A3D" w:rsidRDefault="00240A3D">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_Toc146298091 \h </w:instrText>
      </w:r>
      <w:r>
        <w:fldChar w:fldCharType="separate"/>
      </w:r>
      <w:r>
        <w:t>53</w:t>
      </w:r>
      <w:r>
        <w:fldChar w:fldCharType="end"/>
      </w:r>
    </w:p>
    <w:p w14:paraId="3B1C44E4" w14:textId="6D64C730" w:rsidR="00240A3D" w:rsidRDefault="00240A3D">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_Toc146298092 \h </w:instrText>
      </w:r>
      <w:r>
        <w:fldChar w:fldCharType="separate"/>
      </w:r>
      <w:r>
        <w:t>53</w:t>
      </w:r>
      <w:r>
        <w:fldChar w:fldCharType="end"/>
      </w:r>
    </w:p>
    <w:p w14:paraId="468BB3A6" w14:textId="68E8B8F8" w:rsidR="00240A3D" w:rsidRDefault="00240A3D">
      <w:pPr>
        <w:pStyle w:val="TOC2"/>
        <w:rPr>
          <w:rFonts w:asciiTheme="minorHAnsi" w:eastAsiaTheme="minorEastAsia" w:hAnsiTheme="minorHAnsi" w:cstheme="minorBidi"/>
          <w:kern w:val="2"/>
          <w:sz w:val="22"/>
          <w:szCs w:val="22"/>
          <w:lang w:eastAsia="en-GB"/>
          <w14:ligatures w14:val="standardContextual"/>
        </w:rPr>
      </w:pPr>
      <w:r w:rsidRPr="003C4F10">
        <w:rPr>
          <w:rFonts w:eastAsia="Calibri" w:cs="Arial"/>
          <w:iCs/>
          <w:lang w:val="en-US"/>
        </w:rPr>
        <w:t>5.17</w:t>
      </w:r>
      <w:r>
        <w:rPr>
          <w:rFonts w:asciiTheme="minorHAnsi" w:eastAsiaTheme="minorEastAsia" w:hAnsiTheme="minorHAnsi" w:cstheme="minorBidi"/>
          <w:kern w:val="2"/>
          <w:sz w:val="22"/>
          <w:szCs w:val="22"/>
          <w:lang w:eastAsia="en-GB"/>
          <w14:ligatures w14:val="standardContextual"/>
        </w:rPr>
        <w:tab/>
      </w:r>
      <w:r>
        <w:t>Use</w:t>
      </w:r>
      <w:r w:rsidRPr="003C4F10">
        <w:rPr>
          <w:rFonts w:eastAsia="Calibri" w:cs="Arial"/>
          <w:iCs/>
          <w:lang w:val="en-US"/>
        </w:rPr>
        <w:t xml:space="preserve"> case on health monitoring at home</w:t>
      </w:r>
      <w:r>
        <w:tab/>
      </w:r>
      <w:r>
        <w:fldChar w:fldCharType="begin"/>
      </w:r>
      <w:r>
        <w:instrText xml:space="preserve"> PAGEREF _Toc146298093 \h </w:instrText>
      </w:r>
      <w:r>
        <w:fldChar w:fldCharType="separate"/>
      </w:r>
      <w:r>
        <w:t>53</w:t>
      </w:r>
      <w:r>
        <w:fldChar w:fldCharType="end"/>
      </w:r>
    </w:p>
    <w:p w14:paraId="7877B274" w14:textId="58DFBA2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 xml:space="preserve">5.17.1 </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_Toc146298094 \h </w:instrText>
      </w:r>
      <w:r>
        <w:fldChar w:fldCharType="separate"/>
      </w:r>
      <w:r w:rsidRPr="00240A3D">
        <w:rPr>
          <w:lang w:val="fr-FR"/>
        </w:rPr>
        <w:t>53</w:t>
      </w:r>
      <w:r>
        <w:fldChar w:fldCharType="end"/>
      </w:r>
    </w:p>
    <w:p w14:paraId="23061377" w14:textId="7924493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5.17.2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_Toc146298095 \h </w:instrText>
      </w:r>
      <w:r>
        <w:fldChar w:fldCharType="separate"/>
      </w:r>
      <w:r w:rsidRPr="00240A3D">
        <w:rPr>
          <w:lang w:val="fr-FR"/>
        </w:rPr>
        <w:t>54</w:t>
      </w:r>
      <w:r>
        <w:fldChar w:fldCharType="end"/>
      </w:r>
    </w:p>
    <w:p w14:paraId="3B257181" w14:textId="203B434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5.17.3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_Toc146298096 \h </w:instrText>
      </w:r>
      <w:r>
        <w:fldChar w:fldCharType="separate"/>
      </w:r>
      <w:r w:rsidRPr="00240A3D">
        <w:rPr>
          <w:lang w:val="fr-FR"/>
        </w:rPr>
        <w:t>54</w:t>
      </w:r>
      <w:r>
        <w:fldChar w:fldCharType="end"/>
      </w:r>
    </w:p>
    <w:p w14:paraId="26804153" w14:textId="1493609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5.17.4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_Toc146298097 \h </w:instrText>
      </w:r>
      <w:r>
        <w:fldChar w:fldCharType="separate"/>
      </w:r>
      <w:r w:rsidRPr="00240A3D">
        <w:rPr>
          <w:lang w:val="fr-FR"/>
        </w:rPr>
        <w:t>55</w:t>
      </w:r>
      <w:r>
        <w:fldChar w:fldCharType="end"/>
      </w:r>
    </w:p>
    <w:p w14:paraId="2156D05D" w14:textId="39ADBC7F" w:rsidR="00240A3D" w:rsidRDefault="00240A3D">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_Toc146298098 \h </w:instrText>
      </w:r>
      <w:r>
        <w:fldChar w:fldCharType="separate"/>
      </w:r>
      <w:r>
        <w:t>55</w:t>
      </w:r>
      <w:r>
        <w:fldChar w:fldCharType="end"/>
      </w:r>
    </w:p>
    <w:p w14:paraId="1A845701" w14:textId="1FE34ACA" w:rsidR="00240A3D" w:rsidRDefault="00240A3D">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_Toc146298099 \h </w:instrText>
      </w:r>
      <w:r>
        <w:fldChar w:fldCharType="separate"/>
      </w:r>
      <w:r>
        <w:t>55</w:t>
      </w:r>
      <w:r>
        <w:fldChar w:fldCharType="end"/>
      </w:r>
    </w:p>
    <w:p w14:paraId="620A8552" w14:textId="26535025" w:rsidR="00240A3D" w:rsidRDefault="00240A3D">
      <w:pPr>
        <w:pStyle w:val="TOC2"/>
        <w:rPr>
          <w:rFonts w:asciiTheme="minorHAnsi" w:eastAsiaTheme="minorEastAsia" w:hAnsiTheme="minorHAnsi" w:cstheme="minorBidi"/>
          <w:kern w:val="2"/>
          <w:sz w:val="22"/>
          <w:szCs w:val="22"/>
          <w:lang w:eastAsia="en-GB"/>
          <w14:ligatures w14:val="standardContextual"/>
        </w:rPr>
      </w:pPr>
      <w:r w:rsidRPr="003C4F10">
        <w:rPr>
          <w:rFonts w:eastAsia="Calibri" w:cs="Arial"/>
          <w:iCs/>
          <w:lang w:val="en-US"/>
        </w:rPr>
        <w:t>5.18</w:t>
      </w:r>
      <w:r>
        <w:rPr>
          <w:rFonts w:asciiTheme="minorHAnsi" w:eastAsiaTheme="minorEastAsia" w:hAnsiTheme="minorHAnsi" w:cstheme="minorBidi"/>
          <w:kern w:val="2"/>
          <w:sz w:val="22"/>
          <w:szCs w:val="22"/>
          <w:lang w:eastAsia="en-GB"/>
          <w14:ligatures w14:val="standardContextual"/>
        </w:rPr>
        <w:tab/>
      </w:r>
      <w:r w:rsidRPr="003C4F10">
        <w:rPr>
          <w:rFonts w:eastAsia="Calibri" w:cs="Arial"/>
          <w:iCs/>
          <w:lang w:val="en-US"/>
        </w:rPr>
        <w:t>Use case on service continuity of unobtrusive health monitoring.</w:t>
      </w:r>
      <w:r>
        <w:tab/>
      </w:r>
      <w:r>
        <w:fldChar w:fldCharType="begin"/>
      </w:r>
      <w:r>
        <w:instrText xml:space="preserve"> PAGEREF _Toc146298100 \h </w:instrText>
      </w:r>
      <w:r>
        <w:fldChar w:fldCharType="separate"/>
      </w:r>
      <w:r>
        <w:t>55</w:t>
      </w:r>
      <w:r>
        <w:fldChar w:fldCharType="end"/>
      </w:r>
    </w:p>
    <w:p w14:paraId="48A99153" w14:textId="4FE6FA31"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 xml:space="preserve">5.18.1 </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_Toc146298101 \h </w:instrText>
      </w:r>
      <w:r>
        <w:fldChar w:fldCharType="separate"/>
      </w:r>
      <w:r w:rsidRPr="00240A3D">
        <w:rPr>
          <w:lang w:val="fr-FR"/>
        </w:rPr>
        <w:t>55</w:t>
      </w:r>
      <w:r>
        <w:fldChar w:fldCharType="end"/>
      </w:r>
    </w:p>
    <w:p w14:paraId="2C3904A1" w14:textId="2A68A6B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5.18.2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_Toc146298102 \h </w:instrText>
      </w:r>
      <w:r>
        <w:fldChar w:fldCharType="separate"/>
      </w:r>
      <w:r w:rsidRPr="00240A3D">
        <w:rPr>
          <w:lang w:val="fr-FR"/>
        </w:rPr>
        <w:t>56</w:t>
      </w:r>
      <w:r>
        <w:fldChar w:fldCharType="end"/>
      </w:r>
    </w:p>
    <w:p w14:paraId="22736869" w14:textId="24BE879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5.18.3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_Toc146298103 \h </w:instrText>
      </w:r>
      <w:r>
        <w:fldChar w:fldCharType="separate"/>
      </w:r>
      <w:r w:rsidRPr="00240A3D">
        <w:rPr>
          <w:lang w:val="fr-FR"/>
        </w:rPr>
        <w:t>56</w:t>
      </w:r>
      <w:r>
        <w:fldChar w:fldCharType="end"/>
      </w:r>
    </w:p>
    <w:p w14:paraId="40794868" w14:textId="5E82B80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5.18.4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_Toc146298104 \h </w:instrText>
      </w:r>
      <w:r>
        <w:fldChar w:fldCharType="separate"/>
      </w:r>
      <w:r w:rsidRPr="00240A3D">
        <w:rPr>
          <w:lang w:val="fr-FR"/>
        </w:rPr>
        <w:t>56</w:t>
      </w:r>
      <w:r>
        <w:fldChar w:fldCharType="end"/>
      </w:r>
    </w:p>
    <w:p w14:paraId="07DB8378" w14:textId="5D3830DD" w:rsidR="00240A3D" w:rsidRDefault="00240A3D">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_Toc146298105 \h </w:instrText>
      </w:r>
      <w:r>
        <w:fldChar w:fldCharType="separate"/>
      </w:r>
      <w:r>
        <w:t>57</w:t>
      </w:r>
      <w:r>
        <w:fldChar w:fldCharType="end"/>
      </w:r>
    </w:p>
    <w:p w14:paraId="0B4F433A" w14:textId="38065052" w:rsidR="00240A3D" w:rsidRDefault="00240A3D">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_Toc146298106 \h </w:instrText>
      </w:r>
      <w:r>
        <w:fldChar w:fldCharType="separate"/>
      </w:r>
      <w:r>
        <w:t>57</w:t>
      </w:r>
      <w:r>
        <w:fldChar w:fldCharType="end"/>
      </w:r>
    </w:p>
    <w:p w14:paraId="7AD2B71F" w14:textId="6E194F2D" w:rsidR="00240A3D" w:rsidRDefault="00240A3D">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Sensor Groups</w:t>
      </w:r>
      <w:r>
        <w:tab/>
      </w:r>
      <w:r>
        <w:fldChar w:fldCharType="begin"/>
      </w:r>
      <w:r>
        <w:instrText xml:space="preserve"> PAGEREF _Toc146298107 \h </w:instrText>
      </w:r>
      <w:r>
        <w:fldChar w:fldCharType="separate"/>
      </w:r>
      <w:r>
        <w:t>57</w:t>
      </w:r>
      <w:r>
        <w:fldChar w:fldCharType="end"/>
      </w:r>
    </w:p>
    <w:p w14:paraId="00C8232A" w14:textId="276293D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5.19.1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_Toc146298108 \h </w:instrText>
      </w:r>
      <w:r>
        <w:fldChar w:fldCharType="separate"/>
      </w:r>
      <w:r w:rsidRPr="00240A3D">
        <w:rPr>
          <w:lang w:val="fr-FR"/>
        </w:rPr>
        <w:t>57</w:t>
      </w:r>
      <w:r>
        <w:fldChar w:fldCharType="end"/>
      </w:r>
    </w:p>
    <w:p w14:paraId="18F9C253" w14:textId="68E8B7F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5.19.2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_Toc146298109 \h </w:instrText>
      </w:r>
      <w:r>
        <w:fldChar w:fldCharType="separate"/>
      </w:r>
      <w:r w:rsidRPr="00240A3D">
        <w:rPr>
          <w:lang w:val="fr-FR"/>
        </w:rPr>
        <w:t>58</w:t>
      </w:r>
      <w:r>
        <w:fldChar w:fldCharType="end"/>
      </w:r>
    </w:p>
    <w:p w14:paraId="40A0A93E" w14:textId="1199137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5.19.3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_Toc146298110 \h </w:instrText>
      </w:r>
      <w:r>
        <w:fldChar w:fldCharType="separate"/>
      </w:r>
      <w:r w:rsidRPr="00240A3D">
        <w:rPr>
          <w:lang w:val="fr-FR"/>
        </w:rPr>
        <w:t>59</w:t>
      </w:r>
      <w:r>
        <w:fldChar w:fldCharType="end"/>
      </w:r>
    </w:p>
    <w:p w14:paraId="6E89929D" w14:textId="17EDBFC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5.19.4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_Toc146298111 \h </w:instrText>
      </w:r>
      <w:r>
        <w:fldChar w:fldCharType="separate"/>
      </w:r>
      <w:r w:rsidRPr="00240A3D">
        <w:rPr>
          <w:lang w:val="fr-FR"/>
        </w:rPr>
        <w:t>60</w:t>
      </w:r>
      <w:r>
        <w:fldChar w:fldCharType="end"/>
      </w:r>
    </w:p>
    <w:p w14:paraId="2ECA8686" w14:textId="36B8AB02"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5.19.5</w:t>
      </w:r>
      <w:r>
        <w:rPr>
          <w:rFonts w:asciiTheme="minorHAnsi" w:eastAsiaTheme="minorEastAsia" w:hAnsiTheme="minorHAnsi" w:cstheme="minorBidi"/>
          <w:kern w:val="2"/>
          <w:sz w:val="22"/>
          <w:szCs w:val="22"/>
          <w:lang w:eastAsia="en-GB"/>
          <w14:ligatures w14:val="standardContextual"/>
        </w:rPr>
        <w:tab/>
      </w:r>
      <w:r w:rsidRPr="003C4F10">
        <w:rPr>
          <w:lang w:val="en-US"/>
        </w:rPr>
        <w:t>Existing feature partly or fully covering use case functionality</w:t>
      </w:r>
      <w:r>
        <w:tab/>
      </w:r>
      <w:r>
        <w:fldChar w:fldCharType="begin"/>
      </w:r>
      <w:r>
        <w:instrText xml:space="preserve"> PAGEREF _Toc146298112 \h </w:instrText>
      </w:r>
      <w:r>
        <w:fldChar w:fldCharType="separate"/>
      </w:r>
      <w:r>
        <w:t>60</w:t>
      </w:r>
      <w:r>
        <w:fldChar w:fldCharType="end"/>
      </w:r>
    </w:p>
    <w:p w14:paraId="2A979554" w14:textId="6B128F94"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lang w:val="en-US"/>
        </w:rPr>
        <w:t>5.19.6</w:t>
      </w:r>
      <w:r>
        <w:rPr>
          <w:rFonts w:asciiTheme="minorHAnsi" w:eastAsiaTheme="minorEastAsia" w:hAnsiTheme="minorHAnsi" w:cstheme="minorBidi"/>
          <w:kern w:val="2"/>
          <w:sz w:val="22"/>
          <w:szCs w:val="22"/>
          <w:lang w:eastAsia="en-GB"/>
          <w14:ligatures w14:val="standardContextual"/>
        </w:rPr>
        <w:tab/>
      </w:r>
      <w:r w:rsidRPr="003C4F10">
        <w:rPr>
          <w:lang w:val="en-US"/>
        </w:rPr>
        <w:t>Potential New Requirements needed to support the use case</w:t>
      </w:r>
      <w:r>
        <w:tab/>
      </w:r>
      <w:r>
        <w:fldChar w:fldCharType="begin"/>
      </w:r>
      <w:r>
        <w:instrText xml:space="preserve"> PAGEREF _Toc146298113 \h </w:instrText>
      </w:r>
      <w:r>
        <w:fldChar w:fldCharType="separate"/>
      </w:r>
      <w:r>
        <w:t>60</w:t>
      </w:r>
      <w:r>
        <w:fldChar w:fldCharType="end"/>
      </w:r>
    </w:p>
    <w:p w14:paraId="14487868" w14:textId="495F3BFB" w:rsidR="00240A3D" w:rsidRDefault="00240A3D">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of Sensing for Parking Space Determination</w:t>
      </w:r>
      <w:r>
        <w:tab/>
      </w:r>
      <w:r>
        <w:fldChar w:fldCharType="begin"/>
      </w:r>
      <w:r>
        <w:instrText xml:space="preserve"> PAGEREF _Toc146298114 \h </w:instrText>
      </w:r>
      <w:r>
        <w:fldChar w:fldCharType="separate"/>
      </w:r>
      <w:r>
        <w:t>60</w:t>
      </w:r>
      <w:r>
        <w:fldChar w:fldCharType="end"/>
      </w:r>
    </w:p>
    <w:p w14:paraId="3B3FECCC" w14:textId="7F4CC67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5.20.1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_Toc146298115 \h </w:instrText>
      </w:r>
      <w:r>
        <w:fldChar w:fldCharType="separate"/>
      </w:r>
      <w:r w:rsidRPr="00240A3D">
        <w:rPr>
          <w:lang w:val="fr-FR"/>
        </w:rPr>
        <w:t>60</w:t>
      </w:r>
      <w:r>
        <w:fldChar w:fldCharType="end"/>
      </w:r>
    </w:p>
    <w:p w14:paraId="1E6C1EBC" w14:textId="58B0395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5.20.2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_Toc146298116 \h </w:instrText>
      </w:r>
      <w:r>
        <w:fldChar w:fldCharType="separate"/>
      </w:r>
      <w:r w:rsidRPr="00240A3D">
        <w:rPr>
          <w:lang w:val="fr-FR"/>
        </w:rPr>
        <w:t>62</w:t>
      </w:r>
      <w:r>
        <w:fldChar w:fldCharType="end"/>
      </w:r>
    </w:p>
    <w:p w14:paraId="34E3D6DB" w14:textId="0ECF14B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5.20.3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_Toc146298117 \h </w:instrText>
      </w:r>
      <w:r>
        <w:fldChar w:fldCharType="separate"/>
      </w:r>
      <w:r w:rsidRPr="00240A3D">
        <w:rPr>
          <w:lang w:val="fr-FR"/>
        </w:rPr>
        <w:t>62</w:t>
      </w:r>
      <w:r>
        <w:fldChar w:fldCharType="end"/>
      </w:r>
    </w:p>
    <w:p w14:paraId="23B6711E" w14:textId="0719A8D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5.20.4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_Toc146298118 \h </w:instrText>
      </w:r>
      <w:r>
        <w:fldChar w:fldCharType="separate"/>
      </w:r>
      <w:r w:rsidRPr="00240A3D">
        <w:rPr>
          <w:lang w:val="fr-FR"/>
        </w:rPr>
        <w:t>62</w:t>
      </w:r>
      <w:r>
        <w:fldChar w:fldCharType="end"/>
      </w:r>
    </w:p>
    <w:p w14:paraId="291E5268" w14:textId="121B46BF" w:rsidR="00240A3D" w:rsidRDefault="00240A3D">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_Toc146298119 \h </w:instrText>
      </w:r>
      <w:r>
        <w:fldChar w:fldCharType="separate"/>
      </w:r>
      <w:r>
        <w:t>62</w:t>
      </w:r>
      <w:r>
        <w:fldChar w:fldCharType="end"/>
      </w:r>
    </w:p>
    <w:p w14:paraId="0B4C36B4" w14:textId="00CBB974" w:rsidR="00240A3D" w:rsidRDefault="00240A3D">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_Toc146298120 \h </w:instrText>
      </w:r>
      <w:r>
        <w:fldChar w:fldCharType="separate"/>
      </w:r>
      <w:r>
        <w:t>62</w:t>
      </w:r>
      <w:r>
        <w:fldChar w:fldCharType="end"/>
      </w:r>
    </w:p>
    <w:p w14:paraId="05DB3F7B" w14:textId="05B3159E" w:rsidR="00240A3D" w:rsidRDefault="00240A3D">
      <w:pPr>
        <w:pStyle w:val="TOC2"/>
        <w:rPr>
          <w:rFonts w:asciiTheme="minorHAnsi" w:eastAsiaTheme="minorEastAsia" w:hAnsiTheme="minorHAnsi" w:cstheme="minorBidi"/>
          <w:kern w:val="2"/>
          <w:sz w:val="22"/>
          <w:szCs w:val="22"/>
          <w:lang w:eastAsia="en-GB"/>
          <w14:ligatures w14:val="standardContextual"/>
        </w:rPr>
      </w:pPr>
      <w:r>
        <w:rPr>
          <w:lang w:eastAsia="zh-CN"/>
        </w:rPr>
        <w:t>5</w:t>
      </w:r>
      <w:r>
        <w:t>.21.</w:t>
      </w:r>
      <w:r>
        <w:rPr>
          <w:rFonts w:asciiTheme="minorHAnsi" w:eastAsiaTheme="minorEastAsia" w:hAnsiTheme="minorHAnsi" w:cstheme="minorBidi"/>
          <w:kern w:val="2"/>
          <w:sz w:val="22"/>
          <w:szCs w:val="22"/>
          <w:lang w:eastAsia="en-GB"/>
          <w14:ligatures w14:val="standardContextual"/>
        </w:rPr>
        <w:tab/>
      </w:r>
      <w:r>
        <w:t>Use case of Seamless XR streaming</w:t>
      </w:r>
      <w:r>
        <w:tab/>
      </w:r>
      <w:r>
        <w:fldChar w:fldCharType="begin"/>
      </w:r>
      <w:r>
        <w:instrText xml:space="preserve"> PAGEREF _Toc146298121 \h </w:instrText>
      </w:r>
      <w:r>
        <w:fldChar w:fldCharType="separate"/>
      </w:r>
      <w:r>
        <w:t>63</w:t>
      </w:r>
      <w:r>
        <w:fldChar w:fldCharType="end"/>
      </w:r>
    </w:p>
    <w:p w14:paraId="471F0BFA" w14:textId="34CCD31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.21.1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_Toc146298122 \h </w:instrText>
      </w:r>
      <w:r>
        <w:fldChar w:fldCharType="separate"/>
      </w:r>
      <w:r w:rsidRPr="00240A3D">
        <w:rPr>
          <w:lang w:val="fr-FR"/>
        </w:rPr>
        <w:t>63</w:t>
      </w:r>
      <w:r>
        <w:fldChar w:fldCharType="end"/>
      </w:r>
    </w:p>
    <w:p w14:paraId="0D1B5BCD" w14:textId="4B8236D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.21.2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_Toc146298123 \h </w:instrText>
      </w:r>
      <w:r>
        <w:fldChar w:fldCharType="separate"/>
      </w:r>
      <w:r w:rsidRPr="00240A3D">
        <w:rPr>
          <w:lang w:val="fr-FR"/>
        </w:rPr>
        <w:t>64</w:t>
      </w:r>
      <w:r>
        <w:fldChar w:fldCharType="end"/>
      </w:r>
    </w:p>
    <w:p w14:paraId="6D9D831D" w14:textId="063A226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.21.3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_Toc146298124 \h </w:instrText>
      </w:r>
      <w:r>
        <w:fldChar w:fldCharType="separate"/>
      </w:r>
      <w:r w:rsidRPr="00240A3D">
        <w:rPr>
          <w:lang w:val="fr-FR"/>
        </w:rPr>
        <w:t>64</w:t>
      </w:r>
      <w:r>
        <w:fldChar w:fldCharType="end"/>
      </w:r>
    </w:p>
    <w:p w14:paraId="4EBBDFDA" w14:textId="2A91502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.21.4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_Toc146298125 \h </w:instrText>
      </w:r>
      <w:r>
        <w:fldChar w:fldCharType="separate"/>
      </w:r>
      <w:r w:rsidRPr="00240A3D">
        <w:rPr>
          <w:lang w:val="fr-FR"/>
        </w:rPr>
        <w:t>64</w:t>
      </w:r>
      <w:r>
        <w:fldChar w:fldCharType="end"/>
      </w:r>
    </w:p>
    <w:p w14:paraId="188792D4" w14:textId="4E5989DA"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_Toc146298126 \h </w:instrText>
      </w:r>
      <w:r>
        <w:fldChar w:fldCharType="separate"/>
      </w:r>
      <w:r>
        <w:t>65</w:t>
      </w:r>
      <w:r>
        <w:fldChar w:fldCharType="end"/>
      </w:r>
    </w:p>
    <w:p w14:paraId="24188052" w14:textId="14ACC2B0"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_Toc146298127 \h </w:instrText>
      </w:r>
      <w:r>
        <w:fldChar w:fldCharType="separate"/>
      </w:r>
      <w:r>
        <w:t>65</w:t>
      </w:r>
      <w:r>
        <w:fldChar w:fldCharType="end"/>
      </w:r>
    </w:p>
    <w:p w14:paraId="5AFF9132" w14:textId="02D978D0" w:rsidR="00240A3D" w:rsidRDefault="00240A3D">
      <w:pPr>
        <w:pStyle w:val="TOC2"/>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Use case of UAVs/vehicles/pedestrians detection near Smart Grid equipment</w:t>
      </w:r>
      <w:r>
        <w:tab/>
      </w:r>
      <w:r>
        <w:fldChar w:fldCharType="begin"/>
      </w:r>
      <w:r>
        <w:instrText xml:space="preserve"> PAGEREF _Toc146298128 \h </w:instrText>
      </w:r>
      <w:r>
        <w:fldChar w:fldCharType="separate"/>
      </w:r>
      <w:r>
        <w:t>65</w:t>
      </w:r>
      <w:r>
        <w:fldChar w:fldCharType="end"/>
      </w:r>
    </w:p>
    <w:p w14:paraId="197208FA" w14:textId="1EDAC04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5.22.1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_Toc146298129 \h </w:instrText>
      </w:r>
      <w:r>
        <w:fldChar w:fldCharType="separate"/>
      </w:r>
      <w:r w:rsidRPr="00240A3D">
        <w:rPr>
          <w:lang w:val="fr-FR"/>
        </w:rPr>
        <w:t>65</w:t>
      </w:r>
      <w:r>
        <w:fldChar w:fldCharType="end"/>
      </w:r>
    </w:p>
    <w:p w14:paraId="46CF222E" w14:textId="3746626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5.22.2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_Toc146298130 \h </w:instrText>
      </w:r>
      <w:r>
        <w:fldChar w:fldCharType="separate"/>
      </w:r>
      <w:r w:rsidRPr="00240A3D">
        <w:rPr>
          <w:lang w:val="fr-FR"/>
        </w:rPr>
        <w:t>65</w:t>
      </w:r>
      <w:r>
        <w:fldChar w:fldCharType="end"/>
      </w:r>
    </w:p>
    <w:p w14:paraId="135F23DE" w14:textId="7601458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5.22.3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_Toc146298131 \h </w:instrText>
      </w:r>
      <w:r>
        <w:fldChar w:fldCharType="separate"/>
      </w:r>
      <w:r w:rsidRPr="00240A3D">
        <w:rPr>
          <w:lang w:val="fr-FR"/>
        </w:rPr>
        <w:t>66</w:t>
      </w:r>
      <w:r>
        <w:fldChar w:fldCharType="end"/>
      </w:r>
    </w:p>
    <w:p w14:paraId="43EFB75E" w14:textId="41456EF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5.22.4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_Toc146298132 \h </w:instrText>
      </w:r>
      <w:r>
        <w:fldChar w:fldCharType="separate"/>
      </w:r>
      <w:r w:rsidRPr="00240A3D">
        <w:rPr>
          <w:lang w:val="fr-FR"/>
        </w:rPr>
        <w:t>66</w:t>
      </w:r>
      <w:r>
        <w:fldChar w:fldCharType="end"/>
      </w:r>
    </w:p>
    <w:p w14:paraId="5E5A6212" w14:textId="7F117FFF" w:rsidR="00240A3D" w:rsidRDefault="00240A3D">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_Toc146298133 \h </w:instrText>
      </w:r>
      <w:r>
        <w:fldChar w:fldCharType="separate"/>
      </w:r>
      <w:r>
        <w:t>66</w:t>
      </w:r>
      <w:r>
        <w:fldChar w:fldCharType="end"/>
      </w:r>
    </w:p>
    <w:p w14:paraId="4C712CF9" w14:textId="0D9887BC" w:rsidR="00240A3D" w:rsidRDefault="00240A3D">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_Toc146298134 \h </w:instrText>
      </w:r>
      <w:r>
        <w:fldChar w:fldCharType="separate"/>
      </w:r>
      <w:r>
        <w:t>66</w:t>
      </w:r>
      <w:r>
        <w:fldChar w:fldCharType="end"/>
      </w:r>
    </w:p>
    <w:p w14:paraId="2CD71D88" w14:textId="1873BA3E" w:rsidR="00240A3D" w:rsidRDefault="00240A3D">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Use case on </w:t>
      </w:r>
      <w:r w:rsidRPr="003C4F10">
        <w:rPr>
          <w:lang w:val="en-US" w:eastAsia="zh-CN"/>
        </w:rPr>
        <w:t>AMR collision avoidance in smart factories</w:t>
      </w:r>
      <w:r>
        <w:tab/>
      </w:r>
      <w:r>
        <w:fldChar w:fldCharType="begin"/>
      </w:r>
      <w:r>
        <w:instrText xml:space="preserve"> PAGEREF _Toc146298135 \h </w:instrText>
      </w:r>
      <w:r>
        <w:fldChar w:fldCharType="separate"/>
      </w:r>
      <w:r>
        <w:t>67</w:t>
      </w:r>
      <w:r>
        <w:fldChar w:fldCharType="end"/>
      </w:r>
    </w:p>
    <w:p w14:paraId="5394B269" w14:textId="041F995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5.23.1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_Toc146298136 \h </w:instrText>
      </w:r>
      <w:r>
        <w:fldChar w:fldCharType="separate"/>
      </w:r>
      <w:r w:rsidRPr="00240A3D">
        <w:rPr>
          <w:lang w:val="fr-FR"/>
        </w:rPr>
        <w:t>67</w:t>
      </w:r>
      <w:r>
        <w:fldChar w:fldCharType="end"/>
      </w:r>
    </w:p>
    <w:p w14:paraId="0A8D5557" w14:textId="626E01D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rPr>
        <w:t>5.23.2</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Pre-Conditions</w:t>
      </w:r>
      <w:r w:rsidRPr="00240A3D">
        <w:rPr>
          <w:lang w:val="fr-FR"/>
        </w:rPr>
        <w:tab/>
      </w:r>
      <w:r>
        <w:fldChar w:fldCharType="begin"/>
      </w:r>
      <w:r w:rsidRPr="00240A3D">
        <w:rPr>
          <w:lang w:val="fr-FR"/>
        </w:rPr>
        <w:instrText xml:space="preserve"> PAGEREF _Toc146298137 \h </w:instrText>
      </w:r>
      <w:r>
        <w:fldChar w:fldCharType="separate"/>
      </w:r>
      <w:r w:rsidRPr="00240A3D">
        <w:rPr>
          <w:lang w:val="fr-FR"/>
        </w:rPr>
        <w:t>67</w:t>
      </w:r>
      <w:r>
        <w:fldChar w:fldCharType="end"/>
      </w:r>
    </w:p>
    <w:p w14:paraId="6B0FB35C" w14:textId="3FB36CD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5.23</w:t>
      </w:r>
      <w:r w:rsidRPr="00240A3D">
        <w:rPr>
          <w:rFonts w:cs="Arial"/>
          <w:lang w:val="fr-FR"/>
        </w:rPr>
        <w:t>.3</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Service Flows</w:t>
      </w:r>
      <w:r w:rsidRPr="00240A3D">
        <w:rPr>
          <w:lang w:val="fr-FR"/>
        </w:rPr>
        <w:tab/>
      </w:r>
      <w:r>
        <w:fldChar w:fldCharType="begin"/>
      </w:r>
      <w:r w:rsidRPr="00240A3D">
        <w:rPr>
          <w:lang w:val="fr-FR"/>
        </w:rPr>
        <w:instrText xml:space="preserve"> PAGEREF _Toc146298138 \h </w:instrText>
      </w:r>
      <w:r>
        <w:fldChar w:fldCharType="separate"/>
      </w:r>
      <w:r w:rsidRPr="00240A3D">
        <w:rPr>
          <w:lang w:val="fr-FR"/>
        </w:rPr>
        <w:t>68</w:t>
      </w:r>
      <w:r>
        <w:fldChar w:fldCharType="end"/>
      </w:r>
    </w:p>
    <w:p w14:paraId="5460B892" w14:textId="11B805F5"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eastAsia="zh-CN"/>
        </w:rPr>
        <w:t>5.23.4</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Post-Conditions</w:t>
      </w:r>
      <w:r w:rsidRPr="00240A3D">
        <w:rPr>
          <w:lang w:val="fr-FR"/>
        </w:rPr>
        <w:tab/>
      </w:r>
      <w:r>
        <w:fldChar w:fldCharType="begin"/>
      </w:r>
      <w:r w:rsidRPr="00240A3D">
        <w:rPr>
          <w:lang w:val="fr-FR"/>
        </w:rPr>
        <w:instrText xml:space="preserve"> PAGEREF _Toc146298139 \h </w:instrText>
      </w:r>
      <w:r>
        <w:fldChar w:fldCharType="separate"/>
      </w:r>
      <w:r w:rsidRPr="00240A3D">
        <w:rPr>
          <w:lang w:val="fr-FR"/>
        </w:rPr>
        <w:t>68</w:t>
      </w:r>
      <w:r>
        <w:fldChar w:fldCharType="end"/>
      </w:r>
    </w:p>
    <w:p w14:paraId="1D95A576" w14:textId="25EFAEDF"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lang w:val="en-US" w:eastAsia="zh-CN"/>
        </w:rPr>
        <w:t>5</w:t>
      </w:r>
      <w:r w:rsidRPr="003C4F10">
        <w:rPr>
          <w:rFonts w:cs="Arial"/>
        </w:rPr>
        <w:t>.</w:t>
      </w:r>
      <w:r w:rsidRPr="003C4F10">
        <w:rPr>
          <w:rFonts w:cs="Arial"/>
          <w:lang w:val="en-US" w:eastAsia="zh-CN"/>
        </w:rPr>
        <w:t>23</w:t>
      </w:r>
      <w:r w:rsidRPr="003C4F10">
        <w:rPr>
          <w:rFonts w:cs="Arial"/>
        </w:rPr>
        <w:t>.</w:t>
      </w:r>
      <w:r w:rsidRPr="003C4F10">
        <w:rPr>
          <w:rFonts w:cs="Arial"/>
          <w:lang w:val="en-US"/>
        </w:rPr>
        <w:t>5</w:t>
      </w:r>
      <w:r>
        <w:rPr>
          <w:rFonts w:asciiTheme="minorHAnsi" w:eastAsiaTheme="minorEastAsia" w:hAnsiTheme="minorHAnsi" w:cstheme="minorBidi"/>
          <w:kern w:val="2"/>
          <w:sz w:val="22"/>
          <w:szCs w:val="22"/>
          <w:lang w:eastAsia="en-GB"/>
          <w14:ligatures w14:val="standardContextual"/>
        </w:rPr>
        <w:tab/>
      </w:r>
      <w:r w:rsidRPr="003C4F10">
        <w:rPr>
          <w:rFonts w:cs="Arial"/>
          <w:lang w:val="en-US"/>
        </w:rPr>
        <w:t>Existing features partly or fully covering the use case functionality</w:t>
      </w:r>
      <w:r>
        <w:tab/>
      </w:r>
      <w:r>
        <w:fldChar w:fldCharType="begin"/>
      </w:r>
      <w:r>
        <w:instrText xml:space="preserve"> PAGEREF _Toc146298140 \h </w:instrText>
      </w:r>
      <w:r>
        <w:fldChar w:fldCharType="separate"/>
      </w:r>
      <w:r>
        <w:t>69</w:t>
      </w:r>
      <w:r>
        <w:fldChar w:fldCharType="end"/>
      </w:r>
    </w:p>
    <w:p w14:paraId="10F97357" w14:textId="19BEF43F"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lang w:val="en-US" w:eastAsia="zh-CN"/>
        </w:rPr>
        <w:t>5.23</w:t>
      </w:r>
      <w:r w:rsidRPr="003C4F10">
        <w:rPr>
          <w:rFonts w:cs="Arial"/>
        </w:rPr>
        <w:t>.</w:t>
      </w:r>
      <w:r w:rsidRPr="003C4F10">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3C4F10">
        <w:rPr>
          <w:rFonts w:cs="Arial"/>
        </w:rPr>
        <w:t>Potential New Requirements needed to support the use case</w:t>
      </w:r>
      <w:r>
        <w:tab/>
      </w:r>
      <w:r>
        <w:fldChar w:fldCharType="begin"/>
      </w:r>
      <w:r>
        <w:instrText xml:space="preserve"> PAGEREF _Toc146298141 \h </w:instrText>
      </w:r>
      <w:r>
        <w:fldChar w:fldCharType="separate"/>
      </w:r>
      <w:r>
        <w:t>69</w:t>
      </w:r>
      <w:r>
        <w:fldChar w:fldCharType="end"/>
      </w:r>
    </w:p>
    <w:p w14:paraId="4CCA916B" w14:textId="4E6CE9D0" w:rsidR="00240A3D" w:rsidRDefault="00240A3D">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roaming for sensing service of sports monitoring</w:t>
      </w:r>
      <w:r>
        <w:tab/>
      </w:r>
      <w:r>
        <w:fldChar w:fldCharType="begin"/>
      </w:r>
      <w:r>
        <w:instrText xml:space="preserve"> PAGEREF _Toc146298142 \h </w:instrText>
      </w:r>
      <w:r>
        <w:fldChar w:fldCharType="separate"/>
      </w:r>
      <w:r>
        <w:t>69</w:t>
      </w:r>
      <w:r>
        <w:fldChar w:fldCharType="end"/>
      </w:r>
    </w:p>
    <w:p w14:paraId="12399449" w14:textId="3BB1FC5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5.24.1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_Toc146298143 \h </w:instrText>
      </w:r>
      <w:r>
        <w:fldChar w:fldCharType="separate"/>
      </w:r>
      <w:r w:rsidRPr="00240A3D">
        <w:rPr>
          <w:lang w:val="fr-FR"/>
        </w:rPr>
        <w:t>69</w:t>
      </w:r>
      <w:r>
        <w:fldChar w:fldCharType="end"/>
      </w:r>
    </w:p>
    <w:p w14:paraId="45FA62E6" w14:textId="33C3DA0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5.24.2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_Toc146298144 \h </w:instrText>
      </w:r>
      <w:r>
        <w:fldChar w:fldCharType="separate"/>
      </w:r>
      <w:r w:rsidRPr="00240A3D">
        <w:rPr>
          <w:lang w:val="fr-FR"/>
        </w:rPr>
        <w:t>69</w:t>
      </w:r>
      <w:r>
        <w:fldChar w:fldCharType="end"/>
      </w:r>
    </w:p>
    <w:p w14:paraId="31B0FC1B" w14:textId="28112873"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5.24.3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_Toc146298145 \h </w:instrText>
      </w:r>
      <w:r>
        <w:fldChar w:fldCharType="separate"/>
      </w:r>
      <w:r w:rsidRPr="00240A3D">
        <w:rPr>
          <w:lang w:val="fr-FR"/>
        </w:rPr>
        <w:t>69</w:t>
      </w:r>
      <w:r>
        <w:fldChar w:fldCharType="end"/>
      </w:r>
    </w:p>
    <w:p w14:paraId="6DC45685" w14:textId="31AEBD5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5.24.4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_Toc146298146 \h </w:instrText>
      </w:r>
      <w:r>
        <w:fldChar w:fldCharType="separate"/>
      </w:r>
      <w:r w:rsidRPr="00240A3D">
        <w:rPr>
          <w:lang w:val="fr-FR"/>
        </w:rPr>
        <w:t>70</w:t>
      </w:r>
      <w:r>
        <w:fldChar w:fldCharType="end"/>
      </w:r>
    </w:p>
    <w:p w14:paraId="20382DCB" w14:textId="3B11266C" w:rsidR="00240A3D" w:rsidRDefault="00240A3D">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_Toc146298147 \h </w:instrText>
      </w:r>
      <w:r>
        <w:fldChar w:fldCharType="separate"/>
      </w:r>
      <w:r>
        <w:t>70</w:t>
      </w:r>
      <w:r>
        <w:fldChar w:fldCharType="end"/>
      </w:r>
    </w:p>
    <w:p w14:paraId="264199CB" w14:textId="3431D70E" w:rsidR="00240A3D" w:rsidRDefault="00240A3D">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_Toc146298148 \h </w:instrText>
      </w:r>
      <w:r>
        <w:fldChar w:fldCharType="separate"/>
      </w:r>
      <w:r>
        <w:t>70</w:t>
      </w:r>
      <w:r>
        <w:fldChar w:fldCharType="end"/>
      </w:r>
    </w:p>
    <w:p w14:paraId="3DB5BA71" w14:textId="18391A3C" w:rsidR="00240A3D" w:rsidRDefault="00240A3D">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Use Case on immersive experience based on sensing</w:t>
      </w:r>
      <w:r>
        <w:tab/>
      </w:r>
      <w:r>
        <w:fldChar w:fldCharType="begin"/>
      </w:r>
      <w:r>
        <w:instrText xml:space="preserve"> PAGEREF _Toc146298149 \h </w:instrText>
      </w:r>
      <w:r>
        <w:fldChar w:fldCharType="separate"/>
      </w:r>
      <w:r>
        <w:t>71</w:t>
      </w:r>
      <w:r>
        <w:fldChar w:fldCharType="end"/>
      </w:r>
    </w:p>
    <w:p w14:paraId="7FBE55A4" w14:textId="4A1F9A3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rPr>
        <w:t>5.25.1</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Description</w:t>
      </w:r>
      <w:r w:rsidRPr="00240A3D">
        <w:rPr>
          <w:lang w:val="fr-FR"/>
        </w:rPr>
        <w:tab/>
      </w:r>
      <w:r>
        <w:fldChar w:fldCharType="begin"/>
      </w:r>
      <w:r w:rsidRPr="00240A3D">
        <w:rPr>
          <w:lang w:val="fr-FR"/>
        </w:rPr>
        <w:instrText xml:space="preserve"> PAGEREF _Toc146298150 \h </w:instrText>
      </w:r>
      <w:r>
        <w:fldChar w:fldCharType="separate"/>
      </w:r>
      <w:r w:rsidRPr="00240A3D">
        <w:rPr>
          <w:lang w:val="fr-FR"/>
        </w:rPr>
        <w:t>71</w:t>
      </w:r>
      <w:r>
        <w:fldChar w:fldCharType="end"/>
      </w:r>
    </w:p>
    <w:p w14:paraId="43E8778E" w14:textId="3E76AA6B"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rPr>
        <w:t>5.25.2</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Pre-conditions</w:t>
      </w:r>
      <w:r w:rsidRPr="00240A3D">
        <w:rPr>
          <w:lang w:val="fr-FR"/>
        </w:rPr>
        <w:tab/>
      </w:r>
      <w:r>
        <w:fldChar w:fldCharType="begin"/>
      </w:r>
      <w:r w:rsidRPr="00240A3D">
        <w:rPr>
          <w:lang w:val="fr-FR"/>
        </w:rPr>
        <w:instrText xml:space="preserve"> PAGEREF _Toc146298151 \h </w:instrText>
      </w:r>
      <w:r>
        <w:fldChar w:fldCharType="separate"/>
      </w:r>
      <w:r w:rsidRPr="00240A3D">
        <w:rPr>
          <w:lang w:val="fr-FR"/>
        </w:rPr>
        <w:t>72</w:t>
      </w:r>
      <w:r>
        <w:fldChar w:fldCharType="end"/>
      </w:r>
    </w:p>
    <w:p w14:paraId="483F498B" w14:textId="3D94ED7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rPr>
        <w:t>5.25.3</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Service Flows</w:t>
      </w:r>
      <w:r w:rsidRPr="00240A3D">
        <w:rPr>
          <w:lang w:val="fr-FR"/>
        </w:rPr>
        <w:tab/>
      </w:r>
      <w:r>
        <w:fldChar w:fldCharType="begin"/>
      </w:r>
      <w:r w:rsidRPr="00240A3D">
        <w:rPr>
          <w:lang w:val="fr-FR"/>
        </w:rPr>
        <w:instrText xml:space="preserve"> PAGEREF _Toc146298152 \h </w:instrText>
      </w:r>
      <w:r>
        <w:fldChar w:fldCharType="separate"/>
      </w:r>
      <w:r w:rsidRPr="00240A3D">
        <w:rPr>
          <w:lang w:val="fr-FR"/>
        </w:rPr>
        <w:t>73</w:t>
      </w:r>
      <w:r>
        <w:fldChar w:fldCharType="end"/>
      </w:r>
    </w:p>
    <w:p w14:paraId="3EF533DC" w14:textId="41659688"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rFonts w:cs="Arial"/>
          <w:lang w:val="fr-FR"/>
        </w:rPr>
        <w:t>5.25.4</w:t>
      </w:r>
      <w:r w:rsidRPr="00240A3D">
        <w:rPr>
          <w:rFonts w:asciiTheme="minorHAnsi" w:eastAsiaTheme="minorEastAsia" w:hAnsiTheme="minorHAnsi" w:cstheme="minorBidi"/>
          <w:kern w:val="2"/>
          <w:sz w:val="22"/>
          <w:szCs w:val="22"/>
          <w:lang w:val="fr-FR" w:eastAsia="en-GB"/>
          <w14:ligatures w14:val="standardContextual"/>
        </w:rPr>
        <w:tab/>
      </w:r>
      <w:r w:rsidRPr="00240A3D">
        <w:rPr>
          <w:rFonts w:cs="Arial"/>
          <w:lang w:val="fr-FR"/>
        </w:rPr>
        <w:t>Post-conditions</w:t>
      </w:r>
      <w:r w:rsidRPr="00240A3D">
        <w:rPr>
          <w:lang w:val="fr-FR"/>
        </w:rPr>
        <w:tab/>
      </w:r>
      <w:r>
        <w:fldChar w:fldCharType="begin"/>
      </w:r>
      <w:r w:rsidRPr="00240A3D">
        <w:rPr>
          <w:lang w:val="fr-FR"/>
        </w:rPr>
        <w:instrText xml:space="preserve"> PAGEREF _Toc146298153 \h </w:instrText>
      </w:r>
      <w:r>
        <w:fldChar w:fldCharType="separate"/>
      </w:r>
      <w:r w:rsidRPr="00240A3D">
        <w:rPr>
          <w:lang w:val="fr-FR"/>
        </w:rPr>
        <w:t>73</w:t>
      </w:r>
      <w:r>
        <w:fldChar w:fldCharType="end"/>
      </w:r>
    </w:p>
    <w:p w14:paraId="5FD35B02" w14:textId="7844C4B6"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rPr>
        <w:t>5.25.5</w:t>
      </w:r>
      <w:r>
        <w:rPr>
          <w:rFonts w:asciiTheme="minorHAnsi" w:eastAsiaTheme="minorEastAsia" w:hAnsiTheme="minorHAnsi" w:cstheme="minorBidi"/>
          <w:kern w:val="2"/>
          <w:sz w:val="22"/>
          <w:szCs w:val="22"/>
          <w:lang w:eastAsia="en-GB"/>
          <w14:ligatures w14:val="standardContextual"/>
        </w:rPr>
        <w:tab/>
      </w:r>
      <w:r w:rsidRPr="003C4F10">
        <w:rPr>
          <w:rFonts w:cs="Arial"/>
        </w:rPr>
        <w:t>Existing features partly or fully covering the use case functionality</w:t>
      </w:r>
      <w:r>
        <w:tab/>
      </w:r>
      <w:r>
        <w:fldChar w:fldCharType="begin"/>
      </w:r>
      <w:r>
        <w:instrText xml:space="preserve"> PAGEREF _Toc146298154 \h </w:instrText>
      </w:r>
      <w:r>
        <w:fldChar w:fldCharType="separate"/>
      </w:r>
      <w:r>
        <w:t>73</w:t>
      </w:r>
      <w:r>
        <w:fldChar w:fldCharType="end"/>
      </w:r>
    </w:p>
    <w:p w14:paraId="4A573EA2" w14:textId="4749FF86" w:rsidR="00240A3D" w:rsidRDefault="00240A3D">
      <w:pPr>
        <w:pStyle w:val="TOC3"/>
        <w:rPr>
          <w:rFonts w:asciiTheme="minorHAnsi" w:eastAsiaTheme="minorEastAsia" w:hAnsiTheme="minorHAnsi" w:cstheme="minorBidi"/>
          <w:kern w:val="2"/>
          <w:sz w:val="22"/>
          <w:szCs w:val="22"/>
          <w:lang w:eastAsia="en-GB"/>
          <w14:ligatures w14:val="standardContextual"/>
        </w:rPr>
      </w:pPr>
      <w:r w:rsidRPr="003C4F10">
        <w:rPr>
          <w:rFonts w:cs="Arial"/>
        </w:rPr>
        <w:t>5.25.6</w:t>
      </w:r>
      <w:r>
        <w:rPr>
          <w:rFonts w:asciiTheme="minorHAnsi" w:eastAsiaTheme="minorEastAsia" w:hAnsiTheme="minorHAnsi" w:cstheme="minorBidi"/>
          <w:kern w:val="2"/>
          <w:sz w:val="22"/>
          <w:szCs w:val="22"/>
          <w:lang w:eastAsia="en-GB"/>
          <w14:ligatures w14:val="standardContextual"/>
        </w:rPr>
        <w:tab/>
      </w:r>
      <w:r w:rsidRPr="003C4F10">
        <w:rPr>
          <w:rFonts w:cs="Arial"/>
        </w:rPr>
        <w:t>Potential New Requirements needed to support the use case</w:t>
      </w:r>
      <w:r>
        <w:tab/>
      </w:r>
      <w:r>
        <w:fldChar w:fldCharType="begin"/>
      </w:r>
      <w:r>
        <w:instrText xml:space="preserve"> PAGEREF _Toc146298155 \h </w:instrText>
      </w:r>
      <w:r>
        <w:fldChar w:fldCharType="separate"/>
      </w:r>
      <w:r>
        <w:t>73</w:t>
      </w:r>
      <w:r>
        <w:fldChar w:fldCharType="end"/>
      </w:r>
    </w:p>
    <w:p w14:paraId="100A9DB4" w14:textId="057D82EB" w:rsidR="00240A3D" w:rsidRDefault="00240A3D">
      <w:pPr>
        <w:pStyle w:val="TOC2"/>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Use case on accurate sensing for automotive manoeuvring and navigation service</w:t>
      </w:r>
      <w:r>
        <w:tab/>
      </w:r>
      <w:r>
        <w:fldChar w:fldCharType="begin"/>
      </w:r>
      <w:r>
        <w:instrText xml:space="preserve"> PAGEREF _Toc146298156 \h </w:instrText>
      </w:r>
      <w:r>
        <w:fldChar w:fldCharType="separate"/>
      </w:r>
      <w:r>
        <w:t>74</w:t>
      </w:r>
      <w:r>
        <w:fldChar w:fldCharType="end"/>
      </w:r>
    </w:p>
    <w:p w14:paraId="0250B57F" w14:textId="6A6D2CC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5.26.1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_Toc146298157 \h </w:instrText>
      </w:r>
      <w:r>
        <w:fldChar w:fldCharType="separate"/>
      </w:r>
      <w:r w:rsidRPr="00240A3D">
        <w:rPr>
          <w:lang w:val="fr-FR"/>
        </w:rPr>
        <w:t>74</w:t>
      </w:r>
      <w:r>
        <w:fldChar w:fldCharType="end"/>
      </w:r>
    </w:p>
    <w:p w14:paraId="6D4F77F7" w14:textId="7D5F6B0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5.26.2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_Toc146298158 \h </w:instrText>
      </w:r>
      <w:r>
        <w:fldChar w:fldCharType="separate"/>
      </w:r>
      <w:r w:rsidRPr="00240A3D">
        <w:rPr>
          <w:lang w:val="fr-FR"/>
        </w:rPr>
        <w:t>74</w:t>
      </w:r>
      <w:r>
        <w:fldChar w:fldCharType="end"/>
      </w:r>
    </w:p>
    <w:p w14:paraId="1CBA2CBB" w14:textId="7AEB234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5.26.3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_Toc146298159 \h </w:instrText>
      </w:r>
      <w:r>
        <w:fldChar w:fldCharType="separate"/>
      </w:r>
      <w:r w:rsidRPr="00240A3D">
        <w:rPr>
          <w:lang w:val="fr-FR"/>
        </w:rPr>
        <w:t>74</w:t>
      </w:r>
      <w:r>
        <w:fldChar w:fldCharType="end"/>
      </w:r>
    </w:p>
    <w:p w14:paraId="2D52BF00" w14:textId="1011320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5.26.4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_Toc146298160 \h </w:instrText>
      </w:r>
      <w:r>
        <w:fldChar w:fldCharType="separate"/>
      </w:r>
      <w:r w:rsidRPr="00240A3D">
        <w:rPr>
          <w:lang w:val="fr-FR"/>
        </w:rPr>
        <w:t>75</w:t>
      </w:r>
      <w:r>
        <w:fldChar w:fldCharType="end"/>
      </w:r>
    </w:p>
    <w:p w14:paraId="5A763E43" w14:textId="45222F16" w:rsidR="00240A3D" w:rsidRDefault="00240A3D">
      <w:pPr>
        <w:pStyle w:val="TOC3"/>
        <w:rPr>
          <w:rFonts w:asciiTheme="minorHAnsi" w:eastAsiaTheme="minorEastAsia" w:hAnsiTheme="minorHAnsi" w:cstheme="minorBidi"/>
          <w:kern w:val="2"/>
          <w:sz w:val="22"/>
          <w:szCs w:val="22"/>
          <w:lang w:eastAsia="en-GB"/>
          <w14:ligatures w14:val="standardContextual"/>
        </w:rPr>
      </w:pPr>
      <w:r>
        <w:t>5.26.5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_Toc146298161 \h </w:instrText>
      </w:r>
      <w:r>
        <w:fldChar w:fldCharType="separate"/>
      </w:r>
      <w:r>
        <w:t>75</w:t>
      </w:r>
      <w:r>
        <w:fldChar w:fldCharType="end"/>
      </w:r>
    </w:p>
    <w:p w14:paraId="053F7353" w14:textId="7EDBE756" w:rsidR="00240A3D" w:rsidRDefault="00240A3D">
      <w:pPr>
        <w:pStyle w:val="TOC3"/>
        <w:rPr>
          <w:rFonts w:asciiTheme="minorHAnsi" w:eastAsiaTheme="minorEastAsia" w:hAnsiTheme="minorHAnsi" w:cstheme="minorBidi"/>
          <w:kern w:val="2"/>
          <w:sz w:val="22"/>
          <w:szCs w:val="22"/>
          <w:lang w:eastAsia="en-GB"/>
          <w14:ligatures w14:val="standardContextual"/>
        </w:rPr>
      </w:pPr>
      <w:r>
        <w:t>5.26.6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_Toc146298162 \h </w:instrText>
      </w:r>
      <w:r>
        <w:fldChar w:fldCharType="separate"/>
      </w:r>
      <w:r>
        <w:t>75</w:t>
      </w:r>
      <w:r>
        <w:fldChar w:fldCharType="end"/>
      </w:r>
    </w:p>
    <w:p w14:paraId="6E37E89A" w14:textId="32808460" w:rsidR="00240A3D" w:rsidRDefault="00240A3D">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public safety search and rescue or apprehend</w:t>
      </w:r>
      <w:r>
        <w:tab/>
      </w:r>
      <w:r>
        <w:fldChar w:fldCharType="begin"/>
      </w:r>
      <w:r>
        <w:instrText xml:space="preserve"> PAGEREF _Toc146298163 \h </w:instrText>
      </w:r>
      <w:r>
        <w:fldChar w:fldCharType="separate"/>
      </w:r>
      <w:r>
        <w:t>75</w:t>
      </w:r>
      <w:r>
        <w:fldChar w:fldCharType="end"/>
      </w:r>
    </w:p>
    <w:p w14:paraId="71E357A6" w14:textId="4343012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5.27.1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_Toc146298164 \h </w:instrText>
      </w:r>
      <w:r>
        <w:fldChar w:fldCharType="separate"/>
      </w:r>
      <w:r w:rsidRPr="00240A3D">
        <w:rPr>
          <w:lang w:val="fr-FR"/>
        </w:rPr>
        <w:t>75</w:t>
      </w:r>
      <w:r>
        <w:fldChar w:fldCharType="end"/>
      </w:r>
    </w:p>
    <w:p w14:paraId="39A67750" w14:textId="5822327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5.27.2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_Toc146298165 \h </w:instrText>
      </w:r>
      <w:r>
        <w:fldChar w:fldCharType="separate"/>
      </w:r>
      <w:r w:rsidRPr="00240A3D">
        <w:rPr>
          <w:lang w:val="fr-FR"/>
        </w:rPr>
        <w:t>76</w:t>
      </w:r>
      <w:r>
        <w:fldChar w:fldCharType="end"/>
      </w:r>
    </w:p>
    <w:p w14:paraId="423C0337" w14:textId="786DDF4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5.27.3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_Toc146298166 \h </w:instrText>
      </w:r>
      <w:r>
        <w:fldChar w:fldCharType="separate"/>
      </w:r>
      <w:r w:rsidRPr="00240A3D">
        <w:rPr>
          <w:lang w:val="fr-FR"/>
        </w:rPr>
        <w:t>76</w:t>
      </w:r>
      <w:r>
        <w:fldChar w:fldCharType="end"/>
      </w:r>
    </w:p>
    <w:p w14:paraId="135435F1" w14:textId="79C31FC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5.27.4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_Toc146298167 \h </w:instrText>
      </w:r>
      <w:r>
        <w:fldChar w:fldCharType="separate"/>
      </w:r>
      <w:r w:rsidRPr="00240A3D">
        <w:rPr>
          <w:lang w:val="fr-FR"/>
        </w:rPr>
        <w:t>76</w:t>
      </w:r>
      <w:r>
        <w:fldChar w:fldCharType="end"/>
      </w:r>
    </w:p>
    <w:p w14:paraId="20A613AD" w14:textId="436AFD14" w:rsidR="00240A3D" w:rsidRDefault="00240A3D">
      <w:pPr>
        <w:pStyle w:val="TOC3"/>
        <w:rPr>
          <w:rFonts w:asciiTheme="minorHAnsi" w:eastAsiaTheme="minorEastAsia" w:hAnsiTheme="minorHAnsi" w:cstheme="minorBidi"/>
          <w:kern w:val="2"/>
          <w:sz w:val="22"/>
          <w:szCs w:val="22"/>
          <w:lang w:eastAsia="en-GB"/>
          <w14:ligatures w14:val="standardContextual"/>
        </w:rPr>
      </w:pPr>
      <w:r>
        <w:t>5.27.5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_Toc146298168 \h </w:instrText>
      </w:r>
      <w:r>
        <w:fldChar w:fldCharType="separate"/>
      </w:r>
      <w:r>
        <w:t>76</w:t>
      </w:r>
      <w:r>
        <w:fldChar w:fldCharType="end"/>
      </w:r>
    </w:p>
    <w:p w14:paraId="1E4DA55F" w14:textId="2EB2348B" w:rsidR="00240A3D" w:rsidRDefault="00240A3D">
      <w:pPr>
        <w:pStyle w:val="TOC3"/>
        <w:rPr>
          <w:rFonts w:asciiTheme="minorHAnsi" w:eastAsiaTheme="minorEastAsia" w:hAnsiTheme="minorHAnsi" w:cstheme="minorBidi"/>
          <w:kern w:val="2"/>
          <w:sz w:val="22"/>
          <w:szCs w:val="22"/>
          <w:lang w:eastAsia="en-GB"/>
          <w14:ligatures w14:val="standardContextual"/>
        </w:rPr>
      </w:pPr>
      <w:r>
        <w:t>5.27.6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_Toc146298169 \h </w:instrText>
      </w:r>
      <w:r>
        <w:fldChar w:fldCharType="separate"/>
      </w:r>
      <w:r>
        <w:t>76</w:t>
      </w:r>
      <w:r>
        <w:fldChar w:fldCharType="end"/>
      </w:r>
    </w:p>
    <w:p w14:paraId="23CDF8F7" w14:textId="3821D492" w:rsidR="00240A3D" w:rsidRDefault="00240A3D">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Vehicles Sensing for ADAS</w:t>
      </w:r>
      <w:r>
        <w:tab/>
      </w:r>
      <w:r>
        <w:fldChar w:fldCharType="begin"/>
      </w:r>
      <w:r>
        <w:instrText xml:space="preserve"> PAGEREF _Toc146298170 \h </w:instrText>
      </w:r>
      <w:r>
        <w:fldChar w:fldCharType="separate"/>
      </w:r>
      <w:r>
        <w:t>77</w:t>
      </w:r>
      <w:r>
        <w:fldChar w:fldCharType="end"/>
      </w:r>
    </w:p>
    <w:p w14:paraId="2FD4F233" w14:textId="16916A5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5.28.1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_Toc146298171 \h </w:instrText>
      </w:r>
      <w:r>
        <w:fldChar w:fldCharType="separate"/>
      </w:r>
      <w:r w:rsidRPr="00240A3D">
        <w:rPr>
          <w:lang w:val="fr-FR"/>
        </w:rPr>
        <w:t>77</w:t>
      </w:r>
      <w:r>
        <w:fldChar w:fldCharType="end"/>
      </w:r>
    </w:p>
    <w:p w14:paraId="175C5989" w14:textId="1CE6F919"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5.28.2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_Toc146298172 \h </w:instrText>
      </w:r>
      <w:r>
        <w:fldChar w:fldCharType="separate"/>
      </w:r>
      <w:r w:rsidRPr="00240A3D">
        <w:rPr>
          <w:lang w:val="fr-FR"/>
        </w:rPr>
        <w:t>78</w:t>
      </w:r>
      <w:r>
        <w:fldChar w:fldCharType="end"/>
      </w:r>
    </w:p>
    <w:p w14:paraId="4CE3896D" w14:textId="20748D6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5.28.3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_Toc146298173 \h </w:instrText>
      </w:r>
      <w:r>
        <w:fldChar w:fldCharType="separate"/>
      </w:r>
      <w:r w:rsidRPr="00240A3D">
        <w:rPr>
          <w:lang w:val="fr-FR"/>
        </w:rPr>
        <w:t>79</w:t>
      </w:r>
      <w:r>
        <w:fldChar w:fldCharType="end"/>
      </w:r>
    </w:p>
    <w:p w14:paraId="501BFE54" w14:textId="0C2B86E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5.28.4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_Toc146298174 \h </w:instrText>
      </w:r>
      <w:r>
        <w:fldChar w:fldCharType="separate"/>
      </w:r>
      <w:r w:rsidRPr="00240A3D">
        <w:rPr>
          <w:lang w:val="fr-FR"/>
        </w:rPr>
        <w:t>79</w:t>
      </w:r>
      <w:r>
        <w:fldChar w:fldCharType="end"/>
      </w:r>
    </w:p>
    <w:p w14:paraId="5CF8AD49" w14:textId="32306A20" w:rsidR="00240A3D" w:rsidRDefault="00240A3D">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_Toc146298175 \h </w:instrText>
      </w:r>
      <w:r>
        <w:fldChar w:fldCharType="separate"/>
      </w:r>
      <w:r>
        <w:t>79</w:t>
      </w:r>
      <w:r>
        <w:fldChar w:fldCharType="end"/>
      </w:r>
    </w:p>
    <w:p w14:paraId="4B1CC261" w14:textId="07000D19" w:rsidR="00240A3D" w:rsidRDefault="00240A3D">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_Toc146298176 \h </w:instrText>
      </w:r>
      <w:r>
        <w:fldChar w:fldCharType="separate"/>
      </w:r>
      <w:r>
        <w:t>79</w:t>
      </w:r>
      <w:r>
        <w:fldChar w:fldCharType="end"/>
      </w:r>
    </w:p>
    <w:p w14:paraId="2959DC8E" w14:textId="1513DA19" w:rsidR="00240A3D" w:rsidRDefault="00240A3D">
      <w:pPr>
        <w:pStyle w:val="TOC2"/>
        <w:rPr>
          <w:rFonts w:asciiTheme="minorHAnsi" w:eastAsiaTheme="minorEastAsia" w:hAnsiTheme="minorHAnsi" w:cstheme="minorBidi"/>
          <w:kern w:val="2"/>
          <w:sz w:val="22"/>
          <w:szCs w:val="22"/>
          <w:lang w:eastAsia="en-GB"/>
          <w14:ligatures w14:val="standardContextual"/>
        </w:rPr>
      </w:pPr>
      <w:r>
        <w:rPr>
          <w:lang w:eastAsia="zh-CN"/>
        </w:rPr>
        <w:t>5</w:t>
      </w:r>
      <w:r>
        <w:t>.29</w:t>
      </w:r>
      <w:r>
        <w:rPr>
          <w:rFonts w:asciiTheme="minorHAnsi" w:eastAsiaTheme="minorEastAsia" w:hAnsiTheme="minorHAnsi" w:cstheme="minorBidi"/>
          <w:kern w:val="2"/>
          <w:sz w:val="22"/>
          <w:szCs w:val="22"/>
          <w:lang w:eastAsia="en-GB"/>
          <w14:ligatures w14:val="standardContextual"/>
        </w:rPr>
        <w:tab/>
      </w:r>
      <w:r>
        <w:t xml:space="preserve">Use case on Coarse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_Toc146298177 \h </w:instrText>
      </w:r>
      <w:r>
        <w:fldChar w:fldCharType="separate"/>
      </w:r>
      <w:r>
        <w:t>80</w:t>
      </w:r>
      <w:r>
        <w:fldChar w:fldCharType="end"/>
      </w:r>
    </w:p>
    <w:p w14:paraId="776EFAD7" w14:textId="44CB11CC"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.29.1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_Toc146298178 \h </w:instrText>
      </w:r>
      <w:r>
        <w:fldChar w:fldCharType="separate"/>
      </w:r>
      <w:r w:rsidRPr="00240A3D">
        <w:rPr>
          <w:lang w:val="fr-FR"/>
        </w:rPr>
        <w:t>80</w:t>
      </w:r>
      <w:r>
        <w:fldChar w:fldCharType="end"/>
      </w:r>
    </w:p>
    <w:p w14:paraId="779A0057" w14:textId="131CD9D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.29.2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_Toc146298179 \h </w:instrText>
      </w:r>
      <w:r>
        <w:fldChar w:fldCharType="separate"/>
      </w:r>
      <w:r w:rsidRPr="00240A3D">
        <w:rPr>
          <w:lang w:val="fr-FR"/>
        </w:rPr>
        <w:t>81</w:t>
      </w:r>
      <w:r>
        <w:fldChar w:fldCharType="end"/>
      </w:r>
    </w:p>
    <w:p w14:paraId="6A0BFBB8" w14:textId="2BE55984"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eastAsia="zh-CN"/>
        </w:rPr>
        <w:t>5</w:t>
      </w:r>
      <w:r w:rsidRPr="00240A3D">
        <w:rPr>
          <w:lang w:val="fr-FR"/>
        </w:rPr>
        <w:t>.29.3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_Toc146298180 \h </w:instrText>
      </w:r>
      <w:r>
        <w:fldChar w:fldCharType="separate"/>
      </w:r>
      <w:r w:rsidRPr="00240A3D">
        <w:rPr>
          <w:lang w:val="fr-FR"/>
        </w:rPr>
        <w:t>81</w:t>
      </w:r>
      <w:r>
        <w:fldChar w:fldCharType="end"/>
      </w:r>
    </w:p>
    <w:p w14:paraId="68C4B442" w14:textId="0B256DE0"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5.29.4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_Toc146298181 \h </w:instrText>
      </w:r>
      <w:r>
        <w:fldChar w:fldCharType="separate"/>
      </w:r>
      <w:r w:rsidRPr="00240A3D">
        <w:rPr>
          <w:lang w:val="fr-FR"/>
        </w:rPr>
        <w:t>82</w:t>
      </w:r>
      <w:r>
        <w:fldChar w:fldCharType="end"/>
      </w:r>
    </w:p>
    <w:p w14:paraId="5D442FD3" w14:textId="5E5E4B00"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.29.5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_Toc146298182 \h </w:instrText>
      </w:r>
      <w:r>
        <w:fldChar w:fldCharType="separate"/>
      </w:r>
      <w:r>
        <w:t>82</w:t>
      </w:r>
      <w:r>
        <w:fldChar w:fldCharType="end"/>
      </w:r>
    </w:p>
    <w:p w14:paraId="1BEBA86B" w14:textId="7DD3477B" w:rsidR="00240A3D" w:rsidRDefault="00240A3D">
      <w:pPr>
        <w:pStyle w:val="TOC3"/>
        <w:rPr>
          <w:rFonts w:asciiTheme="minorHAnsi" w:eastAsiaTheme="minorEastAsia" w:hAnsiTheme="minorHAnsi" w:cstheme="minorBidi"/>
          <w:kern w:val="2"/>
          <w:sz w:val="22"/>
          <w:szCs w:val="22"/>
          <w:lang w:eastAsia="en-GB"/>
          <w14:ligatures w14:val="standardContextual"/>
        </w:rPr>
      </w:pPr>
      <w:r>
        <w:rPr>
          <w:lang w:eastAsia="zh-CN"/>
        </w:rPr>
        <w:t>5</w:t>
      </w:r>
      <w:r>
        <w:t>.29.6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_Toc146298183 \h </w:instrText>
      </w:r>
      <w:r>
        <w:fldChar w:fldCharType="separate"/>
      </w:r>
      <w:r>
        <w:t>82</w:t>
      </w:r>
      <w:r>
        <w:fldChar w:fldCharType="end"/>
      </w:r>
    </w:p>
    <w:p w14:paraId="3AA8C087" w14:textId="1D7BA458" w:rsidR="00240A3D" w:rsidRDefault="00240A3D">
      <w:pPr>
        <w:pStyle w:val="TOC2"/>
        <w:rPr>
          <w:rFonts w:asciiTheme="minorHAnsi" w:eastAsiaTheme="minorEastAsia" w:hAnsiTheme="minorHAnsi" w:cstheme="minorBidi"/>
          <w:kern w:val="2"/>
          <w:sz w:val="22"/>
          <w:szCs w:val="22"/>
          <w:lang w:eastAsia="en-GB"/>
          <w14:ligatures w14:val="standardContextual"/>
        </w:rPr>
      </w:pPr>
      <w:r>
        <w:t>5.30</w:t>
      </w:r>
      <w:r>
        <w:rPr>
          <w:rFonts w:asciiTheme="minorHAnsi" w:eastAsiaTheme="minorEastAsia" w:hAnsiTheme="minorHAnsi" w:cstheme="minorBidi"/>
          <w:kern w:val="2"/>
          <w:sz w:val="22"/>
          <w:szCs w:val="22"/>
          <w:lang w:eastAsia="en-GB"/>
          <w14:ligatures w14:val="standardContextual"/>
        </w:rPr>
        <w:tab/>
      </w:r>
      <w:r>
        <w:t>Use case on sensing for automotive manoeuvring and navigation service when not served by RAN</w:t>
      </w:r>
      <w:r>
        <w:tab/>
      </w:r>
      <w:r>
        <w:fldChar w:fldCharType="begin"/>
      </w:r>
      <w:r>
        <w:instrText xml:space="preserve"> PAGEREF _Toc146298184 \h </w:instrText>
      </w:r>
      <w:r>
        <w:fldChar w:fldCharType="separate"/>
      </w:r>
      <w:r>
        <w:t>83</w:t>
      </w:r>
      <w:r>
        <w:fldChar w:fldCharType="end"/>
      </w:r>
    </w:p>
    <w:p w14:paraId="76EEC299" w14:textId="4491D7D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5.30.1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_Toc146298185 \h </w:instrText>
      </w:r>
      <w:r>
        <w:fldChar w:fldCharType="separate"/>
      </w:r>
      <w:r w:rsidRPr="00240A3D">
        <w:rPr>
          <w:lang w:val="fr-FR"/>
        </w:rPr>
        <w:t>83</w:t>
      </w:r>
      <w:r>
        <w:fldChar w:fldCharType="end"/>
      </w:r>
    </w:p>
    <w:p w14:paraId="40AC5354" w14:textId="699135EA"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 xml:space="preserve">5.30.2 </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_Toc146298186 \h </w:instrText>
      </w:r>
      <w:r>
        <w:fldChar w:fldCharType="separate"/>
      </w:r>
      <w:r w:rsidRPr="00240A3D">
        <w:rPr>
          <w:lang w:val="fr-FR"/>
        </w:rPr>
        <w:t>83</w:t>
      </w:r>
      <w:r>
        <w:fldChar w:fldCharType="end"/>
      </w:r>
    </w:p>
    <w:p w14:paraId="2E059F26" w14:textId="07B54FB7"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5.30.3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 xml:space="preserve"> Service Flows</w:t>
      </w:r>
      <w:r w:rsidRPr="00240A3D">
        <w:rPr>
          <w:lang w:val="fr-FR"/>
        </w:rPr>
        <w:tab/>
      </w:r>
      <w:r>
        <w:fldChar w:fldCharType="begin"/>
      </w:r>
      <w:r w:rsidRPr="00240A3D">
        <w:rPr>
          <w:lang w:val="fr-FR"/>
        </w:rPr>
        <w:instrText xml:space="preserve"> PAGEREF _Toc146298187 \h </w:instrText>
      </w:r>
      <w:r>
        <w:fldChar w:fldCharType="separate"/>
      </w:r>
      <w:r w:rsidRPr="00240A3D">
        <w:rPr>
          <w:lang w:val="fr-FR"/>
        </w:rPr>
        <w:t>83</w:t>
      </w:r>
      <w:r>
        <w:fldChar w:fldCharType="end"/>
      </w:r>
    </w:p>
    <w:p w14:paraId="28B74248" w14:textId="2E49A9CE"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5.30.4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_Toc146298188 \h </w:instrText>
      </w:r>
      <w:r>
        <w:fldChar w:fldCharType="separate"/>
      </w:r>
      <w:r w:rsidRPr="00240A3D">
        <w:rPr>
          <w:lang w:val="fr-FR"/>
        </w:rPr>
        <w:t>84</w:t>
      </w:r>
      <w:r>
        <w:fldChar w:fldCharType="end"/>
      </w:r>
    </w:p>
    <w:p w14:paraId="197696F4" w14:textId="571EAD78" w:rsidR="00240A3D" w:rsidRDefault="00240A3D">
      <w:pPr>
        <w:pStyle w:val="TOC3"/>
        <w:rPr>
          <w:rFonts w:asciiTheme="minorHAnsi" w:eastAsiaTheme="minorEastAsia" w:hAnsiTheme="minorHAnsi" w:cstheme="minorBidi"/>
          <w:kern w:val="2"/>
          <w:sz w:val="22"/>
          <w:szCs w:val="22"/>
          <w:lang w:eastAsia="en-GB"/>
          <w14:ligatures w14:val="standardContextual"/>
        </w:rPr>
      </w:pPr>
      <w:r>
        <w:t>5.30.5</w:t>
      </w:r>
      <w:r>
        <w:rPr>
          <w:rFonts w:asciiTheme="minorHAnsi" w:eastAsiaTheme="minorEastAsia" w:hAnsiTheme="minorHAnsi" w:cstheme="minorBidi"/>
          <w:kern w:val="2"/>
          <w:sz w:val="22"/>
          <w:szCs w:val="22"/>
          <w:lang w:eastAsia="en-GB"/>
          <w14:ligatures w14:val="standardContextual"/>
        </w:rPr>
        <w:tab/>
      </w:r>
      <w:r>
        <w:t xml:space="preserve"> Existing features partly or fully covering the use case functionality</w:t>
      </w:r>
      <w:r>
        <w:tab/>
      </w:r>
      <w:r>
        <w:fldChar w:fldCharType="begin"/>
      </w:r>
      <w:r>
        <w:instrText xml:space="preserve"> PAGEREF _Toc146298189 \h </w:instrText>
      </w:r>
      <w:r>
        <w:fldChar w:fldCharType="separate"/>
      </w:r>
      <w:r>
        <w:t>84</w:t>
      </w:r>
      <w:r>
        <w:fldChar w:fldCharType="end"/>
      </w:r>
    </w:p>
    <w:p w14:paraId="7589DD76" w14:textId="43C0A5D2" w:rsidR="00240A3D" w:rsidRDefault="00240A3D">
      <w:pPr>
        <w:pStyle w:val="TOC3"/>
        <w:rPr>
          <w:rFonts w:asciiTheme="minorHAnsi" w:eastAsiaTheme="minorEastAsia" w:hAnsiTheme="minorHAnsi" w:cstheme="minorBidi"/>
          <w:kern w:val="2"/>
          <w:sz w:val="22"/>
          <w:szCs w:val="22"/>
          <w:lang w:eastAsia="en-GB"/>
          <w14:ligatures w14:val="standardContextual"/>
        </w:rPr>
      </w:pPr>
      <w:r>
        <w:t>5.30.6</w:t>
      </w:r>
      <w:r>
        <w:rPr>
          <w:rFonts w:asciiTheme="minorHAnsi" w:eastAsiaTheme="minorEastAsia" w:hAnsiTheme="minorHAnsi" w:cstheme="minorBidi"/>
          <w:kern w:val="2"/>
          <w:sz w:val="22"/>
          <w:szCs w:val="22"/>
          <w:lang w:eastAsia="en-GB"/>
          <w14:ligatures w14:val="standardContextual"/>
        </w:rPr>
        <w:tab/>
      </w:r>
      <w:r>
        <w:t xml:space="preserve"> Potential New Requirements needed to support the use case</w:t>
      </w:r>
      <w:r>
        <w:tab/>
      </w:r>
      <w:r>
        <w:fldChar w:fldCharType="begin"/>
      </w:r>
      <w:r>
        <w:instrText xml:space="preserve"> PAGEREF _Toc146298190 \h </w:instrText>
      </w:r>
      <w:r>
        <w:fldChar w:fldCharType="separate"/>
      </w:r>
      <w:r>
        <w:t>84</w:t>
      </w:r>
      <w:r>
        <w:fldChar w:fldCharType="end"/>
      </w:r>
    </w:p>
    <w:p w14:paraId="4501FB5E" w14:textId="3E461DA4" w:rsidR="00240A3D" w:rsidRDefault="00240A3D">
      <w:pPr>
        <w:pStyle w:val="TOC2"/>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Use case on blind spot detection</w:t>
      </w:r>
      <w:r>
        <w:tab/>
      </w:r>
      <w:r>
        <w:fldChar w:fldCharType="begin"/>
      </w:r>
      <w:r>
        <w:instrText xml:space="preserve"> PAGEREF _Toc146298191 \h </w:instrText>
      </w:r>
      <w:r>
        <w:fldChar w:fldCharType="separate"/>
      </w:r>
      <w:r>
        <w:t>84</w:t>
      </w:r>
      <w:r>
        <w:fldChar w:fldCharType="end"/>
      </w:r>
    </w:p>
    <w:p w14:paraId="78151698" w14:textId="39A72B22"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5.31.1</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Description</w:t>
      </w:r>
      <w:r w:rsidRPr="00240A3D">
        <w:rPr>
          <w:lang w:val="fr-FR"/>
        </w:rPr>
        <w:tab/>
      </w:r>
      <w:r>
        <w:fldChar w:fldCharType="begin"/>
      </w:r>
      <w:r w:rsidRPr="00240A3D">
        <w:rPr>
          <w:lang w:val="fr-FR"/>
        </w:rPr>
        <w:instrText xml:space="preserve"> PAGEREF _Toc146298192 \h </w:instrText>
      </w:r>
      <w:r>
        <w:fldChar w:fldCharType="separate"/>
      </w:r>
      <w:r w:rsidRPr="00240A3D">
        <w:rPr>
          <w:lang w:val="fr-FR"/>
        </w:rPr>
        <w:t>84</w:t>
      </w:r>
      <w:r>
        <w:fldChar w:fldCharType="end"/>
      </w:r>
    </w:p>
    <w:p w14:paraId="5C10B011" w14:textId="0F531E8F"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5.31.2</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Pre-conditions</w:t>
      </w:r>
      <w:r w:rsidRPr="00240A3D">
        <w:rPr>
          <w:lang w:val="fr-FR"/>
        </w:rPr>
        <w:tab/>
      </w:r>
      <w:r>
        <w:fldChar w:fldCharType="begin"/>
      </w:r>
      <w:r w:rsidRPr="00240A3D">
        <w:rPr>
          <w:lang w:val="fr-FR"/>
        </w:rPr>
        <w:instrText xml:space="preserve"> PAGEREF _Toc146298193 \h </w:instrText>
      </w:r>
      <w:r>
        <w:fldChar w:fldCharType="separate"/>
      </w:r>
      <w:r w:rsidRPr="00240A3D">
        <w:rPr>
          <w:lang w:val="fr-FR"/>
        </w:rPr>
        <w:t>84</w:t>
      </w:r>
      <w:r>
        <w:fldChar w:fldCharType="end"/>
      </w:r>
    </w:p>
    <w:p w14:paraId="073F56EB" w14:textId="0B22EF6D"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5.31.3</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Service Flows</w:t>
      </w:r>
      <w:r w:rsidRPr="00240A3D">
        <w:rPr>
          <w:lang w:val="fr-FR"/>
        </w:rPr>
        <w:tab/>
      </w:r>
      <w:r>
        <w:fldChar w:fldCharType="begin"/>
      </w:r>
      <w:r w:rsidRPr="00240A3D">
        <w:rPr>
          <w:lang w:val="fr-FR"/>
        </w:rPr>
        <w:instrText xml:space="preserve"> PAGEREF _Toc146298194 \h </w:instrText>
      </w:r>
      <w:r>
        <w:fldChar w:fldCharType="separate"/>
      </w:r>
      <w:r w:rsidRPr="00240A3D">
        <w:rPr>
          <w:lang w:val="fr-FR"/>
        </w:rPr>
        <w:t>85</w:t>
      </w:r>
      <w:r>
        <w:fldChar w:fldCharType="end"/>
      </w:r>
    </w:p>
    <w:p w14:paraId="23F62793" w14:textId="1CC46F06" w:rsidR="00240A3D" w:rsidRPr="00240A3D" w:rsidRDefault="00240A3D">
      <w:pPr>
        <w:pStyle w:val="TOC3"/>
        <w:rPr>
          <w:rFonts w:asciiTheme="minorHAnsi" w:eastAsiaTheme="minorEastAsia" w:hAnsiTheme="minorHAnsi" w:cstheme="minorBidi"/>
          <w:kern w:val="2"/>
          <w:sz w:val="22"/>
          <w:szCs w:val="22"/>
          <w:lang w:val="fr-FR" w:eastAsia="en-GB"/>
          <w14:ligatures w14:val="standardContextual"/>
        </w:rPr>
      </w:pPr>
      <w:r w:rsidRPr="00240A3D">
        <w:rPr>
          <w:lang w:val="fr-FR"/>
        </w:rPr>
        <w:t>5.31.4</w:t>
      </w:r>
      <w:r w:rsidRPr="00240A3D">
        <w:rPr>
          <w:rFonts w:asciiTheme="minorHAnsi" w:eastAsiaTheme="minorEastAsia" w:hAnsiTheme="minorHAnsi" w:cstheme="minorBidi"/>
          <w:kern w:val="2"/>
          <w:sz w:val="22"/>
          <w:szCs w:val="22"/>
          <w:lang w:val="fr-FR" w:eastAsia="en-GB"/>
          <w14:ligatures w14:val="standardContextual"/>
        </w:rPr>
        <w:tab/>
      </w:r>
      <w:r w:rsidRPr="00240A3D">
        <w:rPr>
          <w:lang w:val="fr-FR"/>
        </w:rPr>
        <w:t>Post-conditions</w:t>
      </w:r>
      <w:r w:rsidRPr="00240A3D">
        <w:rPr>
          <w:lang w:val="fr-FR"/>
        </w:rPr>
        <w:tab/>
      </w:r>
      <w:r>
        <w:fldChar w:fldCharType="begin"/>
      </w:r>
      <w:r w:rsidRPr="00240A3D">
        <w:rPr>
          <w:lang w:val="fr-FR"/>
        </w:rPr>
        <w:instrText xml:space="preserve"> PAGEREF _Toc146298195 \h </w:instrText>
      </w:r>
      <w:r>
        <w:fldChar w:fldCharType="separate"/>
      </w:r>
      <w:r w:rsidRPr="00240A3D">
        <w:rPr>
          <w:lang w:val="fr-FR"/>
        </w:rPr>
        <w:t>85</w:t>
      </w:r>
      <w:r>
        <w:fldChar w:fldCharType="end"/>
      </w:r>
    </w:p>
    <w:p w14:paraId="355900B4" w14:textId="40E108D5" w:rsidR="00240A3D" w:rsidRDefault="00240A3D">
      <w:pPr>
        <w:pStyle w:val="TOC3"/>
        <w:rPr>
          <w:rFonts w:asciiTheme="minorHAnsi" w:eastAsiaTheme="minorEastAsia" w:hAnsiTheme="minorHAnsi" w:cstheme="minorBidi"/>
          <w:kern w:val="2"/>
          <w:sz w:val="22"/>
          <w:szCs w:val="22"/>
          <w:lang w:eastAsia="en-GB"/>
          <w14:ligatures w14:val="standardContextual"/>
        </w:rPr>
      </w:pPr>
      <w:r>
        <w:t>5.31.5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_Toc146298196 \h </w:instrText>
      </w:r>
      <w:r>
        <w:fldChar w:fldCharType="separate"/>
      </w:r>
      <w:r>
        <w:t>85</w:t>
      </w:r>
      <w:r>
        <w:fldChar w:fldCharType="end"/>
      </w:r>
    </w:p>
    <w:p w14:paraId="327CCC1D" w14:textId="4EB33505" w:rsidR="00240A3D" w:rsidRDefault="00240A3D">
      <w:pPr>
        <w:pStyle w:val="TOC3"/>
        <w:rPr>
          <w:rFonts w:asciiTheme="minorHAnsi" w:eastAsiaTheme="minorEastAsia" w:hAnsiTheme="minorHAnsi" w:cstheme="minorBidi"/>
          <w:kern w:val="2"/>
          <w:sz w:val="22"/>
          <w:szCs w:val="22"/>
          <w:lang w:eastAsia="en-GB"/>
          <w14:ligatures w14:val="standardContextual"/>
        </w:rPr>
      </w:pPr>
      <w:r>
        <w:t>5.31.6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_Toc146298197 \h </w:instrText>
      </w:r>
      <w:r>
        <w:fldChar w:fldCharType="separate"/>
      </w:r>
      <w:r>
        <w:t>85</w:t>
      </w:r>
      <w:r>
        <w:fldChar w:fldCharType="end"/>
      </w:r>
    </w:p>
    <w:p w14:paraId="78AF3C63" w14:textId="0A7E09B0" w:rsidR="00240A3D" w:rsidRDefault="00240A3D">
      <w:pPr>
        <w:pStyle w:val="TOC2"/>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Use case of integrated sensing and positioning in factory hall</w:t>
      </w:r>
      <w:r>
        <w:tab/>
      </w:r>
      <w:r>
        <w:fldChar w:fldCharType="begin"/>
      </w:r>
      <w:r>
        <w:instrText xml:space="preserve"> PAGEREF _Toc146298198 \h </w:instrText>
      </w:r>
      <w:r>
        <w:fldChar w:fldCharType="separate"/>
      </w:r>
      <w:r>
        <w:t>86</w:t>
      </w:r>
      <w:r>
        <w:fldChar w:fldCharType="end"/>
      </w:r>
    </w:p>
    <w:p w14:paraId="75ACA995" w14:textId="19C4A782" w:rsidR="00240A3D" w:rsidRDefault="00240A3D">
      <w:pPr>
        <w:pStyle w:val="TOC3"/>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_Toc146298199 \h </w:instrText>
      </w:r>
      <w:r>
        <w:fldChar w:fldCharType="separate"/>
      </w:r>
      <w:r>
        <w:t>86</w:t>
      </w:r>
      <w:r>
        <w:fldChar w:fldCharType="end"/>
      </w:r>
    </w:p>
    <w:p w14:paraId="7BF2B0A3" w14:textId="171B2D30" w:rsidR="00240A3D" w:rsidRDefault="00240A3D">
      <w:pPr>
        <w:pStyle w:val="TOC3"/>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_Toc146298200 \h </w:instrText>
      </w:r>
      <w:r>
        <w:fldChar w:fldCharType="separate"/>
      </w:r>
      <w:r>
        <w:t>87</w:t>
      </w:r>
      <w:r>
        <w:fldChar w:fldCharType="end"/>
      </w:r>
    </w:p>
    <w:p w14:paraId="286F52A1" w14:textId="78869C79" w:rsidR="00240A3D" w:rsidRDefault="00240A3D">
      <w:pPr>
        <w:pStyle w:val="TOC3"/>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_Toc146298201 \h </w:instrText>
      </w:r>
      <w:r>
        <w:fldChar w:fldCharType="separate"/>
      </w:r>
      <w:r>
        <w:t>87</w:t>
      </w:r>
      <w:r>
        <w:fldChar w:fldCharType="end"/>
      </w:r>
    </w:p>
    <w:p w14:paraId="51C1B63D" w14:textId="7FF40762" w:rsidR="00240A3D" w:rsidRDefault="00240A3D">
      <w:pPr>
        <w:pStyle w:val="TOC3"/>
        <w:rPr>
          <w:rFonts w:asciiTheme="minorHAnsi" w:eastAsiaTheme="minorEastAsia" w:hAnsiTheme="minorHAnsi" w:cstheme="minorBidi"/>
          <w:kern w:val="2"/>
          <w:sz w:val="22"/>
          <w:szCs w:val="22"/>
          <w:lang w:eastAsia="en-GB"/>
          <w14:ligatures w14:val="standardContextual"/>
        </w:rPr>
      </w:pPr>
      <w:r>
        <w:t>5.32.5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_Toc146298202 \h </w:instrText>
      </w:r>
      <w:r>
        <w:fldChar w:fldCharType="separate"/>
      </w:r>
      <w:r>
        <w:t>87</w:t>
      </w:r>
      <w:r>
        <w:fldChar w:fldCharType="end"/>
      </w:r>
    </w:p>
    <w:p w14:paraId="0F793481" w14:textId="5DB2A9DB" w:rsidR="00240A3D" w:rsidRDefault="00240A3D">
      <w:pPr>
        <w:pStyle w:val="TOC3"/>
        <w:rPr>
          <w:rFonts w:asciiTheme="minorHAnsi" w:eastAsiaTheme="minorEastAsia" w:hAnsiTheme="minorHAnsi" w:cstheme="minorBidi"/>
          <w:kern w:val="2"/>
          <w:sz w:val="22"/>
          <w:szCs w:val="22"/>
          <w:lang w:eastAsia="en-GB"/>
          <w14:ligatures w14:val="standardContextual"/>
        </w:rPr>
      </w:pPr>
      <w:r>
        <w:t>5.32.6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_Toc146298203 \h </w:instrText>
      </w:r>
      <w:r>
        <w:fldChar w:fldCharType="separate"/>
      </w:r>
      <w:r>
        <w:t>88</w:t>
      </w:r>
      <w:r>
        <w:fldChar w:fldCharType="end"/>
      </w:r>
    </w:p>
    <w:p w14:paraId="37DFF362" w14:textId="1BB756D1" w:rsidR="00240A3D" w:rsidRDefault="00240A3D">
      <w:pPr>
        <w:pStyle w:val="TOC1"/>
        <w:rPr>
          <w:rFonts w:asciiTheme="minorHAnsi" w:eastAsiaTheme="minorEastAsia" w:hAnsiTheme="minorHAnsi" w:cstheme="minorBidi"/>
          <w:kern w:val="2"/>
          <w:szCs w:val="22"/>
          <w:lang w:eastAsia="en-GB"/>
          <w14:ligatures w14:val="standardContextual"/>
        </w:rPr>
      </w:pPr>
      <w:r w:rsidRPr="003C4F10">
        <w:rPr>
          <w:lang w:val="en-US"/>
        </w:rPr>
        <w:t>6</w:t>
      </w:r>
      <w:r>
        <w:rPr>
          <w:rFonts w:asciiTheme="minorHAnsi" w:eastAsiaTheme="minorEastAsia" w:hAnsiTheme="minorHAnsi" w:cstheme="minorBidi"/>
          <w:kern w:val="2"/>
          <w:szCs w:val="22"/>
          <w:lang w:eastAsia="en-GB"/>
          <w14:ligatures w14:val="standardContextual"/>
        </w:rPr>
        <w:tab/>
      </w:r>
      <w:r w:rsidRPr="003C4F10">
        <w:rPr>
          <w:lang w:val="en-US"/>
        </w:rPr>
        <w:t>Considerations</w:t>
      </w:r>
      <w:r>
        <w:tab/>
      </w:r>
      <w:r>
        <w:fldChar w:fldCharType="begin"/>
      </w:r>
      <w:r>
        <w:instrText xml:space="preserve"> PAGEREF _Toc146298204 \h </w:instrText>
      </w:r>
      <w:r>
        <w:fldChar w:fldCharType="separate"/>
      </w:r>
      <w:r>
        <w:t>88</w:t>
      </w:r>
      <w:r>
        <w:fldChar w:fldCharType="end"/>
      </w:r>
    </w:p>
    <w:p w14:paraId="2588CB1F" w14:textId="3809E1EE" w:rsidR="00240A3D" w:rsidRDefault="00240A3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Considerations on confidentiality, integrity and privacy</w:t>
      </w:r>
      <w:r>
        <w:tab/>
      </w:r>
      <w:r>
        <w:fldChar w:fldCharType="begin"/>
      </w:r>
      <w:r>
        <w:instrText xml:space="preserve"> PAGEREF _Toc146298205 \h </w:instrText>
      </w:r>
      <w:r>
        <w:fldChar w:fldCharType="separate"/>
      </w:r>
      <w:r>
        <w:t>88</w:t>
      </w:r>
      <w:r>
        <w:fldChar w:fldCharType="end"/>
      </w:r>
    </w:p>
    <w:p w14:paraId="0BE539E9" w14:textId="511C0D49" w:rsidR="00240A3D" w:rsidRDefault="00240A3D">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_Toc146298206 \h </w:instrText>
      </w:r>
      <w:r>
        <w:fldChar w:fldCharType="separate"/>
      </w:r>
      <w:r>
        <w:t>88</w:t>
      </w:r>
      <w:r>
        <w:fldChar w:fldCharType="end"/>
      </w:r>
    </w:p>
    <w:p w14:paraId="73EB445B" w14:textId="50DEE7C6" w:rsidR="00240A3D" w:rsidRDefault="00240A3D">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_Toc146298207 \h </w:instrText>
      </w:r>
      <w:r>
        <w:fldChar w:fldCharType="separate"/>
      </w:r>
      <w:r>
        <w:t>88</w:t>
      </w:r>
      <w:r>
        <w:fldChar w:fldCharType="end"/>
      </w:r>
    </w:p>
    <w:p w14:paraId="23AA576A" w14:textId="6EE475DE" w:rsidR="00240A3D" w:rsidRDefault="00240A3D">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6.2 </w:t>
      </w:r>
      <w:r>
        <w:rPr>
          <w:rFonts w:asciiTheme="minorHAnsi" w:eastAsiaTheme="minorEastAsia" w:hAnsiTheme="minorHAnsi" w:cstheme="minorBidi"/>
          <w:kern w:val="2"/>
          <w:sz w:val="22"/>
          <w:szCs w:val="22"/>
          <w:lang w:eastAsia="en-GB"/>
          <w14:ligatures w14:val="standardContextual"/>
        </w:rPr>
        <w:tab/>
      </w:r>
      <w:r>
        <w:rPr>
          <w:lang w:eastAsia="zh-CN"/>
        </w:rPr>
        <w:t>Considerations on Regulatory, Mission Critical and other priority services</w:t>
      </w:r>
      <w:r>
        <w:tab/>
      </w:r>
      <w:r>
        <w:fldChar w:fldCharType="begin"/>
      </w:r>
      <w:r>
        <w:instrText xml:space="preserve"> PAGEREF _Toc146298208 \h </w:instrText>
      </w:r>
      <w:r>
        <w:fldChar w:fldCharType="separate"/>
      </w:r>
      <w:r>
        <w:t>89</w:t>
      </w:r>
      <w:r>
        <w:fldChar w:fldCharType="end"/>
      </w:r>
    </w:p>
    <w:p w14:paraId="58E836D4" w14:textId="34C8CC8E" w:rsidR="00240A3D" w:rsidRDefault="00240A3D">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_Toc146298209 \h </w:instrText>
      </w:r>
      <w:r>
        <w:fldChar w:fldCharType="separate"/>
      </w:r>
      <w:r>
        <w:t>89</w:t>
      </w:r>
      <w:r>
        <w:fldChar w:fldCharType="end"/>
      </w:r>
    </w:p>
    <w:p w14:paraId="5F8C3B21" w14:textId="7CADEEFC" w:rsidR="00240A3D" w:rsidRDefault="00240A3D">
      <w:pPr>
        <w:pStyle w:val="TOC3"/>
        <w:rPr>
          <w:rFonts w:asciiTheme="minorHAnsi" w:eastAsiaTheme="minorEastAsia" w:hAnsiTheme="minorHAnsi" w:cstheme="minorBidi"/>
          <w:kern w:val="2"/>
          <w:sz w:val="22"/>
          <w:szCs w:val="22"/>
          <w:lang w:eastAsia="en-GB"/>
          <w14:ligatures w14:val="standardContextual"/>
        </w:rPr>
      </w:pPr>
      <w:r>
        <w:lastRenderedPageBreak/>
        <w:t>6.2.2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_Toc146298210 \h </w:instrText>
      </w:r>
      <w:r>
        <w:fldChar w:fldCharType="separate"/>
      </w:r>
      <w:r>
        <w:t>89</w:t>
      </w:r>
      <w:r>
        <w:fldChar w:fldCharType="end"/>
      </w:r>
    </w:p>
    <w:p w14:paraId="21C55235" w14:textId="4D3539FF" w:rsidR="00240A3D" w:rsidRDefault="00240A3D">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_Toc146298211 \h </w:instrText>
      </w:r>
      <w:r>
        <w:fldChar w:fldCharType="separate"/>
      </w:r>
      <w:r>
        <w:t>89</w:t>
      </w:r>
      <w:r>
        <w:fldChar w:fldCharType="end"/>
      </w:r>
    </w:p>
    <w:p w14:paraId="29EF8057" w14:textId="70F25A24" w:rsidR="00240A3D" w:rsidRDefault="00240A3D">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functional requirements</w:t>
      </w:r>
      <w:r>
        <w:tab/>
      </w:r>
      <w:r>
        <w:fldChar w:fldCharType="begin"/>
      </w:r>
      <w:r>
        <w:instrText xml:space="preserve"> PAGEREF _Toc146298212 \h </w:instrText>
      </w:r>
      <w:r>
        <w:fldChar w:fldCharType="separate"/>
      </w:r>
      <w:r>
        <w:t>89</w:t>
      </w:r>
      <w:r>
        <w:fldChar w:fldCharType="end"/>
      </w:r>
    </w:p>
    <w:p w14:paraId="641B4F36" w14:textId="7A0AAF6D" w:rsidR="00240A3D" w:rsidRDefault="00240A3D">
      <w:pPr>
        <w:pStyle w:val="TOC2"/>
        <w:rPr>
          <w:rFonts w:asciiTheme="minorHAnsi" w:eastAsiaTheme="minorEastAsia" w:hAnsiTheme="minorHAnsi" w:cstheme="minorBidi"/>
          <w:kern w:val="2"/>
          <w:sz w:val="22"/>
          <w:szCs w:val="22"/>
          <w:lang w:eastAsia="en-GB"/>
          <w14:ligatures w14:val="standardContextual"/>
        </w:rPr>
      </w:pPr>
      <w:r>
        <w:t>7.1.1 General</w:t>
      </w:r>
      <w:r>
        <w:tab/>
      </w:r>
      <w:r>
        <w:fldChar w:fldCharType="begin"/>
      </w:r>
      <w:r>
        <w:instrText xml:space="preserve"> PAGEREF _Toc146298213 \h </w:instrText>
      </w:r>
      <w:r>
        <w:fldChar w:fldCharType="separate"/>
      </w:r>
      <w:r>
        <w:t>89</w:t>
      </w:r>
      <w:r>
        <w:fldChar w:fldCharType="end"/>
      </w:r>
    </w:p>
    <w:p w14:paraId="06BAC102" w14:textId="5E8CD22C" w:rsidR="00240A3D" w:rsidRDefault="00240A3D">
      <w:pPr>
        <w:pStyle w:val="TOC3"/>
        <w:rPr>
          <w:rFonts w:asciiTheme="minorHAnsi" w:eastAsiaTheme="minorEastAsia" w:hAnsiTheme="minorHAnsi" w:cstheme="minorBidi"/>
          <w:kern w:val="2"/>
          <w:sz w:val="22"/>
          <w:szCs w:val="22"/>
          <w:lang w:eastAsia="en-GB"/>
          <w14:ligatures w14:val="standardContextual"/>
        </w:rPr>
      </w:pPr>
      <w:r>
        <w:t>7.1.2 Configuration and authorization</w:t>
      </w:r>
      <w:r>
        <w:tab/>
      </w:r>
      <w:r>
        <w:fldChar w:fldCharType="begin"/>
      </w:r>
      <w:r>
        <w:instrText xml:space="preserve"> PAGEREF _Toc146298214 \h </w:instrText>
      </w:r>
      <w:r>
        <w:fldChar w:fldCharType="separate"/>
      </w:r>
      <w:r>
        <w:t>91</w:t>
      </w:r>
      <w:r>
        <w:fldChar w:fldCharType="end"/>
      </w:r>
    </w:p>
    <w:p w14:paraId="458B1CE7" w14:textId="7AE140DC" w:rsidR="00240A3D" w:rsidRDefault="00240A3D">
      <w:pPr>
        <w:pStyle w:val="TOC3"/>
        <w:rPr>
          <w:rFonts w:asciiTheme="minorHAnsi" w:eastAsiaTheme="minorEastAsia" w:hAnsiTheme="minorHAnsi" w:cstheme="minorBidi"/>
          <w:kern w:val="2"/>
          <w:sz w:val="22"/>
          <w:szCs w:val="22"/>
          <w:lang w:eastAsia="en-GB"/>
          <w14:ligatures w14:val="standardContextual"/>
        </w:rPr>
      </w:pPr>
      <w:r>
        <w:t>7.1.3 Network exposure</w:t>
      </w:r>
      <w:r>
        <w:tab/>
      </w:r>
      <w:r>
        <w:fldChar w:fldCharType="begin"/>
      </w:r>
      <w:r>
        <w:instrText xml:space="preserve"> PAGEREF _Toc146298215 \h </w:instrText>
      </w:r>
      <w:r>
        <w:fldChar w:fldCharType="separate"/>
      </w:r>
      <w:r>
        <w:t>91</w:t>
      </w:r>
      <w:r>
        <w:fldChar w:fldCharType="end"/>
      </w:r>
    </w:p>
    <w:p w14:paraId="04E0A615" w14:textId="4EA4D681" w:rsidR="00240A3D" w:rsidRDefault="00240A3D">
      <w:pPr>
        <w:pStyle w:val="TOC3"/>
        <w:rPr>
          <w:rFonts w:asciiTheme="minorHAnsi" w:eastAsiaTheme="minorEastAsia" w:hAnsiTheme="minorHAnsi" w:cstheme="minorBidi"/>
          <w:kern w:val="2"/>
          <w:sz w:val="22"/>
          <w:szCs w:val="22"/>
          <w:lang w:eastAsia="en-GB"/>
          <w14:ligatures w14:val="standardContextual"/>
        </w:rPr>
      </w:pPr>
      <w:r>
        <w:t>7.1.5 Charging</w:t>
      </w:r>
      <w:r>
        <w:tab/>
      </w:r>
      <w:r>
        <w:fldChar w:fldCharType="begin"/>
      </w:r>
      <w:r>
        <w:instrText xml:space="preserve"> PAGEREF _Toc146298216 \h </w:instrText>
      </w:r>
      <w:r>
        <w:fldChar w:fldCharType="separate"/>
      </w:r>
      <w:r>
        <w:t>94</w:t>
      </w:r>
      <w:r>
        <w:fldChar w:fldCharType="end"/>
      </w:r>
    </w:p>
    <w:p w14:paraId="39503724" w14:textId="6B6E7FBB" w:rsidR="00240A3D" w:rsidRDefault="00240A3D">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 of sensing results</w:t>
      </w:r>
      <w:r>
        <w:tab/>
      </w:r>
      <w:r>
        <w:fldChar w:fldCharType="begin"/>
      </w:r>
      <w:r>
        <w:instrText xml:space="preserve"> PAGEREF _Toc146298217 \h </w:instrText>
      </w:r>
      <w:r>
        <w:fldChar w:fldCharType="separate"/>
      </w:r>
      <w:r>
        <w:t>94</w:t>
      </w:r>
      <w:r>
        <w:fldChar w:fldCharType="end"/>
      </w:r>
    </w:p>
    <w:p w14:paraId="55602CCE" w14:textId="63325EB2" w:rsidR="00240A3D" w:rsidRDefault="00240A3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_Toc146298218 \h </w:instrText>
      </w:r>
      <w:r>
        <w:fldChar w:fldCharType="separate"/>
      </w:r>
      <w:r>
        <w:t>98</w:t>
      </w:r>
      <w:r>
        <w:fldChar w:fldCharType="end"/>
      </w:r>
    </w:p>
    <w:p w14:paraId="65A3B4AC" w14:textId="5CFD9F32" w:rsidR="00240A3D" w:rsidRDefault="00240A3D">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_Toc146298219 \h </w:instrText>
      </w:r>
      <w:r>
        <w:fldChar w:fldCharType="separate"/>
      </w:r>
      <w:r>
        <w:t>99</w:t>
      </w:r>
      <w:r>
        <w:fldChar w:fldCharType="end"/>
      </w:r>
    </w:p>
    <w:p w14:paraId="0B9E3498" w14:textId="54572285"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46297971"/>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46297972"/>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46297973"/>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46297974"/>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59BADEE3"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7CF64764"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03A207FC"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2E5AFBBD"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692D6842"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09AE3DC4"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7A7BF6A7"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552B23E6"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566C834D"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46C64DAF"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2EF16419"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12710A73"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4A45CB49"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49FB8259"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1BC7D909"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4A26CBA8"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70983244"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71A1BC04"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53DDBA82"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16F744C5"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5DB920AC" w14:textId="2409B337" w:rsidR="004917AC" w:rsidRPr="00FF38C2" w:rsidRDefault="008F13D3" w:rsidP="002B10AC">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24ACB616" w14:textId="77777777" w:rsidR="00080512" w:rsidRPr="004D3578" w:rsidRDefault="00080512">
      <w:pPr>
        <w:pStyle w:val="Heading1"/>
      </w:pPr>
      <w:bookmarkStart w:id="43" w:name="definitions"/>
      <w:bookmarkStart w:id="44" w:name="_Toc136368295"/>
      <w:bookmarkStart w:id="45" w:name="_Toc146297975"/>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46297976"/>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50717AFC"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r w:rsidR="00AB324C" w:rsidRPr="00AB324C">
        <w:rPr>
          <w:bCs/>
          <w:lang w:val="en-US" w:eastAsia="zh-CN"/>
        </w:rPr>
        <w:t>This information does not contain 3GPP sensing data.</w:t>
      </w:r>
    </w:p>
    <w:p w14:paraId="3C80F6EC" w14:textId="391A6163" w:rsidR="0024475F" w:rsidRDefault="0024475F" w:rsidP="005A464D">
      <w:pPr>
        <w:pStyle w:val="NO"/>
        <w:rPr>
          <w:b/>
          <w:lang w:val="en-US" w:eastAsia="zh-CN"/>
        </w:rPr>
      </w:pPr>
      <w:r>
        <w:rPr>
          <w:lang w:val="en-US" w:eastAsia="zh-CN"/>
        </w:rPr>
        <w:t xml:space="preserve">NOTE 1: </w:t>
      </w:r>
      <w:r w:rsidR="00AB324C">
        <w:rPr>
          <w:lang w:val="en-US" w:eastAsia="zh-CN"/>
        </w:rPr>
        <w:tab/>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D059384"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w:t>
      </w:r>
      <w:r w:rsidR="00AB324C" w:rsidRPr="00AB324C">
        <w:t xml:space="preserve"> This information does not contain 3GPP sensing data.</w:t>
      </w:r>
      <w:r w:rsidR="0024475F" w:rsidRPr="00474B90">
        <w:t xml:space="preserve"> </w:t>
      </w:r>
    </w:p>
    <w:p w14:paraId="2840A27A" w14:textId="73885FA3" w:rsidR="0024475F" w:rsidRDefault="0024475F" w:rsidP="005A464D">
      <w:pPr>
        <w:pStyle w:val="NO"/>
        <w:rPr>
          <w:bCs/>
        </w:rPr>
      </w:pPr>
      <w:r>
        <w:t xml:space="preserve">NOTE 2: </w:t>
      </w:r>
      <w:r w:rsidR="00AB324C">
        <w:tab/>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lastRenderedPageBreak/>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5CDF2BB4" w14:textId="6CFB9CAA" w:rsidR="00AB324C" w:rsidRDefault="006B1EBE" w:rsidP="00AB324C">
      <w:pPr>
        <w:pStyle w:val="B1"/>
        <w:rPr>
          <w:lang w:bidi="ar"/>
        </w:rPr>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AB324C" w:rsidRPr="00641AC7">
        <w:rPr>
          <w:lang w:bidi="ar"/>
        </w:rPr>
        <w:t xml:space="preserve">is the conditional probability of </w:t>
      </w:r>
      <w:r w:rsidR="00AB324C">
        <w:rPr>
          <w:lang w:bidi="ar"/>
        </w:rPr>
        <w:t xml:space="preserve">not detecting the presence of </w:t>
      </w:r>
      <w:r w:rsidR="00AB324C" w:rsidRPr="00641AC7">
        <w:rPr>
          <w:lang w:bidi="ar"/>
        </w:rPr>
        <w:t>target object/</w:t>
      </w:r>
      <w:r w:rsidR="00240A3D" w:rsidRPr="00641AC7">
        <w:rPr>
          <w:lang w:bidi="ar"/>
        </w:rPr>
        <w:t>environment</w:t>
      </w:r>
      <w:r w:rsidR="00AB324C" w:rsidRPr="00641AC7">
        <w:rPr>
          <w:lang w:bidi="ar"/>
        </w:rPr>
        <w:t xml:space="preserve"> when the target object/environment is present</w:t>
      </w:r>
      <w:r w:rsidR="00AB324C">
        <w:rPr>
          <w:lang w:bidi="ar"/>
        </w:rPr>
        <w:t xml:space="preserve">. </w:t>
      </w:r>
      <w:r w:rsidR="00AB324C" w:rsidRPr="00641AC7">
        <w:rPr>
          <w:lang w:bidi="ar"/>
        </w:rPr>
        <w:t xml:space="preserve">This probability is </w:t>
      </w:r>
      <w:r w:rsidR="0061724D">
        <w:t>denote</w:t>
      </w:r>
      <w:r w:rsidR="00AB324C">
        <w:rPr>
          <w:lang w:bidi="ar"/>
        </w:rPr>
        <w:t>d</w:t>
      </w:r>
      <w:r w:rsidR="0061724D" w:rsidRPr="00E51298">
        <w:t xml:space="preserve"> </w:t>
      </w:r>
      <w:r w:rsidR="00AB324C">
        <w:rPr>
          <w:lang w:bidi="ar"/>
        </w:rPr>
        <w:t xml:space="preserve">by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00AB324C" w:rsidRPr="00641AC7">
        <w:rPr>
          <w:lang w:bidi="ar"/>
        </w:rPr>
        <w:t>the number of events falsely identified as negative, over the total number of events with a positive state</w:t>
      </w:r>
      <w:r>
        <w:t xml:space="preserve">. </w:t>
      </w:r>
      <w:r w:rsidRPr="00E51298">
        <w:rPr>
          <w:lang w:bidi="ar"/>
        </w:rPr>
        <w:t>It applies only to binary sensing results.</w:t>
      </w:r>
    </w:p>
    <w:p w14:paraId="73041B1D" w14:textId="255C6590" w:rsidR="006B1EBE" w:rsidRPr="006B1EBE" w:rsidRDefault="00AB324C" w:rsidP="00240A3D">
      <w:pPr>
        <w:pStyle w:val="NO"/>
      </w:pPr>
      <w:r>
        <w:t>NOTE 4</w:t>
      </w:r>
      <w:r w:rsidRPr="00641AC7">
        <w:t xml:space="preserve">: </w:t>
      </w:r>
      <w:r>
        <w:tab/>
      </w:r>
      <w:r w:rsidRPr="00641AC7">
        <w:t>An event with a positive state refers to the presence of the characteristics of a target object or environment, including the event falsely identified as being negative and truly identified as being positive</w:t>
      </w:r>
    </w:p>
    <w:p w14:paraId="30CD0559" w14:textId="3D5136BF" w:rsidR="00AB324C" w:rsidRDefault="006B1EBE" w:rsidP="00AB324C">
      <w:pPr>
        <w:pStyle w:val="B1"/>
        <w:rPr>
          <w:lang w:bidi="ar"/>
        </w:rPr>
      </w:pPr>
      <w:r w:rsidRPr="006B1EBE">
        <w:t>-</w:t>
      </w:r>
      <w:r w:rsidRPr="006B1EBE">
        <w:tab/>
      </w:r>
      <w:r w:rsidRPr="006B1EBE">
        <w:rPr>
          <w:b/>
          <w:bCs/>
        </w:rPr>
        <w:t>False alarm</w:t>
      </w:r>
      <w:r w:rsidR="008632F0">
        <w:rPr>
          <w:b/>
          <w:bCs/>
        </w:rPr>
        <w:t xml:space="preserve"> probability</w:t>
      </w:r>
      <w:r w:rsidRPr="006B1EBE">
        <w:rPr>
          <w:b/>
          <w:bCs/>
        </w:rPr>
        <w:t xml:space="preserve"> </w:t>
      </w:r>
      <w:r w:rsidR="00AB324C" w:rsidRPr="00641AC7">
        <w:rPr>
          <w:lang w:bidi="ar"/>
        </w:rPr>
        <w:t>is the conditional probability of falsely detecting the the presence of target object/</w:t>
      </w:r>
      <w:r w:rsidR="00240A3D" w:rsidRPr="00641AC7">
        <w:rPr>
          <w:lang w:bidi="ar"/>
        </w:rPr>
        <w:t>environment</w:t>
      </w:r>
      <w:r w:rsidR="00AB324C" w:rsidRPr="00641AC7">
        <w:rPr>
          <w:lang w:bidi="ar"/>
        </w:rPr>
        <w:t xml:space="preserve"> when the target object/environment is not present</w:t>
      </w:r>
      <w:r w:rsidR="00AB324C">
        <w:rPr>
          <w:lang w:bidi="ar"/>
        </w:rPr>
        <w:t xml:space="preserve">. </w:t>
      </w:r>
      <w:r w:rsidR="00AB324C" w:rsidRPr="00641AC7">
        <w:rPr>
          <w:lang w:bidi="ar"/>
        </w:rPr>
        <w:t>This probability is</w:t>
      </w:r>
      <w:r w:rsidR="00AB324C">
        <w:rPr>
          <w:lang w:bidi="ar"/>
        </w:rPr>
        <w:t xml:space="preserve"> </w:t>
      </w:r>
      <w:r w:rsidR="008632F0">
        <w:t>denote</w:t>
      </w:r>
      <w:r w:rsidR="00AB324C">
        <w:rPr>
          <w:lang w:bidi="ar"/>
        </w:rPr>
        <w:t>d by</w:t>
      </w:r>
      <w:r w:rsidR="008632F0" w:rsidRPr="00E51298">
        <w:t xml:space="preserve"> </w:t>
      </w:r>
      <w:r w:rsidRPr="00E51298">
        <w:t xml:space="preserve">the </w:t>
      </w:r>
      <w:r w:rsidR="008632F0">
        <w:t>ratio</w:t>
      </w:r>
      <w:r w:rsidR="008632F0" w:rsidRPr="00E51298">
        <w:t xml:space="preserve"> </w:t>
      </w:r>
      <w:r w:rsidRPr="00E51298">
        <w:t xml:space="preserve">of </w:t>
      </w:r>
      <w:r w:rsidR="00AB324C" w:rsidRPr="00641AC7">
        <w:rPr>
          <w:lang w:bidi="ar"/>
        </w:rPr>
        <w:t>the number of events falsely identified as being positive, over the total number of events with a negative state</w:t>
      </w:r>
      <w:r>
        <w:t xml:space="preserve">. </w:t>
      </w:r>
      <w:r w:rsidRPr="00E51298">
        <w:rPr>
          <w:lang w:bidi="ar"/>
        </w:rPr>
        <w:t>It applies only to binary sensing results.</w:t>
      </w:r>
    </w:p>
    <w:p w14:paraId="7F911514" w14:textId="17657382" w:rsidR="006B1EBE" w:rsidRPr="00E51298" w:rsidRDefault="00AB324C" w:rsidP="00240A3D">
      <w:pPr>
        <w:pStyle w:val="NO"/>
      </w:pPr>
      <w:r>
        <w:t>NOTE 5</w:t>
      </w:r>
      <w:r w:rsidRPr="00641AC7">
        <w:t xml:space="preserve">: </w:t>
      </w:r>
      <w:r>
        <w:tab/>
      </w:r>
      <w:r w:rsidRPr="00641AC7">
        <w:t>An event with a negative state refers to the non-presence of the characteristics of a target object or environment, including the event falsely identified as being positive and truly identified as being negative</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46297977"/>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46297978"/>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00862435"/>
      <w:bookmarkStart w:id="56" w:name="_Toc146297979"/>
      <w:bookmarkEnd w:id="52"/>
      <w:r>
        <w:lastRenderedPageBreak/>
        <w:t>4</w:t>
      </w:r>
      <w:r>
        <w:tab/>
        <w:t>Overview</w:t>
      </w:r>
      <w:bookmarkEnd w:id="53"/>
      <w:bookmarkEnd w:id="54"/>
      <w:bookmarkEnd w:id="56"/>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46297980"/>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46297981"/>
      <w:bookmarkEnd w:id="55"/>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46297982"/>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46297983"/>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46297984"/>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46297985"/>
      <w:bookmarkEnd w:id="77"/>
      <w:bookmarkEnd w:id="78"/>
      <w:bookmarkEnd w:id="79"/>
      <w:bookmarkEnd w:id="76"/>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46297986"/>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46297987"/>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78339BD5" w:rsidR="006D4932" w:rsidRDefault="006D4932" w:rsidP="006D4932">
      <w:pPr>
        <w:rPr>
          <w:rFonts w:eastAsia="SimSun"/>
          <w:szCs w:val="21"/>
          <w:shd w:val="clear" w:color="auto" w:fill="FFFFFF"/>
        </w:rPr>
      </w:pPr>
      <w:r>
        <w:rPr>
          <w:rFonts w:eastAsia="SimSun"/>
          <w:szCs w:val="21"/>
          <w:shd w:val="clear" w:color="auto" w:fill="FFFFFF"/>
        </w:rPr>
        <w:t>[PR</w:t>
      </w:r>
      <w:r w:rsidR="00F23CCA">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w:t>
      </w:r>
      <w:r w:rsidR="00F23CCA">
        <w:rPr>
          <w:rFonts w:eastAsia="SimSun"/>
          <w:szCs w:val="21"/>
          <w:shd w:val="clear" w:color="auto" w:fill="FFFFFF"/>
        </w:rPr>
        <w:t>network</w:t>
      </w:r>
      <w:r w:rsidR="00F23CCA" w:rsidRPr="00FB50AC">
        <w:rPr>
          <w:rFonts w:eastAsia="SimSun"/>
          <w:szCs w:val="21"/>
          <w:shd w:val="clear" w:color="auto" w:fill="FFFFFF"/>
        </w:rPr>
        <w:t xml:space="preserve"> </w:t>
      </w:r>
      <w:r w:rsidRPr="00FB50AC">
        <w:rPr>
          <w:rFonts w:eastAsia="SimSun"/>
          <w:szCs w:val="21"/>
          <w:shd w:val="clear" w:color="auto" w:fill="FFFFFF"/>
        </w:rPr>
        <w:t xml:space="preserve">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99442480"/>
      <w:bookmarkStart w:id="97" w:name="_Toc100862447"/>
      <w:bookmarkStart w:id="98" w:name="_Toc146297988"/>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8"/>
    </w:p>
    <w:p w14:paraId="2B148A61" w14:textId="6DEE2C13" w:rsidR="00760DD5" w:rsidRPr="00264F15" w:rsidRDefault="00760DD5" w:rsidP="00760DD5">
      <w:pPr>
        <w:pStyle w:val="Heading3"/>
      </w:pPr>
      <w:bookmarkStart w:id="99" w:name="_Toc136368309"/>
      <w:bookmarkStart w:id="100" w:name="_Toc146297989"/>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46297990"/>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46297991"/>
      <w:r>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156A6FC0" w:rsidR="00760DD5" w:rsidRDefault="00760DD5" w:rsidP="00760DD5">
      <w:pPr>
        <w:numPr>
          <w:ilvl w:val="0"/>
          <w:numId w:val="5"/>
        </w:numPr>
      </w:pPr>
      <w:bookmarkStart w:id="114" w:name="_MCCTEMPBM_CRPT81540030___1"/>
      <w:r>
        <w:lastRenderedPageBreak/>
        <w:t xml:space="preserve">Fei is a tourist, who is taking a taxi to enjoy the </w:t>
      </w:r>
      <w:r w:rsidRPr="00D11424">
        <w:t>view</w:t>
      </w:r>
      <w:r>
        <w:t xml:space="preserve"> around the </w:t>
      </w:r>
      <w:r w:rsidRPr="00D11424">
        <w:t xml:space="preserve">highway in </w:t>
      </w:r>
      <w:r>
        <w:rPr>
          <w:lang w:eastAsia="zh-CN"/>
        </w:rPr>
        <w:t>City</w:t>
      </w:r>
      <w:r w:rsidR="00240A3D">
        <w:rPr>
          <w:lang w:eastAsia="zh-CN"/>
        </w:rPr>
        <w:t xml:space="preserve"> </w:t>
      </w:r>
      <w:r>
        <w:rPr>
          <w:lang w:eastAsia="zh-CN"/>
        </w:rPr>
        <w:t>#B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984CE0F" w:rsidR="00760DD5" w:rsidRDefault="00760DD5" w:rsidP="00760DD5">
      <w:pPr>
        <w:numPr>
          <w:ilvl w:val="0"/>
          <w:numId w:val="5"/>
        </w:numPr>
        <w:rPr>
          <w:lang w:val="en-US" w:eastAsia="zh-CN"/>
        </w:rPr>
      </w:pPr>
      <w:r w:rsidRPr="00C60F8A">
        <w:t xml:space="preserve">The sensing results are exposed </w:t>
      </w:r>
      <w:r>
        <w:t>by the Mobile Operator</w:t>
      </w:r>
      <w:r w:rsidR="00240A3D">
        <w:t xml:space="preserve"> </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46297992"/>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46297993"/>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4629799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MCCTEMPBM_CRPT81540033___2"/>
      <w:bookmarkStart w:id="125" w:name="_Toc146297995"/>
      <w:r>
        <w:t>5.3</w:t>
      </w:r>
      <w:r>
        <w:tab/>
        <w:t>Use case o</w:t>
      </w:r>
      <w:r w:rsidR="00B77552">
        <w:t>n</w:t>
      </w:r>
      <w:r>
        <w:t xml:space="preserve"> rainfall monitoring</w:t>
      </w:r>
      <w:bookmarkEnd w:id="123"/>
      <w:bookmarkEnd w:id="125"/>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46297996"/>
      <w:bookmarkEnd w:id="124"/>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46297997"/>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46297998"/>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lastRenderedPageBreak/>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46297999"/>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46298000"/>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46298001"/>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MCCTEMPBM_CRPT81540038___2"/>
      <w:bookmarkStart w:id="156" w:name="_Toc146298002"/>
      <w:r>
        <w:t>5.</w:t>
      </w:r>
      <w:r w:rsidR="00C16D49">
        <w:t>4</w:t>
      </w:r>
      <w:r>
        <w:tab/>
        <w:t>Use Case on Transparent Sensing Use Case</w:t>
      </w:r>
      <w:bookmarkEnd w:id="154"/>
      <w:bookmarkEnd w:id="156"/>
    </w:p>
    <w:p w14:paraId="73C4A061" w14:textId="10EE0FAE" w:rsidR="00C0203D" w:rsidRDefault="00C0203D" w:rsidP="00C0203D">
      <w:pPr>
        <w:pStyle w:val="Heading3"/>
      </w:pPr>
      <w:bookmarkStart w:id="157" w:name="_Toc136368323"/>
      <w:bookmarkStart w:id="158" w:name="_Toc146298003"/>
      <w:bookmarkEnd w:id="155"/>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46298004"/>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46298005"/>
      <w:r>
        <w:lastRenderedPageBreak/>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46298006"/>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46298007"/>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46298008"/>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46298009"/>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46298010"/>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0F504F61" w:rsidR="00000A35" w:rsidRPr="0014007C" w:rsidRDefault="00000A35" w:rsidP="00000A35">
      <w:pPr>
        <w:pStyle w:val="NO"/>
        <w:rPr>
          <w:lang w:val="en-US" w:eastAsia="zh-CN"/>
        </w:rPr>
      </w:pPr>
      <w:bookmarkStart w:id="178" w:name="_MCCTEMPBM_CRPT81540044___5"/>
      <w:bookmarkEnd w:id="177"/>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46298011"/>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46298012"/>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46298013"/>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46298014"/>
      <w:r w:rsidRPr="00CA34AB">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46298015"/>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46298016"/>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46298017"/>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46298018"/>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46298019"/>
      <w:r w:rsidRPr="00662618">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46298020"/>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46298021"/>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46298022"/>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46298023"/>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46298024"/>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46298025"/>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46298026"/>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46298027"/>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46298028"/>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46298029"/>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46298030"/>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46298031"/>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7.9pt" o:ole="">
            <v:imagedata r:id="rId41" o:title=""/>
          </v:shape>
          <o:OLEObject Type="Embed" ProgID="Visio.Drawing.15" ShapeID="_x0000_i1025" DrawAspect="Content" ObjectID="_1756910889"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46298032"/>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46298033"/>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5pt;height:317.9pt" o:ole="">
            <v:imagedata r:id="rId43" o:title=""/>
          </v:shape>
          <o:OLEObject Type="Embed" ProgID="Visio.Drawing.15" ShapeID="_x0000_i1026" DrawAspect="Content" ObjectID="_1756910890"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46298034"/>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46298035"/>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46298036"/>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46298037"/>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46298038"/>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FD796D8"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46298039"/>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MCCTEMPBM_CRPT81540073___1"/>
      <w:bookmarkStart w:id="267" w:name="_Toc146298040"/>
      <w:r w:rsidRPr="000D6532">
        <w:t>Service Flows</w:t>
      </w:r>
      <w:bookmarkEnd w:id="265"/>
      <w:bookmarkEnd w:id="267"/>
    </w:p>
    <w:bookmarkEnd w:id="266"/>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09FFC58B"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240A3D">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46298041"/>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46298042"/>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46298043"/>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46298044"/>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46298045"/>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46298046"/>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46298047"/>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46298048"/>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46298049"/>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46298050"/>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46298051"/>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46298052"/>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46298053"/>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46298054"/>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46298055"/>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46298056"/>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46298057"/>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MCCTEMPBM_CRPT81540086___2"/>
      <w:bookmarkStart w:id="320" w:name="_Toc146298058"/>
      <w:r w:rsidRPr="00D54462">
        <w:lastRenderedPageBreak/>
        <w:t>5</w:t>
      </w:r>
      <w:r>
        <w:t>.12</w:t>
      </w:r>
      <w:r>
        <w:tab/>
      </w:r>
      <w:bookmarkEnd w:id="317"/>
      <w:r w:rsidR="003B17B4">
        <w:t xml:space="preserve">Use case on </w:t>
      </w:r>
      <w:r>
        <w:t>N</w:t>
      </w:r>
      <w:r w:rsidRPr="00D54462">
        <w:t>etwork assisted sensing to avoid UAV collision</w:t>
      </w:r>
      <w:bookmarkEnd w:id="318"/>
      <w:bookmarkEnd w:id="320"/>
    </w:p>
    <w:p w14:paraId="74C62B04" w14:textId="3F03DE36" w:rsidR="00D54462" w:rsidRDefault="00D54462" w:rsidP="00D54462">
      <w:pPr>
        <w:pStyle w:val="Heading3"/>
        <w:rPr>
          <w:rFonts w:cs="Arial"/>
        </w:rPr>
      </w:pPr>
      <w:bookmarkStart w:id="321" w:name="_Toc360202469"/>
      <w:bookmarkStart w:id="322" w:name="_Toc136368379"/>
      <w:bookmarkStart w:id="323" w:name="_Toc146298059"/>
      <w:bookmarkEnd w:id="319"/>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46298060"/>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46298061"/>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46298062"/>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46298063"/>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46298064"/>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70272359" w:rsidR="00D54462" w:rsidRDefault="00D54462" w:rsidP="00D54462">
      <w:pPr>
        <w:pStyle w:val="NO"/>
        <w:rPr>
          <w:lang w:eastAsia="zh-CN"/>
        </w:rPr>
      </w:pPr>
      <w:r w:rsidRPr="00C431F4">
        <w:rPr>
          <w:lang w:eastAsia="zh-CN"/>
        </w:rPr>
        <w:t>NOTE</w:t>
      </w:r>
      <w:r w:rsidR="006222DA">
        <w:rPr>
          <w:lang w:eastAsia="zh-CN"/>
        </w:rPr>
        <w:t> </w:t>
      </w:r>
      <w:r w:rsidR="00F23CCA">
        <w:rPr>
          <w:lang w:eastAsia="zh-CN"/>
        </w:rPr>
        <w:t>1</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27A01565" w14:textId="5D7494AB" w:rsidR="00B0030B" w:rsidRDefault="006D0FF4" w:rsidP="006D0FF4">
      <w:pPr>
        <w:pStyle w:val="NO"/>
        <w:rPr>
          <w:lang w:eastAsia="zh-CN"/>
        </w:rPr>
      </w:pPr>
      <w:r>
        <w:t xml:space="preserve">NOTE </w:t>
      </w:r>
      <w:r w:rsidR="00F23CCA">
        <w:t>2</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46298065"/>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46298066"/>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46298067"/>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46298068"/>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46298069"/>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46298070"/>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46298071"/>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46298072"/>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46298073"/>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46298074"/>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46298075"/>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46298076"/>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46298077"/>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46298078"/>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46298079"/>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46298080"/>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46298081"/>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MCCTEMPBM_CRPT81540099___2"/>
      <w:bookmarkStart w:id="395" w:name="_Toc146298082"/>
      <w:r w:rsidRPr="005E7CE7">
        <w:t>5.</w:t>
      </w:r>
      <w:r w:rsidR="00B22784">
        <w:t>15</w:t>
      </w:r>
      <w:r w:rsidRPr="005E7CE7">
        <w:t>.3</w:t>
      </w:r>
      <w:r w:rsidRPr="005E7CE7">
        <w:tab/>
        <w:t>Service Flows</w:t>
      </w:r>
      <w:bookmarkEnd w:id="392"/>
      <w:bookmarkEnd w:id="393"/>
      <w:bookmarkEnd w:id="395"/>
    </w:p>
    <w:bookmarkEnd w:id="394"/>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46298083"/>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46298084"/>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46298085"/>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46298086"/>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46298087"/>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46298088"/>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46298089"/>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46298090"/>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46298091"/>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46298092"/>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46298093"/>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46298094"/>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46298095"/>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46298096"/>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46298097"/>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46298098"/>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46298099"/>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46298100"/>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46298101"/>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46298102"/>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46298103"/>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46298104"/>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46298105"/>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46298106"/>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MCCTEMPBM_CRPT81540106___2"/>
      <w:bookmarkStart w:id="463" w:name="_Toc146298107"/>
      <w:bookmarkEnd w:id="460"/>
      <w:r w:rsidRPr="00C4302E">
        <w:t>5.</w:t>
      </w:r>
      <w:r w:rsidR="004860AF">
        <w:t>19</w:t>
      </w:r>
      <w:r w:rsidRPr="00C4302E">
        <w:tab/>
        <w:t>Use case on Sensor Groups</w:t>
      </w:r>
      <w:bookmarkEnd w:id="461"/>
      <w:bookmarkEnd w:id="463"/>
    </w:p>
    <w:p w14:paraId="0FBCC9FC" w14:textId="4CE0BEF3" w:rsidR="00340A64" w:rsidRPr="00C4302E" w:rsidRDefault="00340A64" w:rsidP="00340A64">
      <w:pPr>
        <w:pStyle w:val="Heading3"/>
      </w:pPr>
      <w:bookmarkStart w:id="464" w:name="_Toc136368428"/>
      <w:bookmarkStart w:id="465" w:name="_Toc146298108"/>
      <w:bookmarkEnd w:id="462"/>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3F07FEFD" w:rsidR="00340A64" w:rsidRPr="00C4302E" w:rsidRDefault="007C67B0" w:rsidP="007C67B0">
      <w:pPr>
        <w:pStyle w:val="TH"/>
      </w:pPr>
      <w:r w:rsidRPr="00C4302E">
        <w:rPr>
          <w:noProof/>
          <w:lang w:val="en-US" w:eastAsia="ko-KR"/>
        </w:rPr>
        <w:drawing>
          <wp:inline distT="0" distB="0" distL="0" distR="0" wp14:anchorId="30CE17B0" wp14:editId="3E7949BA">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lastRenderedPageBreak/>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46298109"/>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 xml:space="preserve">In the scenario above, (a) is a UE that serves various sensors that are themselves not UEs. The means by which these sensors communicate with the UE is out of scope of this use case. They could be e.g. connected by means of a physical </w:t>
      </w:r>
      <w:r w:rsidRPr="00C4302E">
        <w:lastRenderedPageBreak/>
        <w:t>cable. (b) is a UE that is capable of 3GPP defined sensing. (c) is a UE that can operate the UE camera for sensing purposes.</w:t>
      </w:r>
    </w:p>
    <w:p w14:paraId="4C91FAB6" w14:textId="3E92B3BC" w:rsidR="008C3DE9" w:rsidRPr="00C4302E" w:rsidRDefault="008C3DE9" w:rsidP="00340A64">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46298110"/>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46298111"/>
      <w:r w:rsidRPr="00C4302E">
        <w:rPr>
          <w:noProof/>
          <w:lang w:val="en-US"/>
        </w:rPr>
        <w:lastRenderedPageBreak/>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46298112"/>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46298113"/>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46298114"/>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46298115"/>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lastRenderedPageBreak/>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46298116"/>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46298117"/>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46298118"/>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46298119"/>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46298120"/>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MCCTEMPBM_CRPT81540112___2"/>
      <w:bookmarkStart w:id="497" w:name="_Toc146298121"/>
      <w:r w:rsidRPr="00ED752A">
        <w:rPr>
          <w:lang w:eastAsia="zh-CN"/>
        </w:rPr>
        <w:t>5</w:t>
      </w:r>
      <w:r w:rsidRPr="00ED752A">
        <w:t>.</w:t>
      </w:r>
      <w:r>
        <w:t>21</w:t>
      </w:r>
      <w:r w:rsidRPr="00ED752A">
        <w:t>.</w:t>
      </w:r>
      <w:r w:rsidR="00B22C44">
        <w:tab/>
      </w:r>
      <w:r w:rsidRPr="00ED752A">
        <w:t>Use case of Seamless XR streaming</w:t>
      </w:r>
      <w:bookmarkEnd w:id="495"/>
      <w:bookmarkEnd w:id="497"/>
    </w:p>
    <w:p w14:paraId="7006732D" w14:textId="6BB0E7A1" w:rsidR="003B2C75" w:rsidRPr="00ED752A" w:rsidRDefault="003B2C75" w:rsidP="003B2C75">
      <w:pPr>
        <w:pStyle w:val="Heading3"/>
      </w:pPr>
      <w:bookmarkStart w:id="498" w:name="_Toc136368442"/>
      <w:bookmarkStart w:id="499" w:name="_Toc146298122"/>
      <w:bookmarkEnd w:id="496"/>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46298123"/>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46298124"/>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46298125"/>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46298126"/>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46298127"/>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46298128"/>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46298129"/>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46298130"/>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46298131"/>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46298132"/>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46298133"/>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46298134"/>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46298135"/>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46298136"/>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46298137"/>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46298138"/>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46298139"/>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46298140"/>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46298141"/>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46298142"/>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46298143"/>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46298144"/>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MCCTEMPBM_CRPT81540117___2"/>
      <w:bookmarkStart w:id="550" w:name="_Toc146298145"/>
      <w:r w:rsidRPr="00E62804">
        <w:t>5.</w:t>
      </w:r>
      <w:r>
        <w:t>24</w:t>
      </w:r>
      <w:r w:rsidRPr="00E62804">
        <w:t>.3</w:t>
      </w:r>
      <w:r w:rsidRPr="00E62804">
        <w:tab/>
        <w:t>Service Flows</w:t>
      </w:r>
      <w:bookmarkEnd w:id="548"/>
      <w:bookmarkEnd w:id="550"/>
    </w:p>
    <w:bookmarkEnd w:id="549"/>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46298146"/>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46298147"/>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46298148"/>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46298149"/>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46298150"/>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46298151"/>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46298152"/>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46298153"/>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46298154"/>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46298155"/>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46298156"/>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46298157"/>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46298158"/>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46298159"/>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46298160"/>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46298161"/>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46298162"/>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46298163"/>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46298164"/>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46298165"/>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46298166"/>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46298167"/>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46298168"/>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46298169"/>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46298170"/>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46298171"/>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46298172"/>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46298173"/>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5pt" o:ole="">
            <v:imagedata r:id="rId68" o:title=""/>
          </v:shape>
          <o:OLEObject Type="Embed" ProgID="Visio.Drawing.15" ShapeID="_x0000_i1027" DrawAspect="Content" ObjectID="_1756910891"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46298174"/>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46298175"/>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46298176"/>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5981AB70" w:rsidR="00281673" w:rsidRPr="00ED752A" w:rsidRDefault="00281673" w:rsidP="00AC5BC2">
      <w:pPr>
        <w:pStyle w:val="Heading2"/>
      </w:pPr>
      <w:bookmarkStart w:id="657" w:name="_Toc136368497"/>
      <w:bookmarkStart w:id="658" w:name="_Toc146298177"/>
      <w:r w:rsidRPr="00ED752A">
        <w:rPr>
          <w:lang w:eastAsia="zh-CN"/>
        </w:rPr>
        <w:t>5</w:t>
      </w:r>
      <w:r w:rsidRPr="00ED752A">
        <w:t>.</w:t>
      </w:r>
      <w:r>
        <w:t>29</w:t>
      </w:r>
      <w:r w:rsidR="00AC5BC2">
        <w:tab/>
      </w:r>
      <w:r w:rsidRPr="00ED752A">
        <w:t>Use case o</w:t>
      </w:r>
      <w:r>
        <w:t xml:space="preserve">n </w:t>
      </w:r>
      <w:r w:rsidR="008969DD" w:rsidRPr="008969DD">
        <w:t xml:space="preserve">Coarse </w:t>
      </w:r>
      <w:r>
        <w:t>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46298178"/>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bookmarkStart w:id="661" w:name="_MCCTEMPBM_CRPT81540155___2"/>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30C40A3"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6"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7"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8"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0E5ABC1C" w:rsidR="00281673" w:rsidRDefault="00281673" w:rsidP="00281673">
      <w:r>
        <w:t>For both touchless control and XR application, NR-based RF sensing is suitable for gesture recognition because certain RF signals can detect</w:t>
      </w:r>
      <w:r w:rsidR="008969DD">
        <w:t xml:space="preserve"> coarse</w:t>
      </w:r>
      <w:r>
        <w:t xml:space="preserve"> body movements and the RF signals are not susceptible to the ambient illumination condition and occlusions in the environment. In addition, NR-based RF sensing allows for </w:t>
      </w:r>
      <w:r w:rsidR="008969DD">
        <w:t xml:space="preserve">coarse </w:t>
      </w:r>
      <w:r>
        <w:t xml:space="preserve">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46298179"/>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46298180"/>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47598AF3" w14:textId="77777777" w:rsidR="008969DD" w:rsidRPr="0052673B" w:rsidRDefault="008969DD" w:rsidP="008969DD">
      <w:pPr>
        <w:jc w:val="both"/>
        <w:rPr>
          <w:lang w:eastAsia="zh-CN"/>
        </w:rPr>
      </w:pPr>
      <w:r w:rsidRPr="000903F3">
        <w:rPr>
          <w:b/>
          <w:bCs/>
          <w:lang w:eastAsia="zh-CN"/>
        </w:rPr>
        <w:t xml:space="preserve">Step </w:t>
      </w:r>
      <w:r>
        <w:rPr>
          <w:b/>
          <w:bCs/>
          <w:lang w:eastAsia="zh-CN"/>
        </w:rPr>
        <w:t>2</w:t>
      </w:r>
      <w:r w:rsidRPr="000903F3">
        <w:rPr>
          <w:b/>
          <w:bCs/>
          <w:lang w:eastAsia="zh-CN"/>
        </w:rPr>
        <w:t>b</w:t>
      </w:r>
      <w:r>
        <w:rPr>
          <w:lang w:eastAsia="zh-CN"/>
        </w:rPr>
        <w:t xml:space="preserve">: Alternatively, the Jose’s smartphone detects the hand gesture using sensing signals and process those signals to generate 3GPP sensing data and sensing results. Also, the 3GPP sensing data can be further combined and processed  with non-3GPP sensing data at the UE to generate a combined sensing result. </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49EF2968"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catch</w:t>
      </w:r>
      <w:r w:rsidR="008969DD">
        <w:rPr>
          <w:lang w:eastAsia="zh-CN"/>
        </w:rPr>
        <w:t>es</w:t>
      </w:r>
      <w:r>
        <w:rPr>
          <w:rFonts w:hint="eastAsia"/>
          <w:lang w:eastAsia="zh-CN"/>
        </w:rPr>
        <w:t xml:space="preserve">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0582ED73" w14:textId="77777777" w:rsidR="008969DD" w:rsidRDefault="008969DD" w:rsidP="008969DD">
      <w:pPr>
        <w:jc w:val="both"/>
        <w:rPr>
          <w:lang w:eastAsia="zh-CN"/>
        </w:rPr>
      </w:pPr>
      <w:r w:rsidRPr="000903F3">
        <w:rPr>
          <w:b/>
          <w:bCs/>
          <w:lang w:eastAsia="zh-CN"/>
        </w:rPr>
        <w:t xml:space="preserve">Step </w:t>
      </w:r>
      <w:r>
        <w:rPr>
          <w:b/>
          <w:bCs/>
          <w:lang w:eastAsia="zh-CN"/>
        </w:rPr>
        <w:t>3b</w:t>
      </w:r>
      <w:r>
        <w:rPr>
          <w:lang w:eastAsia="zh-CN"/>
        </w:rPr>
        <w:t xml:space="preserve">: </w:t>
      </w:r>
      <w:r>
        <w:rPr>
          <w:rFonts w:hint="eastAsia"/>
          <w:lang w:eastAsia="zh-CN"/>
        </w:rPr>
        <w:t xml:space="preserve">Alternatively, 5G network can combine and process the 3GPP sensing data and non-3GPP sensing data obtained from XR device for the same posture, and then expose the combined sensing result(e.g. 3D position, velocity) with the contextual </w:t>
      </w:r>
      <w:r>
        <w:rPr>
          <w:lang w:eastAsia="zh-CN"/>
        </w:rPr>
        <w:t>information</w:t>
      </w:r>
      <w:r>
        <w:rPr>
          <w:rFonts w:hint="eastAsia"/>
          <w:lang w:eastAsia="zh-CN"/>
        </w:rPr>
        <w:t>(e.g. time) to XR application platform.</w:t>
      </w:r>
    </w:p>
    <w:p w14:paraId="4A42DF4F" w14:textId="3D4E4216" w:rsidR="00281673" w:rsidRDefault="00281673" w:rsidP="00281673">
      <w:pPr>
        <w:jc w:val="both"/>
        <w:rPr>
          <w:lang w:eastAsia="zh-CN"/>
        </w:rPr>
      </w:pPr>
      <w:r w:rsidRPr="002865FD">
        <w:rPr>
          <w:b/>
          <w:bCs/>
          <w:lang w:eastAsia="zh-CN"/>
        </w:rPr>
        <w:lastRenderedPageBreak/>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46298181"/>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6FAA6D9C"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w:t>
      </w:r>
      <w:r w:rsidR="008969DD">
        <w:rPr>
          <w:lang w:eastAsia="zh-CN"/>
        </w:rPr>
        <w:t xml:space="preserve">coarse </w:t>
      </w:r>
      <w:r>
        <w:rPr>
          <w:rFonts w:hint="eastAsia"/>
          <w:lang w:eastAsia="zh-CN"/>
        </w:rPr>
        <w:t xml:space="preserve">gesture and the motion of </w:t>
      </w:r>
      <w:r>
        <w:rPr>
          <w:lang w:eastAsia="zh-CN"/>
        </w:rPr>
        <w:t>his</w:t>
      </w:r>
      <w:r>
        <w:rPr>
          <w:rFonts w:hint="eastAsia"/>
          <w:lang w:eastAsia="zh-CN"/>
        </w:rPr>
        <w:t xml:space="preserve">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46298182"/>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46298183"/>
      <w:r w:rsidRPr="00ED752A">
        <w:rPr>
          <w:lang w:eastAsia="zh-CN"/>
        </w:rPr>
        <w:t>5</w:t>
      </w:r>
      <w:r w:rsidRPr="00ED752A">
        <w:t>.</w:t>
      </w:r>
      <w:r>
        <w:t>29</w:t>
      </w:r>
      <w:r w:rsidRPr="00ED752A">
        <w:t>.6</w:t>
      </w:r>
      <w:r w:rsidRPr="00ED752A">
        <w:tab/>
        <w:t>Potential New Requirements needed to support the use case</w:t>
      </w:r>
      <w:bookmarkEnd w:id="677"/>
      <w:bookmarkEnd w:id="678"/>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lastRenderedPageBreak/>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4768D922" w:rsidR="00281673" w:rsidRPr="00CA0BCD" w:rsidRDefault="008969DD" w:rsidP="006D3974">
            <w:pPr>
              <w:pStyle w:val="TAL"/>
              <w:rPr>
                <w:sz w:val="16"/>
                <w:szCs w:val="16"/>
              </w:rPr>
            </w:pPr>
            <w:r w:rsidRPr="008969DD">
              <w:rPr>
                <w:sz w:val="16"/>
                <w:szCs w:val="16"/>
              </w:rPr>
              <w:t>95</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1E9D94F1" w14:textId="1C5ECADD" w:rsidR="008969DD" w:rsidRPr="008969DD" w:rsidRDefault="008969DD" w:rsidP="008969DD">
            <w:pPr>
              <w:pStyle w:val="TAL"/>
              <w:rPr>
                <w:sz w:val="16"/>
                <w:szCs w:val="16"/>
                <w:lang w:eastAsia="zh-CN"/>
              </w:rPr>
            </w:pPr>
            <w:r w:rsidRPr="008969DD">
              <w:rPr>
                <w:sz w:val="16"/>
                <w:szCs w:val="16"/>
                <w:lang w:eastAsia="zh-CN"/>
              </w:rPr>
              <w:t xml:space="preserve">0.2  </w:t>
            </w:r>
          </w:p>
          <w:p w14:paraId="1E67AC8F" w14:textId="77777777" w:rsidR="008969DD" w:rsidRPr="008969DD" w:rsidRDefault="008969DD" w:rsidP="008969DD">
            <w:pPr>
              <w:pStyle w:val="TAL"/>
              <w:rPr>
                <w:sz w:val="16"/>
                <w:szCs w:val="16"/>
                <w:lang w:eastAsia="zh-CN"/>
              </w:rPr>
            </w:pPr>
          </w:p>
          <w:p w14:paraId="5B552EBA" w14:textId="0A53A21D" w:rsidR="00281673" w:rsidRPr="001C1973" w:rsidRDefault="008969DD" w:rsidP="008969DD">
            <w:pPr>
              <w:pStyle w:val="TAL"/>
              <w:rPr>
                <w:sz w:val="16"/>
                <w:szCs w:val="16"/>
                <w:lang w:eastAsia="zh-CN"/>
              </w:rPr>
            </w:pPr>
            <w:r w:rsidRPr="008969DD">
              <w:rPr>
                <w:sz w:val="16"/>
                <w:szCs w:val="16"/>
                <w:lang w:eastAsia="zh-CN"/>
              </w:rPr>
              <w:t>NOTES 4 and 5</w:t>
            </w:r>
          </w:p>
        </w:tc>
        <w:tc>
          <w:tcPr>
            <w:tcW w:w="781" w:type="dxa"/>
            <w:shd w:val="clear" w:color="auto" w:fill="auto"/>
          </w:tcPr>
          <w:p w14:paraId="74C2B321" w14:textId="7B994E22" w:rsidR="008969DD" w:rsidRPr="008969DD" w:rsidRDefault="008969DD" w:rsidP="008969DD">
            <w:pPr>
              <w:pStyle w:val="TAL"/>
              <w:rPr>
                <w:sz w:val="16"/>
                <w:szCs w:val="16"/>
                <w:lang w:eastAsia="zh-CN"/>
              </w:rPr>
            </w:pPr>
            <w:r w:rsidRPr="008969DD">
              <w:rPr>
                <w:sz w:val="16"/>
                <w:szCs w:val="16"/>
                <w:lang w:eastAsia="zh-CN"/>
              </w:rPr>
              <w:t>0.2</w:t>
            </w:r>
          </w:p>
          <w:p w14:paraId="6C5EF73D" w14:textId="77777777" w:rsidR="008969DD" w:rsidRPr="008969DD" w:rsidRDefault="008969DD" w:rsidP="008969DD">
            <w:pPr>
              <w:pStyle w:val="TAL"/>
              <w:rPr>
                <w:sz w:val="16"/>
                <w:szCs w:val="16"/>
                <w:lang w:eastAsia="zh-CN"/>
              </w:rPr>
            </w:pPr>
          </w:p>
          <w:p w14:paraId="6DEE7E2B" w14:textId="123FE1EA" w:rsidR="00281673" w:rsidRPr="002B7B0F" w:rsidRDefault="008969DD" w:rsidP="008969DD">
            <w:pPr>
              <w:pStyle w:val="TAL"/>
            </w:pPr>
            <w:r w:rsidRPr="008969DD">
              <w:rPr>
                <w:sz w:val="16"/>
                <w:szCs w:val="16"/>
                <w:lang w:eastAsia="zh-CN"/>
              </w:rPr>
              <w:t>NOTES 4 and 5</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0789EC54" w14:textId="435763FD" w:rsidR="008969DD" w:rsidRPr="008969DD" w:rsidRDefault="008969DD" w:rsidP="008969DD">
            <w:pPr>
              <w:pStyle w:val="TAL"/>
              <w:rPr>
                <w:sz w:val="16"/>
                <w:szCs w:val="16"/>
                <w:lang w:eastAsia="zh-CN"/>
              </w:rPr>
            </w:pPr>
            <w:r w:rsidRPr="008969DD">
              <w:rPr>
                <w:sz w:val="16"/>
                <w:szCs w:val="16"/>
                <w:lang w:eastAsia="zh-CN"/>
              </w:rPr>
              <w:t>0.375</w:t>
            </w:r>
          </w:p>
          <w:p w14:paraId="513C132E" w14:textId="77777777" w:rsidR="008969DD" w:rsidRPr="008969DD" w:rsidRDefault="008969DD" w:rsidP="008969DD">
            <w:pPr>
              <w:pStyle w:val="TAL"/>
              <w:rPr>
                <w:sz w:val="16"/>
                <w:szCs w:val="16"/>
                <w:lang w:eastAsia="zh-CN"/>
              </w:rPr>
            </w:pPr>
          </w:p>
          <w:p w14:paraId="08B89C30" w14:textId="77777777" w:rsidR="008969DD" w:rsidRPr="008969DD" w:rsidRDefault="008969DD" w:rsidP="008969DD">
            <w:pPr>
              <w:pStyle w:val="TAL"/>
              <w:rPr>
                <w:sz w:val="16"/>
                <w:szCs w:val="16"/>
                <w:lang w:eastAsia="zh-CN"/>
              </w:rPr>
            </w:pPr>
            <w:r w:rsidRPr="008969DD">
              <w:rPr>
                <w:sz w:val="16"/>
                <w:szCs w:val="16"/>
                <w:lang w:eastAsia="zh-CN"/>
              </w:rPr>
              <w:t>NOTES 1 and ,2 and 5</w:t>
            </w:r>
          </w:p>
          <w:p w14:paraId="478C6BE0" w14:textId="2D4C9410" w:rsidR="00281673" w:rsidRPr="002B7B0F" w:rsidRDefault="00281673" w:rsidP="006D3974">
            <w:pPr>
              <w:pStyle w:val="TAL"/>
            </w:pPr>
          </w:p>
        </w:tc>
        <w:tc>
          <w:tcPr>
            <w:tcW w:w="850" w:type="dxa"/>
            <w:shd w:val="clear" w:color="auto" w:fill="auto"/>
          </w:tcPr>
          <w:p w14:paraId="71133F7F" w14:textId="47489D86"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4595116" w14:textId="47CFFB91" w:rsidR="008969DD" w:rsidRPr="008969DD" w:rsidRDefault="008969DD" w:rsidP="008969DD">
            <w:pPr>
              <w:pStyle w:val="TAL"/>
              <w:rPr>
                <w:color w:val="0C0C0C"/>
                <w:sz w:val="16"/>
              </w:rPr>
            </w:pPr>
            <w:r w:rsidRPr="008969DD">
              <w:rPr>
                <w:color w:val="0C0C0C"/>
                <w:sz w:val="16"/>
              </w:rPr>
              <w:t xml:space="preserve">5 – 50 </w:t>
            </w:r>
          </w:p>
          <w:p w14:paraId="718873CF" w14:textId="77777777" w:rsidR="008969DD" w:rsidRPr="008969DD" w:rsidRDefault="008969DD" w:rsidP="008969DD">
            <w:pPr>
              <w:pStyle w:val="TAL"/>
              <w:rPr>
                <w:color w:val="0C0C0C"/>
                <w:sz w:val="16"/>
              </w:rPr>
            </w:pPr>
          </w:p>
          <w:p w14:paraId="0A77E426" w14:textId="1ACFBC98" w:rsidR="00281673" w:rsidRPr="002B7B0F" w:rsidRDefault="008969DD" w:rsidP="008969DD">
            <w:pPr>
              <w:pStyle w:val="TAL"/>
            </w:pPr>
            <w:r w:rsidRPr="008969DD">
              <w:rPr>
                <w:color w:val="0C0C0C"/>
                <w:sz w:val="16"/>
              </w:rPr>
              <w:t>NOTE 3</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10F2B402" w:rsidR="00281673" w:rsidRPr="00CA0BCD" w:rsidRDefault="008969DD" w:rsidP="006D3974">
            <w:pPr>
              <w:pStyle w:val="TAL"/>
              <w:rPr>
                <w:sz w:val="16"/>
                <w:szCs w:val="16"/>
              </w:rPr>
            </w:pPr>
            <w:r w:rsidRPr="008969DD">
              <w:rPr>
                <w:sz w:val="16"/>
                <w:szCs w:val="16"/>
                <w:lang w:eastAsia="zh-CN"/>
              </w:rPr>
              <w:t>≤5</w:t>
            </w:r>
          </w:p>
        </w:tc>
        <w:tc>
          <w:tcPr>
            <w:tcW w:w="521" w:type="dxa"/>
            <w:shd w:val="clear" w:color="auto" w:fill="auto"/>
          </w:tcPr>
          <w:p w14:paraId="78BE22B9" w14:textId="49F06B65" w:rsidR="00281673" w:rsidRPr="00CA0BCD" w:rsidRDefault="008969DD" w:rsidP="006D3974">
            <w:pPr>
              <w:pStyle w:val="TAL"/>
              <w:rPr>
                <w:sz w:val="16"/>
                <w:szCs w:val="16"/>
              </w:rPr>
            </w:pPr>
            <w:r w:rsidRPr="008969DD">
              <w:rPr>
                <w:sz w:val="16"/>
                <w:szCs w:val="16"/>
                <w:lang w:eastAsia="zh-CN"/>
              </w:rPr>
              <w:t>≤5</w:t>
            </w:r>
          </w:p>
        </w:tc>
      </w:tr>
      <w:bookmarkEnd w:id="681"/>
      <w:tr w:rsidR="00281673" w:rsidRPr="00CD69AE" w14:paraId="5990E7D2" w14:textId="77777777" w:rsidTr="006D3974">
        <w:trPr>
          <w:trHeight w:val="192"/>
          <w:jc w:val="center"/>
        </w:trPr>
        <w:tc>
          <w:tcPr>
            <w:tcW w:w="10743" w:type="dxa"/>
            <w:gridSpan w:val="14"/>
          </w:tcPr>
          <w:p w14:paraId="7B3D325A" w14:textId="728CC7AB" w:rsidR="008969DD" w:rsidRPr="008969DD" w:rsidRDefault="00281673" w:rsidP="008969DD">
            <w:pPr>
              <w:pStyle w:val="TAN"/>
              <w:rPr>
                <w:sz w:val="16"/>
                <w:szCs w:val="16"/>
              </w:rPr>
            </w:pPr>
            <w:r w:rsidRPr="00CA0BCD">
              <w:rPr>
                <w:sz w:val="16"/>
                <w:szCs w:val="16"/>
              </w:rPr>
              <w:t>NOTE</w:t>
            </w:r>
            <w:r w:rsidR="00E42D84">
              <w:rPr>
                <w:sz w:val="16"/>
                <w:szCs w:val="16"/>
              </w:rPr>
              <w:t> </w:t>
            </w:r>
            <w:r w:rsidR="008969DD" w:rsidRPr="008969DD">
              <w:rPr>
                <w:sz w:val="16"/>
                <w:szCs w:val="16"/>
              </w:rPr>
              <w:t>1</w:t>
            </w:r>
            <w:r w:rsidRPr="00CA0BCD">
              <w:rPr>
                <w:sz w:val="16"/>
                <w:szCs w:val="16"/>
              </w:rPr>
              <w:t>:</w:t>
            </w:r>
            <w:r w:rsidR="001C1973" w:rsidRPr="00760EE7">
              <w:rPr>
                <w:sz w:val="16"/>
                <w:szCs w:val="16"/>
              </w:rPr>
              <w:tab/>
            </w:r>
            <w:r w:rsidR="008969DD" w:rsidRPr="008969DD">
              <w:rPr>
                <w:sz w:val="16"/>
                <w:szCs w:val="16"/>
              </w:rPr>
              <w:t>Due to the resolution allowed by the KPIs above, the use of pre-defined gestures for determining a user’s basic hand gestures is assumed.</w:t>
            </w:r>
          </w:p>
          <w:p w14:paraId="75C1991C" w14:textId="77777777" w:rsidR="008969DD" w:rsidRPr="008969DD" w:rsidRDefault="008969DD" w:rsidP="008969DD">
            <w:pPr>
              <w:pStyle w:val="TAN"/>
              <w:rPr>
                <w:sz w:val="16"/>
                <w:szCs w:val="16"/>
              </w:rPr>
            </w:pPr>
            <w:r w:rsidRPr="008969DD">
              <w:rPr>
                <w:sz w:val="16"/>
                <w:szCs w:val="16"/>
              </w:rPr>
              <w:t>NOTE 2:   Assuming bandwith of 400 MHz, Tthe range resolution can beis determined using the formular C/2*B where C is the speed of light, B is the bandwidth (assuming B = 400 MHz which is supported in 5G mmWave networks.)</w:t>
            </w:r>
          </w:p>
          <w:p w14:paraId="1F1BAF1A" w14:textId="77777777" w:rsidR="008969DD" w:rsidRPr="008969DD" w:rsidRDefault="008969DD" w:rsidP="008969DD">
            <w:pPr>
              <w:pStyle w:val="TAN"/>
              <w:rPr>
                <w:sz w:val="16"/>
                <w:szCs w:val="16"/>
              </w:rPr>
            </w:pPr>
            <w:r w:rsidRPr="008969DD">
              <w:rPr>
                <w:sz w:val="16"/>
                <w:szCs w:val="16"/>
              </w:rPr>
              <w:t>NOTE 3:   The value is derived from TS22.261 [33] clause 7.11 about max allowed end-to-end latency for immersive multi-modal KPIs.</w:t>
            </w:r>
          </w:p>
          <w:p w14:paraId="04192987" w14:textId="77777777" w:rsidR="008969DD" w:rsidRPr="008969DD" w:rsidRDefault="008969DD" w:rsidP="008969DD">
            <w:pPr>
              <w:pStyle w:val="TAN"/>
              <w:rPr>
                <w:sz w:val="16"/>
                <w:szCs w:val="16"/>
              </w:rPr>
            </w:pPr>
            <w:r w:rsidRPr="008969DD">
              <w:rPr>
                <w:sz w:val="16"/>
                <w:szCs w:val="16"/>
              </w:rPr>
              <w:t>NOTE 4:   Positioning accuracy KPIs are based on minimum supported positioning accuracy in 5G systems [TS 22.261]</w:t>
            </w:r>
          </w:p>
          <w:p w14:paraId="0B9E78E7" w14:textId="545AD28B" w:rsidR="00281673" w:rsidRPr="00CD69AE" w:rsidRDefault="008969DD" w:rsidP="008969DD">
            <w:pPr>
              <w:pStyle w:val="TAN"/>
              <w:rPr>
                <w:sz w:val="16"/>
                <w:szCs w:val="16"/>
              </w:rPr>
            </w:pPr>
            <w:r w:rsidRPr="008969DD">
              <w:rPr>
                <w:sz w:val="16"/>
                <w:szCs w:val="16"/>
              </w:rPr>
              <w:t>NOTE 5:   By combining non-3GPP sensing data (if available) with 3GPP sensing data, some of these KPIs may be improved.</w:t>
            </w:r>
          </w:p>
        </w:tc>
      </w:tr>
    </w:tbl>
    <w:p w14:paraId="78FCEE9C" w14:textId="107DFEA1" w:rsidR="00201493" w:rsidRPr="003A450B" w:rsidRDefault="00201493" w:rsidP="00201493">
      <w:pPr>
        <w:pStyle w:val="Heading2"/>
      </w:pPr>
      <w:bookmarkStart w:id="684" w:name="_Toc136368504"/>
      <w:bookmarkStart w:id="685" w:name="_Toc146298184"/>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46298185"/>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MCCTEMPBM_CRPT81540167___2"/>
      <w:bookmarkStart w:id="690" w:name="_Toc146298186"/>
      <w:r w:rsidRPr="003A450B">
        <w:t>5.</w:t>
      </w:r>
      <w:r>
        <w:t>30</w:t>
      </w:r>
      <w:r w:rsidRPr="003A450B">
        <w:t xml:space="preserve">.2 </w:t>
      </w:r>
      <w:r w:rsidRPr="003A450B">
        <w:tab/>
        <w:t>Pre-conditions</w:t>
      </w:r>
      <w:bookmarkEnd w:id="688"/>
      <w:bookmarkEnd w:id="690"/>
    </w:p>
    <w:bookmarkEnd w:id="689"/>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MCCTEMPBM_CRPT81540168___2"/>
      <w:bookmarkStart w:id="693" w:name="_Toc146298187"/>
      <w:r w:rsidRPr="003A450B">
        <w:t>5.</w:t>
      </w:r>
      <w:r>
        <w:t>30</w:t>
      </w:r>
      <w:r w:rsidRPr="003A450B">
        <w:t>.3</w:t>
      </w:r>
      <w:r w:rsidRPr="003A450B">
        <w:tab/>
      </w:r>
      <w:r w:rsidRPr="003A450B">
        <w:tab/>
        <w:t>Service Flows</w:t>
      </w:r>
      <w:bookmarkEnd w:id="691"/>
      <w:bookmarkEnd w:id="693"/>
    </w:p>
    <w:bookmarkEnd w:id="692"/>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46298188"/>
      <w:r w:rsidRPr="003A450B">
        <w:lastRenderedPageBreak/>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MCCTEMPBM_CRPT81540169___2"/>
      <w:bookmarkStart w:id="698" w:name="_Toc146298189"/>
      <w:r w:rsidRPr="003A450B">
        <w:t>5.</w:t>
      </w:r>
      <w:r>
        <w:t>30</w:t>
      </w:r>
      <w:r w:rsidRPr="003A450B">
        <w:t>.5</w:t>
      </w:r>
      <w:r w:rsidRPr="003A450B">
        <w:tab/>
      </w:r>
      <w:r w:rsidRPr="003A450B">
        <w:tab/>
        <w:t>Existing features partly or fully covering the use case functionality</w:t>
      </w:r>
      <w:bookmarkEnd w:id="696"/>
      <w:bookmarkEnd w:id="698"/>
    </w:p>
    <w:bookmarkEnd w:id="697"/>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MCCTEMPBM_CRPT81540170___2"/>
      <w:bookmarkStart w:id="701" w:name="_Toc146298190"/>
      <w:r w:rsidRPr="003A450B">
        <w:t>5.</w:t>
      </w:r>
      <w:r>
        <w:t>30</w:t>
      </w:r>
      <w:r w:rsidRPr="003A450B">
        <w:t>.6</w:t>
      </w:r>
      <w:r w:rsidRPr="003A450B">
        <w:tab/>
      </w:r>
      <w:r w:rsidRPr="003A450B">
        <w:tab/>
        <w:t>Potential New Requirements needed to support the use case</w:t>
      </w:r>
      <w:bookmarkEnd w:id="699"/>
      <w:bookmarkEnd w:id="701"/>
    </w:p>
    <w:bookmarkEnd w:id="700"/>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46298191"/>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46298192"/>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0"/>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46298193"/>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lastRenderedPageBreak/>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MCCTEMPBM_CRPT81540171___2"/>
      <w:bookmarkStart w:id="710" w:name="_Toc146298194"/>
      <w:r w:rsidRPr="00E62804">
        <w:t>5.</w:t>
      </w:r>
      <w:r>
        <w:t>31</w:t>
      </w:r>
      <w:r w:rsidRPr="00E62804">
        <w:t>.3</w:t>
      </w:r>
      <w:r w:rsidRPr="00E62804">
        <w:tab/>
        <w:t>Service Flows</w:t>
      </w:r>
      <w:bookmarkEnd w:id="708"/>
      <w:bookmarkEnd w:id="710"/>
    </w:p>
    <w:bookmarkEnd w:id="709"/>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46298195"/>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46298196"/>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46298197"/>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46298198"/>
      <w:bookmarkEnd w:id="720"/>
      <w:r w:rsidRPr="0001789C">
        <w:lastRenderedPageBreak/>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46298199"/>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lastRenderedPageBreak/>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46298200"/>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46298201"/>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46298202"/>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MCCTEMPBM_CRPT81540178___2"/>
      <w:bookmarkStart w:id="735" w:name="_Toc146298203"/>
      <w:r w:rsidRPr="0001789C">
        <w:lastRenderedPageBreak/>
        <w:t>5.</w:t>
      </w:r>
      <w:r w:rsidR="000342CE">
        <w:t>32</w:t>
      </w:r>
      <w:r w:rsidRPr="0001789C">
        <w:t>.6</w:t>
      </w:r>
      <w:r w:rsidRPr="0001789C">
        <w:tab/>
        <w:t>Potential New Requirements needed to support the use case</w:t>
      </w:r>
      <w:bookmarkEnd w:id="733"/>
      <w:bookmarkEnd w:id="735"/>
    </w:p>
    <w:bookmarkEnd w:id="734"/>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46298204"/>
      <w:bookmarkEnd w:id="737"/>
      <w:r w:rsidRPr="003437B3">
        <w:rPr>
          <w:noProof/>
          <w:lang w:val="en-US"/>
        </w:rPr>
        <w:t>6</w:t>
      </w:r>
      <w:r w:rsidR="00C23A19" w:rsidRPr="003437B3">
        <w:rPr>
          <w:noProof/>
          <w:lang w:val="en-US"/>
        </w:rPr>
        <w:tab/>
        <w:t>Considerations</w:t>
      </w:r>
      <w:bookmarkEnd w:id="96"/>
      <w:bookmarkEnd w:id="738"/>
      <w:bookmarkEnd w:id="739"/>
    </w:p>
    <w:p w14:paraId="0E4CB319" w14:textId="57A49C04" w:rsidR="00A63070" w:rsidRPr="006E7E33" w:rsidRDefault="00A63070" w:rsidP="00A63070">
      <w:pPr>
        <w:pStyle w:val="Heading2"/>
      </w:pPr>
      <w:bookmarkStart w:id="740" w:name="_Toc136368525"/>
      <w:bookmarkStart w:id="741" w:name="_Toc146298205"/>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MCCTEMPBM_CRPT81540181___2"/>
      <w:bookmarkStart w:id="744" w:name="_Toc146298206"/>
      <w:r>
        <w:t>6.1.1</w:t>
      </w:r>
      <w:r>
        <w:tab/>
        <w:t>General</w:t>
      </w:r>
      <w:bookmarkEnd w:id="742"/>
      <w:bookmarkEnd w:id="744"/>
      <w:r>
        <w:t xml:space="preserve"> </w:t>
      </w:r>
    </w:p>
    <w:bookmarkEnd w:id="743"/>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46298207"/>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lastRenderedPageBreak/>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46298208"/>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MCCTEMPBM_CRPT81540182___2"/>
      <w:bookmarkStart w:id="751" w:name="_Toc146298209"/>
      <w:r>
        <w:t>6.2.1</w:t>
      </w:r>
      <w:r>
        <w:tab/>
        <w:t>General</w:t>
      </w:r>
      <w:bookmarkEnd w:id="749"/>
      <w:bookmarkEnd w:id="751"/>
    </w:p>
    <w:bookmarkEnd w:id="750"/>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46298210"/>
      <w:r>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46298211"/>
      <w:bookmarkEnd w:id="97"/>
      <w:r>
        <w:t>7</w:t>
      </w:r>
      <w:r w:rsidR="00B71E2F">
        <w:tab/>
        <w:t>Consolidated potential requirements and KPIs</w:t>
      </w:r>
      <w:bookmarkEnd w:id="754"/>
      <w:bookmarkEnd w:id="755"/>
      <w:bookmarkEnd w:id="756"/>
    </w:p>
    <w:p w14:paraId="5956061C" w14:textId="77777777" w:rsidR="008969DD" w:rsidRDefault="001F5809" w:rsidP="008969DD">
      <w:pPr>
        <w:pStyle w:val="Heading2"/>
      </w:pPr>
      <w:bookmarkStart w:id="757" w:name="_Toc99442486"/>
      <w:bookmarkStart w:id="758" w:name="_Toc136368532"/>
      <w:bookmarkStart w:id="759" w:name="_Toc146298212"/>
      <w:r>
        <w:t>7</w:t>
      </w:r>
      <w:r w:rsidR="00B71E2F">
        <w:t>.1</w:t>
      </w:r>
      <w:r w:rsidR="00B71E2F">
        <w:tab/>
        <w:t xml:space="preserve">Consolidated </w:t>
      </w:r>
      <w:r w:rsidR="00BC1CAD">
        <w:t xml:space="preserve">functional </w:t>
      </w:r>
      <w:r w:rsidR="00B71E2F">
        <w:t>requirements</w:t>
      </w:r>
      <w:bookmarkEnd w:id="757"/>
      <w:bookmarkEnd w:id="758"/>
      <w:bookmarkEnd w:id="759"/>
    </w:p>
    <w:p w14:paraId="0B60FC44" w14:textId="54354879" w:rsidR="00B71E2F" w:rsidRDefault="008969DD" w:rsidP="008969DD">
      <w:pPr>
        <w:pStyle w:val="Heading2"/>
      </w:pPr>
      <w:bookmarkStart w:id="760" w:name="_Toc146298213"/>
      <w:r>
        <w:t>7.1.1 General</w:t>
      </w:r>
      <w:bookmarkEnd w:id="760"/>
    </w:p>
    <w:p w14:paraId="374BD1F1" w14:textId="77777777" w:rsidR="00686954" w:rsidRDefault="00686954" w:rsidP="00686954"/>
    <w:p w14:paraId="72C1D554" w14:textId="7C7ED9BB" w:rsidR="00686954" w:rsidRDefault="00686954" w:rsidP="00686954">
      <w:pPr>
        <w:pStyle w:val="TH"/>
        <w:spacing w:after="0"/>
        <w:rPr>
          <w:lang w:eastAsia="ko-KR"/>
        </w:rPr>
      </w:pPr>
      <w:r>
        <w:t xml:space="preserve">Table </w:t>
      </w:r>
      <w:r w:rsidR="008969DD" w:rsidRPr="008969DD">
        <w:rPr>
          <w:rFonts w:eastAsia="DengXian"/>
        </w:rPr>
        <w:t>7.1.1-1</w:t>
      </w:r>
      <w:r w:rsidR="008969DD" w:rsidRPr="008969DD">
        <w:rPr>
          <w:rFonts w:eastAsia="DengXian"/>
        </w:rPr>
        <w:tab/>
      </w:r>
      <w:r w:rsidR="008969DD" w:rsidRPr="008969DD">
        <w:t>General</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240A3D" w14:paraId="57A23EA9" w14:textId="77777777" w:rsidTr="00051DB6">
        <w:tc>
          <w:tcPr>
            <w:tcW w:w="1134" w:type="dxa"/>
          </w:tcPr>
          <w:p w14:paraId="259D8E56" w14:textId="26B4B99A" w:rsidR="00686954" w:rsidRPr="006E0330" w:rsidRDefault="008969DD" w:rsidP="00051DB6">
            <w:r w:rsidRPr="008969DD">
              <w:t>CPR 7.1.1-1</w:t>
            </w:r>
          </w:p>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13ADEEEE" w:rsidR="00686954" w:rsidRPr="003B17B4" w:rsidRDefault="008969DD" w:rsidP="00051DB6">
            <w:pPr>
              <w:rPr>
                <w:lang w:val="fr-FR"/>
              </w:rPr>
            </w:pPr>
            <w:r w:rsidRPr="008969DD">
              <w:rPr>
                <w:lang w:val="fr-FR"/>
              </w:rPr>
              <w:t>CPR 7.1.1-2</w:t>
            </w: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41AB266" w:rsidR="00686954" w:rsidRPr="006E0330" w:rsidRDefault="008969DD" w:rsidP="00051DB6">
            <w:r w:rsidRPr="008969DD">
              <w:t>CPR 7.1.1-3</w:t>
            </w:r>
          </w:p>
        </w:tc>
        <w:tc>
          <w:tcPr>
            <w:tcW w:w="4536" w:type="dxa"/>
            <w:shd w:val="clear" w:color="auto" w:fill="auto"/>
          </w:tcPr>
          <w:p w14:paraId="5B86CBA8" w14:textId="2973D48B"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w:t>
            </w:r>
            <w:r w:rsidRPr="00007948">
              <w:rPr>
                <w:lang w:val="en-US" w:eastAsia="zh-CN"/>
              </w:rPr>
              <w:lastRenderedPageBreak/>
              <w:t>3GPP sensing data from authorized non-3GPP sensors and securely</w:t>
            </w:r>
            <w:r w:rsidRPr="00007948">
              <w:t xml:space="preserve"> provide it to 5G network</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lastRenderedPageBreak/>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6EB60061" w:rsidR="00686954" w:rsidRPr="006E0330" w:rsidRDefault="008969DD" w:rsidP="00051DB6">
            <w:r w:rsidRPr="008969DD">
              <w:t>CPR 7.1.1-4</w:t>
            </w:r>
          </w:p>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66002EAF" w:rsidR="00686954" w:rsidRPr="006E0330" w:rsidRDefault="008969DD" w:rsidP="00051DB6">
            <w:r w:rsidRPr="008969DD">
              <w:t>CPR 7.1.1-5</w:t>
            </w:r>
          </w:p>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0389D46D" w:rsidR="00686954" w:rsidRPr="006E0330" w:rsidRDefault="008969DD" w:rsidP="00051DB6">
            <w:r w:rsidRPr="008969DD">
              <w:t>CPR 7.1.1-6</w:t>
            </w:r>
          </w:p>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1"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1"/>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54B2A666" w:rsidR="00686954" w:rsidRPr="006E0330" w:rsidRDefault="008969DD" w:rsidP="00051DB6">
            <w:r w:rsidRPr="008969DD">
              <w:t>CPR 7.1.1-7</w:t>
            </w:r>
          </w:p>
        </w:tc>
        <w:tc>
          <w:tcPr>
            <w:tcW w:w="4536" w:type="dxa"/>
            <w:shd w:val="clear" w:color="auto" w:fill="auto"/>
          </w:tcPr>
          <w:p w14:paraId="7B76DC43" w14:textId="77777777" w:rsidR="00686954" w:rsidRPr="006C535C" w:rsidRDefault="00686954" w:rsidP="00051DB6">
            <w:pPr>
              <w:rPr>
                <w:noProof/>
              </w:rPr>
            </w:pPr>
            <w:r w:rsidRPr="006C535C">
              <w:rPr>
                <w:rFonts w:eastAsia="Malgun Gothic"/>
              </w:rPr>
              <w:t>Subject to regulation and operator’s policy, 5G network shall provide prioritization among 5G 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4A56AD36" w:rsidR="00686954" w:rsidRPr="006E0330" w:rsidRDefault="008969DD" w:rsidP="00051DB6">
            <w:r w:rsidRPr="008969DD">
              <w:t>CPR 7.1.1-8</w:t>
            </w:r>
          </w:p>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6020FFDA" w:rsidR="00686954" w:rsidRPr="006E0330" w:rsidRDefault="008969DD" w:rsidP="00051DB6">
            <w:r w:rsidRPr="008969DD">
              <w:t>CPR 7.1.1-9</w:t>
            </w:r>
          </w:p>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0DDED011" w:rsidR="00686954" w:rsidRDefault="008969DD" w:rsidP="00051DB6">
            <w:r w:rsidRPr="008969DD">
              <w:t>CPR 7.1.1-10</w:t>
            </w:r>
          </w:p>
        </w:tc>
        <w:tc>
          <w:tcPr>
            <w:tcW w:w="4536" w:type="dxa"/>
            <w:shd w:val="clear" w:color="auto" w:fill="auto"/>
          </w:tcPr>
          <w:p w14:paraId="72F35F0A" w14:textId="77777777" w:rsidR="008969DD" w:rsidRPr="008969DD" w:rsidRDefault="008969DD" w:rsidP="008969DD">
            <w:pPr>
              <w:rPr>
                <w:rFonts w:eastAsia="Malgun Gothic"/>
                <w:lang w:eastAsia="ko-KR"/>
              </w:rPr>
            </w:pPr>
            <w:r w:rsidRPr="008969DD">
              <w:rPr>
                <w:rFonts w:eastAsia="Malgun Gothic"/>
                <w:lang w:eastAsia="ko-KR"/>
              </w:rPr>
              <w:t>The 5G system shall be able to provide sensing service to detect, identify and/or track one or more objects (e.g., UAVs, birds) and their environment.</w:t>
            </w:r>
          </w:p>
          <w:p w14:paraId="4B4FA5B8" w14:textId="7D91E503" w:rsidR="00686954" w:rsidRPr="00777937" w:rsidRDefault="008969DD" w:rsidP="008969DD">
            <w:pPr>
              <w:rPr>
                <w:rFonts w:eastAsia="Malgun Gothic"/>
                <w:lang w:eastAsia="ko-KR"/>
              </w:rPr>
            </w:pPr>
            <w:r w:rsidRPr="008969DD">
              <w:rPr>
                <w:rFonts w:eastAsia="Malgun Gothic"/>
                <w:lang w:eastAsia="ko-KR"/>
              </w:rPr>
              <w:t>Note: There is a need to clarify “identify” during normative phase.</w:t>
            </w:r>
          </w:p>
        </w:tc>
        <w:tc>
          <w:tcPr>
            <w:tcW w:w="1701" w:type="dxa"/>
          </w:tcPr>
          <w:p w14:paraId="546E3443" w14:textId="77777777" w:rsidR="008969DD" w:rsidRPr="008969DD" w:rsidRDefault="008969DD" w:rsidP="008969DD">
            <w:pPr>
              <w:rPr>
                <w:rFonts w:eastAsia="Malgun Gothic"/>
                <w:lang w:eastAsia="ko-KR"/>
              </w:rPr>
            </w:pPr>
            <w:r w:rsidRPr="008969DD">
              <w:rPr>
                <w:rFonts w:eastAsia="Malgun Gothic"/>
                <w:lang w:eastAsia="ko-KR"/>
              </w:rPr>
              <w:t>PR 5.12.6-2</w:t>
            </w:r>
          </w:p>
          <w:p w14:paraId="4995639A" w14:textId="22D7E3C1" w:rsidR="00686954" w:rsidRPr="00777937" w:rsidRDefault="008969DD" w:rsidP="008969DD">
            <w:pPr>
              <w:rPr>
                <w:rFonts w:eastAsia="Malgun Gothic"/>
                <w:lang w:eastAsia="ko-KR"/>
              </w:rPr>
            </w:pPr>
            <w:r w:rsidRPr="008969DD">
              <w:rPr>
                <w:rFonts w:eastAsia="Malgun Gothic"/>
                <w:lang w:eastAsia="ko-KR"/>
              </w:rPr>
              <w:t>PR 5.10.6-1</w:t>
            </w:r>
          </w:p>
        </w:tc>
        <w:tc>
          <w:tcPr>
            <w:tcW w:w="2268" w:type="dxa"/>
          </w:tcPr>
          <w:p w14:paraId="031AEA09" w14:textId="77777777" w:rsidR="00686954" w:rsidRPr="0042741B" w:rsidRDefault="00686954" w:rsidP="00051DB6"/>
        </w:tc>
      </w:tr>
      <w:tr w:rsidR="008969DD" w:rsidRPr="0042741B" w14:paraId="6923A497" w14:textId="77777777" w:rsidTr="00051DB6">
        <w:tc>
          <w:tcPr>
            <w:tcW w:w="1134" w:type="dxa"/>
          </w:tcPr>
          <w:p w14:paraId="618316E9" w14:textId="554EE296" w:rsidR="008969DD" w:rsidRPr="008969DD" w:rsidRDefault="008969DD" w:rsidP="00051DB6">
            <w:r w:rsidRPr="008969DD">
              <w:t>CPR 7.1.1-11</w:t>
            </w:r>
          </w:p>
        </w:tc>
        <w:tc>
          <w:tcPr>
            <w:tcW w:w="4536" w:type="dxa"/>
            <w:shd w:val="clear" w:color="auto" w:fill="auto"/>
          </w:tcPr>
          <w:p w14:paraId="7D12D8F5" w14:textId="7EA7C8AD" w:rsidR="008969DD" w:rsidRPr="008969DD" w:rsidRDefault="008969DD" w:rsidP="008969DD">
            <w:pPr>
              <w:rPr>
                <w:rFonts w:eastAsia="Malgun Gothic"/>
                <w:lang w:eastAsia="ko-KR"/>
              </w:rPr>
            </w:pPr>
            <w:r w:rsidRPr="008969DD">
              <w:rPr>
                <w:rFonts w:eastAsia="Malgun Gothic"/>
                <w:lang w:eastAsia="ko-KR"/>
              </w:rPr>
              <w:t>Based on operator’s policies, operator’s control and regulation, the 5G system shall be able to collect 3GPP sensing data from sensing receivers for processing.</w:t>
            </w:r>
          </w:p>
        </w:tc>
        <w:tc>
          <w:tcPr>
            <w:tcW w:w="1701" w:type="dxa"/>
          </w:tcPr>
          <w:p w14:paraId="7544B479" w14:textId="77777777" w:rsidR="008969DD" w:rsidRPr="00240A3D" w:rsidRDefault="008969DD" w:rsidP="008969DD">
            <w:pPr>
              <w:rPr>
                <w:rFonts w:eastAsia="Malgun Gothic"/>
                <w:lang w:val="fr-FR" w:eastAsia="ko-KR"/>
              </w:rPr>
            </w:pPr>
            <w:r w:rsidRPr="00240A3D">
              <w:rPr>
                <w:rFonts w:eastAsia="Malgun Gothic"/>
                <w:lang w:val="fr-FR" w:eastAsia="ko-KR"/>
              </w:rPr>
              <w:t>PR 5.2.6-4</w:t>
            </w:r>
          </w:p>
          <w:p w14:paraId="67CC803D" w14:textId="77777777" w:rsidR="008969DD" w:rsidRPr="00240A3D" w:rsidRDefault="008969DD" w:rsidP="008969DD">
            <w:pPr>
              <w:rPr>
                <w:rFonts w:eastAsia="Malgun Gothic"/>
                <w:lang w:val="fr-FR" w:eastAsia="ko-KR"/>
              </w:rPr>
            </w:pPr>
            <w:r w:rsidRPr="00240A3D">
              <w:rPr>
                <w:rFonts w:eastAsia="Malgun Gothic"/>
                <w:lang w:val="fr-FR" w:eastAsia="ko-KR"/>
              </w:rPr>
              <w:t>PR. 5.3.6-1</w:t>
            </w:r>
          </w:p>
          <w:p w14:paraId="2B608EC9" w14:textId="77777777" w:rsidR="008969DD" w:rsidRPr="00240A3D" w:rsidRDefault="008969DD" w:rsidP="008969DD">
            <w:pPr>
              <w:rPr>
                <w:rFonts w:eastAsia="Malgun Gothic"/>
                <w:lang w:val="fr-FR" w:eastAsia="ko-KR"/>
              </w:rPr>
            </w:pPr>
            <w:r w:rsidRPr="00240A3D">
              <w:rPr>
                <w:rFonts w:eastAsia="Malgun Gothic"/>
                <w:lang w:val="fr-FR" w:eastAsia="ko-KR"/>
              </w:rPr>
              <w:t>PR. 5.6.6-1</w:t>
            </w:r>
          </w:p>
          <w:p w14:paraId="32527AB4" w14:textId="77777777" w:rsidR="008969DD" w:rsidRPr="00240A3D" w:rsidRDefault="008969DD" w:rsidP="008969DD">
            <w:pPr>
              <w:rPr>
                <w:rFonts w:eastAsia="Malgun Gothic"/>
                <w:lang w:val="fr-FR" w:eastAsia="ko-KR"/>
              </w:rPr>
            </w:pPr>
            <w:r w:rsidRPr="00240A3D">
              <w:rPr>
                <w:rFonts w:eastAsia="Malgun Gothic"/>
                <w:lang w:val="fr-FR" w:eastAsia="ko-KR"/>
              </w:rPr>
              <w:t>PR. 5.7.6-1</w:t>
            </w:r>
          </w:p>
          <w:p w14:paraId="213A2262" w14:textId="77777777" w:rsidR="008969DD" w:rsidRPr="00240A3D" w:rsidRDefault="008969DD" w:rsidP="008969DD">
            <w:pPr>
              <w:rPr>
                <w:rFonts w:eastAsia="Malgun Gothic"/>
                <w:lang w:val="fr-FR" w:eastAsia="ko-KR"/>
              </w:rPr>
            </w:pPr>
            <w:r w:rsidRPr="00240A3D">
              <w:rPr>
                <w:rFonts w:eastAsia="Malgun Gothic"/>
                <w:lang w:val="fr-FR" w:eastAsia="ko-KR"/>
              </w:rPr>
              <w:t>PR 5.8.6-2</w:t>
            </w:r>
          </w:p>
          <w:p w14:paraId="4E45DF05" w14:textId="77777777" w:rsidR="008969DD" w:rsidRPr="00240A3D" w:rsidRDefault="008969DD" w:rsidP="008969DD">
            <w:pPr>
              <w:rPr>
                <w:rFonts w:eastAsia="Malgun Gothic"/>
                <w:lang w:val="fr-FR" w:eastAsia="ko-KR"/>
              </w:rPr>
            </w:pPr>
            <w:r w:rsidRPr="00240A3D">
              <w:rPr>
                <w:rFonts w:eastAsia="Malgun Gothic"/>
                <w:lang w:val="fr-FR" w:eastAsia="ko-KR"/>
              </w:rPr>
              <w:t>PR.5.1.6-4</w:t>
            </w:r>
          </w:p>
          <w:p w14:paraId="69899F5A" w14:textId="77777777" w:rsidR="008969DD" w:rsidRPr="00240A3D" w:rsidRDefault="008969DD" w:rsidP="008969DD">
            <w:pPr>
              <w:rPr>
                <w:rFonts w:eastAsia="Malgun Gothic"/>
                <w:lang w:val="fr-FR" w:eastAsia="ko-KR"/>
              </w:rPr>
            </w:pPr>
            <w:r w:rsidRPr="00240A3D">
              <w:rPr>
                <w:rFonts w:eastAsia="Malgun Gothic"/>
                <w:lang w:val="fr-FR" w:eastAsia="ko-KR"/>
              </w:rPr>
              <w:t>PR 5.9.6-3</w:t>
            </w:r>
          </w:p>
          <w:p w14:paraId="5FB3260C" w14:textId="77777777" w:rsidR="008969DD" w:rsidRPr="00240A3D" w:rsidRDefault="008969DD" w:rsidP="008969DD">
            <w:pPr>
              <w:rPr>
                <w:rFonts w:eastAsia="Malgun Gothic"/>
                <w:lang w:val="fr-FR" w:eastAsia="ko-KR"/>
              </w:rPr>
            </w:pPr>
            <w:r w:rsidRPr="00240A3D">
              <w:rPr>
                <w:rFonts w:eastAsia="Malgun Gothic"/>
                <w:lang w:val="fr-FR" w:eastAsia="ko-KR"/>
              </w:rPr>
              <w:t>PR 5.11.6-2</w:t>
            </w:r>
          </w:p>
          <w:p w14:paraId="76C778D7" w14:textId="77777777" w:rsidR="008969DD" w:rsidRPr="00240A3D" w:rsidRDefault="008969DD" w:rsidP="008969DD">
            <w:pPr>
              <w:rPr>
                <w:rFonts w:eastAsia="Malgun Gothic"/>
                <w:lang w:val="fr-FR" w:eastAsia="ko-KR"/>
              </w:rPr>
            </w:pPr>
            <w:r w:rsidRPr="00240A3D">
              <w:rPr>
                <w:rFonts w:eastAsia="Malgun Gothic"/>
                <w:lang w:val="fr-FR" w:eastAsia="ko-KR"/>
              </w:rPr>
              <w:t>PR 5.13.6-3</w:t>
            </w:r>
          </w:p>
          <w:p w14:paraId="5D73D22E" w14:textId="77777777" w:rsidR="008969DD" w:rsidRPr="00240A3D" w:rsidRDefault="008969DD" w:rsidP="008969DD">
            <w:pPr>
              <w:rPr>
                <w:rFonts w:eastAsia="Malgun Gothic"/>
                <w:lang w:val="fr-FR" w:eastAsia="ko-KR"/>
              </w:rPr>
            </w:pPr>
            <w:r w:rsidRPr="00240A3D">
              <w:rPr>
                <w:rFonts w:eastAsia="Malgun Gothic"/>
                <w:lang w:val="fr-FR" w:eastAsia="ko-KR"/>
              </w:rPr>
              <w:t>PR 5.17.6-4</w:t>
            </w:r>
          </w:p>
          <w:p w14:paraId="3F531523" w14:textId="77777777" w:rsidR="008969DD" w:rsidRPr="008969DD" w:rsidRDefault="008969DD" w:rsidP="008969DD">
            <w:pPr>
              <w:rPr>
                <w:rFonts w:eastAsia="Malgun Gothic"/>
                <w:lang w:eastAsia="ko-KR"/>
              </w:rPr>
            </w:pPr>
            <w:r w:rsidRPr="008969DD">
              <w:rPr>
                <w:rFonts w:eastAsia="Malgun Gothic"/>
                <w:lang w:eastAsia="ko-KR"/>
              </w:rPr>
              <w:t>PR 5.2.6-5</w:t>
            </w:r>
          </w:p>
          <w:p w14:paraId="715EC52A" w14:textId="77777777" w:rsidR="008969DD" w:rsidRPr="008969DD" w:rsidRDefault="008969DD" w:rsidP="008969DD">
            <w:pPr>
              <w:rPr>
                <w:rFonts w:eastAsia="Malgun Gothic"/>
                <w:lang w:eastAsia="ko-KR"/>
              </w:rPr>
            </w:pPr>
            <w:r w:rsidRPr="008969DD">
              <w:rPr>
                <w:rFonts w:eastAsia="Malgun Gothic"/>
                <w:lang w:eastAsia="ko-KR"/>
              </w:rPr>
              <w:t>PR. 5.3.6-2</w:t>
            </w:r>
          </w:p>
          <w:p w14:paraId="5BBEDA36" w14:textId="77777777" w:rsidR="008969DD" w:rsidRPr="008969DD" w:rsidRDefault="008969DD" w:rsidP="008969DD">
            <w:pPr>
              <w:rPr>
                <w:rFonts w:eastAsia="Malgun Gothic"/>
                <w:lang w:eastAsia="ko-KR"/>
              </w:rPr>
            </w:pPr>
            <w:r w:rsidRPr="008969DD">
              <w:rPr>
                <w:rFonts w:eastAsia="Malgun Gothic"/>
                <w:lang w:eastAsia="ko-KR"/>
              </w:rPr>
              <w:t>PR 5.13.6-1</w:t>
            </w:r>
          </w:p>
          <w:p w14:paraId="571A39EB" w14:textId="43C6307E" w:rsidR="008969DD" w:rsidRPr="008969DD" w:rsidRDefault="008969DD" w:rsidP="008969DD">
            <w:pPr>
              <w:rPr>
                <w:rFonts w:eastAsia="Malgun Gothic"/>
                <w:lang w:eastAsia="ko-KR"/>
              </w:rPr>
            </w:pPr>
            <w:r w:rsidRPr="008969DD">
              <w:rPr>
                <w:rFonts w:eastAsia="Malgun Gothic"/>
                <w:lang w:eastAsia="ko-KR"/>
              </w:rPr>
              <w:lastRenderedPageBreak/>
              <w:t>PR 5.21.6-1</w:t>
            </w:r>
          </w:p>
        </w:tc>
        <w:tc>
          <w:tcPr>
            <w:tcW w:w="2268" w:type="dxa"/>
          </w:tcPr>
          <w:p w14:paraId="242CE396" w14:textId="77777777" w:rsidR="008969DD" w:rsidRPr="0042741B" w:rsidRDefault="008969DD" w:rsidP="00051DB6"/>
        </w:tc>
      </w:tr>
      <w:tr w:rsidR="008D5BE9" w:rsidRPr="0042741B" w14:paraId="24FBF148" w14:textId="77777777" w:rsidTr="00051DB6">
        <w:tc>
          <w:tcPr>
            <w:tcW w:w="1134" w:type="dxa"/>
          </w:tcPr>
          <w:p w14:paraId="6C613426" w14:textId="35F3997F" w:rsidR="008D5BE9" w:rsidRPr="008969DD" w:rsidRDefault="008D5BE9" w:rsidP="008D5BE9">
            <w:r w:rsidRPr="009F7719">
              <w:t>CPR 7.1.1-12</w:t>
            </w:r>
          </w:p>
        </w:tc>
        <w:tc>
          <w:tcPr>
            <w:tcW w:w="4536" w:type="dxa"/>
            <w:shd w:val="clear" w:color="auto" w:fill="auto"/>
          </w:tcPr>
          <w:p w14:paraId="681A8F43" w14:textId="5D546D62" w:rsidR="008D5BE9" w:rsidRPr="008969DD" w:rsidRDefault="008D5BE9" w:rsidP="008D5BE9">
            <w:pPr>
              <w:rPr>
                <w:rFonts w:eastAsia="Malgun Gothic"/>
                <w:lang w:eastAsia="ko-KR"/>
              </w:rPr>
            </w:pPr>
            <w:r w:rsidRPr="009F7719">
              <w:t>Subject to operator’s policy, the 5G system may be able to use sensing assistance information to derive the sensing result.</w:t>
            </w:r>
          </w:p>
        </w:tc>
        <w:tc>
          <w:tcPr>
            <w:tcW w:w="1701" w:type="dxa"/>
          </w:tcPr>
          <w:p w14:paraId="5DF6E81C" w14:textId="0AF5370D" w:rsidR="008D5BE9" w:rsidRPr="008D5BE9" w:rsidRDefault="008D5BE9" w:rsidP="008D5BE9">
            <w:pPr>
              <w:rPr>
                <w:rFonts w:eastAsia="Malgun Gothic"/>
                <w:lang w:val="fr-FR" w:eastAsia="ko-KR"/>
              </w:rPr>
            </w:pPr>
            <w:r w:rsidRPr="009F7719">
              <w:t>PR 5.22.6-2</w:t>
            </w:r>
          </w:p>
        </w:tc>
        <w:tc>
          <w:tcPr>
            <w:tcW w:w="2268" w:type="dxa"/>
          </w:tcPr>
          <w:p w14:paraId="64337427" w14:textId="77777777" w:rsidR="008D5BE9" w:rsidRPr="0042741B" w:rsidRDefault="008D5BE9" w:rsidP="008D5BE9"/>
        </w:tc>
      </w:tr>
    </w:tbl>
    <w:p w14:paraId="266BF5A6" w14:textId="77777777" w:rsidR="008969DD" w:rsidRPr="0098300E" w:rsidRDefault="008969DD" w:rsidP="008969DD">
      <w:pPr>
        <w:pStyle w:val="Heading3"/>
      </w:pPr>
      <w:bookmarkStart w:id="762" w:name="_Toc146298214"/>
      <w:r>
        <w:t>7.1.2 Configuration and authorization</w:t>
      </w:r>
      <w:bookmarkEnd w:id="762"/>
    </w:p>
    <w:p w14:paraId="16BBA8F0" w14:textId="77777777" w:rsidR="008969DD" w:rsidRDefault="008969DD" w:rsidP="008969DD">
      <w:pPr>
        <w:pStyle w:val="TH"/>
        <w:rPr>
          <w:lang w:eastAsia="ko-KR"/>
        </w:rPr>
      </w:pPr>
      <w:r>
        <w:t>Table 7.1.2-1</w:t>
      </w:r>
      <w:r>
        <w:tab/>
        <w:t>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8969DD" w:rsidRPr="00457CAE" w14:paraId="25AEBFDE" w14:textId="77777777" w:rsidTr="002D22B6">
        <w:trPr>
          <w:cantSplit/>
          <w:tblHeader/>
        </w:trPr>
        <w:tc>
          <w:tcPr>
            <w:tcW w:w="1134" w:type="dxa"/>
          </w:tcPr>
          <w:p w14:paraId="384CCB8A" w14:textId="77777777" w:rsidR="008969DD" w:rsidRPr="00C85DA8" w:rsidRDefault="008969DD" w:rsidP="002D22B6">
            <w:pPr>
              <w:pStyle w:val="TAH"/>
            </w:pPr>
            <w:r w:rsidRPr="00C85DA8">
              <w:t>CPR #</w:t>
            </w:r>
          </w:p>
        </w:tc>
        <w:tc>
          <w:tcPr>
            <w:tcW w:w="4536" w:type="dxa"/>
            <w:shd w:val="clear" w:color="auto" w:fill="auto"/>
          </w:tcPr>
          <w:p w14:paraId="75294A7E" w14:textId="77777777" w:rsidR="008969DD" w:rsidRPr="00C85DA8" w:rsidRDefault="008969DD" w:rsidP="002D22B6">
            <w:pPr>
              <w:pStyle w:val="TAH"/>
            </w:pPr>
            <w:r w:rsidRPr="00C85DA8">
              <w:t>Consolidated Potential Requirement</w:t>
            </w:r>
          </w:p>
        </w:tc>
        <w:tc>
          <w:tcPr>
            <w:tcW w:w="1701" w:type="dxa"/>
          </w:tcPr>
          <w:p w14:paraId="4C1BAA0D" w14:textId="77777777" w:rsidR="008969DD" w:rsidRPr="00C85DA8" w:rsidRDefault="008969DD" w:rsidP="002D22B6">
            <w:pPr>
              <w:pStyle w:val="TAH"/>
            </w:pPr>
            <w:r w:rsidRPr="00C85DA8">
              <w:t>Original PR #</w:t>
            </w:r>
          </w:p>
        </w:tc>
        <w:tc>
          <w:tcPr>
            <w:tcW w:w="2268" w:type="dxa"/>
          </w:tcPr>
          <w:p w14:paraId="5C578C50" w14:textId="77777777" w:rsidR="008969DD" w:rsidRPr="00C85DA8" w:rsidRDefault="008969DD" w:rsidP="002D22B6">
            <w:pPr>
              <w:pStyle w:val="TAH"/>
            </w:pPr>
            <w:r w:rsidRPr="00C85DA8">
              <w:t>Comment</w:t>
            </w:r>
          </w:p>
        </w:tc>
      </w:tr>
      <w:tr w:rsidR="008969DD" w:rsidRPr="00457CAE" w14:paraId="38966FAD" w14:textId="77777777" w:rsidTr="002D22B6">
        <w:trPr>
          <w:cantSplit/>
        </w:trPr>
        <w:tc>
          <w:tcPr>
            <w:tcW w:w="1134" w:type="dxa"/>
          </w:tcPr>
          <w:p w14:paraId="3C036338" w14:textId="77777777" w:rsidR="008969DD" w:rsidRPr="00C85DA8" w:rsidRDefault="008969DD" w:rsidP="002D22B6">
            <w:r w:rsidRPr="00C85DA8">
              <w:t>CPR 7.1.2-1</w:t>
            </w:r>
          </w:p>
        </w:tc>
        <w:tc>
          <w:tcPr>
            <w:tcW w:w="4536" w:type="dxa"/>
            <w:shd w:val="clear" w:color="auto" w:fill="auto"/>
          </w:tcPr>
          <w:p w14:paraId="69021E54" w14:textId="77777777" w:rsidR="008969DD" w:rsidRPr="00C85DA8" w:rsidRDefault="008969DD" w:rsidP="002D22B6">
            <w:pPr>
              <w:rPr>
                <w:rFonts w:eastAsia="Malgun Gothic"/>
                <w:lang w:eastAsia="ko-KR"/>
              </w:rPr>
            </w:pPr>
            <w:r w:rsidRPr="00C85DA8">
              <w:rPr>
                <w:rFonts w:eastAsia="Malgun Gothic"/>
              </w:rPr>
              <w:t>The 5G system shall be able to provide mechanisms for an MNO to configure UEs supporting V2X application for 5G Wireless sensing service when not served by RAN.</w:t>
            </w:r>
          </w:p>
        </w:tc>
        <w:tc>
          <w:tcPr>
            <w:tcW w:w="1701" w:type="dxa"/>
          </w:tcPr>
          <w:p w14:paraId="11526532" w14:textId="77777777" w:rsidR="008969DD" w:rsidRPr="00C85DA8" w:rsidRDefault="008969DD" w:rsidP="002D22B6">
            <w:pPr>
              <w:rPr>
                <w:rFonts w:eastAsia="Malgun Gothic"/>
                <w:lang w:eastAsia="ko-KR"/>
              </w:rPr>
            </w:pPr>
            <w:r w:rsidRPr="00C85DA8">
              <w:rPr>
                <w:rFonts w:eastAsia="Malgun Gothic"/>
                <w:lang w:eastAsia="ko-KR"/>
              </w:rPr>
              <w:t>PR 5.30.6-1</w:t>
            </w:r>
          </w:p>
        </w:tc>
        <w:tc>
          <w:tcPr>
            <w:tcW w:w="2268" w:type="dxa"/>
          </w:tcPr>
          <w:p w14:paraId="2100D920" w14:textId="77777777" w:rsidR="008969DD" w:rsidRPr="00C85DA8" w:rsidRDefault="008969DD" w:rsidP="002D22B6">
            <w:pPr>
              <w:pStyle w:val="EditorsNote"/>
              <w:ind w:left="0" w:firstLine="0"/>
              <w:rPr>
                <w:rFonts w:eastAsia="Malgun Gothic"/>
                <w:color w:val="auto"/>
                <w:lang w:eastAsia="ko-KR"/>
              </w:rPr>
            </w:pPr>
          </w:p>
        </w:tc>
      </w:tr>
      <w:tr w:rsidR="008969DD" w:rsidRPr="00457CAE" w14:paraId="61B674BB" w14:textId="77777777" w:rsidTr="002D22B6">
        <w:trPr>
          <w:cantSplit/>
        </w:trPr>
        <w:tc>
          <w:tcPr>
            <w:tcW w:w="1134" w:type="dxa"/>
          </w:tcPr>
          <w:p w14:paraId="7E470B86" w14:textId="77777777" w:rsidR="008969DD" w:rsidRPr="00240A3D" w:rsidRDefault="008969DD" w:rsidP="00240A3D">
            <w:pPr>
              <w:rPr>
                <w:rFonts w:eastAsia="Malgun Gothic"/>
              </w:rPr>
            </w:pPr>
            <w:r w:rsidRPr="00240A3D">
              <w:t>CPR 7.1.2-2</w:t>
            </w:r>
          </w:p>
        </w:tc>
        <w:tc>
          <w:tcPr>
            <w:tcW w:w="4536" w:type="dxa"/>
            <w:shd w:val="clear" w:color="auto" w:fill="auto"/>
          </w:tcPr>
          <w:p w14:paraId="0691FF0E" w14:textId="77777777" w:rsidR="008969DD" w:rsidRPr="00240A3D" w:rsidRDefault="008969DD" w:rsidP="00240A3D">
            <w:pPr>
              <w:rPr>
                <w:rFonts w:eastAsia="Malgun Gothic"/>
              </w:rPr>
            </w:pPr>
            <w:r w:rsidRPr="00240A3D">
              <w:rPr>
                <w:rFonts w:eastAsia="Malgun Gothic"/>
              </w:rPr>
              <w:t>Subject to regulation and operator’s policies, the 5G network shall be able to configure and/or authorize or revoke authorization of sensing service, sensing transmitter(s) and sensing receiver(s) for 5G wireless sensing service.</w:t>
            </w:r>
          </w:p>
          <w:p w14:paraId="29F27ACD" w14:textId="77777777" w:rsidR="008969DD" w:rsidRPr="00240A3D" w:rsidRDefault="008969DD" w:rsidP="00240A3D">
            <w:pPr>
              <w:rPr>
                <w:rFonts w:eastAsia="Malgun Gothic"/>
              </w:rPr>
            </w:pPr>
            <w:r w:rsidRPr="00240A3D">
              <w:rPr>
                <w:rFonts w:eastAsia="Malgun Gothic"/>
              </w:rPr>
              <w:t xml:space="preserve">NOTE: Such configuration and authorization can be based on sensing transmitter or sensing receiver location, specific time, sensing duration, sensing accuracy, target sensing geographical area, establishing of communication to transfer sensing data, etc. </w:t>
            </w:r>
          </w:p>
        </w:tc>
        <w:tc>
          <w:tcPr>
            <w:tcW w:w="1701" w:type="dxa"/>
          </w:tcPr>
          <w:p w14:paraId="565DE596" w14:textId="77777777" w:rsidR="008969DD" w:rsidRPr="00240A3D" w:rsidRDefault="008969DD" w:rsidP="00240A3D">
            <w:pPr>
              <w:rPr>
                <w:rFonts w:eastAsia="Malgun Gothic"/>
              </w:rPr>
            </w:pPr>
            <w:r w:rsidRPr="00240A3D">
              <w:rPr>
                <w:rFonts w:eastAsia="Malgun Gothic" w:hint="eastAsia"/>
              </w:rPr>
              <w:t>PR</w:t>
            </w:r>
            <w:r w:rsidRPr="00240A3D">
              <w:rPr>
                <w:rFonts w:eastAsia="Malgun Gothic"/>
              </w:rPr>
              <w:t xml:space="preserve"> </w:t>
            </w:r>
            <w:r w:rsidRPr="00240A3D">
              <w:rPr>
                <w:rFonts w:eastAsia="Malgun Gothic" w:hint="eastAsia"/>
              </w:rPr>
              <w:t>5.</w:t>
            </w:r>
            <w:r w:rsidRPr="00240A3D">
              <w:rPr>
                <w:rFonts w:eastAsia="Malgun Gothic"/>
              </w:rPr>
              <w:t>2.6</w:t>
            </w:r>
            <w:r w:rsidRPr="00240A3D">
              <w:rPr>
                <w:rFonts w:eastAsia="Malgun Gothic" w:hint="eastAsia"/>
              </w:rPr>
              <w:t>-</w:t>
            </w:r>
            <w:r w:rsidRPr="00240A3D">
              <w:rPr>
                <w:rFonts w:eastAsia="Malgun Gothic"/>
              </w:rPr>
              <w:t>3</w:t>
            </w:r>
          </w:p>
          <w:p w14:paraId="6B3D8089" w14:textId="77777777" w:rsidR="008969DD" w:rsidRPr="00240A3D" w:rsidRDefault="008969DD" w:rsidP="00240A3D">
            <w:bookmarkStart w:id="763" w:name="_Hlk126746390"/>
            <w:r w:rsidRPr="00240A3D">
              <w:t>PR 5.15.6-1</w:t>
            </w:r>
            <w:bookmarkEnd w:id="763"/>
          </w:p>
          <w:p w14:paraId="3178E7D4" w14:textId="77777777" w:rsidR="008969DD" w:rsidRPr="00240A3D" w:rsidRDefault="008969DD" w:rsidP="00240A3D">
            <w:r w:rsidRPr="00240A3D">
              <w:t>PR 5.9.6-2</w:t>
            </w:r>
          </w:p>
          <w:p w14:paraId="066284C3" w14:textId="77777777" w:rsidR="008969DD" w:rsidRPr="00240A3D" w:rsidRDefault="008969DD" w:rsidP="00240A3D">
            <w:r w:rsidRPr="00240A3D">
              <w:t>PR 5.20.6-2</w:t>
            </w:r>
          </w:p>
          <w:p w14:paraId="0C8BF107" w14:textId="77777777" w:rsidR="008969DD" w:rsidRPr="00240A3D" w:rsidRDefault="008969DD" w:rsidP="00240A3D">
            <w:r w:rsidRPr="00240A3D">
              <w:t>PR 5.8.6-1</w:t>
            </w:r>
          </w:p>
          <w:p w14:paraId="6FAA5841" w14:textId="77777777" w:rsidR="008969DD" w:rsidRPr="00240A3D" w:rsidRDefault="008969DD" w:rsidP="00240A3D">
            <w:r w:rsidRPr="00240A3D">
              <w:t>PR 5.8.6-4</w:t>
            </w:r>
          </w:p>
          <w:p w14:paraId="7508B716" w14:textId="77777777" w:rsidR="008969DD" w:rsidRPr="00240A3D" w:rsidRDefault="008969DD" w:rsidP="00240A3D">
            <w:pPr>
              <w:rPr>
                <w:rFonts w:eastAsia="Malgun Gothic"/>
              </w:rPr>
            </w:pPr>
            <w:r w:rsidRPr="00240A3D">
              <w:rPr>
                <w:rFonts w:eastAsia="Malgun Gothic" w:hint="eastAsia"/>
              </w:rPr>
              <w:t>PR</w:t>
            </w:r>
            <w:r w:rsidRPr="00240A3D">
              <w:rPr>
                <w:rFonts w:eastAsia="Malgun Gothic"/>
              </w:rPr>
              <w:t xml:space="preserve"> </w:t>
            </w:r>
            <w:r w:rsidRPr="00240A3D">
              <w:rPr>
                <w:rFonts w:eastAsia="Malgun Gothic" w:hint="eastAsia"/>
              </w:rPr>
              <w:t>5.</w:t>
            </w:r>
            <w:r w:rsidRPr="00240A3D">
              <w:rPr>
                <w:rFonts w:eastAsia="Malgun Gothic"/>
              </w:rPr>
              <w:t>28.6-1</w:t>
            </w:r>
          </w:p>
          <w:p w14:paraId="6A64C266" w14:textId="77777777" w:rsidR="008969DD" w:rsidRPr="00240A3D" w:rsidRDefault="008969DD" w:rsidP="00240A3D">
            <w:pPr>
              <w:rPr>
                <w:rFonts w:eastAsia="SimSun"/>
              </w:rPr>
            </w:pPr>
            <w:r w:rsidRPr="00240A3D">
              <w:rPr>
                <w:rFonts w:eastAsia="SimSun"/>
              </w:rPr>
              <w:t>PR 5.1.6-1</w:t>
            </w:r>
          </w:p>
          <w:p w14:paraId="3682A330" w14:textId="77777777" w:rsidR="008969DD" w:rsidRPr="00240A3D" w:rsidRDefault="008969DD" w:rsidP="00240A3D">
            <w:r w:rsidRPr="00240A3D">
              <w:t>PR 5.5.6-3</w:t>
            </w:r>
          </w:p>
          <w:p w14:paraId="4CBB4400" w14:textId="77777777" w:rsidR="008969DD" w:rsidRPr="00240A3D" w:rsidRDefault="008969DD" w:rsidP="00240A3D">
            <w:r w:rsidRPr="00240A3D">
              <w:t>PR 5.11.6-4</w:t>
            </w:r>
          </w:p>
          <w:p w14:paraId="472C8C7D" w14:textId="77777777" w:rsidR="008969DD" w:rsidRPr="00240A3D" w:rsidRDefault="008969DD" w:rsidP="00240A3D">
            <w:r w:rsidRPr="00240A3D">
              <w:t>P.R 5.13.6-8</w:t>
            </w:r>
          </w:p>
          <w:p w14:paraId="1316851C" w14:textId="77777777" w:rsidR="008969DD" w:rsidRPr="00240A3D" w:rsidRDefault="008969DD" w:rsidP="00240A3D">
            <w:r w:rsidRPr="00240A3D">
              <w:t>P.R 5.10.6-2</w:t>
            </w:r>
          </w:p>
          <w:p w14:paraId="61FD33A6" w14:textId="77777777" w:rsidR="008969DD" w:rsidRPr="00240A3D" w:rsidRDefault="008969DD" w:rsidP="00240A3D">
            <w:r w:rsidRPr="00240A3D">
              <w:t>PR 5.17.6-3</w:t>
            </w:r>
          </w:p>
          <w:p w14:paraId="49B35526" w14:textId="77777777" w:rsidR="008969DD" w:rsidRPr="00240A3D" w:rsidRDefault="008969DD" w:rsidP="00240A3D">
            <w:pPr>
              <w:rPr>
                <w:rFonts w:eastAsia="Malgun Gothic"/>
              </w:rPr>
            </w:pPr>
            <w:r w:rsidRPr="00240A3D">
              <w:t>PR 5.24.6-2</w:t>
            </w:r>
          </w:p>
        </w:tc>
        <w:tc>
          <w:tcPr>
            <w:tcW w:w="2268" w:type="dxa"/>
          </w:tcPr>
          <w:p w14:paraId="7FD67794" w14:textId="77777777" w:rsidR="008969DD" w:rsidRPr="00C85DA8" w:rsidRDefault="008969DD" w:rsidP="002D22B6">
            <w:pPr>
              <w:pStyle w:val="EditorsNote"/>
              <w:ind w:left="0" w:firstLine="0"/>
              <w:rPr>
                <w:rFonts w:eastAsia="Malgun Gothic"/>
                <w:color w:val="auto"/>
                <w:lang w:eastAsia="ko-KR"/>
              </w:rPr>
            </w:pPr>
          </w:p>
        </w:tc>
      </w:tr>
      <w:tr w:rsidR="008D5BE9" w:rsidRPr="00457CAE" w14:paraId="128B07ED" w14:textId="77777777" w:rsidTr="002D22B6">
        <w:trPr>
          <w:cantSplit/>
        </w:trPr>
        <w:tc>
          <w:tcPr>
            <w:tcW w:w="1134" w:type="dxa"/>
          </w:tcPr>
          <w:p w14:paraId="489B291D" w14:textId="27CB51AA" w:rsidR="008D5BE9" w:rsidRPr="00C85DA8" w:rsidRDefault="008D5BE9" w:rsidP="00240A3D">
            <w:r w:rsidRPr="000A7095">
              <w:t>CPR 7.1.2-3</w:t>
            </w:r>
          </w:p>
        </w:tc>
        <w:tc>
          <w:tcPr>
            <w:tcW w:w="4536" w:type="dxa"/>
            <w:shd w:val="clear" w:color="auto" w:fill="auto"/>
          </w:tcPr>
          <w:p w14:paraId="7CCC4AAB" w14:textId="77777777" w:rsidR="008D5BE9" w:rsidRDefault="008D5BE9" w:rsidP="00240A3D">
            <w:r w:rsidRPr="000A7095">
              <w:t>Based on location, the 5G network shall be able to ensure that sensing transmitters and sensing receivers use licensed spectrum only in network coverage and under the full control of the operator who provides the coverage.</w:t>
            </w:r>
          </w:p>
          <w:p w14:paraId="03850864" w14:textId="129B59C0" w:rsidR="008D5BE9" w:rsidRPr="00C85DA8" w:rsidRDefault="008D5BE9" w:rsidP="00240A3D">
            <w:pPr>
              <w:rPr>
                <w:rFonts w:eastAsia="Malgun Gothic"/>
                <w:lang w:eastAsia="ko-KR"/>
              </w:rPr>
            </w:pPr>
            <w:r w:rsidRPr="008D5BE9">
              <w:rPr>
                <w:rFonts w:eastAsia="Malgun Gothic"/>
                <w:lang w:eastAsia="ko-KR"/>
              </w:rPr>
              <w:t>NOTE 1: The above requirement does not apply for public safety and V2X networks with dedicated spectrum, where 5G wireless sensing can be allowed out of coverage or in partial coverage as well.</w:t>
            </w:r>
          </w:p>
        </w:tc>
        <w:tc>
          <w:tcPr>
            <w:tcW w:w="1701" w:type="dxa"/>
          </w:tcPr>
          <w:p w14:paraId="03CD25C8" w14:textId="77777777" w:rsidR="008D5BE9" w:rsidRPr="008D5BE9" w:rsidRDefault="008D5BE9" w:rsidP="00240A3D">
            <w:r w:rsidRPr="008D5BE9">
              <w:t>PR 5.25.6-1</w:t>
            </w:r>
          </w:p>
          <w:p w14:paraId="219FA96A" w14:textId="702F261F" w:rsidR="008D5BE9" w:rsidRPr="00673588" w:rsidRDefault="008D5BE9" w:rsidP="00240A3D">
            <w:pPr>
              <w:rPr>
                <w:rFonts w:eastAsia="Malgun Gothic"/>
                <w:lang w:val="x-none" w:eastAsia="ko-KR"/>
              </w:rPr>
            </w:pPr>
            <w:r w:rsidRPr="008D5BE9">
              <w:t>PR 5.20.6-1</w:t>
            </w:r>
          </w:p>
        </w:tc>
        <w:tc>
          <w:tcPr>
            <w:tcW w:w="2268" w:type="dxa"/>
          </w:tcPr>
          <w:p w14:paraId="05330D1F" w14:textId="77777777" w:rsidR="008D5BE9" w:rsidRPr="00C85DA8" w:rsidRDefault="008D5BE9" w:rsidP="008D5BE9">
            <w:pPr>
              <w:pStyle w:val="EditorsNote"/>
              <w:ind w:left="0" w:firstLine="0"/>
              <w:rPr>
                <w:rFonts w:eastAsia="Malgun Gothic"/>
                <w:color w:val="auto"/>
                <w:lang w:eastAsia="ko-KR"/>
              </w:rPr>
            </w:pPr>
          </w:p>
        </w:tc>
      </w:tr>
    </w:tbl>
    <w:p w14:paraId="67128809" w14:textId="2FA90F76" w:rsidR="00686954" w:rsidRPr="000D6532" w:rsidRDefault="008969DD" w:rsidP="00240A3D">
      <w:pPr>
        <w:pStyle w:val="Heading3"/>
        <w:rPr>
          <w:rFonts w:eastAsia="Calibri"/>
        </w:rPr>
      </w:pPr>
      <w:bookmarkStart w:id="764" w:name="_Toc146298215"/>
      <w:r>
        <w:t>7.1.3 Network exposure</w:t>
      </w:r>
      <w:bookmarkEnd w:id="764"/>
    </w:p>
    <w:p w14:paraId="4CF9C0B9" w14:textId="3687B355" w:rsidR="00686954" w:rsidRDefault="00686954" w:rsidP="00686954">
      <w:pPr>
        <w:pStyle w:val="TH"/>
        <w:rPr>
          <w:lang w:eastAsia="ko-KR"/>
        </w:rPr>
      </w:pPr>
      <w:r>
        <w:t xml:space="preserve">Table </w:t>
      </w:r>
      <w:r w:rsidR="008969DD" w:rsidRPr="008969DD">
        <w:t>7.1.3-1</w:t>
      </w:r>
      <w:r w:rsidR="008969DD" w:rsidRPr="008969DD">
        <w:tab/>
      </w:r>
      <w:r>
        <w:t>–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lastRenderedPageBreak/>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6FC12D8" w:rsidR="00686954" w:rsidRPr="00FE04D6" w:rsidRDefault="008969DD" w:rsidP="00051DB6">
            <w:r w:rsidRPr="008969DD">
              <w:t>CPR 7.1.3-1</w:t>
            </w:r>
          </w:p>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5D250359" w:rsidR="00686954" w:rsidRPr="00FE04D6" w:rsidRDefault="008969DD" w:rsidP="00051DB6">
            <w:r w:rsidRPr="008969DD">
              <w:t>CPR 7.1.3-2</w:t>
            </w:r>
          </w:p>
        </w:tc>
        <w:tc>
          <w:tcPr>
            <w:tcW w:w="4536" w:type="dxa"/>
            <w:shd w:val="clear" w:color="auto" w:fill="auto"/>
          </w:tcPr>
          <w:p w14:paraId="53DF02E1" w14:textId="410DE488" w:rsidR="00686954" w:rsidRPr="00C86935" w:rsidRDefault="00686954" w:rsidP="00051DB6">
            <w:pPr>
              <w:rPr>
                <w:rFonts w:eastAsia="Malgun Gothic"/>
                <w:lang w:eastAsia="ko-KR"/>
              </w:rPr>
            </w:pPr>
            <w:r w:rsidRPr="00A175E7">
              <w:rPr>
                <w:rFonts w:eastAsia="Malgun Gothic"/>
                <w:lang w:eastAsia="ko-KR"/>
              </w:rPr>
              <w:t xml:space="preserve">Subject to operator’s policy, the 5G network shall be able to provide secure means to enable trusted third-party to request discovering a sensing group in the proximity of the UE that is requesting a </w:t>
            </w:r>
            <w:r w:rsidR="008969DD" w:rsidRPr="008969DD">
              <w:rPr>
                <w:rFonts w:eastAsia="Malgun Gothic"/>
                <w:lang w:eastAsia="ko-KR"/>
              </w:rPr>
              <w:t xml:space="preserve">5G wireless sensing </w:t>
            </w:r>
            <w:r w:rsidRPr="00A175E7">
              <w:rPr>
                <w:rFonts w:eastAsia="Malgun Gothic"/>
                <w:lang w:eastAsia="ko-KR"/>
              </w:rPr>
              <w:t>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240A3D" w14:paraId="62551D20" w14:textId="77777777" w:rsidTr="00051DB6">
        <w:trPr>
          <w:cantSplit/>
        </w:trPr>
        <w:tc>
          <w:tcPr>
            <w:tcW w:w="1134" w:type="dxa"/>
          </w:tcPr>
          <w:p w14:paraId="6D70EC52" w14:textId="4AA7D53C" w:rsidR="00686954" w:rsidRDefault="008969DD" w:rsidP="00051DB6">
            <w:r w:rsidRPr="008969DD">
              <w:t>CPR 7.1.3-3</w:t>
            </w:r>
          </w:p>
        </w:tc>
        <w:tc>
          <w:tcPr>
            <w:tcW w:w="4536" w:type="dxa"/>
            <w:shd w:val="clear" w:color="auto" w:fill="auto"/>
          </w:tcPr>
          <w:p w14:paraId="2026FFB3" w14:textId="4ACF6002" w:rsidR="00686954" w:rsidRPr="002B7A75" w:rsidRDefault="008969DD" w:rsidP="00051DB6">
            <w:pPr>
              <w:rPr>
                <w:lang w:val="en-US" w:eastAsia="zh-CN"/>
              </w:rPr>
            </w:pPr>
            <w:r w:rsidRPr="008969DD">
              <w:rPr>
                <w:rFonts w:eastAsia="Malgun Gothic"/>
                <w:lang w:eastAsia="ko-KR"/>
              </w:rPr>
              <w:t>Subject to operator’s policy and regulation, t</w:t>
            </w:r>
            <w:r w:rsidR="00686954" w:rsidRPr="002B7A75">
              <w:rPr>
                <w:rFonts w:eastAsia="Malgun Gothic"/>
                <w:lang w:eastAsia="ko-KR"/>
              </w:rPr>
              <w:t xml:space="preserve">he </w:t>
            </w:r>
            <w:r w:rsidR="00686954" w:rsidRPr="002B7A75">
              <w:rPr>
                <w:lang w:val="en-US" w:eastAsia="zh-CN"/>
              </w:rPr>
              <w:t xml:space="preserve">5G network shall provide secure means for a trusted </w:t>
            </w:r>
            <w:r w:rsidR="00686954" w:rsidRPr="002B7A75">
              <w:rPr>
                <w:lang w:val="en-US"/>
              </w:rPr>
              <w:t>third-party</w:t>
            </w:r>
            <w:r w:rsidR="00686954" w:rsidRPr="002B7A75">
              <w:rPr>
                <w:lang w:val="en-US" w:eastAsia="zh-CN"/>
              </w:rPr>
              <w:t xml:space="preserve"> to request 5G wireless sensing service based on specific parameters (e.g. refresh rate, period of time, sensing KPIs, geographical location) and to receive the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Pr="00240A3D" w:rsidRDefault="00686954" w:rsidP="00051DB6">
            <w:pPr>
              <w:rPr>
                <w:lang w:val="fr-FR"/>
              </w:rPr>
            </w:pPr>
            <w:r w:rsidRPr="00240A3D">
              <w:rPr>
                <w:lang w:val="fr-FR"/>
              </w:rPr>
              <w:t>PR 5.5.6-1</w:t>
            </w:r>
          </w:p>
          <w:p w14:paraId="606BE2B8" w14:textId="77777777" w:rsidR="008969DD" w:rsidRPr="00240A3D" w:rsidRDefault="00686954" w:rsidP="008969DD">
            <w:pPr>
              <w:rPr>
                <w:lang w:val="fr-FR"/>
              </w:rPr>
            </w:pPr>
            <w:r w:rsidRPr="00240A3D">
              <w:rPr>
                <w:lang w:val="fr-FR"/>
              </w:rPr>
              <w:t>PR 5.5.6-2</w:t>
            </w:r>
          </w:p>
          <w:p w14:paraId="25E58BB4" w14:textId="77777777" w:rsidR="008969DD" w:rsidRPr="00240A3D" w:rsidRDefault="008969DD" w:rsidP="008969DD">
            <w:pPr>
              <w:rPr>
                <w:lang w:val="fr-FR"/>
              </w:rPr>
            </w:pPr>
            <w:r w:rsidRPr="00240A3D">
              <w:rPr>
                <w:lang w:val="fr-FR"/>
              </w:rPr>
              <w:t>PR 5.25.6-4</w:t>
            </w:r>
          </w:p>
          <w:p w14:paraId="722D5094" w14:textId="77777777" w:rsidR="008969DD" w:rsidRPr="00240A3D" w:rsidRDefault="008969DD" w:rsidP="008969DD">
            <w:pPr>
              <w:rPr>
                <w:lang w:val="fr-FR"/>
              </w:rPr>
            </w:pPr>
            <w:r w:rsidRPr="00240A3D">
              <w:rPr>
                <w:lang w:val="fr-FR"/>
              </w:rPr>
              <w:t>PR 5.2.6-6</w:t>
            </w:r>
          </w:p>
          <w:p w14:paraId="4F7935F3" w14:textId="77777777" w:rsidR="008969DD" w:rsidRPr="00240A3D" w:rsidRDefault="008969DD" w:rsidP="008969DD">
            <w:pPr>
              <w:rPr>
                <w:lang w:val="fr-FR"/>
              </w:rPr>
            </w:pPr>
            <w:r w:rsidRPr="00240A3D">
              <w:rPr>
                <w:lang w:val="fr-FR"/>
              </w:rPr>
              <w:t>PR 5.9.6-4</w:t>
            </w:r>
          </w:p>
          <w:p w14:paraId="7817929A" w14:textId="77777777" w:rsidR="008969DD" w:rsidRPr="00240A3D" w:rsidRDefault="008969DD" w:rsidP="008969DD">
            <w:pPr>
              <w:rPr>
                <w:lang w:val="fr-FR"/>
              </w:rPr>
            </w:pPr>
            <w:r w:rsidRPr="00240A3D">
              <w:rPr>
                <w:lang w:val="fr-FR"/>
              </w:rPr>
              <w:t>PR 5.7.6-2</w:t>
            </w:r>
          </w:p>
          <w:p w14:paraId="3B600A4B" w14:textId="77777777" w:rsidR="008969DD" w:rsidRPr="00240A3D" w:rsidRDefault="008969DD" w:rsidP="008969DD">
            <w:pPr>
              <w:rPr>
                <w:lang w:val="fr-FR"/>
              </w:rPr>
            </w:pPr>
            <w:r w:rsidRPr="00240A3D">
              <w:rPr>
                <w:lang w:val="fr-FR"/>
              </w:rPr>
              <w:t>PR 5.15.6-2</w:t>
            </w:r>
          </w:p>
          <w:p w14:paraId="6E77ABE5" w14:textId="77777777" w:rsidR="008969DD" w:rsidRPr="00240A3D" w:rsidRDefault="008969DD" w:rsidP="008969DD">
            <w:pPr>
              <w:rPr>
                <w:lang w:val="fr-FR"/>
              </w:rPr>
            </w:pPr>
            <w:r w:rsidRPr="00240A3D">
              <w:rPr>
                <w:lang w:val="fr-FR"/>
              </w:rPr>
              <w:t>PR 5.14.6-2</w:t>
            </w:r>
          </w:p>
          <w:p w14:paraId="000A696E" w14:textId="77777777" w:rsidR="008969DD" w:rsidRPr="00240A3D" w:rsidRDefault="008969DD" w:rsidP="008969DD">
            <w:pPr>
              <w:rPr>
                <w:lang w:val="fr-FR"/>
              </w:rPr>
            </w:pPr>
            <w:r w:rsidRPr="00240A3D">
              <w:rPr>
                <w:lang w:val="fr-FR"/>
              </w:rPr>
              <w:t>PR 5.10.6-3</w:t>
            </w:r>
          </w:p>
          <w:p w14:paraId="2A7B508B" w14:textId="77777777" w:rsidR="008969DD" w:rsidRPr="00240A3D" w:rsidRDefault="008969DD" w:rsidP="008969DD">
            <w:pPr>
              <w:rPr>
                <w:lang w:val="fr-FR"/>
              </w:rPr>
            </w:pPr>
            <w:r w:rsidRPr="00240A3D">
              <w:rPr>
                <w:lang w:val="fr-FR"/>
              </w:rPr>
              <w:t>PR 5.13.6-5</w:t>
            </w:r>
          </w:p>
          <w:p w14:paraId="57CDA516" w14:textId="77777777" w:rsidR="008969DD" w:rsidRPr="00240A3D" w:rsidRDefault="008969DD" w:rsidP="008969DD">
            <w:pPr>
              <w:rPr>
                <w:lang w:val="fr-FR"/>
              </w:rPr>
            </w:pPr>
            <w:r w:rsidRPr="00240A3D">
              <w:rPr>
                <w:lang w:val="fr-FR"/>
              </w:rPr>
              <w:t>PR 5.22.6-1</w:t>
            </w:r>
          </w:p>
          <w:p w14:paraId="07431423" w14:textId="77777777" w:rsidR="008969DD" w:rsidRPr="00240A3D" w:rsidRDefault="008969DD" w:rsidP="008969DD">
            <w:pPr>
              <w:rPr>
                <w:lang w:val="fr-FR"/>
              </w:rPr>
            </w:pPr>
            <w:r w:rsidRPr="00240A3D">
              <w:rPr>
                <w:lang w:val="fr-FR"/>
              </w:rPr>
              <w:t>PR 5.27.6-1</w:t>
            </w:r>
          </w:p>
          <w:p w14:paraId="33683FB5" w14:textId="77777777" w:rsidR="008969DD" w:rsidRPr="00240A3D" w:rsidRDefault="008969DD" w:rsidP="008969DD">
            <w:pPr>
              <w:rPr>
                <w:lang w:val="fr-FR"/>
              </w:rPr>
            </w:pPr>
            <w:r w:rsidRPr="00240A3D">
              <w:rPr>
                <w:lang w:val="fr-FR"/>
              </w:rPr>
              <w:t>PR 5.1.6-3</w:t>
            </w:r>
          </w:p>
          <w:p w14:paraId="4160D70C" w14:textId="77777777" w:rsidR="008969DD" w:rsidRPr="00240A3D" w:rsidRDefault="008969DD" w:rsidP="008969DD">
            <w:pPr>
              <w:rPr>
                <w:lang w:val="fr-FR"/>
              </w:rPr>
            </w:pPr>
            <w:r w:rsidRPr="00240A3D">
              <w:rPr>
                <w:lang w:val="fr-FR"/>
              </w:rPr>
              <w:t>PR 5.4.6-2</w:t>
            </w:r>
          </w:p>
          <w:p w14:paraId="25CC891D" w14:textId="3B26CE76" w:rsidR="00686954" w:rsidRPr="00240A3D" w:rsidRDefault="008969DD" w:rsidP="008969DD">
            <w:pPr>
              <w:rPr>
                <w:lang w:val="fr-FR"/>
              </w:rPr>
            </w:pPr>
            <w:r w:rsidRPr="00240A3D">
              <w:rPr>
                <w:lang w:val="fr-FR"/>
              </w:rPr>
              <w:t>PR 5.4.6-3</w:t>
            </w:r>
          </w:p>
        </w:tc>
        <w:tc>
          <w:tcPr>
            <w:tcW w:w="2268" w:type="dxa"/>
          </w:tcPr>
          <w:p w14:paraId="32B4EF82" w14:textId="77777777" w:rsidR="00686954" w:rsidRPr="00240A3D" w:rsidRDefault="00686954" w:rsidP="00051DB6">
            <w:pPr>
              <w:rPr>
                <w:lang w:val="fr-FR"/>
              </w:rPr>
            </w:pPr>
          </w:p>
        </w:tc>
      </w:tr>
      <w:tr w:rsidR="00686954" w:rsidRPr="00457CAE" w14:paraId="2020CA4C" w14:textId="77777777" w:rsidTr="00051DB6">
        <w:trPr>
          <w:cantSplit/>
        </w:trPr>
        <w:tc>
          <w:tcPr>
            <w:tcW w:w="1134" w:type="dxa"/>
          </w:tcPr>
          <w:p w14:paraId="764B38BA" w14:textId="6DA466D9" w:rsidR="00686954" w:rsidRDefault="008969DD" w:rsidP="00051DB6">
            <w:r w:rsidRPr="008969DD">
              <w:t>CPR 7.1.3-4</w:t>
            </w:r>
          </w:p>
        </w:tc>
        <w:tc>
          <w:tcPr>
            <w:tcW w:w="4536" w:type="dxa"/>
            <w:shd w:val="clear" w:color="auto" w:fill="auto"/>
          </w:tcPr>
          <w:p w14:paraId="3ECC2B2F" w14:textId="10A313FB"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to receive sensing results with contextual information.</w:t>
            </w:r>
          </w:p>
        </w:tc>
        <w:tc>
          <w:tcPr>
            <w:tcW w:w="1701" w:type="dxa"/>
          </w:tcPr>
          <w:p w14:paraId="61134A5E" w14:textId="77777777" w:rsidR="008969DD" w:rsidRDefault="00686954" w:rsidP="008969DD">
            <w:r w:rsidRPr="007C0608">
              <w:t>PR 5.8.6-5</w:t>
            </w:r>
          </w:p>
          <w:p w14:paraId="39A18E67" w14:textId="3C18E924" w:rsidR="00686954" w:rsidRPr="00A208F3" w:rsidRDefault="008969DD" w:rsidP="008969DD">
            <w:r>
              <w:t>PR 5.3.6-3</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032BCE3C" w:rsidR="00686954" w:rsidRDefault="008969DD" w:rsidP="00051DB6">
            <w:r w:rsidRPr="008969DD">
              <w:lastRenderedPageBreak/>
              <w:t>CPR 7.1.3-5</w:t>
            </w:r>
          </w:p>
        </w:tc>
        <w:tc>
          <w:tcPr>
            <w:tcW w:w="4536" w:type="dxa"/>
            <w:shd w:val="clear" w:color="auto" w:fill="auto"/>
          </w:tcPr>
          <w:p w14:paraId="2B79EE66" w14:textId="3F4D7656" w:rsidR="00686954" w:rsidRPr="007C0608" w:rsidRDefault="008969DD" w:rsidP="00051DB6">
            <w:r w:rsidRPr="008969DD">
              <w:t>Subject to user’s consent, regulation and operator’s policy, the 5G network may provide secure means to expose to a trusted third-party the combined sensing result derived from the joint processing of the 3GPP sensing data and non-3GPP sensing data.</w:t>
            </w:r>
          </w:p>
        </w:tc>
        <w:tc>
          <w:tcPr>
            <w:tcW w:w="1701" w:type="dxa"/>
          </w:tcPr>
          <w:p w14:paraId="7FBB8389" w14:textId="42593265" w:rsidR="00686954" w:rsidRPr="007C0608" w:rsidRDefault="008969DD" w:rsidP="00051DB6">
            <w:r w:rsidRPr="008969DD">
              <w:t>PR 5.21.6-4</w:t>
            </w:r>
          </w:p>
        </w:tc>
        <w:tc>
          <w:tcPr>
            <w:tcW w:w="2268" w:type="dxa"/>
          </w:tcPr>
          <w:p w14:paraId="57B21FB8" w14:textId="77777777" w:rsidR="00686954" w:rsidRPr="00F128AF" w:rsidRDefault="00686954" w:rsidP="00051DB6"/>
        </w:tc>
      </w:tr>
      <w:tr w:rsidR="008969DD" w:rsidRPr="00457CAE" w14:paraId="163DA70E" w14:textId="77777777" w:rsidTr="00051DB6">
        <w:trPr>
          <w:cantSplit/>
        </w:trPr>
        <w:tc>
          <w:tcPr>
            <w:tcW w:w="1134" w:type="dxa"/>
          </w:tcPr>
          <w:p w14:paraId="0DA4B6DC" w14:textId="59127ADB" w:rsidR="008969DD" w:rsidRPr="008969DD" w:rsidRDefault="008969DD" w:rsidP="00051DB6">
            <w:r w:rsidRPr="008969DD">
              <w:t>CPR 7.1.3-6</w:t>
            </w:r>
          </w:p>
        </w:tc>
        <w:tc>
          <w:tcPr>
            <w:tcW w:w="4536" w:type="dxa"/>
            <w:shd w:val="clear" w:color="auto" w:fill="auto"/>
          </w:tcPr>
          <w:p w14:paraId="0307C581" w14:textId="390F5E72" w:rsidR="008969DD" w:rsidRPr="008969DD" w:rsidRDefault="008969DD" w:rsidP="00051DB6">
            <w:r w:rsidRPr="008969DD">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1701" w:type="dxa"/>
          </w:tcPr>
          <w:p w14:paraId="0A142A5A" w14:textId="77777777" w:rsidR="008969DD" w:rsidRDefault="008969DD" w:rsidP="008969DD">
            <w:r>
              <w:t>PR 5.2.6-8</w:t>
            </w:r>
          </w:p>
          <w:p w14:paraId="42A97D69" w14:textId="77777777" w:rsidR="008969DD" w:rsidRDefault="008969DD" w:rsidP="008969DD">
            <w:r>
              <w:t>PR 5.10.6-5</w:t>
            </w:r>
          </w:p>
          <w:p w14:paraId="5C30A673" w14:textId="7B3D0041" w:rsidR="008969DD" w:rsidRPr="008969DD" w:rsidRDefault="008969DD" w:rsidP="008969DD">
            <w:r>
              <w:t>PR 5.18.6-3</w:t>
            </w:r>
          </w:p>
        </w:tc>
        <w:tc>
          <w:tcPr>
            <w:tcW w:w="2268" w:type="dxa"/>
          </w:tcPr>
          <w:p w14:paraId="516E79A6" w14:textId="77777777" w:rsidR="008969DD" w:rsidRPr="00F128AF" w:rsidRDefault="008969DD" w:rsidP="00051DB6"/>
        </w:tc>
      </w:tr>
      <w:tr w:rsidR="008D5BE9" w:rsidRPr="00457CAE" w14:paraId="5268D4E7" w14:textId="77777777" w:rsidTr="00051DB6">
        <w:trPr>
          <w:cantSplit/>
        </w:trPr>
        <w:tc>
          <w:tcPr>
            <w:tcW w:w="1134" w:type="dxa"/>
          </w:tcPr>
          <w:p w14:paraId="19F54E67" w14:textId="7ADE1EC5" w:rsidR="008D5BE9" w:rsidRPr="008969DD" w:rsidRDefault="008D5BE9" w:rsidP="008D5BE9">
            <w:r w:rsidRPr="00EF504E">
              <w:t>CPR 7.1.3-7</w:t>
            </w:r>
          </w:p>
        </w:tc>
        <w:tc>
          <w:tcPr>
            <w:tcW w:w="4536" w:type="dxa"/>
            <w:shd w:val="clear" w:color="auto" w:fill="auto"/>
          </w:tcPr>
          <w:p w14:paraId="72CD80AF" w14:textId="364F604E" w:rsidR="008D5BE9" w:rsidRPr="008969DD" w:rsidRDefault="008D5BE9" w:rsidP="008D5BE9">
            <w:r w:rsidRPr="00EF504E">
              <w:t>Subject to operator’s policy, the 5G network may enable secure means for a trusted third party to provide sensing assistance information.</w:t>
            </w:r>
          </w:p>
        </w:tc>
        <w:tc>
          <w:tcPr>
            <w:tcW w:w="1701" w:type="dxa"/>
          </w:tcPr>
          <w:p w14:paraId="50CEAD6A" w14:textId="1E2E6A2D" w:rsidR="008D5BE9" w:rsidRDefault="008D5BE9" w:rsidP="008D5BE9">
            <w:r w:rsidRPr="00EF504E">
              <w:t>PR 5.32.6-1</w:t>
            </w:r>
          </w:p>
        </w:tc>
        <w:tc>
          <w:tcPr>
            <w:tcW w:w="2268" w:type="dxa"/>
          </w:tcPr>
          <w:p w14:paraId="23DF8E75" w14:textId="77777777" w:rsidR="008D5BE9" w:rsidRPr="00F128AF" w:rsidRDefault="008D5BE9" w:rsidP="008D5BE9"/>
        </w:tc>
      </w:tr>
    </w:tbl>
    <w:p w14:paraId="7916B627" w14:textId="77777777" w:rsidR="00686954" w:rsidRPr="000D6532" w:rsidRDefault="00686954" w:rsidP="00686954">
      <w:pPr>
        <w:rPr>
          <w:rFonts w:eastAsia="Calibri"/>
        </w:rPr>
      </w:pPr>
    </w:p>
    <w:p w14:paraId="7756EA61" w14:textId="0A5CB8BB" w:rsidR="00686954" w:rsidRDefault="00686954" w:rsidP="00686954">
      <w:pPr>
        <w:pStyle w:val="TH"/>
        <w:rPr>
          <w:lang w:eastAsia="ko-KR"/>
        </w:rPr>
      </w:pPr>
      <w:r>
        <w:lastRenderedPageBreak/>
        <w:t xml:space="preserve">Table </w:t>
      </w:r>
      <w:r w:rsidR="008969DD" w:rsidRPr="008969DD">
        <w:rPr>
          <w:rFonts w:eastAsia="DengXian"/>
        </w:rPr>
        <w:t>7.1.4-1</w:t>
      </w:r>
      <w:r w:rsidR="008969DD" w:rsidRPr="008969DD">
        <w:rPr>
          <w:rFonts w:eastAsia="DengXian"/>
        </w:rPr>
        <w:tab/>
      </w:r>
      <w:r>
        <w:t>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59182E77" w:rsidR="00686954" w:rsidRPr="00FE04D6" w:rsidRDefault="008969DD" w:rsidP="00051DB6">
            <w:r w:rsidRPr="008969DD">
              <w:t>CPR 7.1.4-1</w:t>
            </w:r>
          </w:p>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191B3B36" w:rsidR="00686954" w:rsidRPr="00FE04D6" w:rsidRDefault="008969DD" w:rsidP="00051DB6">
            <w:r w:rsidRPr="008969DD">
              <w:t>CPR 7.1.4-2</w:t>
            </w:r>
          </w:p>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4C620EA6" w:rsidR="00686954" w:rsidRPr="00FE04D6" w:rsidRDefault="008969DD" w:rsidP="00051DB6">
            <w:r w:rsidRPr="008969DD">
              <w:t>CPR 7.1.4-3</w:t>
            </w:r>
          </w:p>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601F0CC8" w:rsidR="00686954" w:rsidRPr="00FE04D6" w:rsidRDefault="008969DD" w:rsidP="00051DB6">
            <w:r w:rsidRPr="008969DD">
              <w:t>CPR 7.1.4-5</w:t>
            </w:r>
          </w:p>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8D5BE9" w:rsidRPr="00457CAE" w14:paraId="5F5FD60B" w14:textId="77777777" w:rsidTr="00051DB6">
        <w:trPr>
          <w:cantSplit/>
        </w:trPr>
        <w:tc>
          <w:tcPr>
            <w:tcW w:w="1134" w:type="dxa"/>
          </w:tcPr>
          <w:p w14:paraId="020422FA" w14:textId="6BFB6165" w:rsidR="008D5BE9" w:rsidRPr="00FE04D6" w:rsidRDefault="008D5BE9" w:rsidP="008D5BE9">
            <w:r w:rsidRPr="002043A1">
              <w:t>CPR 7.1.4-6</w:t>
            </w:r>
          </w:p>
        </w:tc>
        <w:tc>
          <w:tcPr>
            <w:tcW w:w="4536" w:type="dxa"/>
            <w:shd w:val="clear" w:color="auto" w:fill="auto"/>
          </w:tcPr>
          <w:p w14:paraId="73BE8EDC" w14:textId="25D45721" w:rsidR="008D5BE9" w:rsidRPr="002034FA" w:rsidRDefault="008D5BE9" w:rsidP="008D5BE9">
            <w:r w:rsidRPr="002043A1">
              <w:t>Subject to regulation and user’s consent, the 5G network may associate sensing results and identity of the user together for further processing for a sensing target that has a UE and the UE is subscribed in the same network.</w:t>
            </w:r>
          </w:p>
        </w:tc>
        <w:tc>
          <w:tcPr>
            <w:tcW w:w="1701" w:type="dxa"/>
          </w:tcPr>
          <w:p w14:paraId="707B770C" w14:textId="5E1F5525" w:rsidR="008D5BE9" w:rsidRPr="002034FA" w:rsidRDefault="008D5BE9" w:rsidP="008D5BE9">
            <w:r w:rsidRPr="002043A1">
              <w:t>PR 6.1.2-4</w:t>
            </w:r>
          </w:p>
        </w:tc>
        <w:tc>
          <w:tcPr>
            <w:tcW w:w="2268" w:type="dxa"/>
          </w:tcPr>
          <w:p w14:paraId="4B92F222" w14:textId="77777777" w:rsidR="008D5BE9" w:rsidRPr="00F128AF" w:rsidRDefault="008D5BE9" w:rsidP="008D5BE9"/>
        </w:tc>
      </w:tr>
    </w:tbl>
    <w:p w14:paraId="38705589" w14:textId="77777777" w:rsidR="008969DD" w:rsidRDefault="008969DD" w:rsidP="008969DD">
      <w:pPr>
        <w:pStyle w:val="Heading3"/>
      </w:pPr>
      <w:bookmarkStart w:id="765" w:name="_Toc146298216"/>
      <w:r>
        <w:t>7.1.5 Charging</w:t>
      </w:r>
      <w:bookmarkEnd w:id="765"/>
    </w:p>
    <w:p w14:paraId="68A9B14F" w14:textId="45EBD80E" w:rsidR="00686954" w:rsidRDefault="00686954" w:rsidP="00686954">
      <w:pPr>
        <w:pStyle w:val="TH"/>
        <w:rPr>
          <w:lang w:eastAsia="ko-KR"/>
        </w:rPr>
      </w:pPr>
      <w:r>
        <w:t xml:space="preserve">Table </w:t>
      </w:r>
      <w:r w:rsidR="008969DD" w:rsidRPr="008969DD">
        <w:rPr>
          <w:rFonts w:eastAsia="DengXian"/>
        </w:rPr>
        <w:t>7.1.5-1</w:t>
      </w:r>
      <w:r w:rsidR="008969DD" w:rsidRPr="008969DD">
        <w:tab/>
      </w:r>
      <w:r>
        <w:t>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0FA5FAEF" w:rsidR="00686954" w:rsidRPr="00FE04D6" w:rsidRDefault="008969DD" w:rsidP="00051DB6">
            <w:r w:rsidRPr="008969DD">
              <w:t>CPR 7.1.5-1</w:t>
            </w:r>
          </w:p>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0813C7AB" w14:textId="77777777" w:rsidR="008969DD" w:rsidRPr="008969DD" w:rsidRDefault="00686954" w:rsidP="008969DD">
            <w:pPr>
              <w:rPr>
                <w:rFonts w:eastAsia="Malgun Gothic"/>
                <w:lang w:eastAsia="ko-KR"/>
              </w:rPr>
            </w:pPr>
            <w:r w:rsidRPr="00FE207A">
              <w:rPr>
                <w:rFonts w:eastAsia="Malgun Gothic"/>
                <w:lang w:eastAsia="ko-KR"/>
              </w:rPr>
              <w:t>PR 5.20.6-4</w:t>
            </w:r>
          </w:p>
          <w:p w14:paraId="79DF9BAC" w14:textId="77777777" w:rsidR="008969DD" w:rsidRPr="008969DD" w:rsidRDefault="008969DD" w:rsidP="008969DD">
            <w:pPr>
              <w:rPr>
                <w:rFonts w:eastAsia="Malgun Gothic"/>
                <w:lang w:eastAsia="ko-KR"/>
              </w:rPr>
            </w:pPr>
            <w:r w:rsidRPr="008969DD">
              <w:rPr>
                <w:rFonts w:eastAsia="Malgun Gothic"/>
                <w:lang w:eastAsia="ko-KR"/>
              </w:rPr>
              <w:t>PR 5.2.6-7</w:t>
            </w:r>
          </w:p>
          <w:p w14:paraId="79AC485A" w14:textId="12640A4D" w:rsidR="00686954" w:rsidRPr="002034FA" w:rsidRDefault="008969DD" w:rsidP="008969DD">
            <w:r w:rsidRPr="008969DD">
              <w:rPr>
                <w:rFonts w:eastAsia="Malgun Gothic"/>
                <w:lang w:eastAsia="ko-KR"/>
              </w:rPr>
              <w:t>PR 5.28.6-2</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6" w:name="_Toc99442487"/>
      <w:bookmarkStart w:id="767" w:name="_Toc136368533"/>
      <w:bookmarkStart w:id="768" w:name="_Toc146298217"/>
      <w:r>
        <w:t>7</w:t>
      </w:r>
      <w:r w:rsidR="00B71E2F">
        <w:t>.2</w:t>
      </w:r>
      <w:r w:rsidR="00B71E2F">
        <w:tab/>
        <w:t>Consolidated potential KPIs</w:t>
      </w:r>
      <w:bookmarkEnd w:id="766"/>
      <w:r w:rsidR="00F30FC8" w:rsidRPr="00F30FC8">
        <w:t xml:space="preserve"> </w:t>
      </w:r>
      <w:r w:rsidR="00F30FC8" w:rsidRPr="00B6075C">
        <w:t>of sensing results</w:t>
      </w:r>
      <w:bookmarkEnd w:id="767"/>
      <w:bookmarkEnd w:id="768"/>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tbl>
      <w:tblPr>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EE7B5B">
        <w:trPr>
          <w:trHeight w:val="738"/>
        </w:trPr>
        <w:tc>
          <w:tcPr>
            <w:tcW w:w="846" w:type="dxa"/>
            <w:vMerge w:val="restart"/>
            <w:shd w:val="clear" w:color="auto" w:fill="auto"/>
          </w:tcPr>
          <w:p w14:paraId="139D3005" w14:textId="77777777" w:rsidR="00EE7B5B" w:rsidRPr="00CF2E69" w:rsidRDefault="00EE7B5B" w:rsidP="00EE7B5B">
            <w:pPr>
              <w:pStyle w:val="TAH"/>
              <w:rPr>
                <w:sz w:val="14"/>
              </w:rPr>
            </w:pPr>
            <w:r w:rsidRPr="00CF2E69">
              <w:rPr>
                <w:sz w:val="14"/>
              </w:rPr>
              <w:lastRenderedPageBreak/>
              <w:t>Scenario</w:t>
            </w:r>
          </w:p>
        </w:tc>
        <w:tc>
          <w:tcPr>
            <w:tcW w:w="850" w:type="dxa"/>
            <w:vMerge w:val="restart"/>
          </w:tcPr>
          <w:p w14:paraId="1047F833" w14:textId="5279EB6D" w:rsidR="00EE7B5B" w:rsidRPr="00CF2E69" w:rsidRDefault="00EE7B5B" w:rsidP="00EE7B5B">
            <w:pPr>
              <w:pStyle w:val="TAH"/>
              <w:rPr>
                <w:sz w:val="14"/>
              </w:rPr>
            </w:pPr>
            <w:r>
              <w:rPr>
                <w:sz w:val="14"/>
              </w:rPr>
              <w:t xml:space="preserve">Sensing service </w:t>
            </w:r>
            <w:r w:rsidR="00F23CCA" w:rsidRPr="006C333F">
              <w:rPr>
                <w:sz w:val="14"/>
              </w:rPr>
              <w:t>category</w:t>
            </w:r>
          </w:p>
        </w:tc>
        <w:tc>
          <w:tcPr>
            <w:tcW w:w="2268" w:type="dxa"/>
            <w:vMerge w:val="restart"/>
            <w:shd w:val="clear" w:color="auto" w:fill="auto"/>
          </w:tcPr>
          <w:p w14:paraId="340981D6" w14:textId="77777777" w:rsidR="00EE7B5B" w:rsidRPr="00CF2E69" w:rsidRDefault="00EE7B5B" w:rsidP="00EE7B5B">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EE7B5B">
            <w:pPr>
              <w:pStyle w:val="TAH"/>
              <w:rPr>
                <w:sz w:val="14"/>
              </w:rPr>
            </w:pPr>
            <w:r w:rsidRPr="00CF2E69">
              <w:rPr>
                <w:sz w:val="14"/>
              </w:rPr>
              <w:t>Confidence level [%]</w:t>
            </w:r>
          </w:p>
          <w:p w14:paraId="4423ACA3" w14:textId="77777777" w:rsidR="00EE7B5B" w:rsidRPr="00CF2E69" w:rsidRDefault="00EE7B5B" w:rsidP="00EE7B5B">
            <w:pPr>
              <w:pStyle w:val="TAH"/>
              <w:rPr>
                <w:sz w:val="14"/>
              </w:rPr>
            </w:pPr>
          </w:p>
        </w:tc>
        <w:tc>
          <w:tcPr>
            <w:tcW w:w="1843" w:type="dxa"/>
            <w:gridSpan w:val="2"/>
            <w:shd w:val="clear" w:color="auto" w:fill="auto"/>
          </w:tcPr>
          <w:p w14:paraId="27A2C3F4" w14:textId="77777777" w:rsidR="00EE7B5B" w:rsidRPr="00CF2E69" w:rsidRDefault="00EE7B5B" w:rsidP="00EE7B5B">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EE7B5B">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EE7B5B">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EE7B5B">
            <w:pPr>
              <w:pStyle w:val="TAH"/>
              <w:rPr>
                <w:sz w:val="14"/>
              </w:rPr>
            </w:pPr>
            <w:r w:rsidRPr="00CF2E69">
              <w:rPr>
                <w:sz w:val="14"/>
              </w:rPr>
              <w:t>Max sensing service latency</w:t>
            </w:r>
          </w:p>
          <w:p w14:paraId="00FA478F" w14:textId="77777777" w:rsidR="00EE7B5B" w:rsidRPr="00CF2E69" w:rsidRDefault="00EE7B5B" w:rsidP="00EE7B5B">
            <w:pPr>
              <w:pStyle w:val="TAH"/>
              <w:rPr>
                <w:sz w:val="14"/>
              </w:rPr>
            </w:pPr>
            <w:r w:rsidRPr="00CF2E69">
              <w:rPr>
                <w:sz w:val="14"/>
              </w:rPr>
              <w:t>[ms]</w:t>
            </w:r>
          </w:p>
          <w:p w14:paraId="1C97F3D8" w14:textId="77777777" w:rsidR="00EE7B5B" w:rsidRPr="00CF2E69" w:rsidRDefault="00EE7B5B" w:rsidP="00EE7B5B">
            <w:pPr>
              <w:pStyle w:val="TAH"/>
              <w:rPr>
                <w:sz w:val="14"/>
              </w:rPr>
            </w:pPr>
          </w:p>
        </w:tc>
        <w:tc>
          <w:tcPr>
            <w:tcW w:w="1134" w:type="dxa"/>
            <w:vMerge w:val="restart"/>
            <w:shd w:val="clear" w:color="auto" w:fill="auto"/>
          </w:tcPr>
          <w:p w14:paraId="0C727679" w14:textId="77777777" w:rsidR="00EE7B5B" w:rsidRPr="00CF2E69" w:rsidRDefault="00EE7B5B" w:rsidP="00EE7B5B">
            <w:pPr>
              <w:pStyle w:val="TAH"/>
              <w:rPr>
                <w:sz w:val="14"/>
              </w:rPr>
            </w:pPr>
            <w:r w:rsidRPr="00CF2E69">
              <w:rPr>
                <w:sz w:val="14"/>
              </w:rPr>
              <w:t>Refreshing rate</w:t>
            </w:r>
          </w:p>
          <w:p w14:paraId="1E37A623" w14:textId="77777777" w:rsidR="00EE7B5B" w:rsidRPr="00CF2E69" w:rsidRDefault="00EE7B5B" w:rsidP="00EE7B5B">
            <w:pPr>
              <w:pStyle w:val="TAH"/>
              <w:rPr>
                <w:sz w:val="14"/>
              </w:rPr>
            </w:pPr>
            <w:r w:rsidRPr="00CF2E69">
              <w:rPr>
                <w:sz w:val="14"/>
              </w:rPr>
              <w:t>[s]</w:t>
            </w:r>
          </w:p>
          <w:p w14:paraId="57ED41F3" w14:textId="77777777" w:rsidR="00EE7B5B" w:rsidRPr="00CF2E69" w:rsidRDefault="00EE7B5B" w:rsidP="00EE7B5B">
            <w:pPr>
              <w:pStyle w:val="TAH"/>
              <w:rPr>
                <w:sz w:val="14"/>
              </w:rPr>
            </w:pPr>
          </w:p>
        </w:tc>
        <w:tc>
          <w:tcPr>
            <w:tcW w:w="709" w:type="dxa"/>
            <w:vMerge w:val="restart"/>
            <w:shd w:val="clear" w:color="auto" w:fill="auto"/>
          </w:tcPr>
          <w:p w14:paraId="4407F66F" w14:textId="77777777" w:rsidR="00EE7B5B" w:rsidRPr="00CF2E69" w:rsidRDefault="00EE7B5B" w:rsidP="00EE7B5B">
            <w:pPr>
              <w:pStyle w:val="TAH"/>
              <w:rPr>
                <w:sz w:val="14"/>
              </w:rPr>
            </w:pPr>
            <w:r w:rsidRPr="00CF2E69">
              <w:rPr>
                <w:sz w:val="14"/>
              </w:rPr>
              <w:t>Missed detection</w:t>
            </w:r>
          </w:p>
          <w:p w14:paraId="0085D8BE" w14:textId="77777777" w:rsidR="00EE7B5B" w:rsidRPr="00CF2E69" w:rsidRDefault="00EE7B5B" w:rsidP="00EE7B5B">
            <w:pPr>
              <w:pStyle w:val="TAH"/>
              <w:rPr>
                <w:sz w:val="14"/>
              </w:rPr>
            </w:pPr>
            <w:r w:rsidRPr="00CF2E69">
              <w:rPr>
                <w:sz w:val="14"/>
              </w:rPr>
              <w:t>[%]</w:t>
            </w:r>
          </w:p>
          <w:p w14:paraId="29D8B163" w14:textId="77777777" w:rsidR="00EE7B5B" w:rsidRPr="00CF2E69" w:rsidRDefault="00EE7B5B" w:rsidP="00EE7B5B">
            <w:pPr>
              <w:pStyle w:val="TAH"/>
              <w:rPr>
                <w:sz w:val="14"/>
              </w:rPr>
            </w:pPr>
          </w:p>
        </w:tc>
        <w:tc>
          <w:tcPr>
            <w:tcW w:w="709" w:type="dxa"/>
            <w:vMerge w:val="restart"/>
            <w:shd w:val="clear" w:color="auto" w:fill="auto"/>
          </w:tcPr>
          <w:p w14:paraId="7919FDED" w14:textId="77777777" w:rsidR="00EE7B5B" w:rsidRPr="00CF2E69" w:rsidRDefault="00EE7B5B" w:rsidP="00EE7B5B">
            <w:pPr>
              <w:pStyle w:val="TAH"/>
              <w:rPr>
                <w:sz w:val="14"/>
              </w:rPr>
            </w:pPr>
            <w:r w:rsidRPr="00CF2E69">
              <w:rPr>
                <w:sz w:val="14"/>
              </w:rPr>
              <w:t>False alarm</w:t>
            </w:r>
          </w:p>
          <w:p w14:paraId="752F6611" w14:textId="77777777" w:rsidR="00EE7B5B" w:rsidRPr="00CF2E69" w:rsidRDefault="00EE7B5B" w:rsidP="00EE7B5B">
            <w:pPr>
              <w:pStyle w:val="TAH"/>
              <w:rPr>
                <w:sz w:val="14"/>
              </w:rPr>
            </w:pPr>
            <w:r w:rsidRPr="00CF2E69">
              <w:rPr>
                <w:sz w:val="14"/>
              </w:rPr>
              <w:t>[%]</w:t>
            </w:r>
          </w:p>
          <w:p w14:paraId="366B913D" w14:textId="77777777" w:rsidR="00EE7B5B" w:rsidRPr="00CF2E69" w:rsidRDefault="00EE7B5B" w:rsidP="00EE7B5B">
            <w:pPr>
              <w:pStyle w:val="TAH"/>
              <w:rPr>
                <w:sz w:val="14"/>
              </w:rPr>
            </w:pPr>
          </w:p>
        </w:tc>
        <w:tc>
          <w:tcPr>
            <w:tcW w:w="2268" w:type="dxa"/>
            <w:vMerge w:val="restart"/>
          </w:tcPr>
          <w:p w14:paraId="57AF9CC3" w14:textId="77777777" w:rsidR="00EE7B5B" w:rsidRPr="00CF2E69" w:rsidRDefault="00EE7B5B" w:rsidP="00EE7B5B">
            <w:pPr>
              <w:pStyle w:val="TAH"/>
              <w:rPr>
                <w:sz w:val="14"/>
              </w:rPr>
            </w:pPr>
            <w:r w:rsidRPr="004510BC">
              <w:rPr>
                <w:sz w:val="14"/>
              </w:rPr>
              <w:t>Example Services</w:t>
            </w:r>
          </w:p>
        </w:tc>
      </w:tr>
      <w:tr w:rsidR="00EE7B5B" w:rsidRPr="00CF2E69" w14:paraId="0D3FC28D" w14:textId="77777777" w:rsidTr="00EE7B5B">
        <w:trPr>
          <w:trHeight w:val="25"/>
        </w:trPr>
        <w:tc>
          <w:tcPr>
            <w:tcW w:w="846" w:type="dxa"/>
            <w:vMerge/>
            <w:shd w:val="clear" w:color="auto" w:fill="auto"/>
          </w:tcPr>
          <w:p w14:paraId="1CBE38A6" w14:textId="77777777" w:rsidR="00EE7B5B" w:rsidRPr="00CF2E69" w:rsidRDefault="00EE7B5B" w:rsidP="00EE7B5B">
            <w:pPr>
              <w:pStyle w:val="TAH"/>
              <w:rPr>
                <w:sz w:val="16"/>
              </w:rPr>
            </w:pPr>
          </w:p>
        </w:tc>
        <w:tc>
          <w:tcPr>
            <w:tcW w:w="850" w:type="dxa"/>
            <w:vMerge/>
          </w:tcPr>
          <w:p w14:paraId="48900C13" w14:textId="77777777" w:rsidR="00EE7B5B" w:rsidRPr="00CF2E69" w:rsidRDefault="00EE7B5B" w:rsidP="00EE7B5B">
            <w:pPr>
              <w:pStyle w:val="TAH"/>
              <w:rPr>
                <w:sz w:val="16"/>
              </w:rPr>
            </w:pPr>
          </w:p>
        </w:tc>
        <w:tc>
          <w:tcPr>
            <w:tcW w:w="2268" w:type="dxa"/>
            <w:vMerge/>
            <w:shd w:val="clear" w:color="auto" w:fill="DAEEF3"/>
          </w:tcPr>
          <w:p w14:paraId="592C1196" w14:textId="77777777" w:rsidR="00EE7B5B" w:rsidRPr="00CF2E69" w:rsidRDefault="00EE7B5B" w:rsidP="00EE7B5B">
            <w:pPr>
              <w:pStyle w:val="TAH"/>
              <w:rPr>
                <w:sz w:val="16"/>
              </w:rPr>
            </w:pPr>
          </w:p>
        </w:tc>
        <w:tc>
          <w:tcPr>
            <w:tcW w:w="567" w:type="dxa"/>
            <w:vMerge/>
            <w:shd w:val="clear" w:color="auto" w:fill="DAEEF3"/>
          </w:tcPr>
          <w:p w14:paraId="0AAB9BC9" w14:textId="77777777" w:rsidR="00EE7B5B" w:rsidRPr="00CF2E69" w:rsidRDefault="00EE7B5B" w:rsidP="00EE7B5B">
            <w:pPr>
              <w:pStyle w:val="TAH"/>
              <w:rPr>
                <w:sz w:val="16"/>
              </w:rPr>
            </w:pPr>
          </w:p>
        </w:tc>
        <w:tc>
          <w:tcPr>
            <w:tcW w:w="993" w:type="dxa"/>
            <w:shd w:val="clear" w:color="auto" w:fill="FFFFFF"/>
          </w:tcPr>
          <w:p w14:paraId="74841DE5" w14:textId="77777777" w:rsidR="00EE7B5B" w:rsidRPr="00CF2E69" w:rsidRDefault="00EE7B5B" w:rsidP="00EE7B5B">
            <w:pPr>
              <w:pStyle w:val="TAH"/>
              <w:rPr>
                <w:sz w:val="14"/>
              </w:rPr>
            </w:pPr>
            <w:r w:rsidRPr="00CF2E69">
              <w:rPr>
                <w:sz w:val="14"/>
              </w:rPr>
              <w:t>Horizontal</w:t>
            </w:r>
          </w:p>
          <w:p w14:paraId="0B7BDD05" w14:textId="77777777" w:rsidR="00EE7B5B" w:rsidRPr="00CF2E69" w:rsidRDefault="00EE7B5B" w:rsidP="00EE7B5B">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EE7B5B">
            <w:pPr>
              <w:pStyle w:val="TAH"/>
              <w:rPr>
                <w:sz w:val="14"/>
              </w:rPr>
            </w:pPr>
            <w:r w:rsidRPr="00CF2E69">
              <w:rPr>
                <w:sz w:val="14"/>
              </w:rPr>
              <w:t>Vertical</w:t>
            </w:r>
          </w:p>
          <w:p w14:paraId="4850D117" w14:textId="77777777" w:rsidR="00EE7B5B" w:rsidRPr="00CF2E69" w:rsidRDefault="00EE7B5B" w:rsidP="00EE7B5B">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EE7B5B">
            <w:pPr>
              <w:pStyle w:val="TAH"/>
              <w:rPr>
                <w:sz w:val="14"/>
              </w:rPr>
            </w:pPr>
            <w:r w:rsidRPr="00CF2E69">
              <w:rPr>
                <w:sz w:val="14"/>
              </w:rPr>
              <w:t>Horizontal</w:t>
            </w:r>
          </w:p>
          <w:p w14:paraId="3B06507A" w14:textId="77777777" w:rsidR="00EE7B5B" w:rsidRPr="00CF2E69" w:rsidRDefault="00EE7B5B" w:rsidP="00EE7B5B">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EE7B5B">
            <w:pPr>
              <w:pStyle w:val="TAH"/>
              <w:rPr>
                <w:sz w:val="14"/>
              </w:rPr>
            </w:pPr>
            <w:r w:rsidRPr="00CF2E69">
              <w:rPr>
                <w:sz w:val="14"/>
              </w:rPr>
              <w:t>Vertical</w:t>
            </w:r>
          </w:p>
          <w:p w14:paraId="43793754" w14:textId="77777777" w:rsidR="00EE7B5B" w:rsidRPr="00CF2E69" w:rsidRDefault="00EE7B5B" w:rsidP="00EE7B5B">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EE7B5B">
            <w:pPr>
              <w:pStyle w:val="TAH"/>
              <w:rPr>
                <w:sz w:val="14"/>
              </w:rPr>
            </w:pPr>
            <w:r w:rsidRPr="00CF2E69">
              <w:rPr>
                <w:sz w:val="14"/>
              </w:rPr>
              <w:t>Range resolution</w:t>
            </w:r>
          </w:p>
          <w:p w14:paraId="3A29DA75" w14:textId="77777777" w:rsidR="00EE7B5B" w:rsidRPr="00CF2E69" w:rsidRDefault="00EE7B5B" w:rsidP="00EE7B5B">
            <w:pPr>
              <w:pStyle w:val="TAH"/>
              <w:rPr>
                <w:sz w:val="14"/>
              </w:rPr>
            </w:pPr>
            <w:r w:rsidRPr="00CF2E69">
              <w:rPr>
                <w:sz w:val="14"/>
              </w:rPr>
              <w:t>[m]</w:t>
            </w:r>
          </w:p>
          <w:p w14:paraId="72AE8401" w14:textId="77777777" w:rsidR="00EE7B5B" w:rsidRPr="00CF2E69" w:rsidRDefault="00EE7B5B" w:rsidP="00EE7B5B">
            <w:pPr>
              <w:pStyle w:val="TAH"/>
              <w:rPr>
                <w:sz w:val="14"/>
              </w:rPr>
            </w:pPr>
          </w:p>
        </w:tc>
        <w:tc>
          <w:tcPr>
            <w:tcW w:w="992" w:type="dxa"/>
            <w:shd w:val="clear" w:color="auto" w:fill="FFFFFF"/>
          </w:tcPr>
          <w:p w14:paraId="2C0B21D6" w14:textId="77777777" w:rsidR="00EE7B5B" w:rsidRPr="00CF2E69" w:rsidRDefault="00EE7B5B" w:rsidP="00EE7B5B">
            <w:pPr>
              <w:pStyle w:val="TAH"/>
              <w:rPr>
                <w:sz w:val="14"/>
              </w:rPr>
            </w:pPr>
            <w:r w:rsidRPr="00CF2E69">
              <w:rPr>
                <w:sz w:val="14"/>
              </w:rPr>
              <w:t>Velocity resolution (horizontal/ vertical)</w:t>
            </w:r>
          </w:p>
          <w:p w14:paraId="421DD1CE" w14:textId="77777777" w:rsidR="00EE7B5B" w:rsidRPr="00CF2E69" w:rsidRDefault="00EE7B5B" w:rsidP="00EE7B5B">
            <w:pPr>
              <w:pStyle w:val="TAH"/>
              <w:rPr>
                <w:sz w:val="14"/>
              </w:rPr>
            </w:pPr>
            <w:r w:rsidRPr="00CF2E69">
              <w:rPr>
                <w:sz w:val="14"/>
              </w:rPr>
              <w:t>[m/s x m/s]</w:t>
            </w:r>
          </w:p>
          <w:p w14:paraId="0D06951F" w14:textId="77777777" w:rsidR="00EE7B5B" w:rsidRPr="00CF2E69" w:rsidRDefault="00EE7B5B" w:rsidP="00EE7B5B">
            <w:pPr>
              <w:pStyle w:val="TAH"/>
              <w:rPr>
                <w:sz w:val="14"/>
              </w:rPr>
            </w:pPr>
          </w:p>
        </w:tc>
        <w:tc>
          <w:tcPr>
            <w:tcW w:w="992" w:type="dxa"/>
            <w:vMerge/>
            <w:shd w:val="clear" w:color="auto" w:fill="DAEEF3"/>
          </w:tcPr>
          <w:p w14:paraId="50936C1A" w14:textId="77777777" w:rsidR="00EE7B5B" w:rsidRPr="00CF2E69" w:rsidRDefault="00EE7B5B" w:rsidP="00EE7B5B">
            <w:pPr>
              <w:pStyle w:val="TAH"/>
              <w:rPr>
                <w:sz w:val="16"/>
              </w:rPr>
            </w:pPr>
          </w:p>
        </w:tc>
        <w:tc>
          <w:tcPr>
            <w:tcW w:w="1134" w:type="dxa"/>
            <w:vMerge/>
            <w:shd w:val="clear" w:color="auto" w:fill="DAEEF3"/>
          </w:tcPr>
          <w:p w14:paraId="42A6F0DF" w14:textId="77777777" w:rsidR="00EE7B5B" w:rsidRPr="00CF2E69" w:rsidRDefault="00EE7B5B" w:rsidP="00EE7B5B">
            <w:pPr>
              <w:pStyle w:val="TAH"/>
              <w:rPr>
                <w:sz w:val="16"/>
              </w:rPr>
            </w:pPr>
          </w:p>
        </w:tc>
        <w:tc>
          <w:tcPr>
            <w:tcW w:w="709" w:type="dxa"/>
            <w:vMerge/>
            <w:shd w:val="clear" w:color="auto" w:fill="DAEEF3"/>
          </w:tcPr>
          <w:p w14:paraId="1973632C" w14:textId="77777777" w:rsidR="00EE7B5B" w:rsidRPr="00CF2E69" w:rsidRDefault="00EE7B5B" w:rsidP="00EE7B5B">
            <w:pPr>
              <w:pStyle w:val="TAH"/>
              <w:rPr>
                <w:sz w:val="16"/>
              </w:rPr>
            </w:pPr>
          </w:p>
        </w:tc>
        <w:tc>
          <w:tcPr>
            <w:tcW w:w="709" w:type="dxa"/>
            <w:vMerge/>
            <w:shd w:val="clear" w:color="auto" w:fill="DAEEF3"/>
          </w:tcPr>
          <w:p w14:paraId="7AB03F63" w14:textId="77777777" w:rsidR="00EE7B5B" w:rsidRPr="00CF2E69" w:rsidRDefault="00EE7B5B" w:rsidP="00EE7B5B">
            <w:pPr>
              <w:pStyle w:val="TAH"/>
              <w:rPr>
                <w:sz w:val="16"/>
              </w:rPr>
            </w:pPr>
          </w:p>
        </w:tc>
        <w:tc>
          <w:tcPr>
            <w:tcW w:w="2268" w:type="dxa"/>
            <w:vMerge/>
            <w:shd w:val="clear" w:color="auto" w:fill="DAEEF3"/>
          </w:tcPr>
          <w:p w14:paraId="567C9FD7" w14:textId="77777777" w:rsidR="00EE7B5B" w:rsidRPr="00CF2E69" w:rsidRDefault="00EE7B5B" w:rsidP="00EE7B5B">
            <w:pPr>
              <w:pStyle w:val="TAH"/>
              <w:rPr>
                <w:sz w:val="16"/>
              </w:rPr>
            </w:pPr>
          </w:p>
        </w:tc>
      </w:tr>
      <w:tr w:rsidR="00EE7B5B" w:rsidRPr="00CF2E69" w14:paraId="4BFB0C5E" w14:textId="77777777" w:rsidTr="00EE7B5B">
        <w:trPr>
          <w:trHeight w:val="45"/>
        </w:trPr>
        <w:tc>
          <w:tcPr>
            <w:tcW w:w="846" w:type="dxa"/>
            <w:vMerge w:val="restart"/>
            <w:shd w:val="clear" w:color="auto" w:fill="auto"/>
          </w:tcPr>
          <w:p w14:paraId="3796BF77" w14:textId="77777777" w:rsidR="00EE7B5B" w:rsidRPr="00CF2E69" w:rsidRDefault="00EE7B5B" w:rsidP="00EE7B5B">
            <w:pPr>
              <w:spacing w:after="0"/>
              <w:jc w:val="center"/>
              <w:rPr>
                <w:color w:val="0C0C0C"/>
                <w:sz w:val="16"/>
              </w:rPr>
            </w:pPr>
            <w:bookmarkStart w:id="769" w:name="_MCCTEMPBM_CRPT81540186___4" w:colFirst="0" w:colLast="12"/>
            <w:r>
              <w:rPr>
                <w:color w:val="0C0C0C"/>
                <w:sz w:val="16"/>
              </w:rPr>
              <w:t>Object detection and tracking</w:t>
            </w:r>
          </w:p>
        </w:tc>
        <w:tc>
          <w:tcPr>
            <w:tcW w:w="850" w:type="dxa"/>
          </w:tcPr>
          <w:p w14:paraId="2D3BF6CC" w14:textId="77777777" w:rsidR="00EE7B5B" w:rsidRPr="00CF2E69" w:rsidRDefault="00EE7B5B" w:rsidP="00EE7B5B">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EE7B5B">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2CB9C39" w14:textId="2A499A94" w:rsidR="00EE7B5B" w:rsidRPr="00CF2E69" w:rsidRDefault="00EE7B5B" w:rsidP="00EE7B5B">
            <w:pPr>
              <w:spacing w:after="0"/>
              <w:jc w:val="center"/>
              <w:rPr>
                <w:color w:val="0C0C0C"/>
                <w:sz w:val="16"/>
              </w:rPr>
            </w:pPr>
            <w:r>
              <w:rPr>
                <w:rFonts w:ascii="Arial" w:hAnsi="Arial" w:cs="Arial"/>
                <w:color w:val="0C0C0C"/>
                <w:sz w:val="16"/>
                <w:lang w:val="en-US"/>
              </w:rPr>
              <w:t>10</w:t>
            </w:r>
          </w:p>
        </w:tc>
        <w:tc>
          <w:tcPr>
            <w:tcW w:w="850" w:type="dxa"/>
            <w:shd w:val="clear" w:color="auto" w:fill="FFFFFF"/>
          </w:tcPr>
          <w:p w14:paraId="4834F2F3" w14:textId="64BBDB68" w:rsidR="00EE7B5B" w:rsidRPr="00CF2E69" w:rsidRDefault="00EE7B5B" w:rsidP="00EE7B5B">
            <w:pPr>
              <w:spacing w:after="0"/>
              <w:jc w:val="center"/>
              <w:rPr>
                <w:color w:val="0C0C0C"/>
                <w:sz w:val="16"/>
              </w:rPr>
            </w:pPr>
            <w:r>
              <w:rPr>
                <w:color w:val="0C0C0C"/>
                <w:sz w:val="16"/>
                <w:lang w:val="en-US"/>
              </w:rPr>
              <w:t>10</w:t>
            </w:r>
          </w:p>
        </w:tc>
        <w:tc>
          <w:tcPr>
            <w:tcW w:w="992" w:type="dxa"/>
            <w:shd w:val="clear" w:color="auto" w:fill="FFFFFF"/>
          </w:tcPr>
          <w:p w14:paraId="32592F9E"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2AE8E9"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15DD151A" w:rsidR="00EE7B5B" w:rsidRPr="00CF2E69" w:rsidRDefault="00EE7B5B" w:rsidP="00EE7B5B">
            <w:pPr>
              <w:spacing w:after="0"/>
              <w:jc w:val="center"/>
              <w:rPr>
                <w:color w:val="0C0C0C"/>
                <w:sz w:val="16"/>
              </w:rPr>
            </w:pPr>
            <w:r>
              <w:rPr>
                <w:sz w:val="16"/>
                <w:szCs w:val="16"/>
              </w:rPr>
              <w:t>1000</w:t>
            </w:r>
          </w:p>
        </w:tc>
        <w:tc>
          <w:tcPr>
            <w:tcW w:w="1134" w:type="dxa"/>
            <w:shd w:val="clear" w:color="auto" w:fill="FFFFFF"/>
          </w:tcPr>
          <w:p w14:paraId="3AB5BA54" w14:textId="5D7F44A2" w:rsidR="00EE7B5B" w:rsidRPr="00CF2E69" w:rsidRDefault="00EE7B5B" w:rsidP="00EE7B5B">
            <w:pPr>
              <w:spacing w:after="0"/>
              <w:jc w:val="center"/>
              <w:rPr>
                <w:color w:val="0C0C0C"/>
                <w:sz w:val="16"/>
              </w:rPr>
            </w:pPr>
            <w:r>
              <w:rPr>
                <w:sz w:val="16"/>
                <w:szCs w:val="16"/>
              </w:rPr>
              <w:t>1</w:t>
            </w:r>
          </w:p>
        </w:tc>
        <w:tc>
          <w:tcPr>
            <w:tcW w:w="709" w:type="dxa"/>
            <w:shd w:val="clear" w:color="auto" w:fill="FFFFFF"/>
          </w:tcPr>
          <w:p w14:paraId="68BA093F" w14:textId="7678F1E9" w:rsidR="00EE7B5B" w:rsidRPr="00CF2E69" w:rsidRDefault="00EE7B5B" w:rsidP="00EE7B5B">
            <w:pPr>
              <w:spacing w:after="0"/>
              <w:jc w:val="center"/>
              <w:rPr>
                <w:color w:val="0C0C0C"/>
                <w:sz w:val="16"/>
              </w:rPr>
            </w:pPr>
            <w:r>
              <w:rPr>
                <w:sz w:val="16"/>
                <w:szCs w:val="16"/>
              </w:rPr>
              <w:t>5</w:t>
            </w:r>
          </w:p>
        </w:tc>
        <w:tc>
          <w:tcPr>
            <w:tcW w:w="709" w:type="dxa"/>
            <w:shd w:val="clear" w:color="auto" w:fill="FFFFFF"/>
          </w:tcPr>
          <w:p w14:paraId="4401A2D5" w14:textId="18E5698A" w:rsidR="00EE7B5B" w:rsidRPr="00CF2E69" w:rsidRDefault="00EE7B5B" w:rsidP="00EE7B5B">
            <w:pPr>
              <w:spacing w:after="0"/>
              <w:jc w:val="center"/>
              <w:rPr>
                <w:color w:val="0C0C0C"/>
                <w:sz w:val="16"/>
              </w:rPr>
            </w:pPr>
            <w:r>
              <w:rPr>
                <w:sz w:val="16"/>
                <w:szCs w:val="16"/>
              </w:rPr>
              <w:t>2</w:t>
            </w:r>
          </w:p>
        </w:tc>
        <w:tc>
          <w:tcPr>
            <w:tcW w:w="2268" w:type="dxa"/>
            <w:shd w:val="clear" w:color="auto" w:fill="FFFFFF"/>
          </w:tcPr>
          <w:p w14:paraId="0DD0A344" w14:textId="77777777" w:rsidR="00EE7B5B" w:rsidRPr="00091D37" w:rsidRDefault="00EE7B5B" w:rsidP="00EE7B5B">
            <w:pPr>
              <w:spacing w:after="0" w:line="240" w:lineRule="atLeast"/>
              <w:rPr>
                <w:color w:val="0C0C0C"/>
                <w:sz w:val="16"/>
                <w:lang w:val="en-US" w:eastAsia="zh-CN"/>
              </w:rPr>
            </w:pPr>
            <w:bookmarkStart w:id="770"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EE7B5B">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EE7B5B">
            <w:pPr>
              <w:spacing w:after="0"/>
              <w:jc w:val="center"/>
              <w:rPr>
                <w:sz w:val="16"/>
                <w:szCs w:val="16"/>
              </w:rPr>
            </w:pPr>
            <w:bookmarkStart w:id="771" w:name="_MCCTEMPBM_CRPT81540188___4"/>
            <w:bookmarkEnd w:id="770"/>
            <w:bookmarkEnd w:id="771"/>
          </w:p>
        </w:tc>
      </w:tr>
      <w:tr w:rsidR="00EE7B5B" w:rsidRPr="00CF2E69" w14:paraId="4D2EBC76" w14:textId="77777777" w:rsidTr="00EE7B5B">
        <w:trPr>
          <w:trHeight w:val="45"/>
        </w:trPr>
        <w:tc>
          <w:tcPr>
            <w:tcW w:w="846" w:type="dxa"/>
            <w:vMerge/>
            <w:shd w:val="clear" w:color="auto" w:fill="auto"/>
          </w:tcPr>
          <w:p w14:paraId="00A34159" w14:textId="77777777" w:rsidR="00EE7B5B" w:rsidRDefault="00EE7B5B" w:rsidP="00EE7B5B">
            <w:pPr>
              <w:spacing w:after="0"/>
              <w:jc w:val="center"/>
              <w:rPr>
                <w:color w:val="0C0C0C"/>
                <w:sz w:val="16"/>
              </w:rPr>
            </w:pPr>
            <w:bookmarkStart w:id="772" w:name="_MCCTEMPBM_CRPT81540189___4" w:colFirst="0" w:colLast="12"/>
            <w:bookmarkStart w:id="773" w:name="_MCCTEMPBM_CRPT81540190___5" w:colFirst="14" w:colLast="14"/>
            <w:bookmarkEnd w:id="769"/>
          </w:p>
        </w:tc>
        <w:tc>
          <w:tcPr>
            <w:tcW w:w="850" w:type="dxa"/>
          </w:tcPr>
          <w:p w14:paraId="120E98CD" w14:textId="7772845C" w:rsidR="00EE7B5B" w:rsidRPr="00CF2E69" w:rsidRDefault="00EE7B5B" w:rsidP="00EE7B5B">
            <w:pPr>
              <w:spacing w:after="0"/>
              <w:jc w:val="center"/>
              <w:rPr>
                <w:color w:val="0C0C0C"/>
                <w:sz w:val="16"/>
              </w:rPr>
            </w:pPr>
            <w:r>
              <w:rPr>
                <w:color w:val="0C0C0C"/>
                <w:sz w:val="16"/>
              </w:rPr>
              <w:t>2 (use cases 5.13 – level2, 5.6</w:t>
            </w:r>
            <w:r w:rsidR="00F23CCA" w:rsidRPr="006C333F">
              <w:rPr>
                <w:rFonts w:hint="eastAsia"/>
                <w:color w:val="0C0C0C"/>
                <w:sz w:val="16"/>
              </w:rPr>
              <w:t>,</w:t>
            </w:r>
            <w:r w:rsidR="00F23CCA" w:rsidRPr="006C333F">
              <w:rPr>
                <w:color w:val="0C0C0C"/>
                <w:sz w:val="16"/>
              </w:rPr>
              <w:t xml:space="preserve"> 5.14</w:t>
            </w:r>
            <w:r>
              <w:rPr>
                <w:color w:val="0C0C0C"/>
                <w:sz w:val="16"/>
              </w:rPr>
              <w:t>)</w:t>
            </w:r>
          </w:p>
        </w:tc>
        <w:tc>
          <w:tcPr>
            <w:tcW w:w="2268" w:type="dxa"/>
            <w:shd w:val="clear" w:color="auto" w:fill="FFFFFF"/>
          </w:tcPr>
          <w:p w14:paraId="55089D0E"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EE7B5B">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EE7B5B">
            <w:pPr>
              <w:spacing w:after="0"/>
              <w:jc w:val="center"/>
              <w:rPr>
                <w:color w:val="0C0C0C"/>
                <w:sz w:val="16"/>
              </w:rPr>
            </w:pPr>
            <w:r>
              <w:rPr>
                <w:color w:val="0C0C0C"/>
                <w:sz w:val="16"/>
              </w:rPr>
              <w:t>95</w:t>
            </w:r>
          </w:p>
        </w:tc>
        <w:tc>
          <w:tcPr>
            <w:tcW w:w="993" w:type="dxa"/>
            <w:shd w:val="clear" w:color="auto" w:fill="FFFFFF"/>
          </w:tcPr>
          <w:p w14:paraId="348182F9" w14:textId="340E8A35" w:rsidR="00EE7B5B" w:rsidRPr="00CF2E69" w:rsidRDefault="00EE7B5B" w:rsidP="00EE7B5B">
            <w:pPr>
              <w:spacing w:after="0"/>
              <w:jc w:val="center"/>
              <w:rPr>
                <w:color w:val="0C0C0C"/>
                <w:sz w:val="16"/>
              </w:rPr>
            </w:pPr>
            <w:r>
              <w:rPr>
                <w:color w:val="0C0C0C"/>
                <w:sz w:val="16"/>
                <w:lang w:val="en-US"/>
              </w:rPr>
              <w:t>5</w:t>
            </w:r>
          </w:p>
        </w:tc>
        <w:tc>
          <w:tcPr>
            <w:tcW w:w="850" w:type="dxa"/>
            <w:shd w:val="clear" w:color="auto" w:fill="FFFFFF"/>
          </w:tcPr>
          <w:p w14:paraId="678A6964" w14:textId="2CD8DA23" w:rsidR="00EE7B5B" w:rsidRPr="00CF2E69" w:rsidRDefault="00EE7B5B" w:rsidP="00EE7B5B">
            <w:pPr>
              <w:spacing w:after="0"/>
              <w:jc w:val="center"/>
              <w:rPr>
                <w:color w:val="0C0C0C"/>
                <w:sz w:val="16"/>
              </w:rPr>
            </w:pPr>
            <w:r>
              <w:rPr>
                <w:color w:val="0C0C0C"/>
                <w:sz w:val="16"/>
                <w:lang w:val="en-US"/>
              </w:rPr>
              <w:t>5</w:t>
            </w:r>
          </w:p>
        </w:tc>
        <w:tc>
          <w:tcPr>
            <w:tcW w:w="992" w:type="dxa"/>
            <w:shd w:val="clear" w:color="auto" w:fill="FFFFFF"/>
          </w:tcPr>
          <w:p w14:paraId="43FA007D" w14:textId="77777777" w:rsidR="00EE7B5B" w:rsidRPr="00CF2E69" w:rsidRDefault="00EE7B5B" w:rsidP="00EE7B5B">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68F1891C" w14:textId="77777777" w:rsidR="00EE7B5B" w:rsidRPr="00CF2E69" w:rsidRDefault="00EE7B5B" w:rsidP="00EE7B5B">
            <w:pPr>
              <w:spacing w:after="0"/>
              <w:jc w:val="center"/>
              <w:rPr>
                <w:color w:val="0C0C0C"/>
                <w:sz w:val="16"/>
              </w:rPr>
            </w:pPr>
            <w:r>
              <w:rPr>
                <w:color w:val="0C0C0C"/>
                <w:sz w:val="16"/>
                <w:lang w:val="en-US" w:eastAsia="zh-CN"/>
              </w:rPr>
              <w:t>N/A</w:t>
            </w:r>
          </w:p>
        </w:tc>
        <w:tc>
          <w:tcPr>
            <w:tcW w:w="992" w:type="dxa"/>
            <w:shd w:val="clear" w:color="auto" w:fill="FFFFFF"/>
          </w:tcPr>
          <w:p w14:paraId="1525DEE0" w14:textId="2BBE6BF2" w:rsidR="00EE7B5B" w:rsidRDefault="00EE7B5B" w:rsidP="00EE7B5B">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68E3F9D6"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77777777" w:rsidR="00EE7B5B" w:rsidRDefault="00EE7B5B" w:rsidP="00EE7B5B">
            <w:pPr>
              <w:spacing w:after="0"/>
              <w:jc w:val="center"/>
              <w:rPr>
                <w:rFonts w:eastAsia="SimSun"/>
                <w:color w:val="0C0C0C"/>
                <w:sz w:val="16"/>
                <w:lang w:val="en-US" w:eastAsia="zh-CN"/>
              </w:rPr>
            </w:pPr>
            <w:r>
              <w:rPr>
                <w:rFonts w:eastAsia="SimSun"/>
                <w:color w:val="0C0C0C"/>
                <w:sz w:val="16"/>
                <w:lang w:val="en-US" w:eastAsia="zh-CN"/>
              </w:rPr>
              <w:t>10</w:t>
            </w:r>
          </w:p>
          <w:p w14:paraId="16D39E2C" w14:textId="77777777" w:rsidR="00EE7B5B" w:rsidRPr="00CF2E69" w:rsidRDefault="00EE7B5B" w:rsidP="00EE7B5B">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80159C4" w:rsidR="00EE7B5B" w:rsidRPr="00CF2E69" w:rsidRDefault="00EE7B5B" w:rsidP="00EE7B5B">
            <w:pPr>
              <w:spacing w:after="0"/>
              <w:jc w:val="center"/>
              <w:rPr>
                <w:color w:val="0C0C0C"/>
                <w:sz w:val="16"/>
              </w:rPr>
            </w:pPr>
            <w:r>
              <w:rPr>
                <w:color w:val="0C0C0C"/>
                <w:sz w:val="16"/>
              </w:rPr>
              <w:t>1</w:t>
            </w:r>
            <w:r>
              <w:rPr>
                <w:color w:val="0C0C0C"/>
                <w:sz w:val="16"/>
                <w:lang w:val="en-US"/>
              </w:rPr>
              <w:t>000</w:t>
            </w:r>
          </w:p>
        </w:tc>
        <w:tc>
          <w:tcPr>
            <w:tcW w:w="1134" w:type="dxa"/>
            <w:shd w:val="clear" w:color="auto" w:fill="FFFFFF"/>
          </w:tcPr>
          <w:p w14:paraId="5BCD0279" w14:textId="77A18840" w:rsidR="00EE7B5B" w:rsidRPr="001767EB" w:rsidRDefault="00EE7B5B" w:rsidP="00EE7B5B">
            <w:pPr>
              <w:spacing w:after="0"/>
              <w:jc w:val="center"/>
              <w:rPr>
                <w:color w:val="0C0C0C"/>
                <w:sz w:val="16"/>
                <w:lang w:val="en-US"/>
              </w:rPr>
            </w:pPr>
            <w:r>
              <w:rPr>
                <w:color w:val="0C0C0C"/>
                <w:sz w:val="16"/>
                <w:lang w:val="en-US"/>
              </w:rPr>
              <w:t>1</w:t>
            </w:r>
          </w:p>
        </w:tc>
        <w:tc>
          <w:tcPr>
            <w:tcW w:w="709" w:type="dxa"/>
            <w:shd w:val="clear" w:color="auto" w:fill="FFFFFF"/>
          </w:tcPr>
          <w:p w14:paraId="62E4BE1C" w14:textId="0AF4F69D" w:rsidR="00EE7B5B" w:rsidRPr="00CF2E69" w:rsidRDefault="00EE7B5B" w:rsidP="00EE7B5B">
            <w:pPr>
              <w:spacing w:after="0"/>
              <w:jc w:val="center"/>
              <w:rPr>
                <w:color w:val="0C0C0C"/>
                <w:sz w:val="16"/>
              </w:rPr>
            </w:pPr>
            <w:r>
              <w:rPr>
                <w:color w:val="0C0C0C"/>
                <w:sz w:val="16"/>
              </w:rPr>
              <w:t>5</w:t>
            </w:r>
          </w:p>
        </w:tc>
        <w:tc>
          <w:tcPr>
            <w:tcW w:w="709" w:type="dxa"/>
            <w:shd w:val="clear" w:color="auto" w:fill="FFFFFF"/>
          </w:tcPr>
          <w:p w14:paraId="7C5E366C" w14:textId="72A5A625" w:rsidR="00EE7B5B" w:rsidRPr="00CF2E69" w:rsidRDefault="00EE7B5B" w:rsidP="00EE7B5B">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EE7B5B">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3AA32417" w:rsidR="00EE7B5B" w:rsidRDefault="00EE7B5B" w:rsidP="00EE7B5B">
            <w:pPr>
              <w:spacing w:after="0"/>
              <w:rPr>
                <w:color w:val="0C0C0C"/>
                <w:sz w:val="16"/>
              </w:rPr>
            </w:pPr>
            <w:r w:rsidRPr="00236BAB">
              <w:rPr>
                <w:color w:val="0C0C0C"/>
                <w:sz w:val="16"/>
                <w:lang w:val="en-US" w:eastAsia="zh-CN"/>
              </w:rPr>
              <w:t>intruder detection in surroundings of smart home</w:t>
            </w:r>
            <w:r w:rsidR="00F23CCA" w:rsidRPr="006C333F">
              <w:rPr>
                <w:color w:val="0C0C0C"/>
                <w:sz w:val="16"/>
                <w:lang w:val="en-US" w:eastAsia="zh-CN"/>
              </w:rPr>
              <w:t>, tourist spot monitoring</w:t>
            </w:r>
          </w:p>
        </w:tc>
      </w:tr>
      <w:tr w:rsidR="00EE7B5B" w:rsidRPr="00CF2E69" w14:paraId="2FE6CED6" w14:textId="77777777" w:rsidTr="00EE7B5B">
        <w:trPr>
          <w:trHeight w:val="45"/>
        </w:trPr>
        <w:tc>
          <w:tcPr>
            <w:tcW w:w="846" w:type="dxa"/>
            <w:vMerge/>
            <w:shd w:val="clear" w:color="auto" w:fill="auto"/>
          </w:tcPr>
          <w:p w14:paraId="2199157B" w14:textId="77777777" w:rsidR="00EE7B5B" w:rsidRDefault="00EE7B5B" w:rsidP="00EE7B5B">
            <w:pPr>
              <w:spacing w:after="0"/>
              <w:jc w:val="center"/>
              <w:rPr>
                <w:color w:val="0C0C0C"/>
                <w:sz w:val="16"/>
              </w:rPr>
            </w:pPr>
            <w:bookmarkStart w:id="774" w:name="_MCCTEMPBM_CRPT81540191___4" w:colFirst="0" w:colLast="12"/>
            <w:bookmarkEnd w:id="772"/>
            <w:bookmarkEnd w:id="773"/>
          </w:p>
        </w:tc>
        <w:tc>
          <w:tcPr>
            <w:tcW w:w="850" w:type="dxa"/>
          </w:tcPr>
          <w:p w14:paraId="08D9DA51" w14:textId="77777777" w:rsidR="00EE7B5B" w:rsidRPr="00CF2E69" w:rsidRDefault="00EE7B5B" w:rsidP="00EE7B5B">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EE7B5B">
            <w:pPr>
              <w:spacing w:after="0"/>
              <w:jc w:val="center"/>
              <w:rPr>
                <w:color w:val="0C0C0C"/>
                <w:sz w:val="16"/>
              </w:rPr>
            </w:pPr>
            <w:r>
              <w:rPr>
                <w:color w:val="0C0C0C"/>
                <w:sz w:val="16"/>
              </w:rPr>
              <w:t>Factory (100m2), crossroad, highway, railway [air]</w:t>
            </w:r>
          </w:p>
          <w:p w14:paraId="1332196F" w14:textId="77777777" w:rsidR="00EE7B5B" w:rsidRDefault="00EE7B5B" w:rsidP="00EE7B5B">
            <w:pPr>
              <w:spacing w:after="0"/>
              <w:jc w:val="center"/>
              <w:rPr>
                <w:color w:val="0C0C0C"/>
                <w:sz w:val="16"/>
              </w:rPr>
            </w:pPr>
            <w:r>
              <w:rPr>
                <w:color w:val="0C0C0C"/>
                <w:sz w:val="16"/>
              </w:rPr>
              <w:t>NOTE 4</w:t>
            </w:r>
          </w:p>
          <w:p w14:paraId="04066047" w14:textId="77777777"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EE7B5B">
            <w:pPr>
              <w:spacing w:after="0"/>
              <w:jc w:val="center"/>
              <w:rPr>
                <w:color w:val="0C0C0C"/>
                <w:sz w:val="16"/>
              </w:rPr>
            </w:pPr>
            <w:r>
              <w:rPr>
                <w:color w:val="0D0D0D" w:themeColor="text1" w:themeTint="F2"/>
                <w:sz w:val="16"/>
              </w:rPr>
              <w:t>95</w:t>
            </w:r>
          </w:p>
        </w:tc>
        <w:tc>
          <w:tcPr>
            <w:tcW w:w="993" w:type="dxa"/>
            <w:shd w:val="clear" w:color="auto" w:fill="FFFFFF"/>
          </w:tcPr>
          <w:p w14:paraId="6605A331" w14:textId="57E3D3B9" w:rsidR="00EE7B5B" w:rsidRPr="00CF2E69" w:rsidRDefault="00EE7B5B" w:rsidP="00EE7B5B">
            <w:pPr>
              <w:spacing w:after="0"/>
              <w:jc w:val="center"/>
              <w:rPr>
                <w:color w:val="0C0C0C"/>
                <w:sz w:val="16"/>
              </w:rPr>
            </w:pPr>
            <w:r w:rsidRPr="00E566C0">
              <w:rPr>
                <w:color w:val="0C0C0C"/>
                <w:sz w:val="16"/>
              </w:rPr>
              <w:t>1</w:t>
            </w:r>
          </w:p>
        </w:tc>
        <w:tc>
          <w:tcPr>
            <w:tcW w:w="850" w:type="dxa"/>
            <w:shd w:val="clear" w:color="auto" w:fill="FFFFFF"/>
          </w:tcPr>
          <w:p w14:paraId="0152751F"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5363C7AE" w14:textId="77777777" w:rsidR="00EE7B5B" w:rsidRPr="008C73F3" w:rsidRDefault="00EE7B5B" w:rsidP="00EE7B5B">
            <w:pPr>
              <w:spacing w:after="0"/>
              <w:jc w:val="center"/>
              <w:rPr>
                <w:color w:val="0C0C0C"/>
                <w:sz w:val="16"/>
              </w:rPr>
            </w:pPr>
            <w:r w:rsidRPr="008C73F3">
              <w:rPr>
                <w:color w:val="0C0C0C"/>
                <w:sz w:val="16"/>
              </w:rPr>
              <w:t>1</w:t>
            </w:r>
          </w:p>
          <w:p w14:paraId="35F03880" w14:textId="77777777" w:rsidR="00EE7B5B" w:rsidRPr="00CF2E69" w:rsidRDefault="00EE7B5B" w:rsidP="00EE7B5B">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77777777" w:rsidR="00EE7B5B" w:rsidRPr="00CF2E69" w:rsidRDefault="00EE7B5B" w:rsidP="00EE7B5B">
            <w:pPr>
              <w:spacing w:after="0"/>
              <w:jc w:val="center"/>
              <w:rPr>
                <w:color w:val="0C0C0C"/>
                <w:sz w:val="16"/>
              </w:rPr>
            </w:pPr>
            <w:r w:rsidRPr="00F14122">
              <w:rPr>
                <w:color w:val="0C0C0C"/>
                <w:sz w:val="16"/>
              </w:rPr>
              <w:t>N/A</w:t>
            </w:r>
          </w:p>
        </w:tc>
        <w:tc>
          <w:tcPr>
            <w:tcW w:w="992" w:type="dxa"/>
            <w:shd w:val="clear" w:color="auto" w:fill="FFFFFF"/>
          </w:tcPr>
          <w:p w14:paraId="32E36FA4" w14:textId="5A3E4AD4" w:rsidR="00EE7B5B" w:rsidRPr="008C73F3" w:rsidRDefault="00EE7B5B" w:rsidP="00EE7B5B">
            <w:pPr>
              <w:spacing w:after="0"/>
              <w:jc w:val="center"/>
              <w:rPr>
                <w:color w:val="0C0C0C"/>
                <w:sz w:val="16"/>
              </w:rPr>
            </w:pPr>
            <w:r w:rsidRPr="008C73F3">
              <w:rPr>
                <w:color w:val="0C0C0C"/>
                <w:sz w:val="16"/>
              </w:rPr>
              <w:t>1</w:t>
            </w:r>
          </w:p>
          <w:p w14:paraId="5A3EA657" w14:textId="77777777" w:rsidR="00EE7B5B" w:rsidRDefault="00EE7B5B" w:rsidP="00EE7B5B">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EE7B5B">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EE7B5B">
            <w:pPr>
              <w:spacing w:after="0"/>
              <w:jc w:val="center"/>
              <w:rPr>
                <w:color w:val="0C0C0C"/>
                <w:sz w:val="16"/>
                <w:lang w:val="en-US"/>
              </w:rPr>
            </w:pPr>
          </w:p>
        </w:tc>
        <w:tc>
          <w:tcPr>
            <w:tcW w:w="992" w:type="dxa"/>
            <w:shd w:val="clear" w:color="auto" w:fill="FFFFFF"/>
          </w:tcPr>
          <w:p w14:paraId="402E8F21" w14:textId="77777777" w:rsidR="00EE7B5B" w:rsidRPr="00CF2E69" w:rsidRDefault="00EE7B5B" w:rsidP="00EE7B5B">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0779B8A0" w14:textId="753B0D28" w:rsidR="00EE7B5B" w:rsidRDefault="00EE7B5B" w:rsidP="00EE7B5B">
            <w:pPr>
              <w:spacing w:after="0"/>
              <w:jc w:val="center"/>
              <w:rPr>
                <w:color w:val="0C0C0C"/>
                <w:sz w:val="16"/>
              </w:rPr>
            </w:pPr>
            <w:r>
              <w:rPr>
                <w:color w:val="0C0C0C"/>
                <w:sz w:val="16"/>
              </w:rPr>
              <w:t xml:space="preserve">100 </w:t>
            </w:r>
          </w:p>
          <w:p w14:paraId="63AC8CF1" w14:textId="77777777" w:rsidR="00EE7B5B" w:rsidRDefault="00EE7B5B" w:rsidP="00EE7B5B">
            <w:pPr>
              <w:spacing w:after="0"/>
              <w:jc w:val="center"/>
              <w:rPr>
                <w:color w:val="0C0C0C"/>
                <w:sz w:val="16"/>
              </w:rPr>
            </w:pPr>
            <w:r w:rsidRPr="0022086A">
              <w:rPr>
                <w:color w:val="0C0C0C"/>
                <w:sz w:val="16"/>
              </w:rPr>
              <w:t>NOTE </w:t>
            </w:r>
            <w:r>
              <w:rPr>
                <w:color w:val="0C0C0C"/>
                <w:sz w:val="16"/>
              </w:rPr>
              <w:t>6</w:t>
            </w:r>
          </w:p>
          <w:p w14:paraId="24D8ED02" w14:textId="77777777" w:rsidR="00F23CCA" w:rsidRPr="00F23CCA" w:rsidRDefault="00F23CCA" w:rsidP="00F23CCA">
            <w:pPr>
              <w:spacing w:after="0"/>
              <w:jc w:val="center"/>
              <w:rPr>
                <w:color w:val="0C0C0C"/>
                <w:sz w:val="16"/>
              </w:rPr>
            </w:pPr>
          </w:p>
          <w:p w14:paraId="147747BA" w14:textId="77777777" w:rsidR="00F23CCA" w:rsidRDefault="00F23CCA" w:rsidP="00F23CCA">
            <w:pPr>
              <w:spacing w:after="0"/>
              <w:jc w:val="center"/>
              <w:rPr>
                <w:color w:val="0C0C0C"/>
                <w:sz w:val="16"/>
              </w:rPr>
            </w:pPr>
            <w:r w:rsidRPr="00F23CCA">
              <w:rPr>
                <w:color w:val="0C0C0C"/>
                <w:sz w:val="16"/>
              </w:rPr>
              <w:t>1000</w:t>
            </w:r>
          </w:p>
          <w:p w14:paraId="6DA7E9F1" w14:textId="583215B3" w:rsidR="00EE7B5B" w:rsidRPr="00CF2E69" w:rsidRDefault="00EE7B5B" w:rsidP="00F23CCA">
            <w:pPr>
              <w:spacing w:after="0"/>
              <w:jc w:val="center"/>
              <w:rPr>
                <w:color w:val="0C0C0C"/>
                <w:sz w:val="16"/>
              </w:rPr>
            </w:pPr>
            <w:r w:rsidRPr="00F14122">
              <w:rPr>
                <w:color w:val="0C0C0C"/>
                <w:sz w:val="16"/>
              </w:rPr>
              <w:t>NOTE </w:t>
            </w:r>
            <w:r>
              <w:rPr>
                <w:color w:val="0C0C0C"/>
                <w:sz w:val="16"/>
              </w:rPr>
              <w:t>10</w:t>
            </w:r>
          </w:p>
        </w:tc>
        <w:tc>
          <w:tcPr>
            <w:tcW w:w="1134" w:type="dxa"/>
            <w:shd w:val="clear" w:color="auto" w:fill="FFFFFF"/>
          </w:tcPr>
          <w:p w14:paraId="5DC6AE12" w14:textId="247D4CDC" w:rsidR="00EE7B5B" w:rsidRDefault="00EE7B5B" w:rsidP="00EE7B5B">
            <w:pPr>
              <w:spacing w:after="0"/>
              <w:jc w:val="center"/>
              <w:rPr>
                <w:color w:val="0C0C0C"/>
                <w:sz w:val="16"/>
              </w:rPr>
            </w:pPr>
            <w:r>
              <w:rPr>
                <w:color w:val="0C0C0C"/>
                <w:sz w:val="16"/>
              </w:rPr>
              <w:t xml:space="preserve"> 0.1</w:t>
            </w:r>
          </w:p>
          <w:p w14:paraId="2A10DB8E" w14:textId="77777777" w:rsidR="00EE7B5B" w:rsidRDefault="00EE7B5B" w:rsidP="00EE7B5B">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EE7B5B">
            <w:pPr>
              <w:spacing w:after="0"/>
              <w:jc w:val="center"/>
              <w:rPr>
                <w:color w:val="0C0C0C"/>
                <w:sz w:val="16"/>
              </w:rPr>
            </w:pPr>
          </w:p>
        </w:tc>
        <w:tc>
          <w:tcPr>
            <w:tcW w:w="709" w:type="dxa"/>
            <w:shd w:val="clear" w:color="auto" w:fill="FFFFFF"/>
          </w:tcPr>
          <w:p w14:paraId="6448C34B" w14:textId="75FA6478" w:rsidR="00EE7B5B" w:rsidRPr="00CF2E69" w:rsidRDefault="00EE7B5B" w:rsidP="00EE7B5B">
            <w:pPr>
              <w:spacing w:after="0"/>
              <w:jc w:val="center"/>
              <w:rPr>
                <w:color w:val="0C0C0C"/>
                <w:sz w:val="16"/>
              </w:rPr>
            </w:pPr>
            <w:r>
              <w:rPr>
                <w:color w:val="0C0C0C"/>
                <w:sz w:val="16"/>
              </w:rPr>
              <w:t>2</w:t>
            </w:r>
          </w:p>
        </w:tc>
        <w:tc>
          <w:tcPr>
            <w:tcW w:w="709" w:type="dxa"/>
            <w:shd w:val="clear" w:color="auto" w:fill="FFFFFF"/>
          </w:tcPr>
          <w:p w14:paraId="567913A0" w14:textId="21ED338D" w:rsidR="00EE7B5B" w:rsidRPr="00CF2E69" w:rsidRDefault="00EE7B5B" w:rsidP="00EE7B5B">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EE7B5B">
            <w:pPr>
              <w:spacing w:after="0" w:line="240" w:lineRule="atLeast"/>
              <w:rPr>
                <w:color w:val="0C0C0C"/>
                <w:sz w:val="16"/>
                <w:lang w:val="en-US" w:eastAsia="zh-CN"/>
              </w:rPr>
            </w:pPr>
            <w:bookmarkStart w:id="775"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EE7B5B">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EE7B5B">
            <w:pPr>
              <w:spacing w:after="0"/>
              <w:jc w:val="center"/>
              <w:rPr>
                <w:color w:val="0C0C0C"/>
                <w:sz w:val="16"/>
                <w:lang w:val="en-US"/>
              </w:rPr>
            </w:pPr>
            <w:bookmarkStart w:id="776" w:name="_MCCTEMPBM_CRPT81540193___4"/>
            <w:bookmarkEnd w:id="775"/>
            <w:bookmarkEnd w:id="776"/>
          </w:p>
        </w:tc>
      </w:tr>
      <w:tr w:rsidR="00EE7B5B" w:rsidRPr="00CF2E69" w14:paraId="56C1C109" w14:textId="77777777" w:rsidTr="00EE7B5B">
        <w:trPr>
          <w:trHeight w:val="45"/>
        </w:trPr>
        <w:tc>
          <w:tcPr>
            <w:tcW w:w="846" w:type="dxa"/>
            <w:vMerge/>
            <w:shd w:val="clear" w:color="auto" w:fill="auto"/>
          </w:tcPr>
          <w:p w14:paraId="073B4EDD" w14:textId="77777777" w:rsidR="00EE7B5B" w:rsidRDefault="00EE7B5B" w:rsidP="00EE7B5B">
            <w:pPr>
              <w:spacing w:after="0"/>
              <w:jc w:val="center"/>
              <w:rPr>
                <w:color w:val="0C0C0C"/>
                <w:sz w:val="16"/>
              </w:rPr>
            </w:pPr>
            <w:bookmarkStart w:id="777" w:name="_MCCTEMPBM_CRPT81540194___4" w:colFirst="0" w:colLast="12"/>
            <w:bookmarkStart w:id="778" w:name="_MCCTEMPBM_CRPT81540195___5" w:colFirst="14" w:colLast="14"/>
            <w:bookmarkEnd w:id="774"/>
          </w:p>
        </w:tc>
        <w:tc>
          <w:tcPr>
            <w:tcW w:w="850" w:type="dxa"/>
          </w:tcPr>
          <w:p w14:paraId="094D2FC8" w14:textId="23DF67B0" w:rsidR="00EE7B5B" w:rsidRDefault="00EE7B5B" w:rsidP="00EE7B5B">
            <w:pPr>
              <w:spacing w:after="0"/>
              <w:jc w:val="center"/>
              <w:rPr>
                <w:color w:val="0C0C0C"/>
                <w:sz w:val="16"/>
              </w:rPr>
            </w:pPr>
            <w:r>
              <w:rPr>
                <w:color w:val="0C0C0C"/>
                <w:sz w:val="16"/>
              </w:rPr>
              <w:t>4 (use cases 5.20, 5.22, 5.25,  5.32)</w:t>
            </w:r>
          </w:p>
        </w:tc>
        <w:tc>
          <w:tcPr>
            <w:tcW w:w="2268" w:type="dxa"/>
            <w:shd w:val="clear" w:color="auto" w:fill="FFFFFF"/>
          </w:tcPr>
          <w:p w14:paraId="712EC7AC" w14:textId="4C999F02" w:rsidR="00EE7B5B" w:rsidRDefault="00EE7B5B" w:rsidP="00EE7B5B">
            <w:pPr>
              <w:spacing w:after="0"/>
              <w:jc w:val="center"/>
              <w:rPr>
                <w:color w:val="0C0C0C"/>
                <w:sz w:val="16"/>
              </w:rPr>
            </w:pPr>
            <w:r>
              <w:rPr>
                <w:color w:val="0C0C0C"/>
                <w:sz w:val="16"/>
              </w:rPr>
              <w:t>factory</w:t>
            </w:r>
          </w:p>
          <w:p w14:paraId="2AAEFE48" w14:textId="3C75E1EC" w:rsidR="00EE7B5B" w:rsidRDefault="00EE7B5B" w:rsidP="00EE7B5B">
            <w:pPr>
              <w:spacing w:after="0"/>
              <w:jc w:val="center"/>
              <w:rPr>
                <w:color w:val="0C0C0C"/>
                <w:sz w:val="16"/>
              </w:rPr>
            </w:pPr>
          </w:p>
          <w:p w14:paraId="165DE01C" w14:textId="77777777" w:rsidR="00EE7B5B"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77777777" w:rsidR="00EE7B5B" w:rsidRDefault="00EE7B5B" w:rsidP="00EE7B5B">
            <w:pPr>
              <w:spacing w:after="0"/>
              <w:jc w:val="center"/>
              <w:rPr>
                <w:color w:val="0D0D0D" w:themeColor="text1" w:themeTint="F2"/>
                <w:sz w:val="16"/>
              </w:rPr>
            </w:pPr>
            <w:r>
              <w:rPr>
                <w:color w:val="0C0C0C"/>
                <w:sz w:val="16"/>
              </w:rPr>
              <w:t>95</w:t>
            </w:r>
          </w:p>
        </w:tc>
        <w:tc>
          <w:tcPr>
            <w:tcW w:w="993" w:type="dxa"/>
            <w:shd w:val="clear" w:color="auto" w:fill="FFFFFF"/>
          </w:tcPr>
          <w:p w14:paraId="6F44EF85" w14:textId="77777777" w:rsidR="00EE7B5B" w:rsidRPr="00E566C0" w:rsidRDefault="00EE7B5B" w:rsidP="00EE7B5B">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EE7B5B">
            <w:pPr>
              <w:spacing w:after="0"/>
              <w:jc w:val="center"/>
              <w:rPr>
                <w:color w:val="0C0C0C"/>
                <w:sz w:val="16"/>
              </w:rPr>
            </w:pPr>
            <w:r>
              <w:rPr>
                <w:color w:val="0C0C0C"/>
                <w:sz w:val="16"/>
              </w:rPr>
              <w:t>0.5</w:t>
            </w:r>
          </w:p>
        </w:tc>
        <w:tc>
          <w:tcPr>
            <w:tcW w:w="992" w:type="dxa"/>
            <w:shd w:val="clear" w:color="auto" w:fill="FFFFFF"/>
          </w:tcPr>
          <w:p w14:paraId="6896E42C" w14:textId="77777777" w:rsidR="00EE7B5B" w:rsidRDefault="00EE7B5B" w:rsidP="00EE7B5B">
            <w:pPr>
              <w:spacing w:after="0"/>
              <w:jc w:val="center"/>
              <w:rPr>
                <w:color w:val="0C0C0C"/>
                <w:sz w:val="16"/>
              </w:rPr>
            </w:pPr>
            <w:r>
              <w:rPr>
                <w:color w:val="0C0C0C"/>
                <w:sz w:val="16"/>
              </w:rPr>
              <w:t>0.1</w:t>
            </w:r>
          </w:p>
          <w:p w14:paraId="77E5FDC2" w14:textId="5C1B8570" w:rsidR="00EE7B5B" w:rsidRPr="008C73F3" w:rsidRDefault="00EE7B5B" w:rsidP="00EE7B5B">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p>
        </w:tc>
        <w:tc>
          <w:tcPr>
            <w:tcW w:w="993" w:type="dxa"/>
            <w:shd w:val="clear" w:color="auto" w:fill="FFFFFF"/>
          </w:tcPr>
          <w:p w14:paraId="4D44E68C" w14:textId="77777777" w:rsidR="00EE7B5B" w:rsidRDefault="00EE7B5B" w:rsidP="00EE7B5B">
            <w:pPr>
              <w:spacing w:after="0"/>
              <w:jc w:val="center"/>
              <w:rPr>
                <w:color w:val="0C0C0C"/>
                <w:sz w:val="16"/>
              </w:rPr>
            </w:pPr>
            <w:r>
              <w:rPr>
                <w:color w:val="0C0C0C"/>
                <w:sz w:val="16"/>
              </w:rPr>
              <w:t>N/A</w:t>
            </w:r>
          </w:p>
          <w:p w14:paraId="674D786D" w14:textId="26DB03CA" w:rsidR="00EE7B5B" w:rsidRPr="00F14122" w:rsidRDefault="00EE7B5B" w:rsidP="00EE7B5B">
            <w:pPr>
              <w:spacing w:after="0"/>
              <w:jc w:val="center"/>
              <w:rPr>
                <w:color w:val="0C0C0C"/>
                <w:sz w:val="16"/>
              </w:rPr>
            </w:pPr>
          </w:p>
        </w:tc>
        <w:tc>
          <w:tcPr>
            <w:tcW w:w="992" w:type="dxa"/>
            <w:shd w:val="clear" w:color="auto" w:fill="FFFFFF"/>
          </w:tcPr>
          <w:p w14:paraId="2211D932" w14:textId="77777777" w:rsidR="00EE7B5B" w:rsidRPr="008C73F3" w:rsidRDefault="00EE7B5B" w:rsidP="00EE7B5B">
            <w:pPr>
              <w:spacing w:after="0"/>
              <w:jc w:val="center"/>
              <w:rPr>
                <w:color w:val="0C0C0C"/>
                <w:sz w:val="16"/>
              </w:rPr>
            </w:pPr>
            <w:r w:rsidRPr="00A911B1">
              <w:rPr>
                <w:color w:val="0C0C0C"/>
                <w:sz w:val="16"/>
              </w:rPr>
              <w:t xml:space="preserve">0.5m </w:t>
            </w:r>
          </w:p>
          <w:p w14:paraId="21C626B6" w14:textId="77777777" w:rsidR="00EE7B5B" w:rsidRPr="008C73F3" w:rsidRDefault="00EE7B5B" w:rsidP="00EE7B5B">
            <w:pPr>
              <w:spacing w:after="0"/>
              <w:jc w:val="center"/>
              <w:rPr>
                <w:color w:val="0C0C0C"/>
                <w:sz w:val="16"/>
              </w:rPr>
            </w:pPr>
          </w:p>
        </w:tc>
        <w:tc>
          <w:tcPr>
            <w:tcW w:w="992" w:type="dxa"/>
            <w:shd w:val="clear" w:color="auto" w:fill="FFFFFF"/>
          </w:tcPr>
          <w:p w14:paraId="49C7DBE6" w14:textId="77777777" w:rsidR="00EE7B5B" w:rsidRDefault="00EE7B5B" w:rsidP="00EE7B5B">
            <w:pPr>
              <w:spacing w:after="0"/>
              <w:jc w:val="center"/>
              <w:rPr>
                <w:rFonts w:ascii="Arial" w:hAnsi="Arial" w:cs="Arial"/>
                <w:color w:val="0C0C0C"/>
                <w:sz w:val="16"/>
                <w:szCs w:val="16"/>
                <w:lang w:val="en-US"/>
              </w:rPr>
            </w:pPr>
            <w:r>
              <w:rPr>
                <w:rFonts w:ascii="Arial" w:hAnsi="Arial" w:cs="Arial"/>
                <w:color w:val="0C0C0C"/>
                <w:sz w:val="16"/>
                <w:szCs w:val="16"/>
                <w:lang w:val="en-US"/>
              </w:rPr>
              <w:t>5 x 5</w:t>
            </w:r>
          </w:p>
          <w:p w14:paraId="134BE0D9" w14:textId="3B2D17A7" w:rsidR="00EE7B5B" w:rsidRDefault="00EE7B5B" w:rsidP="00EE7B5B">
            <w:pPr>
              <w:spacing w:after="0"/>
              <w:jc w:val="center"/>
              <w:rPr>
                <w:color w:val="0C0C0C"/>
                <w:sz w:val="16"/>
              </w:rPr>
            </w:pPr>
            <w:r>
              <w:rPr>
                <w:color w:val="0C0C0C"/>
                <w:sz w:val="16"/>
              </w:rPr>
              <w:t>for factories</w:t>
            </w:r>
            <w:r w:rsidR="00F23CCA" w:rsidRPr="006C333F">
              <w:rPr>
                <w:color w:val="0C0C0C"/>
                <w:sz w:val="16"/>
                <w:szCs w:val="16"/>
              </w:rPr>
              <w:t>:</w:t>
            </w:r>
            <w:r>
              <w:rPr>
                <w:color w:val="0C0C0C"/>
                <w:sz w:val="16"/>
              </w:rPr>
              <w:t xml:space="preserve"> 0.5 </w:t>
            </w:r>
            <w:r w:rsidR="00F23CCA" w:rsidRPr="006C333F">
              <w:rPr>
                <w:color w:val="0C0C0C"/>
                <w:sz w:val="16"/>
                <w:szCs w:val="16"/>
                <w:lang w:val="en-US"/>
              </w:rPr>
              <w:t xml:space="preserve">x 0.5 </w:t>
            </w:r>
          </w:p>
        </w:tc>
        <w:tc>
          <w:tcPr>
            <w:tcW w:w="992" w:type="dxa"/>
            <w:shd w:val="clear" w:color="auto" w:fill="FFFFFF"/>
          </w:tcPr>
          <w:p w14:paraId="60FD9396" w14:textId="77777777" w:rsidR="00EE7B5B" w:rsidRDefault="00EE7B5B" w:rsidP="00EE7B5B">
            <w:pPr>
              <w:spacing w:after="0"/>
              <w:jc w:val="center"/>
              <w:rPr>
                <w:color w:val="0C0C0C"/>
                <w:sz w:val="16"/>
              </w:rPr>
            </w:pPr>
            <w:r w:rsidRPr="00A911B1">
              <w:rPr>
                <w:color w:val="0C0C0C"/>
                <w:sz w:val="16"/>
              </w:rPr>
              <w:t>250</w:t>
            </w:r>
          </w:p>
        </w:tc>
        <w:tc>
          <w:tcPr>
            <w:tcW w:w="1134" w:type="dxa"/>
            <w:shd w:val="clear" w:color="auto" w:fill="FFFFFF"/>
          </w:tcPr>
          <w:p w14:paraId="7B13C884" w14:textId="6BC6FFFB" w:rsidR="00EE7B5B" w:rsidRPr="00771FC9" w:rsidRDefault="00EE7B5B" w:rsidP="00EE7B5B">
            <w:pPr>
              <w:spacing w:after="0"/>
              <w:jc w:val="center"/>
              <w:rPr>
                <w:color w:val="0C0C0C"/>
                <w:sz w:val="16"/>
              </w:rPr>
            </w:pPr>
            <w:r w:rsidRPr="00A911B1">
              <w:rPr>
                <w:color w:val="0C0C0C"/>
                <w:sz w:val="16"/>
              </w:rPr>
              <w:t>0.25</w:t>
            </w:r>
            <w:r>
              <w:rPr>
                <w:color w:val="0C0C0C"/>
                <w:sz w:val="16"/>
              </w:rPr>
              <w:t xml:space="preserve"> </w:t>
            </w:r>
          </w:p>
        </w:tc>
        <w:tc>
          <w:tcPr>
            <w:tcW w:w="709" w:type="dxa"/>
            <w:shd w:val="clear" w:color="auto" w:fill="FFFFFF"/>
          </w:tcPr>
          <w:p w14:paraId="410066CA" w14:textId="77777777" w:rsidR="00EE7B5B" w:rsidRDefault="00EE7B5B" w:rsidP="00EE7B5B">
            <w:pPr>
              <w:spacing w:after="0"/>
              <w:jc w:val="center"/>
              <w:rPr>
                <w:color w:val="0C0C0C"/>
                <w:sz w:val="16"/>
              </w:rPr>
            </w:pPr>
            <w:r>
              <w:rPr>
                <w:color w:val="0C0C0C"/>
                <w:sz w:val="16"/>
              </w:rPr>
              <w:t>1</w:t>
            </w:r>
          </w:p>
        </w:tc>
        <w:tc>
          <w:tcPr>
            <w:tcW w:w="709" w:type="dxa"/>
            <w:shd w:val="clear" w:color="auto" w:fill="FFFFFF"/>
          </w:tcPr>
          <w:p w14:paraId="47743085" w14:textId="77777777" w:rsidR="00EE7B5B" w:rsidRDefault="00EE7B5B" w:rsidP="00EE7B5B">
            <w:pPr>
              <w:spacing w:after="0"/>
              <w:jc w:val="center"/>
              <w:rPr>
                <w:color w:val="0C0C0C"/>
                <w:sz w:val="16"/>
              </w:rPr>
            </w:pPr>
            <w:r>
              <w:rPr>
                <w:color w:val="0C0C0C"/>
                <w:sz w:val="16"/>
              </w:rPr>
              <w:t>5</w:t>
            </w:r>
          </w:p>
        </w:tc>
        <w:tc>
          <w:tcPr>
            <w:tcW w:w="2268" w:type="dxa"/>
            <w:shd w:val="clear" w:color="auto" w:fill="FFFFFF"/>
          </w:tcPr>
          <w:p w14:paraId="4F762FB0" w14:textId="77777777"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67AB53B6"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sidR="00F23CCA" w:rsidRPr="006C333F">
              <w:rPr>
                <w:color w:val="0C0C0C"/>
                <w:sz w:val="16"/>
                <w:lang w:val="en-US" w:eastAsia="zh-CN"/>
              </w:rPr>
              <w:t xml:space="preserve"> (NOTE 7)</w:t>
            </w:r>
            <w:r>
              <w:rPr>
                <w:color w:val="0C0C0C"/>
                <w:sz w:val="16"/>
                <w:lang w:val="en-US" w:eastAsia="zh-CN"/>
              </w:rPr>
              <w:t>,</w:t>
            </w:r>
          </w:p>
          <w:p w14:paraId="73A42D77" w14:textId="3B4908F6" w:rsidR="00EE7B5B" w:rsidRPr="00337D44" w:rsidRDefault="00EE7B5B" w:rsidP="00EE7B5B">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C712EA8" w14:textId="77777777" w:rsidR="00EE7B5B" w:rsidRDefault="00EE7B5B" w:rsidP="00EE7B5B">
            <w:pPr>
              <w:spacing w:after="0"/>
              <w:rPr>
                <w:color w:val="0C0C0C"/>
                <w:sz w:val="16"/>
              </w:rPr>
            </w:pPr>
            <w:r w:rsidRPr="00EE08F4">
              <w:rPr>
                <w:color w:val="0C0C0C"/>
                <w:sz w:val="16"/>
                <w:lang w:val="en-US" w:eastAsia="zh-CN"/>
              </w:rPr>
              <w:t>integrated sensing and positioning in factory hall</w:t>
            </w:r>
          </w:p>
        </w:tc>
      </w:tr>
      <w:tr w:rsidR="00EE7B5B" w:rsidRPr="00CF2E69" w14:paraId="07FBD805" w14:textId="77777777" w:rsidTr="00EE7B5B">
        <w:trPr>
          <w:trHeight w:val="45"/>
        </w:trPr>
        <w:tc>
          <w:tcPr>
            <w:tcW w:w="846" w:type="dxa"/>
            <w:vMerge/>
            <w:shd w:val="clear" w:color="auto" w:fill="auto"/>
          </w:tcPr>
          <w:p w14:paraId="38138AF1" w14:textId="77777777" w:rsidR="00EE7B5B" w:rsidRPr="00CF2E69" w:rsidRDefault="00EE7B5B" w:rsidP="00EE7B5B">
            <w:pPr>
              <w:spacing w:after="0"/>
              <w:jc w:val="center"/>
              <w:rPr>
                <w:color w:val="0C0C0C"/>
                <w:sz w:val="16"/>
              </w:rPr>
            </w:pPr>
            <w:bookmarkStart w:id="779" w:name="_MCCTEMPBM_CRPT81540196___4" w:colFirst="0" w:colLast="13"/>
            <w:bookmarkEnd w:id="777"/>
            <w:bookmarkEnd w:id="778"/>
          </w:p>
        </w:tc>
        <w:tc>
          <w:tcPr>
            <w:tcW w:w="850" w:type="dxa"/>
          </w:tcPr>
          <w:p w14:paraId="60C61292" w14:textId="54D6482E" w:rsidR="00EE7B5B" w:rsidRPr="00CF2E69" w:rsidRDefault="00EE7B5B" w:rsidP="00EE7B5B">
            <w:pPr>
              <w:spacing w:after="0"/>
              <w:jc w:val="center"/>
              <w:rPr>
                <w:color w:val="0C0C0C"/>
                <w:sz w:val="16"/>
              </w:rPr>
            </w:pPr>
            <w:r>
              <w:rPr>
                <w:color w:val="0C0C0C"/>
                <w:sz w:val="16"/>
              </w:rPr>
              <w:t xml:space="preserve">5 (use cases </w:t>
            </w:r>
            <w:r w:rsidR="00F23CCA" w:rsidRPr="006C333F">
              <w:rPr>
                <w:color w:val="0C0C0C"/>
                <w:sz w:val="16"/>
              </w:rPr>
              <w:t xml:space="preserve">5.27, </w:t>
            </w:r>
            <w:r>
              <w:rPr>
                <w:color w:val="0C0C0C"/>
                <w:sz w:val="16"/>
              </w:rPr>
              <w:t>5.28)</w:t>
            </w:r>
          </w:p>
        </w:tc>
        <w:tc>
          <w:tcPr>
            <w:tcW w:w="2268" w:type="dxa"/>
            <w:shd w:val="clear" w:color="auto" w:fill="FFFFFF"/>
          </w:tcPr>
          <w:p w14:paraId="29C34EC5" w14:textId="7BE99BE8" w:rsidR="00EE7B5B" w:rsidRDefault="00EE7B5B" w:rsidP="00EE7B5B">
            <w:pPr>
              <w:spacing w:after="0"/>
              <w:jc w:val="center"/>
              <w:rPr>
                <w:color w:val="0C0C0C"/>
                <w:sz w:val="16"/>
              </w:rPr>
            </w:pPr>
            <w:r>
              <w:rPr>
                <w:color w:val="0C0C0C"/>
                <w:sz w:val="16"/>
              </w:rPr>
              <w:t xml:space="preserve">ADAS </w:t>
            </w:r>
          </w:p>
          <w:p w14:paraId="44B1AC57" w14:textId="20CC7899" w:rsidR="00EE7B5B" w:rsidRPr="00CF2E69" w:rsidRDefault="00EE7B5B" w:rsidP="00EE7B5B">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r w:rsidR="00F23CCA">
              <w:rPr>
                <w:color w:val="0C0C0C"/>
                <w:sz w:val="16"/>
              </w:rPr>
              <w:t xml:space="preserve"> </w:t>
            </w:r>
            <w:r w:rsidR="00F23CCA" w:rsidRPr="00F23CCA">
              <w:rPr>
                <w:color w:val="0C0C0C"/>
                <w:sz w:val="16"/>
              </w:rPr>
              <w:t>Public area safety,</w:t>
            </w:r>
          </w:p>
        </w:tc>
        <w:tc>
          <w:tcPr>
            <w:tcW w:w="567" w:type="dxa"/>
            <w:shd w:val="clear" w:color="auto" w:fill="FFFFFF"/>
          </w:tcPr>
          <w:p w14:paraId="6F2D5819" w14:textId="783D7B72" w:rsidR="00EE7B5B" w:rsidRPr="00CF2E69" w:rsidRDefault="00EE7B5B" w:rsidP="00EE7B5B">
            <w:pPr>
              <w:spacing w:after="0"/>
              <w:jc w:val="center"/>
              <w:rPr>
                <w:color w:val="0C0C0C"/>
                <w:sz w:val="16"/>
              </w:rPr>
            </w:pPr>
            <w:r w:rsidRPr="00E566C0">
              <w:rPr>
                <w:color w:val="0C0C0C"/>
                <w:sz w:val="16"/>
              </w:rPr>
              <w:t>95</w:t>
            </w:r>
            <w:r w:rsidR="00F23CCA" w:rsidRPr="00F23CCA">
              <w:rPr>
                <w:color w:val="0C0C0C"/>
                <w:sz w:val="16"/>
              </w:rPr>
              <w:t>Public safety: 99</w:t>
            </w:r>
          </w:p>
        </w:tc>
        <w:tc>
          <w:tcPr>
            <w:tcW w:w="993" w:type="dxa"/>
            <w:shd w:val="clear" w:color="auto" w:fill="FFFFFF"/>
          </w:tcPr>
          <w:p w14:paraId="3999B6C3" w14:textId="6474C518" w:rsidR="00EE7B5B" w:rsidRPr="00CF2E69" w:rsidRDefault="00EE7B5B" w:rsidP="00F23CCA">
            <w:pPr>
              <w:spacing w:after="0"/>
              <w:jc w:val="center"/>
              <w:rPr>
                <w:color w:val="0C0C0C"/>
                <w:sz w:val="16"/>
              </w:rPr>
            </w:pPr>
            <w:r w:rsidRPr="00E566C0">
              <w:rPr>
                <w:color w:val="0C0C0C"/>
                <w:sz w:val="16"/>
              </w:rPr>
              <w:t>0.1</w:t>
            </w:r>
            <w:r w:rsidR="00F861A9" w:rsidRPr="00F861A9">
              <w:rPr>
                <w:color w:val="0C0C0C"/>
                <w:sz w:val="16"/>
              </w:rPr>
              <w:t>short-range radar:</w:t>
            </w:r>
            <w:r>
              <w:rPr>
                <w:color w:val="0C0C0C"/>
                <w:sz w:val="16"/>
              </w:rPr>
              <w:t xml:space="preserve">r </w:t>
            </w:r>
            <w:r w:rsidRPr="00E566C0">
              <w:rPr>
                <w:color w:val="0C0C0C"/>
                <w:sz w:val="16"/>
              </w:rPr>
              <w:t>0.02</w:t>
            </w:r>
          </w:p>
        </w:tc>
        <w:tc>
          <w:tcPr>
            <w:tcW w:w="850" w:type="dxa"/>
            <w:shd w:val="clear" w:color="auto" w:fill="FFFFFF"/>
          </w:tcPr>
          <w:p w14:paraId="59051E18" w14:textId="6EBA207A" w:rsidR="00EE7B5B" w:rsidRPr="00CF2E69" w:rsidRDefault="00F861A9" w:rsidP="00EE7B5B">
            <w:pPr>
              <w:spacing w:after="0"/>
              <w:jc w:val="center"/>
              <w:rPr>
                <w:color w:val="0C0C0C"/>
                <w:sz w:val="16"/>
              </w:rPr>
            </w:pPr>
            <w:r w:rsidRPr="00F861A9">
              <w:rPr>
                <w:color w:val="0C0C0C"/>
                <w:sz w:val="16"/>
              </w:rPr>
              <w:t>0.5</w:t>
            </w:r>
          </w:p>
        </w:tc>
        <w:tc>
          <w:tcPr>
            <w:tcW w:w="992" w:type="dxa"/>
            <w:shd w:val="clear" w:color="auto" w:fill="FFFFFF"/>
          </w:tcPr>
          <w:p w14:paraId="346074F5" w14:textId="6E84F3BC" w:rsidR="00EE7B5B" w:rsidRPr="00CF2E69" w:rsidRDefault="00EE7B5B" w:rsidP="00EE7B5B">
            <w:pPr>
              <w:spacing w:after="0"/>
              <w:jc w:val="center"/>
              <w:rPr>
                <w:color w:val="0C0C0C"/>
                <w:sz w:val="16"/>
              </w:rPr>
            </w:pPr>
            <w:r w:rsidRPr="00E566C0">
              <w:rPr>
                <w:color w:val="0C0C0C"/>
                <w:sz w:val="16"/>
              </w:rPr>
              <w:t>0.03</w:t>
            </w:r>
            <w:r w:rsidR="00F861A9" w:rsidRPr="00F861A9">
              <w:rPr>
                <w:color w:val="0C0C0C"/>
                <w:sz w:val="16"/>
              </w:rPr>
              <w:t>Pedestrian: 1.5</w:t>
            </w:r>
          </w:p>
        </w:tc>
        <w:tc>
          <w:tcPr>
            <w:tcW w:w="993" w:type="dxa"/>
            <w:shd w:val="clear" w:color="auto" w:fill="FFFFFF"/>
          </w:tcPr>
          <w:p w14:paraId="353238E7" w14:textId="77777777" w:rsidR="00F861A9" w:rsidRPr="00F861A9" w:rsidRDefault="00EE7B5B" w:rsidP="00F861A9">
            <w:pPr>
              <w:spacing w:after="0"/>
              <w:jc w:val="center"/>
              <w:rPr>
                <w:color w:val="0C0C0C"/>
                <w:sz w:val="16"/>
              </w:rPr>
            </w:pPr>
            <w:r w:rsidRPr="00E566C0">
              <w:rPr>
                <w:color w:val="0C0C0C"/>
                <w:sz w:val="16"/>
              </w:rPr>
              <w:t>N/A</w:t>
            </w:r>
            <w:r w:rsidR="00F861A9" w:rsidRPr="00F861A9">
              <w:rPr>
                <w:color w:val="0C0C0C"/>
                <w:sz w:val="16"/>
              </w:rPr>
              <w:t>;</w:t>
            </w:r>
          </w:p>
          <w:p w14:paraId="7373A69B" w14:textId="62BDCC3C" w:rsidR="00EE7B5B" w:rsidRPr="00CF2E69" w:rsidRDefault="00F861A9" w:rsidP="00F861A9">
            <w:pPr>
              <w:spacing w:after="0"/>
              <w:jc w:val="center"/>
              <w:rPr>
                <w:color w:val="0C0C0C"/>
                <w:sz w:val="16"/>
              </w:rPr>
            </w:pPr>
            <w:r w:rsidRPr="00F861A9">
              <w:rPr>
                <w:color w:val="0C0C0C"/>
                <w:sz w:val="16"/>
              </w:rPr>
              <w:t>Pedestrian: 1.5</w:t>
            </w:r>
          </w:p>
        </w:tc>
        <w:tc>
          <w:tcPr>
            <w:tcW w:w="992" w:type="dxa"/>
            <w:shd w:val="clear" w:color="auto" w:fill="FFFFFF"/>
          </w:tcPr>
          <w:p w14:paraId="36CB6CB7" w14:textId="4CD79051" w:rsidR="00EE7B5B" w:rsidRPr="00CF2E69" w:rsidRDefault="00EE7B5B" w:rsidP="00EE7B5B">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0B167487" w:rsidR="00EE7B5B" w:rsidRPr="00CF2E69" w:rsidRDefault="00EE7B5B" w:rsidP="00EE7B5B">
            <w:pPr>
              <w:spacing w:after="0"/>
              <w:jc w:val="center"/>
              <w:rPr>
                <w:color w:val="0C0C0C"/>
                <w:sz w:val="16"/>
                <w:lang w:val="en-US"/>
              </w:rPr>
            </w:pPr>
            <w:r w:rsidRPr="00E566C0">
              <w:rPr>
                <w:color w:val="0C0C0C"/>
                <w:sz w:val="16"/>
              </w:rPr>
              <w:t>0.1</w:t>
            </w:r>
            <w:r w:rsidR="00F861A9" w:rsidRPr="00F861A9">
              <w:rPr>
                <w:color w:val="0C0C0C"/>
                <w:sz w:val="16"/>
              </w:rPr>
              <w:t xml:space="preserve">x </w:t>
            </w:r>
            <w:r w:rsidRPr="00E566C0">
              <w:rPr>
                <w:color w:val="0C0C0C"/>
                <w:sz w:val="16"/>
              </w:rPr>
              <w:t>0.6</w:t>
            </w:r>
          </w:p>
        </w:tc>
        <w:tc>
          <w:tcPr>
            <w:tcW w:w="992" w:type="dxa"/>
            <w:shd w:val="clear" w:color="auto" w:fill="FFFFFF"/>
          </w:tcPr>
          <w:p w14:paraId="381CFD4B" w14:textId="2C20BBF7" w:rsidR="00EE7B5B" w:rsidRPr="00CF2E69" w:rsidRDefault="00EE7B5B" w:rsidP="00EE7B5B">
            <w:pPr>
              <w:spacing w:after="0"/>
              <w:jc w:val="center"/>
              <w:rPr>
                <w:color w:val="0C0C0C"/>
                <w:sz w:val="16"/>
              </w:rPr>
            </w:pPr>
            <w:r w:rsidRPr="00E566C0">
              <w:rPr>
                <w:color w:val="0C0C0C"/>
                <w:sz w:val="16"/>
              </w:rPr>
              <w:t>50</w:t>
            </w:r>
          </w:p>
        </w:tc>
        <w:tc>
          <w:tcPr>
            <w:tcW w:w="1134" w:type="dxa"/>
            <w:shd w:val="clear" w:color="auto" w:fill="FFFFFF"/>
          </w:tcPr>
          <w:p w14:paraId="4B2E02EF" w14:textId="375CD3E3" w:rsidR="00EE7B5B" w:rsidRPr="00CF2E69" w:rsidRDefault="00EE7B5B" w:rsidP="00EE7B5B">
            <w:pPr>
              <w:spacing w:after="0"/>
              <w:jc w:val="center"/>
              <w:rPr>
                <w:color w:val="0C0C0C"/>
                <w:sz w:val="16"/>
              </w:rPr>
            </w:pPr>
            <w:r w:rsidRPr="00E566C0">
              <w:rPr>
                <w:color w:val="0C0C0C"/>
                <w:sz w:val="16"/>
              </w:rPr>
              <w:t>0.05</w:t>
            </w:r>
          </w:p>
        </w:tc>
        <w:tc>
          <w:tcPr>
            <w:tcW w:w="709" w:type="dxa"/>
            <w:shd w:val="clear" w:color="auto" w:fill="FFFFFF"/>
          </w:tcPr>
          <w:p w14:paraId="3F3358C0" w14:textId="58A58215" w:rsidR="00EE7B5B" w:rsidRPr="00CF2E69" w:rsidRDefault="00EE7B5B" w:rsidP="00EE7B5B">
            <w:pPr>
              <w:spacing w:after="0"/>
              <w:jc w:val="center"/>
              <w:rPr>
                <w:color w:val="0C0C0C"/>
                <w:sz w:val="16"/>
              </w:rPr>
            </w:pPr>
            <w:r w:rsidRPr="00E566C0">
              <w:rPr>
                <w:color w:val="0C0C0C"/>
                <w:sz w:val="16"/>
              </w:rPr>
              <w:t>1</w:t>
            </w:r>
          </w:p>
        </w:tc>
        <w:tc>
          <w:tcPr>
            <w:tcW w:w="709" w:type="dxa"/>
            <w:shd w:val="clear" w:color="auto" w:fill="FFFFFF"/>
          </w:tcPr>
          <w:p w14:paraId="2FE093FE" w14:textId="193F7C10" w:rsidR="00EE7B5B" w:rsidRPr="00CF2E69" w:rsidRDefault="00EE7B5B" w:rsidP="00EE7B5B">
            <w:pPr>
              <w:spacing w:after="0"/>
              <w:jc w:val="center"/>
              <w:rPr>
                <w:color w:val="0C0C0C"/>
                <w:sz w:val="16"/>
              </w:rPr>
            </w:pPr>
            <w:r w:rsidRPr="00E566C0">
              <w:rPr>
                <w:color w:val="0C0C0C"/>
                <w:sz w:val="16"/>
              </w:rPr>
              <w:t>1</w:t>
            </w:r>
          </w:p>
        </w:tc>
        <w:tc>
          <w:tcPr>
            <w:tcW w:w="2268" w:type="dxa"/>
            <w:shd w:val="clear" w:color="auto" w:fill="FFFFFF"/>
          </w:tcPr>
          <w:p w14:paraId="559A53BC" w14:textId="202BAB0F" w:rsidR="00EE7B5B" w:rsidRPr="00E566C0" w:rsidRDefault="00F861A9" w:rsidP="00EE7B5B">
            <w:pPr>
              <w:spacing w:after="0"/>
              <w:jc w:val="center"/>
              <w:rPr>
                <w:color w:val="0C0C0C"/>
                <w:sz w:val="16"/>
              </w:rPr>
            </w:pPr>
            <w:r w:rsidRPr="00F861A9">
              <w:rPr>
                <w:color w:val="0C0C0C"/>
                <w:sz w:val="16"/>
              </w:rPr>
              <w:t>public safety search and rescue or apprehend,</w:t>
            </w:r>
            <w:r>
              <w:rPr>
                <w:color w:val="0C0C0C"/>
                <w:sz w:val="16"/>
              </w:rPr>
              <w:t xml:space="preserve"> </w:t>
            </w:r>
            <w:r w:rsidR="00EE7B5B">
              <w:rPr>
                <w:color w:val="0C0C0C"/>
                <w:sz w:val="16"/>
              </w:rPr>
              <w:t>ADAS</w:t>
            </w:r>
          </w:p>
        </w:tc>
      </w:tr>
      <w:tr w:rsidR="00EE7B5B" w:rsidRPr="00CF2E69" w14:paraId="426E8B07" w14:textId="77777777" w:rsidTr="00EE7B5B">
        <w:trPr>
          <w:trHeight w:val="45"/>
        </w:trPr>
        <w:tc>
          <w:tcPr>
            <w:tcW w:w="846" w:type="dxa"/>
            <w:vMerge/>
            <w:shd w:val="clear" w:color="auto" w:fill="auto"/>
          </w:tcPr>
          <w:p w14:paraId="5D6538E8" w14:textId="77777777" w:rsidR="00EE7B5B" w:rsidRPr="00CF2E69" w:rsidRDefault="00EE7B5B" w:rsidP="00EE7B5B">
            <w:pPr>
              <w:spacing w:after="0"/>
              <w:jc w:val="center"/>
              <w:rPr>
                <w:color w:val="0C0C0C"/>
                <w:sz w:val="16"/>
              </w:rPr>
            </w:pPr>
            <w:bookmarkStart w:id="780" w:name="_MCCTEMPBM_CRPT81540199___4" w:colFirst="0" w:colLast="3"/>
            <w:bookmarkStart w:id="781" w:name="_MCCTEMPBM_CRPT81540201___4" w:colFirst="5" w:colLast="12"/>
            <w:bookmarkStart w:id="782" w:name="_MCCTEMPBM_CRPT81540202___5" w:colFirst="14" w:colLast="14"/>
            <w:bookmarkEnd w:id="779"/>
          </w:p>
        </w:tc>
        <w:tc>
          <w:tcPr>
            <w:tcW w:w="850" w:type="dxa"/>
          </w:tcPr>
          <w:p w14:paraId="0F450C01" w14:textId="33871ED8" w:rsidR="00EE7B5B" w:rsidRDefault="00EE7B5B" w:rsidP="00EE7B5B">
            <w:pPr>
              <w:spacing w:after="0"/>
              <w:jc w:val="center"/>
              <w:rPr>
                <w:color w:val="0C0C0C"/>
                <w:sz w:val="16"/>
              </w:rPr>
            </w:pPr>
          </w:p>
        </w:tc>
        <w:tc>
          <w:tcPr>
            <w:tcW w:w="2268" w:type="dxa"/>
            <w:shd w:val="clear" w:color="auto" w:fill="FFFFFF"/>
          </w:tcPr>
          <w:p w14:paraId="1566BD6B" w14:textId="1B04755B" w:rsidR="00EE7B5B" w:rsidRPr="00CF2E69" w:rsidRDefault="00EE7B5B" w:rsidP="00EE7B5B">
            <w:pPr>
              <w:spacing w:after="0"/>
              <w:jc w:val="center"/>
              <w:rPr>
                <w:color w:val="0C0C0C"/>
                <w:sz w:val="16"/>
              </w:rPr>
            </w:pPr>
          </w:p>
        </w:tc>
        <w:tc>
          <w:tcPr>
            <w:tcW w:w="567" w:type="dxa"/>
            <w:shd w:val="clear" w:color="auto" w:fill="FFFFFF"/>
          </w:tcPr>
          <w:p w14:paraId="217D5EC1" w14:textId="1516D46E" w:rsidR="00EE7B5B" w:rsidRPr="00CF2E69" w:rsidRDefault="00EE7B5B" w:rsidP="00EE7B5B">
            <w:pPr>
              <w:spacing w:after="0"/>
              <w:jc w:val="center"/>
              <w:rPr>
                <w:color w:val="0C0C0C"/>
                <w:sz w:val="16"/>
              </w:rPr>
            </w:pPr>
          </w:p>
        </w:tc>
        <w:tc>
          <w:tcPr>
            <w:tcW w:w="993" w:type="dxa"/>
            <w:shd w:val="clear" w:color="auto" w:fill="FFFFFF"/>
          </w:tcPr>
          <w:p w14:paraId="61A8E462" w14:textId="27E029CF" w:rsidR="00EE7B5B" w:rsidRPr="00CF2E69" w:rsidRDefault="00EE7B5B" w:rsidP="00EE7B5B">
            <w:pPr>
              <w:spacing w:after="0"/>
              <w:jc w:val="center"/>
              <w:rPr>
                <w:color w:val="0C0C0C"/>
                <w:sz w:val="16"/>
              </w:rPr>
            </w:pPr>
          </w:p>
        </w:tc>
        <w:tc>
          <w:tcPr>
            <w:tcW w:w="850" w:type="dxa"/>
            <w:shd w:val="clear" w:color="auto" w:fill="FFFFFF"/>
          </w:tcPr>
          <w:p w14:paraId="06ED2C80" w14:textId="33A0732A" w:rsidR="00EE7B5B" w:rsidRPr="00CF2E69" w:rsidRDefault="00EE7B5B" w:rsidP="00EE7B5B">
            <w:pPr>
              <w:spacing w:after="0"/>
              <w:jc w:val="center"/>
              <w:rPr>
                <w:color w:val="0C0C0C"/>
                <w:sz w:val="16"/>
              </w:rPr>
            </w:pPr>
          </w:p>
        </w:tc>
        <w:tc>
          <w:tcPr>
            <w:tcW w:w="992" w:type="dxa"/>
            <w:shd w:val="clear" w:color="auto" w:fill="FFFFFF"/>
          </w:tcPr>
          <w:p w14:paraId="53D0D2E3" w14:textId="2D6ED971" w:rsidR="00EE7B5B" w:rsidRPr="00CF2E69" w:rsidRDefault="00EE7B5B" w:rsidP="00EE7B5B">
            <w:pPr>
              <w:spacing w:after="0"/>
              <w:jc w:val="center"/>
              <w:rPr>
                <w:color w:val="0C0C0C"/>
                <w:sz w:val="16"/>
              </w:rPr>
            </w:pPr>
          </w:p>
        </w:tc>
        <w:tc>
          <w:tcPr>
            <w:tcW w:w="993" w:type="dxa"/>
            <w:shd w:val="clear" w:color="auto" w:fill="FFFFFF"/>
          </w:tcPr>
          <w:p w14:paraId="0D3724A3" w14:textId="10988CF6" w:rsidR="00EE7B5B" w:rsidRPr="00CF2E69" w:rsidRDefault="00EE7B5B" w:rsidP="00EE7B5B">
            <w:pPr>
              <w:spacing w:after="0"/>
              <w:jc w:val="center"/>
              <w:rPr>
                <w:color w:val="0C0C0C"/>
                <w:sz w:val="16"/>
              </w:rPr>
            </w:pPr>
          </w:p>
        </w:tc>
        <w:tc>
          <w:tcPr>
            <w:tcW w:w="992" w:type="dxa"/>
            <w:shd w:val="clear" w:color="auto" w:fill="FFFFFF"/>
          </w:tcPr>
          <w:p w14:paraId="17853059" w14:textId="476462BA" w:rsidR="00EE7B5B" w:rsidRPr="007C076F" w:rsidRDefault="00EE7B5B" w:rsidP="00EE7B5B">
            <w:pPr>
              <w:spacing w:after="0"/>
              <w:jc w:val="center"/>
              <w:rPr>
                <w:color w:val="0C0C0C"/>
                <w:sz w:val="16"/>
              </w:rPr>
            </w:pPr>
          </w:p>
        </w:tc>
        <w:tc>
          <w:tcPr>
            <w:tcW w:w="992" w:type="dxa"/>
            <w:shd w:val="clear" w:color="auto" w:fill="FFFFFF"/>
          </w:tcPr>
          <w:p w14:paraId="6B9C8379" w14:textId="712C5D99" w:rsidR="00EE7B5B" w:rsidRPr="007C076F" w:rsidRDefault="00EE7B5B" w:rsidP="00EE7B5B">
            <w:pPr>
              <w:spacing w:after="0"/>
              <w:jc w:val="center"/>
              <w:rPr>
                <w:color w:val="0C0C0C"/>
                <w:sz w:val="16"/>
              </w:rPr>
            </w:pPr>
          </w:p>
        </w:tc>
        <w:tc>
          <w:tcPr>
            <w:tcW w:w="992" w:type="dxa"/>
            <w:shd w:val="clear" w:color="auto" w:fill="FFFFFF"/>
          </w:tcPr>
          <w:p w14:paraId="6E6C9B2F" w14:textId="4E0FA33A" w:rsidR="00EE7B5B" w:rsidRPr="00CF2E69" w:rsidRDefault="00EE7B5B" w:rsidP="00EE7B5B">
            <w:pPr>
              <w:spacing w:after="0"/>
              <w:jc w:val="center"/>
              <w:rPr>
                <w:color w:val="0C0C0C"/>
                <w:sz w:val="16"/>
              </w:rPr>
            </w:pPr>
          </w:p>
        </w:tc>
        <w:tc>
          <w:tcPr>
            <w:tcW w:w="1134" w:type="dxa"/>
            <w:shd w:val="clear" w:color="auto" w:fill="FFFFFF"/>
          </w:tcPr>
          <w:p w14:paraId="578A5F5F" w14:textId="36B2E463" w:rsidR="00EE7B5B" w:rsidRPr="00CF2E69" w:rsidRDefault="00EE7B5B" w:rsidP="00EE7B5B">
            <w:pPr>
              <w:spacing w:after="0"/>
              <w:jc w:val="center"/>
              <w:rPr>
                <w:color w:val="0C0C0C"/>
                <w:sz w:val="16"/>
              </w:rPr>
            </w:pPr>
          </w:p>
        </w:tc>
        <w:tc>
          <w:tcPr>
            <w:tcW w:w="709" w:type="dxa"/>
            <w:shd w:val="clear" w:color="auto" w:fill="FFFFFF"/>
          </w:tcPr>
          <w:p w14:paraId="72799EBE" w14:textId="07F074E6" w:rsidR="00EE7B5B" w:rsidRPr="00CF2E69" w:rsidRDefault="00EE7B5B" w:rsidP="00EE7B5B">
            <w:pPr>
              <w:spacing w:after="0"/>
              <w:jc w:val="center"/>
              <w:rPr>
                <w:color w:val="0C0C0C"/>
                <w:sz w:val="16"/>
              </w:rPr>
            </w:pPr>
          </w:p>
        </w:tc>
        <w:tc>
          <w:tcPr>
            <w:tcW w:w="709" w:type="dxa"/>
            <w:shd w:val="clear" w:color="auto" w:fill="FFFFFF"/>
          </w:tcPr>
          <w:p w14:paraId="3ECBDA0E" w14:textId="2EC1413F" w:rsidR="00EE7B5B" w:rsidRPr="00CF2E69" w:rsidRDefault="00EE7B5B" w:rsidP="00EE7B5B">
            <w:pPr>
              <w:spacing w:after="0"/>
              <w:jc w:val="center"/>
              <w:rPr>
                <w:color w:val="0C0C0C"/>
                <w:sz w:val="16"/>
              </w:rPr>
            </w:pPr>
          </w:p>
        </w:tc>
        <w:tc>
          <w:tcPr>
            <w:tcW w:w="2268" w:type="dxa"/>
            <w:shd w:val="clear" w:color="auto" w:fill="FFFFFF"/>
          </w:tcPr>
          <w:p w14:paraId="1D05D8B3" w14:textId="524BE8A0" w:rsidR="00EE7B5B" w:rsidRPr="007C076F" w:rsidRDefault="00EE7B5B" w:rsidP="00EE7B5B">
            <w:pPr>
              <w:spacing w:after="0"/>
              <w:rPr>
                <w:color w:val="0C0C0C"/>
                <w:sz w:val="16"/>
              </w:rPr>
            </w:pPr>
          </w:p>
        </w:tc>
      </w:tr>
      <w:bookmarkEnd w:id="780"/>
      <w:bookmarkEnd w:id="781"/>
      <w:bookmarkEnd w:id="782"/>
      <w:tr w:rsidR="00F861A9" w:rsidRPr="00CF2E69" w14:paraId="759027A2" w14:textId="77777777" w:rsidTr="002D22B6">
        <w:trPr>
          <w:trHeight w:val="45"/>
        </w:trPr>
        <w:tc>
          <w:tcPr>
            <w:tcW w:w="846" w:type="dxa"/>
            <w:shd w:val="clear" w:color="auto" w:fill="auto"/>
          </w:tcPr>
          <w:p w14:paraId="1F0CAF46" w14:textId="059110CD" w:rsidR="00F861A9" w:rsidRPr="00CF2E69" w:rsidRDefault="00F861A9" w:rsidP="00F861A9">
            <w:pPr>
              <w:spacing w:after="0"/>
              <w:jc w:val="center"/>
              <w:rPr>
                <w:color w:val="0C0C0C"/>
                <w:sz w:val="16"/>
              </w:rPr>
            </w:pPr>
            <w:r w:rsidRPr="00F861A9">
              <w:rPr>
                <w:color w:val="0C0C0C"/>
                <w:sz w:val="16"/>
              </w:rPr>
              <w:t>Environment monitoring</w:t>
            </w:r>
          </w:p>
        </w:tc>
        <w:tc>
          <w:tcPr>
            <w:tcW w:w="850" w:type="dxa"/>
          </w:tcPr>
          <w:p w14:paraId="44ACE10D" w14:textId="10DC11EF" w:rsidR="00F861A9" w:rsidRDefault="00F861A9" w:rsidP="00F861A9">
            <w:pPr>
              <w:spacing w:after="0"/>
              <w:jc w:val="center"/>
              <w:rPr>
                <w:color w:val="0C0C0C"/>
                <w:sz w:val="16"/>
              </w:rPr>
            </w:pPr>
            <w:r w:rsidRPr="00F861A9">
              <w:rPr>
                <w:color w:val="0C0C0C"/>
                <w:sz w:val="16"/>
              </w:rPr>
              <w:t>6</w:t>
            </w:r>
            <w:r>
              <w:rPr>
                <w:color w:val="0C0C0C"/>
                <w:sz w:val="16"/>
              </w:rPr>
              <w:t xml:space="preserve"> (use cases 5.3 and 5.5.)</w:t>
            </w:r>
          </w:p>
        </w:tc>
        <w:tc>
          <w:tcPr>
            <w:tcW w:w="2268" w:type="dxa"/>
            <w:shd w:val="clear" w:color="auto" w:fill="FFFFFF"/>
          </w:tcPr>
          <w:p w14:paraId="73A90976" w14:textId="77777777" w:rsidR="00F861A9" w:rsidRDefault="00F861A9" w:rsidP="00F861A9">
            <w:pPr>
              <w:spacing w:after="0"/>
              <w:jc w:val="center"/>
              <w:rPr>
                <w:color w:val="0C0C0C"/>
                <w:sz w:val="16"/>
              </w:rPr>
            </w:pPr>
            <w:r>
              <w:rPr>
                <w:color w:val="0C0C0C"/>
                <w:sz w:val="16"/>
              </w:rPr>
              <w:t>Rainfall monitoring and flooding</w:t>
            </w:r>
          </w:p>
          <w:p w14:paraId="36DCFC03" w14:textId="77777777" w:rsidR="00F861A9" w:rsidRDefault="00F861A9" w:rsidP="00F861A9">
            <w:pPr>
              <w:spacing w:after="0"/>
              <w:jc w:val="center"/>
              <w:rPr>
                <w:color w:val="0C0C0C"/>
                <w:sz w:val="16"/>
              </w:rPr>
            </w:pPr>
            <w:r>
              <w:rPr>
                <w:color w:val="0C0C0C"/>
                <w:sz w:val="16"/>
              </w:rPr>
              <w:t>NOTE 14</w:t>
            </w:r>
          </w:p>
          <w:p w14:paraId="11338D80" w14:textId="56BCDA94" w:rsidR="00F861A9" w:rsidRDefault="00F861A9" w:rsidP="00F861A9">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01C82E03" w14:textId="261A314A" w:rsidR="00F861A9" w:rsidRPr="00E566C0" w:rsidRDefault="00F861A9" w:rsidP="00F861A9">
            <w:pPr>
              <w:spacing w:after="0"/>
              <w:jc w:val="center"/>
              <w:rPr>
                <w:color w:val="0C0C0C"/>
                <w:sz w:val="16"/>
              </w:rPr>
            </w:pPr>
            <w:r w:rsidRPr="00E566C0">
              <w:rPr>
                <w:color w:val="0C0C0C"/>
                <w:sz w:val="16"/>
              </w:rPr>
              <w:t>95</w:t>
            </w:r>
          </w:p>
        </w:tc>
        <w:tc>
          <w:tcPr>
            <w:tcW w:w="993" w:type="dxa"/>
            <w:shd w:val="clear" w:color="auto" w:fill="FFFFFF"/>
          </w:tcPr>
          <w:p w14:paraId="7799D9A4" w14:textId="7E4DBF9F" w:rsidR="00F861A9" w:rsidRPr="007C076F" w:rsidRDefault="00F861A9" w:rsidP="00F861A9">
            <w:pPr>
              <w:spacing w:after="0"/>
              <w:jc w:val="center"/>
              <w:rPr>
                <w:color w:val="0C0C0C"/>
                <w:sz w:val="16"/>
              </w:rPr>
            </w:pPr>
            <w:r w:rsidRPr="007C076F">
              <w:rPr>
                <w:color w:val="0C0C0C"/>
                <w:sz w:val="16"/>
              </w:rPr>
              <w:t>10</w:t>
            </w:r>
          </w:p>
        </w:tc>
        <w:tc>
          <w:tcPr>
            <w:tcW w:w="850" w:type="dxa"/>
            <w:shd w:val="clear" w:color="auto" w:fill="FFFFFF"/>
          </w:tcPr>
          <w:p w14:paraId="4E104CB5" w14:textId="1EB198B7" w:rsidR="00F861A9" w:rsidRPr="007C076F" w:rsidRDefault="00F861A9" w:rsidP="00F861A9">
            <w:pPr>
              <w:pStyle w:val="TAL"/>
              <w:rPr>
                <w:rFonts w:ascii="Times New Roman" w:hAnsi="Times New Roman"/>
                <w:color w:val="0C0C0C"/>
                <w:sz w:val="16"/>
              </w:rPr>
            </w:pPr>
            <w:r w:rsidRPr="007C076F">
              <w:rPr>
                <w:rFonts w:ascii="Times New Roman" w:hAnsi="Times New Roman"/>
                <w:color w:val="0C0C0C"/>
                <w:sz w:val="16"/>
              </w:rPr>
              <w:t>0.2</w:t>
            </w:r>
          </w:p>
          <w:p w14:paraId="643F5D64" w14:textId="625BAD1E" w:rsidR="00F861A9" w:rsidRPr="007C076F" w:rsidRDefault="00F861A9" w:rsidP="00F861A9">
            <w:pPr>
              <w:pStyle w:val="TAL"/>
              <w:rPr>
                <w:rFonts w:ascii="Times New Roman" w:hAnsi="Times New Roman"/>
                <w:color w:val="0C0C0C"/>
                <w:sz w:val="16"/>
              </w:rPr>
            </w:pPr>
            <w:r w:rsidRPr="007C076F">
              <w:rPr>
                <w:color w:val="0C0C0C"/>
                <w:sz w:val="16"/>
              </w:rPr>
              <w:t>NOTE 1</w:t>
            </w:r>
            <w:r>
              <w:rPr>
                <w:color w:val="0C0C0C"/>
                <w:sz w:val="16"/>
              </w:rPr>
              <w:t>5</w:t>
            </w:r>
          </w:p>
        </w:tc>
        <w:tc>
          <w:tcPr>
            <w:tcW w:w="992" w:type="dxa"/>
            <w:shd w:val="clear" w:color="auto" w:fill="FFFFFF"/>
          </w:tcPr>
          <w:p w14:paraId="6DEEBCFC" w14:textId="720D5148" w:rsidR="00F861A9" w:rsidRPr="00E566C0" w:rsidRDefault="00F861A9" w:rsidP="00F861A9">
            <w:pPr>
              <w:spacing w:after="0"/>
              <w:jc w:val="center"/>
              <w:rPr>
                <w:color w:val="0C0C0C"/>
                <w:sz w:val="16"/>
              </w:rPr>
            </w:pPr>
            <w:r w:rsidRPr="00E566C0">
              <w:rPr>
                <w:color w:val="0C0C0C"/>
                <w:sz w:val="16"/>
              </w:rPr>
              <w:t>N/A</w:t>
            </w:r>
          </w:p>
        </w:tc>
        <w:tc>
          <w:tcPr>
            <w:tcW w:w="993" w:type="dxa"/>
            <w:shd w:val="clear" w:color="auto" w:fill="FFFFFF"/>
          </w:tcPr>
          <w:p w14:paraId="7AD512D1" w14:textId="03F41AE4" w:rsidR="00F861A9" w:rsidRPr="00E566C0" w:rsidRDefault="00F861A9" w:rsidP="00F861A9">
            <w:pPr>
              <w:spacing w:after="0"/>
              <w:jc w:val="center"/>
              <w:rPr>
                <w:color w:val="0C0C0C"/>
                <w:sz w:val="16"/>
              </w:rPr>
            </w:pPr>
            <w:r w:rsidRPr="00E566C0">
              <w:rPr>
                <w:color w:val="0C0C0C"/>
                <w:sz w:val="16"/>
              </w:rPr>
              <w:t>N/A</w:t>
            </w:r>
          </w:p>
        </w:tc>
        <w:tc>
          <w:tcPr>
            <w:tcW w:w="992" w:type="dxa"/>
            <w:shd w:val="clear" w:color="auto" w:fill="FFFFFF"/>
          </w:tcPr>
          <w:p w14:paraId="5B3FE51E" w14:textId="46B84750" w:rsidR="00F861A9" w:rsidRPr="00E566C0" w:rsidRDefault="00F861A9" w:rsidP="00F861A9">
            <w:pPr>
              <w:spacing w:after="0"/>
              <w:jc w:val="center"/>
              <w:rPr>
                <w:color w:val="0C0C0C"/>
                <w:sz w:val="16"/>
              </w:rPr>
            </w:pPr>
            <w:r w:rsidRPr="00E566C0">
              <w:rPr>
                <w:color w:val="0C0C0C"/>
                <w:sz w:val="16"/>
              </w:rPr>
              <w:t>N/A</w:t>
            </w:r>
          </w:p>
        </w:tc>
        <w:tc>
          <w:tcPr>
            <w:tcW w:w="992" w:type="dxa"/>
            <w:shd w:val="clear" w:color="auto" w:fill="FFFFFF"/>
          </w:tcPr>
          <w:p w14:paraId="3D45A037" w14:textId="2694A187" w:rsidR="00F861A9" w:rsidRPr="00E566C0" w:rsidRDefault="00F861A9" w:rsidP="00F861A9">
            <w:pPr>
              <w:spacing w:after="0"/>
              <w:jc w:val="center"/>
              <w:rPr>
                <w:color w:val="0C0C0C"/>
                <w:sz w:val="16"/>
              </w:rPr>
            </w:pPr>
            <w:r w:rsidRPr="00E566C0">
              <w:rPr>
                <w:color w:val="0C0C0C"/>
                <w:sz w:val="16"/>
              </w:rPr>
              <w:t>N/A</w:t>
            </w:r>
          </w:p>
        </w:tc>
        <w:tc>
          <w:tcPr>
            <w:tcW w:w="992" w:type="dxa"/>
            <w:shd w:val="clear" w:color="auto" w:fill="FFFFFF"/>
          </w:tcPr>
          <w:p w14:paraId="33204289" w14:textId="7A1518D7" w:rsidR="00F861A9" w:rsidRPr="00E566C0" w:rsidRDefault="00F861A9" w:rsidP="00F861A9">
            <w:pPr>
              <w:spacing w:after="0"/>
              <w:jc w:val="center"/>
              <w:rPr>
                <w:color w:val="0C0C0C"/>
                <w:sz w:val="16"/>
              </w:rPr>
            </w:pPr>
            <w:r w:rsidRPr="00F861A9">
              <w:rPr>
                <w:color w:val="0C0C0C"/>
                <w:sz w:val="16"/>
              </w:rPr>
              <w:t>60000</w:t>
            </w:r>
          </w:p>
        </w:tc>
        <w:tc>
          <w:tcPr>
            <w:tcW w:w="1134" w:type="dxa"/>
            <w:shd w:val="clear" w:color="auto" w:fill="FFFFFF"/>
          </w:tcPr>
          <w:p w14:paraId="77A55277" w14:textId="030824CC" w:rsidR="00F861A9" w:rsidRDefault="00F861A9" w:rsidP="00F861A9">
            <w:pPr>
              <w:spacing w:after="0"/>
              <w:jc w:val="center"/>
              <w:rPr>
                <w:color w:val="0C0C0C"/>
                <w:sz w:val="16"/>
              </w:rPr>
            </w:pPr>
            <w:r>
              <w:rPr>
                <w:color w:val="0C0C0C"/>
                <w:sz w:val="16"/>
              </w:rPr>
              <w:t>1</w:t>
            </w:r>
            <w:r w:rsidRPr="007C076F">
              <w:rPr>
                <w:color w:val="0C0C0C"/>
                <w:sz w:val="16"/>
              </w:rPr>
              <w:t>&lt;</w:t>
            </w:r>
            <w:r w:rsidRPr="00E566C0">
              <w:rPr>
                <w:color w:val="0C0C0C"/>
                <w:sz w:val="16"/>
              </w:rPr>
              <w:t>10min, application configurable</w:t>
            </w:r>
          </w:p>
        </w:tc>
        <w:tc>
          <w:tcPr>
            <w:tcW w:w="709" w:type="dxa"/>
            <w:shd w:val="clear" w:color="auto" w:fill="FFFFFF"/>
          </w:tcPr>
          <w:p w14:paraId="1C599120" w14:textId="076D499E" w:rsidR="00F861A9" w:rsidRPr="007C076F" w:rsidRDefault="00F861A9" w:rsidP="00F861A9">
            <w:pPr>
              <w:spacing w:after="0"/>
              <w:jc w:val="center"/>
              <w:rPr>
                <w:color w:val="0C0C0C"/>
                <w:sz w:val="16"/>
              </w:rPr>
            </w:pPr>
            <w:r w:rsidRPr="00F861A9">
              <w:rPr>
                <w:color w:val="0C0C0C"/>
                <w:sz w:val="16"/>
              </w:rPr>
              <w:t>10</w:t>
            </w:r>
          </w:p>
        </w:tc>
        <w:tc>
          <w:tcPr>
            <w:tcW w:w="709" w:type="dxa"/>
            <w:shd w:val="clear" w:color="auto" w:fill="FFFFFF"/>
          </w:tcPr>
          <w:p w14:paraId="33212FB3" w14:textId="10A01239" w:rsidR="00F861A9" w:rsidRPr="007C076F" w:rsidRDefault="00F861A9" w:rsidP="00F861A9">
            <w:pPr>
              <w:spacing w:after="0"/>
              <w:jc w:val="center"/>
              <w:rPr>
                <w:color w:val="0C0C0C"/>
                <w:sz w:val="16"/>
              </w:rPr>
            </w:pPr>
            <w:r w:rsidRPr="007C076F">
              <w:rPr>
                <w:color w:val="0C0C0C"/>
                <w:sz w:val="16"/>
              </w:rPr>
              <w:t xml:space="preserve"> 3</w:t>
            </w:r>
          </w:p>
        </w:tc>
        <w:tc>
          <w:tcPr>
            <w:tcW w:w="2268" w:type="dxa"/>
            <w:shd w:val="clear" w:color="auto" w:fill="FFFFFF"/>
          </w:tcPr>
          <w:p w14:paraId="03DE4456" w14:textId="77777777" w:rsidR="00F861A9" w:rsidRPr="004C3AC0" w:rsidRDefault="00F861A9" w:rsidP="00F861A9">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700471D7" w14:textId="00F03F55" w:rsidR="00F861A9" w:rsidRPr="00E566C0" w:rsidRDefault="00F861A9" w:rsidP="00F861A9">
            <w:pPr>
              <w:spacing w:after="0"/>
              <w:rPr>
                <w:color w:val="0C0C0C"/>
                <w:sz w:val="16"/>
              </w:rPr>
            </w:pPr>
            <w:r w:rsidRPr="00EE08F4">
              <w:rPr>
                <w:color w:val="0C0C0C"/>
                <w:sz w:val="16"/>
                <w:lang w:val="en-US" w:eastAsia="zh-CN"/>
              </w:rPr>
              <w:t>flooding monitoring</w:t>
            </w:r>
          </w:p>
        </w:tc>
      </w:tr>
      <w:tr w:rsidR="00F861A9" w:rsidRPr="00CF2E69" w14:paraId="2806FE23" w14:textId="77777777" w:rsidTr="00EE7B5B">
        <w:trPr>
          <w:trHeight w:val="45"/>
        </w:trPr>
        <w:tc>
          <w:tcPr>
            <w:tcW w:w="846" w:type="dxa"/>
            <w:vMerge w:val="restart"/>
            <w:shd w:val="clear" w:color="auto" w:fill="auto"/>
          </w:tcPr>
          <w:p w14:paraId="49F9B70E" w14:textId="5E272AEE" w:rsidR="00F861A9" w:rsidRDefault="00F861A9" w:rsidP="00F861A9">
            <w:pPr>
              <w:spacing w:after="0"/>
              <w:jc w:val="center"/>
              <w:rPr>
                <w:color w:val="0C0C0C"/>
                <w:sz w:val="16"/>
              </w:rPr>
            </w:pPr>
            <w:r>
              <w:rPr>
                <w:color w:val="0C0C0C"/>
                <w:sz w:val="16"/>
              </w:rPr>
              <w:lastRenderedPageBreak/>
              <w:t>Motion monitoring</w:t>
            </w:r>
          </w:p>
        </w:tc>
        <w:tc>
          <w:tcPr>
            <w:tcW w:w="850" w:type="dxa"/>
          </w:tcPr>
          <w:p w14:paraId="0BF06E27" w14:textId="0A922086" w:rsidR="00F861A9" w:rsidRPr="00F861A9" w:rsidRDefault="00F861A9" w:rsidP="00F861A9">
            <w:pPr>
              <w:spacing w:after="0"/>
              <w:jc w:val="center"/>
              <w:rPr>
                <w:color w:val="0C0C0C"/>
                <w:sz w:val="16"/>
              </w:rPr>
            </w:pPr>
            <w:r w:rsidRPr="006C333F">
              <w:rPr>
                <w:color w:val="0C0C0C"/>
                <w:sz w:val="16"/>
              </w:rPr>
              <w:t>7 (use cases 5.15, 5.24)</w:t>
            </w:r>
          </w:p>
        </w:tc>
        <w:tc>
          <w:tcPr>
            <w:tcW w:w="2268" w:type="dxa"/>
            <w:shd w:val="clear" w:color="auto" w:fill="FFFFFF"/>
          </w:tcPr>
          <w:p w14:paraId="22F6714C" w14:textId="77777777" w:rsidR="00F861A9" w:rsidRPr="006C333F" w:rsidRDefault="00F861A9" w:rsidP="00F861A9">
            <w:pPr>
              <w:spacing w:after="0"/>
              <w:jc w:val="center"/>
              <w:rPr>
                <w:color w:val="0C0C0C"/>
                <w:sz w:val="16"/>
              </w:rPr>
            </w:pPr>
            <w:r w:rsidRPr="006C333F">
              <w:rPr>
                <w:color w:val="0C0C0C"/>
                <w:sz w:val="16"/>
              </w:rPr>
              <w:t xml:space="preserve">Indoor human motion -sleep monitoring NOTE 12, sports monitoring NOTE 13, </w:t>
            </w:r>
          </w:p>
          <w:p w14:paraId="21BE8E62" w14:textId="77777777" w:rsidR="00F861A9" w:rsidRDefault="00F861A9" w:rsidP="00F861A9">
            <w:pPr>
              <w:spacing w:after="0"/>
              <w:jc w:val="center"/>
              <w:rPr>
                <w:color w:val="0C0C0C"/>
                <w:sz w:val="16"/>
              </w:rPr>
            </w:pPr>
          </w:p>
        </w:tc>
        <w:tc>
          <w:tcPr>
            <w:tcW w:w="567" w:type="dxa"/>
            <w:shd w:val="clear" w:color="auto" w:fill="FFFFFF"/>
          </w:tcPr>
          <w:p w14:paraId="266912A1" w14:textId="6365486C" w:rsidR="00F861A9" w:rsidRPr="00E566C0" w:rsidRDefault="00F861A9" w:rsidP="00F861A9">
            <w:pPr>
              <w:spacing w:after="0"/>
              <w:jc w:val="center"/>
              <w:rPr>
                <w:color w:val="0C0C0C"/>
                <w:sz w:val="16"/>
              </w:rPr>
            </w:pPr>
            <w:r w:rsidRPr="006C333F">
              <w:rPr>
                <w:color w:val="0C0C0C"/>
                <w:sz w:val="16"/>
                <w:szCs w:val="16"/>
              </w:rPr>
              <w:t>95</w:t>
            </w:r>
          </w:p>
        </w:tc>
        <w:tc>
          <w:tcPr>
            <w:tcW w:w="993" w:type="dxa"/>
            <w:shd w:val="clear" w:color="auto" w:fill="FFFFFF"/>
          </w:tcPr>
          <w:p w14:paraId="27FC79D7" w14:textId="3F9852F1" w:rsidR="00F861A9" w:rsidRPr="00E566C0" w:rsidRDefault="00F861A9" w:rsidP="00F861A9">
            <w:pPr>
              <w:spacing w:after="0"/>
              <w:jc w:val="center"/>
              <w:rPr>
                <w:color w:val="0C0C0C"/>
                <w:sz w:val="16"/>
              </w:rPr>
            </w:pPr>
            <w:r w:rsidRPr="006C333F">
              <w:rPr>
                <w:color w:val="0C0C0C"/>
                <w:sz w:val="16"/>
                <w:szCs w:val="16"/>
              </w:rPr>
              <w:t>N/A</w:t>
            </w:r>
          </w:p>
        </w:tc>
        <w:tc>
          <w:tcPr>
            <w:tcW w:w="850" w:type="dxa"/>
            <w:shd w:val="clear" w:color="auto" w:fill="FFFFFF"/>
          </w:tcPr>
          <w:p w14:paraId="1BDAEE4C" w14:textId="51B2BD1E" w:rsidR="00F861A9" w:rsidRPr="00E566C0" w:rsidRDefault="00F861A9" w:rsidP="00F861A9">
            <w:pPr>
              <w:pStyle w:val="TAL"/>
              <w:rPr>
                <w:color w:val="0C0C0C"/>
                <w:sz w:val="16"/>
              </w:rPr>
            </w:pPr>
            <w:r w:rsidRPr="006C333F">
              <w:rPr>
                <w:rFonts w:ascii="Times New Roman" w:hAnsi="Times New Roman"/>
                <w:color w:val="0C0C0C"/>
                <w:sz w:val="16"/>
                <w:szCs w:val="16"/>
              </w:rPr>
              <w:t>N/A</w:t>
            </w:r>
          </w:p>
        </w:tc>
        <w:tc>
          <w:tcPr>
            <w:tcW w:w="992" w:type="dxa"/>
            <w:shd w:val="clear" w:color="auto" w:fill="FFFFFF"/>
          </w:tcPr>
          <w:p w14:paraId="510E125F" w14:textId="77777777" w:rsidR="00F861A9" w:rsidRPr="006C333F" w:rsidRDefault="00F861A9" w:rsidP="00F861A9">
            <w:pPr>
              <w:spacing w:after="0"/>
              <w:jc w:val="center"/>
              <w:rPr>
                <w:color w:val="0C0C0C"/>
                <w:sz w:val="16"/>
                <w:szCs w:val="16"/>
              </w:rPr>
            </w:pPr>
            <w:r w:rsidRPr="006C333F">
              <w:rPr>
                <w:color w:val="0C0C0C"/>
                <w:sz w:val="16"/>
                <w:szCs w:val="16"/>
              </w:rPr>
              <w:t>N/A</w:t>
            </w:r>
          </w:p>
          <w:p w14:paraId="38F48E23" w14:textId="77777777" w:rsidR="00F861A9" w:rsidRDefault="00F861A9" w:rsidP="00F861A9">
            <w:pPr>
              <w:spacing w:after="0"/>
              <w:jc w:val="center"/>
              <w:rPr>
                <w:color w:val="0C0C0C"/>
                <w:sz w:val="16"/>
              </w:rPr>
            </w:pPr>
          </w:p>
        </w:tc>
        <w:tc>
          <w:tcPr>
            <w:tcW w:w="993" w:type="dxa"/>
            <w:shd w:val="clear" w:color="auto" w:fill="FFFFFF"/>
          </w:tcPr>
          <w:p w14:paraId="23E3A4A0" w14:textId="77777777" w:rsidR="00F861A9" w:rsidRPr="006C333F" w:rsidRDefault="00F861A9" w:rsidP="00F861A9">
            <w:pPr>
              <w:spacing w:after="0"/>
              <w:jc w:val="center"/>
              <w:rPr>
                <w:color w:val="0C0C0C"/>
                <w:sz w:val="16"/>
                <w:szCs w:val="16"/>
              </w:rPr>
            </w:pPr>
            <w:r w:rsidRPr="006C333F">
              <w:rPr>
                <w:color w:val="0C0C0C"/>
                <w:sz w:val="16"/>
                <w:szCs w:val="16"/>
              </w:rPr>
              <w:t>N/A</w:t>
            </w:r>
          </w:p>
          <w:p w14:paraId="18FD94DB" w14:textId="6F2F46FE" w:rsidR="00F861A9" w:rsidRDefault="00F861A9" w:rsidP="00F861A9">
            <w:pPr>
              <w:spacing w:after="0"/>
              <w:jc w:val="center"/>
              <w:rPr>
                <w:color w:val="0C0C0C"/>
                <w:sz w:val="16"/>
              </w:rPr>
            </w:pPr>
            <w:r w:rsidRPr="006C333F">
              <w:rPr>
                <w:color w:val="0C0C0C"/>
                <w:sz w:val="16"/>
                <w:szCs w:val="16"/>
              </w:rPr>
              <w:t xml:space="preserve"> </w:t>
            </w:r>
          </w:p>
        </w:tc>
        <w:tc>
          <w:tcPr>
            <w:tcW w:w="992" w:type="dxa"/>
            <w:shd w:val="clear" w:color="auto" w:fill="FFFFFF"/>
          </w:tcPr>
          <w:p w14:paraId="53445B9E" w14:textId="03C3794F" w:rsidR="00F861A9" w:rsidRPr="00E566C0" w:rsidRDefault="00F861A9" w:rsidP="00F861A9">
            <w:pPr>
              <w:spacing w:after="0"/>
              <w:jc w:val="center"/>
              <w:rPr>
                <w:color w:val="0C0C0C"/>
                <w:sz w:val="16"/>
              </w:rPr>
            </w:pPr>
            <w:r w:rsidRPr="006C333F">
              <w:rPr>
                <w:color w:val="0C0C0C"/>
                <w:sz w:val="16"/>
                <w:szCs w:val="16"/>
              </w:rPr>
              <w:t>N/A</w:t>
            </w:r>
          </w:p>
        </w:tc>
        <w:tc>
          <w:tcPr>
            <w:tcW w:w="992" w:type="dxa"/>
            <w:shd w:val="clear" w:color="auto" w:fill="FFFFFF"/>
          </w:tcPr>
          <w:p w14:paraId="007B8FDF" w14:textId="7D118910" w:rsidR="00F861A9" w:rsidRPr="00E566C0" w:rsidRDefault="00F861A9" w:rsidP="00F861A9">
            <w:pPr>
              <w:spacing w:after="0"/>
              <w:jc w:val="center"/>
              <w:rPr>
                <w:color w:val="0C0C0C"/>
                <w:sz w:val="16"/>
              </w:rPr>
            </w:pPr>
            <w:r w:rsidRPr="006C333F">
              <w:rPr>
                <w:color w:val="0C0C0C"/>
                <w:sz w:val="16"/>
                <w:szCs w:val="16"/>
              </w:rPr>
              <w:t>N/A</w:t>
            </w:r>
          </w:p>
        </w:tc>
        <w:tc>
          <w:tcPr>
            <w:tcW w:w="992" w:type="dxa"/>
            <w:shd w:val="clear" w:color="auto" w:fill="FFFFFF"/>
          </w:tcPr>
          <w:p w14:paraId="1F4B1ED4" w14:textId="24C421F3" w:rsidR="00F861A9" w:rsidRPr="00E566C0" w:rsidRDefault="00F861A9" w:rsidP="00F861A9">
            <w:pPr>
              <w:spacing w:after="0"/>
              <w:jc w:val="center"/>
              <w:rPr>
                <w:color w:val="0C0C0C"/>
                <w:sz w:val="16"/>
              </w:rPr>
            </w:pPr>
            <w:r w:rsidRPr="006C333F">
              <w:rPr>
                <w:color w:val="0C0C0C"/>
                <w:sz w:val="16"/>
                <w:szCs w:val="16"/>
              </w:rPr>
              <w:t>60000</w:t>
            </w:r>
          </w:p>
        </w:tc>
        <w:tc>
          <w:tcPr>
            <w:tcW w:w="1134" w:type="dxa"/>
            <w:shd w:val="clear" w:color="auto" w:fill="FFFFFF"/>
          </w:tcPr>
          <w:p w14:paraId="1FEA6311" w14:textId="135739ED" w:rsidR="00F861A9" w:rsidRPr="00E566C0" w:rsidRDefault="00F861A9" w:rsidP="00F861A9">
            <w:pPr>
              <w:spacing w:after="0"/>
              <w:jc w:val="center"/>
              <w:rPr>
                <w:color w:val="0C0C0C"/>
                <w:sz w:val="16"/>
              </w:rPr>
            </w:pPr>
            <w:r w:rsidRPr="006C333F">
              <w:rPr>
                <w:color w:val="0C0C0C"/>
                <w:sz w:val="16"/>
                <w:szCs w:val="16"/>
              </w:rPr>
              <w:t xml:space="preserve">60 </w:t>
            </w:r>
          </w:p>
        </w:tc>
        <w:tc>
          <w:tcPr>
            <w:tcW w:w="709" w:type="dxa"/>
            <w:shd w:val="clear" w:color="auto" w:fill="FFFFFF"/>
          </w:tcPr>
          <w:p w14:paraId="7DE73D0E" w14:textId="1455F9FD" w:rsidR="00F861A9" w:rsidRPr="00E566C0" w:rsidRDefault="00F861A9" w:rsidP="00F861A9">
            <w:pPr>
              <w:spacing w:after="0"/>
              <w:jc w:val="center"/>
              <w:rPr>
                <w:color w:val="0C0C0C"/>
                <w:sz w:val="16"/>
              </w:rPr>
            </w:pPr>
            <w:r w:rsidRPr="006C333F">
              <w:rPr>
                <w:color w:val="0C0C0C"/>
                <w:sz w:val="16"/>
                <w:szCs w:val="16"/>
              </w:rPr>
              <w:t>5</w:t>
            </w:r>
          </w:p>
        </w:tc>
        <w:tc>
          <w:tcPr>
            <w:tcW w:w="709" w:type="dxa"/>
            <w:shd w:val="clear" w:color="auto" w:fill="FFFFFF"/>
          </w:tcPr>
          <w:p w14:paraId="2B1E3B49" w14:textId="41641DED" w:rsidR="00F861A9" w:rsidRPr="00E566C0" w:rsidRDefault="00F861A9" w:rsidP="00F861A9">
            <w:pPr>
              <w:spacing w:after="0"/>
              <w:jc w:val="center"/>
              <w:rPr>
                <w:color w:val="0C0C0C"/>
                <w:sz w:val="16"/>
              </w:rPr>
            </w:pPr>
            <w:r w:rsidRPr="006C333F">
              <w:rPr>
                <w:color w:val="0C0C0C"/>
                <w:sz w:val="16"/>
                <w:szCs w:val="16"/>
              </w:rPr>
              <w:t>5</w:t>
            </w:r>
          </w:p>
        </w:tc>
        <w:tc>
          <w:tcPr>
            <w:tcW w:w="2268" w:type="dxa"/>
            <w:shd w:val="clear" w:color="auto" w:fill="FFFFFF"/>
          </w:tcPr>
          <w:p w14:paraId="38DCDDB9" w14:textId="77777777" w:rsidR="00F861A9" w:rsidRPr="006C333F" w:rsidRDefault="00F861A9" w:rsidP="00F861A9">
            <w:pPr>
              <w:spacing w:after="0" w:line="240" w:lineRule="atLeast"/>
              <w:rPr>
                <w:color w:val="0C0C0C"/>
                <w:sz w:val="16"/>
                <w:lang w:val="en-US" w:eastAsia="zh-CN"/>
              </w:rPr>
            </w:pPr>
            <w:r w:rsidRPr="006C333F">
              <w:rPr>
                <w:color w:val="0C0C0C"/>
                <w:sz w:val="16"/>
                <w:lang w:val="en-US" w:eastAsia="zh-CN"/>
              </w:rPr>
              <w:t>sleep monitoring,</w:t>
            </w:r>
          </w:p>
          <w:p w14:paraId="41D51EAF" w14:textId="0C32C6C5" w:rsidR="00F861A9" w:rsidRPr="004C3AC0" w:rsidRDefault="00F861A9" w:rsidP="00F861A9">
            <w:pPr>
              <w:spacing w:after="0" w:line="240" w:lineRule="atLeast"/>
              <w:rPr>
                <w:color w:val="0C0C0C"/>
                <w:sz w:val="16"/>
                <w:lang w:val="en-US" w:eastAsia="zh-CN"/>
              </w:rPr>
            </w:pPr>
            <w:r w:rsidRPr="006C333F">
              <w:rPr>
                <w:color w:val="0C0C0C"/>
                <w:sz w:val="16"/>
                <w:lang w:val="en-US" w:eastAsia="zh-CN"/>
              </w:rPr>
              <w:t>sports monitoring</w:t>
            </w:r>
          </w:p>
        </w:tc>
      </w:tr>
      <w:tr w:rsidR="00F861A9" w:rsidRPr="00CF2E69" w14:paraId="6DDEF9DD" w14:textId="77777777" w:rsidTr="00EE7B5B">
        <w:trPr>
          <w:trHeight w:val="45"/>
        </w:trPr>
        <w:tc>
          <w:tcPr>
            <w:tcW w:w="846" w:type="dxa"/>
            <w:vMerge/>
            <w:shd w:val="clear" w:color="auto" w:fill="auto"/>
          </w:tcPr>
          <w:p w14:paraId="0914CB4E" w14:textId="77777777" w:rsidR="00F861A9" w:rsidRDefault="00F861A9" w:rsidP="00F861A9">
            <w:pPr>
              <w:spacing w:after="0"/>
              <w:jc w:val="center"/>
              <w:rPr>
                <w:color w:val="0C0C0C"/>
                <w:sz w:val="16"/>
              </w:rPr>
            </w:pPr>
          </w:p>
        </w:tc>
        <w:tc>
          <w:tcPr>
            <w:tcW w:w="850" w:type="dxa"/>
          </w:tcPr>
          <w:p w14:paraId="7DC82F52" w14:textId="13002EC3" w:rsidR="00F861A9" w:rsidRPr="00F861A9" w:rsidRDefault="00F861A9" w:rsidP="00F861A9">
            <w:pPr>
              <w:spacing w:after="0"/>
              <w:jc w:val="center"/>
              <w:rPr>
                <w:color w:val="0C0C0C"/>
                <w:sz w:val="16"/>
              </w:rPr>
            </w:pPr>
            <w:r w:rsidRPr="006C333F">
              <w:rPr>
                <w:color w:val="0C0C0C"/>
                <w:sz w:val="16"/>
              </w:rPr>
              <w:t>8 (use case 5.29)</w:t>
            </w:r>
          </w:p>
        </w:tc>
        <w:tc>
          <w:tcPr>
            <w:tcW w:w="2268" w:type="dxa"/>
            <w:shd w:val="clear" w:color="auto" w:fill="FFFFFF"/>
          </w:tcPr>
          <w:p w14:paraId="03CC61A4" w14:textId="090EB55A" w:rsidR="00F861A9" w:rsidRDefault="00F861A9" w:rsidP="00F861A9">
            <w:pPr>
              <w:spacing w:after="0"/>
              <w:jc w:val="center"/>
              <w:rPr>
                <w:color w:val="0C0C0C"/>
                <w:sz w:val="16"/>
              </w:rPr>
            </w:pPr>
            <w:r w:rsidRPr="006C333F">
              <w:rPr>
                <w:color w:val="0C0C0C"/>
                <w:sz w:val="16"/>
              </w:rPr>
              <w:t>Hand gesture recognition</w:t>
            </w:r>
          </w:p>
        </w:tc>
        <w:tc>
          <w:tcPr>
            <w:tcW w:w="567" w:type="dxa"/>
            <w:shd w:val="clear" w:color="auto" w:fill="FFFFFF"/>
          </w:tcPr>
          <w:p w14:paraId="52CA8600" w14:textId="144FEE40" w:rsidR="00F861A9" w:rsidRPr="00E566C0" w:rsidRDefault="00F861A9" w:rsidP="00F861A9">
            <w:pPr>
              <w:spacing w:after="0"/>
              <w:jc w:val="center"/>
              <w:rPr>
                <w:color w:val="0C0C0C"/>
                <w:sz w:val="16"/>
              </w:rPr>
            </w:pPr>
            <w:r w:rsidRPr="006C333F">
              <w:rPr>
                <w:color w:val="0C0C0C"/>
                <w:sz w:val="16"/>
                <w:szCs w:val="16"/>
              </w:rPr>
              <w:t>95</w:t>
            </w:r>
          </w:p>
        </w:tc>
        <w:tc>
          <w:tcPr>
            <w:tcW w:w="993" w:type="dxa"/>
            <w:shd w:val="clear" w:color="auto" w:fill="FFFFFF"/>
          </w:tcPr>
          <w:p w14:paraId="3E839B65" w14:textId="5973DBB3" w:rsidR="00F861A9" w:rsidRPr="00E566C0" w:rsidRDefault="00F861A9" w:rsidP="00F861A9">
            <w:pPr>
              <w:spacing w:after="0"/>
              <w:jc w:val="center"/>
              <w:rPr>
                <w:color w:val="0C0C0C"/>
                <w:sz w:val="16"/>
              </w:rPr>
            </w:pPr>
            <w:r w:rsidRPr="006C333F">
              <w:rPr>
                <w:color w:val="0C0C0C"/>
                <w:sz w:val="16"/>
                <w:szCs w:val="16"/>
              </w:rPr>
              <w:t>0.2</w:t>
            </w:r>
          </w:p>
        </w:tc>
        <w:tc>
          <w:tcPr>
            <w:tcW w:w="850" w:type="dxa"/>
            <w:shd w:val="clear" w:color="auto" w:fill="FFFFFF"/>
          </w:tcPr>
          <w:p w14:paraId="59ED5306" w14:textId="4CC042AF" w:rsidR="00F861A9" w:rsidRPr="00E566C0" w:rsidRDefault="00F861A9" w:rsidP="00F861A9">
            <w:pPr>
              <w:pStyle w:val="TAL"/>
              <w:rPr>
                <w:color w:val="0C0C0C"/>
                <w:sz w:val="16"/>
              </w:rPr>
            </w:pPr>
            <w:r w:rsidRPr="006C333F">
              <w:rPr>
                <w:rFonts w:ascii="Times New Roman" w:hAnsi="Times New Roman"/>
                <w:color w:val="0C0C0C"/>
                <w:sz w:val="16"/>
                <w:szCs w:val="16"/>
              </w:rPr>
              <w:t>0.2</w:t>
            </w:r>
          </w:p>
        </w:tc>
        <w:tc>
          <w:tcPr>
            <w:tcW w:w="992" w:type="dxa"/>
            <w:shd w:val="clear" w:color="auto" w:fill="FFFFFF"/>
          </w:tcPr>
          <w:p w14:paraId="0096E526" w14:textId="06CB198E" w:rsidR="00F861A9" w:rsidRDefault="00F861A9" w:rsidP="00F861A9">
            <w:pPr>
              <w:spacing w:after="0"/>
              <w:jc w:val="center"/>
              <w:rPr>
                <w:color w:val="0C0C0C"/>
                <w:sz w:val="16"/>
              </w:rPr>
            </w:pPr>
            <w:r w:rsidRPr="006C333F">
              <w:rPr>
                <w:color w:val="0C0C0C"/>
                <w:sz w:val="16"/>
                <w:szCs w:val="16"/>
              </w:rPr>
              <w:t>0.1</w:t>
            </w:r>
          </w:p>
        </w:tc>
        <w:tc>
          <w:tcPr>
            <w:tcW w:w="993" w:type="dxa"/>
            <w:shd w:val="clear" w:color="auto" w:fill="FFFFFF"/>
          </w:tcPr>
          <w:p w14:paraId="37E19FB9" w14:textId="38A0183B" w:rsidR="00F861A9" w:rsidRDefault="00F861A9" w:rsidP="00F861A9">
            <w:pPr>
              <w:spacing w:after="0"/>
              <w:jc w:val="center"/>
              <w:rPr>
                <w:color w:val="0C0C0C"/>
                <w:sz w:val="16"/>
              </w:rPr>
            </w:pPr>
            <w:r w:rsidRPr="006C333F">
              <w:rPr>
                <w:color w:val="0C0C0C"/>
                <w:sz w:val="16"/>
                <w:szCs w:val="16"/>
              </w:rPr>
              <w:t>0.1</w:t>
            </w:r>
          </w:p>
        </w:tc>
        <w:tc>
          <w:tcPr>
            <w:tcW w:w="992" w:type="dxa"/>
            <w:shd w:val="clear" w:color="auto" w:fill="FFFFFF"/>
          </w:tcPr>
          <w:p w14:paraId="65B94988" w14:textId="70CE5963" w:rsidR="00F861A9" w:rsidRPr="00E566C0" w:rsidRDefault="00F861A9" w:rsidP="00F861A9">
            <w:pPr>
              <w:spacing w:after="0"/>
              <w:jc w:val="center"/>
              <w:rPr>
                <w:color w:val="0C0C0C"/>
                <w:sz w:val="16"/>
              </w:rPr>
            </w:pPr>
            <w:r w:rsidRPr="006C333F">
              <w:rPr>
                <w:color w:val="0C0C0C"/>
                <w:sz w:val="16"/>
                <w:szCs w:val="16"/>
              </w:rPr>
              <w:t>0.375</w:t>
            </w:r>
          </w:p>
        </w:tc>
        <w:tc>
          <w:tcPr>
            <w:tcW w:w="992" w:type="dxa"/>
            <w:shd w:val="clear" w:color="auto" w:fill="FFFFFF"/>
          </w:tcPr>
          <w:p w14:paraId="1046DD19" w14:textId="37480F85" w:rsidR="00F861A9" w:rsidRPr="00E566C0" w:rsidRDefault="00F861A9" w:rsidP="00F861A9">
            <w:pPr>
              <w:spacing w:after="0"/>
              <w:jc w:val="center"/>
              <w:rPr>
                <w:color w:val="0C0C0C"/>
                <w:sz w:val="16"/>
              </w:rPr>
            </w:pPr>
            <w:r w:rsidRPr="006C333F">
              <w:rPr>
                <w:color w:val="0C0C0C"/>
                <w:sz w:val="16"/>
                <w:szCs w:val="16"/>
              </w:rPr>
              <w:t>0.3</w:t>
            </w:r>
          </w:p>
        </w:tc>
        <w:tc>
          <w:tcPr>
            <w:tcW w:w="992" w:type="dxa"/>
            <w:shd w:val="clear" w:color="auto" w:fill="FFFFFF"/>
          </w:tcPr>
          <w:p w14:paraId="099CB0C6" w14:textId="6288322A" w:rsidR="00F861A9" w:rsidRPr="00E566C0" w:rsidRDefault="00F861A9" w:rsidP="00F861A9">
            <w:pPr>
              <w:spacing w:after="0"/>
              <w:jc w:val="center"/>
              <w:rPr>
                <w:color w:val="0C0C0C"/>
                <w:sz w:val="16"/>
              </w:rPr>
            </w:pPr>
            <w:r w:rsidRPr="006C333F">
              <w:rPr>
                <w:color w:val="0C0C0C"/>
                <w:sz w:val="16"/>
                <w:szCs w:val="16"/>
              </w:rPr>
              <w:t>5</w:t>
            </w:r>
          </w:p>
        </w:tc>
        <w:tc>
          <w:tcPr>
            <w:tcW w:w="1134" w:type="dxa"/>
            <w:shd w:val="clear" w:color="auto" w:fill="FFFFFF"/>
          </w:tcPr>
          <w:p w14:paraId="5B36413E" w14:textId="1DF94EB9" w:rsidR="00F861A9" w:rsidRPr="00E566C0" w:rsidRDefault="00F861A9" w:rsidP="00F861A9">
            <w:pPr>
              <w:spacing w:after="0"/>
              <w:jc w:val="center"/>
              <w:rPr>
                <w:color w:val="0C0C0C"/>
                <w:sz w:val="16"/>
              </w:rPr>
            </w:pPr>
            <w:r w:rsidRPr="006C333F">
              <w:rPr>
                <w:color w:val="0C0C0C"/>
                <w:sz w:val="16"/>
                <w:szCs w:val="16"/>
              </w:rPr>
              <w:t>0.1</w:t>
            </w:r>
          </w:p>
        </w:tc>
        <w:tc>
          <w:tcPr>
            <w:tcW w:w="709" w:type="dxa"/>
            <w:shd w:val="clear" w:color="auto" w:fill="FFFFFF"/>
          </w:tcPr>
          <w:p w14:paraId="4B71D2E5" w14:textId="004DE468" w:rsidR="00F861A9" w:rsidRPr="00E566C0" w:rsidRDefault="00F861A9" w:rsidP="00F861A9">
            <w:pPr>
              <w:spacing w:after="0"/>
              <w:jc w:val="center"/>
              <w:rPr>
                <w:color w:val="0C0C0C"/>
                <w:sz w:val="16"/>
              </w:rPr>
            </w:pPr>
            <w:r w:rsidRPr="006C333F">
              <w:rPr>
                <w:color w:val="0C0C0C"/>
                <w:sz w:val="16"/>
                <w:szCs w:val="16"/>
              </w:rPr>
              <w:t>5</w:t>
            </w:r>
          </w:p>
        </w:tc>
        <w:tc>
          <w:tcPr>
            <w:tcW w:w="709" w:type="dxa"/>
            <w:shd w:val="clear" w:color="auto" w:fill="FFFFFF"/>
          </w:tcPr>
          <w:p w14:paraId="68B48031" w14:textId="47400B0D" w:rsidR="00F861A9" w:rsidRPr="00E566C0" w:rsidRDefault="00F861A9" w:rsidP="00F861A9">
            <w:pPr>
              <w:spacing w:after="0"/>
              <w:jc w:val="center"/>
              <w:rPr>
                <w:color w:val="0C0C0C"/>
                <w:sz w:val="16"/>
              </w:rPr>
            </w:pPr>
            <w:r w:rsidRPr="006C333F">
              <w:rPr>
                <w:color w:val="0C0C0C"/>
                <w:sz w:val="16"/>
                <w:szCs w:val="16"/>
              </w:rPr>
              <w:t>5</w:t>
            </w:r>
          </w:p>
        </w:tc>
        <w:tc>
          <w:tcPr>
            <w:tcW w:w="2268" w:type="dxa"/>
            <w:shd w:val="clear" w:color="auto" w:fill="FFFFFF"/>
          </w:tcPr>
          <w:p w14:paraId="6FA6D24E" w14:textId="7EF4BE13" w:rsidR="00F861A9" w:rsidRPr="004C3AC0" w:rsidRDefault="00F861A9" w:rsidP="00F861A9">
            <w:pPr>
              <w:spacing w:after="0" w:line="240" w:lineRule="atLeast"/>
              <w:rPr>
                <w:color w:val="0C0C0C"/>
                <w:sz w:val="16"/>
                <w:lang w:val="en-US" w:eastAsia="zh-CN"/>
              </w:rPr>
            </w:pPr>
            <w:r w:rsidRPr="006C333F">
              <w:rPr>
                <w:color w:val="0C0C0C"/>
                <w:sz w:val="16"/>
                <w:lang w:val="en-US" w:eastAsia="zh-CN"/>
              </w:rPr>
              <w:t>Hand gesture recognition</w:t>
            </w:r>
          </w:p>
        </w:tc>
      </w:tr>
      <w:tr w:rsidR="00F861A9" w:rsidRPr="00CF2E69" w14:paraId="0A813A81" w14:textId="77777777" w:rsidTr="00EE7B5B">
        <w:trPr>
          <w:trHeight w:val="146"/>
        </w:trPr>
        <w:tc>
          <w:tcPr>
            <w:tcW w:w="16155" w:type="dxa"/>
            <w:gridSpan w:val="15"/>
          </w:tcPr>
          <w:p w14:paraId="34D0D73B" w14:textId="77777777" w:rsidR="00F861A9" w:rsidRDefault="00F861A9" w:rsidP="00F861A9">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6DAEF3CE" w:rsidR="00F861A9" w:rsidRDefault="00F861A9" w:rsidP="00F861A9">
            <w:pPr>
              <w:pStyle w:val="TAN"/>
              <w:rPr>
                <w:rFonts w:cs="Arial"/>
                <w:noProof/>
                <w:sz w:val="16"/>
                <w:szCs w:val="16"/>
              </w:rPr>
            </w:pPr>
            <w:r>
              <w:rPr>
                <w:sz w:val="16"/>
                <w:szCs w:val="16"/>
              </w:rPr>
              <w:t xml:space="preserve">NOTE 2: </w:t>
            </w:r>
            <w:r w:rsidRPr="00F861A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F861A9" w:rsidRDefault="00F861A9" w:rsidP="00F861A9">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1F3827CF" w:rsidR="00F861A9" w:rsidRPr="00240A3D" w:rsidRDefault="00F861A9" w:rsidP="00F861A9">
            <w:pPr>
              <w:pStyle w:val="TAN"/>
              <w:rPr>
                <w:sz w:val="16"/>
                <w:szCs w:val="16"/>
                <w:lang w:val="en-US" w:eastAsia="fr-FR"/>
              </w:rPr>
            </w:pPr>
            <w:r>
              <w:rPr>
                <w:sz w:val="16"/>
                <w:szCs w:val="16"/>
                <w:lang w:val="en-US" w:eastAsia="fr-FR"/>
              </w:rPr>
              <w:t xml:space="preserve">NOTE 4: </w:t>
            </w:r>
            <w:r w:rsidRPr="00F861A9">
              <w:rPr>
                <w:sz w:val="16"/>
                <w:szCs w:val="16"/>
                <w:lang w:val="en-US" w:eastAsia="fr-FR"/>
              </w:rPr>
              <w:t xml:space="preserve">    </w:t>
            </w:r>
            <w:r>
              <w:rPr>
                <w:sz w:val="16"/>
                <w:szCs w:val="16"/>
                <w:lang w:val="en-US" w:eastAsia="fr-FR"/>
              </w:rPr>
              <w:t>The typical size (Length x Width x Height) of UAV is 1.6m x 1.5m x 0.7m, the typical size of pedestrian is 0.5m x 0.5m x 1.75m, and the typical size of engineering vehicle is 7.5m x 2.5m x 3.5 m.</w:t>
            </w:r>
          </w:p>
          <w:p w14:paraId="54F8DB29" w14:textId="77777777" w:rsidR="00F861A9" w:rsidRDefault="00F861A9" w:rsidP="00F861A9">
            <w:pPr>
              <w:pStyle w:val="TAN"/>
              <w:rPr>
                <w:rFonts w:cs="Arial"/>
                <w:noProof/>
                <w:sz w:val="16"/>
                <w:szCs w:val="16"/>
              </w:rPr>
            </w:pPr>
            <w:r w:rsidRPr="00240A3D">
              <w:rPr>
                <w:sz w:val="16"/>
                <w:szCs w:val="16"/>
                <w:lang w:val="en-US" w:eastAsia="fr-FR"/>
              </w:rPr>
              <w:t>NOTE 5:</w:t>
            </w:r>
            <w:r w:rsidRPr="00240A3D">
              <w:rPr>
                <w:sz w:val="16"/>
                <w:szCs w:val="16"/>
                <w:lang w:val="en-US" w:eastAsia="fr-FR"/>
              </w:rPr>
              <w:tab/>
              <w:t>The KPI values for UAVs are sourced from [25] and [40] and for factories are sourced from [47].</w:t>
            </w:r>
          </w:p>
          <w:p w14:paraId="69FC929A" w14:textId="77777777" w:rsidR="00F861A9" w:rsidRDefault="00F861A9" w:rsidP="00F861A9">
            <w:pPr>
              <w:pStyle w:val="TAN"/>
              <w:rPr>
                <w:sz w:val="16"/>
                <w:szCs w:val="16"/>
              </w:rPr>
            </w:pPr>
            <w:r>
              <w:rPr>
                <w:sz w:val="16"/>
                <w:szCs w:val="16"/>
              </w:rPr>
              <w:t>NOTE 6:</w:t>
            </w:r>
            <w:r>
              <w:rPr>
                <w:sz w:val="16"/>
                <w:szCs w:val="16"/>
              </w:rPr>
              <w:tab/>
              <w:t>The value 100 ms is sourced from [28] and is valid for sensing at crossroads.</w:t>
            </w:r>
          </w:p>
          <w:p w14:paraId="19910E91" w14:textId="68CCF3F9" w:rsidR="00F861A9" w:rsidRDefault="00F861A9" w:rsidP="00F861A9">
            <w:pPr>
              <w:pStyle w:val="TAN"/>
              <w:rPr>
                <w:sz w:val="16"/>
                <w:szCs w:val="16"/>
              </w:rPr>
            </w:pPr>
            <w:r>
              <w:rPr>
                <w:sz w:val="16"/>
                <w:szCs w:val="16"/>
                <w:lang w:val="en-US" w:eastAsia="fr-FR"/>
              </w:rPr>
              <w:t xml:space="preserve">NOTE 7: </w:t>
            </w:r>
            <w:r w:rsidRPr="00F861A9">
              <w:rPr>
                <w:sz w:val="16"/>
                <w:szCs w:val="16"/>
                <w:lang w:val="en-US" w:eastAsia="fr-FR"/>
              </w:rPr>
              <w:t xml:space="preserve">    </w:t>
            </w:r>
            <w:r>
              <w:rPr>
                <w:sz w:val="16"/>
                <w:szCs w:val="16"/>
                <w:lang w:val="en-US" w:eastAsia="fr-FR"/>
              </w:rPr>
              <w:t>The safe distance between pedestrian/vehicle and transmission station/line is 0.7m/0.95m [46]. The size of the park of Smart Grid depends on the real environment.</w:t>
            </w:r>
          </w:p>
          <w:p w14:paraId="6CE88460" w14:textId="77777777" w:rsidR="00F861A9" w:rsidRDefault="00F861A9" w:rsidP="00F861A9">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F861A9" w:rsidRDefault="00F861A9" w:rsidP="00F861A9">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F861A9" w:rsidRDefault="00F861A9" w:rsidP="00F861A9">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F861A9" w:rsidRDefault="00F861A9" w:rsidP="00F861A9">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5E627542" w:rsidR="00F861A9" w:rsidRDefault="00F861A9" w:rsidP="00F861A9">
            <w:pPr>
              <w:pStyle w:val="TAN"/>
              <w:rPr>
                <w:sz w:val="16"/>
                <w:szCs w:val="16"/>
              </w:rPr>
            </w:pPr>
            <w:r>
              <w:rPr>
                <w:sz w:val="16"/>
                <w:szCs w:val="16"/>
              </w:rPr>
              <w:t>NOTE 12:</w:t>
            </w:r>
            <w:r>
              <w:rPr>
                <w:sz w:val="16"/>
                <w:szCs w:val="16"/>
              </w:rPr>
              <w:tab/>
              <w:t xml:space="preserve">Additional KPI on </w:t>
            </w:r>
            <w:r w:rsidRPr="00F861A9">
              <w:rPr>
                <w:sz w:val="16"/>
                <w:szCs w:val="16"/>
              </w:rPr>
              <w:t xml:space="preserve">human </w:t>
            </w:r>
            <w:r>
              <w:rPr>
                <w:sz w:val="16"/>
                <w:szCs w:val="16"/>
              </w:rPr>
              <w:t>motion rate accuracy of 2 times/min (0.033 Hz).</w:t>
            </w:r>
          </w:p>
          <w:p w14:paraId="07AC0A09" w14:textId="37B7ED18" w:rsidR="00F861A9" w:rsidRDefault="00F861A9" w:rsidP="00F861A9">
            <w:pPr>
              <w:pStyle w:val="TAN"/>
              <w:rPr>
                <w:rFonts w:cs="Arial"/>
                <w:noProof/>
                <w:sz w:val="16"/>
                <w:szCs w:val="16"/>
              </w:rPr>
            </w:pPr>
            <w:r>
              <w:rPr>
                <w:sz w:val="16"/>
                <w:szCs w:val="16"/>
              </w:rPr>
              <w:t>NOTE 13:</w:t>
            </w:r>
            <w:r>
              <w:rPr>
                <w:sz w:val="16"/>
                <w:szCs w:val="16"/>
              </w:rPr>
              <w:tab/>
              <w:t xml:space="preserve">Additional KPI on </w:t>
            </w:r>
            <w:r w:rsidRPr="00F861A9">
              <w:rPr>
                <w:sz w:val="16"/>
                <w:szCs w:val="16"/>
              </w:rPr>
              <w:t xml:space="preserve">human </w:t>
            </w:r>
            <w:r>
              <w:rPr>
                <w:sz w:val="16"/>
                <w:szCs w:val="16"/>
              </w:rPr>
              <w:t>motion rate accuracy of 3 times/min (0.05Hz) and 4 times/min (0.07 Hz)</w:t>
            </w:r>
          </w:p>
          <w:p w14:paraId="6E09B7E2" w14:textId="77777777" w:rsidR="00F861A9" w:rsidRDefault="00F861A9" w:rsidP="00F861A9">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F861A9" w:rsidRPr="00760EE7" w:rsidRDefault="00F861A9" w:rsidP="00F861A9">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7EF59127" w14:textId="18C86E01" w:rsidR="00CD4294" w:rsidRDefault="00CD4294"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3" w:name="_MCCTEMPBM_CRPT81540208___3"/>
    </w:p>
    <w:bookmarkEnd w:id="783"/>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4" w:name="_Toc99442488"/>
      <w:bookmarkStart w:id="785" w:name="_Toc136368534"/>
      <w:bookmarkStart w:id="786" w:name="_Toc146298218"/>
      <w:r>
        <w:t>8</w:t>
      </w:r>
      <w:r w:rsidR="00B71E2F">
        <w:tab/>
        <w:t>Conclusion and recommendations</w:t>
      </w:r>
      <w:bookmarkEnd w:id="784"/>
      <w:bookmarkEnd w:id="785"/>
      <w:bookmarkEnd w:id="786"/>
    </w:p>
    <w:p w14:paraId="2A45D959" w14:textId="77777777" w:rsidR="00B71E2F" w:rsidRPr="000E13D1" w:rsidRDefault="00B71E2F" w:rsidP="00B71E2F"/>
    <w:p w14:paraId="222F3AA7" w14:textId="77777777" w:rsidR="00B6209E" w:rsidRDefault="00B6209E" w:rsidP="00B6209E">
      <w:r>
        <w:t>This TR analyses a number of use cases for i</w:t>
      </w:r>
      <w:r w:rsidRPr="00B701C9">
        <w:t xml:space="preserve">ntegrated </w:t>
      </w:r>
      <w:r>
        <w:t>s</w:t>
      </w:r>
      <w:r w:rsidRPr="00B701C9">
        <w:t xml:space="preserve">ensing and </w:t>
      </w:r>
      <w:r>
        <w:t>c</w:t>
      </w:r>
      <w:r w:rsidRPr="00B701C9">
        <w:t>ommunication</w:t>
      </w:r>
      <w:r w:rsidRPr="00224717">
        <w:t xml:space="preserve"> </w:t>
      </w:r>
      <w:r>
        <w:t>enabled by the 5G system.</w:t>
      </w:r>
    </w:p>
    <w:p w14:paraId="08E9DD4E" w14:textId="77777777" w:rsidR="00B6209E" w:rsidRDefault="00B6209E" w:rsidP="00B6209E">
      <w:r>
        <w:t>The potential new requirements for each use case are compiled into a set of potential consolidated requirements, including functional requirements and performance requirements, wherein a set of KPIs are defined.</w:t>
      </w:r>
    </w:p>
    <w:p w14:paraId="0EDBBB80" w14:textId="77777777" w:rsidR="00B6209E" w:rsidRDefault="00B6209E" w:rsidP="00B6209E">
      <w:r w:rsidRPr="00346DB5">
        <w:t>Clause 7 contains consolidated potential requirements and KPIs for 5G wireless sensing service. It is recommended that these be considered for normative phase.</w:t>
      </w:r>
    </w:p>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87" w:name="startOfAnnexes"/>
      <w:bookmarkStart w:id="788" w:name="_MCCTEMPBM_CRPT81540209___2"/>
      <w:bookmarkEnd w:id="787"/>
      <w:r>
        <w:br w:type="page"/>
      </w:r>
    </w:p>
    <w:p w14:paraId="5252B20E" w14:textId="042BF970" w:rsidR="00B71E2F" w:rsidRPr="00235394" w:rsidRDefault="00B71E2F" w:rsidP="008C096F">
      <w:pPr>
        <w:pStyle w:val="Heading8"/>
      </w:pPr>
      <w:bookmarkStart w:id="789" w:name="_Toc99442491"/>
      <w:bookmarkStart w:id="790" w:name="_Toc136368535"/>
      <w:bookmarkStart w:id="791" w:name="_Toc146298219"/>
      <w:bookmarkEnd w:id="788"/>
      <w:r w:rsidRPr="004D3578">
        <w:lastRenderedPageBreak/>
        <w:t xml:space="preserve">Annex </w:t>
      </w:r>
      <w:r w:rsidR="00565A41">
        <w:t>A</w:t>
      </w:r>
      <w:r w:rsidRPr="004D3578">
        <w:t xml:space="preserve"> (informative):</w:t>
      </w:r>
      <w:r w:rsidRPr="004D3578">
        <w:br/>
        <w:t>Change history</w:t>
      </w:r>
      <w:bookmarkStart w:id="792" w:name="historyclause"/>
      <w:bookmarkEnd w:id="789"/>
      <w:bookmarkEnd w:id="790"/>
      <w:bookmarkEnd w:id="792"/>
      <w:bookmarkEnd w:id="7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330BB0">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425"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425"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330BB0">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425"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425"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330BB0">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425"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425"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330BB0">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425"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425"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r w:rsidR="00F23CCA" w:rsidRPr="006B0D02" w14:paraId="40B834C1" w14:textId="77777777" w:rsidTr="00330BB0">
        <w:tc>
          <w:tcPr>
            <w:tcW w:w="800" w:type="dxa"/>
            <w:shd w:val="solid" w:color="FFFFFF" w:fill="auto"/>
          </w:tcPr>
          <w:p w14:paraId="7D310636" w14:textId="58E30732" w:rsidR="00F23CCA" w:rsidRDefault="00F23CCA" w:rsidP="00F23CCA">
            <w:pPr>
              <w:pStyle w:val="TAC"/>
              <w:jc w:val="left"/>
              <w:rPr>
                <w:sz w:val="16"/>
                <w:szCs w:val="16"/>
              </w:rPr>
            </w:pPr>
            <w:r>
              <w:rPr>
                <w:rFonts w:cs="Arial"/>
                <w:sz w:val="16"/>
              </w:rPr>
              <w:t>2023-09</w:t>
            </w:r>
          </w:p>
        </w:tc>
        <w:tc>
          <w:tcPr>
            <w:tcW w:w="800" w:type="dxa"/>
            <w:shd w:val="solid" w:color="FFFFFF" w:fill="auto"/>
          </w:tcPr>
          <w:p w14:paraId="5CC83B54" w14:textId="1897F8F6" w:rsidR="00F23CCA" w:rsidRDefault="00F23CCA" w:rsidP="00F23CCA">
            <w:pPr>
              <w:pStyle w:val="TAC"/>
              <w:rPr>
                <w:sz w:val="16"/>
                <w:szCs w:val="16"/>
              </w:rPr>
            </w:pPr>
            <w:r>
              <w:rPr>
                <w:rFonts w:cs="Arial"/>
                <w:sz w:val="16"/>
              </w:rPr>
              <w:t>SA#101</w:t>
            </w:r>
          </w:p>
        </w:tc>
        <w:tc>
          <w:tcPr>
            <w:tcW w:w="1094" w:type="dxa"/>
            <w:shd w:val="solid" w:color="FFFFFF" w:fill="auto"/>
          </w:tcPr>
          <w:p w14:paraId="0898ED25" w14:textId="1936A925" w:rsidR="00F23CCA" w:rsidRDefault="00F23CCA" w:rsidP="00F23CCA">
            <w:pPr>
              <w:pStyle w:val="TAC"/>
              <w:jc w:val="left"/>
              <w:rPr>
                <w:sz w:val="16"/>
                <w:szCs w:val="16"/>
              </w:rPr>
            </w:pPr>
            <w:r w:rsidRPr="00494ECF">
              <w:rPr>
                <w:rFonts w:cs="Arial"/>
                <w:sz w:val="16"/>
                <w:szCs w:val="16"/>
              </w:rPr>
              <w:t>SP-231013</w:t>
            </w:r>
          </w:p>
        </w:tc>
        <w:tc>
          <w:tcPr>
            <w:tcW w:w="425" w:type="dxa"/>
            <w:shd w:val="solid" w:color="FFFFFF" w:fill="auto"/>
          </w:tcPr>
          <w:p w14:paraId="6DCE5FEF" w14:textId="6103B79F" w:rsidR="00F23CCA" w:rsidRPr="00240A3D" w:rsidRDefault="00F23CCA" w:rsidP="00F23CCA">
            <w:pPr>
              <w:pStyle w:val="TAL"/>
              <w:jc w:val="center"/>
              <w:rPr>
                <w:sz w:val="14"/>
                <w:szCs w:val="14"/>
              </w:rPr>
            </w:pPr>
            <w:r w:rsidRPr="00240A3D">
              <w:rPr>
                <w:rFonts w:cs="Arial"/>
                <w:sz w:val="14"/>
                <w:szCs w:val="14"/>
              </w:rPr>
              <w:t>0014</w:t>
            </w:r>
          </w:p>
        </w:tc>
        <w:tc>
          <w:tcPr>
            <w:tcW w:w="425" w:type="dxa"/>
            <w:shd w:val="solid" w:color="FFFFFF" w:fill="auto"/>
          </w:tcPr>
          <w:p w14:paraId="21433635" w14:textId="66A83E07" w:rsidR="00F23CCA" w:rsidRPr="00240A3D" w:rsidRDefault="00F23CCA" w:rsidP="00F23CCA">
            <w:pPr>
              <w:pStyle w:val="TAR"/>
              <w:jc w:val="center"/>
              <w:rPr>
                <w:sz w:val="14"/>
                <w:szCs w:val="14"/>
              </w:rPr>
            </w:pPr>
            <w:r w:rsidRPr="00240A3D">
              <w:rPr>
                <w:rFonts w:cs="Arial"/>
                <w:sz w:val="14"/>
                <w:szCs w:val="14"/>
              </w:rPr>
              <w:t> </w:t>
            </w:r>
          </w:p>
        </w:tc>
        <w:tc>
          <w:tcPr>
            <w:tcW w:w="425" w:type="dxa"/>
            <w:shd w:val="solid" w:color="FFFFFF" w:fill="auto"/>
          </w:tcPr>
          <w:p w14:paraId="2A8355C3" w14:textId="5F6088A1" w:rsidR="00F23CCA" w:rsidRPr="00240A3D" w:rsidRDefault="00F23CCA" w:rsidP="00F23CCA">
            <w:pPr>
              <w:pStyle w:val="TAC"/>
              <w:rPr>
                <w:sz w:val="14"/>
                <w:szCs w:val="14"/>
              </w:rPr>
            </w:pPr>
            <w:r w:rsidRPr="00240A3D">
              <w:rPr>
                <w:rFonts w:cs="Arial"/>
                <w:sz w:val="14"/>
                <w:szCs w:val="14"/>
              </w:rPr>
              <w:t>F</w:t>
            </w:r>
          </w:p>
        </w:tc>
        <w:tc>
          <w:tcPr>
            <w:tcW w:w="4962" w:type="dxa"/>
            <w:shd w:val="solid" w:color="FFFFFF" w:fill="auto"/>
          </w:tcPr>
          <w:p w14:paraId="0B7DF0C3" w14:textId="15666C85" w:rsidR="00F23CCA" w:rsidRDefault="00F23CCA" w:rsidP="00F23CCA">
            <w:pPr>
              <w:pStyle w:val="TAL"/>
              <w:rPr>
                <w:sz w:val="16"/>
                <w:szCs w:val="16"/>
              </w:rPr>
            </w:pPr>
            <w:r w:rsidRPr="00494ECF">
              <w:rPr>
                <w:rFonts w:cs="Arial"/>
                <w:sz w:val="16"/>
                <w:szCs w:val="16"/>
              </w:rPr>
              <w:t>Removing editor s notes</w:t>
            </w:r>
          </w:p>
        </w:tc>
        <w:tc>
          <w:tcPr>
            <w:tcW w:w="708" w:type="dxa"/>
            <w:shd w:val="solid" w:color="FFFFFF" w:fill="auto"/>
          </w:tcPr>
          <w:p w14:paraId="798A10EC" w14:textId="155DF09A" w:rsidR="00F23CCA" w:rsidRDefault="00F23CCA" w:rsidP="00F23CCA">
            <w:pPr>
              <w:pStyle w:val="TAC"/>
              <w:rPr>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53ACF856" w14:textId="77777777" w:rsidTr="00330BB0">
        <w:tc>
          <w:tcPr>
            <w:tcW w:w="800" w:type="dxa"/>
            <w:shd w:val="solid" w:color="FFFFFF" w:fill="auto"/>
          </w:tcPr>
          <w:p w14:paraId="631D876F" w14:textId="2DBFCF03" w:rsidR="00F23CCA" w:rsidRDefault="00F23CCA" w:rsidP="00F23CCA">
            <w:pPr>
              <w:pStyle w:val="TAC"/>
              <w:jc w:val="left"/>
              <w:rPr>
                <w:rFonts w:cs="Arial"/>
                <w:sz w:val="16"/>
              </w:rPr>
            </w:pPr>
            <w:r>
              <w:rPr>
                <w:rFonts w:cs="Arial"/>
                <w:sz w:val="16"/>
              </w:rPr>
              <w:t>2023-09</w:t>
            </w:r>
          </w:p>
        </w:tc>
        <w:tc>
          <w:tcPr>
            <w:tcW w:w="800" w:type="dxa"/>
            <w:shd w:val="solid" w:color="FFFFFF" w:fill="auto"/>
          </w:tcPr>
          <w:p w14:paraId="7EE1A787" w14:textId="327582C7" w:rsidR="00F23CCA" w:rsidRDefault="00F23CCA" w:rsidP="00F23CCA">
            <w:pPr>
              <w:pStyle w:val="TAC"/>
              <w:rPr>
                <w:rFonts w:cs="Arial"/>
                <w:sz w:val="16"/>
              </w:rPr>
            </w:pPr>
            <w:r>
              <w:rPr>
                <w:rFonts w:cs="Arial"/>
                <w:sz w:val="16"/>
              </w:rPr>
              <w:t>SA#101</w:t>
            </w:r>
          </w:p>
        </w:tc>
        <w:tc>
          <w:tcPr>
            <w:tcW w:w="1094" w:type="dxa"/>
            <w:shd w:val="solid" w:color="FFFFFF" w:fill="auto"/>
          </w:tcPr>
          <w:p w14:paraId="31E4F010" w14:textId="6126DA37"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36DA5FC5" w14:textId="2A8E6C96" w:rsidR="00F23CCA" w:rsidRPr="00240A3D" w:rsidRDefault="00F23CCA" w:rsidP="00F23CCA">
            <w:pPr>
              <w:pStyle w:val="TAL"/>
              <w:jc w:val="center"/>
              <w:rPr>
                <w:rFonts w:cs="Arial"/>
                <w:sz w:val="14"/>
                <w:szCs w:val="14"/>
              </w:rPr>
            </w:pPr>
            <w:r w:rsidRPr="00240A3D">
              <w:rPr>
                <w:rFonts w:cs="Arial"/>
                <w:sz w:val="14"/>
                <w:szCs w:val="14"/>
              </w:rPr>
              <w:t>0009</w:t>
            </w:r>
          </w:p>
        </w:tc>
        <w:tc>
          <w:tcPr>
            <w:tcW w:w="425" w:type="dxa"/>
            <w:shd w:val="solid" w:color="FFFFFF" w:fill="auto"/>
          </w:tcPr>
          <w:p w14:paraId="7298C6C1" w14:textId="34E892F4"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6A0DD12C" w14:textId="595A7A06"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2F1E76F4" w14:textId="7F081AC8" w:rsidR="00F23CCA" w:rsidRPr="00494ECF" w:rsidRDefault="00F23CCA" w:rsidP="00F23CCA">
            <w:pPr>
              <w:pStyle w:val="TAL"/>
              <w:rPr>
                <w:rFonts w:cs="Arial"/>
                <w:sz w:val="16"/>
                <w:szCs w:val="16"/>
              </w:rPr>
            </w:pPr>
            <w:r w:rsidRPr="00494ECF">
              <w:rPr>
                <w:rFonts w:cs="Arial"/>
                <w:sz w:val="16"/>
                <w:szCs w:val="16"/>
              </w:rPr>
              <w:t>Update of definitions</w:t>
            </w:r>
          </w:p>
        </w:tc>
        <w:tc>
          <w:tcPr>
            <w:tcW w:w="708" w:type="dxa"/>
            <w:shd w:val="solid" w:color="FFFFFF" w:fill="auto"/>
          </w:tcPr>
          <w:p w14:paraId="3EC62CAF" w14:textId="74F86C5B"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3C44F58" w14:textId="77777777" w:rsidTr="00330BB0">
        <w:tc>
          <w:tcPr>
            <w:tcW w:w="800" w:type="dxa"/>
            <w:shd w:val="solid" w:color="FFFFFF" w:fill="auto"/>
          </w:tcPr>
          <w:p w14:paraId="324ABEC3" w14:textId="4D24CCFE" w:rsidR="00F23CCA" w:rsidRDefault="00F23CCA" w:rsidP="00F23CCA">
            <w:pPr>
              <w:pStyle w:val="TAC"/>
              <w:jc w:val="left"/>
              <w:rPr>
                <w:rFonts w:cs="Arial"/>
                <w:sz w:val="16"/>
              </w:rPr>
            </w:pPr>
            <w:r>
              <w:rPr>
                <w:rFonts w:cs="Arial"/>
                <w:sz w:val="16"/>
              </w:rPr>
              <w:t>2023-09</w:t>
            </w:r>
          </w:p>
        </w:tc>
        <w:tc>
          <w:tcPr>
            <w:tcW w:w="800" w:type="dxa"/>
            <w:shd w:val="solid" w:color="FFFFFF" w:fill="auto"/>
          </w:tcPr>
          <w:p w14:paraId="7884FDA0" w14:textId="17D90704" w:rsidR="00F23CCA" w:rsidRDefault="00F23CCA" w:rsidP="00F23CCA">
            <w:pPr>
              <w:pStyle w:val="TAC"/>
              <w:rPr>
                <w:rFonts w:cs="Arial"/>
                <w:sz w:val="16"/>
              </w:rPr>
            </w:pPr>
            <w:r>
              <w:rPr>
                <w:rFonts w:cs="Arial"/>
                <w:sz w:val="16"/>
              </w:rPr>
              <w:t>SA#101</w:t>
            </w:r>
          </w:p>
        </w:tc>
        <w:tc>
          <w:tcPr>
            <w:tcW w:w="1094" w:type="dxa"/>
            <w:shd w:val="solid" w:color="FFFFFF" w:fill="auto"/>
          </w:tcPr>
          <w:p w14:paraId="2102EB92" w14:textId="7BEED6A7"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0814110A" w14:textId="14ADB956" w:rsidR="00F23CCA" w:rsidRPr="00240A3D" w:rsidRDefault="00F23CCA" w:rsidP="00F23CCA">
            <w:pPr>
              <w:pStyle w:val="TAL"/>
              <w:jc w:val="center"/>
              <w:rPr>
                <w:rFonts w:cs="Arial"/>
                <w:sz w:val="14"/>
                <w:szCs w:val="14"/>
              </w:rPr>
            </w:pPr>
            <w:r w:rsidRPr="00240A3D">
              <w:rPr>
                <w:rFonts w:cs="Arial"/>
                <w:sz w:val="14"/>
                <w:szCs w:val="14"/>
              </w:rPr>
              <w:t>0001</w:t>
            </w:r>
          </w:p>
        </w:tc>
        <w:tc>
          <w:tcPr>
            <w:tcW w:w="425" w:type="dxa"/>
            <w:shd w:val="solid" w:color="FFFFFF" w:fill="auto"/>
          </w:tcPr>
          <w:p w14:paraId="04DE6DAD" w14:textId="67ABC4A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64222C6F" w14:textId="43A4EFAC"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0E0F8D12" w14:textId="298B769F" w:rsidR="00F23CCA" w:rsidRPr="00494ECF" w:rsidRDefault="00F23CCA" w:rsidP="00F23CCA">
            <w:pPr>
              <w:pStyle w:val="TAL"/>
              <w:rPr>
                <w:rFonts w:cs="Arial"/>
                <w:sz w:val="16"/>
                <w:szCs w:val="16"/>
              </w:rPr>
            </w:pPr>
            <w:r w:rsidRPr="00494ECF">
              <w:rPr>
                <w:rFonts w:cs="Arial"/>
                <w:sz w:val="16"/>
                <w:szCs w:val="16"/>
              </w:rPr>
              <w:t>Adding new contents for clause 8 Conclusions and recommendations</w:t>
            </w:r>
          </w:p>
        </w:tc>
        <w:tc>
          <w:tcPr>
            <w:tcW w:w="708" w:type="dxa"/>
            <w:shd w:val="solid" w:color="FFFFFF" w:fill="auto"/>
          </w:tcPr>
          <w:p w14:paraId="05A3B0DA" w14:textId="66528322"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247FD23A" w14:textId="77777777" w:rsidTr="00330BB0">
        <w:tc>
          <w:tcPr>
            <w:tcW w:w="800" w:type="dxa"/>
            <w:shd w:val="solid" w:color="FFFFFF" w:fill="auto"/>
          </w:tcPr>
          <w:p w14:paraId="5068AD26" w14:textId="56B0B357" w:rsidR="00F23CCA" w:rsidRDefault="00F23CCA" w:rsidP="00F23CCA">
            <w:pPr>
              <w:pStyle w:val="TAC"/>
              <w:jc w:val="left"/>
              <w:rPr>
                <w:rFonts w:cs="Arial"/>
                <w:sz w:val="16"/>
              </w:rPr>
            </w:pPr>
            <w:r>
              <w:rPr>
                <w:rFonts w:cs="Arial"/>
                <w:sz w:val="16"/>
              </w:rPr>
              <w:t>2023-09</w:t>
            </w:r>
          </w:p>
        </w:tc>
        <w:tc>
          <w:tcPr>
            <w:tcW w:w="800" w:type="dxa"/>
            <w:shd w:val="solid" w:color="FFFFFF" w:fill="auto"/>
          </w:tcPr>
          <w:p w14:paraId="5AC7714E" w14:textId="53DCFA41" w:rsidR="00F23CCA" w:rsidRDefault="00F23CCA" w:rsidP="00F23CCA">
            <w:pPr>
              <w:pStyle w:val="TAC"/>
              <w:rPr>
                <w:rFonts w:cs="Arial"/>
                <w:sz w:val="16"/>
              </w:rPr>
            </w:pPr>
            <w:r>
              <w:rPr>
                <w:rFonts w:cs="Arial"/>
                <w:sz w:val="16"/>
              </w:rPr>
              <w:t>SA#101</w:t>
            </w:r>
          </w:p>
        </w:tc>
        <w:tc>
          <w:tcPr>
            <w:tcW w:w="1094" w:type="dxa"/>
            <w:shd w:val="solid" w:color="FFFFFF" w:fill="auto"/>
          </w:tcPr>
          <w:p w14:paraId="3052A9C2" w14:textId="5F796DCC"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6E474AF2" w14:textId="50761150" w:rsidR="00F23CCA" w:rsidRPr="00240A3D" w:rsidRDefault="00F23CCA" w:rsidP="00F23CCA">
            <w:pPr>
              <w:pStyle w:val="TAL"/>
              <w:jc w:val="center"/>
              <w:rPr>
                <w:rFonts w:cs="Arial"/>
                <w:sz w:val="14"/>
                <w:szCs w:val="14"/>
              </w:rPr>
            </w:pPr>
            <w:r w:rsidRPr="00240A3D">
              <w:rPr>
                <w:rFonts w:cs="Arial"/>
                <w:sz w:val="14"/>
                <w:szCs w:val="14"/>
              </w:rPr>
              <w:t>0005</w:t>
            </w:r>
          </w:p>
        </w:tc>
        <w:tc>
          <w:tcPr>
            <w:tcW w:w="425" w:type="dxa"/>
            <w:shd w:val="solid" w:color="FFFFFF" w:fill="auto"/>
          </w:tcPr>
          <w:p w14:paraId="40130D17" w14:textId="5C82FA9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35EA09D7" w14:textId="27D516A1"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6E8858D1" w14:textId="34D1DDCE" w:rsidR="00F23CCA" w:rsidRPr="00494ECF" w:rsidRDefault="00F23CCA" w:rsidP="00F23CCA">
            <w:pPr>
              <w:pStyle w:val="TAL"/>
              <w:rPr>
                <w:rFonts w:cs="Arial"/>
                <w:sz w:val="16"/>
                <w:szCs w:val="16"/>
              </w:rPr>
            </w:pPr>
            <w:r w:rsidRPr="00494ECF">
              <w:rPr>
                <w:rFonts w:cs="Arial"/>
                <w:sz w:val="16"/>
                <w:szCs w:val="16"/>
              </w:rPr>
              <w:t>Updates the definition of sensing assistance information</w:t>
            </w:r>
          </w:p>
        </w:tc>
        <w:tc>
          <w:tcPr>
            <w:tcW w:w="708" w:type="dxa"/>
            <w:shd w:val="solid" w:color="FFFFFF" w:fill="auto"/>
          </w:tcPr>
          <w:p w14:paraId="7FC43059" w14:textId="7236EDF7"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CE190C1" w14:textId="77777777" w:rsidTr="00330BB0">
        <w:tc>
          <w:tcPr>
            <w:tcW w:w="800" w:type="dxa"/>
            <w:shd w:val="solid" w:color="FFFFFF" w:fill="auto"/>
          </w:tcPr>
          <w:p w14:paraId="7A34FFEC" w14:textId="747B3C3D" w:rsidR="00F23CCA" w:rsidRDefault="00F23CCA" w:rsidP="00F23CCA">
            <w:pPr>
              <w:pStyle w:val="TAC"/>
              <w:jc w:val="left"/>
              <w:rPr>
                <w:rFonts w:cs="Arial"/>
                <w:sz w:val="16"/>
              </w:rPr>
            </w:pPr>
            <w:r>
              <w:rPr>
                <w:rFonts w:cs="Arial"/>
                <w:sz w:val="16"/>
              </w:rPr>
              <w:t>2023-09</w:t>
            </w:r>
          </w:p>
        </w:tc>
        <w:tc>
          <w:tcPr>
            <w:tcW w:w="800" w:type="dxa"/>
            <w:shd w:val="solid" w:color="FFFFFF" w:fill="auto"/>
          </w:tcPr>
          <w:p w14:paraId="5E4B0727" w14:textId="36C2E161" w:rsidR="00F23CCA" w:rsidRDefault="00F23CCA" w:rsidP="00F23CCA">
            <w:pPr>
              <w:pStyle w:val="TAC"/>
              <w:rPr>
                <w:rFonts w:cs="Arial"/>
                <w:sz w:val="16"/>
              </w:rPr>
            </w:pPr>
            <w:r>
              <w:rPr>
                <w:rFonts w:cs="Arial"/>
                <w:sz w:val="16"/>
              </w:rPr>
              <w:t>SA#101</w:t>
            </w:r>
          </w:p>
        </w:tc>
        <w:tc>
          <w:tcPr>
            <w:tcW w:w="1094" w:type="dxa"/>
            <w:shd w:val="solid" w:color="FFFFFF" w:fill="auto"/>
          </w:tcPr>
          <w:p w14:paraId="7F5E5E46" w14:textId="6D4D0B65"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62538DFA" w14:textId="3FBB14A2" w:rsidR="00F23CCA" w:rsidRPr="00240A3D" w:rsidRDefault="00F23CCA" w:rsidP="00F23CCA">
            <w:pPr>
              <w:pStyle w:val="TAL"/>
              <w:jc w:val="center"/>
              <w:rPr>
                <w:rFonts w:cs="Arial"/>
                <w:sz w:val="14"/>
                <w:szCs w:val="14"/>
              </w:rPr>
            </w:pPr>
            <w:r w:rsidRPr="00240A3D">
              <w:rPr>
                <w:rFonts w:cs="Arial"/>
                <w:sz w:val="14"/>
                <w:szCs w:val="14"/>
              </w:rPr>
              <w:t xml:space="preserve">0003   </w:t>
            </w:r>
          </w:p>
        </w:tc>
        <w:tc>
          <w:tcPr>
            <w:tcW w:w="425" w:type="dxa"/>
            <w:shd w:val="solid" w:color="FFFFFF" w:fill="auto"/>
          </w:tcPr>
          <w:p w14:paraId="3A7A950D" w14:textId="071356E8" w:rsidR="00F23CCA" w:rsidRPr="00240A3D" w:rsidRDefault="00F23CCA" w:rsidP="00F23CCA">
            <w:pPr>
              <w:pStyle w:val="TAR"/>
              <w:jc w:val="center"/>
              <w:rPr>
                <w:rFonts w:cs="Arial"/>
                <w:sz w:val="14"/>
                <w:szCs w:val="14"/>
              </w:rPr>
            </w:pPr>
            <w:r w:rsidRPr="00240A3D">
              <w:rPr>
                <w:rFonts w:cs="Arial"/>
                <w:sz w:val="14"/>
                <w:szCs w:val="14"/>
              </w:rPr>
              <w:t xml:space="preserve">4   </w:t>
            </w:r>
          </w:p>
        </w:tc>
        <w:tc>
          <w:tcPr>
            <w:tcW w:w="425" w:type="dxa"/>
            <w:shd w:val="solid" w:color="FFFFFF" w:fill="auto"/>
          </w:tcPr>
          <w:p w14:paraId="0BB4D66A" w14:textId="0BF9C3C6" w:rsidR="00F23CCA" w:rsidRPr="00240A3D" w:rsidRDefault="00F23CCA" w:rsidP="00F23CCA">
            <w:pPr>
              <w:pStyle w:val="TAC"/>
              <w:rPr>
                <w:rFonts w:cs="Arial"/>
                <w:sz w:val="14"/>
                <w:szCs w:val="14"/>
              </w:rPr>
            </w:pPr>
            <w:r w:rsidRPr="00240A3D">
              <w:rPr>
                <w:rFonts w:cs="Arial"/>
                <w:sz w:val="14"/>
                <w:szCs w:val="14"/>
              </w:rPr>
              <w:t xml:space="preserve">C   </w:t>
            </w:r>
          </w:p>
        </w:tc>
        <w:tc>
          <w:tcPr>
            <w:tcW w:w="4962" w:type="dxa"/>
            <w:shd w:val="solid" w:color="FFFFFF" w:fill="auto"/>
          </w:tcPr>
          <w:p w14:paraId="339246F2" w14:textId="07D82CF8" w:rsidR="00F23CCA" w:rsidRPr="00494ECF" w:rsidRDefault="00F23CCA" w:rsidP="00F23CCA">
            <w:pPr>
              <w:pStyle w:val="TAL"/>
              <w:rPr>
                <w:rFonts w:cs="Arial"/>
                <w:sz w:val="16"/>
                <w:szCs w:val="16"/>
              </w:rPr>
            </w:pPr>
            <w:r w:rsidRPr="00494ECF">
              <w:rPr>
                <w:rFonts w:cs="Arial"/>
                <w:sz w:val="16"/>
                <w:szCs w:val="16"/>
              </w:rPr>
              <w:t>CR on Use Case on Coarse Gesture Recognition for Application Navigation and Immersive Interaction</w:t>
            </w:r>
          </w:p>
        </w:tc>
        <w:tc>
          <w:tcPr>
            <w:tcW w:w="708" w:type="dxa"/>
            <w:shd w:val="solid" w:color="FFFFFF" w:fill="auto"/>
          </w:tcPr>
          <w:p w14:paraId="0DB892BA" w14:textId="0B41D5C0"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813CCE" w14:textId="77777777" w:rsidTr="00330BB0">
        <w:tc>
          <w:tcPr>
            <w:tcW w:w="800" w:type="dxa"/>
            <w:shd w:val="solid" w:color="FFFFFF" w:fill="auto"/>
          </w:tcPr>
          <w:p w14:paraId="77C843F9" w14:textId="1206A905" w:rsidR="00F23CCA" w:rsidRDefault="00F23CCA" w:rsidP="00F23CCA">
            <w:pPr>
              <w:pStyle w:val="TAC"/>
              <w:jc w:val="left"/>
              <w:rPr>
                <w:rFonts w:cs="Arial"/>
                <w:sz w:val="16"/>
              </w:rPr>
            </w:pPr>
            <w:r>
              <w:rPr>
                <w:rFonts w:cs="Arial"/>
                <w:sz w:val="16"/>
              </w:rPr>
              <w:t>2023-09</w:t>
            </w:r>
          </w:p>
        </w:tc>
        <w:tc>
          <w:tcPr>
            <w:tcW w:w="800" w:type="dxa"/>
            <w:shd w:val="solid" w:color="FFFFFF" w:fill="auto"/>
          </w:tcPr>
          <w:p w14:paraId="58E4A842" w14:textId="248ED3CC" w:rsidR="00F23CCA" w:rsidRDefault="00F23CCA" w:rsidP="00F23CCA">
            <w:pPr>
              <w:pStyle w:val="TAC"/>
              <w:rPr>
                <w:rFonts w:cs="Arial"/>
                <w:sz w:val="16"/>
              </w:rPr>
            </w:pPr>
            <w:r>
              <w:rPr>
                <w:rFonts w:cs="Arial"/>
                <w:sz w:val="16"/>
              </w:rPr>
              <w:t>SA#101</w:t>
            </w:r>
          </w:p>
        </w:tc>
        <w:tc>
          <w:tcPr>
            <w:tcW w:w="1094" w:type="dxa"/>
            <w:shd w:val="solid" w:color="FFFFFF" w:fill="auto"/>
          </w:tcPr>
          <w:p w14:paraId="5717CF1B" w14:textId="16600EAE"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47712490" w14:textId="7E1FED51" w:rsidR="00F23CCA" w:rsidRPr="00240A3D" w:rsidRDefault="00F23CCA" w:rsidP="00F23CCA">
            <w:pPr>
              <w:pStyle w:val="TAL"/>
              <w:jc w:val="center"/>
              <w:rPr>
                <w:rFonts w:cs="Arial"/>
                <w:sz w:val="14"/>
                <w:szCs w:val="14"/>
              </w:rPr>
            </w:pPr>
            <w:r w:rsidRPr="00240A3D">
              <w:rPr>
                <w:rFonts w:cs="Arial"/>
                <w:sz w:val="14"/>
                <w:szCs w:val="14"/>
              </w:rPr>
              <w:t>0016</w:t>
            </w:r>
          </w:p>
        </w:tc>
        <w:tc>
          <w:tcPr>
            <w:tcW w:w="425" w:type="dxa"/>
            <w:shd w:val="solid" w:color="FFFFFF" w:fill="auto"/>
          </w:tcPr>
          <w:p w14:paraId="5A94756A" w14:textId="29E040E7"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0C6939D4" w14:textId="1B2696CB"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3BDC3715" w14:textId="3273980E" w:rsidR="00F23CCA" w:rsidRPr="00494ECF" w:rsidRDefault="00F23CCA" w:rsidP="00F23CCA">
            <w:pPr>
              <w:pStyle w:val="TAL"/>
              <w:rPr>
                <w:rFonts w:cs="Arial"/>
                <w:sz w:val="16"/>
                <w:szCs w:val="16"/>
              </w:rPr>
            </w:pPr>
            <w:r w:rsidRPr="00494ECF">
              <w:rPr>
                <w:rFonts w:cs="Arial"/>
                <w:sz w:val="16"/>
                <w:szCs w:val="16"/>
              </w:rPr>
              <w:t>Adding CPRs in the consolidated functional requirements section</w:t>
            </w:r>
          </w:p>
        </w:tc>
        <w:tc>
          <w:tcPr>
            <w:tcW w:w="708" w:type="dxa"/>
            <w:shd w:val="solid" w:color="FFFFFF" w:fill="auto"/>
          </w:tcPr>
          <w:p w14:paraId="0A39FBE5" w14:textId="179D0E4E"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EBEB16" w14:textId="77777777" w:rsidTr="00330BB0">
        <w:tc>
          <w:tcPr>
            <w:tcW w:w="800" w:type="dxa"/>
            <w:shd w:val="solid" w:color="FFFFFF" w:fill="auto"/>
          </w:tcPr>
          <w:p w14:paraId="4F61A4F2" w14:textId="0EA68D60" w:rsidR="00F23CCA" w:rsidRDefault="00F23CCA" w:rsidP="00F23CCA">
            <w:pPr>
              <w:pStyle w:val="TAC"/>
              <w:jc w:val="left"/>
              <w:rPr>
                <w:rFonts w:cs="Arial"/>
                <w:sz w:val="16"/>
              </w:rPr>
            </w:pPr>
            <w:r>
              <w:rPr>
                <w:rFonts w:cs="Arial"/>
                <w:sz w:val="16"/>
              </w:rPr>
              <w:t>2023-09</w:t>
            </w:r>
          </w:p>
        </w:tc>
        <w:tc>
          <w:tcPr>
            <w:tcW w:w="800" w:type="dxa"/>
            <w:shd w:val="solid" w:color="FFFFFF" w:fill="auto"/>
          </w:tcPr>
          <w:p w14:paraId="7001B9B1" w14:textId="268A6262" w:rsidR="00F23CCA" w:rsidRDefault="00F23CCA" w:rsidP="00F23CCA">
            <w:pPr>
              <w:pStyle w:val="TAC"/>
              <w:rPr>
                <w:rFonts w:cs="Arial"/>
                <w:sz w:val="16"/>
              </w:rPr>
            </w:pPr>
            <w:r>
              <w:rPr>
                <w:rFonts w:cs="Arial"/>
                <w:sz w:val="16"/>
              </w:rPr>
              <w:t>SA#101</w:t>
            </w:r>
          </w:p>
        </w:tc>
        <w:tc>
          <w:tcPr>
            <w:tcW w:w="1094" w:type="dxa"/>
            <w:shd w:val="solid" w:color="FFFFFF" w:fill="auto"/>
          </w:tcPr>
          <w:p w14:paraId="0D3DBD14" w14:textId="25ED2085"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148B72D2" w14:textId="15055CC5" w:rsidR="00F23CCA" w:rsidRPr="00240A3D" w:rsidRDefault="00F23CCA" w:rsidP="00F23CCA">
            <w:pPr>
              <w:pStyle w:val="TAL"/>
              <w:jc w:val="center"/>
              <w:rPr>
                <w:rFonts w:cs="Arial"/>
                <w:sz w:val="14"/>
                <w:szCs w:val="14"/>
              </w:rPr>
            </w:pPr>
            <w:r w:rsidRPr="00240A3D">
              <w:rPr>
                <w:rFonts w:cs="Arial"/>
                <w:sz w:val="14"/>
                <w:szCs w:val="14"/>
              </w:rPr>
              <w:t xml:space="preserve">0013   </w:t>
            </w:r>
          </w:p>
        </w:tc>
        <w:tc>
          <w:tcPr>
            <w:tcW w:w="425" w:type="dxa"/>
            <w:shd w:val="solid" w:color="FFFFFF" w:fill="auto"/>
          </w:tcPr>
          <w:p w14:paraId="44C0B1DD" w14:textId="09C4ABDD" w:rsidR="00F23CCA" w:rsidRPr="00240A3D" w:rsidRDefault="00F23CCA" w:rsidP="00F23CCA">
            <w:pPr>
              <w:pStyle w:val="TAR"/>
              <w:jc w:val="center"/>
              <w:rPr>
                <w:rFonts w:cs="Arial"/>
                <w:sz w:val="14"/>
                <w:szCs w:val="14"/>
              </w:rPr>
            </w:pPr>
            <w:r w:rsidRPr="00240A3D">
              <w:rPr>
                <w:rFonts w:cs="Arial"/>
                <w:sz w:val="14"/>
                <w:szCs w:val="14"/>
              </w:rPr>
              <w:t xml:space="preserve">3   </w:t>
            </w:r>
          </w:p>
        </w:tc>
        <w:tc>
          <w:tcPr>
            <w:tcW w:w="425" w:type="dxa"/>
            <w:shd w:val="solid" w:color="FFFFFF" w:fill="auto"/>
          </w:tcPr>
          <w:p w14:paraId="2F744161" w14:textId="5901FCE6"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19FCF4C4" w14:textId="3C4FE590" w:rsidR="00F23CCA" w:rsidRPr="00494ECF" w:rsidRDefault="00F23CCA" w:rsidP="00F23CCA">
            <w:pPr>
              <w:pStyle w:val="TAL"/>
              <w:rPr>
                <w:rFonts w:cs="Arial"/>
                <w:sz w:val="16"/>
                <w:szCs w:val="16"/>
              </w:rPr>
            </w:pPr>
            <w:r w:rsidRPr="00494ECF">
              <w:rPr>
                <w:rFonts w:cs="Arial"/>
                <w:sz w:val="16"/>
                <w:szCs w:val="16"/>
              </w:rPr>
              <w:t>Updates on consolidated KPI tables</w:t>
            </w:r>
          </w:p>
        </w:tc>
        <w:tc>
          <w:tcPr>
            <w:tcW w:w="708" w:type="dxa"/>
            <w:shd w:val="solid" w:color="FFFFFF" w:fill="auto"/>
          </w:tcPr>
          <w:p w14:paraId="1846C478" w14:textId="60268F44"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402A28F6" w14:textId="77777777" w:rsidTr="00330BB0">
        <w:tc>
          <w:tcPr>
            <w:tcW w:w="800" w:type="dxa"/>
            <w:shd w:val="solid" w:color="FFFFFF" w:fill="auto"/>
          </w:tcPr>
          <w:p w14:paraId="4060DDEF" w14:textId="2C723744" w:rsidR="00F23CCA" w:rsidRDefault="00F23CCA" w:rsidP="00F23CCA">
            <w:pPr>
              <w:pStyle w:val="TAC"/>
              <w:jc w:val="left"/>
              <w:rPr>
                <w:rFonts w:cs="Arial"/>
                <w:sz w:val="16"/>
              </w:rPr>
            </w:pPr>
            <w:r>
              <w:rPr>
                <w:rFonts w:cs="Arial"/>
                <w:sz w:val="16"/>
              </w:rPr>
              <w:t>2023-09</w:t>
            </w:r>
          </w:p>
        </w:tc>
        <w:tc>
          <w:tcPr>
            <w:tcW w:w="800" w:type="dxa"/>
            <w:shd w:val="solid" w:color="FFFFFF" w:fill="auto"/>
          </w:tcPr>
          <w:p w14:paraId="5F2EE187" w14:textId="34BEF3A3" w:rsidR="00F23CCA" w:rsidRDefault="00F23CCA" w:rsidP="00F23CCA">
            <w:pPr>
              <w:pStyle w:val="TAC"/>
              <w:rPr>
                <w:rFonts w:cs="Arial"/>
                <w:sz w:val="16"/>
              </w:rPr>
            </w:pPr>
            <w:r>
              <w:rPr>
                <w:rFonts w:cs="Arial"/>
                <w:sz w:val="16"/>
              </w:rPr>
              <w:t>SA#101</w:t>
            </w:r>
          </w:p>
        </w:tc>
        <w:tc>
          <w:tcPr>
            <w:tcW w:w="1094" w:type="dxa"/>
            <w:shd w:val="solid" w:color="FFFFFF" w:fill="auto"/>
          </w:tcPr>
          <w:p w14:paraId="248EF1BA" w14:textId="1C957614" w:rsidR="00F23CCA" w:rsidRPr="00494ECF" w:rsidRDefault="00F23CCA" w:rsidP="00F23CCA">
            <w:pPr>
              <w:pStyle w:val="TAC"/>
              <w:jc w:val="left"/>
              <w:rPr>
                <w:rFonts w:cs="Arial"/>
                <w:sz w:val="16"/>
                <w:szCs w:val="16"/>
              </w:rPr>
            </w:pPr>
            <w:r w:rsidRPr="00494ECF">
              <w:rPr>
                <w:rFonts w:cs="Arial"/>
                <w:sz w:val="16"/>
                <w:szCs w:val="16"/>
              </w:rPr>
              <w:t>SP-231013</w:t>
            </w:r>
          </w:p>
        </w:tc>
        <w:tc>
          <w:tcPr>
            <w:tcW w:w="425" w:type="dxa"/>
            <w:shd w:val="solid" w:color="FFFFFF" w:fill="auto"/>
          </w:tcPr>
          <w:p w14:paraId="1ADC45D0" w14:textId="2CDFAA25" w:rsidR="00F23CCA" w:rsidRPr="00240A3D" w:rsidRDefault="00F23CCA" w:rsidP="00F23CCA">
            <w:pPr>
              <w:pStyle w:val="TAL"/>
              <w:jc w:val="center"/>
              <w:rPr>
                <w:rFonts w:cs="Arial"/>
                <w:sz w:val="14"/>
                <w:szCs w:val="14"/>
              </w:rPr>
            </w:pPr>
            <w:r w:rsidRPr="00240A3D">
              <w:rPr>
                <w:rFonts w:cs="Arial"/>
                <w:sz w:val="14"/>
                <w:szCs w:val="14"/>
              </w:rPr>
              <w:t xml:space="preserve">0002   </w:t>
            </w:r>
          </w:p>
        </w:tc>
        <w:tc>
          <w:tcPr>
            <w:tcW w:w="425" w:type="dxa"/>
            <w:shd w:val="solid" w:color="FFFFFF" w:fill="auto"/>
          </w:tcPr>
          <w:p w14:paraId="0F6EFCDB" w14:textId="1B8F0EDB" w:rsidR="00F23CCA" w:rsidRPr="00240A3D" w:rsidRDefault="00F23CCA" w:rsidP="00F23CCA">
            <w:pPr>
              <w:pStyle w:val="TAR"/>
              <w:jc w:val="center"/>
              <w:rPr>
                <w:rFonts w:cs="Arial"/>
                <w:sz w:val="14"/>
                <w:szCs w:val="14"/>
              </w:rPr>
            </w:pPr>
            <w:r w:rsidRPr="00240A3D">
              <w:rPr>
                <w:rFonts w:cs="Arial"/>
                <w:sz w:val="14"/>
                <w:szCs w:val="14"/>
              </w:rPr>
              <w:t xml:space="preserve">5   </w:t>
            </w:r>
          </w:p>
        </w:tc>
        <w:tc>
          <w:tcPr>
            <w:tcW w:w="425" w:type="dxa"/>
            <w:shd w:val="solid" w:color="FFFFFF" w:fill="auto"/>
          </w:tcPr>
          <w:p w14:paraId="2FE70B31" w14:textId="5A39B0FD"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4DA52207" w14:textId="7247B40C" w:rsidR="00F23CCA" w:rsidRPr="00494ECF" w:rsidRDefault="00F23CCA" w:rsidP="00F23CCA">
            <w:pPr>
              <w:pStyle w:val="TAL"/>
              <w:rPr>
                <w:rFonts w:cs="Arial"/>
                <w:sz w:val="16"/>
                <w:szCs w:val="16"/>
              </w:rPr>
            </w:pPr>
            <w:r w:rsidRPr="00494ECF">
              <w:rPr>
                <w:rFonts w:cs="Arial"/>
                <w:sz w:val="16"/>
                <w:szCs w:val="16"/>
              </w:rPr>
              <w:t>Modification of the consolidated functional requirements section</w:t>
            </w:r>
          </w:p>
        </w:tc>
        <w:tc>
          <w:tcPr>
            <w:tcW w:w="708" w:type="dxa"/>
            <w:shd w:val="solid" w:color="FFFFFF" w:fill="auto"/>
          </w:tcPr>
          <w:p w14:paraId="53174E78" w14:textId="43D31DE8"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C5854" w14:textId="77777777" w:rsidR="00264432" w:rsidRDefault="00264432">
      <w:r>
        <w:separator/>
      </w:r>
    </w:p>
  </w:endnote>
  <w:endnote w:type="continuationSeparator" w:id="0">
    <w:p w14:paraId="3DA88C91" w14:textId="77777777" w:rsidR="00264432" w:rsidRDefault="00264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CAF9" w14:textId="77777777" w:rsidR="00264432" w:rsidRDefault="00264432">
      <w:r>
        <w:separator/>
      </w:r>
    </w:p>
  </w:footnote>
  <w:footnote w:type="continuationSeparator" w:id="0">
    <w:p w14:paraId="6838D325" w14:textId="77777777" w:rsidR="00264432" w:rsidRDefault="00264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3DA4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0A3D">
      <w:rPr>
        <w:rFonts w:ascii="Arial" w:hAnsi="Arial" w:cs="Arial"/>
        <w:b/>
        <w:noProof/>
        <w:sz w:val="18"/>
        <w:szCs w:val="18"/>
      </w:rPr>
      <w:t>3GPP TR 22.837 V19.1.0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84918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0A3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0A3D"/>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69DD"/>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5BE9"/>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24C"/>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209E"/>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128"/>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3CCA"/>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861A9"/>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qFormat/>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0.png"/><Relationship Id="rId68" Type="http://schemas.openxmlformats.org/officeDocument/2006/relationships/image" Target="media/image35.emf"/><Relationship Id="rId76" Type="http://schemas.openxmlformats.org/officeDocument/2006/relationships/image" Target="media/image42.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40.png"/><Relationship Id="rId79" Type="http://schemas.openxmlformats.org/officeDocument/2006/relationships/image" Target="media/image45.png"/><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header" Target="header1.xml"/><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_Drawing2.vsdx"/><Relationship Id="rId77"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4.png"/><Relationship Id="rId81"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98</Pages>
  <Words>41032</Words>
  <Characters>230866</Characters>
  <Application>Microsoft Office Word</Application>
  <DocSecurity>0</DocSecurity>
  <Lines>1923</Lines>
  <Paragraphs>542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271356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3</cp:revision>
  <cp:lastPrinted>2019-02-25T14:05:00Z</cp:lastPrinted>
  <dcterms:created xsi:type="dcterms:W3CDTF">2023-09-22T15:54:00Z</dcterms:created>
  <dcterms:modified xsi:type="dcterms:W3CDTF">2023-09-22T16:00:00Z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