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w:t>
      </w:r>
      <w:proofErr w:type="gramStart"/>
      <w:r w:rsidRPr="0048078F">
        <w:t>is capable of generating</w:t>
      </w:r>
      <w:proofErr w:type="gramEnd"/>
      <w:r w:rsidRPr="0048078F">
        <w:t xml:space="preserve">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w:t>
      </w:r>
      <w:proofErr w:type="gramStart"/>
      <w:r w:rsidRPr="0048078F">
        <w:t>is capable of generating</w:t>
      </w:r>
      <w:proofErr w:type="gramEnd"/>
      <w:r w:rsidRPr="0048078F">
        <w:t xml:space="preserve">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5pt" o:ole="">
            <v:imagedata r:id="rId7" o:title=""/>
          </v:shape>
          <o:OLEObject Type="Embed" ProgID="Word.Picture.8" ShapeID="_x0000_i1025" DrawAspect="Content" ObjectID="_1804955049"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w:t>
      </w:r>
      <w:proofErr w:type="spellStart"/>
      <w:r w:rsidR="0064144B" w:rsidRPr="0048078F">
        <w:rPr>
          <w:i/>
        </w:rPr>
        <w:t>sn</w:t>
      </w:r>
      <w:proofErr w:type="spellEnd"/>
      <w:r w:rsidRPr="0048078F">
        <w:t xml:space="preserve">: </w:t>
      </w:r>
      <w:r w:rsidR="0064144B" w:rsidRPr="0048078F">
        <w:rPr>
          <w:i/>
        </w:rPr>
        <w:t>n-</w:t>
      </w:r>
      <w:proofErr w:type="spellStart"/>
      <w:r w:rsidR="0064144B" w:rsidRPr="0048078F">
        <w:rPr>
          <w:i/>
        </w:rPr>
        <w:t>th</w:t>
      </w:r>
      <w:proofErr w:type="spellEnd"/>
      <w:r w:rsidR="0064144B" w:rsidRPr="0048078F">
        <w:rPr>
          <w:i/>
        </w:rPr>
        <w:t xml:space="preserve">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w:t>
      </w:r>
      <w:proofErr w:type="spellStart"/>
      <w:r w:rsidR="00967CA6" w:rsidRPr="0048078F">
        <w:rPr>
          <w:i/>
        </w:rPr>
        <w:t>i</w:t>
      </w:r>
      <w:proofErr w:type="spellEnd"/>
      <w:r w:rsidR="00967CA6" w:rsidRPr="0048078F">
        <w:rPr>
          <w:i/>
        </w:rPr>
        <w:t>&gt;&lt;j&gt;</w:t>
      </w:r>
      <w:r w:rsidR="00967CA6" w:rsidRPr="0048078F">
        <w:t>:</w:t>
      </w:r>
      <w:r w:rsidRPr="0048078F">
        <w:t xml:space="preserve"> </w:t>
      </w:r>
      <w:r w:rsidR="00967CA6" w:rsidRPr="0048078F">
        <w:t xml:space="preserve">(integer) defines the path between transmit antenna </w:t>
      </w:r>
      <w:r w:rsidR="00967CA6" w:rsidRPr="0048078F">
        <w:rPr>
          <w:i/>
        </w:rPr>
        <w:t>&lt;</w:t>
      </w:r>
      <w:proofErr w:type="spellStart"/>
      <w:r w:rsidR="00967CA6" w:rsidRPr="0048078F">
        <w:rPr>
          <w:i/>
        </w:rPr>
        <w:t>i</w:t>
      </w:r>
      <w:proofErr w:type="spellEnd"/>
      <w:r w:rsidR="00967CA6" w:rsidRPr="0048078F">
        <w:rPr>
          <w:i/>
        </w:rPr>
        <w:t>&gt;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 xml:space="preserve">single </w:t>
      </w:r>
      <w:proofErr w:type="spellStart"/>
      <w:r w:rsidR="00054FAF" w:rsidRPr="0048078F">
        <w:t>AWGN_</w:t>
      </w:r>
      <w:r w:rsidR="00054FAF" w:rsidRPr="0048078F">
        <w:rPr>
          <w:i/>
        </w:rPr>
        <w:t>k</w:t>
      </w:r>
      <w:proofErr w:type="spellEnd"/>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 xml:space="preserve">Connections for </w:t>
      </w:r>
      <w:proofErr w:type="spellStart"/>
      <w:r w:rsidRPr="0048078F">
        <w:t>ProSe</w:t>
      </w:r>
      <w:proofErr w:type="spellEnd"/>
      <w:r w:rsidRPr="0048078F">
        <w:t xml:space="preserv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 xml:space="preserve">For </w:t>
      </w:r>
      <w:proofErr w:type="spellStart"/>
      <w:r w:rsidRPr="0048078F">
        <w:t>nDL</w:t>
      </w:r>
      <w:proofErr w:type="spellEnd"/>
      <w:r w:rsidRPr="0048078F">
        <w:t xml:space="preserve">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25pt" o:ole="">
            <v:imagedata r:id="rId9" o:title=""/>
          </v:shape>
          <o:OLEObject Type="Embed" ProgID="Visio.Drawing.11" ShapeID="_x0000_i1026" DrawAspect="Content" ObjectID="_1804955050"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75pt;height:210.75pt" o:ole="">
            <v:imagedata r:id="rId11" o:title=""/>
          </v:shape>
          <o:OLEObject Type="Embed" ProgID="Word.Document.8" ShapeID="_x0000_i1027" DrawAspect="Content" ObjectID="_1804955051"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804955052"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pt" o:ole="">
            <v:imagedata r:id="rId15" o:title=""/>
          </v:shape>
          <o:OLEObject Type="Embed" ProgID="Word.Document.8" ShapeID="_x0000_i1029" DrawAspect="Content" ObjectID="_1804955053"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5.5pt" o:ole="">
            <v:imagedata r:id="rId17" o:title=""/>
          </v:shape>
          <o:OLEObject Type="Embed" ProgID="Word.Document.8" ShapeID="_x0000_i1030" DrawAspect="Content" ObjectID="_1804955054"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6.75pt" o:ole="">
            <v:imagedata r:id="rId19" o:title=""/>
          </v:shape>
          <o:OLEObject Type="Embed" ProgID="Word.Document.8" ShapeID="_x0000_i1031" DrawAspect="Content" ObjectID="_1804955055"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58041355"/>
    <w:bookmarkStart w:id="3" w:name="_MON_1158044337"/>
    <w:bookmarkStart w:id="4" w:name="_MON_1166532888"/>
    <w:bookmarkStart w:id="5" w:name="_MON_1275920781"/>
    <w:bookmarkStart w:id="6" w:name="_MON_1300528707"/>
    <w:bookmarkEnd w:id="2"/>
    <w:bookmarkEnd w:id="3"/>
    <w:bookmarkEnd w:id="4"/>
    <w:bookmarkEnd w:id="5"/>
    <w:bookmarkEnd w:id="6"/>
    <w:bookmarkStart w:id="7" w:name="_MON_1149082183"/>
    <w:bookmarkEnd w:id="7"/>
    <w:p w14:paraId="5E79DA90" w14:textId="77777777" w:rsidR="00736CE3" w:rsidRPr="0048078F" w:rsidRDefault="00736CE3" w:rsidP="000749E2">
      <w:pPr>
        <w:pStyle w:val="TH"/>
      </w:pPr>
      <w:r w:rsidRPr="0048078F">
        <w:object w:dxaOrig="7457" w:dyaOrig="3737" w14:anchorId="3FA46812">
          <v:shape id="_x0000_i1032" type="#_x0000_t75" style="width:372.75pt;height:186.75pt" o:ole="">
            <v:imagedata r:id="rId21" o:title=""/>
          </v:shape>
          <o:OLEObject Type="Embed" ProgID="Word.Picture.8" ShapeID="_x0000_i1032" DrawAspect="Content" ObjectID="_1804955056"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804955057"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804955058"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804955059"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1pt" o:ole="">
            <v:imagedata r:id="rId29" o:title=""/>
          </v:shape>
          <o:OLEObject Type="Embed" ProgID="Word.Document.8" ShapeID="_x0000_i1036" DrawAspect="Content" ObjectID="_1804955060"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804955061"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1pt" o:ole="">
            <v:imagedata r:id="rId33" o:title=""/>
          </v:shape>
          <o:OLEObject Type="Embed" ProgID="Word.Document.8" ShapeID="_x0000_i1038" DrawAspect="Content" ObjectID="_1804955062"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804955063"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804955064"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75pt" o:ole="">
            <v:imagedata r:id="rId39" o:title=""/>
          </v:shape>
          <o:OLEObject Type="Embed" ProgID="Word.Picture.8" ShapeID="_x0000_i1041" DrawAspect="Content" ObjectID="_1804955065"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804955066"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25pt;height:141.75pt" o:ole="">
            <v:imagedata r:id="rId43" o:title=""/>
          </v:shape>
          <o:OLEObject Type="Embed" ProgID="Visio.Drawing.11" ShapeID="_x0000_i1043" DrawAspect="Content" ObjectID="_1804955067"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25pt;height:141.75pt" o:ole="">
            <v:imagedata r:id="rId45" o:title=""/>
          </v:shape>
          <o:OLEObject Type="Embed" ProgID="Visio.Drawing.11" ShapeID="_x0000_i1044" DrawAspect="Content" ObjectID="_1804955068"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E5581D" w:rsidP="000749E2">
      <w:pPr>
        <w:pStyle w:val="TH"/>
      </w:pPr>
      <w:r>
        <w:pict w14:anchorId="5B9E387A">
          <v:shape id="_x0000_i1045" type="#_x0000_t75" style="width:408.75pt;height:224.2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25pt;height:390pt" o:ole="">
            <v:imagedata r:id="rId48" o:title=""/>
          </v:shape>
          <o:OLEObject Type="Embed" ProgID="Visio.Drawing.11" ShapeID="_x0000_i1046" DrawAspect="Content" ObjectID="_1804955069"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E5581D" w:rsidP="000749E2">
      <w:pPr>
        <w:pStyle w:val="TH"/>
      </w:pPr>
      <w:r>
        <w:lastRenderedPageBreak/>
        <w:pict w14:anchorId="1F8C7431">
          <v:shape id="_x0000_i1047" type="#_x0000_t75" style="width:348.75pt;height:387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3032"/>
    <w:bookmarkStart w:id="14" w:name="_MON_1307263141"/>
    <w:bookmarkStart w:id="15" w:name="_MON_1307263156"/>
    <w:bookmarkStart w:id="16" w:name="_MON_1307262881"/>
    <w:bookmarkStart w:id="17" w:name="_MON_1307262913"/>
    <w:bookmarkStart w:id="18" w:name="_MON_1307262973"/>
    <w:bookmarkStart w:id="19" w:name="_MON_1307262981"/>
    <w:bookmarkEnd w:id="13"/>
    <w:bookmarkEnd w:id="14"/>
    <w:bookmarkEnd w:id="15"/>
    <w:bookmarkEnd w:id="16"/>
    <w:bookmarkEnd w:id="17"/>
    <w:bookmarkEnd w:id="18"/>
    <w:bookmarkEnd w:id="19"/>
    <w:bookmarkStart w:id="20" w:name="_MON_1307263020"/>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75pt" o:ole="">
            <v:imagedata r:id="rId51" o:title=""/>
          </v:shape>
          <o:OLEObject Type="Embed" ProgID="Word.Picture.8" ShapeID="_x0000_i1048" DrawAspect="Content" ObjectID="_1804955070"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75pt;height:410.25pt" o:ole="">
            <v:imagedata r:id="rId53" o:title=""/>
          </v:shape>
          <o:OLEObject Type="Embed" ProgID="Word.Document.8" ShapeID="_x0000_i1049" DrawAspect="Content" ObjectID="_1804955071"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4129"/>
    <w:bookmarkStart w:id="22" w:name="_MON_1336563933"/>
    <w:bookmarkStart w:id="23" w:name="_MON_1333359165"/>
    <w:bookmarkStart w:id="24" w:name="_MON_1333360073"/>
    <w:bookmarkStart w:id="25" w:name="_MON_1333360106"/>
    <w:bookmarkStart w:id="26" w:name="_MON_1333360189"/>
    <w:bookmarkEnd w:id="21"/>
    <w:bookmarkEnd w:id="22"/>
    <w:bookmarkEnd w:id="23"/>
    <w:bookmarkEnd w:id="24"/>
    <w:bookmarkEnd w:id="25"/>
    <w:bookmarkEnd w:id="26"/>
    <w:bookmarkStart w:id="27" w:name="_MON_1333360237"/>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804955072"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4.75pt" o:ole="">
            <v:imagedata r:id="rId57" o:title=""/>
          </v:shape>
          <o:OLEObject Type="Embed" ProgID="Word.Document.8" ShapeID="_x0000_i1051" DrawAspect="Content" ObjectID="_1804955073"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60"/>
    <w:bookmarkStart w:id="29" w:name="_MON_1364829604"/>
    <w:bookmarkEnd w:id="28"/>
    <w:bookmarkEnd w:id="29"/>
    <w:bookmarkStart w:id="30" w:name="_MON_1364829558"/>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pt" o:ole="">
            <v:imagedata r:id="rId59" o:title=""/>
          </v:shape>
          <o:OLEObject Type="Embed" ProgID="Word.Document.8" ShapeID="_x0000_i1052" DrawAspect="Content" ObjectID="_1804955074"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804955075"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747"/>
    <w:bookmarkStart w:id="33" w:name="_MON_1411718868"/>
    <w:bookmarkStart w:id="34" w:name="_MON_1411719102"/>
    <w:bookmarkStart w:id="35" w:name="_MON_1411719134"/>
    <w:bookmarkEnd w:id="32"/>
    <w:bookmarkEnd w:id="33"/>
    <w:bookmarkEnd w:id="34"/>
    <w:bookmarkEnd w:id="35"/>
    <w:bookmarkStart w:id="36" w:name="_MON_1411718690"/>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804955076"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804955077"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43050487"/>
    <w:bookmarkStart w:id="39" w:name="_MON_1344159441"/>
    <w:bookmarkStart w:id="40" w:name="_MON_1361795893"/>
    <w:bookmarkStart w:id="41" w:name="_MON_1368886248"/>
    <w:bookmarkStart w:id="42" w:name="_MON_1369662543"/>
    <w:bookmarkEnd w:id="38"/>
    <w:bookmarkEnd w:id="39"/>
    <w:bookmarkEnd w:id="40"/>
    <w:bookmarkEnd w:id="41"/>
    <w:bookmarkEnd w:id="42"/>
    <w:bookmarkStart w:id="43" w:name="_MON_1343047008"/>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804955078"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44231025"/>
    <w:bookmarkStart w:id="45" w:name="_MON_1361796862"/>
    <w:bookmarkStart w:id="46" w:name="_MON_1361797384"/>
    <w:bookmarkStart w:id="47" w:name="_MON_1368886249"/>
    <w:bookmarkStart w:id="48" w:name="_MON_1369662544"/>
    <w:bookmarkEnd w:id="44"/>
    <w:bookmarkEnd w:id="45"/>
    <w:bookmarkEnd w:id="46"/>
    <w:bookmarkEnd w:id="47"/>
    <w:bookmarkEnd w:id="48"/>
    <w:bookmarkStart w:id="49" w:name="_MON_1343048337"/>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804955079"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804955080"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604"/>
    <w:bookmarkStart w:id="52" w:name="_MON_1398241676"/>
    <w:bookmarkStart w:id="53" w:name="_MON_1398241791"/>
    <w:bookmarkStart w:id="54" w:name="_MON_1398241797"/>
    <w:bookmarkStart w:id="55" w:name="_MON_1398241822"/>
    <w:bookmarkEnd w:id="51"/>
    <w:bookmarkEnd w:id="52"/>
    <w:bookmarkEnd w:id="53"/>
    <w:bookmarkEnd w:id="54"/>
    <w:bookmarkEnd w:id="55"/>
    <w:bookmarkStart w:id="56" w:name="_MON_1397996029"/>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804955081"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25pt" o:ole="">
            <v:imagedata r:id="rId75" o:title="" cropbottom="16852f"/>
          </v:shape>
          <o:OLEObject Type="Embed" ProgID="Word.Picture.8" ShapeID="_x0000_i1060" DrawAspect="Content" ObjectID="_1804955082"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75pt;height:315pt" o:ole="">
            <v:imagedata r:id="rId77" o:title=""/>
          </v:shape>
          <o:OLEObject Type="Embed" ProgID="Word.Document.8" ShapeID="_x0000_i1061" DrawAspect="Content" ObjectID="_1804955083"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75pt;height:5in" o:ole="">
            <v:imagedata r:id="rId79" o:title=""/>
          </v:shape>
          <o:OLEObject Type="Embed" ProgID="Word.Document.8" ShapeID="_x0000_i1062" DrawAspect="Content" ObjectID="_1804955084"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75pt;height:5in" o:ole="">
            <v:imagedata r:id="rId81" o:title=""/>
          </v:shape>
          <o:OLEObject Type="Embed" ProgID="Word.Document.8" ShapeID="_x0000_i1063" DrawAspect="Content" ObjectID="_1804955085"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75pt;height:384.75pt" o:ole="">
            <v:imagedata r:id="rId83" o:title=""/>
          </v:shape>
          <o:OLEObject Type="Embed" ProgID="Word.Document.8" ShapeID="_x0000_i1064" DrawAspect="Content" ObjectID="_1804955086"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75pt" o:ole="">
            <v:imagedata r:id="rId85" o:title=""/>
          </v:shape>
          <o:OLEObject Type="Embed" ProgID="Visio.Drawing.11" ShapeID="_x0000_i1065" DrawAspect="Content" ObjectID="_1804955087"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E5581D" w:rsidP="000749E2">
      <w:pPr>
        <w:pStyle w:val="TH"/>
      </w:pPr>
      <w:r>
        <w:lastRenderedPageBreak/>
        <w:pict w14:anchorId="77D28ADB">
          <v:shape id="_x0000_i1066" type="#_x0000_t75" style="width:482.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E5581D" w:rsidP="000749E2">
      <w:pPr>
        <w:pStyle w:val="TH"/>
      </w:pPr>
      <w:r>
        <w:lastRenderedPageBreak/>
        <w:pict w14:anchorId="6325E932">
          <v:shape id="_x0000_i1067" type="#_x0000_t75" style="width:482.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804955088"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0.75pt" o:ole="">
            <v:imagedata r:id="rId91" o:title=""/>
          </v:shape>
          <o:OLEObject Type="Embed" ProgID="Visio.Drawing.11" ShapeID="_x0000_i1069" DrawAspect="Content" ObjectID="_1804955089"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804955090"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804955091"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25pt" o:ole="">
            <v:imagedata r:id="rId97" o:title=""/>
          </v:shape>
          <o:OLEObject Type="Embed" ProgID="Visio.Drawing.11" ShapeID="_x0000_i1072" DrawAspect="Content" ObjectID="_1804955092"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25pt" o:ole="">
            <v:imagedata r:id="rId99" o:title=""/>
          </v:shape>
          <o:OLEObject Type="Embed" ProgID="Visio.Drawing.11" ShapeID="_x0000_i1073" DrawAspect="Content" ObjectID="_1804955093"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25pt" o:ole="">
            <v:imagedata r:id="rId101" o:title=""/>
          </v:shape>
          <o:OLEObject Type="Embed" ProgID="Visio.Drawing.11" ShapeID="_x0000_i1074" DrawAspect="Content" ObjectID="_1804955094"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25pt" o:ole="">
            <v:imagedata r:id="rId103" o:title=""/>
          </v:shape>
          <o:OLEObject Type="Embed" ProgID="Visio.Drawing.11" ShapeID="_x0000_i1075" DrawAspect="Content" ObjectID="_1804955095"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25pt" o:ole="">
            <v:imagedata r:id="rId105" o:title=""/>
          </v:shape>
          <o:OLEObject Type="Embed" ProgID="Visio.Drawing.11" ShapeID="_x0000_i1076" DrawAspect="Content" ObjectID="_1804955096"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25pt" o:ole="">
            <v:imagedata r:id="rId107" o:title=""/>
          </v:shape>
          <o:OLEObject Type="Embed" ProgID="Visio.Drawing.11" ShapeID="_x0000_i1077" DrawAspect="Content" ObjectID="_1804955097"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25pt" o:ole="">
            <v:imagedata r:id="rId109" o:title=""/>
          </v:shape>
          <o:OLEObject Type="Embed" ProgID="Visio.Drawing.11" ShapeID="_x0000_i1078" DrawAspect="Content" ObjectID="_1804955098"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25pt" o:ole="">
            <v:imagedata r:id="rId111" o:title=""/>
          </v:shape>
          <o:OLEObject Type="Embed" ProgID="Visio.Drawing.11" ShapeID="_x0000_i1079" DrawAspect="Content" ObjectID="_1804955099"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25pt" o:ole="">
            <v:imagedata r:id="rId113" o:title=""/>
          </v:shape>
          <o:OLEObject Type="Embed" ProgID="Visio.Drawing.11" ShapeID="_x0000_i1080" DrawAspect="Content" ObjectID="_1804955100"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25pt" o:ole="">
            <v:imagedata r:id="rId115" o:title=""/>
          </v:shape>
          <o:OLEObject Type="Embed" ProgID="Visio.Drawing.11" ShapeID="_x0000_i1081" DrawAspect="Content" ObjectID="_1804955101"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25pt" o:ole="">
            <v:imagedata r:id="rId117" o:title=""/>
          </v:shape>
          <o:OLEObject Type="Embed" ProgID="Visio.Drawing.11" ShapeID="_x0000_i1082" DrawAspect="Content" ObjectID="_1804955102"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804955103"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75pt;height:315pt" o:ole="">
            <v:imagedata r:id="rId121" o:title=""/>
          </v:shape>
          <o:OLEObject Type="Embed" ProgID="Word.Document.8" ShapeID="_x0000_i1084" DrawAspect="Content" ObjectID="_1804955104"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0.75pt" o:ole="">
            <v:imagedata r:id="rId123" o:title=""/>
          </v:shape>
          <o:OLEObject Type="Embed" ProgID="Visio.Drawing.11" ShapeID="_x0000_i1085" DrawAspect="Content" ObjectID="_1804955105"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5pt" o:ole="">
            <v:imagedata r:id="rId125" o:title=""/>
          </v:shape>
          <o:OLEObject Type="Embed" ProgID="Word.Document.8" ShapeID="_x0000_i1086" DrawAspect="Content" ObjectID="_1804955106"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25pt" o:ole="">
            <v:imagedata r:id="rId127" o:title=""/>
          </v:shape>
          <o:OLEObject Type="Embed" ProgID="Visio.Drawing.11" ShapeID="_x0000_i1087" DrawAspect="Content" ObjectID="_1804955107"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25pt" o:ole="">
            <v:imagedata r:id="rId129" o:title=""/>
          </v:shape>
          <o:OLEObject Type="Embed" ProgID="Visio.Drawing.11" ShapeID="_x0000_i1088" DrawAspect="Content" ObjectID="_1804955108"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25pt" o:ole="">
            <v:imagedata r:id="rId131" o:title=""/>
          </v:shape>
          <o:OLEObject Type="Embed" ProgID="Visio.Drawing.11" ShapeID="_x0000_i1089" DrawAspect="Content" ObjectID="_1804955109"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25pt" o:ole="">
            <v:imagedata r:id="rId133" o:title=""/>
          </v:shape>
          <o:OLEObject Type="Embed" ProgID="Visio.Drawing.11" ShapeID="_x0000_i1090" DrawAspect="Content" ObjectID="_1804955110"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25pt" o:ole="">
            <v:imagedata r:id="rId135" o:title=""/>
          </v:shape>
          <o:OLEObject Type="Embed" ProgID="Visio.Drawing.11" ShapeID="_x0000_i1091" DrawAspect="Content" ObjectID="_1804955111"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25pt" o:ole="">
            <v:imagedata r:id="rId137" o:title=""/>
          </v:shape>
          <o:OLEObject Type="Embed" ProgID="Visio.Drawing.11" ShapeID="_x0000_i1092" DrawAspect="Content" ObjectID="_1804955112"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25pt" o:ole="">
            <v:imagedata r:id="rId139" o:title=""/>
          </v:shape>
          <o:OLEObject Type="Embed" ProgID="Visio.Drawing.11" ShapeID="_x0000_i1093" DrawAspect="Content" ObjectID="_1804955113"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25pt" o:ole="">
            <v:imagedata r:id="rId141" o:title=""/>
          </v:shape>
          <o:OLEObject Type="Embed" ProgID="Visio.Drawing.11" ShapeID="_x0000_i1094" DrawAspect="Content" ObjectID="_1804955114"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25pt" o:ole="">
            <v:imagedata r:id="rId143" o:title=""/>
          </v:shape>
          <o:OLEObject Type="Embed" ProgID="Visio.Drawing.11" ShapeID="_x0000_i1095" DrawAspect="Content" ObjectID="_1804955115"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25pt" o:ole="">
            <v:imagedata r:id="rId145" o:title=""/>
          </v:shape>
          <o:OLEObject Type="Embed" ProgID="Visio.Drawing.11" ShapeID="_x0000_i1096" DrawAspect="Content" ObjectID="_1804955116"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25pt" o:ole="">
            <v:imagedata r:id="rId147" o:title=""/>
          </v:shape>
          <o:OLEObject Type="Embed" ProgID="Visio.Drawing.11" ShapeID="_x0000_i1097" DrawAspect="Content" ObjectID="_1804955117"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25pt" o:ole="">
            <v:imagedata r:id="rId149" o:title=""/>
          </v:shape>
          <o:OLEObject Type="Embed" ProgID="Visio.Drawing.11" ShapeID="_x0000_i1098" DrawAspect="Content" ObjectID="_1804955118"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25pt;height:354.75pt" o:ole="">
            <v:imagedata r:id="rId151" o:title=""/>
          </v:shape>
          <o:OLEObject Type="Embed" ProgID="Visio.Drawing.11" ShapeID="_x0000_i1099" DrawAspect="Content" ObjectID="_1804955119"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5pt;height:355.5pt" o:ole="">
            <v:imagedata r:id="rId153" o:title=""/>
          </v:shape>
          <o:OLEObject Type="Embed" ProgID="Visio.Drawing.11" ShapeID="_x0000_i1100" DrawAspect="Content" ObjectID="_1804955120"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25pt" o:ole="">
            <v:imagedata r:id="rId155" o:title=""/>
          </v:shape>
          <o:OLEObject Type="Embed" ProgID="Visio.Drawing.11" ShapeID="_x0000_i1101" DrawAspect="Content" ObjectID="_1804955121"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29.5pt" o:ole="">
            <v:imagedata r:id="rId157" o:title=""/>
          </v:shape>
          <o:OLEObject Type="Embed" ProgID="Visio.Drawing.11" ShapeID="_x0000_i1102" DrawAspect="Content" ObjectID="_1804955122"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29.5pt" o:ole="">
            <v:imagedata r:id="rId159" o:title=""/>
          </v:shape>
          <o:OLEObject Type="Embed" ProgID="Visio.Drawing.11" ShapeID="_x0000_i1103" DrawAspect="Content" ObjectID="_1804955123"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29.5pt" o:ole="">
            <v:imagedata r:id="rId161" o:title=""/>
          </v:shape>
          <o:OLEObject Type="Embed" ProgID="Visio.Drawing.11" ShapeID="_x0000_i1104" DrawAspect="Content" ObjectID="_1804955124"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804955125"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25pt" o:ole="">
            <v:imagedata r:id="rId165" o:title=""/>
          </v:shape>
          <o:OLEObject Type="Embed" ProgID="Word.Document.8" ShapeID="_x0000_i1106" DrawAspect="Content" ObjectID="_1804955126"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804955127"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25pt" o:ole="">
            <v:imagedata r:id="rId169" o:title=""/>
          </v:shape>
          <o:OLEObject Type="Embed" ProgID="Visio.Drawing.11" ShapeID="_x0000_i1108" DrawAspect="Content" ObjectID="_1804955128"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804955129"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804955130"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5.75pt" o:ole="">
            <v:imagedata r:id="rId175" o:title=""/>
          </v:shape>
          <o:OLEObject Type="Embed" ProgID="Visio.Drawing.15" ShapeID="_x0000_i1111" DrawAspect="Content" ObjectID="_1804955131"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804955132"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25pt" o:ole="">
            <v:imagedata r:id="rId179" o:title=""/>
          </v:shape>
          <o:OLEObject Type="Embed" ProgID="Word.Document.8" ShapeID="_x0000_i1113" DrawAspect="Content" ObjectID="_1804955133"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25pt" o:ole="">
            <v:imagedata r:id="rId181" o:title=""/>
          </v:shape>
          <o:OLEObject Type="Embed" ProgID="Visio.Drawing.11" ShapeID="_x0000_i1114" DrawAspect="Content" ObjectID="_1804955134"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75pt" o:ole="">
            <v:imagedata r:id="rId183" o:title=""/>
          </v:shape>
          <o:OLEObject Type="Embed" ProgID="Word.Document.8" ShapeID="_x0000_i1115" DrawAspect="Content" ObjectID="_1804955135"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25pt" o:ole="">
            <v:imagedata r:id="rId185" o:title=""/>
          </v:shape>
          <o:OLEObject Type="Embed" ProgID="Visio.Drawing.15" ShapeID="_x0000_i1116" DrawAspect="Content" ObjectID="_1804955136"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25pt" o:ole="">
            <v:imagedata r:id="rId187" o:title=""/>
          </v:shape>
          <o:OLEObject Type="Embed" ProgID="Visio.Drawing.11" ShapeID="_x0000_i1117" DrawAspect="Content" ObjectID="_1804955137"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49.75pt" o:ole="">
            <v:imagedata r:id="rId189" o:title=""/>
          </v:shape>
          <o:OLEObject Type="Embed" ProgID="Visio.Drawing.11" ShapeID="_x0000_i1118" DrawAspect="Content" ObjectID="_1804955138"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4.5pt" o:ole="">
            <v:imagedata r:id="rId191" o:title=""/>
          </v:shape>
          <o:OLEObject Type="Embed" ProgID="Visio.Drawing.11" ShapeID="_x0000_i1119" DrawAspect="Content" ObjectID="_1804955139"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25pt" o:ole="">
            <v:imagedata r:id="rId193" o:title=""/>
          </v:shape>
          <o:OLEObject Type="Embed" ProgID="Visio.Drawing.11" ShapeID="_x0000_i1120" DrawAspect="Content" ObjectID="_1804955140"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804955141"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804955142"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25pt" o:ole="">
            <v:imagedata r:id="rId199" o:title=""/>
          </v:shape>
          <o:OLEObject Type="Embed" ProgID="Visio.Drawing.11" ShapeID="_x0000_i1123" DrawAspect="Content" ObjectID="_1804955143"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804955144"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804955145"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E5581D" w:rsidP="000749E2">
      <w:pPr>
        <w:pStyle w:val="TH"/>
      </w:pPr>
      <w:r>
        <w:lastRenderedPageBreak/>
        <w:pict w14:anchorId="3432BFC0">
          <v:shape id="_x0000_i1126" type="#_x0000_t75" style="width:482.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600pt" o:ole="">
            <v:imagedata r:id="rId206" o:title=""/>
          </v:shape>
          <o:OLEObject Type="Embed" ProgID="Visio.Drawing.11" ShapeID="_x0000_i1127" DrawAspect="Content" ObjectID="_1804955146"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pt" o:ole="">
            <v:imagedata r:id="rId208" o:title=""/>
          </v:shape>
          <o:OLEObject Type="Embed" ProgID="Visio.Drawing.11" ShapeID="_x0000_i1128" DrawAspect="Content" ObjectID="_1804955147"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5pt;height:714pt" o:ole="">
            <v:imagedata r:id="rId210" o:title=""/>
          </v:shape>
          <o:OLEObject Type="Embed" ProgID="Visio.Drawing.15" ShapeID="_x0000_i1129" DrawAspect="Content" ObjectID="_1804955148"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8.25pt" o:ole="">
            <v:imagedata r:id="rId212" o:title=""/>
          </v:shape>
          <o:OLEObject Type="Embed" ProgID="Visio.Drawing.11" ShapeID="_x0000_i1130" DrawAspect="Content" ObjectID="_1804955149" r:id="rId213"/>
        </w:object>
      </w:r>
    </w:p>
    <w:p w14:paraId="2D440F61" w14:textId="77777777" w:rsidR="0091739C" w:rsidRPr="0048078F" w:rsidRDefault="0091739C" w:rsidP="000749E2">
      <w:pPr>
        <w:pStyle w:val="TF"/>
      </w:pPr>
      <w:r w:rsidRPr="0048078F">
        <w:t xml:space="preserve">Figure A.67: Connection for </w:t>
      </w:r>
      <w:proofErr w:type="spellStart"/>
      <w:r w:rsidRPr="0048078F">
        <w:t>Sidelink</w:t>
      </w:r>
      <w:proofErr w:type="spellEnd"/>
      <w:r w:rsidRPr="0048078F">
        <w:t xml:space="preserve">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600pt" o:ole="">
            <v:imagedata r:id="rId214" o:title=""/>
          </v:shape>
          <o:OLEObject Type="Embed" ProgID="Visio.Drawing.11" ShapeID="_x0000_i1131" DrawAspect="Content" ObjectID="_1804955150"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E5581D" w:rsidP="000749E2">
      <w:pPr>
        <w:pStyle w:val="TH"/>
      </w:pPr>
      <w:r>
        <w:lastRenderedPageBreak/>
        <w:pict w14:anchorId="2310287B">
          <v:shape id="_x0000_i1132" type="#_x0000_t75" style="width:330.7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8.25pt" o:ole="">
            <v:imagedata r:id="rId217" o:title=""/>
          </v:shape>
          <o:OLEObject Type="Embed" ProgID="Visio.Drawing.11" ShapeID="_x0000_i1133" DrawAspect="Content" ObjectID="_1804955151" r:id="rId218"/>
        </w:object>
      </w:r>
    </w:p>
    <w:p w14:paraId="7C01FEDD" w14:textId="77777777" w:rsidR="00B22008" w:rsidRPr="0048078F" w:rsidRDefault="00B22008" w:rsidP="000749E2">
      <w:pPr>
        <w:pStyle w:val="TF"/>
      </w:pPr>
      <w:r w:rsidRPr="0048078F">
        <w:t xml:space="preserve">Figure A.70: Connection for </w:t>
      </w:r>
      <w:proofErr w:type="spellStart"/>
      <w:r w:rsidRPr="0048078F">
        <w:t>Sidelink</w:t>
      </w:r>
      <w:proofErr w:type="spellEnd"/>
      <w:r w:rsidRPr="0048078F">
        <w:t xml:space="preserve">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8.25pt" o:ole="">
            <v:imagedata r:id="rId219" o:title=""/>
          </v:shape>
          <o:OLEObject Type="Embed" ProgID="Visio.Drawing.11" ShapeID="_x0000_i1134" DrawAspect="Content" ObjectID="_1804955152" r:id="rId220"/>
        </w:object>
      </w:r>
    </w:p>
    <w:p w14:paraId="4E7CA554" w14:textId="77777777" w:rsidR="00B22008" w:rsidRPr="0048078F" w:rsidRDefault="00B22008" w:rsidP="000749E2">
      <w:pPr>
        <w:pStyle w:val="TF"/>
      </w:pPr>
      <w:r w:rsidRPr="0048078F">
        <w:t xml:space="preserve">Figure A.71: Connection for </w:t>
      </w:r>
      <w:proofErr w:type="spellStart"/>
      <w:r w:rsidRPr="0048078F">
        <w:t>Sidelink</w:t>
      </w:r>
      <w:proofErr w:type="spellEnd"/>
      <w:r w:rsidRPr="0048078F">
        <w:t xml:space="preserve">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8.25pt" o:ole="">
            <v:imagedata r:id="rId221" o:title=""/>
          </v:shape>
          <o:OLEObject Type="Embed" ProgID="Visio.Drawing.11" ShapeID="_x0000_i1135" DrawAspect="Content" ObjectID="_1804955153" r:id="rId222"/>
        </w:object>
      </w:r>
    </w:p>
    <w:p w14:paraId="793A4E00" w14:textId="77777777" w:rsidR="00B22008" w:rsidRPr="0048078F" w:rsidRDefault="00B22008" w:rsidP="000749E2">
      <w:pPr>
        <w:pStyle w:val="TF"/>
      </w:pPr>
      <w:r w:rsidRPr="0048078F">
        <w:t xml:space="preserve">Figure A.72: Connection for </w:t>
      </w:r>
      <w:proofErr w:type="spellStart"/>
      <w:r w:rsidRPr="0048078F">
        <w:t>Sidelink</w:t>
      </w:r>
      <w:proofErr w:type="spellEnd"/>
      <w:r w:rsidRPr="0048078F">
        <w:t xml:space="preserve">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5pt;height:540.75pt" o:ole="">
            <v:imagedata r:id="rId223" o:title=""/>
          </v:shape>
          <o:OLEObject Type="Embed" ProgID="Visio.Drawing.11" ShapeID="_x0000_i1136" DrawAspect="Content" ObjectID="_1804955154"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804955155"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5pt" o:ole="">
            <v:imagedata r:id="rId227" o:title=""/>
          </v:shape>
          <o:OLEObject Type="Embed" ProgID="Word.Document.8" ShapeID="_x0000_i1138" DrawAspect="Content" ObjectID="_1804955156"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25pt;height:300pt" o:ole="">
            <v:imagedata r:id="rId229" o:title=""/>
          </v:shape>
          <o:OLEObject Type="Embed" ProgID="Word.Document.8" ShapeID="_x0000_i1139" DrawAspect="Content" ObjectID="_1804955157"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75pt" o:ole="">
            <v:imagedata r:id="rId231" o:title=""/>
          </v:shape>
          <o:OLEObject Type="Embed" ProgID="Word.Document.8" ShapeID="_x0000_i1140" DrawAspect="Content" ObjectID="_1804955158"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5.75pt" o:ole="">
            <v:imagedata r:id="rId233" o:title=""/>
          </v:shape>
          <o:OLEObject Type="Embed" ProgID="Word.Document.8" ShapeID="_x0000_i1141" DrawAspect="Content" ObjectID="_1804955159"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5pt" o:ole="">
            <v:imagedata r:id="rId235" o:title=""/>
          </v:shape>
          <o:OLEObject Type="Embed" ProgID="Visio.Drawing.15" ShapeID="_x0000_i1142" DrawAspect="Content" ObjectID="_1804955160"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5.75pt" o:ole="">
            <v:imagedata r:id="rId237" o:title=""/>
          </v:shape>
          <o:OLEObject Type="Embed" ProgID="Word.Document.8" ShapeID="_x0000_i1143" DrawAspect="Content" ObjectID="_1804955161"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75pt" o:ole="">
            <v:imagedata r:id="rId239" o:title=""/>
          </v:shape>
          <o:OLEObject Type="Embed" ProgID="Word.Document.8" ShapeID="_x0000_i1144" DrawAspect="Content" ObjectID="_1804955162"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804955163"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25pt;height:495pt" o:ole="">
            <v:imagedata r:id="rId243" o:title=""/>
          </v:shape>
          <o:OLEObject Type="Embed" ProgID="Word.Document.8" ShapeID="_x0000_i1146" DrawAspect="Content" ObjectID="_1804955164"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804955165" r:id="rId246"/>
        </w:object>
      </w:r>
      <w:r w:rsidRPr="0048078F">
        <w:t xml:space="preserve">Figure A.83: Connection for Receiver tests with 4 Rx antenna ports and additional spectrum </w:t>
      </w:r>
      <w:proofErr w:type="spellStart"/>
      <w:r w:rsidRPr="0048078F">
        <w:t>analyzer</w:t>
      </w:r>
      <w:proofErr w:type="spellEnd"/>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E5581D" w:rsidP="000749E2">
      <w:pPr>
        <w:pStyle w:val="TH"/>
      </w:pPr>
      <w:r>
        <w:lastRenderedPageBreak/>
        <w:pict w14:anchorId="34411B34">
          <v:shape id="_x0000_i1148" type="#_x0000_t75" style="width:455.2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E5581D" w:rsidP="000749E2">
      <w:pPr>
        <w:pStyle w:val="TH"/>
      </w:pPr>
      <w:r>
        <w:lastRenderedPageBreak/>
        <w:pict w14:anchorId="40BD669E">
          <v:shape id="_x0000_i1149" type="#_x0000_t75" style="width:482.25pt;height:447.7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E5581D"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804955166"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pt" o:ole="">
            <v:imagedata r:id="rId252" o:title=""/>
          </v:shape>
          <o:OLEObject Type="Embed" ProgID="Visio.Drawing.15" ShapeID="_x0000_i1152" DrawAspect="Content" ObjectID="_1804955167"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pt" o:ole="">
            <v:imagedata r:id="rId254" o:title=""/>
          </v:shape>
          <o:OLEObject Type="Embed" ProgID="Visio.Drawing.15" ShapeID="_x0000_i1153" DrawAspect="Content" ObjectID="_1804955168"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5pt" o:ole="">
            <v:imagedata r:id="rId256" o:title=""/>
          </v:shape>
          <o:OLEObject Type="Embed" ProgID="Visio.Drawing.15" ShapeID="_x0000_i1154" DrawAspect="Content" ObjectID="_1804955169"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25pt" o:ole="">
            <v:imagedata r:id="rId258" o:title=""/>
          </v:shape>
          <o:OLEObject Type="Embed" ProgID="Word.Document.8" ShapeID="_x0000_i1155" DrawAspect="Content" ObjectID="_1804955170"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75pt;height:203.25pt" o:ole="">
            <v:imagedata r:id="rId260" o:title=""/>
          </v:shape>
          <o:OLEObject Type="Embed" ProgID="Visio.Drawing.15" ShapeID="_x0000_i1156" DrawAspect="Content" ObjectID="_1804955171" r:id="rId261"/>
        </w:object>
      </w:r>
    </w:p>
    <w:p w14:paraId="3883ECAC" w14:textId="77777777" w:rsidR="00E17984" w:rsidRPr="0048078F" w:rsidRDefault="00E17984" w:rsidP="000749E2">
      <w:pPr>
        <w:pStyle w:val="TF"/>
      </w:pPr>
      <w:r w:rsidRPr="0048078F">
        <w:t xml:space="preserve">Figure A.92: Connection for basic Tx/Rx testing of V2X </w:t>
      </w:r>
      <w:proofErr w:type="spellStart"/>
      <w:r w:rsidRPr="0048078F">
        <w:t>sidelink</w:t>
      </w:r>
      <w:proofErr w:type="spellEnd"/>
      <w:r w:rsidRPr="0048078F">
        <w:t xml:space="preserve">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5pt;height:278.25pt" o:ole="">
            <v:imagedata r:id="rId262" o:title=""/>
          </v:shape>
          <o:OLEObject Type="Embed" ProgID="Visio.Drawing.15" ShapeID="_x0000_i1157" DrawAspect="Content" ObjectID="_1804955172"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xml:space="preserve">: Connection for basic Tx/Rx testing of V2X </w:t>
      </w:r>
      <w:proofErr w:type="spellStart"/>
      <w:r w:rsidRPr="0048078F">
        <w:t>sidelink</w:t>
      </w:r>
      <w:proofErr w:type="spellEnd"/>
      <w:r w:rsidRPr="0048078F">
        <w:t xml:space="preserve">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75pt" o:ole="">
            <v:imagedata r:id="rId264" o:title=""/>
          </v:shape>
          <o:OLEObject Type="Embed" ProgID="Visio.Drawing.15" ShapeID="_x0000_i1158" DrawAspect="Content" ObjectID="_1804955173" r:id="rId265"/>
        </w:object>
      </w:r>
    </w:p>
    <w:p w14:paraId="7D8D995B" w14:textId="77777777" w:rsidR="00D538FE" w:rsidRPr="0048078F" w:rsidRDefault="00D538FE" w:rsidP="000749E2">
      <w:pPr>
        <w:pStyle w:val="TF"/>
      </w:pPr>
      <w:r w:rsidRPr="0048078F">
        <w:t xml:space="preserve">Figure A.92b: Connection for basic Tx/Rx testing of V2X </w:t>
      </w:r>
      <w:proofErr w:type="spellStart"/>
      <w:r w:rsidRPr="0048078F">
        <w:t>sidelink</w:t>
      </w:r>
      <w:proofErr w:type="spellEnd"/>
      <w:r w:rsidRPr="0048078F">
        <w:t xml:space="preserve">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pt" o:ole="">
            <v:imagedata r:id="rId266" o:title=""/>
          </v:shape>
          <o:OLEObject Type="Embed" ProgID="Visio.Drawing.15" ShapeID="_x0000_i1159" DrawAspect="Content" ObjectID="_1804955174" r:id="rId267"/>
        </w:object>
      </w:r>
    </w:p>
    <w:p w14:paraId="4A00ECC3" w14:textId="77777777" w:rsidR="00D538FE" w:rsidRPr="0048078F" w:rsidRDefault="00D538FE" w:rsidP="000749E2">
      <w:pPr>
        <w:pStyle w:val="TF"/>
      </w:pPr>
      <w:r w:rsidRPr="0048078F">
        <w:t xml:space="preserve">Figure A.92c: Connection for basic Tx/Rx testing of V2X </w:t>
      </w:r>
      <w:proofErr w:type="spellStart"/>
      <w:r w:rsidRPr="0048078F">
        <w:t>sidelink</w:t>
      </w:r>
      <w:proofErr w:type="spellEnd"/>
      <w:r w:rsidRPr="0048078F">
        <w:t xml:space="preserve">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804955175"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804955176"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E5581D" w:rsidP="000749E2">
      <w:pPr>
        <w:pStyle w:val="TH"/>
      </w:pPr>
      <w:r>
        <w:pict w14:anchorId="0EF3D4EE">
          <v:shape id="_x0000_i1162" type="#_x0000_t75" style="width:427.5pt;height:270pt">
            <v:imagedata r:id="rId272" o:title=""/>
          </v:shape>
        </w:pict>
      </w:r>
    </w:p>
    <w:p w14:paraId="0D43A2E1" w14:textId="77777777" w:rsidR="000146B5" w:rsidRPr="0048078F" w:rsidRDefault="000146B5" w:rsidP="000749E2">
      <w:pPr>
        <w:pStyle w:val="TF"/>
      </w:pPr>
      <w:r w:rsidRPr="0048078F">
        <w:t xml:space="preserve">Figure A.93a: Connection for basic Tx/Rx testing of simultaneous E-UTRA V2X </w:t>
      </w:r>
      <w:proofErr w:type="spellStart"/>
      <w:r w:rsidRPr="0048078F">
        <w:t>sidelink</w:t>
      </w:r>
      <w:proofErr w:type="spellEnd"/>
      <w:r w:rsidRPr="0048078F">
        <w:t xml:space="preserve">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75pt;height:321.75pt" o:ole="">
            <v:imagedata r:id="rId273" o:title=""/>
          </v:shape>
          <o:OLEObject Type="Embed" ProgID="Visio.Drawing.15" ShapeID="_x0000_i1163" DrawAspect="Content" ObjectID="_1804955177" r:id="rId274"/>
        </w:object>
      </w:r>
    </w:p>
    <w:p w14:paraId="7B188BB5" w14:textId="77777777" w:rsidR="000146B5" w:rsidRPr="0048078F" w:rsidRDefault="000146B5" w:rsidP="000749E2">
      <w:pPr>
        <w:pStyle w:val="TF"/>
      </w:pPr>
      <w:r w:rsidRPr="0048078F">
        <w:t xml:space="preserve">Figure A.93b: Connection for V2X testing of simultaneous E-UTRA V2X </w:t>
      </w:r>
      <w:proofErr w:type="spellStart"/>
      <w:r w:rsidRPr="0048078F">
        <w:t>sidelink</w:t>
      </w:r>
      <w:proofErr w:type="spellEnd"/>
      <w:r w:rsidRPr="0048078F">
        <w:t xml:space="preserve">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7.25pt" o:ole="">
            <v:imagedata r:id="rId275" o:title=""/>
          </v:shape>
          <o:OLEObject Type="Embed" ProgID="Visio.Drawing.15" ShapeID="_x0000_i1164" DrawAspect="Content" ObjectID="_1804955178" r:id="rId276"/>
        </w:object>
      </w:r>
    </w:p>
    <w:p w14:paraId="11BDE14B" w14:textId="77777777" w:rsidR="000146B5" w:rsidRPr="0048078F" w:rsidRDefault="000146B5" w:rsidP="000749E2">
      <w:pPr>
        <w:pStyle w:val="TF"/>
      </w:pPr>
      <w:r w:rsidRPr="0048078F">
        <w:t xml:space="preserve">Figure A.93c: Connection for V2X testing of simultaneous E-UTRA V2X </w:t>
      </w:r>
      <w:proofErr w:type="spellStart"/>
      <w:r w:rsidRPr="0048078F">
        <w:t>sidelink</w:t>
      </w:r>
      <w:proofErr w:type="spellEnd"/>
      <w:r w:rsidRPr="0048078F">
        <w:t xml:space="preserve">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75pt;height:307.5pt" o:ole="">
            <v:imagedata r:id="rId277" o:title=""/>
          </v:shape>
          <o:OLEObject Type="Embed" ProgID="Visio.Drawing.15" ShapeID="_x0000_i1165" DrawAspect="Content" ObjectID="_1804955179" r:id="rId278"/>
        </w:object>
      </w:r>
    </w:p>
    <w:p w14:paraId="1F2EDD1C" w14:textId="77777777" w:rsidR="000146B5" w:rsidRPr="0048078F" w:rsidRDefault="000146B5" w:rsidP="000749E2">
      <w:pPr>
        <w:pStyle w:val="TF"/>
      </w:pPr>
      <w:r w:rsidRPr="0048078F">
        <w:t xml:space="preserve">Figure A.93d: Connection for V2X Tx testing of simultaneous E-UTRA V2X </w:t>
      </w:r>
      <w:proofErr w:type="spellStart"/>
      <w:r w:rsidRPr="0048078F">
        <w:t>sidelink</w:t>
      </w:r>
      <w:proofErr w:type="spellEnd"/>
      <w:r w:rsidRPr="0048078F">
        <w:t xml:space="preserve">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75pt;height:307.5pt" o:ole="">
            <v:imagedata r:id="rId279" o:title=""/>
          </v:shape>
          <o:OLEObject Type="Embed" ProgID="Visio.Drawing.15" ShapeID="_x0000_i1166" DrawAspect="Content" ObjectID="_1804955180" r:id="rId280"/>
        </w:object>
      </w:r>
    </w:p>
    <w:p w14:paraId="46ACD717" w14:textId="77777777" w:rsidR="000146B5" w:rsidRPr="0048078F" w:rsidRDefault="000146B5" w:rsidP="000749E2">
      <w:pPr>
        <w:pStyle w:val="TF"/>
      </w:pPr>
      <w:r w:rsidRPr="0048078F">
        <w:t xml:space="preserve">Figure A.93e: Connection for V2X Rx testing of simultaneous E-UTRA V2X </w:t>
      </w:r>
      <w:proofErr w:type="spellStart"/>
      <w:r w:rsidRPr="0048078F">
        <w:t>sidelink</w:t>
      </w:r>
      <w:proofErr w:type="spellEnd"/>
      <w:r w:rsidRPr="0048078F">
        <w:t xml:space="preserve">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pt" o:ole="">
            <v:imagedata r:id="rId281" o:title=""/>
          </v:shape>
          <o:OLEObject Type="Embed" ProgID="Visio.Drawing.15" ShapeID="_x0000_i1167" DrawAspect="Content" ObjectID="_1804955181"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25pt" o:ole="">
            <v:imagedata r:id="rId283" o:title=""/>
          </v:shape>
          <o:OLEObject Type="Embed" ProgID="Visio.Drawing.15" ShapeID="_x0000_i1168" DrawAspect="Content" ObjectID="_1804955182"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E5581D" w:rsidP="000749E2">
      <w:pPr>
        <w:pStyle w:val="TH"/>
      </w:pPr>
      <w:r>
        <w:lastRenderedPageBreak/>
        <w:pict w14:anchorId="4CCC035E">
          <v:shape id="_x0000_i1169" type="#_x0000_t75" style="width:324.75pt;height:192.75pt">
            <v:imagedata r:id="rId285" o:title="V2V_connection_diagram_1"/>
          </v:shape>
        </w:pict>
      </w:r>
    </w:p>
    <w:p w14:paraId="17718A42" w14:textId="77777777" w:rsidR="00DC11A1" w:rsidRPr="0048078F" w:rsidRDefault="00DC11A1" w:rsidP="000749E2">
      <w:pPr>
        <w:pStyle w:val="TF"/>
      </w:pPr>
      <w:r w:rsidRPr="0048078F">
        <w:t xml:space="preserve">Figure A.96: Connection for performance testing of V2V/V2X </w:t>
      </w:r>
      <w:proofErr w:type="spellStart"/>
      <w:r w:rsidRPr="0048078F">
        <w:t>sidelink</w:t>
      </w:r>
      <w:proofErr w:type="spellEnd"/>
      <w:r w:rsidRPr="0048078F">
        <w:t xml:space="preserve">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E5581D"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 xml:space="preserve">Figure A.97: Connection for performance decoding capability testing of V2V/V2X </w:t>
      </w:r>
      <w:proofErr w:type="spellStart"/>
      <w:r w:rsidRPr="0048078F">
        <w:t>sidelink</w:t>
      </w:r>
      <w:proofErr w:type="spellEnd"/>
      <w:r w:rsidRPr="0048078F">
        <w:t xml:space="preserve">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E5581D" w:rsidP="000749E2">
      <w:pPr>
        <w:pStyle w:val="TH"/>
      </w:pPr>
      <w:r>
        <w:lastRenderedPageBreak/>
        <w:pict w14:anchorId="1C02FC44">
          <v:shape id="Picture 1" o:spid="_x0000_i1171" type="#_x0000_t75" alt="V2V_connection_diagram_power_imbalance_test_v2" style="width:396pt;height:297.75pt;visibility:visible">
            <v:imagedata r:id="rId287" o:title="V2V_connection_diagram_power_imbalance_test_v2"/>
          </v:shape>
        </w:pict>
      </w:r>
      <w:r w:rsidR="002F11F9" w:rsidRPr="0048078F">
        <w:br w:type="page"/>
      </w:r>
      <w:r w:rsidR="002F11F9" w:rsidRPr="0048078F">
        <w:lastRenderedPageBreak/>
        <w:t xml:space="preserve">Figure A.98: Connection for power imbalance performance testing of V2V </w:t>
      </w:r>
      <w:proofErr w:type="spellStart"/>
      <w:r w:rsidR="002F11F9" w:rsidRPr="0048078F">
        <w:t>sidelink</w:t>
      </w:r>
      <w:proofErr w:type="spellEnd"/>
      <w:r w:rsidR="002F11F9" w:rsidRPr="0048078F">
        <w:t xml:space="preserve">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75pt" o:ole="">
            <v:imagedata r:id="rId288" o:title=""/>
          </v:shape>
          <o:OLEObject Type="Embed" ProgID="Visio.Drawing.15" ShapeID="_x0000_i1172" DrawAspect="Content" ObjectID="_1804955183"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804955184"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804955185"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804955186"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804955187"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 xml:space="preserve">Introduction of </w:t>
            </w:r>
            <w:proofErr w:type="spellStart"/>
            <w:r w:rsidRPr="000749E2">
              <w:rPr>
                <w:lang w:eastAsia="en-US"/>
              </w:rPr>
              <w:t>half cell</w:t>
            </w:r>
            <w:proofErr w:type="spellEnd"/>
            <w:r w:rsidRPr="000749E2">
              <w:rPr>
                <w:lang w:eastAsia="en-US"/>
              </w:rPr>
              <w:t xml:space="preserve"> configurations in </w:t>
            </w:r>
            <w:proofErr w:type="spellStart"/>
            <w:r w:rsidRPr="000749E2">
              <w:rPr>
                <w:lang w:eastAsia="en-US"/>
              </w:rPr>
              <w:t>eUTRA</w:t>
            </w:r>
            <w:proofErr w:type="spellEnd"/>
            <w:r w:rsidRPr="000749E2">
              <w:rPr>
                <w:lang w:eastAsia="en-US"/>
              </w:rPr>
              <w:t xml:space="preserve">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 xml:space="preserve">Correction to the default system </w:t>
            </w:r>
            <w:proofErr w:type="spellStart"/>
            <w:r w:rsidRPr="000749E2">
              <w:rPr>
                <w:lang w:eastAsia="en-US"/>
              </w:rPr>
              <w:t>informations</w:t>
            </w:r>
            <w:proofErr w:type="spellEnd"/>
            <w:r w:rsidRPr="000749E2">
              <w:rPr>
                <w:lang w:eastAsia="en-US"/>
              </w:rPr>
              <w:t xml:space="preserve">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w:t>
            </w:r>
            <w:proofErr w:type="spellStart"/>
            <w:r w:rsidRPr="000749E2">
              <w:rPr>
                <w:lang w:eastAsia="en-US"/>
              </w:rPr>
              <w:t>RxLevMin</w:t>
            </w:r>
            <w:proofErr w:type="spellEnd"/>
            <w:r w:rsidRPr="000749E2">
              <w:rPr>
                <w:lang w:eastAsia="en-US"/>
              </w:rPr>
              <w:t xml:space="preserve">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 xml:space="preserve">Correction to the default value of </w:t>
            </w:r>
            <w:proofErr w:type="spellStart"/>
            <w:r w:rsidRPr="000749E2">
              <w:rPr>
                <w:lang w:eastAsia="en-US"/>
              </w:rPr>
              <w:t>ul</w:t>
            </w:r>
            <w:proofErr w:type="spellEnd"/>
            <w:r w:rsidRPr="000749E2">
              <w:rPr>
                <w:lang w:eastAsia="en-US"/>
              </w:rPr>
              <w:t>-Bandwidth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 xml:space="preserve">UTRAN SIB scheduling for LTE </w:t>
            </w:r>
            <w:proofErr w:type="spellStart"/>
            <w:r w:rsidRPr="000749E2">
              <w:rPr>
                <w:lang w:eastAsia="en-US"/>
              </w:rPr>
              <w:t>interRAT</w:t>
            </w:r>
            <w:proofErr w:type="spellEnd"/>
            <w:r w:rsidRPr="000749E2">
              <w:rPr>
                <w:lang w:eastAsia="en-US"/>
              </w:rPr>
              <w:t xml:space="preserve">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 xml:space="preserve">Update to default messages </w:t>
            </w:r>
            <w:proofErr w:type="gramStart"/>
            <w:r w:rsidRPr="000749E2">
              <w:rPr>
                <w:lang w:eastAsia="en-US"/>
              </w:rPr>
              <w:t>in regard to</w:t>
            </w:r>
            <w:proofErr w:type="gramEnd"/>
            <w:r w:rsidRPr="000749E2">
              <w:rPr>
                <w:lang w:eastAsia="en-US"/>
              </w:rPr>
              <w:t xml:space="preserve">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 xml:space="preserve">Correction CR to 36.508: Set the default parameter for </w:t>
            </w:r>
            <w:proofErr w:type="spellStart"/>
            <w:r w:rsidRPr="000749E2">
              <w:rPr>
                <w:lang w:eastAsia="en-US"/>
              </w:rPr>
              <w:t>offsetFreq</w:t>
            </w:r>
            <w:proofErr w:type="spellEnd"/>
            <w:r w:rsidRPr="000749E2">
              <w:rPr>
                <w:lang w:eastAsia="en-US"/>
              </w:rPr>
              <w:t xml:space="preserve"> in </w:t>
            </w:r>
            <w:proofErr w:type="spellStart"/>
            <w:r w:rsidRPr="000749E2">
              <w:rPr>
                <w:lang w:eastAsia="en-US"/>
              </w:rPr>
              <w:t>MeasObjectGERAN</w:t>
            </w:r>
            <w:proofErr w:type="spellEnd"/>
            <w:r w:rsidRPr="000749E2">
              <w:rPr>
                <w:lang w:eastAsia="en-US"/>
              </w:rPr>
              <w:t xml:space="preserve">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 xml:space="preserve">LTE-Sig: Assignment of different </w:t>
            </w:r>
            <w:proofErr w:type="spellStart"/>
            <w:r w:rsidRPr="000749E2">
              <w:rPr>
                <w:lang w:eastAsia="en-US"/>
              </w:rPr>
              <w:t>rootSequenceIndex</w:t>
            </w:r>
            <w:proofErr w:type="spellEnd"/>
            <w:r w:rsidRPr="000749E2">
              <w:rPr>
                <w:lang w:eastAsia="en-US"/>
              </w:rPr>
              <w:t xml:space="preserve">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 xml:space="preserve">Assignment of </w:t>
            </w:r>
            <w:proofErr w:type="spellStart"/>
            <w:r w:rsidRPr="000749E2">
              <w:rPr>
                <w:lang w:eastAsia="en-US"/>
              </w:rPr>
              <w:t>rootSequenceIndex</w:t>
            </w:r>
            <w:proofErr w:type="spellEnd"/>
            <w:r w:rsidRPr="000749E2">
              <w:rPr>
                <w:lang w:eastAsia="en-US"/>
              </w:rPr>
              <w:t xml:space="preserve">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w:t>
            </w:r>
            <w:proofErr w:type="spellStart"/>
            <w:r w:rsidRPr="000749E2">
              <w:rPr>
                <w:lang w:eastAsia="en-US"/>
              </w:rPr>
              <w:t>freq</w:t>
            </w:r>
            <w:proofErr w:type="spellEnd"/>
            <w:r w:rsidRPr="000749E2">
              <w:rPr>
                <w:lang w:eastAsia="en-US"/>
              </w:rPr>
              <w:t xml:space="preserve">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 xml:space="preserve">Update to layer 2 UM test cases to increase the </w:t>
            </w:r>
            <w:proofErr w:type="spellStart"/>
            <w:r w:rsidRPr="000749E2">
              <w:rPr>
                <w:lang w:eastAsia="en-US"/>
              </w:rPr>
              <w:t>drx</w:t>
            </w:r>
            <w:proofErr w:type="spellEnd"/>
            <w:r w:rsidRPr="000749E2">
              <w:rPr>
                <w:lang w:eastAsia="en-US"/>
              </w:rPr>
              <w:t>-Inactivity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 xml:space="preserve">Correction to default values for </w:t>
            </w:r>
            <w:proofErr w:type="spellStart"/>
            <w:r w:rsidRPr="000749E2">
              <w:rPr>
                <w:lang w:eastAsia="en-US"/>
              </w:rPr>
              <w:t>PhysicalConfigDedicated</w:t>
            </w:r>
            <w:proofErr w:type="spellEnd"/>
            <w:r w:rsidRPr="000749E2">
              <w:rPr>
                <w:lang w:eastAsia="en-US"/>
              </w:rPr>
              <w:t xml:space="preserve">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w:t>
            </w:r>
            <w:proofErr w:type="spellStart"/>
            <w:r w:rsidRPr="000749E2">
              <w:rPr>
                <w:lang w:eastAsia="en-US"/>
              </w:rPr>
              <w:t>ConfigIndex</w:t>
            </w:r>
            <w:proofErr w:type="spellEnd"/>
            <w:r w:rsidRPr="000749E2">
              <w:rPr>
                <w:lang w:eastAsia="en-US"/>
              </w:rPr>
              <w:t xml:space="preserve">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 xml:space="preserve">Correction to IE </w:t>
            </w:r>
            <w:proofErr w:type="spellStart"/>
            <w:r w:rsidRPr="000749E2">
              <w:rPr>
                <w:lang w:eastAsia="en-US"/>
              </w:rPr>
              <w:t>schedulingRequestConfig</w:t>
            </w:r>
            <w:proofErr w:type="spellEnd"/>
            <w:r w:rsidRPr="000749E2">
              <w:rPr>
                <w:lang w:eastAsia="en-US"/>
              </w:rPr>
              <w:t xml:space="preserve">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w:t>
            </w:r>
            <w:proofErr w:type="spellStart"/>
            <w:r w:rsidRPr="000749E2">
              <w:rPr>
                <w:lang w:eastAsia="en-US"/>
              </w:rPr>
              <w:t>freq</w:t>
            </w:r>
            <w:proofErr w:type="spellEnd"/>
            <w:r w:rsidRPr="000749E2">
              <w:rPr>
                <w:lang w:eastAsia="en-US"/>
              </w:rPr>
              <w:t xml:space="preserve">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 xml:space="preserve">Introduction of reference information for test case </w:t>
            </w:r>
            <w:proofErr w:type="spellStart"/>
            <w:r w:rsidRPr="000749E2">
              <w:rPr>
                <w:lang w:eastAsia="en-US"/>
              </w:rPr>
              <w:t>postambles</w:t>
            </w:r>
            <w:proofErr w:type="spellEnd"/>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 xml:space="preserve">Correction to </w:t>
            </w:r>
            <w:proofErr w:type="spellStart"/>
            <w:r w:rsidRPr="000749E2">
              <w:rPr>
                <w:lang w:eastAsia="en-US"/>
              </w:rPr>
              <w:t>Qrxlevmin</w:t>
            </w:r>
            <w:proofErr w:type="spellEnd"/>
            <w:r w:rsidRPr="000749E2">
              <w:rPr>
                <w:lang w:eastAsia="en-US"/>
              </w:rPr>
              <w:t xml:space="preserve">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 xml:space="preserve">Update of HRPD overhead message parameters </w:t>
            </w:r>
            <w:proofErr w:type="spellStart"/>
            <w:r w:rsidRPr="000749E2">
              <w:t>AccessSignature</w:t>
            </w:r>
            <w:proofErr w:type="spellEnd"/>
            <w:r w:rsidRPr="000749E2">
              <w:t xml:space="preserve">, </w:t>
            </w:r>
            <w:proofErr w:type="spellStart"/>
            <w:r w:rsidRPr="000749E2">
              <w:t>SectorSignature</w:t>
            </w:r>
            <w:proofErr w:type="spellEnd"/>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 xml:space="preserve">Add a new </w:t>
            </w:r>
            <w:proofErr w:type="spellStart"/>
            <w:r w:rsidRPr="000749E2">
              <w:t>eUTRA</w:t>
            </w:r>
            <w:proofErr w:type="spellEnd"/>
            <w:r w:rsidRPr="000749E2">
              <w:t xml:space="preserve">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 xml:space="preserve">Introduction of </w:t>
            </w:r>
            <w:proofErr w:type="spellStart"/>
            <w:r w:rsidRPr="000749E2">
              <w:t>over head</w:t>
            </w:r>
            <w:proofErr w:type="spellEnd"/>
            <w:r w:rsidRPr="000749E2">
              <w:t xml:space="preserve">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w:t>
            </w:r>
            <w:proofErr w:type="spellStart"/>
            <w:r w:rsidRPr="000749E2">
              <w:t>EPSOnlyAttachForced</w:t>
            </w:r>
            <w:proofErr w:type="spellEnd"/>
            <w:r w:rsidRPr="000749E2">
              <w:t>'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w:t>
            </w:r>
            <w:proofErr w:type="spellStart"/>
            <w:r w:rsidRPr="000749E2">
              <w:t>EPSOnlyAttachForced</w:t>
            </w:r>
            <w:proofErr w:type="spellEnd"/>
            <w:r w:rsidRPr="000749E2">
              <w:t>'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 xml:space="preserve">Correction to </w:t>
            </w:r>
            <w:proofErr w:type="spellStart"/>
            <w:r w:rsidRPr="000749E2">
              <w:t>PhysicalConfigDedicated</w:t>
            </w:r>
            <w:proofErr w:type="spellEnd"/>
            <w:r w:rsidRPr="000749E2">
              <w:t>-DEFAULT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 xml:space="preserve">RF/RRM State 3A-RF: </w:t>
            </w:r>
            <w:proofErr w:type="spellStart"/>
            <w:r w:rsidRPr="000749E2">
              <w:t>Editors</w:t>
            </w:r>
            <w:proofErr w:type="spellEnd"/>
            <w:r w:rsidRPr="000749E2">
              <w:t xml:space="preserve">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 xml:space="preserve">Update of UE Registration pre-registration on 1xRTT </w:t>
            </w:r>
            <w:proofErr w:type="spellStart"/>
            <w:r w:rsidRPr="000749E2">
              <w:t>registrationPeriod</w:t>
            </w:r>
            <w:proofErr w:type="spellEnd"/>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 xml:space="preserve">Correction to IE </w:t>
            </w:r>
            <w:proofErr w:type="spellStart"/>
            <w:r w:rsidRPr="000749E2">
              <w:t>PhysicalConfigDedicated</w:t>
            </w:r>
            <w:proofErr w:type="spellEnd"/>
            <w:r w:rsidRPr="000749E2">
              <w:t>-DEFAULT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 xml:space="preserve">Update of UE 1xRTT </w:t>
            </w:r>
            <w:proofErr w:type="spellStart"/>
            <w:r w:rsidRPr="000749E2">
              <w:t>registrationPeriod</w:t>
            </w:r>
            <w:proofErr w:type="spellEnd"/>
            <w:r w:rsidRPr="000749E2">
              <w:t xml:space="preserve"> in </w:t>
            </w:r>
            <w:proofErr w:type="spellStart"/>
            <w:r w:rsidRPr="000749E2">
              <w:t>SystemInformationBlock</w:t>
            </w:r>
            <w:proofErr w:type="spellEnd"/>
            <w:r w:rsidRPr="000749E2">
              <w:t xml:space="preserve">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 xml:space="preserve">RF: Addition of messages and SIB combination </w:t>
            </w:r>
            <w:proofErr w:type="spellStart"/>
            <w:r w:rsidRPr="000749E2">
              <w:t>informations</w:t>
            </w:r>
            <w:proofErr w:type="spellEnd"/>
            <w:r w:rsidRPr="000749E2">
              <w:t xml:space="preserve">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 xml:space="preserve">Update of </w:t>
            </w:r>
            <w:proofErr w:type="spellStart"/>
            <w:r w:rsidRPr="000749E2">
              <w:t>NeighCellConfig</w:t>
            </w:r>
            <w:proofErr w:type="spellEnd"/>
            <w:r w:rsidRPr="000749E2">
              <w:t xml:space="preserve">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 xml:space="preserve">Update the default value of IE </w:t>
            </w:r>
            <w:proofErr w:type="spellStart"/>
            <w:r w:rsidRPr="000749E2">
              <w:t>RadioResourceConfigCommon</w:t>
            </w:r>
            <w:proofErr w:type="spellEnd"/>
            <w:r w:rsidRPr="000749E2">
              <w:t xml:space="preserve"> and IE </w:t>
            </w:r>
            <w:proofErr w:type="spellStart"/>
            <w:r w:rsidRPr="000749E2">
              <w:t>additionalSpectrumEmission</w:t>
            </w:r>
            <w:proofErr w:type="spellEnd"/>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 xml:space="preserve">Update of </w:t>
            </w:r>
            <w:proofErr w:type="spellStart"/>
            <w:r w:rsidRPr="000749E2">
              <w:t>Chw</w:t>
            </w:r>
            <w:proofErr w:type="spellEnd"/>
            <w:r w:rsidRPr="000749E2">
              <w:t xml:space="preserve"> </w:t>
            </w:r>
            <w:proofErr w:type="spellStart"/>
            <w:r w:rsidRPr="000749E2">
              <w:t>Bw</w:t>
            </w:r>
            <w:proofErr w:type="spellEnd"/>
            <w:r w:rsidRPr="000749E2">
              <w:t xml:space="preserve">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 xml:space="preserve">Add generic procedure for IMS MO speech and </w:t>
            </w:r>
            <w:proofErr w:type="spellStart"/>
            <w:r w:rsidRPr="000749E2">
              <w:t>aSRVCC</w:t>
            </w:r>
            <w:proofErr w:type="spellEnd"/>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 xml:space="preserve">Addition of </w:t>
            </w:r>
            <w:proofErr w:type="spellStart"/>
            <w:r w:rsidRPr="000749E2">
              <w:t>SCell</w:t>
            </w:r>
            <w:proofErr w:type="spellEnd"/>
            <w:r w:rsidRPr="000749E2">
              <w:t xml:space="preserve">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 xml:space="preserve">Correction to </w:t>
            </w:r>
            <w:proofErr w:type="spellStart"/>
            <w:r w:rsidRPr="000749E2">
              <w:t>ncc</w:t>
            </w:r>
            <w:proofErr w:type="spellEnd"/>
            <w:r w:rsidRPr="000749E2">
              <w:t>-Permitted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 xml:space="preserve">Editorial Fix </w:t>
            </w:r>
            <w:proofErr w:type="spellStart"/>
            <w:r w:rsidRPr="000749E2">
              <w:t>Hysteris</w:t>
            </w:r>
            <w:proofErr w:type="spellEnd"/>
            <w:r w:rsidRPr="000749E2">
              <w:t xml:space="preserve"> values for event B1&amp;B2 </w:t>
            </w:r>
            <w:proofErr w:type="spellStart"/>
            <w:r w:rsidRPr="000749E2">
              <w:t>ReportConfigInterRAT</w:t>
            </w:r>
            <w:proofErr w:type="spellEnd"/>
            <w:r w:rsidRPr="000749E2">
              <w:t xml:space="preserve">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proofErr w:type="spellStart"/>
            <w:r w:rsidRPr="000749E2">
              <w:t>eICIC</w:t>
            </w:r>
            <w:proofErr w:type="spellEnd"/>
            <w:r w:rsidRPr="000749E2">
              <w:t>: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 xml:space="preserve">Clarification to </w:t>
            </w:r>
            <w:proofErr w:type="spellStart"/>
            <w:r w:rsidRPr="000749E2">
              <w:t>ncc</w:t>
            </w:r>
            <w:proofErr w:type="spellEnd"/>
            <w:r w:rsidRPr="000749E2">
              <w:t>-Permitted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w:t>
            </w:r>
            <w:proofErr w:type="spellStart"/>
            <w:r w:rsidRPr="000749E2">
              <w:t>MaxGERAN</w:t>
            </w:r>
            <w:proofErr w:type="spellEnd"/>
            <w:r w:rsidRPr="000749E2">
              <w:t xml:space="preserve">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 xml:space="preserve">Addition of default parameters for </w:t>
            </w:r>
            <w:proofErr w:type="spellStart"/>
            <w:r w:rsidRPr="000749E2">
              <w:t>ePDCCH</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 xml:space="preserve">Addition of default parameters for </w:t>
            </w:r>
            <w:proofErr w:type="spellStart"/>
            <w:r w:rsidRPr="000749E2">
              <w:t>CoMP</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 xml:space="preserve">Corrections to default messages for </w:t>
            </w:r>
            <w:proofErr w:type="spellStart"/>
            <w:r w:rsidRPr="000749E2">
              <w:t>eMBMS</w:t>
            </w:r>
            <w:proofErr w:type="spellEnd"/>
            <w:r w:rsidRPr="000749E2">
              <w:t xml:space="preserve">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 xml:space="preserve">Update of </w:t>
            </w:r>
            <w:proofErr w:type="spellStart"/>
            <w:r w:rsidRPr="000749E2">
              <w:t>UECapabilityInformation</w:t>
            </w:r>
            <w:proofErr w:type="spellEnd"/>
            <w:r w:rsidRPr="000749E2">
              <w:t xml:space="preserve">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 xml:space="preserve">Addition of test frequencies of CA_3-8 for CA </w:t>
            </w:r>
            <w:proofErr w:type="spellStart"/>
            <w:r w:rsidRPr="000749E2">
              <w:t>signaling</w:t>
            </w:r>
            <w:proofErr w:type="spellEnd"/>
            <w:r w:rsidRPr="000749E2">
              <w:t xml:space="preserve">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w:t>
            </w:r>
            <w:proofErr w:type="spellStart"/>
            <w:r w:rsidRPr="000749E2">
              <w:t>eMBMS</w:t>
            </w:r>
            <w:proofErr w:type="spellEnd"/>
            <w:r w:rsidRPr="000749E2">
              <w:t xml:space="preserve">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 xml:space="preserve">Default Message Contents for </w:t>
            </w:r>
            <w:proofErr w:type="spellStart"/>
            <w:r w:rsidRPr="000749E2">
              <w:t>eICIC</w:t>
            </w:r>
            <w:proofErr w:type="spellEnd"/>
            <w:r w:rsidRPr="000749E2">
              <w:t xml:space="preserve"> </w:t>
            </w:r>
            <w:proofErr w:type="spellStart"/>
            <w:r w:rsidRPr="000749E2">
              <w:t>PCell</w:t>
            </w:r>
            <w:proofErr w:type="spellEnd"/>
            <w:r w:rsidRPr="000749E2">
              <w:t xml:space="preserve">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 xml:space="preserve">Introduction of new default messages for </w:t>
            </w:r>
            <w:proofErr w:type="spellStart"/>
            <w:r w:rsidRPr="000749E2">
              <w:t>eMBMS</w:t>
            </w:r>
            <w:proofErr w:type="spellEnd"/>
            <w:r w:rsidRPr="000749E2">
              <w:t xml:space="preserve">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 xml:space="preserve">Introduction of system information combinations for </w:t>
            </w:r>
            <w:proofErr w:type="spellStart"/>
            <w:r w:rsidRPr="000749E2">
              <w:t>eMBMS</w:t>
            </w:r>
            <w:proofErr w:type="spellEnd"/>
            <w:r w:rsidRPr="000749E2">
              <w:t xml:space="preserve">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 xml:space="preserve">Addition of specific message formats for </w:t>
            </w:r>
            <w:proofErr w:type="spellStart"/>
            <w:r w:rsidRPr="000749E2">
              <w:t>eDDA</w:t>
            </w:r>
            <w:proofErr w:type="spellEnd"/>
            <w:r w:rsidRPr="000749E2">
              <w:t xml:space="preserv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 xml:space="preserve">Correction of </w:t>
            </w:r>
            <w:proofErr w:type="spellStart"/>
            <w:r w:rsidRPr="000749E2">
              <w:t>MBSFNAreaConfiguration</w:t>
            </w:r>
            <w:proofErr w:type="spellEnd"/>
            <w:r w:rsidRPr="000749E2">
              <w:t xml:space="preserve">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 xml:space="preserve">Correction to </w:t>
            </w:r>
            <w:proofErr w:type="spellStart"/>
            <w:r w:rsidRPr="000749E2">
              <w:t>MeasConfig</w:t>
            </w:r>
            <w:proofErr w:type="spellEnd"/>
            <w:r w:rsidRPr="000749E2">
              <w:t>-DEFAULT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 xml:space="preserve">Update to </w:t>
            </w:r>
            <w:proofErr w:type="spellStart"/>
            <w:r w:rsidRPr="000749E2">
              <w:t>MeasConfig</w:t>
            </w:r>
            <w:proofErr w:type="spellEnd"/>
            <w:r w:rsidRPr="000749E2">
              <w:t>-DEFAULT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 xml:space="preserve">Corrections to default message contents of </w:t>
            </w:r>
            <w:proofErr w:type="spellStart"/>
            <w:r w:rsidRPr="000749E2">
              <w:t>MBMSCountingRequest</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 xml:space="preserve">Correction to </w:t>
            </w:r>
            <w:proofErr w:type="spellStart"/>
            <w:r w:rsidRPr="000749E2">
              <w:t>PhysicalConfigDedicated</w:t>
            </w:r>
            <w:proofErr w:type="spellEnd"/>
            <w:r w:rsidRPr="000749E2">
              <w:t xml:space="preserve">-DEFAULT for </w:t>
            </w:r>
            <w:proofErr w:type="spellStart"/>
            <w:r w:rsidRPr="000749E2">
              <w:t>SCell_AddMod</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 xml:space="preserve">Clarification of multi antenna ports for all </w:t>
            </w:r>
            <w:proofErr w:type="spellStart"/>
            <w:r w:rsidRPr="000749E2">
              <w:t>neighboring</w:t>
            </w:r>
            <w:proofErr w:type="spellEnd"/>
            <w:r w:rsidRPr="000749E2">
              <w:t xml:space="preserve">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proofErr w:type="spellStart"/>
            <w:r w:rsidRPr="000749E2">
              <w:t>eDL</w:t>
            </w:r>
            <w:proofErr w:type="spellEnd"/>
            <w:r w:rsidRPr="000749E2">
              <w:t>-MIMO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proofErr w:type="spellStart"/>
            <w:r w:rsidRPr="000749E2">
              <w:t>Addtion</w:t>
            </w:r>
            <w:proofErr w:type="spellEnd"/>
            <w:r w:rsidRPr="000749E2">
              <w:t xml:space="preserve">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 xml:space="preserve">Update to </w:t>
            </w:r>
            <w:proofErr w:type="spellStart"/>
            <w:r w:rsidRPr="000749E2">
              <w:t>QuantityConfig</w:t>
            </w:r>
            <w:proofErr w:type="spellEnd"/>
            <w:r w:rsidRPr="000749E2">
              <w:t xml:space="preserve"> in </w:t>
            </w:r>
            <w:proofErr w:type="spellStart"/>
            <w:r w:rsidRPr="000749E2">
              <w:t>MeasConfig</w:t>
            </w:r>
            <w:proofErr w:type="spellEnd"/>
            <w:r w:rsidRPr="000749E2">
              <w:t xml:space="preserve">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 xml:space="preserve">Addition of procedure for EPS Bearer </w:t>
            </w:r>
            <w:proofErr w:type="spellStart"/>
            <w:r w:rsidRPr="000749E2">
              <w:t>Deactivaton</w:t>
            </w:r>
            <w:proofErr w:type="spellEnd"/>
            <w:r w:rsidRPr="000749E2">
              <w:t xml:space="preserve">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 xml:space="preserve">Addition of neighbour cell CRS and dedicated SIB-1 IE for </w:t>
            </w:r>
            <w:proofErr w:type="spellStart"/>
            <w:r w:rsidRPr="000749E2">
              <w:t>fEICIC</w:t>
            </w:r>
            <w:proofErr w:type="spellEnd"/>
            <w:r w:rsidRPr="000749E2">
              <w:t xml:space="preserv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Update to default non-</w:t>
            </w:r>
            <w:proofErr w:type="spellStart"/>
            <w:r w:rsidRPr="000749E2">
              <w:t>MBSFNregionLength</w:t>
            </w:r>
            <w:proofErr w:type="spellEnd"/>
            <w:r w:rsidRPr="000749E2">
              <w:t xml:space="preserve">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 xml:space="preserve">Editorial Update to Table 4.6.1-4A: </w:t>
            </w:r>
            <w:proofErr w:type="spellStart"/>
            <w:r w:rsidRPr="000749E2">
              <w:t>MBSFNAreaConfiguration</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 xml:space="preserve">Correction to default SystemInformationBlockType15 message for </w:t>
            </w:r>
            <w:proofErr w:type="spellStart"/>
            <w:r w:rsidRPr="000749E2">
              <w:t>eMBMS</w:t>
            </w:r>
            <w:proofErr w:type="spellEnd"/>
            <w:r w:rsidRPr="000749E2">
              <w:t xml:space="preserve">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 xml:space="preserve">Adding connection </w:t>
            </w:r>
            <w:proofErr w:type="spellStart"/>
            <w:r w:rsidRPr="000749E2">
              <w:t>diagramms</w:t>
            </w:r>
            <w:proofErr w:type="spellEnd"/>
            <w:r w:rsidRPr="000749E2">
              <w:t xml:space="preserve">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 xml:space="preserve">Addition of exceptions for </w:t>
            </w:r>
            <w:proofErr w:type="spellStart"/>
            <w:r w:rsidRPr="000749E2">
              <w:t>feICIC</w:t>
            </w:r>
            <w:proofErr w:type="spellEnd"/>
            <w:r w:rsidRPr="000749E2">
              <w:t xml:space="preserve">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proofErr w:type="spellStart"/>
            <w:r w:rsidRPr="000749E2">
              <w:t>Addtion</w:t>
            </w:r>
            <w:proofErr w:type="spellEnd"/>
            <w:r w:rsidRPr="000749E2">
              <w:t xml:space="preserve">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 xml:space="preserve">Correction to system information combination 16 and 19 for </w:t>
            </w:r>
            <w:proofErr w:type="spellStart"/>
            <w:r w:rsidRPr="000749E2">
              <w:t>eMBMS</w:t>
            </w:r>
            <w:proofErr w:type="spellEnd"/>
            <w:r w:rsidRPr="000749E2">
              <w:t xml:space="preserve">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 xml:space="preserve">Update to </w:t>
            </w:r>
            <w:proofErr w:type="spellStart"/>
            <w:r w:rsidRPr="000749E2">
              <w:t>ri-ConfigIndex</w:t>
            </w:r>
            <w:proofErr w:type="spellEnd"/>
            <w:r w:rsidRPr="000749E2">
              <w:t xml:space="preserve">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 xml:space="preserve">Updates to TS 36.508 for CA_27B </w:t>
            </w:r>
            <w:proofErr w:type="spellStart"/>
            <w:r w:rsidRPr="000749E2">
              <w:t>sianlling</w:t>
            </w:r>
            <w:proofErr w:type="spellEnd"/>
            <w:r w:rsidRPr="000749E2">
              <w:t xml:space="preserve">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 xml:space="preserve">Removal of FFS from IEs triggered by </w:t>
            </w:r>
            <w:proofErr w:type="spellStart"/>
            <w:r w:rsidRPr="000749E2">
              <w:t>CoMP</w:t>
            </w:r>
            <w:proofErr w:type="spellEnd"/>
            <w:r w:rsidRPr="000749E2">
              <w:t xml:space="preserve">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 xml:space="preserve">Updating </w:t>
            </w:r>
            <w:proofErr w:type="spellStart"/>
            <w:r w:rsidRPr="000749E2">
              <w:t>dataCodingScheme</w:t>
            </w:r>
            <w:proofErr w:type="spellEnd"/>
            <w:r w:rsidRPr="000749E2">
              <w:t xml:space="preserv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 xml:space="preserve">Correction to </w:t>
            </w:r>
            <w:proofErr w:type="spellStart"/>
            <w:r w:rsidRPr="000749E2">
              <w:t>eMBMS</w:t>
            </w:r>
            <w:proofErr w:type="spellEnd"/>
            <w:r w:rsidRPr="000749E2">
              <w:t xml:space="preserve">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 xml:space="preserve">Correction of </w:t>
            </w:r>
            <w:proofErr w:type="spellStart"/>
            <w:r w:rsidRPr="000749E2">
              <w:t>SCell_AddMod</w:t>
            </w:r>
            <w:proofErr w:type="spellEnd"/>
            <w:r w:rsidRPr="000749E2">
              <w:t xml:space="preserve">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 xml:space="preserve">Correction to message exceptions for </w:t>
            </w:r>
            <w:proofErr w:type="spellStart"/>
            <w:r w:rsidRPr="000749E2">
              <w:t>feICIC</w:t>
            </w:r>
            <w:proofErr w:type="spellEnd"/>
            <w:r w:rsidRPr="000749E2">
              <w:t xml:space="preserve">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 xml:space="preserve">Removal of SIB1 transmission in 5.2A.5 Exceptions for </w:t>
            </w:r>
            <w:proofErr w:type="spellStart"/>
            <w:r w:rsidRPr="000749E2">
              <w:t>feICIC</w:t>
            </w:r>
            <w:proofErr w:type="spellEnd"/>
            <w:r w:rsidRPr="000749E2">
              <w:t xml:space="preserve">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 xml:space="preserve">Introduction of new RRC default message - </w:t>
            </w:r>
            <w:proofErr w:type="spellStart"/>
            <w:r w:rsidRPr="000749E2">
              <w:t>SidelinkUEInformation</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 xml:space="preserve">Correction to </w:t>
            </w:r>
            <w:proofErr w:type="spellStart"/>
            <w:r w:rsidRPr="000749E2">
              <w:t>PhysicalConfigDedicated</w:t>
            </w:r>
            <w:proofErr w:type="spellEnd"/>
            <w:r w:rsidRPr="000749E2">
              <w:t>-DEFAULT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 xml:space="preserve">Addition of default Test UICC contents for </w:t>
            </w:r>
            <w:proofErr w:type="spellStart"/>
            <w:r w:rsidRPr="000749E2">
              <w:t>DF_ProSe</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 xml:space="preserve">3DL carrier aggregation combination corrections to Table 6.2.3.2-2 “Test frequencies for E-UTRA </w:t>
            </w:r>
            <w:proofErr w:type="spellStart"/>
            <w:r w:rsidRPr="000749E2">
              <w:t>PCell</w:t>
            </w:r>
            <w:proofErr w:type="spellEnd"/>
            <w:r w:rsidRPr="000749E2">
              <w:t xml:space="preserve"> and </w:t>
            </w:r>
            <w:proofErr w:type="spellStart"/>
            <w:r w:rsidRPr="000749E2">
              <w:t>SCell</w:t>
            </w:r>
            <w:proofErr w:type="spellEnd"/>
            <w:r w:rsidRPr="000749E2">
              <w:t xml:space="preserve">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proofErr w:type="spellStart"/>
            <w:r w:rsidRPr="000749E2">
              <w:t>ProSe</w:t>
            </w:r>
            <w:proofErr w:type="spellEnd"/>
            <w:r w:rsidRPr="000749E2">
              <w:t>: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 xml:space="preserve">Add generic procedures for </w:t>
            </w:r>
            <w:proofErr w:type="spellStart"/>
            <w:r w:rsidRPr="000749E2">
              <w:t>ProSe</w:t>
            </w:r>
            <w:proofErr w:type="spellEnd"/>
            <w:r w:rsidRPr="000749E2">
              <w:t xml:space="preserv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 xml:space="preserve">Addition of reference message definitions for </w:t>
            </w:r>
            <w:proofErr w:type="spellStart"/>
            <w:r w:rsidRPr="000749E2">
              <w:t>eIMTA</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 xml:space="preserve">Addition of </w:t>
            </w:r>
            <w:proofErr w:type="spellStart"/>
            <w:r w:rsidRPr="000749E2">
              <w:t>ProSe</w:t>
            </w:r>
            <w:proofErr w:type="spellEnd"/>
            <w:r w:rsidRPr="000749E2">
              <w:t xml:space="preserv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 xml:space="preserve">Correction of </w:t>
            </w:r>
            <w:proofErr w:type="spellStart"/>
            <w:r w:rsidRPr="000749E2">
              <w:t>PhysicalConfigDedicated</w:t>
            </w:r>
            <w:proofErr w:type="spellEnd"/>
            <w:r w:rsidRPr="000749E2">
              <w:t>-DEFAULT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 xml:space="preserve">Addition of default Test UICC contents for </w:t>
            </w:r>
            <w:proofErr w:type="spellStart"/>
            <w:r w:rsidRPr="000749E2">
              <w:t>DF_ProSe</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 xml:space="preserve">Addition of test frequencies for intra-band non-contiguous Low </w:t>
            </w:r>
            <w:proofErr w:type="spellStart"/>
            <w:r w:rsidRPr="000749E2">
              <w:t>WGap</w:t>
            </w:r>
            <w:proofErr w:type="spellEnd"/>
            <w:r w:rsidRPr="000749E2">
              <w:t xml:space="preserve">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 xml:space="preserve">Clarifications to the D2D </w:t>
            </w:r>
            <w:proofErr w:type="spellStart"/>
            <w:r w:rsidRPr="000749E2">
              <w:t>ProSe</w:t>
            </w:r>
            <w:proofErr w:type="spellEnd"/>
            <w:r w:rsidRPr="000749E2">
              <w:t xml:space="preserv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 xml:space="preserve">Update of 36508 adding Default </w:t>
            </w:r>
            <w:proofErr w:type="spellStart"/>
            <w:r w:rsidRPr="000749E2">
              <w:t>ProSe</w:t>
            </w:r>
            <w:proofErr w:type="spellEnd"/>
            <w:r w:rsidRPr="000749E2">
              <w:t xml:space="preserv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 xml:space="preserve">Modification of reference message definitions for </w:t>
            </w:r>
            <w:proofErr w:type="spellStart"/>
            <w:r w:rsidRPr="000749E2">
              <w:t>eIMTA</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 xml:space="preserve">Update of 36508 adding Default </w:t>
            </w:r>
            <w:proofErr w:type="spellStart"/>
            <w:r w:rsidRPr="000749E2">
              <w:t>ProSe</w:t>
            </w:r>
            <w:proofErr w:type="spellEnd"/>
            <w:r w:rsidRPr="000749E2">
              <w:t xml:space="preserv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 xml:space="preserve">Correction to </w:t>
            </w:r>
            <w:proofErr w:type="spellStart"/>
            <w:r w:rsidRPr="000749E2">
              <w:t>PhysicalConfigDedicated</w:t>
            </w:r>
            <w:proofErr w:type="spellEnd"/>
            <w:r w:rsidRPr="000749E2">
              <w:t>-DEFAULT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 xml:space="preserve">Addition of connection diagrams for </w:t>
            </w:r>
            <w:proofErr w:type="spellStart"/>
            <w:r w:rsidRPr="000749E2">
              <w:t>ProSe</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 xml:space="preserve">Update of default message contents for </w:t>
            </w:r>
            <w:proofErr w:type="spellStart"/>
            <w:r w:rsidRPr="000749E2">
              <w:t>ProSe</w:t>
            </w:r>
            <w:proofErr w:type="spellEnd"/>
            <w:r w:rsidRPr="000749E2">
              <w:t xml:space="preserv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 xml:space="preserve">Addition of connection diagrams for new SC </w:t>
            </w:r>
            <w:proofErr w:type="spellStart"/>
            <w:r w:rsidRPr="000749E2">
              <w:t>demod</w:t>
            </w:r>
            <w:proofErr w:type="spellEnd"/>
            <w:r w:rsidRPr="000749E2">
              <w:t xml:space="preserve">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 xml:space="preserve">Update </w:t>
            </w:r>
            <w:proofErr w:type="spellStart"/>
            <w:r w:rsidRPr="000749E2">
              <w:t>SCellToAddMod</w:t>
            </w:r>
            <w:proofErr w:type="spellEnd"/>
            <w:r w:rsidRPr="000749E2">
              <w:t xml:space="preserve">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 xml:space="preserve">Addition of Procedure for IP address allocation in the CP </w:t>
            </w:r>
            <w:proofErr w:type="spellStart"/>
            <w:r w:rsidRPr="000749E2">
              <w:t>CIoT</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 xml:space="preserve">Add generic procedure for control plane </w:t>
            </w:r>
            <w:proofErr w:type="spellStart"/>
            <w:r w:rsidRPr="000749E2">
              <w:t>CIoT</w:t>
            </w:r>
            <w:proofErr w:type="spellEnd"/>
            <w:r w:rsidRPr="000749E2">
              <w:t xml:space="preserve">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 xml:space="preserve">Add generic procedure for user plane </w:t>
            </w:r>
            <w:proofErr w:type="spellStart"/>
            <w:r w:rsidRPr="000749E2">
              <w:t>CIoT</w:t>
            </w:r>
            <w:proofErr w:type="spellEnd"/>
            <w:r w:rsidRPr="000749E2">
              <w:t xml:space="preserve">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 xml:space="preserve">Addition of various </w:t>
            </w:r>
            <w:proofErr w:type="spellStart"/>
            <w:r w:rsidRPr="000749E2">
              <w:t>CIoT</w:t>
            </w:r>
            <w:proofErr w:type="spellEnd"/>
            <w:r w:rsidRPr="000749E2">
              <w:t xml:space="preserve">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 xml:space="preserve">Addition of V2X </w:t>
            </w:r>
            <w:proofErr w:type="spellStart"/>
            <w:r w:rsidRPr="000749E2">
              <w:t>Sidelink</w:t>
            </w:r>
            <w:proofErr w:type="spellEnd"/>
            <w:r w:rsidRPr="000749E2">
              <w:t xml:space="preserve">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 xml:space="preserve">Addition of </w:t>
            </w:r>
            <w:proofErr w:type="spellStart"/>
            <w:r w:rsidRPr="000749E2">
              <w:t>UECapabilityEnquiry</w:t>
            </w:r>
            <w:proofErr w:type="spellEnd"/>
            <w:r w:rsidRPr="000749E2">
              <w:t xml:space="preserve">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proofErr w:type="spellStart"/>
            <w:r w:rsidRPr="000749E2">
              <w:rPr>
                <w:lang w:eastAsia="en-US"/>
              </w:rPr>
              <w:t>TDoc</w:t>
            </w:r>
            <w:proofErr w:type="spellEnd"/>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 xml:space="preserve">Update generic procedure control plane </w:t>
            </w:r>
            <w:proofErr w:type="spellStart"/>
            <w:r w:rsidRPr="000749E2">
              <w:t>CIoT</w:t>
            </w:r>
            <w:proofErr w:type="spellEnd"/>
            <w:r w:rsidRPr="000749E2">
              <w:t xml:space="preserve">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 xml:space="preserve">NAICS: </w:t>
            </w:r>
            <w:proofErr w:type="spellStart"/>
            <w:r w:rsidRPr="000749E2">
              <w:t>Addtion</w:t>
            </w:r>
            <w:proofErr w:type="spellEnd"/>
            <w:r w:rsidRPr="000749E2">
              <w:t xml:space="preserve"> of new </w:t>
            </w:r>
            <w:proofErr w:type="spellStart"/>
            <w:r w:rsidRPr="000749E2">
              <w:t>conncetion</w:t>
            </w:r>
            <w:proofErr w:type="spellEnd"/>
            <w:r w:rsidRPr="000749E2">
              <w:t xml:space="preserve">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 xml:space="preserve">Correction to default values of NB-IoT RRC </w:t>
            </w:r>
            <w:proofErr w:type="spellStart"/>
            <w:r w:rsidRPr="000749E2">
              <w:t>UECapabilityInformation</w:t>
            </w:r>
            <w:proofErr w:type="spellEnd"/>
            <w:r w:rsidRPr="000749E2">
              <w:t>-NB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 xml:space="preserve">Update of Rel-13 LAA related IE content in </w:t>
            </w:r>
            <w:proofErr w:type="spellStart"/>
            <w:r w:rsidRPr="000749E2">
              <w:t>MeasObjectEURA</w:t>
            </w:r>
            <w:proofErr w:type="spellEnd"/>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 xml:space="preserve">Update of V2X </w:t>
            </w:r>
            <w:proofErr w:type="spellStart"/>
            <w:r w:rsidRPr="000749E2">
              <w:t>Sidelink</w:t>
            </w:r>
            <w:proofErr w:type="spellEnd"/>
            <w:r w:rsidRPr="000749E2">
              <w:t xml:space="preserve">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 xml:space="preserve">Update of various </w:t>
            </w:r>
            <w:proofErr w:type="spellStart"/>
            <w:r w:rsidRPr="000749E2">
              <w:t>CIoT</w:t>
            </w:r>
            <w:proofErr w:type="spellEnd"/>
            <w:r w:rsidRPr="000749E2">
              <w:t xml:space="preserve">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w:t>
            </w:r>
            <w:proofErr w:type="spellStart"/>
            <w:r w:rsidRPr="000749E2">
              <w:t>ConfigSIB</w:t>
            </w:r>
            <w:proofErr w:type="spellEnd"/>
            <w:r w:rsidRPr="000749E2">
              <w:t>-NB-DEFAULT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 xml:space="preserve">Update </w:t>
            </w:r>
            <w:proofErr w:type="spellStart"/>
            <w:r w:rsidRPr="000749E2">
              <w:t>MeasConfig</w:t>
            </w:r>
            <w:proofErr w:type="spellEnd"/>
            <w:r w:rsidRPr="000749E2">
              <w:t>-DEFAULT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 xml:space="preserve">[Common] Correction to default parameters for </w:t>
            </w:r>
            <w:proofErr w:type="spellStart"/>
            <w:r w:rsidRPr="000749E2">
              <w:t>Ncells</w:t>
            </w:r>
            <w:proofErr w:type="spellEnd"/>
            <w:r w:rsidRPr="000749E2">
              <w:t xml:space="preserve">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 xml:space="preserve">Correction to </w:t>
            </w:r>
            <w:proofErr w:type="spellStart"/>
            <w:r w:rsidRPr="000749E2">
              <w:t>eMTC</w:t>
            </w:r>
            <w:proofErr w:type="spellEnd"/>
            <w:r w:rsidRPr="000749E2">
              <w:t xml:space="preserve">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 xml:space="preserve">Addition of Low </w:t>
            </w:r>
            <w:proofErr w:type="spellStart"/>
            <w:r w:rsidRPr="000749E2">
              <w:t>Wgap</w:t>
            </w:r>
            <w:proofErr w:type="spellEnd"/>
            <w:r w:rsidRPr="000749E2">
              <w:t xml:space="preserve">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 xml:space="preserve">MBSFN information in SIB2 should not be mandatory for </w:t>
            </w:r>
            <w:proofErr w:type="spellStart"/>
            <w:r w:rsidRPr="000749E2">
              <w:t>eMTC</w:t>
            </w:r>
            <w:proofErr w:type="spellEnd"/>
            <w:r w:rsidRPr="000749E2">
              <w:t xml:space="preserve">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 xml:space="preserve">Correction to default message contents for </w:t>
            </w:r>
            <w:proofErr w:type="spellStart"/>
            <w:r w:rsidRPr="000749E2">
              <w:t>eMTC</w:t>
            </w:r>
            <w:proofErr w:type="spellEnd"/>
            <w:r w:rsidRPr="000749E2">
              <w:t xml:space="preserve">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 xml:space="preserve">NAICS: </w:t>
            </w:r>
            <w:proofErr w:type="spellStart"/>
            <w:r w:rsidRPr="000749E2">
              <w:rPr>
                <w:lang w:eastAsia="en-US"/>
              </w:rPr>
              <w:t>Addtion</w:t>
            </w:r>
            <w:proofErr w:type="spellEnd"/>
            <w:r w:rsidRPr="000749E2">
              <w:rPr>
                <w:lang w:eastAsia="en-US"/>
              </w:rPr>
              <w:t xml:space="preserve"> of new </w:t>
            </w:r>
            <w:proofErr w:type="spellStart"/>
            <w:r w:rsidRPr="000749E2">
              <w:rPr>
                <w:lang w:eastAsia="en-US"/>
              </w:rPr>
              <w:t>conncetion</w:t>
            </w:r>
            <w:proofErr w:type="spellEnd"/>
            <w:r w:rsidRPr="000749E2">
              <w:rPr>
                <w:lang w:eastAsia="en-US"/>
              </w:rPr>
              <w:t xml:space="preserve">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 xml:space="preserve">Correction to default values of NB-IoT RRC </w:t>
            </w:r>
            <w:proofErr w:type="spellStart"/>
            <w:r w:rsidRPr="000749E2">
              <w:rPr>
                <w:rFonts w:eastAsia="SimSun"/>
                <w:lang w:eastAsia="zh-CN"/>
              </w:rPr>
              <w:t>UECapabilityInformation</w:t>
            </w:r>
            <w:proofErr w:type="spellEnd"/>
            <w:r w:rsidRPr="000749E2">
              <w:rPr>
                <w:rFonts w:eastAsia="SimSun"/>
                <w:lang w:eastAsia="zh-CN"/>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w:t>
            </w:r>
            <w:proofErr w:type="spellStart"/>
            <w:r w:rsidRPr="000749E2">
              <w:rPr>
                <w:lang w:eastAsia="zh-CN"/>
              </w:rPr>
              <w:t>MeasObjectEURA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 xml:space="preserve">Update of V2X </w:t>
            </w:r>
            <w:proofErr w:type="spellStart"/>
            <w:r w:rsidRPr="000749E2">
              <w:rPr>
                <w:lang w:eastAsia="en-US"/>
              </w:rPr>
              <w:t>Sidelink</w:t>
            </w:r>
            <w:proofErr w:type="spellEnd"/>
            <w:r w:rsidRPr="000749E2">
              <w:rPr>
                <w:lang w:eastAsia="en-US"/>
              </w:rPr>
              <w:t xml:space="preserve">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 xml:space="preserve">Update of various </w:t>
            </w:r>
            <w:proofErr w:type="spellStart"/>
            <w:r w:rsidRPr="000749E2">
              <w:rPr>
                <w:lang w:eastAsia="en-US"/>
              </w:rPr>
              <w:t>CIoT</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w:t>
            </w:r>
            <w:proofErr w:type="spellStart"/>
            <w:r w:rsidRPr="000749E2">
              <w:rPr>
                <w:lang w:eastAsia="en-US"/>
              </w:rPr>
              <w:t>ConfigSIB</w:t>
            </w:r>
            <w:proofErr w:type="spellEnd"/>
            <w:r w:rsidRPr="000749E2">
              <w:rPr>
                <w:lang w:eastAsia="en-US"/>
              </w:rPr>
              <w:t>-NB-DEFAULT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 xml:space="preserve">Update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 xml:space="preserve">[Common] Correction to default parameters for </w:t>
            </w:r>
            <w:proofErr w:type="spellStart"/>
            <w:r w:rsidRPr="000749E2">
              <w:rPr>
                <w:lang w:eastAsia="en-US"/>
              </w:rPr>
              <w:t>Ncells</w:t>
            </w:r>
            <w:proofErr w:type="spellEnd"/>
            <w:r w:rsidRPr="000749E2">
              <w:rPr>
                <w:lang w:eastAsia="en-US"/>
              </w:rPr>
              <w:t xml:space="preserve">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 xml:space="preserve">Correction to </w:t>
            </w:r>
            <w:proofErr w:type="spellStart"/>
            <w:r w:rsidRPr="000749E2">
              <w:rPr>
                <w:lang w:eastAsia="en-US"/>
              </w:rPr>
              <w:t>eMTC</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 xml:space="preserve">Addition of Low </w:t>
            </w:r>
            <w:proofErr w:type="spellStart"/>
            <w:r w:rsidRPr="000749E2">
              <w:t>Wgap</w:t>
            </w:r>
            <w:proofErr w:type="spellEnd"/>
            <w:r w:rsidRPr="000749E2">
              <w:t xml:space="preserve">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 xml:space="preserve">MBSFN information in SIB2 should not be mandatory for </w:t>
            </w:r>
            <w:proofErr w:type="spellStart"/>
            <w:r w:rsidRPr="000749E2">
              <w:rPr>
                <w:lang w:eastAsia="en-US"/>
              </w:rPr>
              <w:t>eMTC</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 xml:space="preserve">Correction to default message contents for </w:t>
            </w:r>
            <w:proofErr w:type="spellStart"/>
            <w:r w:rsidRPr="000749E2">
              <w:rPr>
                <w:lang w:eastAsia="en-US"/>
              </w:rPr>
              <w:t>eMTC</w:t>
            </w:r>
            <w:proofErr w:type="spellEnd"/>
            <w:r w:rsidRPr="000749E2">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 xml:space="preserve">Updates to D2D </w:t>
            </w:r>
            <w:proofErr w:type="spellStart"/>
            <w:r w:rsidRPr="000749E2">
              <w:rPr>
                <w:lang w:eastAsia="en-US"/>
              </w:rPr>
              <w:t>ProSe</w:t>
            </w:r>
            <w:proofErr w:type="spellEnd"/>
            <w:r w:rsidRPr="000749E2">
              <w:rPr>
                <w:lang w:eastAsia="en-US"/>
              </w:rPr>
              <w:t xml:space="preserv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 xml:space="preserve">Editorial update to references to </w:t>
            </w:r>
            <w:proofErr w:type="spellStart"/>
            <w:r w:rsidRPr="000749E2">
              <w:rPr>
                <w:lang w:eastAsia="en-US"/>
              </w:rPr>
              <w:t>PhysicalConfigDedicated</w:t>
            </w:r>
            <w:proofErr w:type="spellEnd"/>
            <w:r w:rsidRPr="000749E2">
              <w:rPr>
                <w:lang w:eastAsia="en-US"/>
              </w:rPr>
              <w:t>-DEFAULT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proofErr w:type="spellStart"/>
            <w:r w:rsidRPr="000749E2">
              <w:rPr>
                <w:lang w:eastAsia="en-US"/>
              </w:rPr>
              <w:t>MobilityControInfo</w:t>
            </w:r>
            <w:proofErr w:type="spellEnd"/>
            <w:r w:rsidRPr="000749E2">
              <w:rPr>
                <w:lang w:eastAsia="en-US"/>
              </w:rPr>
              <w:t>-HO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 xml:space="preserve">Correction to </w:t>
            </w:r>
            <w:proofErr w:type="spellStart"/>
            <w:r w:rsidRPr="000749E2">
              <w:rPr>
                <w:lang w:eastAsia="en-US"/>
              </w:rPr>
              <w:t>PhysicalConfigdedicated</w:t>
            </w:r>
            <w:proofErr w:type="spellEnd"/>
            <w:r w:rsidRPr="000749E2">
              <w:rPr>
                <w:lang w:eastAsia="en-US"/>
              </w:rPr>
              <w:t xml:space="preserve">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 xml:space="preserve">Addition of test frequencies with Low </w:t>
            </w:r>
            <w:proofErr w:type="spellStart"/>
            <w:r w:rsidRPr="000749E2">
              <w:rPr>
                <w:lang w:eastAsia="en-US"/>
              </w:rPr>
              <w:t>Wgap</w:t>
            </w:r>
            <w:proofErr w:type="spellEnd"/>
            <w:r w:rsidRPr="000749E2">
              <w:rPr>
                <w:lang w:eastAsia="en-US"/>
              </w:rPr>
              <w:t xml:space="preserve">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 xml:space="preserve">NB-IoT test frequencies update for </w:t>
            </w:r>
            <w:proofErr w:type="spellStart"/>
            <w:r w:rsidRPr="000749E2">
              <w:rPr>
                <w:lang w:eastAsia="en-US"/>
              </w:rPr>
              <w:t>inband</w:t>
            </w:r>
            <w:proofErr w:type="spellEnd"/>
            <w:r w:rsidRPr="000749E2">
              <w:rPr>
                <w:lang w:eastAsia="en-US"/>
              </w:rPr>
              <w:t xml:space="preserve">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 xml:space="preserve">Add generic procedure control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 xml:space="preserve">Update generic procedure user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 xml:space="preserve">Add generic procedure user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proofErr w:type="spellStart"/>
            <w:r w:rsidRPr="000749E2">
              <w:rPr>
                <w:lang w:eastAsia="en-US"/>
              </w:rPr>
              <w:t>RadioResourceConfigCommon</w:t>
            </w:r>
            <w:proofErr w:type="spellEnd"/>
            <w:r w:rsidRPr="000749E2">
              <w:rPr>
                <w:lang w:eastAsia="en-US"/>
              </w:rPr>
              <w:t xml:space="preserve">-DEFAULT correction for </w:t>
            </w:r>
            <w:proofErr w:type="spellStart"/>
            <w:r w:rsidRPr="000749E2">
              <w:rPr>
                <w:lang w:eastAsia="en-US"/>
              </w:rPr>
              <w:t>eMTC</w:t>
            </w:r>
            <w:proofErr w:type="spellEnd"/>
            <w:r w:rsidRPr="000749E2">
              <w:rPr>
                <w:lang w:eastAsia="en-US"/>
              </w:rPr>
              <w:t xml:space="preserve">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 xml:space="preserve">Separation of Narrowband Index for SI message and Data (PDSCH/MPDCCH/PUSCH) for </w:t>
            </w:r>
            <w:proofErr w:type="spellStart"/>
            <w:r w:rsidRPr="000749E2">
              <w:rPr>
                <w:lang w:eastAsia="en-US"/>
              </w:rPr>
              <w:t>eMTC</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 xml:space="preserve">Add new </w:t>
            </w:r>
            <w:proofErr w:type="spellStart"/>
            <w:r w:rsidRPr="000749E2">
              <w:rPr>
                <w:lang w:eastAsia="en-US"/>
              </w:rPr>
              <w:t>Ncells</w:t>
            </w:r>
            <w:proofErr w:type="spellEnd"/>
            <w:r w:rsidRPr="000749E2">
              <w:rPr>
                <w:lang w:eastAsia="en-US"/>
              </w:rPr>
              <w:t xml:space="preserve">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 xml:space="preserve">Add generic procedure to check that UE is camped on a new E-UTRAN cell /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 xml:space="preserve">Introduction of default message configurations for </w:t>
            </w:r>
            <w:proofErr w:type="spellStart"/>
            <w:r w:rsidRPr="000749E2">
              <w:rPr>
                <w:lang w:eastAsia="en-US"/>
              </w:rPr>
              <w:t>eHST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 xml:space="preserve">Editorial: Update of NB-IOT </w:t>
            </w:r>
            <w:proofErr w:type="spellStart"/>
            <w:r w:rsidRPr="000749E2">
              <w:rPr>
                <w:lang w:eastAsia="en-US"/>
              </w:rPr>
              <w:t>RadioResourceConfigCommonSIB</w:t>
            </w:r>
            <w:proofErr w:type="spellEnd"/>
            <w:r w:rsidRPr="000749E2">
              <w:rPr>
                <w:lang w:eastAsia="en-US"/>
              </w:rPr>
              <w:t>-NB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 xml:space="preserve">Correction </w:t>
            </w:r>
            <w:proofErr w:type="spellStart"/>
            <w:r w:rsidRPr="000749E2">
              <w:rPr>
                <w:lang w:eastAsia="en-US"/>
              </w:rPr>
              <w:t>ro</w:t>
            </w:r>
            <w:proofErr w:type="spellEnd"/>
            <w:r w:rsidRPr="000749E2">
              <w:rPr>
                <w:lang w:eastAsia="en-US"/>
              </w:rPr>
              <w:t xml:space="preserve">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 xml:space="preserve">Correction to Generic Test Procedure for NB-IoT Control Plane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 xml:space="preserve">Correction to </w:t>
            </w:r>
            <w:proofErr w:type="spellStart"/>
            <w:r w:rsidRPr="000749E2">
              <w:rPr>
                <w:lang w:eastAsia="en-US"/>
              </w:rPr>
              <w:t>RadioResourceConfigCommonSIB</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 xml:space="preserve">New default </w:t>
            </w:r>
            <w:proofErr w:type="spellStart"/>
            <w:r w:rsidRPr="000749E2">
              <w:rPr>
                <w:lang w:eastAsia="en-US"/>
              </w:rPr>
              <w:t>ProSe</w:t>
            </w:r>
            <w:proofErr w:type="spellEnd"/>
            <w:r w:rsidRPr="000749E2">
              <w:rPr>
                <w:lang w:eastAsia="en-US"/>
              </w:rPr>
              <w:t xml:space="preserv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 xml:space="preserve">Update UP </w:t>
            </w:r>
            <w:proofErr w:type="spellStart"/>
            <w:r w:rsidRPr="000749E2">
              <w:rPr>
                <w:lang w:eastAsia="en-US"/>
              </w:rPr>
              <w:t>CIoT</w:t>
            </w:r>
            <w:proofErr w:type="spellEnd"/>
            <w:r w:rsidRPr="000749E2">
              <w:rPr>
                <w:lang w:eastAsia="en-US"/>
              </w:rPr>
              <w:t xml:space="preserv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 xml:space="preserve">Addition of the SIB1 </w:t>
            </w:r>
            <w:proofErr w:type="spellStart"/>
            <w:r w:rsidRPr="000749E2">
              <w:rPr>
                <w:lang w:eastAsia="en-US"/>
              </w:rPr>
              <w:t>eCall</w:t>
            </w:r>
            <w:proofErr w:type="spellEnd"/>
            <w:r w:rsidRPr="000749E2">
              <w:rPr>
                <w:lang w:eastAsia="en-US"/>
              </w:rPr>
              <w:t xml:space="preserve">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 xml:space="preserve">Addition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 xml:space="preserve">Update of </w:t>
            </w:r>
            <w:proofErr w:type="spellStart"/>
            <w:r w:rsidRPr="000749E2">
              <w:rPr>
                <w:lang w:eastAsia="en-US"/>
              </w:rPr>
              <w:t>CIoT</w:t>
            </w:r>
            <w:proofErr w:type="spellEnd"/>
            <w:r w:rsidRPr="000749E2">
              <w:rPr>
                <w:lang w:eastAsia="en-US"/>
              </w:rPr>
              <w:t xml:space="preserve">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 xml:space="preserve">Correction of NB-IOT </w:t>
            </w:r>
            <w:proofErr w:type="spellStart"/>
            <w:r w:rsidRPr="000749E2">
              <w:rPr>
                <w:lang w:eastAsia="en-US"/>
              </w:rPr>
              <w:t>MasterInformationBlock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 xml:space="preserve">Correct </w:t>
            </w:r>
            <w:proofErr w:type="spellStart"/>
            <w:r w:rsidRPr="000749E2">
              <w:rPr>
                <w:lang w:eastAsia="en-US"/>
              </w:rPr>
              <w:t>srs</w:t>
            </w:r>
            <w:proofErr w:type="spellEnd"/>
            <w:r w:rsidRPr="000749E2">
              <w:rPr>
                <w:lang w:eastAsia="en-US"/>
              </w:rPr>
              <w:t>-Bandwidth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 xml:space="preserve">Correction to PRACH-Config-v1310-DEFAULT for </w:t>
            </w:r>
            <w:proofErr w:type="spellStart"/>
            <w:r w:rsidRPr="000749E2">
              <w:rPr>
                <w:lang w:eastAsia="en-US"/>
              </w:rPr>
              <w:t>eMTC</w:t>
            </w:r>
            <w:proofErr w:type="spellEnd"/>
            <w:r w:rsidRPr="000749E2">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 xml:space="preserve">New Connection diagram for RRM </w:t>
            </w:r>
            <w:proofErr w:type="spellStart"/>
            <w:r w:rsidRPr="000749E2">
              <w:rPr>
                <w:lang w:eastAsia="en-US"/>
              </w:rPr>
              <w:t>eMTC</w:t>
            </w:r>
            <w:proofErr w:type="spellEnd"/>
            <w:r w:rsidRPr="000749E2">
              <w:rPr>
                <w:lang w:eastAsia="en-US"/>
              </w:rPr>
              <w:t xml:space="preserve">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eCalloverIMS</w:t>
            </w:r>
            <w:proofErr w:type="spellEnd"/>
            <w:r w:rsidRPr="000749E2">
              <w:rPr>
                <w:lang w:eastAsia="en-US"/>
              </w:rPr>
              <w:t xml:space="preserve">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 xml:space="preserve">Correction to support of User Plane </w:t>
            </w:r>
            <w:proofErr w:type="spellStart"/>
            <w:r w:rsidRPr="000749E2">
              <w:rPr>
                <w:lang w:eastAsia="en-US"/>
              </w:rPr>
              <w:t>CIoT</w:t>
            </w:r>
            <w:proofErr w:type="spellEnd"/>
            <w:r w:rsidRPr="000749E2">
              <w:rPr>
                <w:lang w:eastAsia="en-US"/>
              </w:rPr>
              <w:t xml:space="preserve">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 xml:space="preserve">Update to Tracking Area Update procedure for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 xml:space="preserve">Update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 xml:space="preserve">Correction of Generic Test Procedure for </w:t>
            </w:r>
            <w:proofErr w:type="spellStart"/>
            <w:r w:rsidRPr="000749E2">
              <w:rPr>
                <w:lang w:eastAsia="en-US"/>
              </w:rPr>
              <w:t>eCall</w:t>
            </w:r>
            <w:proofErr w:type="spellEnd"/>
            <w:r w:rsidRPr="000749E2">
              <w:rPr>
                <w:lang w:eastAsia="en-US"/>
              </w:rPr>
              <w:t xml:space="preserve">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 xml:space="preserve">Updates to ATTACH REQUEST and TRACKING AREA REQUEST for </w:t>
            </w:r>
            <w:proofErr w:type="spellStart"/>
            <w:r w:rsidRPr="000749E2">
              <w:rPr>
                <w:lang w:eastAsia="en-US"/>
              </w:rPr>
              <w:t>CIoT</w:t>
            </w:r>
            <w:proofErr w:type="spellEnd"/>
            <w:r w:rsidRPr="000749E2">
              <w:rPr>
                <w:lang w:eastAsia="en-US"/>
              </w:rPr>
              <w:t xml:space="preserve">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 xml:space="preserve">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establishment in EUTRA: </w:t>
            </w:r>
            <w:proofErr w:type="spellStart"/>
            <w:r w:rsidRPr="000749E2">
              <w:rPr>
                <w:lang w:eastAsia="en-US"/>
              </w:rPr>
              <w:t>eCall</w:t>
            </w:r>
            <w:proofErr w:type="spellEnd"/>
            <w:r w:rsidRPr="000749E2">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 xml:space="preserve">Introduction of default message configuration for </w:t>
            </w:r>
            <w:proofErr w:type="spellStart"/>
            <w:r w:rsidRPr="000749E2">
              <w:rPr>
                <w:lang w:eastAsia="en-US"/>
              </w:rPr>
              <w:t>LTE_VoLTE_ViLTE_enhhancement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w:t>
            </w:r>
            <w:proofErr w:type="spellStart"/>
            <w:r w:rsidRPr="000749E2">
              <w:rPr>
                <w:lang w:eastAsia="en-US"/>
              </w:rPr>
              <w:t>ConfigSIB</w:t>
            </w:r>
            <w:proofErr w:type="spellEnd"/>
            <w:r w:rsidRPr="000749E2">
              <w:rPr>
                <w:lang w:eastAsia="en-US"/>
              </w:rPr>
              <w:t>-NB-DEFAULT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 xml:space="preserve">Update of USIM for </w:t>
            </w:r>
            <w:proofErr w:type="spellStart"/>
            <w:r w:rsidRPr="000749E2">
              <w:rPr>
                <w:lang w:eastAsia="en-US"/>
              </w:rPr>
              <w:t>ProSe</w:t>
            </w:r>
            <w:proofErr w:type="spellEnd"/>
            <w:r w:rsidRPr="000749E2">
              <w:rPr>
                <w:lang w:eastAsia="en-US"/>
              </w:rPr>
              <w:t xml:space="preserv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RadioResourceConfigCommon</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 xml:space="preserve">Correction to UE registration procedure for an IMS enabled multi-PDN UE when Network does not support IMS </w:t>
            </w:r>
            <w:proofErr w:type="spellStart"/>
            <w:r w:rsidRPr="000749E2">
              <w:rPr>
                <w:lang w:eastAsia="en-US"/>
              </w:rPr>
              <w:t>VoPS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 xml:space="preserve">Correction of MIB for NB-IOT </w:t>
            </w:r>
            <w:proofErr w:type="spellStart"/>
            <w:r w:rsidRPr="000749E2">
              <w:rPr>
                <w:lang w:eastAsia="en-US"/>
              </w:rPr>
              <w:t>InBand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 xml:space="preserve">Band 71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 xml:space="preserve">Correction to DRX </w:t>
            </w:r>
            <w:proofErr w:type="spellStart"/>
            <w:r w:rsidRPr="000749E2">
              <w:rPr>
                <w:lang w:eastAsia="en-US"/>
              </w:rPr>
              <w:t>onDurationTimer</w:t>
            </w:r>
            <w:proofErr w:type="spellEnd"/>
            <w:r w:rsidRPr="000749E2">
              <w:rPr>
                <w:lang w:eastAsia="en-US"/>
              </w:rPr>
              <w:t xml:space="preserve">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 xml:space="preserve">Addition of connection diagram of simultaneous E-UTRA V2X </w:t>
            </w:r>
            <w:proofErr w:type="spellStart"/>
            <w:r w:rsidRPr="000749E2">
              <w:rPr>
                <w:lang w:eastAsia="en-US"/>
              </w:rPr>
              <w:t>sidelink</w:t>
            </w:r>
            <w:proofErr w:type="spellEnd"/>
            <w:r w:rsidRPr="000749E2">
              <w:rPr>
                <w:lang w:eastAsia="en-US"/>
              </w:rPr>
              <w:t xml:space="preserve">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 xml:space="preserve">Addition of Band 74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w:t>
            </w:r>
            <w:proofErr w:type="spellStart"/>
            <w:r w:rsidRPr="000749E2">
              <w:rPr>
                <w:lang w:eastAsia="en-US"/>
              </w:rPr>
              <w:t>ULHoppingConfigCommonModeA</w:t>
            </w:r>
            <w:proofErr w:type="spellEnd"/>
            <w:r w:rsidRPr="000749E2">
              <w:rPr>
                <w:lang w:eastAsia="en-US"/>
              </w:rPr>
              <w:t>/B-r13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sr-ConfigIndex</w:t>
            </w:r>
            <w:proofErr w:type="spellEnd"/>
            <w:r w:rsidRPr="000749E2">
              <w:rPr>
                <w:lang w:eastAsia="en-US"/>
              </w:rPr>
              <w:t xml:space="preserve">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 xml:space="preserve">Addition of default USIM settings for IMS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 xml:space="preserve">Update to generic procedure 36.508 4.5A.27 for </w:t>
            </w:r>
            <w:proofErr w:type="spellStart"/>
            <w:r w:rsidRPr="000749E2">
              <w:rPr>
                <w:lang w:eastAsia="en-US"/>
              </w:rPr>
              <w:t>eCall</w:t>
            </w:r>
            <w:proofErr w:type="spellEnd"/>
            <w:r w:rsidRPr="000749E2">
              <w:rPr>
                <w:lang w:eastAsia="en-US"/>
              </w:rPr>
              <w:t xml:space="preserve">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 xml:space="preserve">Editorial, </w:t>
            </w:r>
            <w:proofErr w:type="spellStart"/>
            <w:r w:rsidRPr="000749E2">
              <w:rPr>
                <w:lang w:eastAsia="en-US"/>
              </w:rPr>
              <w:t>clean up</w:t>
            </w:r>
            <w:proofErr w:type="spellEnd"/>
            <w:r w:rsidRPr="000749E2">
              <w:rPr>
                <w:lang w:eastAsia="en-US"/>
              </w:rPr>
              <w:t xml:space="preserve">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RRCConnectionResume</w:t>
            </w:r>
            <w:proofErr w:type="spellEnd"/>
            <w:r w:rsidRPr="000749E2">
              <w:rPr>
                <w:lang w:eastAsia="en-US"/>
              </w:rPr>
              <w:t>-NB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 xml:space="preserve">Addition of Connection Diagrams for V2X and V2V </w:t>
            </w:r>
            <w:proofErr w:type="spellStart"/>
            <w:r w:rsidRPr="000749E2">
              <w:rPr>
                <w:lang w:eastAsia="en-US"/>
              </w:rPr>
              <w:t>Sidelink</w:t>
            </w:r>
            <w:proofErr w:type="spellEnd"/>
            <w:r w:rsidRPr="000749E2">
              <w:rPr>
                <w:lang w:eastAsia="en-US"/>
              </w:rPr>
              <w:t xml:space="preserve">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w:t>
            </w:r>
            <w:proofErr w:type="spellStart"/>
            <w:r w:rsidRPr="000749E2">
              <w:rPr>
                <w:lang w:eastAsia="en-US"/>
              </w:rPr>
              <w:t>PollRetransmit</w:t>
            </w:r>
            <w:proofErr w:type="spellEnd"/>
            <w:r w:rsidRPr="000749E2">
              <w:rPr>
                <w:lang w:eastAsia="en-US"/>
              </w:rPr>
              <w:t xml:space="preserve">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 xml:space="preserve">Addition of NR and MRDC details for </w:t>
            </w:r>
            <w:proofErr w:type="spellStart"/>
            <w:r w:rsidRPr="000749E2">
              <w:rPr>
                <w:lang w:eastAsia="en-US"/>
              </w:rPr>
              <w:t>UECapabilityEnquiry</w:t>
            </w:r>
            <w:proofErr w:type="spellEnd"/>
            <w:r w:rsidRPr="000749E2">
              <w:rPr>
                <w:lang w:eastAsia="en-US"/>
              </w:rPr>
              <w:t xml:space="preserve">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 xml:space="preserve">Add </w:t>
            </w:r>
            <w:proofErr w:type="spellStart"/>
            <w:r w:rsidRPr="000749E2">
              <w:rPr>
                <w:lang w:eastAsia="en-US"/>
              </w:rPr>
              <w:t>ULInformationTransferMRDC</w:t>
            </w:r>
            <w:proofErr w:type="spellEnd"/>
            <w:r w:rsidRPr="000749E2">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 xml:space="preserve">Addition of </w:t>
            </w:r>
            <w:proofErr w:type="spellStart"/>
            <w:r w:rsidRPr="000749E2">
              <w:rPr>
                <w:lang w:eastAsia="en-US"/>
              </w:rPr>
              <w:t>MeasObject</w:t>
            </w:r>
            <w:proofErr w:type="spellEnd"/>
            <w:r w:rsidRPr="000749E2">
              <w:rPr>
                <w:lang w:eastAsia="en-US"/>
              </w:rPr>
              <w:t xml:space="preserve"> and </w:t>
            </w:r>
            <w:proofErr w:type="spellStart"/>
            <w:r w:rsidRPr="000749E2">
              <w:rPr>
                <w:lang w:eastAsia="en-US"/>
              </w:rPr>
              <w:t>MeasReport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 xml:space="preserve">Introduction of DCI0A/0B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 xml:space="preserve">Introduction of DCI4A/4B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 xml:space="preserve">Update on AT commands for V2V/X </w:t>
            </w:r>
            <w:proofErr w:type="spellStart"/>
            <w:r w:rsidRPr="000749E2">
              <w:rPr>
                <w:lang w:eastAsia="en-US"/>
              </w:rPr>
              <w:t>Sidelink</w:t>
            </w:r>
            <w:proofErr w:type="spellEnd"/>
            <w:r w:rsidRPr="000749E2">
              <w:rPr>
                <w:lang w:eastAsia="en-US"/>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 xml:space="preserve">Definition of additional simulated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 xml:space="preserve">Addition of default </w:t>
            </w:r>
            <w:proofErr w:type="spellStart"/>
            <w:r w:rsidRPr="000749E2">
              <w:rPr>
                <w:lang w:eastAsia="en-US"/>
              </w:rPr>
              <w:t>laa-SCellConfiguration</w:t>
            </w:r>
            <w:proofErr w:type="spellEnd"/>
            <w:r w:rsidRPr="000749E2">
              <w:rPr>
                <w:lang w:eastAsia="en-US"/>
              </w:rPr>
              <w:t xml:space="preserve"> setting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 xml:space="preserve">Specifying content for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 xml:space="preserve">Addition of </w:t>
            </w:r>
            <w:proofErr w:type="spellStart"/>
            <w:r w:rsidRPr="000749E2">
              <w:rPr>
                <w:lang w:eastAsia="en-US"/>
              </w:rPr>
              <w:t>NB_IOTenh-UEConTest</w:t>
            </w:r>
            <w:proofErr w:type="spellEnd"/>
            <w:r w:rsidRPr="000749E2">
              <w:rPr>
                <w:lang w:eastAsia="en-US"/>
              </w:rPr>
              <w:t xml:space="preserve">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 xml:space="preserve">Addition of NB-IOT </w:t>
            </w:r>
            <w:proofErr w:type="spellStart"/>
            <w:r w:rsidRPr="000749E2">
              <w:rPr>
                <w:lang w:eastAsia="en-US"/>
              </w:rPr>
              <w:t>Guardband</w:t>
            </w:r>
            <w:proofErr w:type="spellEnd"/>
            <w:r w:rsidRPr="000749E2">
              <w:rPr>
                <w:lang w:eastAsia="en-US"/>
              </w:rPr>
              <w:t xml:space="preserve">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 xml:space="preserve">Addition of antenna diagrams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 xml:space="preserve">Addition of message content for RRM </w:t>
            </w:r>
            <w:proofErr w:type="spellStart"/>
            <w:r w:rsidRPr="000749E2">
              <w:rPr>
                <w:lang w:eastAsia="en-US"/>
              </w:rPr>
              <w:t>IncMon</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 xml:space="preserve">NB-IoT Band70 In-band frequency for 10Mhz </w:t>
            </w:r>
            <w:proofErr w:type="spellStart"/>
            <w:r w:rsidRPr="000749E2">
              <w:rPr>
                <w:lang w:eastAsia="en-US"/>
              </w:rPr>
              <w:t>Mid 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NCell</w:t>
            </w:r>
            <w:proofErr w:type="spellEnd"/>
            <w:r w:rsidRPr="000749E2">
              <w:rPr>
                <w:lang w:eastAsia="en-US"/>
              </w:rPr>
              <w:t xml:space="preserve">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 xml:space="preserve">Correction to Table 8.1.6.1-15a </w:t>
            </w:r>
            <w:proofErr w:type="spellStart"/>
            <w:r w:rsidRPr="000749E2">
              <w:rPr>
                <w:lang w:eastAsia="en-US"/>
              </w:rPr>
              <w:t>SCPTMConfiguration</w:t>
            </w:r>
            <w:proofErr w:type="spellEnd"/>
            <w:r w:rsidRPr="000749E2">
              <w:rPr>
                <w:lang w:eastAsia="en-US"/>
              </w:rPr>
              <w:t>-NB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 xml:space="preserve">Adding connection diagram for </w:t>
            </w:r>
            <w:proofErr w:type="spellStart"/>
            <w:r w:rsidRPr="000749E2">
              <w:rPr>
                <w:lang w:eastAsia="en-US"/>
              </w:rPr>
              <w:t>eNB</w:t>
            </w:r>
            <w:proofErr w:type="spellEnd"/>
            <w:r w:rsidRPr="000749E2">
              <w:rPr>
                <w:lang w:eastAsia="en-US"/>
              </w:rPr>
              <w:t>-IoT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 xml:space="preserve">Clarification to </w:t>
            </w:r>
            <w:proofErr w:type="spellStart"/>
            <w:r w:rsidRPr="000749E2">
              <w:rPr>
                <w:lang w:eastAsia="en-US"/>
              </w:rPr>
              <w:t>inband</w:t>
            </w:r>
            <w:proofErr w:type="spellEnd"/>
            <w:r w:rsidRPr="000749E2">
              <w:rPr>
                <w:lang w:eastAsia="en-US"/>
              </w:rPr>
              <w:t xml:space="preserve">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feMTC</w:t>
            </w:r>
            <w:proofErr w:type="spellEnd"/>
            <w:r w:rsidRPr="000749E2">
              <w:rPr>
                <w:lang w:eastAsia="en-US"/>
              </w:rPr>
              <w:t xml:space="preserve">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 xml:space="preserve">Addition of </w:t>
            </w:r>
            <w:proofErr w:type="spellStart"/>
            <w:r w:rsidRPr="000749E2">
              <w:rPr>
                <w:lang w:eastAsia="en-US"/>
              </w:rPr>
              <w:t>ReportConfigInterRAT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 xml:space="preserve">Definition of additional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 xml:space="preserve">Message content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 xml:space="preserve">Introduction of the support of </w:t>
            </w:r>
            <w:proofErr w:type="spellStart"/>
            <w:r w:rsidRPr="000749E2">
              <w:rPr>
                <w:lang w:eastAsia="en-US"/>
              </w:rPr>
              <w:t>ProSe</w:t>
            </w:r>
            <w:proofErr w:type="spellEnd"/>
            <w:r w:rsidRPr="000749E2">
              <w:rPr>
                <w:lang w:eastAsia="en-US"/>
              </w:rPr>
              <w:t xml:space="preserv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 xml:space="preserve">Introduction of B68 in </w:t>
            </w:r>
            <w:proofErr w:type="spellStart"/>
            <w:r w:rsidRPr="000749E2">
              <w:rPr>
                <w:lang w:eastAsia="en-US"/>
              </w:rPr>
              <w:t>ProSe</w:t>
            </w:r>
            <w:proofErr w:type="spellEnd"/>
            <w:r w:rsidRPr="000749E2">
              <w:rPr>
                <w:lang w:eastAsia="en-US"/>
              </w:rPr>
              <w:t xml:space="preserv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w:t>
            </w:r>
            <w:r w:rsidRPr="000749E2">
              <w:rPr>
                <w:lang w:eastAsia="en-US"/>
              </w:rPr>
              <w:lastRenderedPageBreak/>
              <w:t>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lastRenderedPageBreak/>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 xml:space="preserve">Resubmission of 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 xml:space="preserve">Introducing conditions for EN-DC </w:t>
            </w:r>
            <w:proofErr w:type="spellStart"/>
            <w:r w:rsidRPr="000749E2">
              <w:rPr>
                <w:lang w:eastAsia="en-US"/>
              </w:rPr>
              <w:t>PSCell</w:t>
            </w:r>
            <w:proofErr w:type="spellEnd"/>
            <w:r w:rsidRPr="000749E2">
              <w:rPr>
                <w:lang w:eastAsia="en-US"/>
              </w:rPr>
              <w:t xml:space="preserve">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 xml:space="preserve">Update LTE </w:t>
            </w:r>
            <w:proofErr w:type="spellStart"/>
            <w:r w:rsidRPr="000749E2">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 xml:space="preserve">Update to 4.5A.16 generic procedure for UEs supporting Multi-PDN and Internet configured as secondary PDN with </w:t>
            </w:r>
            <w:proofErr w:type="spellStart"/>
            <w:r w:rsidRPr="000749E2">
              <w:rPr>
                <w:lang w:eastAsia="en-US"/>
              </w:rPr>
              <w:t>MobileData</w:t>
            </w:r>
            <w:proofErr w:type="spellEnd"/>
            <w:r w:rsidRPr="000749E2">
              <w:rPr>
                <w:lang w:eastAsia="en-US"/>
              </w:rPr>
              <w:t xml:space="preserve">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 xml:space="preserve">Update of default messages </w:t>
            </w:r>
            <w:proofErr w:type="gramStart"/>
            <w:r w:rsidRPr="000749E2">
              <w:rPr>
                <w:lang w:eastAsia="en-US"/>
              </w:rPr>
              <w:t>in regard to</w:t>
            </w:r>
            <w:proofErr w:type="gramEnd"/>
            <w:r w:rsidRPr="000749E2">
              <w:rPr>
                <w:lang w:eastAsia="en-US"/>
              </w:rPr>
              <w:t xml:space="preserve">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 xml:space="preserve">Update of RRC message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 xml:space="preserve">Update to </w:t>
            </w:r>
            <w:proofErr w:type="spellStart"/>
            <w:r w:rsidRPr="000749E2">
              <w:rPr>
                <w:lang w:eastAsia="en-US"/>
              </w:rPr>
              <w:t>dataCodingScheme</w:t>
            </w:r>
            <w:proofErr w:type="spellEnd"/>
            <w:r w:rsidRPr="000749E2">
              <w:rPr>
                <w:lang w:eastAsia="en-US"/>
              </w:rPr>
              <w:t xml:space="preserv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 xml:space="preserve">Title: Update EN-DC </w:t>
            </w:r>
            <w:proofErr w:type="spellStart"/>
            <w:r w:rsidRPr="000749E2">
              <w:rPr>
                <w:lang w:eastAsia="en-US"/>
              </w:rPr>
              <w:t>PSCell</w:t>
            </w:r>
            <w:proofErr w:type="spellEnd"/>
            <w:r w:rsidRPr="000749E2">
              <w:rPr>
                <w:lang w:eastAsia="en-US"/>
              </w:rPr>
              <w:t xml:space="preserve">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 xml:space="preserve">Addition of test </w:t>
            </w:r>
            <w:proofErr w:type="spellStart"/>
            <w:r w:rsidRPr="000749E2">
              <w:rPr>
                <w:lang w:eastAsia="en-US"/>
              </w:rPr>
              <w:t>freq</w:t>
            </w:r>
            <w:proofErr w:type="spellEnd"/>
            <w:r w:rsidRPr="000749E2">
              <w:rPr>
                <w:lang w:eastAsia="en-US"/>
              </w:rPr>
              <w:t xml:space="preserve">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 xml:space="preserve">Correction to </w:t>
            </w:r>
            <w:proofErr w:type="spellStart"/>
            <w:r w:rsidRPr="000749E2">
              <w:rPr>
                <w:lang w:eastAsia="en-US"/>
              </w:rPr>
              <w:t>QuantityConfig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 xml:space="preserve">Configuring </w:t>
            </w:r>
            <w:proofErr w:type="spellStart"/>
            <w:r w:rsidRPr="000749E2">
              <w:rPr>
                <w:lang w:eastAsia="en-US"/>
              </w:rPr>
              <w:t>dualConnectivityPHR</w:t>
            </w:r>
            <w:proofErr w:type="spellEnd"/>
            <w:r w:rsidRPr="000749E2">
              <w:rPr>
                <w:lang w:eastAsia="en-US"/>
              </w:rPr>
              <w:t xml:space="preserve">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w:t>
            </w:r>
            <w:proofErr w:type="spellStart"/>
            <w:r w:rsidRPr="000749E2">
              <w:rPr>
                <w:lang w:eastAsia="en-US"/>
              </w:rPr>
              <w:t>SCell</w:t>
            </w:r>
            <w:proofErr w:type="spellEnd"/>
            <w:r w:rsidRPr="000749E2">
              <w:rPr>
                <w:lang w:eastAsia="en-US"/>
              </w:rPr>
              <w:t xml:space="preserve"> </w:t>
            </w:r>
            <w:r w:rsidRPr="000749E2">
              <w:rPr>
                <w:lang w:eastAsia="en-US"/>
              </w:rPr>
              <w:lastRenderedPageBreak/>
              <w:t>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lastRenderedPageBreak/>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 xml:space="preserve">Addition of Default configuration of IE </w:t>
            </w:r>
            <w:proofErr w:type="spellStart"/>
            <w:r w:rsidRPr="000749E2">
              <w:rPr>
                <w:lang w:eastAsia="en-US"/>
              </w:rPr>
              <w:t>ReportConfigInterRAT</w:t>
            </w:r>
            <w:proofErr w:type="spellEnd"/>
            <w:r w:rsidRPr="000749E2">
              <w:rPr>
                <w:lang w:eastAsia="en-US"/>
              </w:rPr>
              <w:t xml:space="preserve">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 xml:space="preserve">Correction to USIM content for </w:t>
            </w:r>
            <w:proofErr w:type="spellStart"/>
            <w:r w:rsidRPr="000749E2">
              <w:rPr>
                <w:lang w:eastAsia="en-US"/>
              </w:rPr>
              <w:t>eCall</w:t>
            </w:r>
            <w:proofErr w:type="spellEnd"/>
            <w:r w:rsidRPr="000749E2">
              <w:rPr>
                <w:lang w:eastAsia="en-US"/>
              </w:rPr>
              <w:t xml:space="preserve">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 xml:space="preserve">Updates to IEs for RF </w:t>
            </w:r>
            <w:proofErr w:type="spellStart"/>
            <w:r w:rsidRPr="000749E2">
              <w:rPr>
                <w:lang w:eastAsia="en-US"/>
              </w:rPr>
              <w:t>eMTC</w:t>
            </w:r>
            <w:proofErr w:type="spellEnd"/>
            <w:r w:rsidRPr="000749E2">
              <w:rPr>
                <w:lang w:eastAsia="en-US"/>
              </w:rPr>
              <w:t xml:space="preserv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 xml:space="preserve">Update of for </w:t>
            </w:r>
            <w:proofErr w:type="spellStart"/>
            <w:r w:rsidRPr="000749E2">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 xml:space="preserve">Correction to default physical layer parameters for DCI format 7 and default downlink TM for </w:t>
            </w:r>
            <w:proofErr w:type="spellStart"/>
            <w:r w:rsidRPr="000749E2">
              <w:rPr>
                <w:lang w:eastAsia="en-US"/>
              </w:rPr>
              <w:t>sTTI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 xml:space="preserve">Correction to emergency bearer service over S1 for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proofErr w:type="spellStart"/>
            <w:r w:rsidRPr="000749E2">
              <w:rPr>
                <w:lang w:eastAsia="en-US"/>
              </w:rPr>
              <w:t>LTE_Test</w:t>
            </w:r>
            <w:proofErr w:type="spellEnd"/>
            <w:r w:rsidRPr="000749E2">
              <w:rPr>
                <w:lang w:eastAsia="en-US"/>
              </w:rPr>
              <w:t xml:space="preserve">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 xml:space="preserve">Reference dedicated EPS bearer contexts for </w:t>
            </w:r>
            <w:proofErr w:type="spellStart"/>
            <w:r w:rsidRPr="000749E2">
              <w:rPr>
                <w:lang w:eastAsia="en-US"/>
              </w:rPr>
              <w:t>MCVideo</w:t>
            </w:r>
            <w:proofErr w:type="spellEnd"/>
            <w:r w:rsidRPr="000749E2">
              <w:rPr>
                <w:lang w:eastAsia="en-US"/>
              </w:rPr>
              <w:t xml:space="preserve"> and </w:t>
            </w:r>
            <w:proofErr w:type="spellStart"/>
            <w:r w:rsidRPr="000749E2">
              <w:rPr>
                <w:lang w:eastAsia="en-US"/>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 xml:space="preserve">Addition of </w:t>
            </w:r>
            <w:proofErr w:type="spellStart"/>
            <w:r w:rsidRPr="00886972">
              <w:rPr>
                <w:lang w:eastAsia="en-US"/>
              </w:rPr>
              <w:t>eMTC</w:t>
            </w:r>
            <w:proofErr w:type="spellEnd"/>
            <w:r w:rsidRPr="00886972">
              <w:rPr>
                <w:lang w:eastAsia="en-US"/>
              </w:rPr>
              <w:t xml:space="preserve"> NTN FDD reference test </w:t>
            </w:r>
            <w:proofErr w:type="spellStart"/>
            <w:r w:rsidRPr="00886972">
              <w:rPr>
                <w:lang w:eastAsia="en-US"/>
              </w:rPr>
              <w:t>freqs</w:t>
            </w:r>
            <w:proofErr w:type="spellEnd"/>
            <w:r w:rsidRPr="00886972">
              <w:rPr>
                <w:lang w:eastAsia="en-US"/>
              </w:rPr>
              <w:t xml:space="preserve">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 xml:space="preserve">Addition of </w:t>
            </w:r>
            <w:proofErr w:type="spellStart"/>
            <w:r w:rsidRPr="00886972">
              <w:rPr>
                <w:lang w:eastAsia="en-US"/>
              </w:rPr>
              <w:t>eMTC</w:t>
            </w:r>
            <w:proofErr w:type="spellEnd"/>
            <w:r w:rsidRPr="00886972">
              <w:rPr>
                <w:lang w:eastAsia="en-US"/>
              </w:rPr>
              <w:t xml:space="preserve"> NTN SIG test </w:t>
            </w:r>
            <w:proofErr w:type="spellStart"/>
            <w:r w:rsidRPr="00886972">
              <w:rPr>
                <w:lang w:eastAsia="en-US"/>
              </w:rPr>
              <w:t>freqs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 xml:space="preserve">Addition of NB-IoT NTN SIG test </w:t>
            </w:r>
            <w:proofErr w:type="spellStart"/>
            <w:r w:rsidRPr="00886972">
              <w:rPr>
                <w:lang w:eastAsia="en-US"/>
              </w:rPr>
              <w:t>freqs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 xml:space="preserve">Addition of NB-IoT NTN FDD reference test </w:t>
            </w:r>
            <w:proofErr w:type="spellStart"/>
            <w:r w:rsidRPr="00886972">
              <w:rPr>
                <w:lang w:eastAsia="en-US"/>
              </w:rPr>
              <w:t>freqs</w:t>
            </w:r>
            <w:proofErr w:type="spellEnd"/>
            <w:r w:rsidRPr="00886972">
              <w:rPr>
                <w:lang w:eastAsia="en-US"/>
              </w:rPr>
              <w:t xml:space="preserve">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 xml:space="preserve">Correction to generic procedure of EIEI test cases with </w:t>
            </w:r>
            <w:proofErr w:type="spellStart"/>
            <w:r w:rsidRPr="008B6671">
              <w:rPr>
                <w:lang w:eastAsia="en-US"/>
              </w:rPr>
              <w:t>ecall</w:t>
            </w:r>
            <w:proofErr w:type="spellEnd"/>
            <w:r w:rsidRPr="008B6671">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 xml:space="preserve">Editorial update of </w:t>
            </w:r>
            <w:proofErr w:type="spellStart"/>
            <w:r w:rsidRPr="00DC1A2C">
              <w:rPr>
                <w:lang w:eastAsia="en-US"/>
              </w:rPr>
              <w:t>MeasGapConfig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lastRenderedPageBreak/>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 xml:space="preserve">Correction to System information combination for </w:t>
            </w:r>
            <w:proofErr w:type="spellStart"/>
            <w:r w:rsidRPr="00DC1A2C">
              <w:rPr>
                <w:lang w:eastAsia="en-US"/>
              </w:rPr>
              <w:t>eMTC</w:t>
            </w:r>
            <w:proofErr w:type="spellEnd"/>
            <w:r w:rsidRPr="00DC1A2C">
              <w:rPr>
                <w:lang w:eastAsia="en-US"/>
              </w:rPr>
              <w:t xml:space="preserve">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w:t>
            </w:r>
            <w:proofErr w:type="spellStart"/>
            <w:r w:rsidRPr="00B20BDF">
              <w:rPr>
                <w:lang w:eastAsia="en-US"/>
              </w:rPr>
              <w:t>demod</w:t>
            </w:r>
            <w:proofErr w:type="spellEnd"/>
            <w:r w:rsidRPr="00B20BDF">
              <w:rPr>
                <w:lang w:eastAsia="en-US"/>
              </w:rPr>
              <w:t>/RRM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 xml:space="preserve">Addition of conditional </w:t>
            </w:r>
            <w:proofErr w:type="spellStart"/>
            <w:r w:rsidRPr="009234DD">
              <w:rPr>
                <w:lang w:eastAsia="en-US"/>
              </w:rPr>
              <w:t>PSCell</w:t>
            </w:r>
            <w:proofErr w:type="spellEnd"/>
            <w:r w:rsidRPr="009234DD">
              <w:rPr>
                <w:lang w:eastAsia="en-US"/>
              </w:rPr>
              <w:t xml:space="preserve">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 xml:space="preserve">Common Test environment updates for IoT NTN RF, </w:t>
            </w:r>
            <w:proofErr w:type="spellStart"/>
            <w:r w:rsidRPr="009234DD">
              <w:rPr>
                <w:lang w:eastAsia="en-US"/>
              </w:rPr>
              <w:t>demod</w:t>
            </w:r>
            <w:proofErr w:type="spellEnd"/>
            <w:r w:rsidRPr="009234DD">
              <w:rPr>
                <w:lang w:eastAsia="en-US"/>
              </w:rPr>
              <w:t xml:space="preserve">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 xml:space="preserve">Updates to Test environment for </w:t>
            </w:r>
            <w:proofErr w:type="spellStart"/>
            <w:r w:rsidRPr="009234DD">
              <w:rPr>
                <w:lang w:eastAsia="en-US"/>
              </w:rPr>
              <w:t>eMTC</w:t>
            </w:r>
            <w:proofErr w:type="spellEnd"/>
            <w:r w:rsidRPr="009234DD">
              <w:rPr>
                <w:lang w:eastAsia="en-US"/>
              </w:rPr>
              <w:t xml:space="preserve">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 xml:space="preserve">Correction to IE </w:t>
            </w:r>
            <w:proofErr w:type="spellStart"/>
            <w:r w:rsidRPr="00C42F54">
              <w:rPr>
                <w:lang w:eastAsia="en-US"/>
              </w:rPr>
              <w:t>PhysicalConfigDedicated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6A1D41" w:rsidRPr="006A1D41" w14:paraId="010D84D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E82" w14:textId="6B115F79"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F7A3D" w14:textId="622C11DD"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1371F" w14:textId="637CFFC0" w:rsidR="006A1D41" w:rsidRPr="00886972" w:rsidRDefault="006A1D41" w:rsidP="006A1D41">
            <w:pPr>
              <w:pStyle w:val="TAL"/>
              <w:rPr>
                <w:lang w:eastAsia="en-US"/>
              </w:rPr>
            </w:pPr>
            <w:r w:rsidRPr="006A1D41">
              <w:rPr>
                <w:lang w:eastAsia="en-US"/>
              </w:rPr>
              <w:t>R5-244218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8C9D" w14:textId="246A305F" w:rsidR="006A1D41" w:rsidRPr="00886972" w:rsidRDefault="006A1D41" w:rsidP="006A1D41">
            <w:pPr>
              <w:pStyle w:val="TAL"/>
              <w:rPr>
                <w:lang w:eastAsia="en-US"/>
              </w:rPr>
            </w:pPr>
            <w:r w:rsidRPr="006A1D41">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092C" w14:textId="18CE6B28"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C847" w14:textId="41F18B5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F5031" w14:textId="3FD06B21" w:rsidR="006A1D41" w:rsidRPr="00886972" w:rsidRDefault="006A1D41" w:rsidP="006A1D41">
            <w:pPr>
              <w:pStyle w:val="TAL"/>
              <w:rPr>
                <w:lang w:eastAsia="en-US"/>
              </w:rPr>
            </w:pPr>
            <w:r w:rsidRPr="006A1D41">
              <w:rPr>
                <w:lang w:eastAsia="en-US"/>
              </w:rPr>
              <w:t>Addition of IoT NTN band 254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4024" w14:textId="134F14E2"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5C7E553"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D1767E7"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9EA8D"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7F0B3" w14:textId="4D6C44D6" w:rsidR="006A1D41" w:rsidRPr="00886972" w:rsidRDefault="006A1D41" w:rsidP="006A1D41">
            <w:pPr>
              <w:pStyle w:val="TAL"/>
              <w:rPr>
                <w:lang w:eastAsia="en-US"/>
              </w:rPr>
            </w:pPr>
            <w:r w:rsidRPr="006A1D41">
              <w:rPr>
                <w:lang w:eastAsia="en-US"/>
              </w:rPr>
              <w:t>R5-244228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D5D2" w14:textId="6A7A553A" w:rsidR="006A1D41" w:rsidRPr="00886972" w:rsidRDefault="006A1D41" w:rsidP="006A1D41">
            <w:pPr>
              <w:pStyle w:val="TAL"/>
              <w:rPr>
                <w:lang w:eastAsia="en-US"/>
              </w:rPr>
            </w:pPr>
            <w:r w:rsidRPr="006A1D41">
              <w:rPr>
                <w:lang w:eastAsia="en-US"/>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CCE7A" w14:textId="722471C0"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FB75" w14:textId="7B2CD13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088E1" w14:textId="61D02B0D" w:rsidR="006A1D41" w:rsidRPr="00886972" w:rsidRDefault="006A1D41" w:rsidP="006A1D41">
            <w:pPr>
              <w:pStyle w:val="TAL"/>
              <w:rPr>
                <w:lang w:eastAsia="en-US"/>
              </w:rPr>
            </w:pPr>
            <w:r w:rsidRPr="006A1D41">
              <w:rPr>
                <w:lang w:eastAsia="en-US"/>
              </w:rPr>
              <w:t>Addition of IoT NTN band 254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DD41"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8C6B839"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50B56B6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64ED8"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B9B0B" w14:textId="4D99A8A6" w:rsidR="006A1D41" w:rsidRPr="00886972" w:rsidRDefault="006A1D41" w:rsidP="006A1D41">
            <w:pPr>
              <w:pStyle w:val="TAL"/>
              <w:rPr>
                <w:lang w:eastAsia="en-US"/>
              </w:rPr>
            </w:pPr>
            <w:r w:rsidRPr="006A1D41">
              <w:rPr>
                <w:lang w:eastAsia="en-US"/>
              </w:rPr>
              <w:t>R5-244281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E863" w14:textId="01638F4B" w:rsidR="006A1D41" w:rsidRPr="00886972" w:rsidRDefault="006A1D41" w:rsidP="006A1D41">
            <w:pPr>
              <w:pStyle w:val="TAL"/>
              <w:rPr>
                <w:lang w:eastAsia="en-US"/>
              </w:rPr>
            </w:pPr>
            <w:r w:rsidRPr="006A1D41">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AED50" w14:textId="637CCF0A"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FD9E" w14:textId="461FA593"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44AEC" w14:textId="345FB4F3" w:rsidR="006A1D41" w:rsidRPr="00886972" w:rsidRDefault="006A1D41" w:rsidP="006A1D41">
            <w:pPr>
              <w:pStyle w:val="TAL"/>
              <w:rPr>
                <w:lang w:eastAsia="en-US"/>
              </w:rPr>
            </w:pPr>
            <w:r w:rsidRPr="006A1D41">
              <w:rPr>
                <w:lang w:eastAsia="en-US"/>
              </w:rPr>
              <w:t xml:space="preserve">Correction to RRC message </w:t>
            </w:r>
            <w:proofErr w:type="spellStart"/>
            <w:r w:rsidRPr="006A1D41">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B263D"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E841D7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A960FD0"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985BC"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8213" w14:textId="1AE7B928" w:rsidR="006A1D41" w:rsidRPr="00886972" w:rsidRDefault="006A1D41" w:rsidP="006A1D41">
            <w:pPr>
              <w:pStyle w:val="TAL"/>
              <w:rPr>
                <w:lang w:eastAsia="en-US"/>
              </w:rPr>
            </w:pPr>
            <w:r w:rsidRPr="006A1D41">
              <w:rPr>
                <w:lang w:eastAsia="en-US"/>
              </w:rPr>
              <w:t>R5-245477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148" w14:textId="471FCFC5" w:rsidR="006A1D41" w:rsidRPr="00886972" w:rsidRDefault="006A1D41" w:rsidP="006A1D41">
            <w:pPr>
              <w:pStyle w:val="TAL"/>
              <w:rPr>
                <w:lang w:eastAsia="en-US"/>
              </w:rPr>
            </w:pPr>
            <w:r w:rsidRPr="006A1D41">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1D1B3" w14:textId="2A728A7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CB9F" w14:textId="0736BF2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E5587" w14:textId="5D2EAE8E" w:rsidR="006A1D41" w:rsidRPr="00886972" w:rsidRDefault="006A1D41" w:rsidP="006A1D41">
            <w:pPr>
              <w:pStyle w:val="TAL"/>
              <w:rPr>
                <w:lang w:eastAsia="en-US"/>
              </w:rPr>
            </w:pPr>
            <w:r w:rsidRPr="006A1D41">
              <w:rPr>
                <w:lang w:eastAsia="en-US"/>
              </w:rPr>
              <w:t>Correction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3C973"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DEB7200"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6B432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C4912"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8C14F9" w14:textId="46B6E6A2" w:rsidR="006A1D41" w:rsidRPr="00886972" w:rsidRDefault="006A1D41" w:rsidP="006A1D41">
            <w:pPr>
              <w:pStyle w:val="TAL"/>
              <w:rPr>
                <w:lang w:eastAsia="en-US"/>
              </w:rPr>
            </w:pPr>
            <w:r w:rsidRPr="006A1D41">
              <w:rPr>
                <w:lang w:eastAsia="en-US"/>
              </w:rPr>
              <w:t>R5-245498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D81B4" w14:textId="5A50701E" w:rsidR="006A1D41" w:rsidRPr="00886972" w:rsidRDefault="006A1D41" w:rsidP="006A1D41">
            <w:pPr>
              <w:pStyle w:val="TAL"/>
              <w:rPr>
                <w:lang w:eastAsia="en-US"/>
              </w:rPr>
            </w:pPr>
            <w:r w:rsidRPr="006A1D41">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5A9CA" w14:textId="5AEA2223"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6439" w14:textId="632C807D"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4E79A" w14:textId="7AF5B1B6" w:rsidR="006A1D41" w:rsidRPr="00886972" w:rsidRDefault="006A1D41" w:rsidP="006A1D41">
            <w:pPr>
              <w:pStyle w:val="TAL"/>
              <w:rPr>
                <w:lang w:eastAsia="en-US"/>
              </w:rPr>
            </w:pPr>
            <w:r w:rsidRPr="006A1D41">
              <w:rPr>
                <w:lang w:eastAsia="en-US"/>
              </w:rPr>
              <w:t>Addition of new test frequency for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5D36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B0D74DB"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C815F8F"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BF101"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9772D" w14:textId="71BAAA0B" w:rsidR="006A1D41" w:rsidRPr="00886972" w:rsidRDefault="006A1D41" w:rsidP="006A1D41">
            <w:pPr>
              <w:pStyle w:val="TAL"/>
              <w:rPr>
                <w:lang w:eastAsia="en-US"/>
              </w:rPr>
            </w:pPr>
            <w:r w:rsidRPr="006A1D41">
              <w:rPr>
                <w:lang w:eastAsia="en-US"/>
              </w:rPr>
              <w:t>R5-245567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BB95" w14:textId="3D4A2B34" w:rsidR="006A1D41" w:rsidRPr="00886972" w:rsidRDefault="006A1D41" w:rsidP="006A1D41">
            <w:pPr>
              <w:pStyle w:val="TAL"/>
              <w:rPr>
                <w:lang w:eastAsia="en-US"/>
              </w:rPr>
            </w:pPr>
            <w:r w:rsidRPr="006A1D41">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2D8" w14:textId="6168440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8213" w14:textId="7806AE16"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C0B8A" w14:textId="721232C1" w:rsidR="006A1D41" w:rsidRPr="00886972" w:rsidRDefault="006A1D41" w:rsidP="006A1D41">
            <w:pPr>
              <w:pStyle w:val="TAL"/>
              <w:rPr>
                <w:lang w:eastAsia="en-US"/>
              </w:rPr>
            </w:pPr>
            <w:r w:rsidRPr="006A1D41">
              <w:rPr>
                <w:lang w:eastAsia="en-US"/>
              </w:rPr>
              <w:t>Addition of ServingSatelliteInfo-v1820 to SystemInformationBlockType31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71B0"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98D4B56"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90A9F3"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4B674"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85EA0" w14:textId="211A55FE" w:rsidR="006A1D41" w:rsidRPr="00886972" w:rsidRDefault="006A1D41" w:rsidP="006A1D41">
            <w:pPr>
              <w:pStyle w:val="TAL"/>
              <w:rPr>
                <w:lang w:eastAsia="en-US"/>
              </w:rPr>
            </w:pPr>
            <w:r w:rsidRPr="006A1D41">
              <w:rPr>
                <w:lang w:eastAsia="en-US"/>
              </w:rPr>
              <w:t>R5-245649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FBD7" w14:textId="33517143" w:rsidR="006A1D41" w:rsidRPr="00886972" w:rsidRDefault="006A1D41" w:rsidP="006A1D41">
            <w:pPr>
              <w:pStyle w:val="TAL"/>
              <w:rPr>
                <w:lang w:eastAsia="en-US"/>
              </w:rPr>
            </w:pPr>
            <w:r w:rsidRPr="006A1D41">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4272B" w14:textId="5672E723"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F8213" w14:textId="111A14B7"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DEA7F" w14:textId="7FEDCED4" w:rsidR="006A1D41" w:rsidRPr="00886972" w:rsidRDefault="006A1D41" w:rsidP="006A1D41">
            <w:pPr>
              <w:pStyle w:val="TAL"/>
              <w:rPr>
                <w:lang w:eastAsia="en-US"/>
              </w:rPr>
            </w:pPr>
            <w:r w:rsidRPr="006A1D41">
              <w:rPr>
                <w:lang w:eastAsia="en-US"/>
              </w:rPr>
              <w:t>Correction to MO/MT access procedures for NB-NTN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CA9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72FA72F"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0C8FE53B"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9CAC0"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3D1B6" w14:textId="0A61BDA1" w:rsidR="006A1D41" w:rsidRPr="00886972" w:rsidRDefault="006A1D41" w:rsidP="006A1D41">
            <w:pPr>
              <w:pStyle w:val="TAL"/>
              <w:rPr>
                <w:lang w:eastAsia="en-US"/>
              </w:rPr>
            </w:pPr>
            <w:r w:rsidRPr="006A1D41">
              <w:rPr>
                <w:lang w:eastAsia="en-US"/>
              </w:rPr>
              <w:t>R5-245745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1022A" w14:textId="309972A5" w:rsidR="006A1D41" w:rsidRPr="00886972" w:rsidRDefault="006A1D41" w:rsidP="006A1D41">
            <w:pPr>
              <w:pStyle w:val="TAL"/>
              <w:rPr>
                <w:lang w:eastAsia="en-US"/>
              </w:rPr>
            </w:pPr>
            <w:r w:rsidRPr="006A1D41">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F74C" w14:textId="09CFE655"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809FC" w14:textId="07C3FBD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C742" w14:textId="51304A06" w:rsidR="006A1D41" w:rsidRPr="00886972" w:rsidRDefault="006A1D41" w:rsidP="006A1D41">
            <w:pPr>
              <w:pStyle w:val="TAL"/>
              <w:rPr>
                <w:lang w:eastAsia="en-US"/>
              </w:rPr>
            </w:pPr>
            <w:r w:rsidRPr="006A1D41">
              <w:rPr>
                <w:lang w:eastAsia="en-US"/>
              </w:rPr>
              <w:t>SIB31 update for RF and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07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484FE2" w:rsidRPr="00484FE2" w14:paraId="7E31D229"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41ADA68" w14:textId="5E9E4E74"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399CE7" w14:textId="3166D90E"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50A95" w14:textId="388C27FA" w:rsidR="00484FE2" w:rsidRPr="00886972" w:rsidRDefault="00484FE2" w:rsidP="00484FE2">
            <w:pPr>
              <w:pStyle w:val="TAL"/>
              <w:rPr>
                <w:lang w:eastAsia="en-US"/>
              </w:rPr>
            </w:pPr>
            <w:r w:rsidRPr="00484FE2">
              <w:rPr>
                <w:lang w:eastAsia="en-US"/>
              </w:rPr>
              <w:t>R5-246347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3C69B" w14:textId="0CF2B654" w:rsidR="00484FE2" w:rsidRPr="00886972" w:rsidRDefault="00484FE2" w:rsidP="00484FE2">
            <w:pPr>
              <w:pStyle w:val="TAL"/>
              <w:rPr>
                <w:lang w:eastAsia="en-US"/>
              </w:rPr>
            </w:pPr>
            <w:r w:rsidRPr="00484FE2">
              <w:rPr>
                <w:lang w:eastAsia="en-US"/>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6DEEE" w14:textId="564966CB"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3A42" w14:textId="58F94F0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EE21A" w14:textId="105F8F1E" w:rsidR="00484FE2" w:rsidRPr="00886972" w:rsidRDefault="00484FE2" w:rsidP="00484FE2">
            <w:pPr>
              <w:pStyle w:val="TAL"/>
              <w:rPr>
                <w:lang w:eastAsia="en-US"/>
              </w:rPr>
            </w:pPr>
            <w:r w:rsidRPr="00484FE2">
              <w:rPr>
                <w:lang w:eastAsia="en-US"/>
              </w:rPr>
              <w:t>Addition of IoT NTN band 253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4B71F" w14:textId="4733E404"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A7E73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23DC6699"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8D37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5A545" w14:textId="73E6713E" w:rsidR="00484FE2" w:rsidRPr="00886972" w:rsidRDefault="00484FE2" w:rsidP="00484FE2">
            <w:pPr>
              <w:pStyle w:val="TAL"/>
              <w:rPr>
                <w:lang w:eastAsia="en-US"/>
              </w:rPr>
            </w:pPr>
            <w:r w:rsidRPr="00484FE2">
              <w:rPr>
                <w:lang w:eastAsia="en-US"/>
              </w:rPr>
              <w:t>R5-246361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21984" w14:textId="6F591B0D" w:rsidR="00484FE2" w:rsidRPr="00886972" w:rsidRDefault="00484FE2" w:rsidP="00484FE2">
            <w:pPr>
              <w:pStyle w:val="TAL"/>
              <w:rPr>
                <w:lang w:eastAsia="en-US"/>
              </w:rPr>
            </w:pPr>
            <w:r w:rsidRPr="00484FE2">
              <w:rPr>
                <w:lang w:eastAsia="en-US"/>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9A171" w14:textId="486FB051"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2047" w14:textId="7FCBF128"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0E6B" w14:textId="19070707" w:rsidR="00484FE2" w:rsidRPr="00886972" w:rsidRDefault="00484FE2" w:rsidP="00484FE2">
            <w:pPr>
              <w:pStyle w:val="TAL"/>
              <w:rPr>
                <w:lang w:eastAsia="en-US"/>
              </w:rPr>
            </w:pPr>
            <w:r w:rsidRPr="00484FE2">
              <w:rPr>
                <w:lang w:eastAsia="en-US"/>
              </w:rPr>
              <w:t>Addition of IoT NTN band 253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81BC8"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4A0CA3A"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6E1D94"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1AFEE"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6E5FF" w14:textId="6A93460A" w:rsidR="00484FE2" w:rsidRPr="00886972" w:rsidRDefault="00484FE2" w:rsidP="00484FE2">
            <w:pPr>
              <w:pStyle w:val="TAL"/>
              <w:rPr>
                <w:lang w:eastAsia="en-US"/>
              </w:rPr>
            </w:pPr>
            <w:r w:rsidRPr="00484FE2">
              <w:rPr>
                <w:lang w:eastAsia="en-US"/>
              </w:rPr>
              <w:t>R5-246380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4BBD" w14:textId="4DEF94A6" w:rsidR="00484FE2" w:rsidRPr="00886972" w:rsidRDefault="00484FE2" w:rsidP="00484FE2">
            <w:pPr>
              <w:pStyle w:val="TAL"/>
              <w:rPr>
                <w:lang w:eastAsia="en-US"/>
              </w:rPr>
            </w:pPr>
            <w:r w:rsidRPr="00484FE2">
              <w:rPr>
                <w:lang w:eastAsia="en-US"/>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08546" w14:textId="7B268D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5B2C3" w14:textId="11180837"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9EB5" w14:textId="0CE4E655" w:rsidR="00484FE2" w:rsidRPr="00886972" w:rsidRDefault="00484FE2" w:rsidP="00484FE2">
            <w:pPr>
              <w:pStyle w:val="TAL"/>
              <w:rPr>
                <w:lang w:eastAsia="en-US"/>
              </w:rPr>
            </w:pPr>
            <w:r w:rsidRPr="00484FE2">
              <w:rPr>
                <w:lang w:eastAsia="en-US"/>
              </w:rPr>
              <w:t xml:space="preserve">Correction to RRC IE </w:t>
            </w:r>
            <w:proofErr w:type="spellStart"/>
            <w:r w:rsidRPr="00484FE2">
              <w:rPr>
                <w:lang w:eastAsia="en-US"/>
              </w:rPr>
              <w:t>SchedulingRequestConfig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0649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16FECDD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577B0230"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FD3A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EDA2" w14:textId="2EF2EAD7" w:rsidR="00484FE2" w:rsidRPr="00886972" w:rsidRDefault="00484FE2" w:rsidP="00484FE2">
            <w:pPr>
              <w:pStyle w:val="TAL"/>
              <w:rPr>
                <w:lang w:eastAsia="en-US"/>
              </w:rPr>
            </w:pPr>
            <w:r w:rsidRPr="00484FE2">
              <w:rPr>
                <w:lang w:eastAsia="en-US"/>
              </w:rPr>
              <w:t>R5-246411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447A0" w14:textId="61FFF255" w:rsidR="00484FE2" w:rsidRPr="00886972" w:rsidRDefault="00484FE2" w:rsidP="00484FE2">
            <w:pPr>
              <w:pStyle w:val="TAL"/>
              <w:rPr>
                <w:lang w:eastAsia="en-US"/>
              </w:rPr>
            </w:pPr>
            <w:r w:rsidRPr="00484FE2">
              <w:rPr>
                <w:lang w:eastAsia="en-US"/>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B4FE" w14:textId="3300843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85562" w14:textId="35DDFE70"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053AA" w14:textId="7150BCCC" w:rsidR="00484FE2" w:rsidRPr="00886972" w:rsidRDefault="00484FE2" w:rsidP="00484FE2">
            <w:pPr>
              <w:pStyle w:val="TAL"/>
              <w:rPr>
                <w:lang w:eastAsia="en-US"/>
              </w:rPr>
            </w:pPr>
            <w:r w:rsidRPr="00484FE2">
              <w:rPr>
                <w:lang w:eastAsia="en-US"/>
              </w:rPr>
              <w:t>Signalling test frequencies for LTE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66A09"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EEBDE08"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82B5A3E"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31CBA6"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E71F4" w14:textId="38280196" w:rsidR="00484FE2" w:rsidRPr="00886972" w:rsidRDefault="00484FE2" w:rsidP="00484FE2">
            <w:pPr>
              <w:pStyle w:val="TAL"/>
              <w:rPr>
                <w:lang w:eastAsia="en-US"/>
              </w:rPr>
            </w:pPr>
            <w:r w:rsidRPr="00484FE2">
              <w:rPr>
                <w:lang w:eastAsia="en-US"/>
              </w:rPr>
              <w:t>R5-246412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65E87" w14:textId="2076E635" w:rsidR="00484FE2" w:rsidRPr="00886972" w:rsidRDefault="00484FE2" w:rsidP="00484FE2">
            <w:pPr>
              <w:pStyle w:val="TAL"/>
              <w:rPr>
                <w:lang w:eastAsia="en-US"/>
              </w:rPr>
            </w:pPr>
            <w:r w:rsidRPr="00484FE2">
              <w:rPr>
                <w:lang w:eastAsia="en-US"/>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466C" w14:textId="0C6A38BA"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B6DDC" w14:textId="620EF742"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557C" w14:textId="47194835" w:rsidR="00484FE2" w:rsidRPr="00886972" w:rsidRDefault="00484FE2" w:rsidP="00484FE2">
            <w:pPr>
              <w:pStyle w:val="TAL"/>
              <w:rPr>
                <w:lang w:eastAsia="en-US"/>
              </w:rPr>
            </w:pPr>
            <w:r w:rsidRPr="00484FE2">
              <w:rPr>
                <w:lang w:eastAsia="en-US"/>
              </w:rPr>
              <w:t>Signalling test frequencies for NB-IoT MFBI bands 85 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313D"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4DD546E"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9B1AFD3"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001A"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17C61B" w14:textId="71D1BC45" w:rsidR="00484FE2" w:rsidRPr="00886972" w:rsidRDefault="00484FE2" w:rsidP="00484FE2">
            <w:pPr>
              <w:pStyle w:val="TAL"/>
              <w:rPr>
                <w:lang w:eastAsia="en-US"/>
              </w:rPr>
            </w:pPr>
            <w:r w:rsidRPr="00484FE2">
              <w:rPr>
                <w:lang w:eastAsia="en-US"/>
              </w:rPr>
              <w:t>R5-247589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B96C" w14:textId="733087F3" w:rsidR="00484FE2" w:rsidRPr="00886972" w:rsidRDefault="00484FE2" w:rsidP="00484FE2">
            <w:pPr>
              <w:pStyle w:val="TAL"/>
              <w:rPr>
                <w:lang w:eastAsia="en-US"/>
              </w:rPr>
            </w:pPr>
            <w:r w:rsidRPr="00484FE2">
              <w:rPr>
                <w:lang w:eastAsia="en-US"/>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1463D" w14:textId="27DC617A"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827B" w14:textId="4C9443E3"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A66E1" w14:textId="3E627EA4" w:rsidR="00484FE2" w:rsidRPr="00886972" w:rsidRDefault="00484FE2" w:rsidP="00484FE2">
            <w:pPr>
              <w:pStyle w:val="TAL"/>
              <w:rPr>
                <w:lang w:eastAsia="en-US"/>
              </w:rPr>
            </w:pPr>
            <w:r w:rsidRPr="00484FE2">
              <w:rPr>
                <w:lang w:eastAsia="en-US"/>
              </w:rPr>
              <w:t>Updates to IoT NTN enhancement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97013"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47CAB080"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79FCDD65"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C658EF"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4EC2BB" w14:textId="163088AC" w:rsidR="00484FE2" w:rsidRPr="00886972" w:rsidRDefault="00484FE2" w:rsidP="00484FE2">
            <w:pPr>
              <w:pStyle w:val="TAL"/>
              <w:rPr>
                <w:lang w:eastAsia="en-US"/>
              </w:rPr>
            </w:pPr>
            <w:r w:rsidRPr="00484FE2">
              <w:rPr>
                <w:lang w:eastAsia="en-US"/>
              </w:rPr>
              <w:t>R5-247617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6E28" w14:textId="6EFD28A3" w:rsidR="00484FE2" w:rsidRPr="00886972" w:rsidRDefault="00484FE2" w:rsidP="00484FE2">
            <w:pPr>
              <w:pStyle w:val="TAL"/>
              <w:rPr>
                <w:lang w:eastAsia="en-US"/>
              </w:rPr>
            </w:pPr>
            <w:r w:rsidRPr="00484FE2">
              <w:rPr>
                <w:lang w:eastAsia="en-US"/>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BAF7F" w14:textId="010CF8DE" w:rsidR="00484FE2" w:rsidRPr="00886972" w:rsidRDefault="00484FE2" w:rsidP="00484FE2">
            <w:pPr>
              <w:pStyle w:val="TAL"/>
              <w:rPr>
                <w:lang w:eastAsia="en-US"/>
              </w:rPr>
            </w:pPr>
            <w:r w:rsidRPr="00484F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9978" w14:textId="69B415AB"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58FA" w14:textId="36DD2879" w:rsidR="00484FE2" w:rsidRPr="00886972" w:rsidRDefault="00484FE2" w:rsidP="00484FE2">
            <w:pPr>
              <w:pStyle w:val="TAL"/>
              <w:rPr>
                <w:lang w:eastAsia="en-US"/>
              </w:rPr>
            </w:pPr>
            <w:r w:rsidRPr="00484FE2">
              <w:rPr>
                <w:lang w:eastAsia="en-US"/>
              </w:rPr>
              <w:t>Update SIBs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63421"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484FE2" w:rsidRPr="00484FE2" w14:paraId="78551F56" w14:textId="77777777" w:rsidTr="00D22550">
        <w:tc>
          <w:tcPr>
            <w:tcW w:w="800" w:type="dxa"/>
            <w:tcBorders>
              <w:top w:val="single" w:sz="6" w:space="0" w:color="auto"/>
              <w:left w:val="single" w:sz="6" w:space="0" w:color="auto"/>
              <w:bottom w:val="single" w:sz="6" w:space="0" w:color="auto"/>
              <w:right w:val="single" w:sz="6" w:space="0" w:color="auto"/>
            </w:tcBorders>
            <w:shd w:val="solid" w:color="FFFFFF" w:fill="auto"/>
          </w:tcPr>
          <w:p w14:paraId="45E20886" w14:textId="77777777" w:rsidR="00484FE2" w:rsidRPr="00886972" w:rsidRDefault="00484FE2" w:rsidP="00484FE2">
            <w:pPr>
              <w:pStyle w:val="TAL"/>
              <w:rPr>
                <w:lang w:eastAsia="en-US"/>
              </w:rPr>
            </w:pPr>
            <w:r w:rsidRPr="00886972">
              <w:rPr>
                <w:lang w:eastAsia="en-US"/>
              </w:rPr>
              <w:t>202</w:t>
            </w:r>
            <w:r>
              <w:rPr>
                <w:lang w:eastAsia="en-US"/>
              </w:rPr>
              <w:t>4</w:t>
            </w:r>
            <w:r w:rsidRPr="00886972">
              <w:rPr>
                <w:lang w:eastAsia="en-US"/>
              </w:rPr>
              <w:t>-</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DD759" w14:textId="77777777" w:rsidR="00484FE2" w:rsidRPr="00886972" w:rsidRDefault="00484FE2" w:rsidP="00484FE2">
            <w:pPr>
              <w:pStyle w:val="TAL"/>
              <w:rPr>
                <w:lang w:eastAsia="en-US"/>
              </w:rPr>
            </w:pPr>
            <w:r w:rsidRPr="00886972">
              <w:rPr>
                <w:lang w:eastAsia="en-US"/>
              </w:rPr>
              <w:t>RAN#</w:t>
            </w:r>
            <w:r>
              <w:rPr>
                <w:lang w:eastAsia="en-US"/>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B1C92" w14:textId="5EF7EDA6" w:rsidR="00484FE2" w:rsidRPr="00886972" w:rsidRDefault="00484FE2" w:rsidP="00484FE2">
            <w:pPr>
              <w:pStyle w:val="TAL"/>
              <w:rPr>
                <w:lang w:eastAsia="en-US"/>
              </w:rPr>
            </w:pPr>
            <w:r w:rsidRPr="00484FE2">
              <w:rPr>
                <w:lang w:eastAsia="en-US"/>
              </w:rPr>
              <w:t>R5-247830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B919" w14:textId="3CB023BA" w:rsidR="00484FE2" w:rsidRPr="00886972" w:rsidRDefault="00484FE2" w:rsidP="00484FE2">
            <w:pPr>
              <w:pStyle w:val="TAL"/>
              <w:rPr>
                <w:lang w:eastAsia="en-US"/>
              </w:rPr>
            </w:pPr>
            <w:r w:rsidRPr="00484FE2">
              <w:rPr>
                <w:lang w:eastAsia="en-US"/>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0C66E" w14:textId="4C577D5F" w:rsidR="00484FE2" w:rsidRPr="00886972" w:rsidRDefault="00484FE2" w:rsidP="00484FE2">
            <w:pPr>
              <w:pStyle w:val="TAL"/>
              <w:rPr>
                <w:lang w:eastAsia="en-US"/>
              </w:rPr>
            </w:pPr>
            <w:r w:rsidRPr="00484F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93556" w14:textId="53718771" w:rsidR="00484FE2" w:rsidRPr="00886972" w:rsidRDefault="00484FE2" w:rsidP="00484FE2">
            <w:pPr>
              <w:pStyle w:val="TAL"/>
              <w:rPr>
                <w:lang w:eastAsia="en-US"/>
              </w:rPr>
            </w:pPr>
            <w:r w:rsidRPr="00484F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1A1B" w14:textId="3CF587A8" w:rsidR="00484FE2" w:rsidRPr="00886972" w:rsidRDefault="00484FE2" w:rsidP="00484FE2">
            <w:pPr>
              <w:pStyle w:val="TAL"/>
              <w:rPr>
                <w:lang w:eastAsia="en-US"/>
              </w:rPr>
            </w:pPr>
            <w:r w:rsidRPr="00484FE2">
              <w:rPr>
                <w:lang w:eastAsia="en-US"/>
              </w:rPr>
              <w:t>Editorial correction to the reference of basic single cell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64D02" w14:textId="77777777" w:rsidR="00484FE2" w:rsidRPr="00886972" w:rsidRDefault="00484FE2" w:rsidP="00484FE2">
            <w:pPr>
              <w:pStyle w:val="TAL"/>
              <w:rPr>
                <w:lang w:eastAsia="en-US"/>
              </w:rPr>
            </w:pPr>
            <w:r w:rsidRPr="00886972">
              <w:rPr>
                <w:lang w:eastAsia="en-US"/>
              </w:rPr>
              <w:t>18.</w:t>
            </w:r>
            <w:r>
              <w:rPr>
                <w:lang w:eastAsia="en-US"/>
              </w:rPr>
              <w:t>7</w:t>
            </w:r>
            <w:r w:rsidRPr="00886972">
              <w:rPr>
                <w:lang w:eastAsia="en-US"/>
              </w:rPr>
              <w:t>.0</w:t>
            </w:r>
          </w:p>
        </w:tc>
      </w:tr>
      <w:tr w:rsidR="00F61287" w:rsidRPr="00F61287" w14:paraId="79A6693B"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CF85E1C" w14:textId="0F7011DC"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3F2F50" w14:textId="41CFEE89"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F36A" w14:textId="7BABE350" w:rsidR="00F61287" w:rsidRPr="00886972" w:rsidRDefault="00F61287" w:rsidP="00F61287">
            <w:pPr>
              <w:pStyle w:val="TAL"/>
              <w:rPr>
                <w:lang w:eastAsia="en-US"/>
              </w:rPr>
            </w:pPr>
            <w:r w:rsidRPr="00F61287">
              <w:rPr>
                <w:lang w:eastAsia="en-US"/>
              </w:rPr>
              <w:t>R5-250333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52451" w14:textId="6ED32BFC" w:rsidR="00F61287" w:rsidRPr="00886972" w:rsidRDefault="00F61287" w:rsidP="00F61287">
            <w:pPr>
              <w:pStyle w:val="TAL"/>
              <w:rPr>
                <w:lang w:eastAsia="en-US"/>
              </w:rPr>
            </w:pPr>
            <w:r w:rsidRPr="00F61287">
              <w:rPr>
                <w:lang w:eastAsia="en-US"/>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3F061A" w14:textId="364B6094"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9E2A5" w14:textId="04C4D55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8AD8E" w14:textId="4EFF2B65" w:rsidR="00F61287" w:rsidRPr="00886972" w:rsidRDefault="00F61287" w:rsidP="00F61287">
            <w:pPr>
              <w:pStyle w:val="TAL"/>
              <w:rPr>
                <w:lang w:eastAsia="en-US"/>
              </w:rPr>
            </w:pPr>
            <w:r w:rsidRPr="00F61287">
              <w:rPr>
                <w:lang w:eastAsia="en-US"/>
              </w:rPr>
              <w:t>Corrections of clause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703B6" w14:textId="1ABFFFCA"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808D565"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48F1350" w14:textId="77777777" w:rsidR="00F61287" w:rsidRPr="00886972" w:rsidRDefault="00F61287" w:rsidP="00F61287">
            <w:pPr>
              <w:pStyle w:val="TAL"/>
              <w:rPr>
                <w:lang w:eastAsia="en-US"/>
              </w:rPr>
            </w:pPr>
            <w:r w:rsidRPr="00886972">
              <w:rPr>
                <w:lang w:eastAsia="en-US"/>
              </w:rPr>
              <w:lastRenderedPageBreak/>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4BBC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2C47" w14:textId="0C3C771E" w:rsidR="00F61287" w:rsidRPr="00886972" w:rsidRDefault="00F61287" w:rsidP="00F61287">
            <w:pPr>
              <w:pStyle w:val="TAL"/>
              <w:rPr>
                <w:lang w:eastAsia="en-US"/>
              </w:rPr>
            </w:pPr>
            <w:r w:rsidRPr="00F61287">
              <w:rPr>
                <w:lang w:eastAsia="en-US"/>
              </w:rPr>
              <w:t>R5-250626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36865" w14:textId="0E38968A" w:rsidR="00F61287" w:rsidRPr="00886972" w:rsidRDefault="00F61287" w:rsidP="00F61287">
            <w:pPr>
              <w:pStyle w:val="TAL"/>
              <w:rPr>
                <w:lang w:eastAsia="en-US"/>
              </w:rPr>
            </w:pPr>
            <w:r w:rsidRPr="00F61287">
              <w:rPr>
                <w:lang w:eastAsia="en-US"/>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8EB44" w14:textId="2BF3E741"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68437" w14:textId="46FB682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1D34" w14:textId="1C60A456" w:rsidR="00F61287" w:rsidRPr="00886972" w:rsidRDefault="00F61287" w:rsidP="00F61287">
            <w:pPr>
              <w:pStyle w:val="TAL"/>
              <w:rPr>
                <w:lang w:eastAsia="en-US"/>
              </w:rPr>
            </w:pPr>
            <w:r w:rsidRPr="00F61287">
              <w:rPr>
                <w:lang w:eastAsia="en-US"/>
              </w:rPr>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2AF4"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0E3BDCF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56E075F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1AF566"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3FD8" w14:textId="06B2618A" w:rsidR="00F61287" w:rsidRPr="00886972" w:rsidRDefault="00F61287" w:rsidP="00F61287">
            <w:pPr>
              <w:pStyle w:val="TAL"/>
              <w:rPr>
                <w:lang w:eastAsia="en-US"/>
              </w:rPr>
            </w:pPr>
            <w:r w:rsidRPr="00F61287">
              <w:rPr>
                <w:lang w:eastAsia="en-US"/>
              </w:rPr>
              <w:t>R5-250857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F09A0" w14:textId="35D77B35" w:rsidR="00F61287" w:rsidRPr="00886972" w:rsidRDefault="00F61287" w:rsidP="00F61287">
            <w:pPr>
              <w:pStyle w:val="TAL"/>
              <w:rPr>
                <w:lang w:eastAsia="en-US"/>
              </w:rPr>
            </w:pPr>
            <w:r w:rsidRPr="00F61287">
              <w:rPr>
                <w:lang w:eastAsia="en-US"/>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115E3" w14:textId="269E6E55" w:rsidR="00F61287" w:rsidRPr="00886972" w:rsidRDefault="00F61287" w:rsidP="00F61287">
            <w:pPr>
              <w:pStyle w:val="TAL"/>
              <w:rPr>
                <w:lang w:eastAsia="en-US"/>
              </w:rPr>
            </w:pPr>
            <w:r w:rsidRPr="00F6128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B2B4" w14:textId="26FB70B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18C5E" w14:textId="3E4A93E5" w:rsidR="00F61287" w:rsidRPr="00886972" w:rsidRDefault="00F61287" w:rsidP="00F61287">
            <w:pPr>
              <w:pStyle w:val="TAL"/>
              <w:rPr>
                <w:lang w:eastAsia="en-US"/>
              </w:rPr>
            </w:pPr>
            <w:r w:rsidRPr="00F61287">
              <w:rPr>
                <w:lang w:eastAsia="en-US"/>
              </w:rPr>
              <w:t>Update SystemInformationBlockType2-NB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2B80E"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B0DE3E1"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2999789B"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B4899A"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FDB18" w14:textId="0454A1FC" w:rsidR="00F61287" w:rsidRPr="00886972" w:rsidRDefault="00F61287" w:rsidP="00F61287">
            <w:pPr>
              <w:pStyle w:val="TAL"/>
              <w:rPr>
                <w:lang w:eastAsia="en-US"/>
              </w:rPr>
            </w:pPr>
            <w:r w:rsidRPr="00F61287">
              <w:rPr>
                <w:lang w:eastAsia="en-US"/>
              </w:rPr>
              <w:t>R5-251238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1531" w14:textId="171F30E3" w:rsidR="00F61287" w:rsidRPr="00886972" w:rsidRDefault="00F61287" w:rsidP="00F61287">
            <w:pPr>
              <w:pStyle w:val="TAL"/>
              <w:rPr>
                <w:lang w:eastAsia="en-US"/>
              </w:rPr>
            </w:pPr>
            <w:r w:rsidRPr="00F61287">
              <w:rPr>
                <w:lang w:eastAsia="en-US"/>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ABABD" w14:textId="22A32E3D"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B881" w14:textId="69318F5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51085" w14:textId="1CE3EE65" w:rsidR="00F61287" w:rsidRPr="00886972" w:rsidRDefault="00F61287" w:rsidP="00F61287">
            <w:pPr>
              <w:pStyle w:val="TAL"/>
              <w:rPr>
                <w:lang w:eastAsia="en-US"/>
              </w:rPr>
            </w:pPr>
            <w:r w:rsidRPr="00F61287">
              <w:rPr>
                <w:lang w:eastAsia="en-US"/>
              </w:rPr>
              <w:t>Correction to SIB19 for Inter-RAT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882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333886D6"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3EEC07AE"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F68FC"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B9664" w14:textId="3DD6F286" w:rsidR="00F61287" w:rsidRPr="00886972" w:rsidRDefault="00F61287" w:rsidP="00F61287">
            <w:pPr>
              <w:pStyle w:val="TAL"/>
              <w:rPr>
                <w:lang w:eastAsia="en-US"/>
              </w:rPr>
            </w:pPr>
            <w:r w:rsidRPr="00F61287">
              <w:rPr>
                <w:lang w:eastAsia="en-US"/>
              </w:rPr>
              <w:t>R5-251289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4422" w14:textId="2D5594EA" w:rsidR="00F61287" w:rsidRPr="00886972" w:rsidRDefault="00F61287" w:rsidP="00F61287">
            <w:pPr>
              <w:pStyle w:val="TAL"/>
              <w:rPr>
                <w:lang w:eastAsia="en-US"/>
              </w:rPr>
            </w:pPr>
            <w:r w:rsidRPr="00F61287">
              <w:rPr>
                <w:lang w:eastAsia="en-US"/>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3A2F8" w14:textId="473E9C5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FDD08" w14:textId="48008C72"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F6D0C" w14:textId="200143E1" w:rsidR="00F61287" w:rsidRPr="00886972" w:rsidRDefault="00F61287" w:rsidP="00F61287">
            <w:pPr>
              <w:pStyle w:val="TAL"/>
              <w:rPr>
                <w:lang w:eastAsia="en-US"/>
              </w:rPr>
            </w:pPr>
            <w:r w:rsidRPr="00F61287">
              <w:rPr>
                <w:lang w:eastAsia="en-US"/>
              </w:rPr>
              <w:t xml:space="preserve">Correction to RRC IE </w:t>
            </w:r>
            <w:proofErr w:type="spellStart"/>
            <w:r w:rsidRPr="00F61287">
              <w:rPr>
                <w:lang w:eastAsia="en-US"/>
              </w:rPr>
              <w:t>PhysicalConfigDedicated</w:t>
            </w:r>
            <w:proofErr w:type="spellEnd"/>
            <w:r w:rsidRPr="00F61287">
              <w:rPr>
                <w:lang w:eastAsia="en-US"/>
              </w:rPr>
              <w:t>-NB-DEFAULT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749D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40ACFEA0"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F65"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CC64"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93E2BC" w14:textId="7A22DE6F" w:rsidR="00F61287" w:rsidRPr="00886972" w:rsidRDefault="00F61287" w:rsidP="00F61287">
            <w:pPr>
              <w:pStyle w:val="TAL"/>
              <w:rPr>
                <w:lang w:eastAsia="en-US"/>
              </w:rPr>
            </w:pPr>
            <w:r w:rsidRPr="00F61287">
              <w:rPr>
                <w:lang w:eastAsia="en-US"/>
              </w:rPr>
              <w:t>R5-251290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E07F0" w14:textId="5818DF42" w:rsidR="00F61287" w:rsidRPr="00886972" w:rsidRDefault="00F61287" w:rsidP="00F61287">
            <w:pPr>
              <w:pStyle w:val="TAL"/>
              <w:rPr>
                <w:lang w:eastAsia="en-US"/>
              </w:rPr>
            </w:pPr>
            <w:r w:rsidRPr="00F61287">
              <w:rPr>
                <w:lang w:eastAsia="en-US"/>
              </w:rPr>
              <w:t>1501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33A29" w14:textId="4D39CBC1"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B04AC" w14:textId="3D4A90B7"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02CB" w14:textId="6C8A7B2A" w:rsidR="00F61287" w:rsidRPr="00886972" w:rsidRDefault="00F61287" w:rsidP="00F61287">
            <w:pPr>
              <w:pStyle w:val="TAL"/>
              <w:rPr>
                <w:lang w:eastAsia="en-US"/>
              </w:rPr>
            </w:pPr>
            <w:r w:rsidRPr="00F61287">
              <w:rPr>
                <w:lang w:eastAsia="en-US"/>
              </w:rPr>
              <w:t>Update to SIB31-NB for NB-IoT NTN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AE41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D65BF79"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7B129C6"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C6F1D"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F91BC" w14:textId="26BC4DC6" w:rsidR="00F61287" w:rsidRPr="00886972" w:rsidRDefault="00F61287" w:rsidP="00F61287">
            <w:pPr>
              <w:pStyle w:val="TAL"/>
              <w:rPr>
                <w:lang w:eastAsia="en-US"/>
              </w:rPr>
            </w:pPr>
            <w:r w:rsidRPr="00F61287">
              <w:rPr>
                <w:lang w:eastAsia="en-US"/>
              </w:rPr>
              <w:t>R5-251378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6D035" w14:textId="709EA201" w:rsidR="00F61287" w:rsidRPr="00886972" w:rsidRDefault="00F61287" w:rsidP="00F61287">
            <w:pPr>
              <w:pStyle w:val="TAL"/>
              <w:rPr>
                <w:lang w:eastAsia="en-US"/>
              </w:rPr>
            </w:pPr>
            <w:r w:rsidRPr="00F61287">
              <w:rPr>
                <w:lang w:eastAsia="en-US"/>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4E6549" w14:textId="10BA054A"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067CD" w14:textId="4B69A459"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0BD9" w14:textId="0892D534" w:rsidR="00F61287" w:rsidRPr="00886972" w:rsidRDefault="00F61287" w:rsidP="00F61287">
            <w:pPr>
              <w:pStyle w:val="TAL"/>
              <w:rPr>
                <w:lang w:eastAsia="en-US"/>
              </w:rPr>
            </w:pPr>
            <w:r w:rsidRPr="00F61287">
              <w:rPr>
                <w:lang w:eastAsia="en-US"/>
              </w:rPr>
              <w:t xml:space="preserve">Adding </w:t>
            </w:r>
            <w:proofErr w:type="spellStart"/>
            <w:r w:rsidRPr="00F61287">
              <w:rPr>
                <w:lang w:eastAsia="en-US"/>
              </w:rPr>
              <w:t>PURConfigurationRequest</w:t>
            </w:r>
            <w:proofErr w:type="spellEnd"/>
            <w:r w:rsidRPr="00F61287">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25EA5"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6410D94F"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436F7580"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B82BF"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D3ABA9" w14:textId="21006BBD" w:rsidR="00F61287" w:rsidRPr="00886972" w:rsidRDefault="00F61287" w:rsidP="00F61287">
            <w:pPr>
              <w:pStyle w:val="TAL"/>
              <w:rPr>
                <w:lang w:eastAsia="en-US"/>
              </w:rPr>
            </w:pPr>
            <w:r w:rsidRPr="00F61287">
              <w:rPr>
                <w:lang w:eastAsia="en-US"/>
              </w:rPr>
              <w:t>R5-251417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D36CE" w14:textId="2ED2DA93" w:rsidR="00F61287" w:rsidRPr="00886972" w:rsidRDefault="00F61287" w:rsidP="00F61287">
            <w:pPr>
              <w:pStyle w:val="TAL"/>
              <w:rPr>
                <w:lang w:eastAsia="en-US"/>
              </w:rPr>
            </w:pPr>
            <w:r w:rsidRPr="00F61287">
              <w:rPr>
                <w:lang w:eastAsia="en-US"/>
              </w:rPr>
              <w:t>1503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5075" w14:textId="6A1816FC" w:rsidR="00F61287" w:rsidRPr="00886972" w:rsidRDefault="00F61287" w:rsidP="00F61287">
            <w:pPr>
              <w:pStyle w:val="TAL"/>
              <w:rPr>
                <w:lang w:eastAsia="en-US"/>
              </w:rPr>
            </w:pPr>
            <w:r w:rsidRPr="00F61287">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76742" w14:textId="3936BCBB"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0FEC8" w14:textId="0B9F75BE" w:rsidR="00F61287" w:rsidRPr="00886972" w:rsidRDefault="00F61287" w:rsidP="00F61287">
            <w:pPr>
              <w:pStyle w:val="TAL"/>
              <w:rPr>
                <w:lang w:eastAsia="en-US"/>
              </w:rPr>
            </w:pPr>
            <w:r w:rsidRPr="00F61287">
              <w:rPr>
                <w:lang w:eastAsia="en-US"/>
              </w:rPr>
              <w:t>Addition of System info combination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B1427"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7FA1FF9E"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56D8DED"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EAC253"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D9C20" w14:textId="2831FE17" w:rsidR="00F61287" w:rsidRPr="00886972" w:rsidRDefault="00F61287" w:rsidP="00F61287">
            <w:pPr>
              <w:pStyle w:val="TAL"/>
              <w:rPr>
                <w:lang w:eastAsia="en-US"/>
              </w:rPr>
            </w:pPr>
            <w:r w:rsidRPr="00F61287">
              <w:rPr>
                <w:lang w:eastAsia="en-US"/>
              </w:rPr>
              <w:t>R5-251566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B7DC0" w14:textId="03F31D17" w:rsidR="00F61287" w:rsidRPr="00886972" w:rsidRDefault="00F61287" w:rsidP="00F61287">
            <w:pPr>
              <w:pStyle w:val="TAL"/>
              <w:rPr>
                <w:lang w:eastAsia="en-US"/>
              </w:rPr>
            </w:pPr>
            <w:r w:rsidRPr="00F61287">
              <w:rPr>
                <w:lang w:eastAsia="en-US"/>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3E79F" w14:textId="20AFB5F4"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936F" w14:textId="0FE406C5"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C68B" w14:textId="3CF1197D" w:rsidR="00F61287" w:rsidRPr="00886972" w:rsidRDefault="00F61287" w:rsidP="00F61287">
            <w:pPr>
              <w:pStyle w:val="TAL"/>
              <w:rPr>
                <w:lang w:eastAsia="en-US"/>
              </w:rPr>
            </w:pPr>
            <w:r w:rsidRPr="00F61287">
              <w:rPr>
                <w:lang w:eastAsia="en-US"/>
              </w:rPr>
              <w:t>Update to NB-IoT NTN RRM enhanced coverage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28556"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29D322C"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4644"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0C4789"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2152C0" w14:textId="20ED7653" w:rsidR="00F61287" w:rsidRPr="00886972" w:rsidRDefault="00F61287" w:rsidP="00F61287">
            <w:pPr>
              <w:pStyle w:val="TAL"/>
              <w:rPr>
                <w:lang w:eastAsia="en-US"/>
              </w:rPr>
            </w:pPr>
            <w:r w:rsidRPr="00F61287">
              <w:rPr>
                <w:lang w:eastAsia="en-US"/>
              </w:rPr>
              <w:t>R5-251571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04C84" w14:textId="39E45EBA" w:rsidR="00F61287" w:rsidRPr="00886972" w:rsidRDefault="00F61287" w:rsidP="00F61287">
            <w:pPr>
              <w:pStyle w:val="TAL"/>
              <w:rPr>
                <w:lang w:eastAsia="en-US"/>
              </w:rPr>
            </w:pPr>
            <w:r w:rsidRPr="00F61287">
              <w:rPr>
                <w:lang w:eastAsia="en-US"/>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449B4" w14:textId="0912D107"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C71DC" w14:textId="31E9A9A6"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8B4E0" w14:textId="238C40A7" w:rsidR="00F61287" w:rsidRPr="00886972" w:rsidRDefault="00F61287" w:rsidP="00F61287">
            <w:pPr>
              <w:pStyle w:val="TAL"/>
              <w:rPr>
                <w:lang w:eastAsia="en-US"/>
              </w:rPr>
            </w:pPr>
            <w:r w:rsidRPr="00F61287">
              <w:rPr>
                <w:lang w:eastAsia="en-US"/>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FD8CD"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r w:rsidR="00F61287" w:rsidRPr="00F61287" w14:paraId="56F380F7" w14:textId="77777777" w:rsidTr="00E5581D">
        <w:tc>
          <w:tcPr>
            <w:tcW w:w="800" w:type="dxa"/>
            <w:tcBorders>
              <w:top w:val="single" w:sz="6" w:space="0" w:color="auto"/>
              <w:left w:val="single" w:sz="6" w:space="0" w:color="auto"/>
              <w:bottom w:val="single" w:sz="6" w:space="0" w:color="auto"/>
              <w:right w:val="single" w:sz="6" w:space="0" w:color="auto"/>
            </w:tcBorders>
            <w:shd w:val="solid" w:color="FFFFFF" w:fill="auto"/>
          </w:tcPr>
          <w:p w14:paraId="739AAC01" w14:textId="77777777" w:rsidR="00F61287" w:rsidRPr="00886972" w:rsidRDefault="00F61287" w:rsidP="00F61287">
            <w:pPr>
              <w:pStyle w:val="TAL"/>
              <w:rPr>
                <w:lang w:eastAsia="en-US"/>
              </w:rPr>
            </w:pPr>
            <w:r w:rsidRPr="00886972">
              <w:rPr>
                <w:lang w:eastAsia="en-US"/>
              </w:rPr>
              <w:t>202</w:t>
            </w:r>
            <w:r>
              <w:rPr>
                <w:lang w:eastAsia="en-US"/>
              </w:rPr>
              <w:t>5</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5A365" w14:textId="77777777" w:rsidR="00F61287" w:rsidRPr="00886972" w:rsidRDefault="00F61287" w:rsidP="00F61287">
            <w:pPr>
              <w:pStyle w:val="TAL"/>
              <w:rPr>
                <w:lang w:eastAsia="en-US"/>
              </w:rPr>
            </w:pPr>
            <w:r w:rsidRPr="00886972">
              <w:rPr>
                <w:lang w:eastAsia="en-US"/>
              </w:rPr>
              <w:t>RAN#</w:t>
            </w:r>
            <w:r>
              <w:rPr>
                <w:lang w:eastAsia="en-US"/>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A0514" w14:textId="50E109F2" w:rsidR="00F61287" w:rsidRPr="00886972" w:rsidRDefault="00F61287" w:rsidP="00F61287">
            <w:pPr>
              <w:pStyle w:val="TAL"/>
              <w:rPr>
                <w:lang w:eastAsia="en-US"/>
              </w:rPr>
            </w:pPr>
            <w:r w:rsidRPr="00F61287">
              <w:rPr>
                <w:lang w:eastAsia="en-US"/>
              </w:rPr>
              <w:t>R5-251671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18A42" w14:textId="6C1E104E" w:rsidR="00F61287" w:rsidRPr="00886972" w:rsidRDefault="00F61287" w:rsidP="00F61287">
            <w:pPr>
              <w:pStyle w:val="TAL"/>
              <w:rPr>
                <w:lang w:eastAsia="en-US"/>
              </w:rPr>
            </w:pPr>
            <w:r w:rsidRPr="00F61287">
              <w:rPr>
                <w:lang w:eastAsia="en-US"/>
              </w:rPr>
              <w:t>1504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61F671" w14:textId="586479B8" w:rsidR="00F61287" w:rsidRPr="00886972" w:rsidRDefault="00F61287" w:rsidP="00F61287">
            <w:pPr>
              <w:pStyle w:val="TAL"/>
              <w:rPr>
                <w:lang w:eastAsia="en-US"/>
              </w:rPr>
            </w:pPr>
            <w:r w:rsidRPr="00F6128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3F9F" w14:textId="219E6B93" w:rsidR="00F61287" w:rsidRPr="00886972" w:rsidRDefault="00F61287" w:rsidP="00F61287">
            <w:pPr>
              <w:pStyle w:val="TAL"/>
              <w:rPr>
                <w:lang w:eastAsia="en-US"/>
              </w:rPr>
            </w:pPr>
            <w:r w:rsidRPr="00F6128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D5FD3" w14:textId="45F4ECC9" w:rsidR="00F61287" w:rsidRPr="00886972" w:rsidRDefault="00F61287" w:rsidP="00F61287">
            <w:pPr>
              <w:pStyle w:val="TAL"/>
              <w:rPr>
                <w:lang w:eastAsia="en-US"/>
              </w:rPr>
            </w:pPr>
            <w:r w:rsidRPr="00F61287">
              <w:rPr>
                <w:lang w:eastAsia="en-US"/>
              </w:rPr>
              <w:t>Correction to band 74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1E9D0" w14:textId="77777777" w:rsidR="00F61287" w:rsidRPr="00886972" w:rsidRDefault="00F61287" w:rsidP="00F61287">
            <w:pPr>
              <w:pStyle w:val="TAL"/>
              <w:rPr>
                <w:lang w:eastAsia="en-US"/>
              </w:rPr>
            </w:pPr>
            <w:r w:rsidRPr="00886972">
              <w:rPr>
                <w:lang w:eastAsia="en-US"/>
              </w:rPr>
              <w:t>18.</w:t>
            </w:r>
            <w:r>
              <w:rPr>
                <w:lang w:eastAsia="en-US"/>
              </w:rPr>
              <w:t>8</w:t>
            </w:r>
            <w:r w:rsidRPr="00886972">
              <w:rPr>
                <w:lang w:eastAsia="en-US"/>
              </w:rPr>
              <w:t>.0</w:t>
            </w:r>
          </w:p>
        </w:tc>
      </w:tr>
    </w:tbl>
    <w:p w14:paraId="5E8DCF15" w14:textId="77777777" w:rsidR="00C855C3" w:rsidRPr="0048078F" w:rsidRDefault="00C855C3" w:rsidP="000749E2"/>
    <w:sectPr w:rsidR="00C855C3" w:rsidRPr="0048078F" w:rsidSect="009D2C2E">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7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13AB29" w14:textId="77777777" w:rsidR="00E32CC3" w:rsidRDefault="00E32CC3" w:rsidP="000749E2">
      <w:r>
        <w:separator/>
      </w:r>
    </w:p>
  </w:endnote>
  <w:endnote w:type="continuationSeparator" w:id="0">
    <w:p w14:paraId="2AD20BAF" w14:textId="77777777" w:rsidR="00E32CC3" w:rsidRDefault="00E32CC3"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0C9961" w14:textId="77777777" w:rsidR="00E32CC3" w:rsidRDefault="00E32CC3" w:rsidP="000749E2">
      <w:r>
        <w:separator/>
      </w:r>
    </w:p>
  </w:footnote>
  <w:footnote w:type="continuationSeparator" w:id="0">
    <w:p w14:paraId="547EDB8B" w14:textId="77777777" w:rsidR="00E32CC3" w:rsidRDefault="00E32CC3"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7217BD">
      <w:rPr>
        <w:rFonts w:ascii="Arial" w:hAnsi="Arial" w:cs="Arial"/>
        <w:b/>
        <w:bCs/>
        <w:noProof/>
        <w:sz w:val="18"/>
        <w:szCs w:val="18"/>
        <w:lang w:val="en-US"/>
      </w:rPr>
      <w:t>8</w:t>
    </w:r>
  </w:p>
  <w:p w14:paraId="3C2D5006" w14:textId="364808BB"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6D2AB2">
      <w:rPr>
        <w:rFonts w:ascii="Arial" w:hAnsi="Arial" w:cs="Arial"/>
        <w:b/>
        <w:bCs/>
        <w:noProof/>
        <w:sz w:val="18"/>
        <w:szCs w:val="18"/>
        <w:lang w:val="en-US"/>
      </w:rPr>
      <w:t>8</w:t>
    </w:r>
    <w:r>
      <w:rPr>
        <w:rFonts w:ascii="Arial" w:hAnsi="Arial" w:cs="Arial"/>
        <w:b/>
        <w:bCs/>
        <w:noProof/>
        <w:sz w:val="18"/>
        <w:szCs w:val="18"/>
        <w:lang w:val="en-US"/>
      </w:rPr>
      <w:t>.0 (202</w:t>
    </w:r>
    <w:r w:rsidR="006D2AB2">
      <w:rPr>
        <w:rFonts w:ascii="Arial" w:hAnsi="Arial" w:cs="Arial"/>
        <w:b/>
        <w:bCs/>
        <w:noProof/>
        <w:sz w:val="18"/>
        <w:szCs w:val="18"/>
        <w:lang w:val="en-US"/>
      </w:rPr>
      <w:t>5</w:t>
    </w:r>
    <w:r>
      <w:rPr>
        <w:rFonts w:ascii="Arial" w:hAnsi="Arial" w:cs="Arial"/>
        <w:b/>
        <w:bCs/>
        <w:noProof/>
        <w:sz w:val="18"/>
        <w:szCs w:val="18"/>
        <w:lang w:val="en-US"/>
      </w:rPr>
      <w:t>-</w:t>
    </w:r>
    <w:r w:rsidR="006D2AB2">
      <w:rPr>
        <w:rFonts w:ascii="Arial" w:hAnsi="Arial" w:cs="Arial"/>
        <w:b/>
        <w:bCs/>
        <w:noProof/>
        <w:sz w:val="18"/>
        <w:szCs w:val="18"/>
        <w:lang w:val="en-US"/>
      </w:rPr>
      <w:t>03</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B2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1548"/>
    <w:rsid w:val="00095D17"/>
    <w:rsid w:val="000970B3"/>
    <w:rsid w:val="000970DC"/>
    <w:rsid w:val="00097758"/>
    <w:rsid w:val="000A1281"/>
    <w:rsid w:val="000A1859"/>
    <w:rsid w:val="000A1DEE"/>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3291"/>
    <w:rsid w:val="002740D6"/>
    <w:rsid w:val="0027444E"/>
    <w:rsid w:val="0027470A"/>
    <w:rsid w:val="00274954"/>
    <w:rsid w:val="00274989"/>
    <w:rsid w:val="00275577"/>
    <w:rsid w:val="00275648"/>
    <w:rsid w:val="00275C75"/>
    <w:rsid w:val="00276B22"/>
    <w:rsid w:val="00276E66"/>
    <w:rsid w:val="00276E96"/>
    <w:rsid w:val="0027717F"/>
    <w:rsid w:val="00280590"/>
    <w:rsid w:val="00280D90"/>
    <w:rsid w:val="002813EC"/>
    <w:rsid w:val="002821D0"/>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242A"/>
    <w:rsid w:val="00353DFA"/>
    <w:rsid w:val="0035463E"/>
    <w:rsid w:val="00354765"/>
    <w:rsid w:val="00354FD7"/>
    <w:rsid w:val="00356BF6"/>
    <w:rsid w:val="0035700B"/>
    <w:rsid w:val="003575F5"/>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050F"/>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695"/>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24B2"/>
    <w:rsid w:val="00473654"/>
    <w:rsid w:val="00473D95"/>
    <w:rsid w:val="00473F37"/>
    <w:rsid w:val="00474772"/>
    <w:rsid w:val="00474804"/>
    <w:rsid w:val="004766D5"/>
    <w:rsid w:val="0048078F"/>
    <w:rsid w:val="00481436"/>
    <w:rsid w:val="0048493A"/>
    <w:rsid w:val="00484FE2"/>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6E5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5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357"/>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C82"/>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494"/>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C90"/>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1D4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2AB2"/>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6F7911"/>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035"/>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060E"/>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7C9"/>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3EC"/>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18"/>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3AEB"/>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2C2E"/>
    <w:rsid w:val="009D411F"/>
    <w:rsid w:val="009D51DE"/>
    <w:rsid w:val="009D745B"/>
    <w:rsid w:val="009D7EF4"/>
    <w:rsid w:val="009E1649"/>
    <w:rsid w:val="009E1E1D"/>
    <w:rsid w:val="009E3F21"/>
    <w:rsid w:val="009E401E"/>
    <w:rsid w:val="009E4C47"/>
    <w:rsid w:val="009E508A"/>
    <w:rsid w:val="009E7821"/>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BDF"/>
    <w:rsid w:val="00B21365"/>
    <w:rsid w:val="00B22008"/>
    <w:rsid w:val="00B22399"/>
    <w:rsid w:val="00B250BC"/>
    <w:rsid w:val="00B25B1E"/>
    <w:rsid w:val="00B2665D"/>
    <w:rsid w:val="00B266F5"/>
    <w:rsid w:val="00B26BB5"/>
    <w:rsid w:val="00B26E87"/>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4C7A"/>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2550"/>
    <w:rsid w:val="00D23D09"/>
    <w:rsid w:val="00D2493A"/>
    <w:rsid w:val="00D2624C"/>
    <w:rsid w:val="00D26399"/>
    <w:rsid w:val="00D27E9E"/>
    <w:rsid w:val="00D304FB"/>
    <w:rsid w:val="00D3176C"/>
    <w:rsid w:val="00D31966"/>
    <w:rsid w:val="00D34799"/>
    <w:rsid w:val="00D360F5"/>
    <w:rsid w:val="00D37BA7"/>
    <w:rsid w:val="00D40C4A"/>
    <w:rsid w:val="00D4113C"/>
    <w:rsid w:val="00D42B44"/>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BD5"/>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2F3B"/>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06BE4"/>
    <w:rsid w:val="00E1160E"/>
    <w:rsid w:val="00E1287F"/>
    <w:rsid w:val="00E13049"/>
    <w:rsid w:val="00E134F5"/>
    <w:rsid w:val="00E1570F"/>
    <w:rsid w:val="00E1603B"/>
    <w:rsid w:val="00E17984"/>
    <w:rsid w:val="00E20166"/>
    <w:rsid w:val="00E21B7D"/>
    <w:rsid w:val="00E22939"/>
    <w:rsid w:val="00E24349"/>
    <w:rsid w:val="00E26D71"/>
    <w:rsid w:val="00E273F4"/>
    <w:rsid w:val="00E27A9A"/>
    <w:rsid w:val="00E30244"/>
    <w:rsid w:val="00E30588"/>
    <w:rsid w:val="00E31B65"/>
    <w:rsid w:val="00E31DDB"/>
    <w:rsid w:val="00E326C3"/>
    <w:rsid w:val="00E32C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81D"/>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692F"/>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5A5"/>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287"/>
    <w:rsid w:val="00F6131A"/>
    <w:rsid w:val="00F6223B"/>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58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558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E5581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E5581D"/>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E5581D"/>
    <w:pPr>
      <w:ind w:left="1418" w:hanging="1418"/>
      <w:outlineLvl w:val="3"/>
    </w:pPr>
    <w:rPr>
      <w:sz w:val="24"/>
    </w:rPr>
  </w:style>
  <w:style w:type="paragraph" w:styleId="Heading5">
    <w:name w:val="heading 5"/>
    <w:basedOn w:val="Heading4"/>
    <w:next w:val="Normal"/>
    <w:link w:val="Heading5Char"/>
    <w:qFormat/>
    <w:rsid w:val="00E5581D"/>
    <w:pPr>
      <w:ind w:left="1701" w:hanging="1701"/>
      <w:outlineLvl w:val="4"/>
    </w:pPr>
    <w:rPr>
      <w:sz w:val="22"/>
    </w:rPr>
  </w:style>
  <w:style w:type="paragraph" w:styleId="Heading6">
    <w:name w:val="heading 6"/>
    <w:aliases w:val="T1,Header 6"/>
    <w:basedOn w:val="H6"/>
    <w:next w:val="Normal"/>
    <w:link w:val="Heading6Char"/>
    <w:qFormat/>
    <w:rsid w:val="00E5581D"/>
    <w:pPr>
      <w:outlineLvl w:val="5"/>
    </w:pPr>
  </w:style>
  <w:style w:type="paragraph" w:styleId="Heading7">
    <w:name w:val="heading 7"/>
    <w:basedOn w:val="H6"/>
    <w:next w:val="Normal"/>
    <w:link w:val="Heading7Char"/>
    <w:qFormat/>
    <w:rsid w:val="00E5581D"/>
    <w:pPr>
      <w:outlineLvl w:val="6"/>
    </w:pPr>
  </w:style>
  <w:style w:type="paragraph" w:styleId="Heading8">
    <w:name w:val="heading 8"/>
    <w:basedOn w:val="Heading1"/>
    <w:next w:val="Normal"/>
    <w:link w:val="Heading8Char"/>
    <w:qFormat/>
    <w:rsid w:val="00E5581D"/>
    <w:pPr>
      <w:ind w:left="0" w:firstLine="0"/>
      <w:outlineLvl w:val="7"/>
    </w:pPr>
  </w:style>
  <w:style w:type="paragraph" w:styleId="Heading9">
    <w:name w:val="heading 9"/>
    <w:basedOn w:val="Heading8"/>
    <w:next w:val="Normal"/>
    <w:link w:val="Heading9Char"/>
    <w:qFormat/>
    <w:rsid w:val="00E5581D"/>
    <w:pPr>
      <w:outlineLvl w:val="8"/>
    </w:pPr>
  </w:style>
  <w:style w:type="character" w:default="1" w:styleId="DefaultParagraphFont">
    <w:name w:val="Default Paragraph Font"/>
    <w:semiHidden/>
    <w:rsid w:val="00E5581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5581D"/>
  </w:style>
  <w:style w:type="paragraph" w:customStyle="1" w:styleId="H6">
    <w:name w:val="H6"/>
    <w:basedOn w:val="Heading5"/>
    <w:next w:val="Normal"/>
    <w:link w:val="H6Char"/>
    <w:rsid w:val="00E5581D"/>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E5581D"/>
  </w:style>
  <w:style w:type="paragraph" w:styleId="List3">
    <w:name w:val="List 3"/>
    <w:basedOn w:val="List2"/>
    <w:rsid w:val="00E5581D"/>
    <w:pPr>
      <w:ind w:left="1135"/>
    </w:pPr>
  </w:style>
  <w:style w:type="paragraph" w:styleId="List2">
    <w:name w:val="List 2"/>
    <w:basedOn w:val="List"/>
    <w:rsid w:val="00E5581D"/>
    <w:pPr>
      <w:ind w:left="851"/>
    </w:pPr>
  </w:style>
  <w:style w:type="paragraph" w:styleId="List">
    <w:name w:val="List"/>
    <w:basedOn w:val="Normal"/>
    <w:rsid w:val="00E5581D"/>
    <w:pPr>
      <w:ind w:left="568" w:hanging="284"/>
    </w:pPr>
  </w:style>
  <w:style w:type="paragraph" w:customStyle="1" w:styleId="B4">
    <w:name w:val="B4"/>
    <w:basedOn w:val="List4"/>
    <w:rsid w:val="00E5581D"/>
  </w:style>
  <w:style w:type="paragraph" w:styleId="List4">
    <w:name w:val="List 4"/>
    <w:basedOn w:val="List3"/>
    <w:rsid w:val="00E5581D"/>
    <w:pPr>
      <w:ind w:left="1418"/>
    </w:pPr>
  </w:style>
  <w:style w:type="paragraph" w:customStyle="1" w:styleId="B5">
    <w:name w:val="B5"/>
    <w:basedOn w:val="List5"/>
    <w:rsid w:val="00E5581D"/>
  </w:style>
  <w:style w:type="paragraph" w:styleId="List5">
    <w:name w:val="List 5"/>
    <w:basedOn w:val="List4"/>
    <w:rsid w:val="00E5581D"/>
    <w:pPr>
      <w:ind w:left="1702"/>
    </w:pPr>
  </w:style>
  <w:style w:type="paragraph" w:styleId="Header">
    <w:name w:val="header"/>
    <w:link w:val="HeaderChar"/>
    <w:rsid w:val="00E5581D"/>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E5581D"/>
    <w:rPr>
      <w:b/>
      <w:position w:val="6"/>
      <w:sz w:val="16"/>
    </w:rPr>
  </w:style>
  <w:style w:type="paragraph" w:styleId="FootnoteText">
    <w:name w:val="footnote text"/>
    <w:basedOn w:val="Normal"/>
    <w:link w:val="FootnoteTextChar"/>
    <w:semiHidden/>
    <w:rsid w:val="00E5581D"/>
    <w:pPr>
      <w:keepLines/>
      <w:spacing w:after="0"/>
      <w:ind w:left="454" w:hanging="454"/>
    </w:pPr>
    <w:rPr>
      <w:sz w:val="16"/>
    </w:rPr>
  </w:style>
  <w:style w:type="paragraph" w:styleId="TOC8">
    <w:name w:val="toc 8"/>
    <w:basedOn w:val="TOC1"/>
    <w:rsid w:val="00E5581D"/>
    <w:pPr>
      <w:spacing w:before="180"/>
      <w:ind w:left="2693" w:hanging="2693"/>
    </w:pPr>
    <w:rPr>
      <w:b/>
    </w:rPr>
  </w:style>
  <w:style w:type="paragraph" w:styleId="TOC1">
    <w:name w:val="toc 1"/>
    <w:rsid w:val="00E558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5581D"/>
    <w:pPr>
      <w:keepLines/>
      <w:tabs>
        <w:tab w:val="center" w:pos="4536"/>
        <w:tab w:val="right" w:pos="9072"/>
      </w:tabs>
    </w:pPr>
    <w:rPr>
      <w:noProof/>
    </w:rPr>
  </w:style>
  <w:style w:type="character" w:customStyle="1" w:styleId="ZGSM">
    <w:name w:val="ZGSM"/>
    <w:rsid w:val="00E5581D"/>
  </w:style>
  <w:style w:type="paragraph" w:styleId="Index1">
    <w:name w:val="index 1"/>
    <w:basedOn w:val="Normal"/>
    <w:semiHidden/>
    <w:rsid w:val="00E5581D"/>
    <w:pPr>
      <w:keepLines/>
      <w:spacing w:after="0"/>
    </w:pPr>
  </w:style>
  <w:style w:type="paragraph" w:customStyle="1" w:styleId="ZD">
    <w:name w:val="ZD"/>
    <w:rsid w:val="00E558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5581D"/>
    <w:pPr>
      <w:ind w:left="1701" w:hanging="1701"/>
    </w:pPr>
  </w:style>
  <w:style w:type="paragraph" w:styleId="TOC4">
    <w:name w:val="toc 4"/>
    <w:basedOn w:val="TOC3"/>
    <w:rsid w:val="00E5581D"/>
    <w:pPr>
      <w:ind w:left="1418" w:hanging="1418"/>
    </w:pPr>
  </w:style>
  <w:style w:type="paragraph" w:styleId="TOC3">
    <w:name w:val="toc 3"/>
    <w:basedOn w:val="TOC2"/>
    <w:rsid w:val="00E5581D"/>
    <w:pPr>
      <w:ind w:left="1134" w:hanging="1134"/>
    </w:pPr>
  </w:style>
  <w:style w:type="paragraph" w:styleId="TOC2">
    <w:name w:val="toc 2"/>
    <w:basedOn w:val="TOC1"/>
    <w:rsid w:val="00E5581D"/>
    <w:pPr>
      <w:keepNext w:val="0"/>
      <w:spacing w:before="0"/>
      <w:ind w:left="851" w:hanging="851"/>
    </w:pPr>
    <w:rPr>
      <w:sz w:val="20"/>
    </w:rPr>
  </w:style>
  <w:style w:type="paragraph" w:styleId="Index2">
    <w:name w:val="index 2"/>
    <w:basedOn w:val="Index1"/>
    <w:semiHidden/>
    <w:rsid w:val="00E5581D"/>
    <w:pPr>
      <w:ind w:left="284"/>
    </w:pPr>
  </w:style>
  <w:style w:type="paragraph" w:customStyle="1" w:styleId="TT">
    <w:name w:val="TT"/>
    <w:basedOn w:val="Heading1"/>
    <w:next w:val="Normal"/>
    <w:rsid w:val="00E5581D"/>
    <w:pPr>
      <w:outlineLvl w:val="9"/>
    </w:pPr>
  </w:style>
  <w:style w:type="paragraph" w:customStyle="1" w:styleId="B1">
    <w:name w:val="B1"/>
    <w:basedOn w:val="List"/>
    <w:link w:val="B1Char"/>
    <w:rsid w:val="00E5581D"/>
  </w:style>
  <w:style w:type="paragraph" w:styleId="Footer">
    <w:name w:val="footer"/>
    <w:basedOn w:val="Header"/>
    <w:link w:val="FooterChar"/>
    <w:rsid w:val="00E5581D"/>
    <w:pPr>
      <w:jc w:val="center"/>
    </w:pPr>
    <w:rPr>
      <w:i/>
    </w:rPr>
  </w:style>
  <w:style w:type="paragraph" w:customStyle="1" w:styleId="B2">
    <w:name w:val="B2"/>
    <w:basedOn w:val="List2"/>
    <w:link w:val="B2Char"/>
    <w:rsid w:val="00E5581D"/>
  </w:style>
  <w:style w:type="paragraph" w:customStyle="1" w:styleId="NF">
    <w:name w:val="NF"/>
    <w:basedOn w:val="NO"/>
    <w:rsid w:val="00E5581D"/>
    <w:pPr>
      <w:keepNext/>
      <w:spacing w:after="0"/>
    </w:pPr>
    <w:rPr>
      <w:rFonts w:ascii="Arial" w:hAnsi="Arial"/>
      <w:sz w:val="18"/>
    </w:rPr>
  </w:style>
  <w:style w:type="paragraph" w:customStyle="1" w:styleId="NO">
    <w:name w:val="NO"/>
    <w:basedOn w:val="Normal"/>
    <w:link w:val="NOChar"/>
    <w:rsid w:val="00E5581D"/>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E558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E5581D"/>
    <w:pPr>
      <w:jc w:val="right"/>
    </w:pPr>
  </w:style>
  <w:style w:type="paragraph" w:customStyle="1" w:styleId="TAL">
    <w:name w:val="TAL"/>
    <w:basedOn w:val="Normal"/>
    <w:link w:val="TAL0"/>
    <w:rsid w:val="00E5581D"/>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E5581D"/>
    <w:pPr>
      <w:ind w:left="851"/>
    </w:pPr>
  </w:style>
  <w:style w:type="paragraph" w:styleId="ListNumber">
    <w:name w:val="List Number"/>
    <w:basedOn w:val="List"/>
    <w:rsid w:val="00E5581D"/>
  </w:style>
  <w:style w:type="paragraph" w:customStyle="1" w:styleId="TAH">
    <w:name w:val="TAH"/>
    <w:basedOn w:val="TAC"/>
    <w:link w:val="TAHCar"/>
    <w:rsid w:val="00E5581D"/>
    <w:rPr>
      <w:b/>
    </w:rPr>
  </w:style>
  <w:style w:type="paragraph" w:customStyle="1" w:styleId="TAC">
    <w:name w:val="TAC"/>
    <w:basedOn w:val="TAL"/>
    <w:link w:val="TACCar"/>
    <w:rsid w:val="00E5581D"/>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E5581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5581D"/>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E5581D"/>
    <w:pPr>
      <w:spacing w:after="0"/>
    </w:pPr>
  </w:style>
  <w:style w:type="paragraph" w:customStyle="1" w:styleId="NW">
    <w:name w:val="NW"/>
    <w:basedOn w:val="NO"/>
    <w:rsid w:val="00E5581D"/>
    <w:pPr>
      <w:spacing w:after="0"/>
    </w:pPr>
  </w:style>
  <w:style w:type="paragraph" w:customStyle="1" w:styleId="EW">
    <w:name w:val="EW"/>
    <w:basedOn w:val="EX"/>
    <w:rsid w:val="00E5581D"/>
    <w:pPr>
      <w:spacing w:after="0"/>
    </w:pPr>
  </w:style>
  <w:style w:type="paragraph" w:styleId="TOC6">
    <w:name w:val="toc 6"/>
    <w:basedOn w:val="TOC5"/>
    <w:next w:val="Normal"/>
    <w:rsid w:val="00E5581D"/>
    <w:pPr>
      <w:ind w:left="1985" w:hanging="1985"/>
    </w:pPr>
  </w:style>
  <w:style w:type="paragraph" w:styleId="TOC7">
    <w:name w:val="toc 7"/>
    <w:basedOn w:val="TOC6"/>
    <w:next w:val="Normal"/>
    <w:rsid w:val="00E5581D"/>
    <w:pPr>
      <w:ind w:left="2268" w:hanging="2268"/>
    </w:pPr>
  </w:style>
  <w:style w:type="paragraph" w:styleId="ListBullet2">
    <w:name w:val="List Bullet 2"/>
    <w:basedOn w:val="ListBullet"/>
    <w:rsid w:val="00E5581D"/>
    <w:pPr>
      <w:ind w:left="851"/>
    </w:pPr>
  </w:style>
  <w:style w:type="paragraph" w:styleId="ListBullet">
    <w:name w:val="List Bullet"/>
    <w:basedOn w:val="List"/>
    <w:rsid w:val="00E5581D"/>
  </w:style>
  <w:style w:type="paragraph" w:customStyle="1" w:styleId="EditorsNote">
    <w:name w:val="Editor's Note"/>
    <w:aliases w:val="EN"/>
    <w:basedOn w:val="NO"/>
    <w:link w:val="EditorsNoteChar"/>
    <w:rsid w:val="00E5581D"/>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E5581D"/>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E558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558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558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558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5581D"/>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E558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E5581D"/>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E558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5581D"/>
    <w:pPr>
      <w:ind w:left="1135"/>
    </w:pPr>
  </w:style>
  <w:style w:type="paragraph" w:styleId="ListBullet4">
    <w:name w:val="List Bullet 4"/>
    <w:basedOn w:val="ListBullet3"/>
    <w:rsid w:val="00E5581D"/>
    <w:pPr>
      <w:ind w:left="1418"/>
    </w:pPr>
  </w:style>
  <w:style w:type="paragraph" w:styleId="ListBullet5">
    <w:name w:val="List Bullet 5"/>
    <w:basedOn w:val="ListBullet4"/>
    <w:rsid w:val="00E5581D"/>
    <w:pPr>
      <w:ind w:left="1702"/>
    </w:pPr>
  </w:style>
  <w:style w:type="paragraph" w:customStyle="1" w:styleId="ZTD">
    <w:name w:val="ZTD"/>
    <w:basedOn w:val="ZB"/>
    <w:rsid w:val="00E5581D"/>
    <w:pPr>
      <w:framePr w:hRule="auto" w:wrap="notBeside" w:y="852"/>
    </w:pPr>
    <w:rPr>
      <w:i w:val="0"/>
      <w:sz w:val="40"/>
    </w:rPr>
  </w:style>
  <w:style w:type="paragraph" w:customStyle="1" w:styleId="ZV">
    <w:name w:val="ZV"/>
    <w:basedOn w:val="ZU"/>
    <w:rsid w:val="00E5581D"/>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E5581D"/>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706</TotalTime>
  <Pages>1</Pages>
  <Words>27021</Words>
  <Characters>154023</Characters>
  <Application>Microsoft Office Word</Application>
  <DocSecurity>0</DocSecurity>
  <Lines>1283</Lines>
  <Paragraphs>361</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180683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0148</cp:lastModifiedBy>
  <cp:revision>96</cp:revision>
  <cp:lastPrinted>2008-11-20T16:42:00Z</cp:lastPrinted>
  <dcterms:created xsi:type="dcterms:W3CDTF">2021-04-11T16:58:00Z</dcterms:created>
  <dcterms:modified xsi:type="dcterms:W3CDTF">2025-03-31T17:30:00Z</dcterms:modified>
</cp:coreProperties>
</file>