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D3ED" w14:textId="3FC8DE52" w:rsidR="00CF1DB5" w:rsidRDefault="00CF1DB5" w:rsidP="00CF1DB5">
      <w:pPr>
        <w:widowControl/>
        <w:tabs>
          <w:tab w:val="clear" w:pos="1418"/>
          <w:tab w:val="clear" w:pos="4678"/>
          <w:tab w:val="left" w:pos="1701"/>
          <w:tab w:val="left" w:pos="5103"/>
        </w:tabs>
        <w:jc w:val="left"/>
        <w:rPr>
          <w:b/>
          <w:sz w:val="24"/>
          <w:lang w:eastAsia="ko-KR"/>
        </w:rPr>
      </w:pPr>
      <w:r>
        <w:rPr>
          <w:b/>
          <w:sz w:val="24"/>
        </w:rPr>
        <w:t>Source:</w:t>
      </w:r>
      <w:r>
        <w:rPr>
          <w:b/>
          <w:sz w:val="24"/>
        </w:rPr>
        <w:tab/>
      </w:r>
      <w:r w:rsidR="00C45F9C">
        <w:rPr>
          <w:b/>
          <w:sz w:val="24"/>
        </w:rPr>
        <w:t>PCG 3GPP Efficiency Convenor</w:t>
      </w:r>
      <w:r>
        <w:rPr>
          <w:b/>
          <w:sz w:val="24"/>
          <w:lang w:eastAsia="ko-KR"/>
        </w:rPr>
        <w:t xml:space="preserve"> (</w:t>
      </w:r>
      <w:r w:rsidR="00814E91">
        <w:rPr>
          <w:b/>
          <w:sz w:val="24"/>
          <w:lang w:eastAsia="ko-KR"/>
        </w:rPr>
        <w:t>Balazs Bertenyi</w:t>
      </w:r>
      <w:r>
        <w:rPr>
          <w:rFonts w:hint="eastAsia"/>
          <w:b/>
          <w:sz w:val="24"/>
          <w:lang w:eastAsia="ko-KR"/>
        </w:rPr>
        <w:t>)</w:t>
      </w:r>
    </w:p>
    <w:p w14:paraId="2919D3EE" w14:textId="77777777" w:rsidR="00CF1DB5" w:rsidRDefault="00CF1DB5" w:rsidP="00CF1DB5">
      <w:pPr>
        <w:widowControl/>
        <w:tabs>
          <w:tab w:val="clear" w:pos="1418"/>
          <w:tab w:val="clear" w:pos="4678"/>
          <w:tab w:val="left" w:pos="1701"/>
          <w:tab w:val="left" w:pos="5103"/>
        </w:tabs>
        <w:jc w:val="left"/>
        <w:rPr>
          <w:b/>
          <w:sz w:val="24"/>
        </w:rPr>
      </w:pPr>
      <w:r>
        <w:rPr>
          <w:b/>
          <w:sz w:val="24"/>
        </w:rPr>
        <w:t>Title:</w:t>
      </w:r>
      <w:r>
        <w:rPr>
          <w:b/>
          <w:sz w:val="24"/>
        </w:rPr>
        <w:tab/>
        <w:t>Draft Agenda</w:t>
      </w:r>
    </w:p>
    <w:p w14:paraId="2919D3EF" w14:textId="77777777" w:rsidR="00CF1DB5" w:rsidRDefault="00CF1DB5" w:rsidP="00CF1DB5">
      <w:pPr>
        <w:widowControl/>
        <w:tabs>
          <w:tab w:val="clear" w:pos="1418"/>
          <w:tab w:val="clear" w:pos="4678"/>
          <w:tab w:val="left" w:pos="1701"/>
        </w:tabs>
        <w:spacing w:after="0"/>
        <w:jc w:val="left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  <w:t>2</w:t>
      </w:r>
    </w:p>
    <w:p w14:paraId="2919D3F0" w14:textId="77777777" w:rsidR="00CF1DB5" w:rsidRDefault="00CF1DB5" w:rsidP="00CF1DB5">
      <w:pPr>
        <w:widowControl/>
        <w:tabs>
          <w:tab w:val="clear" w:pos="1418"/>
          <w:tab w:val="clear" w:pos="4678"/>
          <w:tab w:val="left" w:pos="1701"/>
        </w:tabs>
        <w:spacing w:after="0"/>
        <w:jc w:val="left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567"/>
      </w:tblGrid>
      <w:tr w:rsidR="00CF1DB5" w14:paraId="2919D3F3" w14:textId="77777777" w:rsidTr="00EB2624">
        <w:trPr>
          <w:cantSplit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D3F1" w14:textId="77777777" w:rsidR="00CF1DB5" w:rsidRDefault="00CF1DB5" w:rsidP="00EB2624">
            <w:pPr>
              <w:framePr w:hSpace="141" w:wrap="auto" w:vAnchor="text" w:hAnchor="page" w:x="3530" w:y="37"/>
              <w:widowControl/>
              <w:tabs>
                <w:tab w:val="clear" w:pos="1418"/>
                <w:tab w:val="clear" w:pos="4678"/>
              </w:tabs>
              <w:spacing w:after="0"/>
              <w:jc w:val="left"/>
              <w:rPr>
                <w:sz w:val="24"/>
              </w:rPr>
            </w:pPr>
            <w:r>
              <w:rPr>
                <w:sz w:val="24"/>
              </w:rPr>
              <w:t>Decision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D3F2" w14:textId="77777777" w:rsidR="00CF1DB5" w:rsidRDefault="00CF1DB5" w:rsidP="00EB2624">
            <w:pPr>
              <w:framePr w:hSpace="141" w:wrap="auto" w:vAnchor="text" w:hAnchor="page" w:x="3530" w:y="37"/>
              <w:widowControl/>
              <w:tabs>
                <w:tab w:val="clear" w:pos="1418"/>
                <w:tab w:val="clear" w:pos="4678"/>
                <w:tab w:val="left" w:pos="1701"/>
              </w:tabs>
              <w:spacing w:after="0"/>
              <w:jc w:val="center"/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fr-FR"/>
              </w:rPr>
              <w:t>X</w:t>
            </w:r>
          </w:p>
        </w:tc>
      </w:tr>
      <w:tr w:rsidR="00CF1DB5" w14:paraId="2919D3F6" w14:textId="77777777" w:rsidTr="00EB2624">
        <w:trPr>
          <w:cantSplit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D3F4" w14:textId="77777777" w:rsidR="00CF1DB5" w:rsidRDefault="00CF1DB5" w:rsidP="00EB2624">
            <w:pPr>
              <w:framePr w:hSpace="141" w:wrap="auto" w:vAnchor="text" w:hAnchor="page" w:x="3530" w:y="37"/>
              <w:widowControl/>
              <w:tabs>
                <w:tab w:val="clear" w:pos="1418"/>
                <w:tab w:val="clear" w:pos="4678"/>
                <w:tab w:val="left" w:pos="1701"/>
              </w:tabs>
              <w:spacing w:after="0"/>
              <w:jc w:val="lef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Discussion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D3F5" w14:textId="77777777" w:rsidR="00CF1DB5" w:rsidRDefault="00CF1DB5" w:rsidP="00EB2624">
            <w:pPr>
              <w:framePr w:hSpace="141" w:wrap="auto" w:vAnchor="text" w:hAnchor="page" w:x="3530" w:y="37"/>
              <w:widowControl/>
              <w:tabs>
                <w:tab w:val="clear" w:pos="1418"/>
                <w:tab w:val="clear" w:pos="4678"/>
                <w:tab w:val="left" w:pos="1701"/>
              </w:tabs>
              <w:spacing w:after="0"/>
              <w:jc w:val="center"/>
              <w:rPr>
                <w:b/>
                <w:sz w:val="24"/>
                <w:lang w:val="fr-FR"/>
              </w:rPr>
            </w:pPr>
          </w:p>
        </w:tc>
      </w:tr>
      <w:tr w:rsidR="00CF1DB5" w14:paraId="2919D3F9" w14:textId="77777777" w:rsidTr="00EB2624">
        <w:trPr>
          <w:cantSplit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D3F7" w14:textId="77777777" w:rsidR="00CF1DB5" w:rsidRDefault="00CF1DB5" w:rsidP="00EB2624">
            <w:pPr>
              <w:framePr w:hSpace="141" w:wrap="auto" w:vAnchor="text" w:hAnchor="page" w:x="3530" w:y="37"/>
              <w:widowControl/>
              <w:tabs>
                <w:tab w:val="clear" w:pos="1418"/>
                <w:tab w:val="clear" w:pos="4678"/>
                <w:tab w:val="left" w:pos="1701"/>
              </w:tabs>
              <w:spacing w:after="0"/>
              <w:jc w:val="lef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Information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D3F8" w14:textId="77777777" w:rsidR="00CF1DB5" w:rsidRDefault="00CF1DB5" w:rsidP="00EB2624">
            <w:pPr>
              <w:framePr w:hSpace="141" w:wrap="auto" w:vAnchor="text" w:hAnchor="page" w:x="3530" w:y="37"/>
              <w:widowControl/>
              <w:tabs>
                <w:tab w:val="clear" w:pos="1418"/>
                <w:tab w:val="clear" w:pos="4678"/>
                <w:tab w:val="left" w:pos="1701"/>
              </w:tabs>
              <w:spacing w:after="0"/>
              <w:jc w:val="center"/>
              <w:rPr>
                <w:b/>
                <w:sz w:val="24"/>
                <w:lang w:val="fr-FR"/>
              </w:rPr>
            </w:pPr>
          </w:p>
        </w:tc>
      </w:tr>
    </w:tbl>
    <w:p w14:paraId="2919D3FA" w14:textId="77777777" w:rsidR="00CF1DB5" w:rsidRDefault="00CF1DB5" w:rsidP="00CF1DB5">
      <w:pPr>
        <w:widowControl/>
        <w:tabs>
          <w:tab w:val="clear" w:pos="1418"/>
          <w:tab w:val="clear" w:pos="4678"/>
          <w:tab w:val="left" w:pos="1701"/>
        </w:tabs>
        <w:jc w:val="left"/>
        <w:rPr>
          <w:b/>
          <w:sz w:val="24"/>
          <w:lang w:val="fr-FR"/>
        </w:rPr>
      </w:pPr>
      <w:r>
        <w:rPr>
          <w:b/>
          <w:sz w:val="24"/>
          <w:lang w:val="fr-FR"/>
        </w:rPr>
        <w:t xml:space="preserve">Document </w:t>
      </w:r>
      <w:proofErr w:type="gramStart"/>
      <w:r>
        <w:rPr>
          <w:b/>
          <w:sz w:val="24"/>
          <w:lang w:val="fr-FR"/>
        </w:rPr>
        <w:t>for:</w:t>
      </w:r>
      <w:proofErr w:type="gramEnd"/>
    </w:p>
    <w:p w14:paraId="2919D3FB" w14:textId="77777777" w:rsidR="00CF1DB5" w:rsidRDefault="00CF1DB5" w:rsidP="00CF1DB5">
      <w:pPr>
        <w:pStyle w:val="Heading1"/>
        <w:widowControl/>
        <w:rPr>
          <w:b w:val="0"/>
          <w:lang w:val="fr-FR"/>
        </w:rPr>
      </w:pPr>
    </w:p>
    <w:p w14:paraId="2919D3FC" w14:textId="6598276F" w:rsidR="00CF1DB5" w:rsidRDefault="00CF1DB5" w:rsidP="00CF1DB5">
      <w:pPr>
        <w:pStyle w:val="CommentText"/>
      </w:pPr>
    </w:p>
    <w:p w14:paraId="2919D3FD" w14:textId="77777777" w:rsidR="00CF1DB5" w:rsidRDefault="00CF1DB5" w:rsidP="00CF1DB5">
      <w:pPr>
        <w:pStyle w:val="CommentText"/>
      </w:pPr>
    </w:p>
    <w:tbl>
      <w:tblPr>
        <w:tblW w:w="9073" w:type="dxa"/>
        <w:tblInd w:w="-42" w:type="dxa"/>
        <w:tblLayout w:type="fixed"/>
        <w:tblLook w:val="0000" w:firstRow="0" w:lastRow="0" w:firstColumn="0" w:lastColumn="0" w:noHBand="0" w:noVBand="0"/>
      </w:tblPr>
      <w:tblGrid>
        <w:gridCol w:w="740"/>
        <w:gridCol w:w="4821"/>
        <w:gridCol w:w="1559"/>
        <w:gridCol w:w="1953"/>
      </w:tblGrid>
      <w:tr w:rsidR="00CF1DB5" w:rsidRPr="008C44A3" w14:paraId="2919D402" w14:textId="77777777" w:rsidTr="00B55AEC">
        <w:trPr>
          <w:cantSplit/>
          <w:trHeight w:val="46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14:paraId="2919D3FE" w14:textId="77777777" w:rsidR="00CF1DB5" w:rsidRPr="008C44A3" w:rsidRDefault="00CF1DB5" w:rsidP="00EB2624">
            <w:pPr>
              <w:widowControl/>
              <w:tabs>
                <w:tab w:val="left" w:pos="709"/>
                <w:tab w:val="left" w:pos="2127"/>
                <w:tab w:val="right" w:pos="7939"/>
              </w:tabs>
              <w:spacing w:before="30" w:after="30"/>
              <w:rPr>
                <w:b/>
                <w:lang w:eastAsia="ko-KR"/>
              </w:rPr>
            </w:pPr>
            <w:r w:rsidRPr="008C44A3">
              <w:rPr>
                <w:rFonts w:hint="eastAsia"/>
                <w:b/>
                <w:lang w:eastAsia="ko-KR"/>
              </w:rPr>
              <w:t>No.</w:t>
            </w:r>
          </w:p>
        </w:tc>
        <w:tc>
          <w:tcPr>
            <w:tcW w:w="482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19D3FF" w14:textId="77777777" w:rsidR="00CF1DB5" w:rsidRPr="008C44A3" w:rsidRDefault="00CF1DB5" w:rsidP="00EB2624">
            <w:pPr>
              <w:widowControl/>
              <w:tabs>
                <w:tab w:val="left" w:pos="709"/>
                <w:tab w:val="left" w:pos="2127"/>
                <w:tab w:val="right" w:pos="7939"/>
              </w:tabs>
              <w:spacing w:before="30" w:after="30"/>
              <w:rPr>
                <w:b/>
                <w:lang w:eastAsia="ko-KR"/>
              </w:rPr>
            </w:pPr>
            <w:r w:rsidRPr="008C44A3">
              <w:rPr>
                <w:rFonts w:hint="eastAsia"/>
                <w:b/>
                <w:lang w:eastAsia="ko-KR"/>
              </w:rPr>
              <w:t>Title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2919D400" w14:textId="77777777" w:rsidR="00CF1DB5" w:rsidRPr="008C44A3" w:rsidRDefault="00CF1DB5" w:rsidP="00EB2624">
            <w:pPr>
              <w:widowControl/>
              <w:tabs>
                <w:tab w:val="left" w:pos="709"/>
                <w:tab w:val="left" w:pos="2127"/>
                <w:tab w:val="right" w:pos="7939"/>
              </w:tabs>
              <w:spacing w:before="30" w:after="30"/>
              <w:rPr>
                <w:b/>
                <w:lang w:eastAsia="ko-KR"/>
              </w:rPr>
            </w:pPr>
            <w:r w:rsidRPr="008C44A3">
              <w:rPr>
                <w:rFonts w:hint="eastAsia"/>
                <w:b/>
                <w:lang w:eastAsia="ko-KR"/>
              </w:rPr>
              <w:t>Document Number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2919D401" w14:textId="77777777" w:rsidR="00CF1DB5" w:rsidRPr="008C44A3" w:rsidRDefault="00CF1DB5" w:rsidP="00D645DD">
            <w:pPr>
              <w:widowControl/>
              <w:tabs>
                <w:tab w:val="left" w:pos="709"/>
                <w:tab w:val="left" w:pos="2127"/>
                <w:tab w:val="right" w:pos="7939"/>
              </w:tabs>
              <w:spacing w:before="30" w:after="30"/>
              <w:jc w:val="left"/>
              <w:rPr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>Source</w:t>
            </w:r>
          </w:p>
        </w:tc>
      </w:tr>
      <w:tr w:rsidR="00CF1DB5" w:rsidRPr="008C44A3" w14:paraId="2919D407" w14:textId="77777777" w:rsidTr="00B55AEC">
        <w:trPr>
          <w:cantSplit/>
          <w:trHeight w:val="463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14:paraId="2919D403" w14:textId="77777777" w:rsidR="00CF1DB5" w:rsidRPr="008C44A3" w:rsidRDefault="00CF1DB5" w:rsidP="00EB2624">
            <w:pPr>
              <w:widowControl/>
              <w:tabs>
                <w:tab w:val="left" w:pos="709"/>
                <w:tab w:val="left" w:pos="2127"/>
                <w:tab w:val="right" w:pos="7939"/>
              </w:tabs>
              <w:spacing w:before="30" w:after="30"/>
              <w:rPr>
                <w:b/>
              </w:rPr>
            </w:pPr>
            <w:r w:rsidRPr="008C44A3">
              <w:rPr>
                <w:b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19D404" w14:textId="28701002" w:rsidR="0002102C" w:rsidRPr="00835007" w:rsidRDefault="00835007" w:rsidP="00835007">
            <w:pPr>
              <w:widowControl/>
              <w:tabs>
                <w:tab w:val="clear" w:pos="1418"/>
                <w:tab w:val="clear" w:pos="4678"/>
                <w:tab w:val="clear" w:pos="5954"/>
                <w:tab w:val="clear" w:pos="7088"/>
              </w:tabs>
              <w:spacing w:after="0"/>
              <w:jc w:val="left"/>
              <w:rPr>
                <w:rFonts w:ascii="Calibri" w:hAnsi="Calibri"/>
              </w:rPr>
            </w:pPr>
            <w:r>
              <w:t>Opening of the meeting and Chair’s remarks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2919D405" w14:textId="77777777" w:rsidR="00CF1DB5" w:rsidRPr="00BB304D" w:rsidRDefault="00CF1DB5" w:rsidP="00EB2624">
            <w:pPr>
              <w:widowControl/>
              <w:tabs>
                <w:tab w:val="left" w:pos="709"/>
                <w:tab w:val="left" w:pos="2127"/>
                <w:tab w:val="right" w:pos="7939"/>
              </w:tabs>
              <w:spacing w:before="30" w:after="30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2919D406" w14:textId="77777777" w:rsidR="00CF1DB5" w:rsidRPr="00BB304D" w:rsidRDefault="00CF1DB5" w:rsidP="00EB2624">
            <w:pPr>
              <w:widowControl/>
              <w:tabs>
                <w:tab w:val="left" w:pos="709"/>
                <w:tab w:val="left" w:pos="2127"/>
                <w:tab w:val="right" w:pos="7939"/>
              </w:tabs>
              <w:spacing w:before="30" w:after="30"/>
            </w:pPr>
          </w:p>
        </w:tc>
      </w:tr>
      <w:tr w:rsidR="00CF1DB5" w:rsidRPr="008C44A3" w14:paraId="2919D40C" w14:textId="77777777" w:rsidTr="00B55AEC">
        <w:trPr>
          <w:cantSplit/>
          <w:trHeight w:val="463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</w:tcPr>
          <w:p w14:paraId="2919D408" w14:textId="77777777" w:rsidR="00CF1DB5" w:rsidRPr="008C44A3" w:rsidRDefault="00CF1DB5" w:rsidP="00EB2624">
            <w:pPr>
              <w:widowControl/>
              <w:tabs>
                <w:tab w:val="left" w:pos="709"/>
                <w:tab w:val="left" w:pos="2127"/>
                <w:tab w:val="right" w:pos="7939"/>
              </w:tabs>
              <w:spacing w:before="30" w:after="30"/>
              <w:rPr>
                <w:b/>
              </w:rPr>
            </w:pPr>
            <w:r w:rsidRPr="008C44A3">
              <w:rPr>
                <w:b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919D409" w14:textId="77777777" w:rsidR="00CF1DB5" w:rsidRPr="00BB304D" w:rsidRDefault="00CF1DB5" w:rsidP="00EB2624">
            <w:pPr>
              <w:pStyle w:val="Heading2"/>
              <w:keepLines w:val="0"/>
              <w:widowControl/>
              <w:tabs>
                <w:tab w:val="clear" w:pos="851"/>
                <w:tab w:val="left" w:pos="709"/>
                <w:tab w:val="left" w:pos="1418"/>
                <w:tab w:val="left" w:pos="2127"/>
                <w:tab w:val="left" w:pos="4678"/>
                <w:tab w:val="left" w:pos="5954"/>
                <w:tab w:val="left" w:pos="7088"/>
                <w:tab w:val="right" w:pos="7939"/>
              </w:tabs>
              <w:spacing w:before="30" w:after="30" w:line="240" w:lineRule="auto"/>
              <w:rPr>
                <w:b w:val="0"/>
              </w:rPr>
            </w:pPr>
            <w:r w:rsidRPr="00BB304D">
              <w:rPr>
                <w:b w:val="0"/>
              </w:rPr>
              <w:t>Approval of Agenda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2919D40A" w14:textId="34F7AB21" w:rsidR="00561ED2" w:rsidRPr="00C45F9C" w:rsidRDefault="00C45F9C" w:rsidP="006916CA">
            <w:pPr>
              <w:rPr>
                <w:sz w:val="16"/>
                <w:szCs w:val="16"/>
                <w:lang w:eastAsia="ko-KR"/>
              </w:rPr>
            </w:pPr>
            <w:r w:rsidRPr="00C45F9C">
              <w:rPr>
                <w:sz w:val="16"/>
                <w:szCs w:val="16"/>
                <w:lang w:eastAsia="ko-KR"/>
              </w:rPr>
              <w:t>PCG_3EF_2600xx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2919D40B" w14:textId="51346324" w:rsidR="006916CA" w:rsidRPr="00C45F9C" w:rsidRDefault="00C45F9C" w:rsidP="006916CA">
            <w:pPr>
              <w:rPr>
                <w:sz w:val="16"/>
                <w:szCs w:val="16"/>
                <w:lang w:eastAsia="ko-KR"/>
              </w:rPr>
            </w:pPr>
            <w:r w:rsidRPr="00C45F9C">
              <w:rPr>
                <w:sz w:val="16"/>
                <w:szCs w:val="16"/>
                <w:lang w:eastAsia="ko-KR"/>
              </w:rPr>
              <w:t>Convenor</w:t>
            </w:r>
          </w:p>
        </w:tc>
      </w:tr>
      <w:tr w:rsidR="00CF1DB5" w:rsidRPr="00DB1F2F" w14:paraId="2919D41B" w14:textId="77777777" w:rsidTr="00B55AEC">
        <w:trPr>
          <w:cantSplit/>
          <w:trHeight w:val="463"/>
        </w:trPr>
        <w:tc>
          <w:tcPr>
            <w:tcW w:w="74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14:paraId="2919D417" w14:textId="38D5B970" w:rsidR="00CF1DB5" w:rsidRPr="008C44A3" w:rsidRDefault="0081219F" w:rsidP="00EB2624">
            <w:pPr>
              <w:widowControl/>
              <w:tabs>
                <w:tab w:val="left" w:pos="709"/>
                <w:tab w:val="left" w:pos="2127"/>
                <w:tab w:val="right" w:pos="7939"/>
              </w:tabs>
              <w:spacing w:before="30" w:after="3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19D418" w14:textId="591D1728" w:rsidR="00CF1DB5" w:rsidRPr="00BB304D" w:rsidRDefault="00C45F9C" w:rsidP="00EB2624">
            <w:pPr>
              <w:pStyle w:val="CommentText"/>
              <w:widowControl/>
              <w:tabs>
                <w:tab w:val="left" w:pos="709"/>
                <w:tab w:val="left" w:pos="2127"/>
                <w:tab w:val="right" w:pos="7939"/>
              </w:tabs>
              <w:spacing w:before="30" w:after="30"/>
              <w:rPr>
                <w:lang w:eastAsia="ko-KR"/>
              </w:rPr>
            </w:pPr>
            <w:r>
              <w:rPr>
                <w:lang w:eastAsia="ko-KR"/>
              </w:rPr>
              <w:t>Review of Mode of Operation (incl. meeting dates)</w:t>
            </w:r>
            <w:r w:rsidR="00271AA5">
              <w:rPr>
                <w:lang w:eastAsia="ko-KR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22095587" w14:textId="03D808DE" w:rsidR="00350527" w:rsidRPr="00C45F9C" w:rsidRDefault="00C45F9C" w:rsidP="00350527">
            <w:pPr>
              <w:spacing w:after="0"/>
              <w:rPr>
                <w:sz w:val="16"/>
                <w:szCs w:val="16"/>
                <w:lang w:eastAsia="ko-KR"/>
              </w:rPr>
            </w:pPr>
            <w:r w:rsidRPr="00C45F9C">
              <w:rPr>
                <w:sz w:val="16"/>
                <w:szCs w:val="16"/>
                <w:lang w:eastAsia="ko-KR"/>
              </w:rPr>
              <w:t>PCG_3EF_2600zz</w:t>
            </w:r>
          </w:p>
          <w:p w14:paraId="2919D419" w14:textId="620FE695" w:rsidR="00873F9C" w:rsidRPr="00C45F9C" w:rsidRDefault="00873F9C" w:rsidP="00DB1F2F">
            <w:pPr>
              <w:spacing w:after="0"/>
              <w:rPr>
                <w:sz w:val="16"/>
                <w:szCs w:val="16"/>
                <w:lang w:eastAsia="ko-KR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2919D41A" w14:textId="22E8F519" w:rsidR="00CF1DB5" w:rsidRPr="00C45F9C" w:rsidRDefault="00C45F9C" w:rsidP="001F1EB9">
            <w:pPr>
              <w:spacing w:after="0"/>
              <w:rPr>
                <w:sz w:val="16"/>
                <w:szCs w:val="16"/>
                <w:lang w:eastAsia="ko-KR"/>
              </w:rPr>
            </w:pPr>
            <w:r w:rsidRPr="00C45F9C">
              <w:rPr>
                <w:sz w:val="16"/>
                <w:szCs w:val="16"/>
                <w:lang w:eastAsia="ko-KR"/>
              </w:rPr>
              <w:t>Convenor</w:t>
            </w:r>
          </w:p>
        </w:tc>
      </w:tr>
      <w:tr w:rsidR="00B36221" w:rsidRPr="00DB1F2F" w14:paraId="0B79C7FD" w14:textId="77777777" w:rsidTr="00B55AEC">
        <w:trPr>
          <w:cantSplit/>
          <w:trHeight w:val="463"/>
        </w:trPr>
        <w:tc>
          <w:tcPr>
            <w:tcW w:w="74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14:paraId="54460620" w14:textId="1AA50302" w:rsidR="00B36221" w:rsidRPr="00C45F9C" w:rsidRDefault="00271AA5" w:rsidP="00EB2624">
            <w:pPr>
              <w:widowControl/>
              <w:tabs>
                <w:tab w:val="left" w:pos="709"/>
                <w:tab w:val="left" w:pos="2127"/>
                <w:tab w:val="right" w:pos="7939"/>
              </w:tabs>
              <w:spacing w:before="30" w:after="30"/>
              <w:rPr>
                <w:b/>
                <w:color w:val="000000" w:themeColor="text1"/>
              </w:rPr>
            </w:pPr>
            <w:r w:rsidRPr="00C45F9C">
              <w:rPr>
                <w:b/>
                <w:color w:val="000000" w:themeColor="text1"/>
              </w:rPr>
              <w:t>4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65DA82" w14:textId="169D546C" w:rsidR="00B36221" w:rsidRPr="00C45F9C" w:rsidRDefault="00C45F9C" w:rsidP="00EB2624">
            <w:pPr>
              <w:pStyle w:val="CommentText"/>
              <w:widowControl/>
              <w:tabs>
                <w:tab w:val="left" w:pos="709"/>
                <w:tab w:val="left" w:pos="2127"/>
                <w:tab w:val="right" w:pos="7939"/>
              </w:tabs>
              <w:spacing w:before="30" w:after="30"/>
              <w:rPr>
                <w:color w:val="000000" w:themeColor="text1"/>
                <w:lang w:eastAsia="ko-KR"/>
              </w:rPr>
            </w:pPr>
            <w:r>
              <w:rPr>
                <w:color w:val="000000" w:themeColor="text1"/>
                <w:lang w:eastAsia="ko-KR"/>
              </w:rPr>
              <w:t>Study on 3GPP Efficiency Improvements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677C81BE" w14:textId="5F230E3B" w:rsidR="00B36221" w:rsidRPr="00BB304D" w:rsidRDefault="00B36221" w:rsidP="00DB1F2F">
            <w:pPr>
              <w:spacing w:after="0"/>
              <w:rPr>
                <w:lang w:eastAsia="ko-KR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2E8A5208" w14:textId="5EE5CD31" w:rsidR="00B36221" w:rsidRPr="00436595" w:rsidRDefault="00B36221" w:rsidP="001F1EB9">
            <w:pPr>
              <w:spacing w:after="0"/>
              <w:rPr>
                <w:lang w:eastAsia="ko-KR"/>
              </w:rPr>
            </w:pPr>
          </w:p>
        </w:tc>
      </w:tr>
      <w:tr w:rsidR="00C45F9C" w:rsidRPr="00DB1F2F" w14:paraId="7E74ABC9" w14:textId="77777777" w:rsidTr="00B55AEC">
        <w:trPr>
          <w:cantSplit/>
          <w:trHeight w:val="463"/>
        </w:trPr>
        <w:tc>
          <w:tcPr>
            <w:tcW w:w="74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14:paraId="6F840D4A" w14:textId="5E51E1D5" w:rsidR="00C45F9C" w:rsidRPr="00C45F9C" w:rsidRDefault="00C45F9C" w:rsidP="00EB2624">
            <w:pPr>
              <w:widowControl/>
              <w:tabs>
                <w:tab w:val="left" w:pos="709"/>
                <w:tab w:val="left" w:pos="2127"/>
                <w:tab w:val="right" w:pos="7939"/>
              </w:tabs>
              <w:spacing w:before="30" w:after="3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4.0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FEC42C" w14:textId="1B4A66E6" w:rsidR="00C45F9C" w:rsidRPr="00C45F9C" w:rsidRDefault="00C45F9C" w:rsidP="00EB2624">
            <w:pPr>
              <w:pStyle w:val="CommentText"/>
              <w:widowControl/>
              <w:tabs>
                <w:tab w:val="left" w:pos="709"/>
                <w:tab w:val="left" w:pos="2127"/>
                <w:tab w:val="right" w:pos="7939"/>
              </w:tabs>
              <w:spacing w:before="30" w:after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Finetuning of Scope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43B8A23A" w14:textId="1F2B6735" w:rsidR="00C45F9C" w:rsidRPr="00BB304D" w:rsidRDefault="00C45F9C" w:rsidP="00DB1F2F">
            <w:pPr>
              <w:spacing w:after="0"/>
              <w:rPr>
                <w:lang w:eastAsia="ko-KR"/>
              </w:rPr>
            </w:pPr>
            <w:r w:rsidRPr="00C45F9C">
              <w:rPr>
                <w:sz w:val="16"/>
                <w:szCs w:val="16"/>
                <w:lang w:eastAsia="ko-KR"/>
              </w:rPr>
              <w:t xml:space="preserve">PCG_3EF_2600yy </w:t>
            </w:r>
            <w:r w:rsidRPr="00C45F9C">
              <w:rPr>
                <w:sz w:val="16"/>
                <w:szCs w:val="16"/>
                <w:lang w:eastAsia="ko-KR"/>
              </w:rPr>
              <w:br/>
              <w:t>(Study v0.1.0)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1D346789" w14:textId="42B1118D" w:rsidR="00C45F9C" w:rsidRPr="00436595" w:rsidRDefault="00C45F9C" w:rsidP="001F1EB9">
            <w:pPr>
              <w:spacing w:after="0"/>
              <w:rPr>
                <w:lang w:eastAsia="ko-KR"/>
              </w:rPr>
            </w:pPr>
            <w:r w:rsidRPr="00C45F9C">
              <w:rPr>
                <w:sz w:val="16"/>
                <w:szCs w:val="16"/>
                <w:lang w:eastAsia="ko-KR"/>
              </w:rPr>
              <w:t>Convenor</w:t>
            </w:r>
          </w:p>
        </w:tc>
      </w:tr>
      <w:tr w:rsidR="00C45F9C" w:rsidRPr="00DB1F2F" w14:paraId="390516A8" w14:textId="77777777" w:rsidTr="00B55AEC">
        <w:trPr>
          <w:cantSplit/>
          <w:trHeight w:val="463"/>
        </w:trPr>
        <w:tc>
          <w:tcPr>
            <w:tcW w:w="74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14:paraId="04389890" w14:textId="26651FB1" w:rsidR="00C45F9C" w:rsidRPr="00C45F9C" w:rsidRDefault="00C45F9C" w:rsidP="00EB2624">
            <w:pPr>
              <w:widowControl/>
              <w:tabs>
                <w:tab w:val="left" w:pos="709"/>
                <w:tab w:val="left" w:pos="2127"/>
                <w:tab w:val="right" w:pos="7939"/>
              </w:tabs>
              <w:spacing w:before="30" w:after="30"/>
              <w:rPr>
                <w:b/>
                <w:color w:val="000000" w:themeColor="text1"/>
                <w:sz w:val="18"/>
                <w:szCs w:val="18"/>
              </w:rPr>
            </w:pPr>
            <w:r w:rsidRPr="00C45F9C">
              <w:rPr>
                <w:b/>
                <w:color w:val="000000" w:themeColor="text1"/>
                <w:sz w:val="18"/>
                <w:szCs w:val="18"/>
              </w:rPr>
              <w:t>4.1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417288" w14:textId="3E52F47A" w:rsidR="00C45F9C" w:rsidRPr="00C45F9C" w:rsidRDefault="00C45F9C" w:rsidP="00EB2624">
            <w:pPr>
              <w:pStyle w:val="CommentText"/>
              <w:widowControl/>
              <w:tabs>
                <w:tab w:val="left" w:pos="709"/>
                <w:tab w:val="left" w:pos="2127"/>
                <w:tab w:val="right" w:pos="7939"/>
              </w:tabs>
              <w:spacing w:before="30" w:after="30"/>
              <w:rPr>
                <w:color w:val="000000" w:themeColor="text1"/>
                <w:sz w:val="18"/>
                <w:szCs w:val="18"/>
                <w:lang w:eastAsia="ko-KR"/>
              </w:rPr>
            </w:pPr>
            <w:r w:rsidRPr="00C45F9C">
              <w:rPr>
                <w:sz w:val="18"/>
                <w:szCs w:val="18"/>
              </w:rPr>
              <w:t>Market Relevance of features standardized by 3GPP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0BD370F3" w14:textId="77777777" w:rsidR="00C45F9C" w:rsidRPr="00BB304D" w:rsidRDefault="00C45F9C" w:rsidP="00DB1F2F">
            <w:pPr>
              <w:spacing w:after="0"/>
              <w:rPr>
                <w:lang w:eastAsia="ko-KR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49A0CDD4" w14:textId="77777777" w:rsidR="00C45F9C" w:rsidRPr="00436595" w:rsidRDefault="00C45F9C" w:rsidP="001F1EB9">
            <w:pPr>
              <w:spacing w:after="0"/>
              <w:rPr>
                <w:lang w:eastAsia="ko-KR"/>
              </w:rPr>
            </w:pPr>
          </w:p>
        </w:tc>
      </w:tr>
      <w:tr w:rsidR="00C45F9C" w:rsidRPr="00DB1F2F" w14:paraId="7BB13B00" w14:textId="77777777" w:rsidTr="00B55AEC">
        <w:trPr>
          <w:cantSplit/>
          <w:trHeight w:val="463"/>
        </w:trPr>
        <w:tc>
          <w:tcPr>
            <w:tcW w:w="74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14:paraId="300DB040" w14:textId="156249AF" w:rsidR="00C45F9C" w:rsidRPr="00C45F9C" w:rsidRDefault="00C45F9C" w:rsidP="00EB2624">
            <w:pPr>
              <w:widowControl/>
              <w:tabs>
                <w:tab w:val="left" w:pos="709"/>
                <w:tab w:val="left" w:pos="2127"/>
                <w:tab w:val="right" w:pos="7939"/>
              </w:tabs>
              <w:spacing w:before="30" w:after="30"/>
              <w:rPr>
                <w:b/>
                <w:color w:val="000000" w:themeColor="text1"/>
                <w:sz w:val="18"/>
                <w:szCs w:val="18"/>
              </w:rPr>
            </w:pPr>
            <w:r w:rsidRPr="00C45F9C">
              <w:rPr>
                <w:b/>
                <w:color w:val="000000" w:themeColor="text1"/>
                <w:sz w:val="18"/>
                <w:szCs w:val="18"/>
              </w:rPr>
              <w:t>4.2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2F4A2A" w14:textId="234C76B8" w:rsidR="00C45F9C" w:rsidRPr="00C45F9C" w:rsidRDefault="00C45F9C" w:rsidP="00EB2624">
            <w:pPr>
              <w:pStyle w:val="CommentText"/>
              <w:widowControl/>
              <w:tabs>
                <w:tab w:val="left" w:pos="709"/>
                <w:tab w:val="left" w:pos="2127"/>
                <w:tab w:val="right" w:pos="7939"/>
              </w:tabs>
              <w:spacing w:before="30" w:after="30"/>
              <w:rPr>
                <w:color w:val="000000" w:themeColor="text1"/>
                <w:sz w:val="18"/>
                <w:szCs w:val="18"/>
                <w:lang w:eastAsia="ko-KR"/>
              </w:rPr>
            </w:pPr>
            <w:r w:rsidRPr="00C45F9C">
              <w:rPr>
                <w:sz w:val="18"/>
                <w:szCs w:val="18"/>
              </w:rPr>
              <w:t>Impact of 3GPP’s increased Size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693CE899" w14:textId="77777777" w:rsidR="00C45F9C" w:rsidRPr="00BB304D" w:rsidRDefault="00C45F9C" w:rsidP="00DB1F2F">
            <w:pPr>
              <w:spacing w:after="0"/>
              <w:rPr>
                <w:lang w:eastAsia="ko-KR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60B43063" w14:textId="77777777" w:rsidR="00C45F9C" w:rsidRPr="00436595" w:rsidRDefault="00C45F9C" w:rsidP="001F1EB9">
            <w:pPr>
              <w:spacing w:after="0"/>
              <w:rPr>
                <w:lang w:eastAsia="ko-KR"/>
              </w:rPr>
            </w:pPr>
          </w:p>
        </w:tc>
      </w:tr>
      <w:tr w:rsidR="00C45F9C" w:rsidRPr="00DB1F2F" w14:paraId="7891C9C1" w14:textId="77777777" w:rsidTr="00B55AEC">
        <w:trPr>
          <w:cantSplit/>
          <w:trHeight w:val="463"/>
        </w:trPr>
        <w:tc>
          <w:tcPr>
            <w:tcW w:w="74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14:paraId="0C02DDF6" w14:textId="3B11D6B6" w:rsidR="00C45F9C" w:rsidRPr="00C45F9C" w:rsidRDefault="00C45F9C" w:rsidP="00EB2624">
            <w:pPr>
              <w:widowControl/>
              <w:tabs>
                <w:tab w:val="left" w:pos="709"/>
                <w:tab w:val="left" w:pos="2127"/>
                <w:tab w:val="right" w:pos="7939"/>
              </w:tabs>
              <w:spacing w:before="30" w:after="30"/>
              <w:rPr>
                <w:b/>
                <w:color w:val="000000" w:themeColor="text1"/>
                <w:sz w:val="18"/>
                <w:szCs w:val="18"/>
              </w:rPr>
            </w:pPr>
            <w:r w:rsidRPr="00C45F9C">
              <w:rPr>
                <w:b/>
                <w:color w:val="000000" w:themeColor="text1"/>
                <w:sz w:val="18"/>
                <w:szCs w:val="18"/>
              </w:rPr>
              <w:t>4.3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09D2CC" w14:textId="286A658A" w:rsidR="00C45F9C" w:rsidRPr="00C45F9C" w:rsidRDefault="00C45F9C" w:rsidP="00EB2624">
            <w:pPr>
              <w:pStyle w:val="CommentText"/>
              <w:widowControl/>
              <w:tabs>
                <w:tab w:val="left" w:pos="709"/>
                <w:tab w:val="left" w:pos="2127"/>
                <w:tab w:val="right" w:pos="7939"/>
              </w:tabs>
              <w:spacing w:before="30" w:after="30"/>
              <w:rPr>
                <w:color w:val="000000" w:themeColor="text1"/>
                <w:sz w:val="18"/>
                <w:szCs w:val="18"/>
                <w:lang w:eastAsia="ko-KR"/>
              </w:rPr>
            </w:pPr>
            <w:r w:rsidRPr="00C45F9C">
              <w:rPr>
                <w:sz w:val="18"/>
                <w:szCs w:val="18"/>
              </w:rPr>
              <w:t>Improving 3GPP’s consensus culture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44E8D14C" w14:textId="77777777" w:rsidR="00C45F9C" w:rsidRPr="00BB304D" w:rsidRDefault="00C45F9C" w:rsidP="00DB1F2F">
            <w:pPr>
              <w:spacing w:after="0"/>
              <w:rPr>
                <w:lang w:eastAsia="ko-KR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32B22DBF" w14:textId="77777777" w:rsidR="00C45F9C" w:rsidRPr="00436595" w:rsidRDefault="00C45F9C" w:rsidP="001F1EB9">
            <w:pPr>
              <w:spacing w:after="0"/>
              <w:rPr>
                <w:lang w:eastAsia="ko-KR"/>
              </w:rPr>
            </w:pPr>
          </w:p>
        </w:tc>
      </w:tr>
      <w:tr w:rsidR="00C45F9C" w:rsidRPr="00DB1F2F" w14:paraId="25C43F21" w14:textId="77777777" w:rsidTr="00B55AEC">
        <w:trPr>
          <w:cantSplit/>
          <w:trHeight w:val="463"/>
        </w:trPr>
        <w:tc>
          <w:tcPr>
            <w:tcW w:w="74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14:paraId="3DAD528E" w14:textId="148542C9" w:rsidR="00C45F9C" w:rsidRPr="00C45F9C" w:rsidRDefault="00C45F9C" w:rsidP="00EB2624">
            <w:pPr>
              <w:widowControl/>
              <w:tabs>
                <w:tab w:val="left" w:pos="709"/>
                <w:tab w:val="left" w:pos="2127"/>
                <w:tab w:val="right" w:pos="7939"/>
              </w:tabs>
              <w:spacing w:before="30" w:after="30"/>
              <w:rPr>
                <w:b/>
                <w:color w:val="000000" w:themeColor="text1"/>
                <w:sz w:val="18"/>
                <w:szCs w:val="18"/>
              </w:rPr>
            </w:pPr>
            <w:r w:rsidRPr="00C45F9C">
              <w:rPr>
                <w:b/>
                <w:color w:val="000000" w:themeColor="text1"/>
                <w:sz w:val="18"/>
                <w:szCs w:val="18"/>
              </w:rPr>
              <w:t>4.4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44E07C" w14:textId="23C90E19" w:rsidR="00C45F9C" w:rsidRPr="00C45F9C" w:rsidRDefault="00C45F9C" w:rsidP="00EB2624">
            <w:pPr>
              <w:pStyle w:val="CommentText"/>
              <w:widowControl/>
              <w:tabs>
                <w:tab w:val="left" w:pos="709"/>
                <w:tab w:val="left" w:pos="2127"/>
                <w:tab w:val="right" w:pos="7939"/>
              </w:tabs>
              <w:spacing w:before="30" w:after="30"/>
              <w:rPr>
                <w:color w:val="000000" w:themeColor="text1"/>
                <w:sz w:val="18"/>
                <w:szCs w:val="18"/>
                <w:lang w:eastAsia="ko-KR"/>
              </w:rPr>
            </w:pPr>
            <w:r w:rsidRPr="00C45F9C">
              <w:rPr>
                <w:sz w:val="18"/>
                <w:szCs w:val="18"/>
              </w:rPr>
              <w:t>Avoiding unnecessary options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1664D927" w14:textId="77777777" w:rsidR="00C45F9C" w:rsidRPr="00BB304D" w:rsidRDefault="00C45F9C" w:rsidP="00DB1F2F">
            <w:pPr>
              <w:spacing w:after="0"/>
              <w:rPr>
                <w:lang w:eastAsia="ko-KR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35EB7A6C" w14:textId="77777777" w:rsidR="00C45F9C" w:rsidRPr="00436595" w:rsidRDefault="00C45F9C" w:rsidP="001F1EB9">
            <w:pPr>
              <w:spacing w:after="0"/>
              <w:rPr>
                <w:lang w:eastAsia="ko-KR"/>
              </w:rPr>
            </w:pPr>
          </w:p>
        </w:tc>
      </w:tr>
      <w:tr w:rsidR="00C45F9C" w:rsidRPr="00DB1F2F" w14:paraId="2753240F" w14:textId="77777777" w:rsidTr="00B55AEC">
        <w:trPr>
          <w:cantSplit/>
          <w:trHeight w:val="463"/>
        </w:trPr>
        <w:tc>
          <w:tcPr>
            <w:tcW w:w="74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14:paraId="43F0BD7E" w14:textId="57AB33B0" w:rsidR="00C45F9C" w:rsidRPr="00C45F9C" w:rsidRDefault="00C45F9C" w:rsidP="00EB2624">
            <w:pPr>
              <w:widowControl/>
              <w:tabs>
                <w:tab w:val="left" w:pos="709"/>
                <w:tab w:val="left" w:pos="2127"/>
                <w:tab w:val="right" w:pos="7939"/>
              </w:tabs>
              <w:spacing w:before="30" w:after="30"/>
              <w:rPr>
                <w:b/>
                <w:color w:val="000000" w:themeColor="text1"/>
                <w:sz w:val="18"/>
                <w:szCs w:val="18"/>
              </w:rPr>
            </w:pPr>
            <w:r w:rsidRPr="00C45F9C">
              <w:rPr>
                <w:b/>
                <w:color w:val="000000" w:themeColor="text1"/>
                <w:sz w:val="18"/>
                <w:szCs w:val="18"/>
              </w:rPr>
              <w:t>4.5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A2637F" w14:textId="3DA7FEE3" w:rsidR="00C45F9C" w:rsidRPr="00C45F9C" w:rsidRDefault="00C45F9C" w:rsidP="00EB2624">
            <w:pPr>
              <w:pStyle w:val="CommentText"/>
              <w:widowControl/>
              <w:tabs>
                <w:tab w:val="left" w:pos="709"/>
                <w:tab w:val="left" w:pos="2127"/>
                <w:tab w:val="right" w:pos="7939"/>
              </w:tabs>
              <w:spacing w:before="30" w:after="30"/>
              <w:rPr>
                <w:color w:val="000000" w:themeColor="text1"/>
                <w:sz w:val="18"/>
                <w:szCs w:val="18"/>
                <w:lang w:eastAsia="ko-KR"/>
              </w:rPr>
            </w:pPr>
            <w:r w:rsidRPr="00C45F9C">
              <w:rPr>
                <w:color w:val="000000" w:themeColor="text1"/>
                <w:sz w:val="18"/>
                <w:szCs w:val="18"/>
                <w:lang w:eastAsia="ko-KR"/>
              </w:rPr>
              <w:t>Other aspects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41CFA5A6" w14:textId="77777777" w:rsidR="00C45F9C" w:rsidRPr="00BB304D" w:rsidRDefault="00C45F9C" w:rsidP="00DB1F2F">
            <w:pPr>
              <w:spacing w:after="0"/>
              <w:rPr>
                <w:lang w:eastAsia="ko-KR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5612B914" w14:textId="77777777" w:rsidR="00C45F9C" w:rsidRPr="00436595" w:rsidRDefault="00C45F9C" w:rsidP="001F1EB9">
            <w:pPr>
              <w:spacing w:after="0"/>
              <w:rPr>
                <w:lang w:eastAsia="ko-KR"/>
              </w:rPr>
            </w:pPr>
          </w:p>
        </w:tc>
      </w:tr>
      <w:tr w:rsidR="00027064" w:rsidRPr="008C44A3" w14:paraId="2919D44E" w14:textId="77777777" w:rsidTr="00B55AEC">
        <w:trPr>
          <w:cantSplit/>
          <w:trHeight w:val="463"/>
        </w:trPr>
        <w:tc>
          <w:tcPr>
            <w:tcW w:w="74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919D44A" w14:textId="5B7C7611" w:rsidR="00027064" w:rsidRPr="008C44A3" w:rsidRDefault="00271AA5" w:rsidP="00027064">
            <w:pPr>
              <w:widowControl/>
              <w:tabs>
                <w:tab w:val="left" w:pos="709"/>
                <w:tab w:val="left" w:pos="2127"/>
                <w:tab w:val="right" w:pos="7939"/>
              </w:tabs>
              <w:spacing w:before="30" w:after="3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919D44B" w14:textId="5AC28BFA" w:rsidR="00027064" w:rsidRPr="00BB304D" w:rsidRDefault="00027064" w:rsidP="00027064">
            <w:pPr>
              <w:widowControl/>
              <w:tabs>
                <w:tab w:val="left" w:pos="2127"/>
                <w:tab w:val="right" w:pos="7939"/>
              </w:tabs>
              <w:spacing w:before="30" w:after="30"/>
            </w:pPr>
            <w:r w:rsidRPr="00BB304D">
              <w:t xml:space="preserve">Closing </w:t>
            </w:r>
            <w:r w:rsidR="003E6FE9">
              <w:t>remarks</w:t>
            </w:r>
            <w:r w:rsidR="000D0A5B">
              <w:t>, next meeting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2919D44C" w14:textId="77777777" w:rsidR="00027064" w:rsidRPr="00BB304D" w:rsidRDefault="00027064" w:rsidP="00027064">
            <w:pPr>
              <w:pStyle w:val="CommentText"/>
              <w:widowControl/>
              <w:tabs>
                <w:tab w:val="left" w:pos="2127"/>
                <w:tab w:val="right" w:pos="7939"/>
              </w:tabs>
              <w:spacing w:before="30" w:after="30"/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2919D44D" w14:textId="4131BE87" w:rsidR="00027064" w:rsidRPr="00BB304D" w:rsidRDefault="00027064" w:rsidP="00027064">
            <w:pPr>
              <w:pStyle w:val="CommentText"/>
              <w:widowControl/>
              <w:tabs>
                <w:tab w:val="left" w:pos="2127"/>
                <w:tab w:val="right" w:pos="7939"/>
              </w:tabs>
              <w:spacing w:before="30" w:after="30"/>
            </w:pPr>
          </w:p>
        </w:tc>
      </w:tr>
    </w:tbl>
    <w:p w14:paraId="2919D44F" w14:textId="77777777" w:rsidR="00CF1DB5" w:rsidRPr="00CF1DB5" w:rsidRDefault="00CF1DB5" w:rsidP="00CF1DB5"/>
    <w:sectPr w:rsidR="00CF1DB5" w:rsidRPr="00CF1DB5" w:rsidSect="00C847B2">
      <w:headerReference w:type="default" r:id="rId7"/>
      <w:headerReference w:type="first" r:id="rId8"/>
      <w:endnotePr>
        <w:numFmt w:val="decimal"/>
      </w:endnotePr>
      <w:pgSz w:w="11907" w:h="16840"/>
      <w:pgMar w:top="2268" w:right="1418" w:bottom="1701" w:left="1418" w:header="720" w:footer="720" w:gutter="0"/>
      <w:paperSrc w:first="2" w:other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B2A1F" w14:textId="77777777" w:rsidR="007A25F5" w:rsidRDefault="007A25F5">
      <w:r>
        <w:separator/>
      </w:r>
    </w:p>
  </w:endnote>
  <w:endnote w:type="continuationSeparator" w:id="0">
    <w:p w14:paraId="07C0EBF9" w14:textId="77777777" w:rsidR="007A25F5" w:rsidRDefault="007A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함초롬바탕">
    <w:panose1 w:val="020B0604020202020204"/>
    <w:charset w:val="81"/>
    <w:family w:val="roman"/>
    <w:pitch w:val="variable"/>
    <w:sig w:usb0="F7002EFF" w:usb1="19DFFFFF" w:usb2="001BFDD7" w:usb3="00000000" w:csb0="001F007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EC6FF" w14:textId="77777777" w:rsidR="007A25F5" w:rsidRDefault="007A25F5">
      <w:r>
        <w:separator/>
      </w:r>
    </w:p>
  </w:footnote>
  <w:footnote w:type="continuationSeparator" w:id="0">
    <w:p w14:paraId="13F2DD77" w14:textId="77777777" w:rsidR="007A25F5" w:rsidRDefault="007A2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jc w:val="center"/>
      <w:tblLayout w:type="fixed"/>
      <w:tblLook w:val="0000" w:firstRow="0" w:lastRow="0" w:firstColumn="0" w:lastColumn="0" w:noHBand="0" w:noVBand="0"/>
    </w:tblPr>
    <w:tblGrid>
      <w:gridCol w:w="4962"/>
      <w:gridCol w:w="4252"/>
    </w:tblGrid>
    <w:tr w:rsidR="00C847B2" w:rsidRPr="00C45F9C" w14:paraId="2919D45C" w14:textId="77777777" w:rsidTr="00814E91">
      <w:trPr>
        <w:cantSplit/>
        <w:trHeight w:hRule="exact" w:val="1021"/>
        <w:jc w:val="center"/>
      </w:trPr>
      <w:tc>
        <w:tcPr>
          <w:tcW w:w="4962" w:type="dxa"/>
        </w:tcPr>
        <w:p w14:paraId="2919D456" w14:textId="2088A6F7" w:rsidR="00CF1DB5" w:rsidRPr="00C45F9C" w:rsidRDefault="00CF1DB5" w:rsidP="00CF1DB5">
          <w:pPr>
            <w:pStyle w:val="Header"/>
            <w:widowControl/>
            <w:spacing w:after="0"/>
            <w:jc w:val="left"/>
            <w:rPr>
              <w:b/>
              <w:i/>
              <w:sz w:val="28"/>
              <w:szCs w:val="28"/>
              <w:lang w:val="en-US" w:eastAsia="ko-KR"/>
            </w:rPr>
          </w:pPr>
          <w:r w:rsidRPr="00C45F9C">
            <w:rPr>
              <w:b/>
              <w:i/>
              <w:sz w:val="28"/>
              <w:szCs w:val="28"/>
              <w:lang w:val="en-US" w:eastAsia="ko-KR"/>
            </w:rPr>
            <w:t>3</w:t>
          </w:r>
          <w:r w:rsidR="00770DD8" w:rsidRPr="00C45F9C">
            <w:rPr>
              <w:b/>
              <w:i/>
              <w:sz w:val="28"/>
              <w:szCs w:val="28"/>
              <w:lang w:val="en-US" w:eastAsia="ko-KR"/>
            </w:rPr>
            <w:t>GPP/</w:t>
          </w:r>
          <w:r w:rsidR="00C45F9C" w:rsidRPr="00C45F9C">
            <w:rPr>
              <w:b/>
              <w:i/>
              <w:sz w:val="28"/>
              <w:szCs w:val="28"/>
              <w:lang w:val="en-US" w:eastAsia="ko-KR"/>
            </w:rPr>
            <w:t>PCG/3EF</w:t>
          </w:r>
          <w:r w:rsidR="00770DD8" w:rsidRPr="00C45F9C">
            <w:rPr>
              <w:b/>
              <w:i/>
              <w:sz w:val="28"/>
              <w:szCs w:val="28"/>
              <w:lang w:val="en-US" w:eastAsia="ko-KR"/>
            </w:rPr>
            <w:t>#</w:t>
          </w:r>
          <w:r w:rsidR="00422671" w:rsidRPr="00C45F9C">
            <w:rPr>
              <w:b/>
              <w:i/>
              <w:sz w:val="28"/>
              <w:szCs w:val="28"/>
              <w:lang w:val="en-US" w:eastAsia="ko-KR"/>
            </w:rPr>
            <w:t>1</w:t>
          </w:r>
          <w:r w:rsidR="000D0A5B" w:rsidRPr="00C45F9C">
            <w:rPr>
              <w:b/>
              <w:i/>
              <w:sz w:val="28"/>
              <w:szCs w:val="28"/>
              <w:lang w:val="en-US" w:eastAsia="ko-KR"/>
            </w:rPr>
            <w:t xml:space="preserve"> </w:t>
          </w:r>
          <w:r w:rsidRPr="00C45F9C">
            <w:rPr>
              <w:b/>
              <w:i/>
              <w:sz w:val="28"/>
              <w:szCs w:val="28"/>
              <w:lang w:val="en-US" w:eastAsia="ko-KR"/>
            </w:rPr>
            <w:t>Meeting</w:t>
          </w:r>
        </w:p>
        <w:p w14:paraId="2919D457" w14:textId="23DBCBD9" w:rsidR="00CF1DB5" w:rsidRPr="00C45F9C" w:rsidRDefault="00271AA5" w:rsidP="00CF1DB5">
          <w:pPr>
            <w:pStyle w:val="Header"/>
            <w:widowControl/>
            <w:spacing w:after="0"/>
            <w:jc w:val="left"/>
            <w:rPr>
              <w:b/>
              <w:i/>
              <w:sz w:val="28"/>
              <w:szCs w:val="28"/>
              <w:lang w:val="en-US" w:eastAsia="ko-KR"/>
            </w:rPr>
          </w:pPr>
          <w:r w:rsidRPr="00C45F9C">
            <w:rPr>
              <w:b/>
              <w:i/>
              <w:sz w:val="28"/>
              <w:szCs w:val="28"/>
              <w:lang w:val="en-US" w:eastAsia="ko-KR"/>
            </w:rPr>
            <w:t>2</w:t>
          </w:r>
          <w:r w:rsidR="00C45F9C" w:rsidRPr="00C45F9C">
            <w:rPr>
              <w:b/>
              <w:i/>
              <w:sz w:val="28"/>
              <w:szCs w:val="28"/>
              <w:lang w:val="en-US" w:eastAsia="ko-KR"/>
            </w:rPr>
            <w:t>8</w:t>
          </w:r>
          <w:r w:rsidR="00CF1DB5" w:rsidRPr="00C45F9C">
            <w:rPr>
              <w:b/>
              <w:i/>
              <w:sz w:val="28"/>
              <w:szCs w:val="28"/>
              <w:lang w:val="en-US" w:eastAsia="ko-KR"/>
            </w:rPr>
            <w:t xml:space="preserve"> </w:t>
          </w:r>
          <w:r w:rsidR="00C45F9C" w:rsidRPr="00C45F9C">
            <w:rPr>
              <w:b/>
              <w:i/>
              <w:sz w:val="28"/>
              <w:szCs w:val="28"/>
              <w:lang w:val="en-US" w:eastAsia="ko-KR"/>
            </w:rPr>
            <w:t>January</w:t>
          </w:r>
          <w:r w:rsidR="00AB04A1" w:rsidRPr="00C45F9C">
            <w:rPr>
              <w:b/>
              <w:i/>
              <w:sz w:val="28"/>
              <w:szCs w:val="28"/>
              <w:lang w:val="en-US" w:eastAsia="ko-KR"/>
            </w:rPr>
            <w:t xml:space="preserve"> </w:t>
          </w:r>
          <w:r w:rsidR="00CF1DB5" w:rsidRPr="00C45F9C">
            <w:rPr>
              <w:b/>
              <w:i/>
              <w:sz w:val="28"/>
              <w:szCs w:val="28"/>
              <w:lang w:val="en-US" w:eastAsia="ko-KR"/>
            </w:rPr>
            <w:t>20</w:t>
          </w:r>
          <w:r w:rsidR="00E465BF" w:rsidRPr="00C45F9C">
            <w:rPr>
              <w:b/>
              <w:i/>
              <w:sz w:val="28"/>
              <w:szCs w:val="28"/>
              <w:lang w:val="en-US" w:eastAsia="ko-KR"/>
            </w:rPr>
            <w:t>2</w:t>
          </w:r>
          <w:r w:rsidR="00C45F9C" w:rsidRPr="00C45F9C">
            <w:rPr>
              <w:b/>
              <w:i/>
              <w:sz w:val="28"/>
              <w:szCs w:val="28"/>
              <w:lang w:val="en-US" w:eastAsia="ko-KR"/>
            </w:rPr>
            <w:t>6</w:t>
          </w:r>
          <w:r w:rsidR="000D0A5B" w:rsidRPr="00C45F9C">
            <w:rPr>
              <w:b/>
              <w:i/>
              <w:sz w:val="28"/>
              <w:szCs w:val="28"/>
              <w:lang w:val="en-US" w:eastAsia="ko-KR"/>
            </w:rPr>
            <w:br/>
          </w:r>
          <w:r w:rsidR="0081219F" w:rsidRPr="00C45F9C">
            <w:rPr>
              <w:b/>
              <w:i/>
              <w:sz w:val="28"/>
              <w:szCs w:val="28"/>
              <w:lang w:val="en-US" w:eastAsia="ko-KR"/>
            </w:rPr>
            <w:t>Electronic meeting</w:t>
          </w:r>
        </w:p>
        <w:p w14:paraId="2919D458" w14:textId="77777777" w:rsidR="00C847B2" w:rsidRPr="00C45F9C" w:rsidRDefault="00C847B2" w:rsidP="00C847B2">
          <w:pPr>
            <w:pStyle w:val="Header"/>
            <w:widowControl/>
            <w:spacing w:after="0"/>
            <w:rPr>
              <w:lang w:val="en-US"/>
            </w:rPr>
          </w:pPr>
        </w:p>
      </w:tc>
      <w:tc>
        <w:tcPr>
          <w:tcW w:w="4252" w:type="dxa"/>
        </w:tcPr>
        <w:p w14:paraId="2919D459" w14:textId="7DEFB41B" w:rsidR="00813859" w:rsidRPr="00C45F9C" w:rsidRDefault="00813859" w:rsidP="00813859">
          <w:pPr>
            <w:pStyle w:val="Header"/>
            <w:widowControl/>
            <w:spacing w:after="0" w:line="360" w:lineRule="auto"/>
            <w:jc w:val="right"/>
            <w:rPr>
              <w:b/>
              <w:i/>
              <w:sz w:val="22"/>
              <w:lang w:val="en-US" w:eastAsia="ko-KR"/>
            </w:rPr>
          </w:pPr>
          <w:r w:rsidRPr="00C45F9C">
            <w:rPr>
              <w:b/>
              <w:i/>
              <w:sz w:val="22"/>
              <w:lang w:val="en-US" w:eastAsia="ko-KR"/>
            </w:rPr>
            <w:t xml:space="preserve">3GPP </w:t>
          </w:r>
          <w:r w:rsidR="00C45F9C" w:rsidRPr="00C45F9C">
            <w:rPr>
              <w:b/>
              <w:i/>
              <w:sz w:val="22"/>
              <w:lang w:val="en-US" w:eastAsia="ko-KR"/>
            </w:rPr>
            <w:t>PCG_3EF_2600xx</w:t>
          </w:r>
        </w:p>
        <w:p w14:paraId="2919D45A" w14:textId="40F60CF8" w:rsidR="00C847B2" w:rsidRPr="00C45F9C" w:rsidRDefault="00C45F9C" w:rsidP="00C847B2">
          <w:pPr>
            <w:pStyle w:val="Header"/>
            <w:widowControl/>
            <w:spacing w:after="0"/>
            <w:jc w:val="right"/>
            <w:rPr>
              <w:b/>
              <w:lang w:val="en-US" w:eastAsia="ko-KR"/>
            </w:rPr>
          </w:pPr>
          <w:r>
            <w:rPr>
              <w:b/>
              <w:lang w:val="en-US" w:eastAsia="ko-KR"/>
            </w:rPr>
            <w:t>08</w:t>
          </w:r>
          <w:r w:rsidR="00BD2C70" w:rsidRPr="00C45F9C">
            <w:rPr>
              <w:b/>
              <w:lang w:val="en-US" w:eastAsia="ko-KR"/>
            </w:rPr>
            <w:t xml:space="preserve"> </w:t>
          </w:r>
          <w:r>
            <w:rPr>
              <w:b/>
              <w:lang w:val="en-US" w:eastAsia="ko-KR"/>
            </w:rPr>
            <w:t>January</w:t>
          </w:r>
          <w:r w:rsidR="00C847B2" w:rsidRPr="00C45F9C">
            <w:rPr>
              <w:b/>
              <w:lang w:val="en-US" w:eastAsia="ko-KR"/>
            </w:rPr>
            <w:t xml:space="preserve"> 20</w:t>
          </w:r>
          <w:r w:rsidR="00E465BF" w:rsidRPr="00C45F9C">
            <w:rPr>
              <w:b/>
              <w:lang w:val="en-US" w:eastAsia="ko-KR"/>
            </w:rPr>
            <w:t>2</w:t>
          </w:r>
          <w:r>
            <w:rPr>
              <w:b/>
              <w:lang w:val="en-US" w:eastAsia="ko-KR"/>
            </w:rPr>
            <w:t>6</w:t>
          </w:r>
        </w:p>
        <w:p w14:paraId="2919D45B" w14:textId="77777777" w:rsidR="008F72B2" w:rsidRPr="00C45F9C" w:rsidRDefault="008F72B2" w:rsidP="00C847B2">
          <w:pPr>
            <w:pStyle w:val="Header"/>
            <w:widowControl/>
            <w:spacing w:after="0"/>
            <w:jc w:val="right"/>
            <w:rPr>
              <w:b/>
              <w:i/>
              <w:sz w:val="22"/>
              <w:lang w:val="en-US" w:eastAsia="ko-KR"/>
            </w:rPr>
          </w:pPr>
          <w:r w:rsidRPr="00C45F9C">
            <w:rPr>
              <w:lang w:val="en-US"/>
            </w:rPr>
            <w:t xml:space="preserve">page </w:t>
          </w:r>
          <w:r w:rsidRPr="00C45F9C">
            <w:rPr>
              <w:lang w:val="en-US"/>
            </w:rPr>
            <w:fldChar w:fldCharType="begin"/>
          </w:r>
          <w:r w:rsidRPr="00C45F9C">
            <w:rPr>
              <w:lang w:val="en-US"/>
            </w:rPr>
            <w:instrText xml:space="preserve">page </w:instrText>
          </w:r>
          <w:r w:rsidRPr="00C45F9C">
            <w:rPr>
              <w:lang w:val="en-US"/>
            </w:rPr>
            <w:fldChar w:fldCharType="separate"/>
          </w:r>
          <w:r w:rsidR="00121801" w:rsidRPr="00C45F9C">
            <w:rPr>
              <w:noProof/>
              <w:lang w:val="en-US"/>
            </w:rPr>
            <w:t>1</w:t>
          </w:r>
          <w:r w:rsidRPr="00C45F9C">
            <w:rPr>
              <w:lang w:val="en-US"/>
            </w:rPr>
            <w:fldChar w:fldCharType="end"/>
          </w:r>
          <w:r w:rsidRPr="00C45F9C">
            <w:rPr>
              <w:lang w:val="en-US"/>
            </w:rPr>
            <w:t xml:space="preserve"> of </w:t>
          </w:r>
          <w:r w:rsidRPr="00C45F9C">
            <w:rPr>
              <w:lang w:val="en-US"/>
            </w:rPr>
            <w:fldChar w:fldCharType="begin"/>
          </w:r>
          <w:r w:rsidRPr="00C45F9C">
            <w:rPr>
              <w:lang w:val="en-US"/>
            </w:rPr>
            <w:instrText xml:space="preserve">numpages  \* Mergeformat </w:instrText>
          </w:r>
          <w:r w:rsidRPr="00C45F9C">
            <w:rPr>
              <w:lang w:val="en-US"/>
            </w:rPr>
            <w:fldChar w:fldCharType="separate"/>
          </w:r>
          <w:r w:rsidR="00121801" w:rsidRPr="00C45F9C">
            <w:rPr>
              <w:noProof/>
              <w:lang w:val="en-US"/>
            </w:rPr>
            <w:t>1</w:t>
          </w:r>
          <w:r w:rsidRPr="00C45F9C">
            <w:rPr>
              <w:lang w:val="en-US"/>
            </w:rPr>
            <w:fldChar w:fldCharType="end"/>
          </w:r>
        </w:p>
      </w:tc>
    </w:tr>
  </w:tbl>
  <w:p w14:paraId="2919D45D" w14:textId="77777777" w:rsidR="00C847B2" w:rsidRPr="00C45F9C" w:rsidRDefault="00C847B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jc w:val="center"/>
      <w:tblLayout w:type="fixed"/>
      <w:tblLook w:val="0000" w:firstRow="0" w:lastRow="0" w:firstColumn="0" w:lastColumn="0" w:noHBand="0" w:noVBand="0"/>
    </w:tblPr>
    <w:tblGrid>
      <w:gridCol w:w="4332"/>
      <w:gridCol w:w="4882"/>
    </w:tblGrid>
    <w:tr w:rsidR="00FD1C4A" w14:paraId="2919D463" w14:textId="77777777" w:rsidTr="00825AFF">
      <w:trPr>
        <w:cantSplit/>
        <w:trHeight w:hRule="exact" w:val="1021"/>
        <w:jc w:val="center"/>
      </w:trPr>
      <w:tc>
        <w:tcPr>
          <w:tcW w:w="4332" w:type="dxa"/>
        </w:tcPr>
        <w:p w14:paraId="2919D45E" w14:textId="77777777" w:rsidR="00825AFF" w:rsidRDefault="00FF16A9" w:rsidP="00CC0C41">
          <w:pPr>
            <w:pStyle w:val="Header"/>
            <w:widowControl/>
            <w:spacing w:after="0"/>
            <w:rPr>
              <w:b/>
              <w:i/>
              <w:sz w:val="32"/>
              <w:lang w:val="da-DK"/>
            </w:rPr>
          </w:pPr>
          <w:r>
            <w:rPr>
              <w:b/>
              <w:i/>
              <w:sz w:val="32"/>
              <w:lang w:val="da-DK"/>
            </w:rPr>
            <w:t>3</w:t>
          </w:r>
          <w:r w:rsidR="00197C24">
            <w:rPr>
              <w:b/>
              <w:i/>
              <w:sz w:val="32"/>
              <w:lang w:val="da-DK"/>
            </w:rPr>
            <w:t>GPP</w:t>
          </w:r>
          <w:r w:rsidR="00825AFF">
            <w:rPr>
              <w:b/>
              <w:i/>
              <w:sz w:val="32"/>
              <w:lang w:val="da-DK"/>
            </w:rPr>
            <w:t xml:space="preserve"> </w:t>
          </w:r>
          <w:r w:rsidR="00197C24">
            <w:rPr>
              <w:b/>
              <w:i/>
              <w:sz w:val="32"/>
              <w:lang w:val="da-DK"/>
            </w:rPr>
            <w:t>OP</w:t>
          </w:r>
          <w:r w:rsidR="00825AFF">
            <w:rPr>
              <w:b/>
              <w:i/>
              <w:sz w:val="32"/>
              <w:lang w:val="da-DK"/>
            </w:rPr>
            <w:t xml:space="preserve"> </w:t>
          </w:r>
        </w:p>
        <w:p w14:paraId="2919D45F" w14:textId="77777777" w:rsidR="00FD1C4A" w:rsidRPr="00825AFF" w:rsidRDefault="00825AFF" w:rsidP="00CC0C41">
          <w:pPr>
            <w:pStyle w:val="Header"/>
            <w:widowControl/>
            <w:spacing w:after="0"/>
            <w:rPr>
              <w:b/>
              <w:i/>
              <w:sz w:val="28"/>
              <w:lang w:val="da-DK" w:eastAsia="ko-KR"/>
            </w:rPr>
          </w:pPr>
          <w:r w:rsidRPr="00825AFF">
            <w:rPr>
              <w:rFonts w:hint="eastAsia"/>
              <w:b/>
              <w:i/>
              <w:sz w:val="28"/>
              <w:lang w:val="da-DK" w:eastAsia="ko-KR"/>
            </w:rPr>
            <w:t xml:space="preserve">Meeting Hosting </w:t>
          </w:r>
          <w:proofErr w:type="spellStart"/>
          <w:r w:rsidRPr="00825AFF">
            <w:rPr>
              <w:rFonts w:hint="eastAsia"/>
              <w:b/>
              <w:i/>
              <w:sz w:val="28"/>
              <w:lang w:val="da-DK" w:eastAsia="ko-KR"/>
            </w:rPr>
            <w:t>Study</w:t>
          </w:r>
          <w:proofErr w:type="spellEnd"/>
          <w:r w:rsidRPr="00825AFF">
            <w:rPr>
              <w:rFonts w:hint="eastAsia"/>
              <w:b/>
              <w:i/>
              <w:sz w:val="28"/>
              <w:lang w:val="da-DK" w:eastAsia="ko-KR"/>
            </w:rPr>
            <w:t xml:space="preserve"> Group </w:t>
          </w:r>
        </w:p>
        <w:p w14:paraId="2919D460" w14:textId="77777777" w:rsidR="00FD1C4A" w:rsidRPr="0067719D" w:rsidRDefault="00FD1C4A" w:rsidP="00825AFF">
          <w:pPr>
            <w:pStyle w:val="Header"/>
            <w:widowControl/>
            <w:spacing w:after="0"/>
            <w:rPr>
              <w:lang w:val="da-DK"/>
            </w:rPr>
          </w:pPr>
        </w:p>
      </w:tc>
      <w:tc>
        <w:tcPr>
          <w:tcW w:w="4882" w:type="dxa"/>
        </w:tcPr>
        <w:p w14:paraId="2919D461" w14:textId="77777777" w:rsidR="00CF7E73" w:rsidRDefault="00825AFF" w:rsidP="00825AFF">
          <w:pPr>
            <w:pStyle w:val="Header"/>
            <w:widowControl/>
            <w:spacing w:after="0"/>
            <w:jc w:val="right"/>
            <w:rPr>
              <w:b/>
              <w:i/>
              <w:sz w:val="22"/>
              <w:lang w:eastAsia="ko-KR"/>
            </w:rPr>
          </w:pPr>
          <w:r w:rsidRPr="00825AFF">
            <w:rPr>
              <w:rFonts w:hint="eastAsia"/>
              <w:b/>
              <w:i/>
              <w:sz w:val="22"/>
              <w:lang w:eastAsia="ko-KR"/>
            </w:rPr>
            <w:t>3</w:t>
          </w:r>
          <w:r w:rsidR="00D927B8">
            <w:rPr>
              <w:rFonts w:hint="eastAsia"/>
              <w:b/>
              <w:i/>
              <w:sz w:val="22"/>
              <w:lang w:eastAsia="ko-KR"/>
            </w:rPr>
            <w:t>GPP OP MHSG</w:t>
          </w:r>
          <w:r w:rsidRPr="00825AFF">
            <w:rPr>
              <w:rFonts w:hint="eastAsia"/>
              <w:b/>
              <w:i/>
              <w:sz w:val="22"/>
              <w:lang w:eastAsia="ko-KR"/>
            </w:rPr>
            <w:t>#</w:t>
          </w:r>
          <w:r w:rsidR="00D927B8">
            <w:rPr>
              <w:b/>
              <w:i/>
              <w:sz w:val="22"/>
              <w:lang w:eastAsia="ko-KR"/>
            </w:rPr>
            <w:t>0</w:t>
          </w:r>
          <w:r w:rsidRPr="00825AFF">
            <w:rPr>
              <w:rFonts w:hint="eastAsia"/>
              <w:b/>
              <w:i/>
              <w:sz w:val="22"/>
              <w:lang w:eastAsia="ko-KR"/>
            </w:rPr>
            <w:t>1_001</w:t>
          </w:r>
        </w:p>
        <w:p w14:paraId="2919D462" w14:textId="77777777" w:rsidR="00825AFF" w:rsidRPr="00825AFF" w:rsidRDefault="00825AFF" w:rsidP="00825AFF">
          <w:pPr>
            <w:pStyle w:val="Header"/>
            <w:widowControl/>
            <w:spacing w:after="0"/>
            <w:jc w:val="right"/>
            <w:rPr>
              <w:b/>
              <w:i/>
              <w:sz w:val="22"/>
              <w:lang w:eastAsia="ko-KR"/>
            </w:rPr>
          </w:pPr>
          <w:r>
            <w:rPr>
              <w:b/>
              <w:i/>
              <w:sz w:val="22"/>
              <w:lang w:eastAsia="ko-KR"/>
            </w:rPr>
            <w:t>(</w:t>
          </w:r>
          <w:r>
            <w:rPr>
              <w:rFonts w:hint="eastAsia"/>
              <w:b/>
              <w:i/>
              <w:sz w:val="22"/>
              <w:lang w:eastAsia="ko-KR"/>
            </w:rPr>
            <w:t>TBC)</w:t>
          </w:r>
        </w:p>
      </w:tc>
    </w:tr>
  </w:tbl>
  <w:p w14:paraId="2919D464" w14:textId="77777777" w:rsidR="00FD1C4A" w:rsidRDefault="00FD1C4A">
    <w:pPr>
      <w:pStyle w:val="Header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363"/>
    <w:multiLevelType w:val="hybridMultilevel"/>
    <w:tmpl w:val="1B48F8FE"/>
    <w:lvl w:ilvl="0" w:tplc="1ED8C49C">
      <w:start w:val="29"/>
      <w:numFmt w:val="bullet"/>
      <w:lvlText w:val="-"/>
      <w:lvlJc w:val="left"/>
      <w:pPr>
        <w:ind w:left="342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7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82" w:hanging="400"/>
      </w:pPr>
      <w:rPr>
        <w:rFonts w:ascii="Wingdings" w:hAnsi="Wingdings" w:hint="default"/>
      </w:rPr>
    </w:lvl>
  </w:abstractNum>
  <w:abstractNum w:abstractNumId="1" w15:restartNumberingAfterBreak="0">
    <w:nsid w:val="05147D40"/>
    <w:multiLevelType w:val="hybridMultilevel"/>
    <w:tmpl w:val="57BE85BC"/>
    <w:lvl w:ilvl="0" w:tplc="8A6E39D6">
      <w:start w:val="18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A562376"/>
    <w:multiLevelType w:val="hybridMultilevel"/>
    <w:tmpl w:val="47C85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D459A"/>
    <w:multiLevelType w:val="multilevel"/>
    <w:tmpl w:val="CE8451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1795796"/>
    <w:multiLevelType w:val="hybridMultilevel"/>
    <w:tmpl w:val="BDD05ACC"/>
    <w:lvl w:ilvl="0" w:tplc="88884E00">
      <w:start w:val="1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8FF7E6D"/>
    <w:multiLevelType w:val="multilevel"/>
    <w:tmpl w:val="E3942E92"/>
    <w:lvl w:ilvl="0">
      <w:start w:val="9"/>
      <w:numFmt w:val="decimal"/>
      <w:lvlText w:val="%1"/>
      <w:legacy w:legacy="1" w:legacySpace="120" w:legacyIndent="570"/>
      <w:lvlJc w:val="left"/>
      <w:pPr>
        <w:ind w:left="570" w:hanging="570"/>
      </w:pPr>
    </w:lvl>
    <w:lvl w:ilvl="1">
      <w:start w:val="2"/>
      <w:numFmt w:val="decimal"/>
      <w:lvlText w:val="%1.%2"/>
      <w:legacy w:legacy="1" w:legacySpace="120" w:legacyIndent="570"/>
      <w:lvlJc w:val="left"/>
      <w:pPr>
        <w:ind w:left="1140" w:hanging="570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1860" w:hanging="720"/>
      </w:pPr>
    </w:lvl>
    <w:lvl w:ilvl="3">
      <w:start w:val="1"/>
      <w:numFmt w:val="decimal"/>
      <w:lvlText w:val="%1.%2.%3.%4"/>
      <w:legacy w:legacy="1" w:legacySpace="120" w:legacyIndent="720"/>
      <w:lvlJc w:val="left"/>
      <w:pPr>
        <w:ind w:left="2580" w:hanging="720"/>
      </w:pPr>
    </w:lvl>
    <w:lvl w:ilvl="4">
      <w:start w:val="1"/>
      <w:numFmt w:val="decimal"/>
      <w:lvlText w:val="%1.%2.%3.%4.%5"/>
      <w:legacy w:legacy="1" w:legacySpace="120" w:legacyIndent="1080"/>
      <w:lvlJc w:val="left"/>
      <w:pPr>
        <w:ind w:left="3660" w:hanging="1080"/>
      </w:pPr>
    </w:lvl>
    <w:lvl w:ilvl="5">
      <w:start w:val="1"/>
      <w:numFmt w:val="decimal"/>
      <w:lvlText w:val="%1.%2.%3.%4.%5.%6"/>
      <w:legacy w:legacy="1" w:legacySpace="120" w:legacyIndent="1080"/>
      <w:lvlJc w:val="left"/>
      <w:pPr>
        <w:ind w:left="4740" w:hanging="1080"/>
      </w:pPr>
    </w:lvl>
    <w:lvl w:ilvl="6">
      <w:start w:val="1"/>
      <w:numFmt w:val="decimal"/>
      <w:lvlText w:val="%1.%2.%3.%4.%5.%6.%7"/>
      <w:legacy w:legacy="1" w:legacySpace="120" w:legacyIndent="1440"/>
      <w:lvlJc w:val="left"/>
      <w:pPr>
        <w:ind w:left="6180" w:hanging="1440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7620" w:hanging="1440"/>
      </w:pPr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9060" w:hanging="1440"/>
      </w:pPr>
    </w:lvl>
  </w:abstractNum>
  <w:abstractNum w:abstractNumId="6" w15:restartNumberingAfterBreak="0">
    <w:nsid w:val="2A7F7553"/>
    <w:multiLevelType w:val="multilevel"/>
    <w:tmpl w:val="89309EC6"/>
    <w:lvl w:ilvl="0">
      <w:start w:val="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D000731"/>
    <w:multiLevelType w:val="multilevel"/>
    <w:tmpl w:val="23B2B38C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757429F"/>
    <w:multiLevelType w:val="hybridMultilevel"/>
    <w:tmpl w:val="A8B47D64"/>
    <w:lvl w:ilvl="0" w:tplc="69CC3870">
      <w:start w:val="1"/>
      <w:numFmt w:val="decimal"/>
      <w:lvlText w:val="%1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0640B"/>
    <w:multiLevelType w:val="hybridMultilevel"/>
    <w:tmpl w:val="D3560A42"/>
    <w:lvl w:ilvl="0" w:tplc="63EA8446">
      <w:start w:val="5"/>
      <w:numFmt w:val="bullet"/>
      <w:lvlText w:val=""/>
      <w:lvlJc w:val="left"/>
      <w:pPr>
        <w:ind w:left="4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56BC210D"/>
    <w:multiLevelType w:val="hybridMultilevel"/>
    <w:tmpl w:val="550C17F2"/>
    <w:lvl w:ilvl="0" w:tplc="27207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AE71690"/>
    <w:multiLevelType w:val="hybridMultilevel"/>
    <w:tmpl w:val="5FA81974"/>
    <w:lvl w:ilvl="0" w:tplc="9A10C4B2">
      <w:start w:val="14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  <w:color w:val="000000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C131F8C"/>
    <w:multiLevelType w:val="hybridMultilevel"/>
    <w:tmpl w:val="3A5EA3D6"/>
    <w:lvl w:ilvl="0" w:tplc="27207160">
      <w:start w:val="1"/>
      <w:numFmt w:val="decimal"/>
      <w:lvlText w:val="%1)"/>
      <w:lvlJc w:val="left"/>
      <w:pPr>
        <w:ind w:left="800" w:hanging="40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CCD624C"/>
    <w:multiLevelType w:val="hybridMultilevel"/>
    <w:tmpl w:val="F0B041A6"/>
    <w:lvl w:ilvl="0" w:tplc="27207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01D7954"/>
    <w:multiLevelType w:val="hybridMultilevel"/>
    <w:tmpl w:val="4D94B622"/>
    <w:lvl w:ilvl="0" w:tplc="69CAEBC4">
      <w:start w:val="5"/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i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5" w15:restartNumberingAfterBreak="0">
    <w:nsid w:val="623E3D1A"/>
    <w:multiLevelType w:val="hybridMultilevel"/>
    <w:tmpl w:val="4B36C9C0"/>
    <w:lvl w:ilvl="0" w:tplc="5BA891F0">
      <w:start w:val="1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6560FB1"/>
    <w:multiLevelType w:val="multilevel"/>
    <w:tmpl w:val="49F00634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7A753777"/>
    <w:multiLevelType w:val="hybridMultilevel"/>
    <w:tmpl w:val="FF02AC22"/>
    <w:lvl w:ilvl="0" w:tplc="182CB248">
      <w:start w:val="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E346BCE"/>
    <w:multiLevelType w:val="hybridMultilevel"/>
    <w:tmpl w:val="5276E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360620">
    <w:abstractNumId w:val="5"/>
  </w:num>
  <w:num w:numId="2" w16cid:durableId="2018725519">
    <w:abstractNumId w:val="5"/>
    <w:lvlOverride w:ilvl="0">
      <w:lvl w:ilvl="0">
        <w:start w:val="9"/>
        <w:numFmt w:val="decimal"/>
        <w:lvlText w:val="%1"/>
        <w:legacy w:legacy="1" w:legacySpace="120" w:legacyIndent="570"/>
        <w:lvlJc w:val="left"/>
        <w:pPr>
          <w:ind w:left="570" w:hanging="570"/>
        </w:pPr>
      </w:lvl>
    </w:lvlOverride>
    <w:lvlOverride w:ilvl="1">
      <w:lvl w:ilvl="1">
        <w:start w:val="2"/>
        <w:numFmt w:val="decimal"/>
        <w:lvlText w:val="%1.%2"/>
        <w:legacy w:legacy="1" w:legacySpace="120" w:legacyIndent="570"/>
        <w:lvlJc w:val="left"/>
        <w:pPr>
          <w:ind w:left="1140" w:hanging="570"/>
        </w:pPr>
      </w:lvl>
    </w:lvlOverride>
    <w:lvlOverride w:ilvl="2">
      <w:lvl w:ilvl="2">
        <w:start w:val="1"/>
        <w:numFmt w:val="decimal"/>
        <w:lvlText w:val="%1.%2.%3"/>
        <w:legacy w:legacy="1" w:legacySpace="120" w:legacyIndent="720"/>
        <w:lvlJc w:val="left"/>
        <w:pPr>
          <w:ind w:left="1860" w:hanging="720"/>
        </w:pPr>
      </w:lvl>
    </w:lvlOverride>
    <w:lvlOverride w:ilvl="3">
      <w:lvl w:ilvl="3">
        <w:start w:val="1"/>
        <w:numFmt w:val="decimal"/>
        <w:lvlText w:val="%1.%2.%3.%4"/>
        <w:legacy w:legacy="1" w:legacySpace="120" w:legacyIndent="720"/>
        <w:lvlJc w:val="left"/>
        <w:pPr>
          <w:ind w:left="2580" w:hanging="720"/>
        </w:pPr>
      </w:lvl>
    </w:lvlOverride>
    <w:lvlOverride w:ilvl="4">
      <w:lvl w:ilvl="4">
        <w:start w:val="1"/>
        <w:numFmt w:val="decimal"/>
        <w:lvlText w:val="%1.%2.%3.%4.%5"/>
        <w:legacy w:legacy="1" w:legacySpace="120" w:legacyIndent="1080"/>
        <w:lvlJc w:val="left"/>
        <w:pPr>
          <w:ind w:left="3660" w:hanging="1080"/>
        </w:pPr>
      </w:lvl>
    </w:lvlOverride>
    <w:lvlOverride w:ilvl="5">
      <w:lvl w:ilvl="5">
        <w:start w:val="1"/>
        <w:numFmt w:val="decimal"/>
        <w:lvlText w:val="%1.%2.%3.%4.%5.%6"/>
        <w:legacy w:legacy="1" w:legacySpace="120" w:legacyIndent="1080"/>
        <w:lvlJc w:val="left"/>
        <w:pPr>
          <w:ind w:left="4740" w:hanging="1080"/>
        </w:pPr>
      </w:lvl>
    </w:lvlOverride>
    <w:lvlOverride w:ilvl="6">
      <w:lvl w:ilvl="6">
        <w:start w:val="1"/>
        <w:numFmt w:val="decimal"/>
        <w:lvlText w:val="%1.%2.%3.%4.%5.%6.%7"/>
        <w:legacy w:legacy="1" w:legacySpace="120" w:legacyIndent="1440"/>
        <w:lvlJc w:val="left"/>
        <w:pPr>
          <w:ind w:left="6180" w:hanging="1440"/>
        </w:pPr>
      </w:lvl>
    </w:lvlOverride>
    <w:lvlOverride w:ilvl="7">
      <w:lvl w:ilvl="7">
        <w:start w:val="1"/>
        <w:numFmt w:val="decimal"/>
        <w:lvlText w:val="%1.%2.%3.%4.%5.%6.%7.%8"/>
        <w:legacy w:legacy="1" w:legacySpace="120" w:legacyIndent="1440"/>
        <w:lvlJc w:val="left"/>
        <w:pPr>
          <w:ind w:left="7620" w:hanging="1440"/>
        </w:pPr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440"/>
        <w:lvlJc w:val="left"/>
        <w:pPr>
          <w:ind w:left="9060" w:hanging="1440"/>
        </w:pPr>
      </w:lvl>
    </w:lvlOverride>
  </w:num>
  <w:num w:numId="3" w16cid:durableId="387339188">
    <w:abstractNumId w:val="5"/>
    <w:lvlOverride w:ilvl="0">
      <w:lvl w:ilvl="0">
        <w:start w:val="9"/>
        <w:numFmt w:val="decimal"/>
        <w:lvlText w:val="%1"/>
        <w:legacy w:legacy="1" w:legacySpace="120" w:legacyIndent="570"/>
        <w:lvlJc w:val="left"/>
        <w:pPr>
          <w:ind w:left="570" w:hanging="570"/>
        </w:pPr>
      </w:lvl>
    </w:lvlOverride>
    <w:lvlOverride w:ilvl="1">
      <w:lvl w:ilvl="1">
        <w:start w:val="2"/>
        <w:numFmt w:val="decimal"/>
        <w:lvlText w:val="%1.%2"/>
        <w:legacy w:legacy="1" w:legacySpace="120" w:legacyIndent="570"/>
        <w:lvlJc w:val="left"/>
        <w:pPr>
          <w:ind w:left="1140" w:hanging="570"/>
        </w:pPr>
      </w:lvl>
    </w:lvlOverride>
    <w:lvlOverride w:ilvl="2">
      <w:lvl w:ilvl="2">
        <w:start w:val="1"/>
        <w:numFmt w:val="decimal"/>
        <w:lvlText w:val="%1.%2.%3"/>
        <w:legacy w:legacy="1" w:legacySpace="120" w:legacyIndent="720"/>
        <w:lvlJc w:val="left"/>
        <w:pPr>
          <w:ind w:left="1860" w:hanging="720"/>
        </w:pPr>
      </w:lvl>
    </w:lvlOverride>
    <w:lvlOverride w:ilvl="3">
      <w:lvl w:ilvl="3">
        <w:start w:val="1"/>
        <w:numFmt w:val="decimal"/>
        <w:lvlText w:val="%1.%2.%3.%4"/>
        <w:legacy w:legacy="1" w:legacySpace="120" w:legacyIndent="720"/>
        <w:lvlJc w:val="left"/>
        <w:pPr>
          <w:ind w:left="2580" w:hanging="720"/>
        </w:pPr>
      </w:lvl>
    </w:lvlOverride>
    <w:lvlOverride w:ilvl="4">
      <w:lvl w:ilvl="4">
        <w:start w:val="1"/>
        <w:numFmt w:val="decimal"/>
        <w:lvlText w:val="%1.%2.%3.%4.%5"/>
        <w:legacy w:legacy="1" w:legacySpace="120" w:legacyIndent="1080"/>
        <w:lvlJc w:val="left"/>
        <w:pPr>
          <w:ind w:left="3660" w:hanging="1080"/>
        </w:pPr>
      </w:lvl>
    </w:lvlOverride>
    <w:lvlOverride w:ilvl="5">
      <w:lvl w:ilvl="5">
        <w:start w:val="1"/>
        <w:numFmt w:val="decimal"/>
        <w:lvlText w:val="%1.%2.%3.%4.%5.%6"/>
        <w:legacy w:legacy="1" w:legacySpace="120" w:legacyIndent="1080"/>
        <w:lvlJc w:val="left"/>
        <w:pPr>
          <w:ind w:left="4740" w:hanging="1080"/>
        </w:pPr>
      </w:lvl>
    </w:lvlOverride>
    <w:lvlOverride w:ilvl="6">
      <w:lvl w:ilvl="6">
        <w:start w:val="1"/>
        <w:numFmt w:val="decimal"/>
        <w:lvlText w:val="%1.%2.%3.%4.%5.%6.%7"/>
        <w:legacy w:legacy="1" w:legacySpace="120" w:legacyIndent="1440"/>
        <w:lvlJc w:val="left"/>
        <w:pPr>
          <w:ind w:left="6180" w:hanging="1440"/>
        </w:pPr>
      </w:lvl>
    </w:lvlOverride>
    <w:lvlOverride w:ilvl="7">
      <w:lvl w:ilvl="7">
        <w:start w:val="1"/>
        <w:numFmt w:val="decimal"/>
        <w:lvlText w:val="%1.%2.%3.%4.%5.%6.%7.%8"/>
        <w:legacy w:legacy="1" w:legacySpace="120" w:legacyIndent="1440"/>
        <w:lvlJc w:val="left"/>
        <w:pPr>
          <w:ind w:left="7620" w:hanging="1440"/>
        </w:pPr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440"/>
        <w:lvlJc w:val="left"/>
        <w:pPr>
          <w:ind w:left="9060" w:hanging="1440"/>
        </w:pPr>
      </w:lvl>
    </w:lvlOverride>
  </w:num>
  <w:num w:numId="4" w16cid:durableId="1596137029">
    <w:abstractNumId w:val="16"/>
  </w:num>
  <w:num w:numId="5" w16cid:durableId="1897736064">
    <w:abstractNumId w:val="6"/>
  </w:num>
  <w:num w:numId="6" w16cid:durableId="2003655979">
    <w:abstractNumId w:val="7"/>
  </w:num>
  <w:num w:numId="7" w16cid:durableId="144010528">
    <w:abstractNumId w:val="3"/>
  </w:num>
  <w:num w:numId="8" w16cid:durableId="1750468312">
    <w:abstractNumId w:val="10"/>
  </w:num>
  <w:num w:numId="9" w16cid:durableId="1280139137">
    <w:abstractNumId w:val="2"/>
  </w:num>
  <w:num w:numId="10" w16cid:durableId="3829623">
    <w:abstractNumId w:val="18"/>
  </w:num>
  <w:num w:numId="11" w16cid:durableId="751245363">
    <w:abstractNumId w:val="13"/>
  </w:num>
  <w:num w:numId="12" w16cid:durableId="205411377">
    <w:abstractNumId w:val="12"/>
  </w:num>
  <w:num w:numId="13" w16cid:durableId="230773663">
    <w:abstractNumId w:val="11"/>
  </w:num>
  <w:num w:numId="14" w16cid:durableId="985934728">
    <w:abstractNumId w:val="1"/>
  </w:num>
  <w:num w:numId="15" w16cid:durableId="1966934306">
    <w:abstractNumId w:val="17"/>
  </w:num>
  <w:num w:numId="16" w16cid:durableId="630357007">
    <w:abstractNumId w:val="4"/>
  </w:num>
  <w:num w:numId="17" w16cid:durableId="1098646450">
    <w:abstractNumId w:val="15"/>
  </w:num>
  <w:num w:numId="18" w16cid:durableId="1614944408">
    <w:abstractNumId w:val="14"/>
  </w:num>
  <w:num w:numId="19" w16cid:durableId="1947730548">
    <w:abstractNumId w:val="9"/>
  </w:num>
  <w:num w:numId="20" w16cid:durableId="1524901040">
    <w:abstractNumId w:val="0"/>
  </w:num>
  <w:num w:numId="21" w16cid:durableId="591329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5CD"/>
    <w:rsid w:val="000028E8"/>
    <w:rsid w:val="00005BF9"/>
    <w:rsid w:val="00012990"/>
    <w:rsid w:val="000133B8"/>
    <w:rsid w:val="00014754"/>
    <w:rsid w:val="0002102C"/>
    <w:rsid w:val="00022ECD"/>
    <w:rsid w:val="00023F0A"/>
    <w:rsid w:val="00024424"/>
    <w:rsid w:val="00027064"/>
    <w:rsid w:val="00030AA0"/>
    <w:rsid w:val="0003110B"/>
    <w:rsid w:val="00031E99"/>
    <w:rsid w:val="0003475D"/>
    <w:rsid w:val="00034B4D"/>
    <w:rsid w:val="000407D8"/>
    <w:rsid w:val="00050153"/>
    <w:rsid w:val="00051C34"/>
    <w:rsid w:val="000551E2"/>
    <w:rsid w:val="00073F60"/>
    <w:rsid w:val="00080174"/>
    <w:rsid w:val="00084C83"/>
    <w:rsid w:val="00091C5A"/>
    <w:rsid w:val="00094A3E"/>
    <w:rsid w:val="000A09F6"/>
    <w:rsid w:val="000A2BD8"/>
    <w:rsid w:val="000A2D3F"/>
    <w:rsid w:val="000A37EE"/>
    <w:rsid w:val="000A6209"/>
    <w:rsid w:val="000B244A"/>
    <w:rsid w:val="000B4A48"/>
    <w:rsid w:val="000B6901"/>
    <w:rsid w:val="000C0C74"/>
    <w:rsid w:val="000C1A25"/>
    <w:rsid w:val="000D0A5B"/>
    <w:rsid w:val="000D502E"/>
    <w:rsid w:val="000E2D76"/>
    <w:rsid w:val="000F4E56"/>
    <w:rsid w:val="000F5E5E"/>
    <w:rsid w:val="000F5F7C"/>
    <w:rsid w:val="0010643D"/>
    <w:rsid w:val="00107E6A"/>
    <w:rsid w:val="00116485"/>
    <w:rsid w:val="00117C38"/>
    <w:rsid w:val="00121801"/>
    <w:rsid w:val="00134A56"/>
    <w:rsid w:val="00147630"/>
    <w:rsid w:val="001672BF"/>
    <w:rsid w:val="0018679A"/>
    <w:rsid w:val="00191E8F"/>
    <w:rsid w:val="00197082"/>
    <w:rsid w:val="00197C24"/>
    <w:rsid w:val="001A0CF5"/>
    <w:rsid w:val="001A0E1B"/>
    <w:rsid w:val="001A2059"/>
    <w:rsid w:val="001A5C99"/>
    <w:rsid w:val="001A5D1C"/>
    <w:rsid w:val="001B46FB"/>
    <w:rsid w:val="001C0ABD"/>
    <w:rsid w:val="001C3DA1"/>
    <w:rsid w:val="001C761F"/>
    <w:rsid w:val="001D0B12"/>
    <w:rsid w:val="001D17D2"/>
    <w:rsid w:val="001D478C"/>
    <w:rsid w:val="001E1AA6"/>
    <w:rsid w:val="001E4100"/>
    <w:rsid w:val="001E7AD7"/>
    <w:rsid w:val="001F084A"/>
    <w:rsid w:val="001F0F70"/>
    <w:rsid w:val="001F1EB9"/>
    <w:rsid w:val="001F5F8D"/>
    <w:rsid w:val="00211BD0"/>
    <w:rsid w:val="0021700D"/>
    <w:rsid w:val="00222324"/>
    <w:rsid w:val="00227130"/>
    <w:rsid w:val="00254BAE"/>
    <w:rsid w:val="002617F1"/>
    <w:rsid w:val="002667E4"/>
    <w:rsid w:val="00271AA5"/>
    <w:rsid w:val="002763B4"/>
    <w:rsid w:val="00280EA8"/>
    <w:rsid w:val="00281BDC"/>
    <w:rsid w:val="00282B29"/>
    <w:rsid w:val="0028717C"/>
    <w:rsid w:val="00290E4F"/>
    <w:rsid w:val="002A120E"/>
    <w:rsid w:val="002A50CB"/>
    <w:rsid w:val="002B420D"/>
    <w:rsid w:val="002B65E6"/>
    <w:rsid w:val="002D0353"/>
    <w:rsid w:val="002D1502"/>
    <w:rsid w:val="002E3875"/>
    <w:rsid w:val="002E40E7"/>
    <w:rsid w:val="002E5BDE"/>
    <w:rsid w:val="002E5D46"/>
    <w:rsid w:val="002F12D8"/>
    <w:rsid w:val="002F321C"/>
    <w:rsid w:val="002F43F6"/>
    <w:rsid w:val="002F6110"/>
    <w:rsid w:val="002F67A9"/>
    <w:rsid w:val="002F6DCE"/>
    <w:rsid w:val="003003BC"/>
    <w:rsid w:val="00303017"/>
    <w:rsid w:val="003037B8"/>
    <w:rsid w:val="00320EB5"/>
    <w:rsid w:val="00327F02"/>
    <w:rsid w:val="00331C13"/>
    <w:rsid w:val="00337BCC"/>
    <w:rsid w:val="00340121"/>
    <w:rsid w:val="00342211"/>
    <w:rsid w:val="00350527"/>
    <w:rsid w:val="00354277"/>
    <w:rsid w:val="00361A48"/>
    <w:rsid w:val="003671F9"/>
    <w:rsid w:val="00371315"/>
    <w:rsid w:val="0037397F"/>
    <w:rsid w:val="00377F13"/>
    <w:rsid w:val="003821A5"/>
    <w:rsid w:val="00391A74"/>
    <w:rsid w:val="003B1313"/>
    <w:rsid w:val="003B582B"/>
    <w:rsid w:val="003D6773"/>
    <w:rsid w:val="003D788D"/>
    <w:rsid w:val="003E6FE9"/>
    <w:rsid w:val="003F2C02"/>
    <w:rsid w:val="003F3CDC"/>
    <w:rsid w:val="00403650"/>
    <w:rsid w:val="004044BC"/>
    <w:rsid w:val="00406134"/>
    <w:rsid w:val="0041484F"/>
    <w:rsid w:val="00417B47"/>
    <w:rsid w:val="00417CD2"/>
    <w:rsid w:val="00422671"/>
    <w:rsid w:val="00424730"/>
    <w:rsid w:val="00426A6B"/>
    <w:rsid w:val="00427535"/>
    <w:rsid w:val="004346B9"/>
    <w:rsid w:val="00436595"/>
    <w:rsid w:val="0043665E"/>
    <w:rsid w:val="0044687D"/>
    <w:rsid w:val="004555BC"/>
    <w:rsid w:val="00460E8A"/>
    <w:rsid w:val="004615C4"/>
    <w:rsid w:val="0046183D"/>
    <w:rsid w:val="0046345B"/>
    <w:rsid w:val="00475BFA"/>
    <w:rsid w:val="00483BA4"/>
    <w:rsid w:val="00486263"/>
    <w:rsid w:val="0048662F"/>
    <w:rsid w:val="00496FF3"/>
    <w:rsid w:val="0049702B"/>
    <w:rsid w:val="004A22D8"/>
    <w:rsid w:val="004B2A7B"/>
    <w:rsid w:val="004C305C"/>
    <w:rsid w:val="004C4A91"/>
    <w:rsid w:val="004C57CF"/>
    <w:rsid w:val="004D1057"/>
    <w:rsid w:val="004E215D"/>
    <w:rsid w:val="004E4ED9"/>
    <w:rsid w:val="004F0B43"/>
    <w:rsid w:val="004F4339"/>
    <w:rsid w:val="004F4A1B"/>
    <w:rsid w:val="004F56F2"/>
    <w:rsid w:val="00500943"/>
    <w:rsid w:val="00504B22"/>
    <w:rsid w:val="00506E85"/>
    <w:rsid w:val="00513D92"/>
    <w:rsid w:val="00516661"/>
    <w:rsid w:val="005221F5"/>
    <w:rsid w:val="0052395E"/>
    <w:rsid w:val="0052487F"/>
    <w:rsid w:val="00531FBF"/>
    <w:rsid w:val="0053467B"/>
    <w:rsid w:val="00540AF1"/>
    <w:rsid w:val="00541368"/>
    <w:rsid w:val="00541D3D"/>
    <w:rsid w:val="00542644"/>
    <w:rsid w:val="005470A0"/>
    <w:rsid w:val="00561ED2"/>
    <w:rsid w:val="00570370"/>
    <w:rsid w:val="00576E4D"/>
    <w:rsid w:val="005917E0"/>
    <w:rsid w:val="005945D7"/>
    <w:rsid w:val="005966DF"/>
    <w:rsid w:val="005A0017"/>
    <w:rsid w:val="005B130C"/>
    <w:rsid w:val="005B2686"/>
    <w:rsid w:val="005B682C"/>
    <w:rsid w:val="005B7CD4"/>
    <w:rsid w:val="005C1E13"/>
    <w:rsid w:val="005C256F"/>
    <w:rsid w:val="005D0CB3"/>
    <w:rsid w:val="005E0FF0"/>
    <w:rsid w:val="005E3DAC"/>
    <w:rsid w:val="005F7BCA"/>
    <w:rsid w:val="00603E41"/>
    <w:rsid w:val="00607407"/>
    <w:rsid w:val="00610BCE"/>
    <w:rsid w:val="00616415"/>
    <w:rsid w:val="0062334F"/>
    <w:rsid w:val="00627CCF"/>
    <w:rsid w:val="00631C70"/>
    <w:rsid w:val="00635DD7"/>
    <w:rsid w:val="00635EE1"/>
    <w:rsid w:val="00651214"/>
    <w:rsid w:val="00663A4D"/>
    <w:rsid w:val="00674836"/>
    <w:rsid w:val="00676D0A"/>
    <w:rsid w:val="0067719D"/>
    <w:rsid w:val="0068103A"/>
    <w:rsid w:val="006831C0"/>
    <w:rsid w:val="00685C8A"/>
    <w:rsid w:val="00686F6B"/>
    <w:rsid w:val="006876A4"/>
    <w:rsid w:val="006916CA"/>
    <w:rsid w:val="006948A1"/>
    <w:rsid w:val="006A6888"/>
    <w:rsid w:val="006B5E8B"/>
    <w:rsid w:val="006C14DB"/>
    <w:rsid w:val="006C5B8E"/>
    <w:rsid w:val="006C6B0B"/>
    <w:rsid w:val="006C74D1"/>
    <w:rsid w:val="006D147A"/>
    <w:rsid w:val="006D7D74"/>
    <w:rsid w:val="006E31FE"/>
    <w:rsid w:val="006F14C7"/>
    <w:rsid w:val="006F5B10"/>
    <w:rsid w:val="006F6E7C"/>
    <w:rsid w:val="00705662"/>
    <w:rsid w:val="00722CC1"/>
    <w:rsid w:val="007362B5"/>
    <w:rsid w:val="00737000"/>
    <w:rsid w:val="0074263D"/>
    <w:rsid w:val="00744426"/>
    <w:rsid w:val="00745C2B"/>
    <w:rsid w:val="00763949"/>
    <w:rsid w:val="00765788"/>
    <w:rsid w:val="00766B29"/>
    <w:rsid w:val="00770DD8"/>
    <w:rsid w:val="0078542B"/>
    <w:rsid w:val="00786EAC"/>
    <w:rsid w:val="007906A0"/>
    <w:rsid w:val="00794E61"/>
    <w:rsid w:val="007A13A1"/>
    <w:rsid w:val="007A25F5"/>
    <w:rsid w:val="007B0A3C"/>
    <w:rsid w:val="007C5D78"/>
    <w:rsid w:val="007D0991"/>
    <w:rsid w:val="007E1E03"/>
    <w:rsid w:val="007E6C04"/>
    <w:rsid w:val="00802724"/>
    <w:rsid w:val="00807F05"/>
    <w:rsid w:val="00810B7B"/>
    <w:rsid w:val="0081219F"/>
    <w:rsid w:val="008132DB"/>
    <w:rsid w:val="00813859"/>
    <w:rsid w:val="00814E91"/>
    <w:rsid w:val="0081618F"/>
    <w:rsid w:val="008244A3"/>
    <w:rsid w:val="00825AFF"/>
    <w:rsid w:val="008308BA"/>
    <w:rsid w:val="00831089"/>
    <w:rsid w:val="0083425A"/>
    <w:rsid w:val="00835007"/>
    <w:rsid w:val="00836CDE"/>
    <w:rsid w:val="0083717D"/>
    <w:rsid w:val="0084748C"/>
    <w:rsid w:val="00850ECB"/>
    <w:rsid w:val="00853BF5"/>
    <w:rsid w:val="008545DC"/>
    <w:rsid w:val="00857CB0"/>
    <w:rsid w:val="00861A27"/>
    <w:rsid w:val="008656D4"/>
    <w:rsid w:val="0086725C"/>
    <w:rsid w:val="00873B29"/>
    <w:rsid w:val="00873F9C"/>
    <w:rsid w:val="00875AB4"/>
    <w:rsid w:val="00876C00"/>
    <w:rsid w:val="00881BAA"/>
    <w:rsid w:val="00883B13"/>
    <w:rsid w:val="00884A03"/>
    <w:rsid w:val="00893944"/>
    <w:rsid w:val="00893C0F"/>
    <w:rsid w:val="00893EE7"/>
    <w:rsid w:val="00894EC4"/>
    <w:rsid w:val="008B106A"/>
    <w:rsid w:val="008C0804"/>
    <w:rsid w:val="008C0AD0"/>
    <w:rsid w:val="008C1F90"/>
    <w:rsid w:val="008C3854"/>
    <w:rsid w:val="008C7DBB"/>
    <w:rsid w:val="008D3EE5"/>
    <w:rsid w:val="008E223D"/>
    <w:rsid w:val="008E57C9"/>
    <w:rsid w:val="008F218E"/>
    <w:rsid w:val="008F421D"/>
    <w:rsid w:val="008F6DA8"/>
    <w:rsid w:val="008F6EBA"/>
    <w:rsid w:val="008F72B2"/>
    <w:rsid w:val="009031AD"/>
    <w:rsid w:val="00906BEC"/>
    <w:rsid w:val="00914FE0"/>
    <w:rsid w:val="00917FE2"/>
    <w:rsid w:val="0092521A"/>
    <w:rsid w:val="00942777"/>
    <w:rsid w:val="00945DF0"/>
    <w:rsid w:val="00955677"/>
    <w:rsid w:val="009613BD"/>
    <w:rsid w:val="00973D8B"/>
    <w:rsid w:val="0097708A"/>
    <w:rsid w:val="009805CC"/>
    <w:rsid w:val="009838CE"/>
    <w:rsid w:val="00991EF9"/>
    <w:rsid w:val="009A0A71"/>
    <w:rsid w:val="009A6C82"/>
    <w:rsid w:val="009B3783"/>
    <w:rsid w:val="009C1A01"/>
    <w:rsid w:val="009C6482"/>
    <w:rsid w:val="009D3D6A"/>
    <w:rsid w:val="009D46FF"/>
    <w:rsid w:val="009D6BD6"/>
    <w:rsid w:val="009E3566"/>
    <w:rsid w:val="009E3FC8"/>
    <w:rsid w:val="009F33E7"/>
    <w:rsid w:val="009F7DFA"/>
    <w:rsid w:val="00A04B7C"/>
    <w:rsid w:val="00A10437"/>
    <w:rsid w:val="00A203F3"/>
    <w:rsid w:val="00A22C72"/>
    <w:rsid w:val="00A24AE6"/>
    <w:rsid w:val="00A32DE9"/>
    <w:rsid w:val="00A4432C"/>
    <w:rsid w:val="00A4501A"/>
    <w:rsid w:val="00A46FC6"/>
    <w:rsid w:val="00A50665"/>
    <w:rsid w:val="00A520AA"/>
    <w:rsid w:val="00A5466C"/>
    <w:rsid w:val="00A57EBF"/>
    <w:rsid w:val="00A620B7"/>
    <w:rsid w:val="00A64CC7"/>
    <w:rsid w:val="00A70A02"/>
    <w:rsid w:val="00A72B43"/>
    <w:rsid w:val="00A75A63"/>
    <w:rsid w:val="00A83D63"/>
    <w:rsid w:val="00A845E8"/>
    <w:rsid w:val="00A97F61"/>
    <w:rsid w:val="00AA537D"/>
    <w:rsid w:val="00AA56C9"/>
    <w:rsid w:val="00AB04A1"/>
    <w:rsid w:val="00AB6702"/>
    <w:rsid w:val="00AD03A4"/>
    <w:rsid w:val="00AE612F"/>
    <w:rsid w:val="00B05ECB"/>
    <w:rsid w:val="00B12976"/>
    <w:rsid w:val="00B12AFB"/>
    <w:rsid w:val="00B2219E"/>
    <w:rsid w:val="00B26C8C"/>
    <w:rsid w:val="00B27884"/>
    <w:rsid w:val="00B35337"/>
    <w:rsid w:val="00B36221"/>
    <w:rsid w:val="00B43871"/>
    <w:rsid w:val="00B54BDB"/>
    <w:rsid w:val="00B55AC5"/>
    <w:rsid w:val="00B55AEC"/>
    <w:rsid w:val="00B777F0"/>
    <w:rsid w:val="00B87383"/>
    <w:rsid w:val="00BA1CF9"/>
    <w:rsid w:val="00BA272A"/>
    <w:rsid w:val="00BA44BD"/>
    <w:rsid w:val="00BA6F14"/>
    <w:rsid w:val="00BA79A9"/>
    <w:rsid w:val="00BB2BA4"/>
    <w:rsid w:val="00BC1696"/>
    <w:rsid w:val="00BC3398"/>
    <w:rsid w:val="00BC6F69"/>
    <w:rsid w:val="00BD17A5"/>
    <w:rsid w:val="00BD2C70"/>
    <w:rsid w:val="00BD4F79"/>
    <w:rsid w:val="00BE6DA1"/>
    <w:rsid w:val="00BF4099"/>
    <w:rsid w:val="00BF64BC"/>
    <w:rsid w:val="00BF6BBA"/>
    <w:rsid w:val="00C01899"/>
    <w:rsid w:val="00C152B7"/>
    <w:rsid w:val="00C32711"/>
    <w:rsid w:val="00C32F70"/>
    <w:rsid w:val="00C3378A"/>
    <w:rsid w:val="00C34DAE"/>
    <w:rsid w:val="00C373F5"/>
    <w:rsid w:val="00C45F9C"/>
    <w:rsid w:val="00C5075E"/>
    <w:rsid w:val="00C56022"/>
    <w:rsid w:val="00C567A6"/>
    <w:rsid w:val="00C62025"/>
    <w:rsid w:val="00C622DE"/>
    <w:rsid w:val="00C6372A"/>
    <w:rsid w:val="00C706B2"/>
    <w:rsid w:val="00C847B2"/>
    <w:rsid w:val="00C9720A"/>
    <w:rsid w:val="00CA2F48"/>
    <w:rsid w:val="00CB4A38"/>
    <w:rsid w:val="00CB50ED"/>
    <w:rsid w:val="00CB5830"/>
    <w:rsid w:val="00CC0C41"/>
    <w:rsid w:val="00CC4276"/>
    <w:rsid w:val="00CD0A98"/>
    <w:rsid w:val="00CE3944"/>
    <w:rsid w:val="00CF1DB5"/>
    <w:rsid w:val="00CF5995"/>
    <w:rsid w:val="00CF7E73"/>
    <w:rsid w:val="00D00CFE"/>
    <w:rsid w:val="00D05293"/>
    <w:rsid w:val="00D1196D"/>
    <w:rsid w:val="00D134B3"/>
    <w:rsid w:val="00D232C8"/>
    <w:rsid w:val="00D24C82"/>
    <w:rsid w:val="00D25C05"/>
    <w:rsid w:val="00D41C5C"/>
    <w:rsid w:val="00D428A6"/>
    <w:rsid w:val="00D4334B"/>
    <w:rsid w:val="00D43667"/>
    <w:rsid w:val="00D455BB"/>
    <w:rsid w:val="00D62DDB"/>
    <w:rsid w:val="00D645DD"/>
    <w:rsid w:val="00D66CDB"/>
    <w:rsid w:val="00D731CE"/>
    <w:rsid w:val="00D77E9C"/>
    <w:rsid w:val="00D81FC6"/>
    <w:rsid w:val="00D927B8"/>
    <w:rsid w:val="00D92CED"/>
    <w:rsid w:val="00DA0D28"/>
    <w:rsid w:val="00DA1EE4"/>
    <w:rsid w:val="00DB1F2F"/>
    <w:rsid w:val="00DB65CD"/>
    <w:rsid w:val="00DC0A04"/>
    <w:rsid w:val="00DD1B8D"/>
    <w:rsid w:val="00DD6401"/>
    <w:rsid w:val="00DE4C73"/>
    <w:rsid w:val="00DF286E"/>
    <w:rsid w:val="00DF2C86"/>
    <w:rsid w:val="00E02887"/>
    <w:rsid w:val="00E02CC8"/>
    <w:rsid w:val="00E126BF"/>
    <w:rsid w:val="00E13D1C"/>
    <w:rsid w:val="00E16FF6"/>
    <w:rsid w:val="00E215B3"/>
    <w:rsid w:val="00E32CD3"/>
    <w:rsid w:val="00E33E96"/>
    <w:rsid w:val="00E420DE"/>
    <w:rsid w:val="00E45F1F"/>
    <w:rsid w:val="00E465BF"/>
    <w:rsid w:val="00E53540"/>
    <w:rsid w:val="00E572EE"/>
    <w:rsid w:val="00E57365"/>
    <w:rsid w:val="00E626C6"/>
    <w:rsid w:val="00E65DE8"/>
    <w:rsid w:val="00E74882"/>
    <w:rsid w:val="00E74CAF"/>
    <w:rsid w:val="00E81D27"/>
    <w:rsid w:val="00E81DA4"/>
    <w:rsid w:val="00E928A7"/>
    <w:rsid w:val="00EB20E4"/>
    <w:rsid w:val="00EB569A"/>
    <w:rsid w:val="00EC0400"/>
    <w:rsid w:val="00EC74D9"/>
    <w:rsid w:val="00ED2CB5"/>
    <w:rsid w:val="00ED3DDA"/>
    <w:rsid w:val="00ED580E"/>
    <w:rsid w:val="00EE5357"/>
    <w:rsid w:val="00EE6B9E"/>
    <w:rsid w:val="00EF1EF8"/>
    <w:rsid w:val="00F00614"/>
    <w:rsid w:val="00F03F63"/>
    <w:rsid w:val="00F044A4"/>
    <w:rsid w:val="00F10B0A"/>
    <w:rsid w:val="00F14686"/>
    <w:rsid w:val="00F1556B"/>
    <w:rsid w:val="00F21792"/>
    <w:rsid w:val="00F251F4"/>
    <w:rsid w:val="00F328BB"/>
    <w:rsid w:val="00F33955"/>
    <w:rsid w:val="00F3466D"/>
    <w:rsid w:val="00F47FEE"/>
    <w:rsid w:val="00F505F1"/>
    <w:rsid w:val="00F5135C"/>
    <w:rsid w:val="00F53D48"/>
    <w:rsid w:val="00F672BA"/>
    <w:rsid w:val="00F6788C"/>
    <w:rsid w:val="00F71403"/>
    <w:rsid w:val="00F72248"/>
    <w:rsid w:val="00F85D06"/>
    <w:rsid w:val="00F862EF"/>
    <w:rsid w:val="00F91E7C"/>
    <w:rsid w:val="00F928C7"/>
    <w:rsid w:val="00F94FF6"/>
    <w:rsid w:val="00F96470"/>
    <w:rsid w:val="00FA1E17"/>
    <w:rsid w:val="00FA7A9A"/>
    <w:rsid w:val="00FB2CD4"/>
    <w:rsid w:val="00FB3125"/>
    <w:rsid w:val="00FB5278"/>
    <w:rsid w:val="00FC000A"/>
    <w:rsid w:val="00FC1406"/>
    <w:rsid w:val="00FC339A"/>
    <w:rsid w:val="00FC6A82"/>
    <w:rsid w:val="00FD1C4A"/>
    <w:rsid w:val="00FD6D28"/>
    <w:rsid w:val="00FD7080"/>
    <w:rsid w:val="00FE01E4"/>
    <w:rsid w:val="00FE6AFE"/>
    <w:rsid w:val="00FF16A9"/>
    <w:rsid w:val="00FF4082"/>
    <w:rsid w:val="00FF4492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19D3ED"/>
  <w15:docId w15:val="{DFAA52BE-5161-41B2-BC41-01A807B8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47B2"/>
    <w:pPr>
      <w:widowControl w:val="0"/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418"/>
        <w:tab w:val="clear" w:pos="4678"/>
        <w:tab w:val="clear" w:pos="5954"/>
        <w:tab w:val="clear" w:pos="7088"/>
        <w:tab w:val="left" w:pos="709"/>
      </w:tabs>
      <w:spacing w:line="240" w:lineRule="atLeas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tabs>
        <w:tab w:val="clear" w:pos="1418"/>
        <w:tab w:val="clear" w:pos="4678"/>
        <w:tab w:val="clear" w:pos="5954"/>
        <w:tab w:val="clear" w:pos="7088"/>
        <w:tab w:val="left" w:pos="851"/>
      </w:tabs>
      <w:spacing w:line="240" w:lineRule="atLeas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keepLines/>
      <w:tabs>
        <w:tab w:val="clear" w:pos="1418"/>
        <w:tab w:val="clear" w:pos="4678"/>
        <w:tab w:val="clear" w:pos="5954"/>
        <w:tab w:val="clear" w:pos="7088"/>
        <w:tab w:val="left" w:pos="1134"/>
      </w:tabs>
      <w:spacing w:line="240" w:lineRule="atLeas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keepLines/>
      <w:tabs>
        <w:tab w:val="clear" w:pos="4678"/>
        <w:tab w:val="clear" w:pos="5954"/>
        <w:tab w:val="clear" w:pos="7088"/>
      </w:tabs>
      <w:spacing w:line="240" w:lineRule="atLeas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tabs>
        <w:tab w:val="clear" w:pos="1418"/>
        <w:tab w:val="clear" w:pos="4678"/>
        <w:tab w:val="clear" w:pos="5954"/>
        <w:tab w:val="clear" w:pos="7088"/>
        <w:tab w:val="left" w:pos="1701"/>
      </w:tabs>
      <w:spacing w:line="240" w:lineRule="atLeas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Heading1"/>
    <w:next w:val="Normal"/>
    <w:qFormat/>
    <w:pPr>
      <w:tabs>
        <w:tab w:val="clear" w:pos="709"/>
        <w:tab w:val="left" w:pos="2977"/>
      </w:tabs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styleId="TOC8">
    <w:name w:val="toc 8"/>
    <w:basedOn w:val="TOC1"/>
    <w:semiHidden/>
    <w:pPr>
      <w:tabs>
        <w:tab w:val="clear" w:pos="567"/>
        <w:tab w:val="left" w:pos="2268"/>
      </w:tabs>
      <w:ind w:left="2268" w:hanging="2268"/>
    </w:pPr>
  </w:style>
  <w:style w:type="paragraph" w:styleId="TOC1">
    <w:name w:val="toc 1"/>
    <w:basedOn w:val="Normal"/>
    <w:semiHidden/>
    <w:pPr>
      <w:keepLines/>
      <w:tabs>
        <w:tab w:val="clear" w:pos="1418"/>
        <w:tab w:val="clear" w:pos="4678"/>
        <w:tab w:val="clear" w:pos="5954"/>
        <w:tab w:val="clear" w:pos="7088"/>
        <w:tab w:val="left" w:pos="567"/>
        <w:tab w:val="right" w:leader="dot" w:pos="9356"/>
      </w:tabs>
      <w:spacing w:before="240" w:after="0" w:line="240" w:lineRule="atLeast"/>
      <w:ind w:left="567" w:right="284" w:hanging="567"/>
    </w:pPr>
  </w:style>
  <w:style w:type="paragraph" w:styleId="TOC5">
    <w:name w:val="toc 5"/>
    <w:basedOn w:val="Normal"/>
    <w:semiHidden/>
    <w:pPr>
      <w:keepLines/>
      <w:tabs>
        <w:tab w:val="clear" w:pos="1418"/>
        <w:tab w:val="clear" w:pos="4678"/>
        <w:tab w:val="clear" w:pos="5954"/>
        <w:tab w:val="clear" w:pos="7088"/>
        <w:tab w:val="left" w:pos="5670"/>
        <w:tab w:val="right" w:leader="dot" w:pos="9356"/>
      </w:tabs>
      <w:spacing w:after="0" w:line="240" w:lineRule="atLeast"/>
      <w:ind w:left="5670" w:right="284" w:hanging="1701"/>
    </w:pPr>
  </w:style>
  <w:style w:type="paragraph" w:styleId="TOC4">
    <w:name w:val="toc 4"/>
    <w:basedOn w:val="Normal"/>
    <w:semiHidden/>
    <w:pPr>
      <w:keepLines/>
      <w:tabs>
        <w:tab w:val="clear" w:pos="1418"/>
        <w:tab w:val="clear" w:pos="4678"/>
        <w:tab w:val="clear" w:pos="5954"/>
        <w:tab w:val="clear" w:pos="7088"/>
        <w:tab w:val="left" w:pos="3969"/>
        <w:tab w:val="right" w:leader="dot" w:pos="9356"/>
      </w:tabs>
      <w:spacing w:after="0" w:line="240" w:lineRule="atLeast"/>
      <w:ind w:left="3969" w:right="284" w:hanging="1418"/>
    </w:pPr>
  </w:style>
  <w:style w:type="paragraph" w:styleId="TOC3">
    <w:name w:val="toc 3"/>
    <w:basedOn w:val="Normal"/>
    <w:semiHidden/>
    <w:pPr>
      <w:keepLines/>
      <w:tabs>
        <w:tab w:val="clear" w:pos="1418"/>
        <w:tab w:val="clear" w:pos="4678"/>
        <w:tab w:val="clear" w:pos="5954"/>
        <w:tab w:val="clear" w:pos="7088"/>
        <w:tab w:val="left" w:pos="2552"/>
        <w:tab w:val="right" w:leader="dot" w:pos="9356"/>
      </w:tabs>
      <w:spacing w:after="0" w:line="240" w:lineRule="atLeast"/>
      <w:ind w:left="2552" w:right="284" w:hanging="1134"/>
    </w:pPr>
  </w:style>
  <w:style w:type="paragraph" w:styleId="TOC2">
    <w:name w:val="toc 2"/>
    <w:basedOn w:val="Normal"/>
    <w:semiHidden/>
    <w:pPr>
      <w:keepLines/>
      <w:tabs>
        <w:tab w:val="clear" w:pos="4678"/>
        <w:tab w:val="clear" w:pos="5954"/>
        <w:tab w:val="clear" w:pos="7088"/>
        <w:tab w:val="right" w:leader="dot" w:pos="9356"/>
      </w:tabs>
      <w:spacing w:after="0" w:line="240" w:lineRule="atLeast"/>
      <w:ind w:left="1418" w:right="284" w:hanging="851"/>
    </w:pPr>
  </w:style>
  <w:style w:type="paragraph" w:styleId="Index2">
    <w:name w:val="index 2"/>
    <w:basedOn w:val="Normal"/>
    <w:semiHidden/>
    <w:pPr>
      <w:spacing w:after="0"/>
      <w:ind w:left="567"/>
    </w:pPr>
  </w:style>
  <w:style w:type="paragraph" w:styleId="Index1">
    <w:name w:val="index 1"/>
    <w:basedOn w:val="Normal"/>
    <w:semiHidden/>
    <w:pPr>
      <w:spacing w:after="0"/>
    </w:pPr>
  </w:style>
  <w:style w:type="paragraph" w:styleId="IndexHeading">
    <w:name w:val="index heading"/>
    <w:basedOn w:val="Normal"/>
    <w:semiHidden/>
    <w:pPr>
      <w:keepNext/>
      <w:keepLines/>
      <w:spacing w:before="240"/>
    </w:pPr>
    <w:rPr>
      <w:b/>
      <w:sz w:val="24"/>
    </w:rPr>
  </w:style>
  <w:style w:type="paragraph" w:styleId="Footer">
    <w:name w:val="footer"/>
    <w:basedOn w:val="Normal"/>
    <w:pPr>
      <w:tabs>
        <w:tab w:val="clear" w:pos="1418"/>
        <w:tab w:val="clear" w:pos="4678"/>
        <w:tab w:val="clear" w:pos="5954"/>
        <w:tab w:val="clear" w:pos="7088"/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pPr>
      <w:tabs>
        <w:tab w:val="clear" w:pos="1418"/>
        <w:tab w:val="clear" w:pos="4678"/>
        <w:tab w:val="clear" w:pos="5954"/>
        <w:tab w:val="clear" w:pos="7088"/>
        <w:tab w:val="center" w:pos="4819"/>
        <w:tab w:val="right" w:pos="9071"/>
      </w:tabs>
    </w:pPr>
  </w:style>
  <w:style w:type="character" w:styleId="FootnoteReference">
    <w:name w:val="footnote reference"/>
    <w:basedOn w:val="DefaultParagraphFont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Next/>
      <w:keepLines/>
      <w:tabs>
        <w:tab w:val="clear" w:pos="1418"/>
        <w:tab w:val="clear" w:pos="4678"/>
        <w:tab w:val="clear" w:pos="5954"/>
        <w:tab w:val="clear" w:pos="7088"/>
        <w:tab w:val="left" w:pos="454"/>
      </w:tabs>
      <w:spacing w:after="0"/>
      <w:ind w:left="454" w:hanging="454"/>
    </w:pPr>
    <w:rPr>
      <w:sz w:val="16"/>
    </w:rPr>
  </w:style>
  <w:style w:type="paragraph" w:styleId="NormalIndent">
    <w:name w:val="Normal Indent"/>
    <w:basedOn w:val="Normal"/>
    <w:next w:val="Normal"/>
    <w:pPr>
      <w:ind w:left="720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J"/>
    <w:pPr>
      <w:jc w:val="center"/>
    </w:pPr>
  </w:style>
  <w:style w:type="paragraph" w:customStyle="1" w:styleId="TAJ">
    <w:name w:val="TAJ"/>
    <w:basedOn w:val="WP"/>
    <w:pPr>
      <w:keepNext/>
      <w:keepLines/>
      <w:spacing w:before="12" w:after="12"/>
      <w:ind w:left="57" w:right="57"/>
    </w:pPr>
  </w:style>
  <w:style w:type="paragraph" w:customStyle="1" w:styleId="WP">
    <w:name w:val="WP"/>
    <w:next w:val="Normal"/>
    <w:pPr>
      <w:widowControl w:val="0"/>
      <w:spacing w:line="240" w:lineRule="atLeast"/>
      <w:jc w:val="both"/>
    </w:pPr>
    <w:rPr>
      <w:rFonts w:ascii="Arial" w:hAnsi="Arial"/>
      <w:lang w:val="en-GB"/>
    </w:rPr>
  </w:style>
  <w:style w:type="paragraph" w:customStyle="1" w:styleId="TT">
    <w:name w:val="TT"/>
    <w:next w:val="Normal"/>
    <w:pPr>
      <w:widowControl w:val="0"/>
      <w:spacing w:after="960" w:line="240" w:lineRule="atLeast"/>
      <w:jc w:val="center"/>
    </w:pPr>
    <w:rPr>
      <w:rFonts w:ascii="Arial" w:hAnsi="Arial"/>
      <w:b/>
      <w:sz w:val="24"/>
      <w:lang w:val="en-GB"/>
    </w:rPr>
  </w:style>
  <w:style w:type="paragraph" w:customStyle="1" w:styleId="NO">
    <w:name w:val="NO"/>
    <w:next w:val="Normal"/>
    <w:pPr>
      <w:widowControl w:val="0"/>
      <w:tabs>
        <w:tab w:val="left" w:pos="1701"/>
      </w:tabs>
      <w:spacing w:after="240" w:line="240" w:lineRule="atLeast"/>
      <w:ind w:left="1701" w:hanging="1134"/>
      <w:jc w:val="both"/>
    </w:pPr>
    <w:rPr>
      <w:rFonts w:ascii="Arial" w:hAnsi="Arial"/>
      <w:lang w:val="en-GB"/>
    </w:rPr>
  </w:style>
  <w:style w:type="paragraph" w:customStyle="1" w:styleId="HO">
    <w:name w:val="HO"/>
    <w:next w:val="Normal"/>
    <w:pPr>
      <w:widowControl w:val="0"/>
      <w:spacing w:line="240" w:lineRule="atLeast"/>
      <w:jc w:val="right"/>
    </w:pPr>
    <w:rPr>
      <w:rFonts w:ascii="Arial" w:hAnsi="Arial"/>
      <w:b/>
      <w:lang w:val="en-GB"/>
    </w:rPr>
  </w:style>
  <w:style w:type="paragraph" w:customStyle="1" w:styleId="HE">
    <w:name w:val="HE"/>
    <w:next w:val="Normal"/>
    <w:pPr>
      <w:widowControl w:val="0"/>
      <w:spacing w:line="240" w:lineRule="atLeast"/>
    </w:pPr>
    <w:rPr>
      <w:rFonts w:ascii="Arial" w:hAnsi="Arial"/>
      <w:b/>
      <w:lang w:val="en-GB"/>
    </w:rPr>
  </w:style>
  <w:style w:type="paragraph" w:customStyle="1" w:styleId="LD">
    <w:name w:val="LD"/>
    <w:pPr>
      <w:keepNext/>
      <w:keepLines/>
      <w:widowControl w:val="0"/>
    </w:pPr>
    <w:rPr>
      <w:rFonts w:ascii="Arial" w:hAnsi="Arial"/>
      <w:sz w:val="24"/>
      <w:lang w:val="en-GB"/>
    </w:rPr>
  </w:style>
  <w:style w:type="paragraph" w:customStyle="1" w:styleId="EX">
    <w:name w:val="EX"/>
    <w:next w:val="Normal"/>
    <w:pPr>
      <w:widowControl w:val="0"/>
      <w:tabs>
        <w:tab w:val="left" w:pos="2268"/>
      </w:tabs>
      <w:spacing w:after="240" w:line="240" w:lineRule="atLeast"/>
      <w:ind w:left="2268" w:hanging="2268"/>
      <w:jc w:val="both"/>
    </w:pPr>
    <w:rPr>
      <w:rFonts w:ascii="Arial" w:hAnsi="Arial"/>
      <w:lang w:val="en-GB"/>
    </w:rPr>
  </w:style>
  <w:style w:type="paragraph" w:customStyle="1" w:styleId="FP">
    <w:name w:val="FP"/>
    <w:pPr>
      <w:widowControl w:val="0"/>
      <w:spacing w:line="240" w:lineRule="atLeast"/>
    </w:pPr>
    <w:rPr>
      <w:rFonts w:ascii="Arial" w:hAnsi="Arial"/>
      <w:lang w:val="en-GB"/>
    </w:rPr>
  </w:style>
  <w:style w:type="paragraph" w:customStyle="1" w:styleId="TC">
    <w:name w:val="TC"/>
    <w:pPr>
      <w:keepNext/>
      <w:keepLines/>
      <w:widowControl w:val="0"/>
      <w:jc w:val="center"/>
    </w:pPr>
    <w:rPr>
      <w:rFonts w:ascii="Arial" w:hAnsi="Arial"/>
      <w:sz w:val="24"/>
      <w:lang w:val="en-GB"/>
    </w:rPr>
  </w:style>
  <w:style w:type="paragraph" w:customStyle="1" w:styleId="NW">
    <w:name w:val="NW"/>
    <w:basedOn w:val="NO"/>
    <w:next w:val="Normal"/>
    <w:pPr>
      <w:spacing w:after="0"/>
    </w:pPr>
  </w:style>
  <w:style w:type="paragraph" w:customStyle="1" w:styleId="EW">
    <w:name w:val="EW"/>
    <w:next w:val="Normal"/>
    <w:pPr>
      <w:widowControl w:val="0"/>
      <w:tabs>
        <w:tab w:val="left" w:pos="2268"/>
      </w:tabs>
      <w:spacing w:line="240" w:lineRule="atLeast"/>
      <w:ind w:left="2268" w:hanging="2268"/>
      <w:jc w:val="both"/>
    </w:pPr>
    <w:rPr>
      <w:rFonts w:ascii="Arial" w:hAnsi="Arial"/>
      <w:lang w:val="en-GB"/>
    </w:rPr>
  </w:style>
  <w:style w:type="paragraph" w:customStyle="1" w:styleId="B2">
    <w:name w:val="B2"/>
    <w:pPr>
      <w:widowControl w:val="0"/>
      <w:tabs>
        <w:tab w:val="left" w:pos="1134"/>
      </w:tabs>
      <w:spacing w:line="240" w:lineRule="atLeast"/>
      <w:ind w:left="1134" w:hanging="567"/>
      <w:jc w:val="both"/>
    </w:pPr>
    <w:rPr>
      <w:rFonts w:ascii="Arial" w:hAnsi="Arial"/>
      <w:lang w:val="en-GB"/>
    </w:rPr>
  </w:style>
  <w:style w:type="paragraph" w:customStyle="1" w:styleId="B3">
    <w:name w:val="B3"/>
    <w:pPr>
      <w:widowControl w:val="0"/>
      <w:tabs>
        <w:tab w:val="left" w:pos="1701"/>
      </w:tabs>
      <w:spacing w:line="240" w:lineRule="atLeast"/>
      <w:ind w:left="1701" w:hanging="567"/>
      <w:jc w:val="both"/>
    </w:pPr>
    <w:rPr>
      <w:rFonts w:ascii="Arial" w:hAnsi="Arial"/>
      <w:lang w:val="en-GB"/>
    </w:rPr>
  </w:style>
  <w:style w:type="paragraph" w:customStyle="1" w:styleId="B4">
    <w:name w:val="B4"/>
    <w:pPr>
      <w:widowControl w:val="0"/>
      <w:tabs>
        <w:tab w:val="left" w:pos="2268"/>
      </w:tabs>
      <w:spacing w:line="240" w:lineRule="atLeast"/>
      <w:ind w:left="2268" w:hanging="567"/>
      <w:jc w:val="both"/>
    </w:pPr>
    <w:rPr>
      <w:rFonts w:ascii="Arial" w:hAnsi="Arial"/>
      <w:lang w:val="en-GB"/>
    </w:rPr>
  </w:style>
  <w:style w:type="paragraph" w:customStyle="1" w:styleId="B5">
    <w:name w:val="B5"/>
    <w:pPr>
      <w:widowControl w:val="0"/>
      <w:tabs>
        <w:tab w:val="left" w:pos="2835"/>
      </w:tabs>
      <w:spacing w:line="240" w:lineRule="atLeast"/>
      <w:ind w:left="2835" w:hanging="567"/>
      <w:jc w:val="both"/>
    </w:pPr>
    <w:rPr>
      <w:rFonts w:ascii="Arial" w:hAnsi="Arial"/>
      <w:lang w:val="en-GB"/>
    </w:rPr>
  </w:style>
  <w:style w:type="paragraph" w:customStyle="1" w:styleId="TH">
    <w:name w:val="TH"/>
    <w:next w:val="Normal"/>
    <w:pPr>
      <w:keepNext/>
      <w:keepLines/>
      <w:widowControl w:val="0"/>
      <w:spacing w:after="240" w:line="240" w:lineRule="atLeast"/>
      <w:jc w:val="center"/>
    </w:pPr>
    <w:rPr>
      <w:rFonts w:ascii="Arial" w:hAnsi="Arial"/>
      <w:lang w:val="en-GB"/>
    </w:rPr>
  </w:style>
  <w:style w:type="paragraph" w:customStyle="1" w:styleId="TF">
    <w:name w:val="TF"/>
    <w:next w:val="Normal"/>
    <w:pPr>
      <w:keepLines/>
      <w:widowControl w:val="0"/>
      <w:spacing w:before="240" w:after="240" w:line="240" w:lineRule="atLeast"/>
      <w:jc w:val="center"/>
    </w:pPr>
    <w:rPr>
      <w:rFonts w:ascii="Arial" w:hAnsi="Arial"/>
      <w:lang w:val="en-GB"/>
    </w:rPr>
  </w:style>
  <w:style w:type="paragraph" w:customStyle="1" w:styleId="TB">
    <w:name w:val="TB"/>
    <w:pPr>
      <w:keepNext/>
      <w:keepLines/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line="240" w:lineRule="atLeast"/>
    </w:pPr>
    <w:rPr>
      <w:rFonts w:ascii="Arial" w:hAnsi="Arial"/>
      <w:lang w:val="en-GB"/>
    </w:rPr>
  </w:style>
  <w:style w:type="paragraph" w:customStyle="1" w:styleId="B1">
    <w:name w:val="B1"/>
    <w:pPr>
      <w:widowControl w:val="0"/>
      <w:tabs>
        <w:tab w:val="left" w:pos="567"/>
      </w:tabs>
      <w:spacing w:line="240" w:lineRule="atLeast"/>
      <w:ind w:left="567" w:hanging="567"/>
      <w:jc w:val="both"/>
    </w:pPr>
    <w:rPr>
      <w:rFonts w:ascii="Arial" w:hAnsi="Arial"/>
      <w:lang w:val="en-GB"/>
    </w:rPr>
  </w:style>
  <w:style w:type="paragraph" w:customStyle="1" w:styleId="ZA">
    <w:name w:val="ZA"/>
    <w:pPr>
      <w:keepNext/>
      <w:keepLines/>
      <w:widowControl w:val="0"/>
      <w:tabs>
        <w:tab w:val="left" w:pos="142"/>
        <w:tab w:val="left" w:pos="6464"/>
        <w:tab w:val="left" w:pos="6804"/>
      </w:tabs>
      <w:spacing w:line="480" w:lineRule="exact"/>
    </w:pPr>
    <w:rPr>
      <w:rFonts w:ascii="Arial" w:hAnsi="Arial"/>
      <w:lang w:val="en-GB"/>
    </w:rPr>
  </w:style>
  <w:style w:type="paragraph" w:customStyle="1" w:styleId="ZB">
    <w:name w:val="ZB"/>
    <w:pPr>
      <w:keepNext/>
      <w:keepLines/>
      <w:widowControl w:val="0"/>
      <w:tabs>
        <w:tab w:val="left" w:pos="5387"/>
      </w:tabs>
      <w:spacing w:after="240" w:line="240" w:lineRule="atLeast"/>
    </w:pPr>
    <w:rPr>
      <w:rFonts w:ascii="Arial" w:hAnsi="Arial"/>
      <w:b/>
      <w:sz w:val="32"/>
      <w:lang w:val="en-GB"/>
    </w:rPr>
  </w:style>
  <w:style w:type="paragraph" w:customStyle="1" w:styleId="ZU">
    <w:name w:val="ZU"/>
    <w:pPr>
      <w:keepNext/>
      <w:keepLines/>
      <w:widowControl w:val="0"/>
      <w:tabs>
        <w:tab w:val="left" w:pos="624"/>
      </w:tabs>
      <w:spacing w:after="240" w:line="240" w:lineRule="atLeast"/>
      <w:ind w:left="624" w:right="113" w:hanging="624"/>
      <w:jc w:val="both"/>
    </w:pPr>
    <w:rPr>
      <w:rFonts w:ascii="Arial" w:hAnsi="Arial"/>
      <w:lang w:val="en-GB"/>
    </w:rPr>
  </w:style>
  <w:style w:type="paragraph" w:customStyle="1" w:styleId="ZW">
    <w:name w:val="ZW"/>
    <w:pPr>
      <w:keepNext/>
      <w:keepLines/>
      <w:widowControl w:val="0"/>
      <w:tabs>
        <w:tab w:val="left" w:pos="5387"/>
      </w:tabs>
      <w:spacing w:after="240" w:line="240" w:lineRule="atLeast"/>
    </w:pPr>
    <w:rPr>
      <w:rFonts w:ascii="Arial" w:hAnsi="Arial"/>
      <w:lang w:val="en-GB"/>
    </w:rPr>
  </w:style>
  <w:style w:type="paragraph" w:customStyle="1" w:styleId="ZK">
    <w:name w:val="ZK"/>
    <w:pPr>
      <w:keepNext/>
      <w:keepLines/>
      <w:widowControl w:val="0"/>
      <w:tabs>
        <w:tab w:val="left" w:pos="1191"/>
      </w:tabs>
      <w:spacing w:after="240" w:line="240" w:lineRule="atLeast"/>
      <w:ind w:left="1191" w:right="113" w:hanging="1191"/>
      <w:jc w:val="both"/>
    </w:pPr>
    <w:rPr>
      <w:rFonts w:ascii="Arial" w:hAnsi="Arial"/>
      <w:lang w:val="en-GB"/>
    </w:rPr>
  </w:style>
  <w:style w:type="paragraph" w:customStyle="1" w:styleId="ZT">
    <w:name w:val="ZT"/>
    <w:pPr>
      <w:keepNext/>
      <w:keepLines/>
      <w:widowControl w:val="0"/>
      <w:spacing w:after="96" w:line="240" w:lineRule="atLeast"/>
      <w:jc w:val="center"/>
    </w:pPr>
    <w:rPr>
      <w:rFonts w:ascii="Arial" w:hAnsi="Arial"/>
      <w:b/>
      <w:sz w:val="32"/>
      <w:lang w:val="en-GB"/>
    </w:rPr>
  </w:style>
  <w:style w:type="paragraph" w:customStyle="1" w:styleId="ZC">
    <w:name w:val="ZC"/>
    <w:pPr>
      <w:keepNext/>
      <w:keepLines/>
      <w:widowControl w:val="0"/>
      <w:spacing w:line="360" w:lineRule="atLeast"/>
      <w:jc w:val="center"/>
    </w:pPr>
    <w:rPr>
      <w:rFonts w:ascii="Arial" w:hAnsi="Arial"/>
      <w:lang w:val="en-GB"/>
    </w:rPr>
  </w:style>
  <w:style w:type="paragraph" w:customStyle="1" w:styleId="ZE">
    <w:name w:val="ZE"/>
    <w:pPr>
      <w:widowControl w:val="0"/>
      <w:spacing w:after="960" w:line="408" w:lineRule="atLeast"/>
      <w:jc w:val="center"/>
    </w:pPr>
    <w:rPr>
      <w:rFonts w:ascii="Arial" w:hAnsi="Arial"/>
      <w:lang w:val="en-GB"/>
    </w:rPr>
  </w:style>
  <w:style w:type="paragraph" w:customStyle="1" w:styleId="H6">
    <w:name w:val="H6"/>
    <w:next w:val="Normal"/>
    <w:pPr>
      <w:keepNext/>
      <w:keepLines/>
      <w:widowControl w:val="0"/>
      <w:tabs>
        <w:tab w:val="left" w:pos="1985"/>
      </w:tabs>
      <w:spacing w:after="240" w:line="240" w:lineRule="atLeast"/>
      <w:ind w:left="1985" w:hanging="1985"/>
      <w:jc w:val="both"/>
    </w:pPr>
    <w:rPr>
      <w:rFonts w:ascii="Arial" w:hAnsi="Arial"/>
      <w:b/>
      <w:lang w:val="en-GB"/>
    </w:rPr>
  </w:style>
  <w:style w:type="paragraph" w:customStyle="1" w:styleId="TAN">
    <w:name w:val="TAN"/>
    <w:basedOn w:val="NO"/>
    <w:pPr>
      <w:keepNext/>
      <w:keepLines/>
      <w:tabs>
        <w:tab w:val="clear" w:pos="1701"/>
        <w:tab w:val="left" w:pos="1247"/>
      </w:tabs>
      <w:spacing w:before="12" w:after="12"/>
      <w:ind w:left="1247" w:right="57" w:hanging="1191"/>
    </w:pPr>
  </w:style>
  <w:style w:type="paragraph" w:customStyle="1" w:styleId="TAL">
    <w:name w:val="TAL"/>
    <w:basedOn w:val="TAJ"/>
    <w:pPr>
      <w:jc w:val="left"/>
    </w:pPr>
  </w:style>
  <w:style w:type="character" w:styleId="PageNumber">
    <w:name w:val="page number"/>
    <w:basedOn w:val="DefaultParagraphFont"/>
    <w:rPr>
      <w:sz w:val="20"/>
    </w:rPr>
  </w:style>
  <w:style w:type="paragraph" w:styleId="BodyTextIndent">
    <w:name w:val="Body Text Indent"/>
    <w:basedOn w:val="Normal"/>
    <w:pPr>
      <w:widowControl/>
      <w:tabs>
        <w:tab w:val="clear" w:pos="1418"/>
        <w:tab w:val="left" w:pos="792"/>
        <w:tab w:val="left" w:pos="2127"/>
        <w:tab w:val="right" w:pos="7939"/>
      </w:tabs>
      <w:spacing w:before="30" w:after="30"/>
      <w:ind w:left="792" w:hanging="792"/>
    </w:pPr>
  </w:style>
  <w:style w:type="character" w:customStyle="1" w:styleId="CommentTextChar">
    <w:name w:val="Comment Text Char"/>
    <w:basedOn w:val="DefaultParagraphFont"/>
    <w:link w:val="CommentText"/>
    <w:semiHidden/>
    <w:rsid w:val="008E57C9"/>
    <w:rPr>
      <w:rFonts w:ascii="Arial" w:hAnsi="Arial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745C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C2B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rsid w:val="009E3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4F0B43"/>
    <w:rPr>
      <w:rFonts w:ascii="Arial" w:hAnsi="Arial"/>
      <w:b/>
      <w:lang w:val="en-GB"/>
    </w:rPr>
  </w:style>
  <w:style w:type="character" w:customStyle="1" w:styleId="HeaderChar">
    <w:name w:val="Header Char"/>
    <w:basedOn w:val="DefaultParagraphFont"/>
    <w:link w:val="Header"/>
    <w:rsid w:val="00C847B2"/>
    <w:rPr>
      <w:rFonts w:ascii="Arial" w:hAnsi="Arial"/>
      <w:lang w:val="en-GB"/>
    </w:rPr>
  </w:style>
  <w:style w:type="paragraph" w:customStyle="1" w:styleId="a">
    <w:name w:val="바탕글"/>
    <w:basedOn w:val="Normal"/>
    <w:rsid w:val="00853BF5"/>
    <w:pPr>
      <w:tabs>
        <w:tab w:val="clear" w:pos="1418"/>
        <w:tab w:val="clear" w:pos="4678"/>
        <w:tab w:val="clear" w:pos="5954"/>
        <w:tab w:val="clear" w:pos="7088"/>
      </w:tabs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Gulim" w:hAnsi="Gulim" w:cs="Gulim"/>
      <w:color w:val="000000"/>
      <w:lang w:val="en-US" w:eastAsia="ko-KR"/>
    </w:rPr>
  </w:style>
  <w:style w:type="paragraph" w:styleId="ListParagraph">
    <w:name w:val="List Paragraph"/>
    <w:basedOn w:val="Normal"/>
    <w:uiPriority w:val="34"/>
    <w:qFormat/>
    <w:rsid w:val="0034221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OP#8 Agenda</vt:lpstr>
      <vt:lpstr>OP#8 Agenda</vt:lpstr>
    </vt:vector>
  </TitlesOfParts>
  <Company>ETSI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OP#8 Agenda</dc:title>
  <dc:creator>Adrian Scrase</dc:creator>
  <cp:lastModifiedBy>Balazs Bertenyi</cp:lastModifiedBy>
  <cp:revision>4</cp:revision>
  <cp:lastPrinted>2019-08-02T07:42:00Z</cp:lastPrinted>
  <dcterms:created xsi:type="dcterms:W3CDTF">2026-01-08T07:41:00Z</dcterms:created>
  <dcterms:modified xsi:type="dcterms:W3CDTF">2026-01-08T07:56:00Z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98c37b9fffef510bf8c961d744aa9c06094a62b78313a5bb6815b172cf47f056</vt:lpwstr>
  </property>
</Properties>
</file>